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56" w:rsidRPr="00F7491D" w:rsidRDefault="002E3D56" w:rsidP="002E3D56">
      <w:pPr>
        <w:jc w:val="center"/>
        <w:rPr>
          <w:rFonts w:ascii="Times New Roman" w:hAnsi="Times New Roman" w:cs="Times New Roman"/>
          <w:b/>
          <w:sz w:val="24"/>
          <w:szCs w:val="24"/>
        </w:rPr>
      </w:pPr>
      <w:r w:rsidRPr="00F7491D">
        <w:rPr>
          <w:rFonts w:ascii="Times New Roman" w:hAnsi="Times New Roman" w:cs="Times New Roman"/>
          <w:b/>
          <w:noProof/>
          <w:sz w:val="24"/>
          <w:szCs w:val="24"/>
          <w:lang w:eastAsia="tr-TR"/>
        </w:rPr>
        <w:drawing>
          <wp:anchor distT="0" distB="0" distL="114300" distR="114300" simplePos="0" relativeHeight="251659264" behindDoc="0" locked="0" layoutInCell="1" allowOverlap="1" wp14:anchorId="250DB12A" wp14:editId="195270FA">
            <wp:simplePos x="0" y="0"/>
            <wp:positionH relativeFrom="column">
              <wp:posOffset>4279058</wp:posOffset>
            </wp:positionH>
            <wp:positionV relativeFrom="paragraph">
              <wp:posOffset>-188565</wp:posOffset>
            </wp:positionV>
            <wp:extent cx="998855" cy="97853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85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91D">
        <w:rPr>
          <w:rFonts w:ascii="Times New Roman" w:hAnsi="Times New Roman" w:cs="Times New Roman"/>
          <w:noProof/>
          <w:lang w:eastAsia="tr-TR"/>
        </w:rPr>
        <w:drawing>
          <wp:anchor distT="0" distB="0" distL="114300" distR="114300" simplePos="0" relativeHeight="251657216" behindDoc="1" locked="0" layoutInCell="1" allowOverlap="1" wp14:anchorId="0AC4DCB3" wp14:editId="3D536325">
            <wp:simplePos x="0" y="0"/>
            <wp:positionH relativeFrom="column">
              <wp:posOffset>-198120</wp:posOffset>
            </wp:positionH>
            <wp:positionV relativeFrom="paragraph">
              <wp:posOffset>-124460</wp:posOffset>
            </wp:positionV>
            <wp:extent cx="827405" cy="827405"/>
            <wp:effectExtent l="0" t="0" r="0" b="0"/>
            <wp:wrapNone/>
            <wp:docPr id="2" name="Resim 2" descr="pamukkale üniversite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ukkale üniversitesi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D56" w:rsidRPr="00F7491D" w:rsidRDefault="002E3D56" w:rsidP="002E3D56">
      <w:pPr>
        <w:spacing w:after="0"/>
        <w:jc w:val="center"/>
        <w:rPr>
          <w:rFonts w:ascii="Times New Roman" w:hAnsi="Times New Roman" w:cs="Times New Roman"/>
          <w:b/>
          <w:sz w:val="24"/>
          <w:szCs w:val="24"/>
        </w:rPr>
      </w:pPr>
    </w:p>
    <w:p w:rsidR="002E3D56" w:rsidRPr="00F7491D" w:rsidRDefault="002E3D56" w:rsidP="002E3D56">
      <w:pPr>
        <w:spacing w:after="0"/>
        <w:jc w:val="center"/>
        <w:rPr>
          <w:rFonts w:ascii="Times New Roman" w:hAnsi="Times New Roman" w:cs="Times New Roman"/>
          <w:b/>
          <w:sz w:val="24"/>
          <w:szCs w:val="24"/>
        </w:rPr>
      </w:pPr>
    </w:p>
    <w:p w:rsidR="002E3D56" w:rsidRPr="00F7491D" w:rsidRDefault="002E3D56" w:rsidP="002E3D56">
      <w:pPr>
        <w:spacing w:after="0"/>
        <w:jc w:val="center"/>
        <w:rPr>
          <w:rFonts w:ascii="Times New Roman" w:hAnsi="Times New Roman" w:cs="Times New Roman"/>
          <w:b/>
          <w:sz w:val="24"/>
          <w:szCs w:val="24"/>
        </w:rPr>
      </w:pPr>
    </w:p>
    <w:p w:rsidR="002E3D56" w:rsidRPr="0032128F" w:rsidRDefault="002E3D56" w:rsidP="002E3D56">
      <w:pPr>
        <w:spacing w:after="0" w:line="240" w:lineRule="auto"/>
        <w:jc w:val="center"/>
        <w:rPr>
          <w:rFonts w:ascii="Times New Roman" w:hAnsi="Times New Roman" w:cs="Times New Roman"/>
          <w:b/>
          <w:sz w:val="28"/>
          <w:szCs w:val="28"/>
        </w:rPr>
      </w:pPr>
      <w:r w:rsidRPr="0032128F">
        <w:rPr>
          <w:rFonts w:ascii="Times New Roman" w:hAnsi="Times New Roman" w:cs="Times New Roman"/>
          <w:b/>
          <w:sz w:val="28"/>
          <w:szCs w:val="28"/>
        </w:rPr>
        <w:t>T.C.</w:t>
      </w:r>
    </w:p>
    <w:p w:rsidR="002E3D56" w:rsidRPr="0032128F" w:rsidRDefault="002E3D56" w:rsidP="002E3D56">
      <w:pPr>
        <w:spacing w:after="0" w:line="240" w:lineRule="auto"/>
        <w:jc w:val="center"/>
        <w:rPr>
          <w:rFonts w:ascii="Times New Roman" w:hAnsi="Times New Roman" w:cs="Times New Roman"/>
          <w:b/>
          <w:sz w:val="28"/>
          <w:szCs w:val="28"/>
        </w:rPr>
      </w:pPr>
      <w:r w:rsidRPr="0032128F">
        <w:rPr>
          <w:rFonts w:ascii="Times New Roman" w:hAnsi="Times New Roman" w:cs="Times New Roman"/>
          <w:b/>
          <w:sz w:val="28"/>
          <w:szCs w:val="28"/>
        </w:rPr>
        <w:t>PAMUKKALE ÜNİVERSİTESİ</w:t>
      </w:r>
    </w:p>
    <w:p w:rsidR="002E3D56" w:rsidRPr="0032128F" w:rsidRDefault="002E3D56" w:rsidP="002E3D56">
      <w:pPr>
        <w:spacing w:after="0" w:line="240" w:lineRule="auto"/>
        <w:jc w:val="center"/>
        <w:rPr>
          <w:rFonts w:ascii="Times New Roman" w:hAnsi="Times New Roman" w:cs="Times New Roman"/>
          <w:b/>
          <w:sz w:val="28"/>
          <w:szCs w:val="28"/>
        </w:rPr>
      </w:pPr>
      <w:r w:rsidRPr="0032128F">
        <w:rPr>
          <w:rFonts w:ascii="Times New Roman" w:hAnsi="Times New Roman" w:cs="Times New Roman"/>
          <w:b/>
          <w:sz w:val="28"/>
          <w:szCs w:val="28"/>
        </w:rPr>
        <w:t>EĞİTİM BİLİMLERİ ENSTİTÜSÜ</w:t>
      </w:r>
    </w:p>
    <w:p w:rsidR="001621A8" w:rsidRPr="0032128F" w:rsidRDefault="001621A8" w:rsidP="002E3D56">
      <w:pPr>
        <w:spacing w:after="0" w:line="240" w:lineRule="auto"/>
        <w:jc w:val="center"/>
        <w:rPr>
          <w:rFonts w:ascii="Times New Roman" w:hAnsi="Times New Roman" w:cs="Times New Roman"/>
          <w:b/>
          <w:sz w:val="28"/>
          <w:szCs w:val="28"/>
        </w:rPr>
      </w:pPr>
      <w:r w:rsidRPr="0032128F">
        <w:rPr>
          <w:rFonts w:ascii="Times New Roman" w:hAnsi="Times New Roman" w:cs="Times New Roman"/>
          <w:b/>
          <w:sz w:val="28"/>
          <w:szCs w:val="28"/>
        </w:rPr>
        <w:t>EĞİTİM BİLİMLERİ ANABİLİM DALI</w:t>
      </w:r>
    </w:p>
    <w:p w:rsidR="0032128F" w:rsidRDefault="00D56FA4" w:rsidP="0032128F">
      <w:pPr>
        <w:spacing w:after="0" w:line="240" w:lineRule="auto"/>
        <w:jc w:val="center"/>
        <w:rPr>
          <w:rFonts w:ascii="Times New Roman" w:hAnsi="Times New Roman" w:cs="Times New Roman"/>
          <w:b/>
          <w:sz w:val="28"/>
          <w:szCs w:val="28"/>
        </w:rPr>
      </w:pPr>
      <w:r w:rsidRPr="0032128F">
        <w:rPr>
          <w:rFonts w:ascii="Times New Roman" w:hAnsi="Times New Roman" w:cs="Times New Roman"/>
          <w:b/>
          <w:sz w:val="28"/>
          <w:szCs w:val="28"/>
        </w:rPr>
        <w:t xml:space="preserve">EĞİTİM YÖNETİMİ, TEFTİŞİ, PLANLAMASI </w:t>
      </w:r>
    </w:p>
    <w:p w:rsidR="0060767C" w:rsidRPr="0032128F" w:rsidRDefault="0032128F" w:rsidP="003212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VE</w:t>
      </w:r>
      <w:r w:rsidR="00D56FA4" w:rsidRPr="0032128F">
        <w:rPr>
          <w:rFonts w:ascii="Times New Roman" w:hAnsi="Times New Roman" w:cs="Times New Roman"/>
          <w:b/>
          <w:sz w:val="28"/>
          <w:szCs w:val="28"/>
        </w:rPr>
        <w:t xml:space="preserve"> EKONOMİSİ </w:t>
      </w:r>
      <w:r w:rsidR="0060767C" w:rsidRPr="0032128F">
        <w:rPr>
          <w:rFonts w:ascii="Times New Roman" w:hAnsi="Times New Roman" w:cs="Times New Roman"/>
          <w:b/>
          <w:sz w:val="28"/>
          <w:szCs w:val="28"/>
        </w:rPr>
        <w:t xml:space="preserve">BİLİM DALI  </w:t>
      </w:r>
    </w:p>
    <w:p w:rsidR="001621A8" w:rsidRPr="00F7491D" w:rsidRDefault="001621A8" w:rsidP="001621A8">
      <w:pPr>
        <w:spacing w:after="0" w:line="240" w:lineRule="auto"/>
        <w:jc w:val="center"/>
        <w:rPr>
          <w:rFonts w:ascii="Times New Roman" w:hAnsi="Times New Roman" w:cs="Times New Roman"/>
          <w:b/>
          <w:sz w:val="24"/>
          <w:szCs w:val="24"/>
        </w:rPr>
      </w:pPr>
      <w:r w:rsidRPr="0032128F">
        <w:rPr>
          <w:rFonts w:ascii="Times New Roman" w:hAnsi="Times New Roman" w:cs="Times New Roman"/>
          <w:b/>
          <w:sz w:val="28"/>
          <w:szCs w:val="28"/>
        </w:rPr>
        <w:t>TEZSİZ YÜKSEK LİSANS PROJESİ</w:t>
      </w:r>
    </w:p>
    <w:p w:rsidR="0060767C" w:rsidRDefault="0060767C" w:rsidP="002E3D56">
      <w:pPr>
        <w:spacing w:after="0" w:line="240" w:lineRule="auto"/>
        <w:jc w:val="center"/>
        <w:rPr>
          <w:rFonts w:ascii="Times New Roman" w:hAnsi="Times New Roman" w:cs="Times New Roman"/>
          <w:b/>
          <w:sz w:val="24"/>
          <w:szCs w:val="24"/>
        </w:rPr>
      </w:pPr>
    </w:p>
    <w:p w:rsidR="001621A8" w:rsidRPr="00F7491D" w:rsidRDefault="001621A8" w:rsidP="002E3D56">
      <w:pPr>
        <w:spacing w:after="0" w:line="240" w:lineRule="auto"/>
        <w:jc w:val="center"/>
        <w:rPr>
          <w:rFonts w:ascii="Times New Roman" w:hAnsi="Times New Roman" w:cs="Times New Roman"/>
          <w:b/>
          <w:sz w:val="24"/>
          <w:szCs w:val="24"/>
        </w:rPr>
      </w:pPr>
    </w:p>
    <w:p w:rsidR="0060767C" w:rsidRPr="00F7491D" w:rsidRDefault="0060767C" w:rsidP="002E3D56">
      <w:pPr>
        <w:spacing w:after="0" w:line="240" w:lineRule="auto"/>
        <w:jc w:val="center"/>
        <w:rPr>
          <w:rFonts w:ascii="Times New Roman" w:hAnsi="Times New Roman" w:cs="Times New Roman"/>
          <w:b/>
          <w:sz w:val="24"/>
          <w:szCs w:val="24"/>
        </w:rPr>
      </w:pPr>
    </w:p>
    <w:p w:rsidR="0060767C" w:rsidRPr="00F7491D" w:rsidRDefault="0060767C" w:rsidP="002E3D56">
      <w:pPr>
        <w:spacing w:after="0" w:line="240" w:lineRule="auto"/>
        <w:jc w:val="center"/>
        <w:rPr>
          <w:rFonts w:ascii="Times New Roman" w:hAnsi="Times New Roman" w:cs="Times New Roman"/>
          <w:b/>
          <w:sz w:val="24"/>
          <w:szCs w:val="24"/>
        </w:rPr>
      </w:pPr>
    </w:p>
    <w:p w:rsidR="0060767C" w:rsidRPr="00F7491D" w:rsidRDefault="0060767C" w:rsidP="002E3D56">
      <w:pPr>
        <w:spacing w:after="0" w:line="240" w:lineRule="auto"/>
        <w:jc w:val="center"/>
        <w:rPr>
          <w:rFonts w:ascii="Times New Roman" w:hAnsi="Times New Roman" w:cs="Times New Roman"/>
          <w:b/>
          <w:sz w:val="24"/>
          <w:szCs w:val="24"/>
        </w:rPr>
      </w:pPr>
    </w:p>
    <w:p w:rsidR="00CA7659" w:rsidRPr="00F7491D" w:rsidRDefault="00CA7659" w:rsidP="002E3D56">
      <w:pPr>
        <w:spacing w:after="0" w:line="240" w:lineRule="auto"/>
        <w:jc w:val="center"/>
        <w:rPr>
          <w:rFonts w:ascii="Times New Roman" w:hAnsi="Times New Roman" w:cs="Times New Roman"/>
          <w:b/>
          <w:sz w:val="24"/>
          <w:szCs w:val="24"/>
        </w:rPr>
      </w:pPr>
    </w:p>
    <w:p w:rsidR="00CA7659" w:rsidRPr="00F7491D" w:rsidRDefault="00CA7659" w:rsidP="002E3D56">
      <w:pPr>
        <w:spacing w:after="0" w:line="240" w:lineRule="auto"/>
        <w:jc w:val="center"/>
        <w:rPr>
          <w:rFonts w:ascii="Times New Roman" w:hAnsi="Times New Roman" w:cs="Times New Roman"/>
          <w:b/>
          <w:sz w:val="24"/>
          <w:szCs w:val="24"/>
        </w:rPr>
      </w:pPr>
    </w:p>
    <w:p w:rsidR="0060767C" w:rsidRPr="00F7491D" w:rsidRDefault="0060767C" w:rsidP="002E3D56">
      <w:pPr>
        <w:spacing w:after="0" w:line="240" w:lineRule="auto"/>
        <w:jc w:val="center"/>
        <w:rPr>
          <w:rFonts w:ascii="Times New Roman" w:hAnsi="Times New Roman" w:cs="Times New Roman"/>
          <w:b/>
          <w:sz w:val="24"/>
          <w:szCs w:val="24"/>
        </w:rPr>
      </w:pPr>
    </w:p>
    <w:p w:rsidR="0060767C" w:rsidRPr="00F7491D" w:rsidRDefault="0060767C" w:rsidP="002E3D56">
      <w:pPr>
        <w:spacing w:after="0" w:line="240" w:lineRule="auto"/>
        <w:jc w:val="center"/>
        <w:rPr>
          <w:rFonts w:ascii="Times New Roman" w:hAnsi="Times New Roman" w:cs="Times New Roman"/>
          <w:b/>
          <w:sz w:val="24"/>
          <w:szCs w:val="24"/>
        </w:rPr>
      </w:pPr>
    </w:p>
    <w:p w:rsidR="002E3D56" w:rsidRPr="00F7491D" w:rsidRDefault="002E3D56" w:rsidP="002E3D56">
      <w:pPr>
        <w:spacing w:after="0" w:line="240" w:lineRule="auto"/>
        <w:jc w:val="center"/>
        <w:rPr>
          <w:rFonts w:ascii="Times New Roman" w:hAnsi="Times New Roman" w:cs="Times New Roman"/>
          <w:b/>
          <w:sz w:val="24"/>
          <w:szCs w:val="24"/>
        </w:rPr>
      </w:pPr>
    </w:p>
    <w:p w:rsidR="002E3D56" w:rsidRPr="00F7491D" w:rsidRDefault="002E3D56" w:rsidP="002E3D56">
      <w:pPr>
        <w:spacing w:after="0" w:line="240" w:lineRule="auto"/>
        <w:jc w:val="center"/>
        <w:rPr>
          <w:rFonts w:ascii="Times New Roman" w:hAnsi="Times New Roman" w:cs="Times New Roman"/>
          <w:b/>
          <w:sz w:val="24"/>
          <w:szCs w:val="24"/>
        </w:rPr>
      </w:pPr>
    </w:p>
    <w:p w:rsidR="002E3D56" w:rsidRPr="00F7491D" w:rsidRDefault="002E3D56" w:rsidP="002E3D56">
      <w:pPr>
        <w:spacing w:after="0" w:line="240" w:lineRule="auto"/>
        <w:jc w:val="center"/>
        <w:rPr>
          <w:rFonts w:ascii="Times New Roman" w:hAnsi="Times New Roman" w:cs="Times New Roman"/>
          <w:b/>
          <w:sz w:val="24"/>
          <w:szCs w:val="24"/>
        </w:rPr>
      </w:pPr>
    </w:p>
    <w:p w:rsidR="002E3D56" w:rsidRPr="00F7491D" w:rsidRDefault="007B07F8" w:rsidP="007B07F8">
      <w:pPr>
        <w:jc w:val="center"/>
        <w:rPr>
          <w:rFonts w:ascii="Times New Roman" w:hAnsi="Times New Roman" w:cs="Times New Roman"/>
          <w:b/>
          <w:sz w:val="24"/>
          <w:szCs w:val="24"/>
        </w:rPr>
      </w:pPr>
      <w:r w:rsidRPr="00F7491D">
        <w:rPr>
          <w:rFonts w:ascii="Times New Roman" w:hAnsi="Times New Roman" w:cs="Times New Roman"/>
          <w:b/>
          <w:sz w:val="32"/>
          <w:szCs w:val="32"/>
        </w:rPr>
        <w:t>OKUL YÖNETİCİLERİNİN LİDERLİK ÖZELLİKLERİ</w:t>
      </w:r>
    </w:p>
    <w:p w:rsidR="002E3D56" w:rsidRPr="00F7491D" w:rsidRDefault="002E3D56" w:rsidP="002E3D56">
      <w:pPr>
        <w:jc w:val="center"/>
        <w:rPr>
          <w:rFonts w:ascii="Times New Roman" w:hAnsi="Times New Roman" w:cs="Times New Roman"/>
          <w:b/>
          <w:sz w:val="24"/>
          <w:szCs w:val="24"/>
        </w:rPr>
      </w:pPr>
    </w:p>
    <w:p w:rsidR="002E3D56" w:rsidRPr="00F7491D" w:rsidRDefault="002E3D56" w:rsidP="002E3D56">
      <w:pPr>
        <w:jc w:val="center"/>
        <w:rPr>
          <w:rFonts w:ascii="Times New Roman" w:hAnsi="Times New Roman" w:cs="Times New Roman"/>
          <w:b/>
          <w:sz w:val="24"/>
          <w:szCs w:val="24"/>
        </w:rPr>
      </w:pPr>
    </w:p>
    <w:p w:rsidR="0060767C" w:rsidRPr="00F7491D" w:rsidRDefault="0060767C" w:rsidP="002E3D56">
      <w:pPr>
        <w:jc w:val="center"/>
        <w:rPr>
          <w:rFonts w:ascii="Times New Roman" w:hAnsi="Times New Roman" w:cs="Times New Roman"/>
          <w:b/>
          <w:sz w:val="24"/>
          <w:szCs w:val="24"/>
        </w:rPr>
      </w:pPr>
    </w:p>
    <w:p w:rsidR="0060767C" w:rsidRPr="00F7491D" w:rsidRDefault="0060767C" w:rsidP="002E3D56">
      <w:pPr>
        <w:jc w:val="center"/>
        <w:rPr>
          <w:rFonts w:ascii="Times New Roman" w:hAnsi="Times New Roman" w:cs="Times New Roman"/>
          <w:b/>
          <w:sz w:val="24"/>
          <w:szCs w:val="24"/>
        </w:rPr>
      </w:pPr>
    </w:p>
    <w:p w:rsidR="0060767C" w:rsidRPr="00F7491D" w:rsidRDefault="0060767C" w:rsidP="002E3D56">
      <w:pPr>
        <w:jc w:val="center"/>
        <w:rPr>
          <w:rFonts w:ascii="Times New Roman" w:hAnsi="Times New Roman" w:cs="Times New Roman"/>
          <w:b/>
          <w:sz w:val="24"/>
          <w:szCs w:val="24"/>
        </w:rPr>
      </w:pPr>
    </w:p>
    <w:p w:rsidR="002E3D56" w:rsidRPr="00F7491D" w:rsidRDefault="002E3D56" w:rsidP="002E3D56">
      <w:pPr>
        <w:jc w:val="center"/>
        <w:rPr>
          <w:rFonts w:ascii="Times New Roman" w:hAnsi="Times New Roman" w:cs="Times New Roman"/>
          <w:b/>
          <w:sz w:val="24"/>
          <w:szCs w:val="24"/>
        </w:rPr>
      </w:pPr>
    </w:p>
    <w:p w:rsidR="007B07F8" w:rsidRPr="00F7491D" w:rsidRDefault="00BA2ED4" w:rsidP="007B07F8">
      <w:pPr>
        <w:jc w:val="center"/>
        <w:rPr>
          <w:rFonts w:ascii="Times New Roman" w:hAnsi="Times New Roman" w:cs="Times New Roman"/>
          <w:b/>
          <w:sz w:val="28"/>
          <w:szCs w:val="28"/>
        </w:rPr>
      </w:pPr>
      <w:r>
        <w:rPr>
          <w:rFonts w:ascii="Times New Roman" w:hAnsi="Times New Roman" w:cs="Times New Roman"/>
          <w:b/>
          <w:sz w:val="28"/>
          <w:szCs w:val="28"/>
        </w:rPr>
        <w:t>Mahmut SABANCI</w:t>
      </w:r>
    </w:p>
    <w:p w:rsidR="002E3D56" w:rsidRPr="00F7491D" w:rsidRDefault="002E3D56" w:rsidP="007B07F8">
      <w:pPr>
        <w:jc w:val="center"/>
        <w:rPr>
          <w:rFonts w:ascii="Times New Roman" w:hAnsi="Times New Roman" w:cs="Times New Roman"/>
          <w:b/>
          <w:sz w:val="24"/>
          <w:szCs w:val="24"/>
        </w:rPr>
      </w:pPr>
    </w:p>
    <w:p w:rsidR="002E3D56" w:rsidRPr="00F7491D" w:rsidRDefault="002E3D56" w:rsidP="002E3D56">
      <w:pPr>
        <w:jc w:val="center"/>
        <w:rPr>
          <w:rFonts w:ascii="Times New Roman" w:hAnsi="Times New Roman" w:cs="Times New Roman"/>
          <w:b/>
          <w:sz w:val="24"/>
          <w:szCs w:val="24"/>
        </w:rPr>
      </w:pPr>
    </w:p>
    <w:p w:rsidR="002E3D56" w:rsidRPr="00F7491D" w:rsidRDefault="002E3D56" w:rsidP="002E3D56">
      <w:pPr>
        <w:jc w:val="center"/>
        <w:rPr>
          <w:rFonts w:ascii="Times New Roman" w:hAnsi="Times New Roman" w:cs="Times New Roman"/>
          <w:b/>
          <w:sz w:val="24"/>
          <w:szCs w:val="24"/>
        </w:rPr>
      </w:pPr>
    </w:p>
    <w:p w:rsidR="002E3D56" w:rsidRPr="00F7491D" w:rsidRDefault="002E3D56" w:rsidP="002E3D56">
      <w:pPr>
        <w:jc w:val="center"/>
        <w:rPr>
          <w:rFonts w:ascii="Times New Roman" w:hAnsi="Times New Roman" w:cs="Times New Roman"/>
          <w:b/>
          <w:sz w:val="24"/>
          <w:szCs w:val="24"/>
        </w:rPr>
      </w:pPr>
    </w:p>
    <w:p w:rsidR="0060767C" w:rsidRPr="00F7491D" w:rsidRDefault="0060767C" w:rsidP="002E3D56">
      <w:pPr>
        <w:jc w:val="center"/>
        <w:rPr>
          <w:rFonts w:ascii="Times New Roman" w:hAnsi="Times New Roman" w:cs="Times New Roman"/>
          <w:b/>
          <w:sz w:val="24"/>
          <w:szCs w:val="24"/>
        </w:rPr>
      </w:pPr>
    </w:p>
    <w:p w:rsidR="002E3D56" w:rsidRPr="00F7491D" w:rsidRDefault="002E3D56" w:rsidP="002E3D56">
      <w:pPr>
        <w:jc w:val="center"/>
        <w:rPr>
          <w:rFonts w:ascii="Times New Roman" w:hAnsi="Times New Roman" w:cs="Times New Roman"/>
          <w:b/>
          <w:sz w:val="24"/>
          <w:szCs w:val="24"/>
        </w:rPr>
      </w:pPr>
    </w:p>
    <w:p w:rsidR="002E3D56" w:rsidRPr="00F7491D" w:rsidRDefault="002E3D56" w:rsidP="001621A8">
      <w:pPr>
        <w:spacing w:after="0"/>
        <w:jc w:val="center"/>
        <w:rPr>
          <w:rFonts w:ascii="Times New Roman" w:hAnsi="Times New Roman" w:cs="Times New Roman"/>
          <w:b/>
          <w:sz w:val="24"/>
          <w:szCs w:val="24"/>
        </w:rPr>
        <w:sectPr w:rsidR="002E3D56" w:rsidRPr="00F7491D" w:rsidSect="00D55CCE">
          <w:headerReference w:type="default" r:id="rId11"/>
          <w:footerReference w:type="default" r:id="rId12"/>
          <w:pgSz w:w="11906" w:h="16838"/>
          <w:pgMar w:top="1418" w:right="1134" w:bottom="1418" w:left="1985" w:header="709" w:footer="709" w:gutter="0"/>
          <w:cols w:space="708"/>
          <w:titlePg/>
          <w:docGrid w:linePitch="360"/>
        </w:sectPr>
      </w:pPr>
      <w:r w:rsidRPr="00F7491D">
        <w:rPr>
          <w:rFonts w:ascii="Times New Roman" w:hAnsi="Times New Roman" w:cs="Times New Roman"/>
          <w:b/>
          <w:sz w:val="24"/>
          <w:szCs w:val="24"/>
        </w:rPr>
        <w:t>Denizli</w:t>
      </w:r>
      <w:r w:rsidR="001621A8">
        <w:rPr>
          <w:rFonts w:ascii="Times New Roman" w:hAnsi="Times New Roman" w:cs="Times New Roman"/>
          <w:b/>
          <w:sz w:val="24"/>
          <w:szCs w:val="24"/>
        </w:rPr>
        <w:t xml:space="preserve"> - </w:t>
      </w:r>
      <w:r w:rsidRPr="00F7491D">
        <w:rPr>
          <w:rFonts w:ascii="Times New Roman" w:hAnsi="Times New Roman" w:cs="Times New Roman"/>
          <w:b/>
          <w:sz w:val="24"/>
          <w:szCs w:val="24"/>
        </w:rPr>
        <w:t>2017</w:t>
      </w:r>
      <w:r w:rsidR="0060767C" w:rsidRPr="00F7491D">
        <w:rPr>
          <w:rFonts w:ascii="Times New Roman" w:hAnsi="Times New Roman" w:cs="Times New Roman"/>
          <w:b/>
          <w:sz w:val="24"/>
          <w:szCs w:val="24"/>
        </w:rPr>
        <w:t xml:space="preserve">    </w:t>
      </w:r>
    </w:p>
    <w:p w:rsidR="0060767C" w:rsidRPr="00F7491D" w:rsidRDefault="0060767C" w:rsidP="0060767C">
      <w:pPr>
        <w:spacing w:after="0" w:line="240" w:lineRule="auto"/>
        <w:jc w:val="center"/>
        <w:rPr>
          <w:rFonts w:ascii="Times New Roman" w:hAnsi="Times New Roman" w:cs="Times New Roman"/>
          <w:b/>
          <w:sz w:val="24"/>
          <w:szCs w:val="24"/>
        </w:rPr>
      </w:pPr>
      <w:r w:rsidRPr="00F7491D">
        <w:rPr>
          <w:rFonts w:ascii="Times New Roman" w:hAnsi="Times New Roman" w:cs="Times New Roman"/>
          <w:b/>
          <w:sz w:val="24"/>
          <w:szCs w:val="24"/>
        </w:rPr>
        <w:lastRenderedPageBreak/>
        <w:t>T.C.</w:t>
      </w:r>
    </w:p>
    <w:p w:rsidR="0060767C" w:rsidRPr="00F7491D" w:rsidRDefault="0060767C" w:rsidP="0060767C">
      <w:pPr>
        <w:spacing w:after="0" w:line="240" w:lineRule="auto"/>
        <w:jc w:val="center"/>
        <w:rPr>
          <w:rFonts w:ascii="Times New Roman" w:hAnsi="Times New Roman" w:cs="Times New Roman"/>
          <w:b/>
          <w:sz w:val="24"/>
          <w:szCs w:val="24"/>
        </w:rPr>
      </w:pPr>
      <w:r w:rsidRPr="00F7491D">
        <w:rPr>
          <w:rFonts w:ascii="Times New Roman" w:hAnsi="Times New Roman" w:cs="Times New Roman"/>
          <w:b/>
          <w:sz w:val="24"/>
          <w:szCs w:val="24"/>
        </w:rPr>
        <w:t>PAMUKKALE ÜNİVERSİTESİ</w:t>
      </w:r>
    </w:p>
    <w:p w:rsidR="0060767C" w:rsidRDefault="0060767C" w:rsidP="0060767C">
      <w:pPr>
        <w:spacing w:after="0" w:line="240" w:lineRule="auto"/>
        <w:jc w:val="center"/>
        <w:rPr>
          <w:rFonts w:ascii="Times New Roman" w:hAnsi="Times New Roman" w:cs="Times New Roman"/>
          <w:b/>
          <w:sz w:val="24"/>
          <w:szCs w:val="24"/>
        </w:rPr>
      </w:pPr>
      <w:r w:rsidRPr="00F7491D">
        <w:rPr>
          <w:rFonts w:ascii="Times New Roman" w:hAnsi="Times New Roman" w:cs="Times New Roman"/>
          <w:b/>
          <w:sz w:val="24"/>
          <w:szCs w:val="24"/>
        </w:rPr>
        <w:t>EĞİTİM BİLİMLERİ ENSTİTÜSÜ</w:t>
      </w:r>
    </w:p>
    <w:p w:rsidR="001621A8" w:rsidRPr="00F7491D" w:rsidRDefault="001621A8" w:rsidP="001621A8">
      <w:pPr>
        <w:spacing w:after="0" w:line="240" w:lineRule="auto"/>
        <w:jc w:val="center"/>
        <w:rPr>
          <w:rFonts w:ascii="Times New Roman" w:hAnsi="Times New Roman" w:cs="Times New Roman"/>
          <w:b/>
          <w:sz w:val="24"/>
          <w:szCs w:val="24"/>
        </w:rPr>
      </w:pPr>
      <w:r w:rsidRPr="00F7491D">
        <w:rPr>
          <w:rFonts w:ascii="Times New Roman" w:hAnsi="Times New Roman" w:cs="Times New Roman"/>
          <w:b/>
          <w:sz w:val="24"/>
          <w:szCs w:val="24"/>
        </w:rPr>
        <w:t xml:space="preserve">EĞİTİM BİLİMLERİ </w:t>
      </w:r>
      <w:r>
        <w:rPr>
          <w:rFonts w:ascii="Times New Roman" w:hAnsi="Times New Roman" w:cs="Times New Roman"/>
          <w:b/>
          <w:sz w:val="24"/>
          <w:szCs w:val="24"/>
        </w:rPr>
        <w:t>ANABİLİM DALI</w:t>
      </w:r>
    </w:p>
    <w:p w:rsidR="0060767C" w:rsidRPr="00F7491D" w:rsidRDefault="0060767C" w:rsidP="0032128F">
      <w:pPr>
        <w:spacing w:after="0" w:line="240" w:lineRule="auto"/>
        <w:jc w:val="center"/>
        <w:rPr>
          <w:rFonts w:ascii="Times New Roman" w:hAnsi="Times New Roman" w:cs="Times New Roman"/>
          <w:b/>
          <w:sz w:val="24"/>
          <w:szCs w:val="24"/>
        </w:rPr>
      </w:pPr>
      <w:r w:rsidRPr="00F7491D">
        <w:rPr>
          <w:rFonts w:ascii="Times New Roman" w:hAnsi="Times New Roman" w:cs="Times New Roman"/>
          <w:b/>
          <w:sz w:val="24"/>
          <w:szCs w:val="24"/>
        </w:rPr>
        <w:t>EĞİTİM</w:t>
      </w:r>
      <w:r w:rsidR="0032128F">
        <w:rPr>
          <w:rFonts w:ascii="Times New Roman" w:hAnsi="Times New Roman" w:cs="Times New Roman"/>
          <w:b/>
          <w:sz w:val="24"/>
          <w:szCs w:val="24"/>
        </w:rPr>
        <w:t xml:space="preserve"> YÖNETİMİ, TEFTİŞİ, PLANLAMASI VE</w:t>
      </w:r>
      <w:r w:rsidRPr="00F7491D">
        <w:rPr>
          <w:rFonts w:ascii="Times New Roman" w:hAnsi="Times New Roman" w:cs="Times New Roman"/>
          <w:b/>
          <w:sz w:val="24"/>
          <w:szCs w:val="24"/>
        </w:rPr>
        <w:t xml:space="preserve"> EKONOMİSİ BİLİM DALI  </w:t>
      </w:r>
    </w:p>
    <w:p w:rsidR="001621A8" w:rsidRPr="00F7491D" w:rsidRDefault="001621A8" w:rsidP="001621A8">
      <w:pPr>
        <w:spacing w:after="0" w:line="240" w:lineRule="auto"/>
        <w:jc w:val="center"/>
        <w:rPr>
          <w:rFonts w:ascii="Times New Roman" w:hAnsi="Times New Roman" w:cs="Times New Roman"/>
          <w:b/>
          <w:sz w:val="24"/>
          <w:szCs w:val="24"/>
        </w:rPr>
      </w:pPr>
      <w:r w:rsidRPr="00F7491D">
        <w:rPr>
          <w:rFonts w:ascii="Times New Roman" w:hAnsi="Times New Roman" w:cs="Times New Roman"/>
          <w:b/>
          <w:sz w:val="24"/>
          <w:szCs w:val="24"/>
        </w:rPr>
        <w:t>TEZSİZ YÜKSEK LİSANS PROJESİ</w:t>
      </w:r>
    </w:p>
    <w:p w:rsidR="0060767C" w:rsidRDefault="0060767C" w:rsidP="0060767C">
      <w:pPr>
        <w:spacing w:after="0" w:line="240" w:lineRule="auto"/>
        <w:jc w:val="center"/>
        <w:rPr>
          <w:rFonts w:ascii="Times New Roman" w:hAnsi="Times New Roman" w:cs="Times New Roman"/>
          <w:b/>
          <w:sz w:val="24"/>
          <w:szCs w:val="24"/>
        </w:rPr>
      </w:pPr>
    </w:p>
    <w:p w:rsidR="001621A8" w:rsidRPr="00F7491D" w:rsidRDefault="001621A8" w:rsidP="0060767C">
      <w:pPr>
        <w:spacing w:after="0" w:line="240" w:lineRule="auto"/>
        <w:jc w:val="center"/>
        <w:rPr>
          <w:rFonts w:ascii="Times New Roman" w:hAnsi="Times New Roman" w:cs="Times New Roman"/>
          <w:b/>
          <w:sz w:val="24"/>
          <w:szCs w:val="24"/>
        </w:rPr>
      </w:pPr>
    </w:p>
    <w:p w:rsidR="0060767C" w:rsidRPr="00F7491D" w:rsidRDefault="0060767C" w:rsidP="0060767C">
      <w:pPr>
        <w:spacing w:after="0" w:line="240" w:lineRule="auto"/>
        <w:jc w:val="center"/>
        <w:rPr>
          <w:rFonts w:ascii="Times New Roman" w:hAnsi="Times New Roman" w:cs="Times New Roman"/>
          <w:b/>
          <w:sz w:val="24"/>
          <w:szCs w:val="24"/>
        </w:rPr>
      </w:pPr>
    </w:p>
    <w:p w:rsidR="0060767C" w:rsidRPr="00F7491D" w:rsidRDefault="0060767C" w:rsidP="0060767C">
      <w:pPr>
        <w:spacing w:after="0" w:line="240" w:lineRule="auto"/>
        <w:jc w:val="center"/>
        <w:rPr>
          <w:rFonts w:ascii="Times New Roman" w:hAnsi="Times New Roman" w:cs="Times New Roman"/>
          <w:b/>
          <w:sz w:val="24"/>
          <w:szCs w:val="24"/>
        </w:rPr>
      </w:pPr>
    </w:p>
    <w:p w:rsidR="0060767C" w:rsidRPr="00F7491D" w:rsidRDefault="0060767C" w:rsidP="0060767C">
      <w:pPr>
        <w:spacing w:after="0" w:line="240" w:lineRule="auto"/>
        <w:jc w:val="center"/>
        <w:rPr>
          <w:rFonts w:ascii="Times New Roman" w:hAnsi="Times New Roman" w:cs="Times New Roman"/>
          <w:b/>
          <w:sz w:val="24"/>
          <w:szCs w:val="24"/>
        </w:rPr>
      </w:pPr>
    </w:p>
    <w:p w:rsidR="0060767C" w:rsidRPr="00F7491D" w:rsidRDefault="0060767C" w:rsidP="0060767C">
      <w:pPr>
        <w:spacing w:after="0" w:line="240" w:lineRule="auto"/>
        <w:jc w:val="center"/>
        <w:rPr>
          <w:rFonts w:ascii="Times New Roman" w:hAnsi="Times New Roman" w:cs="Times New Roman"/>
          <w:b/>
          <w:sz w:val="24"/>
          <w:szCs w:val="24"/>
        </w:rPr>
      </w:pPr>
    </w:p>
    <w:p w:rsidR="00CA7659" w:rsidRPr="00F7491D" w:rsidRDefault="00CA7659" w:rsidP="0060767C">
      <w:pPr>
        <w:spacing w:after="0" w:line="240" w:lineRule="auto"/>
        <w:jc w:val="center"/>
        <w:rPr>
          <w:rFonts w:ascii="Times New Roman" w:hAnsi="Times New Roman" w:cs="Times New Roman"/>
          <w:b/>
          <w:sz w:val="24"/>
          <w:szCs w:val="24"/>
        </w:rPr>
      </w:pPr>
    </w:p>
    <w:p w:rsidR="00CA7659" w:rsidRPr="00F7491D" w:rsidRDefault="00CA7659" w:rsidP="0060767C">
      <w:pPr>
        <w:spacing w:after="0" w:line="240" w:lineRule="auto"/>
        <w:jc w:val="center"/>
        <w:rPr>
          <w:rFonts w:ascii="Times New Roman" w:hAnsi="Times New Roman" w:cs="Times New Roman"/>
          <w:b/>
          <w:sz w:val="24"/>
          <w:szCs w:val="24"/>
        </w:rPr>
      </w:pPr>
      <w:bookmarkStart w:id="0" w:name="_GoBack"/>
      <w:bookmarkEnd w:id="0"/>
    </w:p>
    <w:p w:rsidR="0060767C" w:rsidRPr="00F7491D" w:rsidRDefault="0060767C" w:rsidP="0060767C">
      <w:pPr>
        <w:spacing w:after="0" w:line="240" w:lineRule="auto"/>
        <w:jc w:val="center"/>
        <w:rPr>
          <w:rFonts w:ascii="Times New Roman" w:hAnsi="Times New Roman" w:cs="Times New Roman"/>
          <w:b/>
          <w:sz w:val="24"/>
          <w:szCs w:val="24"/>
        </w:rPr>
      </w:pPr>
    </w:p>
    <w:p w:rsidR="0060767C" w:rsidRPr="00F7491D" w:rsidRDefault="0060767C" w:rsidP="0060767C">
      <w:pPr>
        <w:spacing w:after="0" w:line="240" w:lineRule="auto"/>
        <w:jc w:val="center"/>
        <w:rPr>
          <w:rFonts w:ascii="Times New Roman" w:hAnsi="Times New Roman" w:cs="Times New Roman"/>
          <w:b/>
          <w:sz w:val="24"/>
          <w:szCs w:val="24"/>
        </w:rPr>
      </w:pPr>
    </w:p>
    <w:p w:rsidR="0060767C" w:rsidRPr="00F7491D" w:rsidRDefault="0060767C" w:rsidP="0060767C">
      <w:pPr>
        <w:spacing w:after="0" w:line="240" w:lineRule="auto"/>
        <w:jc w:val="center"/>
        <w:rPr>
          <w:rFonts w:ascii="Times New Roman" w:hAnsi="Times New Roman" w:cs="Times New Roman"/>
          <w:b/>
          <w:sz w:val="24"/>
          <w:szCs w:val="24"/>
        </w:rPr>
      </w:pPr>
    </w:p>
    <w:p w:rsidR="0060767C" w:rsidRPr="00F7491D" w:rsidRDefault="0060767C" w:rsidP="0060767C">
      <w:pPr>
        <w:spacing w:after="0" w:line="240" w:lineRule="auto"/>
        <w:jc w:val="center"/>
        <w:rPr>
          <w:rFonts w:ascii="Times New Roman" w:hAnsi="Times New Roman" w:cs="Times New Roman"/>
          <w:b/>
          <w:sz w:val="24"/>
          <w:szCs w:val="24"/>
        </w:rPr>
      </w:pPr>
    </w:p>
    <w:p w:rsidR="0060767C" w:rsidRPr="00F7491D" w:rsidRDefault="0060767C" w:rsidP="0060767C">
      <w:pPr>
        <w:spacing w:after="0" w:line="240" w:lineRule="auto"/>
        <w:jc w:val="center"/>
        <w:rPr>
          <w:rFonts w:ascii="Times New Roman" w:hAnsi="Times New Roman" w:cs="Times New Roman"/>
          <w:b/>
          <w:sz w:val="24"/>
          <w:szCs w:val="24"/>
        </w:rPr>
      </w:pPr>
    </w:p>
    <w:p w:rsidR="0060767C" w:rsidRPr="00DA6BE4" w:rsidRDefault="0060767C" w:rsidP="0060767C">
      <w:pPr>
        <w:jc w:val="center"/>
        <w:rPr>
          <w:rFonts w:ascii="Times New Roman" w:hAnsi="Times New Roman" w:cs="Times New Roman"/>
          <w:b/>
          <w:sz w:val="28"/>
          <w:szCs w:val="28"/>
        </w:rPr>
      </w:pPr>
      <w:r w:rsidRPr="00DA6BE4">
        <w:rPr>
          <w:rFonts w:ascii="Times New Roman" w:hAnsi="Times New Roman" w:cs="Times New Roman"/>
          <w:b/>
          <w:sz w:val="28"/>
          <w:szCs w:val="28"/>
        </w:rPr>
        <w:t>OKUL YÖNETİCİLERİNİN LİDERLİK ÖZELLİKLERİ</w:t>
      </w:r>
    </w:p>
    <w:p w:rsidR="0060767C" w:rsidRPr="00F7491D" w:rsidRDefault="0060767C" w:rsidP="0060767C">
      <w:pPr>
        <w:jc w:val="center"/>
        <w:rPr>
          <w:rFonts w:ascii="Times New Roman" w:hAnsi="Times New Roman" w:cs="Times New Roman"/>
          <w:b/>
          <w:sz w:val="24"/>
          <w:szCs w:val="24"/>
        </w:rPr>
      </w:pPr>
    </w:p>
    <w:p w:rsidR="0060767C" w:rsidRPr="00F7491D" w:rsidRDefault="0060767C" w:rsidP="0060767C">
      <w:pPr>
        <w:jc w:val="center"/>
        <w:rPr>
          <w:rFonts w:ascii="Times New Roman" w:hAnsi="Times New Roman" w:cs="Times New Roman"/>
          <w:b/>
          <w:sz w:val="24"/>
          <w:szCs w:val="24"/>
        </w:rPr>
      </w:pPr>
    </w:p>
    <w:p w:rsidR="0060767C" w:rsidRPr="00F7491D" w:rsidRDefault="0060767C" w:rsidP="0060767C">
      <w:pPr>
        <w:jc w:val="center"/>
        <w:rPr>
          <w:rFonts w:ascii="Times New Roman" w:hAnsi="Times New Roman" w:cs="Times New Roman"/>
          <w:b/>
          <w:sz w:val="24"/>
          <w:szCs w:val="24"/>
        </w:rPr>
      </w:pPr>
    </w:p>
    <w:p w:rsidR="0060767C" w:rsidRPr="00F7491D" w:rsidRDefault="0060767C" w:rsidP="0060767C">
      <w:pPr>
        <w:jc w:val="center"/>
        <w:rPr>
          <w:rFonts w:ascii="Times New Roman" w:hAnsi="Times New Roman" w:cs="Times New Roman"/>
          <w:b/>
          <w:sz w:val="24"/>
          <w:szCs w:val="24"/>
        </w:rPr>
      </w:pPr>
    </w:p>
    <w:p w:rsidR="0060767C" w:rsidRPr="00F7491D" w:rsidRDefault="0060767C" w:rsidP="0060767C">
      <w:pPr>
        <w:jc w:val="center"/>
        <w:rPr>
          <w:rFonts w:ascii="Times New Roman" w:hAnsi="Times New Roman" w:cs="Times New Roman"/>
          <w:b/>
          <w:sz w:val="24"/>
          <w:szCs w:val="24"/>
        </w:rPr>
      </w:pPr>
    </w:p>
    <w:p w:rsidR="0060767C" w:rsidRPr="00F7491D" w:rsidRDefault="0060767C" w:rsidP="0060767C">
      <w:pPr>
        <w:jc w:val="center"/>
        <w:rPr>
          <w:rFonts w:ascii="Times New Roman" w:hAnsi="Times New Roman" w:cs="Times New Roman"/>
          <w:b/>
          <w:sz w:val="24"/>
          <w:szCs w:val="24"/>
        </w:rPr>
      </w:pPr>
    </w:p>
    <w:p w:rsidR="0060767C" w:rsidRPr="00DA6BE4" w:rsidRDefault="00BA2ED4" w:rsidP="0060767C">
      <w:pPr>
        <w:jc w:val="center"/>
        <w:rPr>
          <w:rFonts w:ascii="Times New Roman" w:hAnsi="Times New Roman" w:cs="Times New Roman"/>
          <w:b/>
          <w:sz w:val="24"/>
          <w:szCs w:val="24"/>
        </w:rPr>
      </w:pPr>
      <w:r w:rsidRPr="00DA6BE4">
        <w:rPr>
          <w:rFonts w:ascii="Times New Roman" w:hAnsi="Times New Roman" w:cs="Times New Roman"/>
          <w:b/>
          <w:sz w:val="24"/>
          <w:szCs w:val="24"/>
        </w:rPr>
        <w:t>Mahmut SABANCI</w:t>
      </w:r>
    </w:p>
    <w:p w:rsidR="0060767C" w:rsidRPr="00F7491D" w:rsidRDefault="0060767C" w:rsidP="0060767C">
      <w:pPr>
        <w:jc w:val="center"/>
        <w:rPr>
          <w:rFonts w:ascii="Times New Roman" w:hAnsi="Times New Roman" w:cs="Times New Roman"/>
          <w:b/>
          <w:sz w:val="24"/>
          <w:szCs w:val="24"/>
        </w:rPr>
      </w:pPr>
    </w:p>
    <w:p w:rsidR="002E3D56" w:rsidRPr="00F7491D" w:rsidRDefault="002E3D56" w:rsidP="002E3D56">
      <w:pPr>
        <w:spacing w:after="0" w:line="240" w:lineRule="auto"/>
        <w:jc w:val="center"/>
        <w:rPr>
          <w:rFonts w:ascii="Times New Roman" w:hAnsi="Times New Roman" w:cs="Times New Roman"/>
          <w:b/>
          <w:sz w:val="24"/>
          <w:szCs w:val="24"/>
        </w:rPr>
      </w:pPr>
    </w:p>
    <w:p w:rsidR="002E3D56" w:rsidRPr="00F7491D" w:rsidRDefault="002E3D56" w:rsidP="002E3D56">
      <w:pPr>
        <w:spacing w:after="0" w:line="240" w:lineRule="auto"/>
        <w:jc w:val="center"/>
        <w:rPr>
          <w:rFonts w:ascii="Times New Roman" w:hAnsi="Times New Roman" w:cs="Times New Roman"/>
          <w:b/>
          <w:sz w:val="24"/>
          <w:szCs w:val="24"/>
        </w:rPr>
      </w:pPr>
    </w:p>
    <w:p w:rsidR="002E3D56" w:rsidRPr="00F7491D" w:rsidRDefault="002E3D56" w:rsidP="002E3D56">
      <w:pPr>
        <w:spacing w:after="0" w:line="240" w:lineRule="auto"/>
        <w:jc w:val="center"/>
        <w:rPr>
          <w:rFonts w:ascii="Times New Roman" w:hAnsi="Times New Roman" w:cs="Times New Roman"/>
          <w:b/>
          <w:sz w:val="24"/>
          <w:szCs w:val="24"/>
        </w:rPr>
      </w:pPr>
    </w:p>
    <w:p w:rsidR="002E3D56" w:rsidRPr="00F7491D" w:rsidRDefault="002E3D56" w:rsidP="002E3D56">
      <w:pPr>
        <w:spacing w:after="0" w:line="240" w:lineRule="auto"/>
        <w:jc w:val="center"/>
        <w:rPr>
          <w:rFonts w:ascii="Times New Roman" w:hAnsi="Times New Roman" w:cs="Times New Roman"/>
          <w:b/>
          <w:sz w:val="24"/>
          <w:szCs w:val="24"/>
        </w:rPr>
      </w:pPr>
    </w:p>
    <w:p w:rsidR="002E3D56" w:rsidRDefault="002E3D56" w:rsidP="002E3D56">
      <w:pPr>
        <w:spacing w:after="0" w:line="240" w:lineRule="auto"/>
        <w:jc w:val="center"/>
        <w:rPr>
          <w:rFonts w:ascii="Times New Roman" w:hAnsi="Times New Roman" w:cs="Times New Roman"/>
          <w:b/>
          <w:sz w:val="24"/>
          <w:szCs w:val="24"/>
        </w:rPr>
      </w:pPr>
    </w:p>
    <w:p w:rsidR="00DA6BE4" w:rsidRDefault="00DA6BE4" w:rsidP="002E3D56">
      <w:pPr>
        <w:spacing w:after="0" w:line="240" w:lineRule="auto"/>
        <w:jc w:val="center"/>
        <w:rPr>
          <w:rFonts w:ascii="Times New Roman" w:hAnsi="Times New Roman" w:cs="Times New Roman"/>
          <w:b/>
          <w:sz w:val="24"/>
          <w:szCs w:val="24"/>
        </w:rPr>
      </w:pPr>
    </w:p>
    <w:p w:rsidR="00DA6BE4" w:rsidRDefault="00DA6BE4" w:rsidP="002E3D56">
      <w:pPr>
        <w:spacing w:after="0" w:line="240" w:lineRule="auto"/>
        <w:jc w:val="center"/>
        <w:rPr>
          <w:rFonts w:ascii="Times New Roman" w:hAnsi="Times New Roman" w:cs="Times New Roman"/>
          <w:b/>
          <w:sz w:val="24"/>
          <w:szCs w:val="24"/>
        </w:rPr>
      </w:pPr>
    </w:p>
    <w:p w:rsidR="00DA6BE4" w:rsidRDefault="00DA6BE4" w:rsidP="002E3D56">
      <w:pPr>
        <w:spacing w:after="0" w:line="240" w:lineRule="auto"/>
        <w:jc w:val="center"/>
        <w:rPr>
          <w:rFonts w:ascii="Times New Roman" w:hAnsi="Times New Roman" w:cs="Times New Roman"/>
          <w:b/>
          <w:sz w:val="24"/>
          <w:szCs w:val="24"/>
        </w:rPr>
      </w:pPr>
    </w:p>
    <w:p w:rsidR="0032128F" w:rsidRPr="00F7491D" w:rsidRDefault="0032128F" w:rsidP="002E3D56">
      <w:pPr>
        <w:spacing w:after="0" w:line="240" w:lineRule="auto"/>
        <w:jc w:val="center"/>
        <w:rPr>
          <w:rFonts w:ascii="Times New Roman" w:hAnsi="Times New Roman" w:cs="Times New Roman"/>
          <w:b/>
          <w:sz w:val="24"/>
          <w:szCs w:val="24"/>
        </w:rPr>
      </w:pPr>
    </w:p>
    <w:p w:rsidR="002E3D56" w:rsidRDefault="002E3D56" w:rsidP="002E3D56">
      <w:pPr>
        <w:spacing w:after="0" w:line="240" w:lineRule="auto"/>
        <w:jc w:val="center"/>
        <w:rPr>
          <w:rFonts w:ascii="Times New Roman" w:hAnsi="Times New Roman" w:cs="Times New Roman"/>
          <w:b/>
          <w:sz w:val="24"/>
          <w:szCs w:val="24"/>
        </w:rPr>
      </w:pPr>
      <w:r w:rsidRPr="00F7491D">
        <w:rPr>
          <w:rFonts w:ascii="Times New Roman" w:hAnsi="Times New Roman" w:cs="Times New Roman"/>
          <w:b/>
          <w:sz w:val="24"/>
          <w:szCs w:val="24"/>
        </w:rPr>
        <w:t>Danışman</w:t>
      </w:r>
      <w:r w:rsidR="0060767C" w:rsidRPr="00F7491D">
        <w:rPr>
          <w:rFonts w:ascii="Times New Roman" w:hAnsi="Times New Roman" w:cs="Times New Roman"/>
          <w:b/>
          <w:sz w:val="24"/>
          <w:szCs w:val="24"/>
        </w:rPr>
        <w:t xml:space="preserve"> </w:t>
      </w:r>
    </w:p>
    <w:p w:rsidR="00DA6BE4" w:rsidRPr="00F7491D" w:rsidRDefault="00DA6BE4" w:rsidP="002E3D56">
      <w:pPr>
        <w:spacing w:after="0" w:line="240" w:lineRule="auto"/>
        <w:jc w:val="center"/>
        <w:rPr>
          <w:rFonts w:ascii="Times New Roman" w:hAnsi="Times New Roman" w:cs="Times New Roman"/>
          <w:b/>
          <w:sz w:val="24"/>
          <w:szCs w:val="24"/>
        </w:rPr>
      </w:pPr>
    </w:p>
    <w:p w:rsidR="002E3D56" w:rsidRPr="00F7491D" w:rsidRDefault="000B0C0F" w:rsidP="00BA2ED4">
      <w:pPr>
        <w:spacing w:after="0" w:line="276" w:lineRule="auto"/>
        <w:jc w:val="center"/>
        <w:rPr>
          <w:rFonts w:ascii="Times New Roman" w:hAnsi="Times New Roman" w:cs="Times New Roman"/>
          <w:b/>
          <w:sz w:val="24"/>
          <w:szCs w:val="24"/>
        </w:rPr>
      </w:pPr>
      <w:r w:rsidRPr="00F7491D">
        <w:rPr>
          <w:rFonts w:ascii="Times New Roman" w:hAnsi="Times New Roman" w:cs="Times New Roman"/>
          <w:b/>
          <w:sz w:val="24"/>
          <w:szCs w:val="24"/>
        </w:rPr>
        <w:t>D</w:t>
      </w:r>
      <w:r w:rsidR="00466923" w:rsidRPr="00F7491D">
        <w:rPr>
          <w:rFonts w:ascii="Times New Roman" w:hAnsi="Times New Roman" w:cs="Times New Roman"/>
          <w:b/>
          <w:sz w:val="24"/>
          <w:szCs w:val="24"/>
        </w:rPr>
        <w:t>r</w:t>
      </w:r>
      <w:r w:rsidRPr="00F7491D">
        <w:rPr>
          <w:rFonts w:ascii="Times New Roman" w:hAnsi="Times New Roman" w:cs="Times New Roman"/>
          <w:b/>
          <w:sz w:val="24"/>
          <w:szCs w:val="24"/>
        </w:rPr>
        <w:t xml:space="preserve">. </w:t>
      </w:r>
      <w:r w:rsidR="00BA2ED4">
        <w:rPr>
          <w:rFonts w:ascii="Times New Roman" w:hAnsi="Times New Roman" w:cs="Times New Roman"/>
          <w:b/>
          <w:sz w:val="24"/>
          <w:szCs w:val="24"/>
        </w:rPr>
        <w:t>Gökhan TUZCU</w:t>
      </w:r>
    </w:p>
    <w:p w:rsidR="00CA7659" w:rsidRPr="00F7491D" w:rsidRDefault="00CA7659" w:rsidP="002E3D56">
      <w:pPr>
        <w:spacing w:after="0" w:line="240" w:lineRule="auto"/>
        <w:jc w:val="center"/>
        <w:rPr>
          <w:rFonts w:ascii="Times New Roman" w:hAnsi="Times New Roman" w:cs="Times New Roman"/>
          <w:b/>
          <w:sz w:val="24"/>
          <w:szCs w:val="24"/>
        </w:rPr>
      </w:pPr>
    </w:p>
    <w:p w:rsidR="002E3D56" w:rsidRPr="00F7491D" w:rsidRDefault="002E3D56" w:rsidP="002E3D56">
      <w:pPr>
        <w:spacing w:after="0" w:line="240" w:lineRule="auto"/>
        <w:jc w:val="center"/>
        <w:rPr>
          <w:rFonts w:ascii="Times New Roman" w:hAnsi="Times New Roman" w:cs="Times New Roman"/>
          <w:b/>
          <w:sz w:val="24"/>
          <w:szCs w:val="24"/>
        </w:rPr>
      </w:pPr>
    </w:p>
    <w:p w:rsidR="00BD2713" w:rsidRPr="00F7491D" w:rsidRDefault="00BD2713" w:rsidP="00BD2713">
      <w:pPr>
        <w:spacing w:after="0"/>
        <w:jc w:val="center"/>
        <w:rPr>
          <w:rFonts w:ascii="Times New Roman" w:hAnsi="Times New Roman" w:cs="Times New Roman"/>
          <w:b/>
          <w:sz w:val="24"/>
          <w:szCs w:val="24"/>
        </w:rPr>
      </w:pPr>
      <w:bookmarkStart w:id="1" w:name="_Toc480840910"/>
    </w:p>
    <w:p w:rsidR="00BD2713" w:rsidRPr="00F7491D" w:rsidRDefault="00BD2713" w:rsidP="00BD2713">
      <w:pPr>
        <w:jc w:val="center"/>
        <w:rPr>
          <w:rFonts w:ascii="Times New Roman" w:hAnsi="Times New Roman" w:cs="Times New Roman"/>
          <w:b/>
          <w:sz w:val="24"/>
          <w:szCs w:val="24"/>
        </w:rPr>
        <w:sectPr w:rsidR="00BD2713" w:rsidRPr="00F7491D" w:rsidSect="00D55CCE">
          <w:headerReference w:type="default" r:id="rId13"/>
          <w:footerReference w:type="default" r:id="rId14"/>
          <w:pgSz w:w="11906" w:h="16838"/>
          <w:pgMar w:top="1418" w:right="1134" w:bottom="1418" w:left="1985" w:header="709" w:footer="709" w:gutter="0"/>
          <w:cols w:space="708"/>
          <w:titlePg/>
          <w:docGrid w:linePitch="360"/>
        </w:sectPr>
      </w:pPr>
      <w:r w:rsidRPr="00F7491D">
        <w:rPr>
          <w:rFonts w:ascii="Times New Roman" w:hAnsi="Times New Roman" w:cs="Times New Roman"/>
          <w:b/>
          <w:sz w:val="24"/>
          <w:szCs w:val="24"/>
        </w:rPr>
        <w:t xml:space="preserve">   </w:t>
      </w:r>
    </w:p>
    <w:p w:rsidR="0060767C" w:rsidRPr="00F7491D" w:rsidRDefault="0060767C" w:rsidP="00BA2ED4">
      <w:pPr>
        <w:pStyle w:val="Balk1"/>
      </w:pPr>
    </w:p>
    <w:p w:rsidR="002E3D56" w:rsidRPr="00F7491D" w:rsidRDefault="002E3D56" w:rsidP="00BA2ED4">
      <w:pPr>
        <w:pStyle w:val="Balk1"/>
      </w:pPr>
      <w:bookmarkStart w:id="2" w:name="_Toc488631817"/>
      <w:r w:rsidRPr="00F7491D">
        <w:t>TEZSİZ</w:t>
      </w:r>
      <w:r w:rsidRPr="00F7491D">
        <w:rPr>
          <w:spacing w:val="-15"/>
        </w:rPr>
        <w:t xml:space="preserve"> </w:t>
      </w:r>
      <w:r w:rsidRPr="00F7491D">
        <w:t>YÜKSEK</w:t>
      </w:r>
      <w:r w:rsidRPr="00F7491D">
        <w:rPr>
          <w:spacing w:val="-4"/>
        </w:rPr>
        <w:t xml:space="preserve"> </w:t>
      </w:r>
      <w:r w:rsidRPr="00F7491D">
        <w:t>LİSANS</w:t>
      </w:r>
      <w:r w:rsidRPr="00F7491D">
        <w:rPr>
          <w:spacing w:val="-8"/>
        </w:rPr>
        <w:t xml:space="preserve"> </w:t>
      </w:r>
      <w:r w:rsidRPr="00F7491D">
        <w:rPr>
          <w:spacing w:val="-2"/>
        </w:rPr>
        <w:t>PROJE</w:t>
      </w:r>
      <w:r w:rsidRPr="00F7491D">
        <w:rPr>
          <w:spacing w:val="-10"/>
        </w:rPr>
        <w:t xml:space="preserve"> </w:t>
      </w:r>
      <w:r w:rsidRPr="00F7491D">
        <w:t>ONAY</w:t>
      </w:r>
      <w:r w:rsidRPr="00F7491D">
        <w:rPr>
          <w:spacing w:val="-9"/>
        </w:rPr>
        <w:t xml:space="preserve"> </w:t>
      </w:r>
      <w:r w:rsidRPr="00F7491D">
        <w:t>FORMU</w:t>
      </w:r>
      <w:bookmarkEnd w:id="1"/>
      <w:bookmarkEnd w:id="2"/>
    </w:p>
    <w:p w:rsidR="002E3D56" w:rsidRPr="00F7491D" w:rsidRDefault="002E3D56" w:rsidP="002E3D56">
      <w:pPr>
        <w:pStyle w:val="GvdeMetni"/>
        <w:kinsoku w:val="0"/>
        <w:overflowPunct w:val="0"/>
        <w:jc w:val="center"/>
        <w:rPr>
          <w:b/>
          <w:bCs/>
          <w:spacing w:val="-1"/>
          <w:sz w:val="24"/>
          <w:szCs w:val="24"/>
        </w:rPr>
      </w:pPr>
    </w:p>
    <w:p w:rsidR="002E3D56" w:rsidRPr="00F7491D" w:rsidRDefault="002E3D56" w:rsidP="002E3D56">
      <w:pPr>
        <w:pStyle w:val="GvdeMetni"/>
        <w:kinsoku w:val="0"/>
        <w:overflowPunct w:val="0"/>
        <w:jc w:val="center"/>
        <w:rPr>
          <w:sz w:val="24"/>
          <w:szCs w:val="24"/>
        </w:rPr>
      </w:pPr>
    </w:p>
    <w:p w:rsidR="002E3D56" w:rsidRPr="00F7491D" w:rsidRDefault="002E3D56" w:rsidP="002E3D56">
      <w:pPr>
        <w:pStyle w:val="GvdeMetni"/>
        <w:kinsoku w:val="0"/>
        <w:overflowPunct w:val="0"/>
        <w:jc w:val="center"/>
        <w:rPr>
          <w:sz w:val="24"/>
          <w:szCs w:val="24"/>
        </w:rPr>
      </w:pPr>
    </w:p>
    <w:p w:rsidR="002E3D56" w:rsidRPr="00F7491D" w:rsidRDefault="00466923" w:rsidP="00683F6A">
      <w:pPr>
        <w:pStyle w:val="GvdeMetni"/>
        <w:kinsoku w:val="0"/>
        <w:overflowPunct w:val="0"/>
        <w:spacing w:line="360" w:lineRule="auto"/>
        <w:ind w:left="0" w:firstLine="567"/>
        <w:jc w:val="both"/>
        <w:rPr>
          <w:spacing w:val="-1"/>
          <w:sz w:val="24"/>
          <w:szCs w:val="24"/>
        </w:rPr>
      </w:pPr>
      <w:r w:rsidRPr="00F7491D">
        <w:rPr>
          <w:spacing w:val="-1"/>
          <w:sz w:val="24"/>
          <w:szCs w:val="24"/>
        </w:rPr>
        <w:t>Eğitim Bilimleri Anabilim Dalı</w:t>
      </w:r>
      <w:r w:rsidR="002E3D56" w:rsidRPr="00F7491D">
        <w:rPr>
          <w:spacing w:val="-3"/>
          <w:sz w:val="24"/>
          <w:szCs w:val="24"/>
        </w:rPr>
        <w:t>,</w:t>
      </w:r>
      <w:r w:rsidR="0060767C" w:rsidRPr="00F7491D">
        <w:rPr>
          <w:sz w:val="24"/>
          <w:szCs w:val="24"/>
        </w:rPr>
        <w:t xml:space="preserve"> </w:t>
      </w:r>
      <w:r w:rsidRPr="00F7491D">
        <w:rPr>
          <w:spacing w:val="-1"/>
          <w:sz w:val="24"/>
          <w:szCs w:val="24"/>
        </w:rPr>
        <w:t>Eğitim Yönetimi, Teftişi, Planlaması ve Ekonomisi Bilim Dalı</w:t>
      </w:r>
      <w:r w:rsidR="00F8480B" w:rsidRPr="00F7491D">
        <w:rPr>
          <w:sz w:val="24"/>
          <w:szCs w:val="24"/>
        </w:rPr>
        <w:t xml:space="preserve"> </w:t>
      </w:r>
      <w:r w:rsidR="002E3D56" w:rsidRPr="00F7491D">
        <w:rPr>
          <w:spacing w:val="-2"/>
          <w:sz w:val="24"/>
          <w:szCs w:val="24"/>
        </w:rPr>
        <w:t xml:space="preserve">öğrencisi </w:t>
      </w:r>
      <w:r w:rsidR="00BA2ED4">
        <w:rPr>
          <w:spacing w:val="-1"/>
          <w:sz w:val="24"/>
          <w:szCs w:val="24"/>
        </w:rPr>
        <w:t>Mahmut SABANCI</w:t>
      </w:r>
      <w:r w:rsidRPr="00F7491D">
        <w:rPr>
          <w:spacing w:val="-1"/>
          <w:sz w:val="24"/>
          <w:szCs w:val="24"/>
        </w:rPr>
        <w:t xml:space="preserve"> tarafından</w:t>
      </w:r>
      <w:r w:rsidR="002E3D56" w:rsidRPr="00F7491D">
        <w:rPr>
          <w:spacing w:val="7"/>
          <w:sz w:val="24"/>
          <w:szCs w:val="24"/>
        </w:rPr>
        <w:t xml:space="preserve"> </w:t>
      </w:r>
      <w:r w:rsidR="002E3D56" w:rsidRPr="00F7491D">
        <w:rPr>
          <w:spacing w:val="-1"/>
          <w:sz w:val="24"/>
          <w:szCs w:val="24"/>
        </w:rPr>
        <w:t>hazırlanan</w:t>
      </w:r>
      <w:r w:rsidR="002E3D56" w:rsidRPr="00F7491D">
        <w:rPr>
          <w:spacing w:val="7"/>
          <w:sz w:val="24"/>
          <w:szCs w:val="24"/>
        </w:rPr>
        <w:t xml:space="preserve"> </w:t>
      </w:r>
      <w:r w:rsidRPr="00F7491D">
        <w:rPr>
          <w:spacing w:val="-1"/>
          <w:sz w:val="24"/>
          <w:szCs w:val="24"/>
        </w:rPr>
        <w:t>“Okul Yöneticilerinin Liderlik Özellikleri”</w:t>
      </w:r>
      <w:r w:rsidR="004F3293" w:rsidRPr="00F7491D">
        <w:rPr>
          <w:spacing w:val="-1"/>
          <w:sz w:val="24"/>
          <w:szCs w:val="24"/>
        </w:rPr>
        <w:t xml:space="preserve"> başlıklı</w:t>
      </w:r>
      <w:r w:rsidRPr="00F7491D">
        <w:rPr>
          <w:sz w:val="24"/>
          <w:szCs w:val="24"/>
        </w:rPr>
        <w:t xml:space="preserve"> </w:t>
      </w:r>
      <w:r w:rsidR="002E3D56" w:rsidRPr="00F7491D">
        <w:rPr>
          <w:spacing w:val="-1"/>
          <w:sz w:val="24"/>
          <w:szCs w:val="24"/>
        </w:rPr>
        <w:t>Tezsiz</w:t>
      </w:r>
      <w:r w:rsidR="002E3D56" w:rsidRPr="00F7491D">
        <w:rPr>
          <w:spacing w:val="53"/>
          <w:sz w:val="24"/>
          <w:szCs w:val="24"/>
        </w:rPr>
        <w:t xml:space="preserve"> </w:t>
      </w:r>
      <w:r w:rsidR="002E3D56" w:rsidRPr="00F7491D">
        <w:rPr>
          <w:spacing w:val="-1"/>
          <w:sz w:val="24"/>
          <w:szCs w:val="24"/>
        </w:rPr>
        <w:t>Yüksek</w:t>
      </w:r>
      <w:r w:rsidR="002E3D56" w:rsidRPr="00F7491D">
        <w:rPr>
          <w:spacing w:val="45"/>
          <w:sz w:val="24"/>
          <w:szCs w:val="24"/>
        </w:rPr>
        <w:t xml:space="preserve"> </w:t>
      </w:r>
      <w:r w:rsidR="002E3D56" w:rsidRPr="00F7491D">
        <w:rPr>
          <w:spacing w:val="-2"/>
          <w:sz w:val="24"/>
          <w:szCs w:val="24"/>
        </w:rPr>
        <w:t>Lisans</w:t>
      </w:r>
      <w:r w:rsidR="002E3D56" w:rsidRPr="00F7491D">
        <w:rPr>
          <w:spacing w:val="51"/>
          <w:sz w:val="24"/>
          <w:szCs w:val="24"/>
        </w:rPr>
        <w:t xml:space="preserve"> </w:t>
      </w:r>
      <w:r w:rsidR="002E3D56" w:rsidRPr="00F7491D">
        <w:rPr>
          <w:sz w:val="24"/>
          <w:szCs w:val="24"/>
        </w:rPr>
        <w:t>Projesi</w:t>
      </w:r>
      <w:r w:rsidR="002E3D56" w:rsidRPr="00F7491D">
        <w:rPr>
          <w:spacing w:val="46"/>
          <w:sz w:val="24"/>
          <w:szCs w:val="24"/>
        </w:rPr>
        <w:t xml:space="preserve"> </w:t>
      </w:r>
      <w:r w:rsidR="002E3D56" w:rsidRPr="00F7491D">
        <w:rPr>
          <w:spacing w:val="-1"/>
          <w:sz w:val="24"/>
          <w:szCs w:val="24"/>
        </w:rPr>
        <w:t>tarafımdan</w:t>
      </w:r>
      <w:r w:rsidR="002E3D56" w:rsidRPr="00F7491D">
        <w:rPr>
          <w:spacing w:val="50"/>
          <w:sz w:val="24"/>
          <w:szCs w:val="24"/>
        </w:rPr>
        <w:t xml:space="preserve"> </w:t>
      </w:r>
      <w:r w:rsidR="002E3D56" w:rsidRPr="00F7491D">
        <w:rPr>
          <w:spacing w:val="-2"/>
          <w:sz w:val="24"/>
          <w:szCs w:val="24"/>
        </w:rPr>
        <w:t>okunmuş,</w:t>
      </w:r>
      <w:r w:rsidR="002E3D56" w:rsidRPr="00F7491D">
        <w:rPr>
          <w:spacing w:val="2"/>
          <w:sz w:val="24"/>
          <w:szCs w:val="24"/>
        </w:rPr>
        <w:t xml:space="preserve"> </w:t>
      </w:r>
      <w:r w:rsidR="002E3D56" w:rsidRPr="00F7491D">
        <w:rPr>
          <w:spacing w:val="-2"/>
          <w:sz w:val="24"/>
          <w:szCs w:val="24"/>
        </w:rPr>
        <w:t>kapsamı</w:t>
      </w:r>
      <w:r w:rsidR="002E3D56" w:rsidRPr="00F7491D">
        <w:rPr>
          <w:spacing w:val="51"/>
          <w:sz w:val="24"/>
          <w:szCs w:val="24"/>
        </w:rPr>
        <w:t xml:space="preserve"> </w:t>
      </w:r>
      <w:r w:rsidR="002E3D56" w:rsidRPr="00F7491D">
        <w:rPr>
          <w:sz w:val="24"/>
          <w:szCs w:val="24"/>
        </w:rPr>
        <w:t>ve</w:t>
      </w:r>
      <w:r w:rsidR="002E3D56" w:rsidRPr="00F7491D">
        <w:rPr>
          <w:spacing w:val="48"/>
          <w:sz w:val="24"/>
          <w:szCs w:val="24"/>
        </w:rPr>
        <w:t xml:space="preserve"> </w:t>
      </w:r>
      <w:r w:rsidR="002E3D56" w:rsidRPr="00F7491D">
        <w:rPr>
          <w:spacing w:val="-1"/>
          <w:sz w:val="24"/>
          <w:szCs w:val="24"/>
        </w:rPr>
        <w:t>niteliği</w:t>
      </w:r>
      <w:r w:rsidR="002E3D56" w:rsidRPr="00F7491D">
        <w:rPr>
          <w:spacing w:val="46"/>
          <w:sz w:val="24"/>
          <w:szCs w:val="24"/>
        </w:rPr>
        <w:t xml:space="preserve"> </w:t>
      </w:r>
      <w:r w:rsidR="002E3D56" w:rsidRPr="00F7491D">
        <w:rPr>
          <w:spacing w:val="-1"/>
          <w:sz w:val="24"/>
          <w:szCs w:val="24"/>
        </w:rPr>
        <w:t>açısından</w:t>
      </w:r>
      <w:r w:rsidR="002E3D56" w:rsidRPr="00F7491D">
        <w:rPr>
          <w:spacing w:val="45"/>
          <w:sz w:val="24"/>
          <w:szCs w:val="24"/>
        </w:rPr>
        <w:t xml:space="preserve"> </w:t>
      </w:r>
      <w:r w:rsidR="002E3D56" w:rsidRPr="00F7491D">
        <w:rPr>
          <w:sz w:val="24"/>
          <w:szCs w:val="24"/>
        </w:rPr>
        <w:t>Tezsiz</w:t>
      </w:r>
      <w:r w:rsidR="002E3D56" w:rsidRPr="00F7491D">
        <w:rPr>
          <w:spacing w:val="83"/>
          <w:sz w:val="24"/>
          <w:szCs w:val="24"/>
        </w:rPr>
        <w:t xml:space="preserve"> </w:t>
      </w:r>
      <w:r w:rsidR="002E3D56" w:rsidRPr="00F7491D">
        <w:rPr>
          <w:spacing w:val="-1"/>
          <w:sz w:val="24"/>
          <w:szCs w:val="24"/>
        </w:rPr>
        <w:t>Yüksek</w:t>
      </w:r>
      <w:r w:rsidR="002E3D56" w:rsidRPr="00F7491D">
        <w:rPr>
          <w:spacing w:val="-3"/>
          <w:sz w:val="24"/>
          <w:szCs w:val="24"/>
        </w:rPr>
        <w:t xml:space="preserve"> </w:t>
      </w:r>
      <w:r w:rsidR="002E3D56" w:rsidRPr="00F7491D">
        <w:rPr>
          <w:spacing w:val="-2"/>
          <w:sz w:val="24"/>
          <w:szCs w:val="24"/>
        </w:rPr>
        <w:t>Lisans</w:t>
      </w:r>
      <w:r w:rsidR="002E3D56" w:rsidRPr="00F7491D">
        <w:rPr>
          <w:spacing w:val="3"/>
          <w:sz w:val="24"/>
          <w:szCs w:val="24"/>
        </w:rPr>
        <w:t xml:space="preserve"> </w:t>
      </w:r>
      <w:r w:rsidR="002E3D56" w:rsidRPr="00F7491D">
        <w:rPr>
          <w:spacing w:val="-1"/>
          <w:sz w:val="24"/>
          <w:szCs w:val="24"/>
        </w:rPr>
        <w:t>Projesi</w:t>
      </w:r>
      <w:r w:rsidR="00F8480B" w:rsidRPr="00F7491D">
        <w:rPr>
          <w:sz w:val="24"/>
          <w:szCs w:val="24"/>
        </w:rPr>
        <w:t xml:space="preserve"> </w:t>
      </w:r>
      <w:r w:rsidR="002E3D56" w:rsidRPr="00F7491D">
        <w:rPr>
          <w:spacing w:val="-1"/>
          <w:sz w:val="24"/>
          <w:szCs w:val="24"/>
        </w:rPr>
        <w:t>olarak</w:t>
      </w:r>
      <w:r w:rsidR="002E3D56" w:rsidRPr="00F7491D">
        <w:rPr>
          <w:spacing w:val="-3"/>
          <w:sz w:val="24"/>
          <w:szCs w:val="24"/>
        </w:rPr>
        <w:t xml:space="preserve"> </w:t>
      </w:r>
      <w:r w:rsidR="002E3D56" w:rsidRPr="00F7491D">
        <w:rPr>
          <w:spacing w:val="-1"/>
          <w:sz w:val="24"/>
          <w:szCs w:val="24"/>
        </w:rPr>
        <w:t>kabul</w:t>
      </w:r>
      <w:r w:rsidR="002E3D56" w:rsidRPr="00F7491D">
        <w:rPr>
          <w:spacing w:val="-2"/>
          <w:sz w:val="24"/>
          <w:szCs w:val="24"/>
        </w:rPr>
        <w:t xml:space="preserve"> </w:t>
      </w:r>
      <w:r w:rsidR="002E3D56" w:rsidRPr="00F7491D">
        <w:rPr>
          <w:spacing w:val="-1"/>
          <w:sz w:val="24"/>
          <w:szCs w:val="24"/>
        </w:rPr>
        <w:t>edilmiştir.</w:t>
      </w:r>
      <w:r w:rsidR="0060767C" w:rsidRPr="00F7491D">
        <w:rPr>
          <w:spacing w:val="-1"/>
          <w:sz w:val="24"/>
          <w:szCs w:val="24"/>
        </w:rPr>
        <w:t xml:space="preserve">   </w:t>
      </w:r>
    </w:p>
    <w:p w:rsidR="002E3D56" w:rsidRPr="00F7491D" w:rsidRDefault="002E3D56" w:rsidP="0060767C">
      <w:pPr>
        <w:pStyle w:val="GvdeMetni"/>
        <w:kinsoku w:val="0"/>
        <w:overflowPunct w:val="0"/>
        <w:spacing w:line="360" w:lineRule="auto"/>
        <w:ind w:left="0"/>
        <w:jc w:val="both"/>
        <w:rPr>
          <w:spacing w:val="-1"/>
          <w:sz w:val="24"/>
          <w:szCs w:val="24"/>
        </w:rPr>
      </w:pPr>
    </w:p>
    <w:p w:rsidR="0060767C" w:rsidRPr="00F7491D" w:rsidRDefault="0060767C" w:rsidP="0060767C">
      <w:pPr>
        <w:pStyle w:val="GvdeMetni"/>
        <w:kinsoku w:val="0"/>
        <w:overflowPunct w:val="0"/>
        <w:spacing w:line="360" w:lineRule="auto"/>
        <w:ind w:left="0"/>
        <w:jc w:val="both"/>
        <w:rPr>
          <w:spacing w:val="-1"/>
          <w:sz w:val="24"/>
          <w:szCs w:val="24"/>
        </w:rPr>
      </w:pPr>
    </w:p>
    <w:p w:rsidR="0060767C" w:rsidRPr="00F7491D" w:rsidRDefault="0060767C" w:rsidP="0060767C">
      <w:pPr>
        <w:pStyle w:val="GvdeMetni"/>
        <w:kinsoku w:val="0"/>
        <w:overflowPunct w:val="0"/>
        <w:spacing w:line="360" w:lineRule="auto"/>
        <w:ind w:left="0"/>
        <w:jc w:val="both"/>
        <w:rPr>
          <w:spacing w:val="-1"/>
          <w:sz w:val="24"/>
          <w:szCs w:val="24"/>
        </w:rPr>
      </w:pPr>
    </w:p>
    <w:p w:rsidR="002E3D56" w:rsidRPr="00F7491D" w:rsidRDefault="002E3D56" w:rsidP="0060767C">
      <w:pPr>
        <w:pStyle w:val="GvdeMetni"/>
        <w:kinsoku w:val="0"/>
        <w:overflowPunct w:val="0"/>
        <w:spacing w:line="360" w:lineRule="auto"/>
        <w:ind w:left="0"/>
        <w:jc w:val="both"/>
        <w:rPr>
          <w:spacing w:val="-1"/>
          <w:sz w:val="24"/>
          <w:szCs w:val="24"/>
        </w:rPr>
      </w:pPr>
    </w:p>
    <w:p w:rsidR="002E3D56" w:rsidRPr="00F7491D" w:rsidRDefault="000B0C0F" w:rsidP="00BA2ED4">
      <w:pPr>
        <w:pStyle w:val="GvdeMetni"/>
        <w:kinsoku w:val="0"/>
        <w:overflowPunct w:val="0"/>
        <w:spacing w:line="360" w:lineRule="auto"/>
        <w:ind w:left="0"/>
        <w:jc w:val="center"/>
        <w:rPr>
          <w:spacing w:val="-1"/>
          <w:sz w:val="24"/>
          <w:szCs w:val="24"/>
        </w:rPr>
      </w:pPr>
      <w:r w:rsidRPr="00F7491D">
        <w:rPr>
          <w:spacing w:val="-1"/>
          <w:sz w:val="24"/>
          <w:szCs w:val="24"/>
        </w:rPr>
        <w:t>D</w:t>
      </w:r>
      <w:r w:rsidR="00466923" w:rsidRPr="00F7491D">
        <w:rPr>
          <w:spacing w:val="-1"/>
          <w:sz w:val="24"/>
          <w:szCs w:val="24"/>
        </w:rPr>
        <w:t>r</w:t>
      </w:r>
      <w:r w:rsidRPr="00F7491D">
        <w:rPr>
          <w:spacing w:val="-1"/>
          <w:sz w:val="24"/>
          <w:szCs w:val="24"/>
        </w:rPr>
        <w:t xml:space="preserve">. </w:t>
      </w:r>
      <w:r w:rsidR="00BA2ED4" w:rsidRPr="00BA2ED4">
        <w:rPr>
          <w:bCs/>
          <w:sz w:val="24"/>
          <w:szCs w:val="24"/>
        </w:rPr>
        <w:t>Gökhan TUZCU</w:t>
      </w:r>
    </w:p>
    <w:p w:rsidR="002E3D56" w:rsidRPr="00F7491D" w:rsidRDefault="002E3D56" w:rsidP="0060767C">
      <w:pPr>
        <w:pStyle w:val="GvdeMetni"/>
        <w:kinsoku w:val="0"/>
        <w:overflowPunct w:val="0"/>
        <w:spacing w:line="360" w:lineRule="auto"/>
        <w:ind w:left="0"/>
        <w:jc w:val="center"/>
        <w:rPr>
          <w:sz w:val="24"/>
          <w:szCs w:val="24"/>
        </w:rPr>
      </w:pPr>
      <w:r w:rsidRPr="00F7491D">
        <w:rPr>
          <w:spacing w:val="-1"/>
          <w:sz w:val="24"/>
          <w:szCs w:val="24"/>
        </w:rPr>
        <w:t>Danışman</w:t>
      </w:r>
    </w:p>
    <w:p w:rsidR="002E3D56" w:rsidRPr="00F7491D" w:rsidRDefault="002E3D56" w:rsidP="0060767C">
      <w:pPr>
        <w:pStyle w:val="GvdeMetni"/>
        <w:kinsoku w:val="0"/>
        <w:overflowPunct w:val="0"/>
        <w:spacing w:line="360" w:lineRule="auto"/>
        <w:ind w:left="0"/>
        <w:rPr>
          <w:spacing w:val="-1"/>
          <w:sz w:val="24"/>
          <w:szCs w:val="24"/>
        </w:rPr>
      </w:pPr>
    </w:p>
    <w:p w:rsidR="002E3D56" w:rsidRPr="00F7491D" w:rsidRDefault="002E3D56" w:rsidP="0060767C">
      <w:pPr>
        <w:pStyle w:val="GvdeMetni"/>
        <w:kinsoku w:val="0"/>
        <w:overflowPunct w:val="0"/>
        <w:spacing w:line="360" w:lineRule="auto"/>
        <w:ind w:left="0"/>
        <w:rPr>
          <w:spacing w:val="-1"/>
          <w:sz w:val="24"/>
          <w:szCs w:val="24"/>
        </w:rPr>
      </w:pPr>
    </w:p>
    <w:p w:rsidR="0060767C" w:rsidRPr="00F7491D" w:rsidRDefault="0060767C" w:rsidP="0060767C">
      <w:pPr>
        <w:pStyle w:val="GvdeMetni"/>
        <w:kinsoku w:val="0"/>
        <w:overflowPunct w:val="0"/>
        <w:spacing w:line="360" w:lineRule="auto"/>
        <w:ind w:left="0"/>
        <w:rPr>
          <w:spacing w:val="-1"/>
          <w:sz w:val="24"/>
          <w:szCs w:val="24"/>
        </w:rPr>
      </w:pPr>
    </w:p>
    <w:p w:rsidR="0060767C" w:rsidRPr="00F7491D" w:rsidRDefault="0060767C" w:rsidP="0060767C">
      <w:pPr>
        <w:pStyle w:val="GvdeMetni"/>
        <w:kinsoku w:val="0"/>
        <w:overflowPunct w:val="0"/>
        <w:spacing w:line="360" w:lineRule="auto"/>
        <w:ind w:left="0"/>
        <w:rPr>
          <w:spacing w:val="-1"/>
          <w:sz w:val="24"/>
          <w:szCs w:val="24"/>
        </w:rPr>
      </w:pPr>
    </w:p>
    <w:p w:rsidR="0060767C" w:rsidRPr="00F7491D" w:rsidRDefault="0060767C" w:rsidP="0060767C">
      <w:pPr>
        <w:pStyle w:val="GvdeMetni"/>
        <w:kinsoku w:val="0"/>
        <w:overflowPunct w:val="0"/>
        <w:spacing w:line="360" w:lineRule="auto"/>
        <w:ind w:left="0"/>
        <w:rPr>
          <w:spacing w:val="-1"/>
          <w:sz w:val="24"/>
          <w:szCs w:val="24"/>
        </w:rPr>
      </w:pPr>
    </w:p>
    <w:p w:rsidR="0060767C" w:rsidRPr="00F7491D" w:rsidRDefault="0060767C" w:rsidP="0060767C">
      <w:pPr>
        <w:pStyle w:val="GvdeMetni"/>
        <w:kinsoku w:val="0"/>
        <w:overflowPunct w:val="0"/>
        <w:spacing w:line="360" w:lineRule="auto"/>
        <w:ind w:left="0"/>
        <w:rPr>
          <w:spacing w:val="-1"/>
          <w:sz w:val="24"/>
          <w:szCs w:val="24"/>
        </w:rPr>
      </w:pPr>
    </w:p>
    <w:p w:rsidR="0060767C" w:rsidRPr="00F7491D" w:rsidRDefault="0060767C" w:rsidP="0060767C">
      <w:pPr>
        <w:pStyle w:val="GvdeMetni"/>
        <w:kinsoku w:val="0"/>
        <w:overflowPunct w:val="0"/>
        <w:spacing w:line="360" w:lineRule="auto"/>
        <w:ind w:left="0"/>
        <w:rPr>
          <w:spacing w:val="-1"/>
          <w:sz w:val="24"/>
          <w:szCs w:val="24"/>
        </w:rPr>
      </w:pPr>
    </w:p>
    <w:p w:rsidR="0060767C" w:rsidRPr="00F7491D" w:rsidRDefault="0060767C" w:rsidP="0060767C">
      <w:pPr>
        <w:pStyle w:val="GvdeMetni"/>
        <w:kinsoku w:val="0"/>
        <w:overflowPunct w:val="0"/>
        <w:spacing w:line="360" w:lineRule="auto"/>
        <w:ind w:left="0"/>
        <w:rPr>
          <w:spacing w:val="-1"/>
          <w:sz w:val="24"/>
          <w:szCs w:val="24"/>
        </w:rPr>
      </w:pPr>
    </w:p>
    <w:p w:rsidR="002E3D56" w:rsidRPr="00F7491D" w:rsidRDefault="002E3D56" w:rsidP="0060767C">
      <w:pPr>
        <w:pStyle w:val="GvdeMetni"/>
        <w:kinsoku w:val="0"/>
        <w:overflowPunct w:val="0"/>
        <w:spacing w:line="360" w:lineRule="auto"/>
        <w:ind w:left="0"/>
        <w:jc w:val="both"/>
        <w:rPr>
          <w:spacing w:val="-1"/>
          <w:sz w:val="24"/>
          <w:szCs w:val="24"/>
        </w:rPr>
      </w:pPr>
    </w:p>
    <w:p w:rsidR="0060767C" w:rsidRPr="00F7491D" w:rsidRDefault="002E3D56" w:rsidP="0060767C">
      <w:pPr>
        <w:pStyle w:val="GvdeMetni"/>
        <w:kinsoku w:val="0"/>
        <w:overflowPunct w:val="0"/>
        <w:spacing w:line="360" w:lineRule="auto"/>
        <w:ind w:left="0"/>
        <w:jc w:val="center"/>
        <w:rPr>
          <w:spacing w:val="-1"/>
          <w:sz w:val="24"/>
          <w:szCs w:val="24"/>
        </w:rPr>
      </w:pPr>
      <w:r w:rsidRPr="00F7491D">
        <w:rPr>
          <w:spacing w:val="-1"/>
          <w:sz w:val="24"/>
          <w:szCs w:val="24"/>
        </w:rPr>
        <w:t>Pamukkale</w:t>
      </w:r>
      <w:r w:rsidRPr="00F7491D">
        <w:rPr>
          <w:spacing w:val="40"/>
          <w:sz w:val="24"/>
          <w:szCs w:val="24"/>
        </w:rPr>
        <w:t xml:space="preserve"> </w:t>
      </w:r>
      <w:r w:rsidRPr="00F7491D">
        <w:rPr>
          <w:spacing w:val="-1"/>
          <w:sz w:val="24"/>
          <w:szCs w:val="24"/>
        </w:rPr>
        <w:t>Üniversitesi</w:t>
      </w:r>
      <w:r w:rsidRPr="00F7491D">
        <w:rPr>
          <w:spacing w:val="37"/>
          <w:sz w:val="24"/>
          <w:szCs w:val="24"/>
        </w:rPr>
        <w:t xml:space="preserve"> </w:t>
      </w:r>
      <w:r w:rsidRPr="00F7491D">
        <w:rPr>
          <w:sz w:val="24"/>
          <w:szCs w:val="24"/>
        </w:rPr>
        <w:t>Eğitim</w:t>
      </w:r>
      <w:r w:rsidRPr="00F7491D">
        <w:rPr>
          <w:spacing w:val="37"/>
          <w:sz w:val="24"/>
          <w:szCs w:val="24"/>
        </w:rPr>
        <w:t xml:space="preserve"> </w:t>
      </w:r>
      <w:r w:rsidRPr="00F7491D">
        <w:rPr>
          <w:sz w:val="24"/>
          <w:szCs w:val="24"/>
        </w:rPr>
        <w:t>Bilimleri</w:t>
      </w:r>
      <w:r w:rsidRPr="00F7491D">
        <w:rPr>
          <w:spacing w:val="34"/>
          <w:sz w:val="24"/>
          <w:szCs w:val="24"/>
        </w:rPr>
        <w:t xml:space="preserve"> </w:t>
      </w:r>
      <w:r w:rsidRPr="00F7491D">
        <w:rPr>
          <w:sz w:val="24"/>
          <w:szCs w:val="24"/>
        </w:rPr>
        <w:t>Enstitüsü</w:t>
      </w:r>
      <w:r w:rsidRPr="00F7491D">
        <w:rPr>
          <w:spacing w:val="42"/>
          <w:sz w:val="24"/>
          <w:szCs w:val="24"/>
        </w:rPr>
        <w:t xml:space="preserve"> </w:t>
      </w:r>
      <w:r w:rsidRPr="00F7491D">
        <w:rPr>
          <w:spacing w:val="-1"/>
          <w:sz w:val="24"/>
          <w:szCs w:val="24"/>
        </w:rPr>
        <w:t>Yönetim</w:t>
      </w:r>
      <w:r w:rsidRPr="00F7491D">
        <w:rPr>
          <w:spacing w:val="42"/>
          <w:sz w:val="24"/>
          <w:szCs w:val="24"/>
        </w:rPr>
        <w:t xml:space="preserve"> </w:t>
      </w:r>
      <w:r w:rsidRPr="00F7491D">
        <w:rPr>
          <w:spacing w:val="-1"/>
          <w:sz w:val="24"/>
          <w:szCs w:val="24"/>
        </w:rPr>
        <w:t>Kurulu’nun</w:t>
      </w:r>
    </w:p>
    <w:p w:rsidR="002E3D56" w:rsidRPr="00F7491D" w:rsidRDefault="002E3D56" w:rsidP="00DA6BE4">
      <w:pPr>
        <w:pStyle w:val="GvdeMetni"/>
        <w:kinsoku w:val="0"/>
        <w:overflowPunct w:val="0"/>
        <w:spacing w:line="360" w:lineRule="auto"/>
        <w:ind w:left="0"/>
        <w:rPr>
          <w:sz w:val="24"/>
          <w:szCs w:val="24"/>
        </w:rPr>
      </w:pPr>
      <w:proofErr w:type="gramStart"/>
      <w:r w:rsidRPr="00F7491D">
        <w:rPr>
          <w:spacing w:val="-1"/>
          <w:sz w:val="24"/>
          <w:szCs w:val="24"/>
        </w:rPr>
        <w:t>……</w:t>
      </w:r>
      <w:r w:rsidR="00DA6BE4">
        <w:rPr>
          <w:spacing w:val="-1"/>
          <w:sz w:val="24"/>
          <w:szCs w:val="24"/>
        </w:rPr>
        <w:t>……………</w:t>
      </w:r>
      <w:proofErr w:type="gramEnd"/>
      <w:r w:rsidR="0060767C" w:rsidRPr="00F7491D">
        <w:rPr>
          <w:spacing w:val="-1"/>
          <w:sz w:val="24"/>
          <w:szCs w:val="24"/>
        </w:rPr>
        <w:t xml:space="preserve"> </w:t>
      </w:r>
      <w:r w:rsidRPr="00F7491D">
        <w:rPr>
          <w:spacing w:val="-1"/>
          <w:sz w:val="24"/>
          <w:szCs w:val="24"/>
        </w:rPr>
        <w:t>tarih</w:t>
      </w:r>
      <w:r w:rsidRPr="00F7491D">
        <w:rPr>
          <w:spacing w:val="-8"/>
          <w:sz w:val="24"/>
          <w:szCs w:val="24"/>
        </w:rPr>
        <w:t xml:space="preserve"> </w:t>
      </w:r>
      <w:r w:rsidRPr="00F7491D">
        <w:rPr>
          <w:spacing w:val="-3"/>
          <w:sz w:val="24"/>
          <w:szCs w:val="24"/>
        </w:rPr>
        <w:t>ve</w:t>
      </w:r>
      <w:r w:rsidRPr="00F7491D">
        <w:rPr>
          <w:spacing w:val="-8"/>
          <w:sz w:val="24"/>
          <w:szCs w:val="24"/>
        </w:rPr>
        <w:t xml:space="preserve"> </w:t>
      </w:r>
      <w:proofErr w:type="gramStart"/>
      <w:r w:rsidRPr="00F7491D">
        <w:rPr>
          <w:sz w:val="24"/>
          <w:szCs w:val="24"/>
        </w:rPr>
        <w:t>…………..</w:t>
      </w:r>
      <w:proofErr w:type="gramEnd"/>
      <w:r w:rsidRPr="00F7491D">
        <w:rPr>
          <w:spacing w:val="-5"/>
          <w:sz w:val="24"/>
          <w:szCs w:val="24"/>
        </w:rPr>
        <w:t xml:space="preserve"> </w:t>
      </w:r>
      <w:proofErr w:type="gramStart"/>
      <w:r w:rsidRPr="00F7491D">
        <w:rPr>
          <w:spacing w:val="-2"/>
          <w:sz w:val="24"/>
          <w:szCs w:val="24"/>
        </w:rPr>
        <w:t>sayılı</w:t>
      </w:r>
      <w:proofErr w:type="gramEnd"/>
      <w:r w:rsidRPr="00F7491D">
        <w:rPr>
          <w:spacing w:val="-11"/>
          <w:sz w:val="24"/>
          <w:szCs w:val="24"/>
        </w:rPr>
        <w:t xml:space="preserve"> </w:t>
      </w:r>
      <w:r w:rsidRPr="00F7491D">
        <w:rPr>
          <w:spacing w:val="-1"/>
          <w:sz w:val="24"/>
          <w:szCs w:val="24"/>
        </w:rPr>
        <w:t>kararıyla</w:t>
      </w:r>
      <w:r w:rsidRPr="00F7491D">
        <w:rPr>
          <w:spacing w:val="-7"/>
          <w:sz w:val="24"/>
          <w:szCs w:val="24"/>
        </w:rPr>
        <w:t xml:space="preserve"> </w:t>
      </w:r>
      <w:r w:rsidRPr="00F7491D">
        <w:rPr>
          <w:spacing w:val="-1"/>
          <w:sz w:val="24"/>
          <w:szCs w:val="24"/>
        </w:rPr>
        <w:t>onaylanmıştır.</w:t>
      </w:r>
    </w:p>
    <w:p w:rsidR="002E3D56" w:rsidRPr="00F7491D" w:rsidRDefault="002E3D56" w:rsidP="002E3D56">
      <w:pPr>
        <w:pStyle w:val="GvdeMetni"/>
        <w:kinsoku w:val="0"/>
        <w:overflowPunct w:val="0"/>
        <w:spacing w:line="360" w:lineRule="auto"/>
        <w:ind w:left="40"/>
        <w:rPr>
          <w:spacing w:val="7"/>
          <w:sz w:val="24"/>
          <w:szCs w:val="24"/>
        </w:rPr>
      </w:pPr>
    </w:p>
    <w:p w:rsidR="002E3D56" w:rsidRPr="00F7491D" w:rsidRDefault="002E3D56" w:rsidP="002E3D56">
      <w:pPr>
        <w:pStyle w:val="GvdeMetni"/>
        <w:kinsoku w:val="0"/>
        <w:overflowPunct w:val="0"/>
        <w:spacing w:line="360" w:lineRule="auto"/>
        <w:ind w:left="40"/>
        <w:rPr>
          <w:spacing w:val="7"/>
          <w:sz w:val="24"/>
          <w:szCs w:val="24"/>
        </w:rPr>
      </w:pPr>
    </w:p>
    <w:p w:rsidR="0060767C" w:rsidRPr="00F7491D" w:rsidRDefault="0060767C" w:rsidP="002E3D56">
      <w:pPr>
        <w:pStyle w:val="GvdeMetni"/>
        <w:kinsoku w:val="0"/>
        <w:overflowPunct w:val="0"/>
        <w:spacing w:line="360" w:lineRule="auto"/>
        <w:ind w:left="40"/>
        <w:rPr>
          <w:spacing w:val="7"/>
          <w:sz w:val="24"/>
          <w:szCs w:val="24"/>
        </w:rPr>
      </w:pPr>
    </w:p>
    <w:p w:rsidR="002E3D56" w:rsidRPr="00F7491D" w:rsidRDefault="001A1F5A" w:rsidP="00BA2ED4">
      <w:pPr>
        <w:pStyle w:val="GvdeMetni"/>
        <w:kinsoku w:val="0"/>
        <w:overflowPunct w:val="0"/>
        <w:spacing w:line="360" w:lineRule="auto"/>
        <w:ind w:left="40"/>
        <w:jc w:val="center"/>
        <w:rPr>
          <w:sz w:val="24"/>
          <w:szCs w:val="24"/>
        </w:rPr>
      </w:pPr>
      <w:r w:rsidRPr="00F7491D">
        <w:rPr>
          <w:spacing w:val="7"/>
          <w:sz w:val="24"/>
          <w:szCs w:val="24"/>
        </w:rPr>
        <w:t xml:space="preserve">Prof. Dr. </w:t>
      </w:r>
      <w:r w:rsidR="00BA2ED4" w:rsidRPr="009B02AC">
        <w:rPr>
          <w:spacing w:val="7"/>
          <w:sz w:val="24"/>
          <w:szCs w:val="24"/>
        </w:rPr>
        <w:t>Şükran TOK</w:t>
      </w:r>
    </w:p>
    <w:p w:rsidR="002E3D56" w:rsidRPr="00F7491D" w:rsidRDefault="002E3D56" w:rsidP="009003BF">
      <w:pPr>
        <w:pStyle w:val="GvdeMetni"/>
        <w:kinsoku w:val="0"/>
        <w:overflowPunct w:val="0"/>
        <w:spacing w:line="360" w:lineRule="auto"/>
        <w:ind w:left="0" w:right="6"/>
        <w:jc w:val="center"/>
        <w:rPr>
          <w:spacing w:val="7"/>
          <w:sz w:val="24"/>
          <w:szCs w:val="24"/>
        </w:rPr>
      </w:pPr>
      <w:r w:rsidRPr="00F7491D">
        <w:rPr>
          <w:spacing w:val="7"/>
          <w:sz w:val="24"/>
          <w:szCs w:val="24"/>
        </w:rPr>
        <w:t>Enstitü</w:t>
      </w:r>
      <w:r w:rsidRPr="00F7491D">
        <w:rPr>
          <w:spacing w:val="-12"/>
          <w:sz w:val="24"/>
          <w:szCs w:val="24"/>
        </w:rPr>
        <w:t xml:space="preserve"> </w:t>
      </w:r>
      <w:r w:rsidRPr="00F7491D">
        <w:rPr>
          <w:spacing w:val="7"/>
          <w:sz w:val="24"/>
          <w:szCs w:val="24"/>
        </w:rPr>
        <w:t>Müdür</w:t>
      </w:r>
      <w:r w:rsidR="0060767C" w:rsidRPr="00F7491D">
        <w:rPr>
          <w:spacing w:val="7"/>
          <w:sz w:val="24"/>
          <w:szCs w:val="24"/>
        </w:rPr>
        <w:t xml:space="preserve">ü  </w:t>
      </w:r>
    </w:p>
    <w:p w:rsidR="002E3D56" w:rsidRPr="00F7491D" w:rsidRDefault="002E3D56" w:rsidP="002E3D56">
      <w:pPr>
        <w:rPr>
          <w:rFonts w:ascii="Times New Roman" w:hAnsi="Times New Roman" w:cs="Times New Roman"/>
          <w:sz w:val="24"/>
          <w:szCs w:val="24"/>
        </w:rPr>
      </w:pPr>
    </w:p>
    <w:p w:rsidR="002E3D56" w:rsidRPr="00BA2ED4" w:rsidRDefault="002E3D56" w:rsidP="00BA2ED4">
      <w:pPr>
        <w:pStyle w:val="Balk1"/>
      </w:pPr>
      <w:bookmarkStart w:id="3" w:name="_Toc480840911"/>
      <w:bookmarkStart w:id="4" w:name="_Toc488631818"/>
      <w:r w:rsidRPr="00BA2ED4">
        <w:t>ETİK BEYANNAMESİ</w:t>
      </w:r>
      <w:bookmarkEnd w:id="3"/>
      <w:bookmarkEnd w:id="4"/>
      <w:r w:rsidR="00C61280" w:rsidRPr="00BA2ED4">
        <w:t xml:space="preserve">  </w:t>
      </w:r>
    </w:p>
    <w:p w:rsidR="002E3D56" w:rsidRPr="00F7491D" w:rsidRDefault="002E3D56" w:rsidP="002E3D56">
      <w:pPr>
        <w:spacing w:after="0" w:line="360" w:lineRule="auto"/>
        <w:ind w:firstLine="709"/>
        <w:rPr>
          <w:rFonts w:ascii="Times New Roman" w:hAnsi="Times New Roman" w:cs="Times New Roman"/>
          <w:sz w:val="24"/>
          <w:szCs w:val="24"/>
        </w:rPr>
      </w:pPr>
    </w:p>
    <w:p w:rsidR="002E3D56" w:rsidRPr="00F7491D" w:rsidRDefault="002E3D56" w:rsidP="00B86C60">
      <w:pPr>
        <w:spacing w:after="0" w:line="360" w:lineRule="auto"/>
        <w:jc w:val="both"/>
        <w:rPr>
          <w:rFonts w:ascii="Times New Roman" w:hAnsi="Times New Roman" w:cs="Times New Roman"/>
          <w:sz w:val="24"/>
          <w:szCs w:val="24"/>
        </w:rPr>
      </w:pPr>
      <w:r w:rsidRPr="00F7491D">
        <w:rPr>
          <w:rFonts w:ascii="Times New Roman" w:hAnsi="Times New Roman" w:cs="Times New Roman"/>
          <w:sz w:val="24"/>
          <w:szCs w:val="24"/>
        </w:rPr>
        <w:t>Pamukkale Üniversitesi Eğitim Bilimleri Enstitüsü, tez</w:t>
      </w:r>
      <w:r w:rsidR="00C61280" w:rsidRPr="00F7491D">
        <w:rPr>
          <w:rFonts w:ascii="Times New Roman" w:hAnsi="Times New Roman" w:cs="Times New Roman"/>
          <w:sz w:val="24"/>
          <w:szCs w:val="24"/>
        </w:rPr>
        <w:t>/proje</w:t>
      </w:r>
      <w:r w:rsidR="00B86C60" w:rsidRPr="00F7491D">
        <w:rPr>
          <w:rFonts w:ascii="Times New Roman" w:hAnsi="Times New Roman" w:cs="Times New Roman"/>
          <w:sz w:val="24"/>
          <w:szCs w:val="24"/>
        </w:rPr>
        <w:t xml:space="preserve"> yazım kurallarına </w:t>
      </w:r>
      <w:r w:rsidRPr="00F7491D">
        <w:rPr>
          <w:rFonts w:ascii="Times New Roman" w:hAnsi="Times New Roman" w:cs="Times New Roman"/>
          <w:sz w:val="24"/>
          <w:szCs w:val="24"/>
        </w:rPr>
        <w:t xml:space="preserve">uygun olarak hazırladığım bu </w:t>
      </w:r>
      <w:r w:rsidR="00B86C60" w:rsidRPr="00F7491D">
        <w:rPr>
          <w:rFonts w:ascii="Times New Roman" w:hAnsi="Times New Roman" w:cs="Times New Roman"/>
          <w:sz w:val="24"/>
          <w:szCs w:val="24"/>
        </w:rPr>
        <w:t>proje</w:t>
      </w:r>
      <w:r w:rsidRPr="00F7491D">
        <w:rPr>
          <w:rFonts w:ascii="Times New Roman" w:hAnsi="Times New Roman" w:cs="Times New Roman"/>
          <w:sz w:val="24"/>
          <w:szCs w:val="24"/>
        </w:rPr>
        <w:t xml:space="preserve"> çalışmasında;</w:t>
      </w:r>
      <w:r w:rsidR="00C61280" w:rsidRPr="00F7491D">
        <w:rPr>
          <w:rFonts w:ascii="Times New Roman" w:hAnsi="Times New Roman" w:cs="Times New Roman"/>
          <w:sz w:val="24"/>
          <w:szCs w:val="24"/>
        </w:rPr>
        <w:t xml:space="preserve">   </w:t>
      </w:r>
    </w:p>
    <w:p w:rsidR="002E3D56" w:rsidRPr="00F7491D" w:rsidRDefault="00C61280" w:rsidP="00B86C60">
      <w:pPr>
        <w:spacing w:before="120" w:after="120" w:line="360" w:lineRule="auto"/>
        <w:ind w:left="142" w:hanging="142"/>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B86C60" w:rsidRPr="00F7491D">
        <w:rPr>
          <w:rFonts w:ascii="Times New Roman" w:hAnsi="Times New Roman" w:cs="Times New Roman"/>
          <w:sz w:val="24"/>
          <w:szCs w:val="24"/>
        </w:rPr>
        <w:t>Proje</w:t>
      </w:r>
      <w:r w:rsidR="002E3D56" w:rsidRPr="00F7491D">
        <w:rPr>
          <w:rFonts w:ascii="Times New Roman" w:hAnsi="Times New Roman" w:cs="Times New Roman"/>
          <w:sz w:val="24"/>
          <w:szCs w:val="24"/>
        </w:rPr>
        <w:t xml:space="preserve"> içindeki </w:t>
      </w:r>
      <w:r w:rsidR="00B86C60" w:rsidRPr="00F7491D">
        <w:rPr>
          <w:rFonts w:ascii="Times New Roman" w:hAnsi="Times New Roman" w:cs="Times New Roman"/>
          <w:sz w:val="24"/>
          <w:szCs w:val="24"/>
        </w:rPr>
        <w:t>tüm</w:t>
      </w:r>
      <w:r w:rsidR="002E3D56" w:rsidRPr="00F7491D">
        <w:rPr>
          <w:rFonts w:ascii="Times New Roman" w:hAnsi="Times New Roman" w:cs="Times New Roman"/>
          <w:sz w:val="24"/>
          <w:szCs w:val="24"/>
        </w:rPr>
        <w:t xml:space="preserve"> bilgi ve belgeleri akademik kurallar çerçevesinde elde ettiğimi,</w:t>
      </w:r>
      <w:r w:rsidRPr="00F7491D">
        <w:rPr>
          <w:rFonts w:ascii="Times New Roman" w:hAnsi="Times New Roman" w:cs="Times New Roman"/>
          <w:sz w:val="24"/>
          <w:szCs w:val="24"/>
        </w:rPr>
        <w:t xml:space="preserve">  </w:t>
      </w:r>
    </w:p>
    <w:p w:rsidR="002E3D56" w:rsidRPr="00F7491D" w:rsidRDefault="00C61280" w:rsidP="00B86C60">
      <w:pPr>
        <w:spacing w:before="120" w:after="120" w:line="360" w:lineRule="auto"/>
        <w:ind w:left="142" w:hanging="142"/>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2E3D56" w:rsidRPr="00F7491D">
        <w:rPr>
          <w:rFonts w:ascii="Times New Roman" w:hAnsi="Times New Roman" w:cs="Times New Roman"/>
          <w:sz w:val="24"/>
          <w:szCs w:val="24"/>
        </w:rPr>
        <w:t>Görsel, işitsel ve yazılı tüm bilgi ve sonuçları bilimsel ahlak kural</w:t>
      </w:r>
      <w:r w:rsidR="00B86C60" w:rsidRPr="00F7491D">
        <w:rPr>
          <w:rFonts w:ascii="Times New Roman" w:hAnsi="Times New Roman" w:cs="Times New Roman"/>
          <w:sz w:val="24"/>
          <w:szCs w:val="24"/>
        </w:rPr>
        <w:t xml:space="preserve">larına uygun </w:t>
      </w:r>
      <w:r w:rsidR="002E3D56" w:rsidRPr="00F7491D">
        <w:rPr>
          <w:rFonts w:ascii="Times New Roman" w:hAnsi="Times New Roman" w:cs="Times New Roman"/>
          <w:sz w:val="24"/>
          <w:szCs w:val="24"/>
        </w:rPr>
        <w:t>olarak sunduğumu,</w:t>
      </w:r>
      <w:r w:rsidRPr="00F7491D">
        <w:rPr>
          <w:rFonts w:ascii="Times New Roman" w:hAnsi="Times New Roman" w:cs="Times New Roman"/>
          <w:sz w:val="24"/>
          <w:szCs w:val="24"/>
        </w:rPr>
        <w:t xml:space="preserve">  </w:t>
      </w:r>
    </w:p>
    <w:p w:rsidR="002E3D56" w:rsidRPr="00F7491D" w:rsidRDefault="00C61280" w:rsidP="00B86C60">
      <w:pPr>
        <w:spacing w:before="120" w:after="120" w:line="360" w:lineRule="auto"/>
        <w:ind w:left="142" w:hanging="142"/>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2E3D56" w:rsidRPr="00F7491D">
        <w:rPr>
          <w:rFonts w:ascii="Times New Roman" w:hAnsi="Times New Roman" w:cs="Times New Roman"/>
          <w:sz w:val="24"/>
          <w:szCs w:val="24"/>
        </w:rPr>
        <w:t>Başkalarının eserlerinden yararlanılması dur</w:t>
      </w:r>
      <w:r w:rsidR="00B86C60" w:rsidRPr="00F7491D">
        <w:rPr>
          <w:rFonts w:ascii="Times New Roman" w:hAnsi="Times New Roman" w:cs="Times New Roman"/>
          <w:sz w:val="24"/>
          <w:szCs w:val="24"/>
        </w:rPr>
        <w:t xml:space="preserve">umunda ilgili eserlere bilimsel </w:t>
      </w:r>
      <w:r w:rsidR="002E3D56" w:rsidRPr="00F7491D">
        <w:rPr>
          <w:rFonts w:ascii="Times New Roman" w:hAnsi="Times New Roman" w:cs="Times New Roman"/>
          <w:sz w:val="24"/>
          <w:szCs w:val="24"/>
        </w:rPr>
        <w:t>normlara uygun olarak atıfta bulunduğumu,</w:t>
      </w:r>
      <w:r w:rsidRPr="00F7491D">
        <w:rPr>
          <w:rFonts w:ascii="Times New Roman" w:hAnsi="Times New Roman" w:cs="Times New Roman"/>
          <w:sz w:val="24"/>
          <w:szCs w:val="24"/>
        </w:rPr>
        <w:t xml:space="preserve">  </w:t>
      </w:r>
    </w:p>
    <w:p w:rsidR="002E3D56" w:rsidRPr="00F7491D" w:rsidRDefault="00C61280" w:rsidP="00B86C60">
      <w:pPr>
        <w:spacing w:before="120" w:after="120" w:line="360" w:lineRule="auto"/>
        <w:ind w:left="142" w:hanging="142"/>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2E3D56" w:rsidRPr="00F7491D">
        <w:rPr>
          <w:rFonts w:ascii="Times New Roman" w:hAnsi="Times New Roman" w:cs="Times New Roman"/>
          <w:sz w:val="24"/>
          <w:szCs w:val="24"/>
        </w:rPr>
        <w:t>Atıfta bulunduğum eserlerin tümünü kaynak olarak gösterdiğimi,</w:t>
      </w:r>
      <w:r w:rsidRPr="00F7491D">
        <w:rPr>
          <w:rFonts w:ascii="Times New Roman" w:hAnsi="Times New Roman" w:cs="Times New Roman"/>
          <w:sz w:val="24"/>
          <w:szCs w:val="24"/>
        </w:rPr>
        <w:t xml:space="preserve">  </w:t>
      </w:r>
    </w:p>
    <w:p w:rsidR="002E3D56" w:rsidRPr="00F7491D" w:rsidRDefault="00C61280" w:rsidP="00B86C60">
      <w:pPr>
        <w:spacing w:before="120" w:after="120" w:line="360" w:lineRule="auto"/>
        <w:ind w:left="142" w:hanging="142"/>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2E3D56" w:rsidRPr="00F7491D">
        <w:rPr>
          <w:rFonts w:ascii="Times New Roman" w:hAnsi="Times New Roman" w:cs="Times New Roman"/>
          <w:sz w:val="24"/>
          <w:szCs w:val="24"/>
        </w:rPr>
        <w:t>Kullanılan verilerde herhangi bir tahrifat yapmadığımı,</w:t>
      </w:r>
      <w:r w:rsidRPr="00F7491D">
        <w:rPr>
          <w:rFonts w:ascii="Times New Roman" w:hAnsi="Times New Roman" w:cs="Times New Roman"/>
          <w:sz w:val="24"/>
          <w:szCs w:val="24"/>
        </w:rPr>
        <w:t xml:space="preserve">  </w:t>
      </w:r>
    </w:p>
    <w:p w:rsidR="002E3D56" w:rsidRPr="00F7491D" w:rsidRDefault="00C61280" w:rsidP="00B86C60">
      <w:pPr>
        <w:spacing w:before="120" w:after="120" w:line="360" w:lineRule="auto"/>
        <w:ind w:left="142" w:hanging="142"/>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2E3D56" w:rsidRPr="00F7491D">
        <w:rPr>
          <w:rFonts w:ascii="Times New Roman" w:hAnsi="Times New Roman" w:cs="Times New Roman"/>
          <w:sz w:val="24"/>
          <w:szCs w:val="24"/>
        </w:rPr>
        <w:t xml:space="preserve">Bu </w:t>
      </w:r>
      <w:r w:rsidR="00B86C60" w:rsidRPr="00F7491D">
        <w:rPr>
          <w:rFonts w:ascii="Times New Roman" w:hAnsi="Times New Roman" w:cs="Times New Roman"/>
          <w:sz w:val="24"/>
          <w:szCs w:val="24"/>
        </w:rPr>
        <w:t>projenin</w:t>
      </w:r>
      <w:r w:rsidR="002E3D56" w:rsidRPr="00F7491D">
        <w:rPr>
          <w:rFonts w:ascii="Times New Roman" w:hAnsi="Times New Roman" w:cs="Times New Roman"/>
          <w:sz w:val="24"/>
          <w:szCs w:val="24"/>
        </w:rPr>
        <w:t xml:space="preserve"> herhangi</w:t>
      </w:r>
      <w:r w:rsidR="00683F6A">
        <w:rPr>
          <w:rFonts w:ascii="Times New Roman" w:hAnsi="Times New Roman" w:cs="Times New Roman"/>
          <w:sz w:val="24"/>
          <w:szCs w:val="24"/>
        </w:rPr>
        <w:t xml:space="preserve"> bir bölümünü bu üniversitede </w:t>
      </w:r>
      <w:r w:rsidR="002E3D56" w:rsidRPr="00F7491D">
        <w:rPr>
          <w:rFonts w:ascii="Times New Roman" w:hAnsi="Times New Roman" w:cs="Times New Roman"/>
          <w:sz w:val="24"/>
          <w:szCs w:val="24"/>
        </w:rPr>
        <w:t xml:space="preserve">ya </w:t>
      </w:r>
      <w:r w:rsidR="00683F6A">
        <w:rPr>
          <w:rFonts w:ascii="Times New Roman" w:hAnsi="Times New Roman" w:cs="Times New Roman"/>
          <w:sz w:val="24"/>
          <w:szCs w:val="24"/>
        </w:rPr>
        <w:t xml:space="preserve">da </w:t>
      </w:r>
      <w:r w:rsidR="002E3D56" w:rsidRPr="00F7491D">
        <w:rPr>
          <w:rFonts w:ascii="Times New Roman" w:hAnsi="Times New Roman" w:cs="Times New Roman"/>
          <w:sz w:val="24"/>
          <w:szCs w:val="24"/>
        </w:rPr>
        <w:t xml:space="preserve">başka </w:t>
      </w:r>
      <w:r w:rsidR="00B86C60" w:rsidRPr="00F7491D">
        <w:rPr>
          <w:rFonts w:ascii="Times New Roman" w:hAnsi="Times New Roman" w:cs="Times New Roman"/>
          <w:sz w:val="24"/>
          <w:szCs w:val="24"/>
        </w:rPr>
        <w:t xml:space="preserve">bir üniversitede başka </w:t>
      </w:r>
      <w:r w:rsidR="007B07F8" w:rsidRPr="00F7491D">
        <w:rPr>
          <w:rFonts w:ascii="Times New Roman" w:hAnsi="Times New Roman" w:cs="Times New Roman"/>
          <w:sz w:val="24"/>
          <w:szCs w:val="24"/>
        </w:rPr>
        <w:t xml:space="preserve">bir </w:t>
      </w:r>
      <w:r w:rsidR="00B86C60" w:rsidRPr="00F7491D">
        <w:rPr>
          <w:rFonts w:ascii="Times New Roman" w:hAnsi="Times New Roman" w:cs="Times New Roman"/>
          <w:sz w:val="24"/>
          <w:szCs w:val="24"/>
        </w:rPr>
        <w:t>proje</w:t>
      </w:r>
      <w:r w:rsidR="007B07F8" w:rsidRPr="00F7491D">
        <w:rPr>
          <w:rFonts w:ascii="Times New Roman" w:hAnsi="Times New Roman" w:cs="Times New Roman"/>
          <w:sz w:val="24"/>
          <w:szCs w:val="24"/>
        </w:rPr>
        <w:t xml:space="preserve"> </w:t>
      </w:r>
      <w:r w:rsidR="002E3D56" w:rsidRPr="00F7491D">
        <w:rPr>
          <w:rFonts w:ascii="Times New Roman" w:hAnsi="Times New Roman" w:cs="Times New Roman"/>
          <w:sz w:val="24"/>
          <w:szCs w:val="24"/>
        </w:rPr>
        <w:t>çalışması olarak sunmadığımı beyan ederim.</w:t>
      </w:r>
      <w:r w:rsidRPr="00F7491D">
        <w:rPr>
          <w:rFonts w:ascii="Times New Roman" w:hAnsi="Times New Roman" w:cs="Times New Roman"/>
          <w:sz w:val="24"/>
          <w:szCs w:val="24"/>
        </w:rPr>
        <w:t xml:space="preserve">   </w:t>
      </w:r>
    </w:p>
    <w:p w:rsidR="002E3D56" w:rsidRPr="00F7491D" w:rsidRDefault="002E3D56" w:rsidP="002E3D56">
      <w:pPr>
        <w:rPr>
          <w:rFonts w:ascii="Times New Roman" w:hAnsi="Times New Roman" w:cs="Times New Roman"/>
          <w:sz w:val="24"/>
          <w:szCs w:val="24"/>
        </w:rPr>
      </w:pPr>
    </w:p>
    <w:p w:rsidR="002E3D56" w:rsidRPr="00F7491D" w:rsidRDefault="002E3D56" w:rsidP="002E3D56">
      <w:pPr>
        <w:rPr>
          <w:rFonts w:ascii="Times New Roman" w:hAnsi="Times New Roman" w:cs="Times New Roman"/>
          <w:sz w:val="24"/>
          <w:szCs w:val="24"/>
        </w:rPr>
      </w:pPr>
    </w:p>
    <w:p w:rsidR="002E3D56" w:rsidRPr="00F7491D" w:rsidRDefault="00C61280" w:rsidP="00C61280">
      <w:pPr>
        <w:jc w:val="right"/>
        <w:rPr>
          <w:rFonts w:ascii="Times New Roman" w:hAnsi="Times New Roman" w:cs="Times New Roman"/>
          <w:sz w:val="24"/>
          <w:szCs w:val="24"/>
        </w:rPr>
      </w:pPr>
      <w:r w:rsidRPr="00F7491D">
        <w:rPr>
          <w:rFonts w:ascii="Times New Roman" w:hAnsi="Times New Roman" w:cs="Times New Roman"/>
          <w:sz w:val="24"/>
          <w:szCs w:val="24"/>
        </w:rPr>
        <w:t xml:space="preserve"> </w:t>
      </w:r>
      <w:proofErr w:type="gramStart"/>
      <w:r w:rsidRPr="00F7491D">
        <w:rPr>
          <w:rFonts w:ascii="Times New Roman" w:hAnsi="Times New Roman" w:cs="Times New Roman"/>
          <w:sz w:val="24"/>
          <w:szCs w:val="24"/>
        </w:rPr>
        <w:t>...............................</w:t>
      </w:r>
      <w:proofErr w:type="gramEnd"/>
    </w:p>
    <w:p w:rsidR="002E3D56" w:rsidRPr="00F7491D" w:rsidRDefault="00BA2ED4" w:rsidP="00C61280">
      <w:pPr>
        <w:jc w:val="right"/>
        <w:rPr>
          <w:rFonts w:ascii="Times New Roman" w:hAnsi="Times New Roman" w:cs="Times New Roman"/>
          <w:sz w:val="24"/>
          <w:szCs w:val="24"/>
        </w:rPr>
      </w:pPr>
      <w:r>
        <w:rPr>
          <w:rFonts w:ascii="Times New Roman" w:hAnsi="Times New Roman" w:cs="Times New Roman"/>
          <w:spacing w:val="-1"/>
          <w:sz w:val="24"/>
          <w:szCs w:val="24"/>
        </w:rPr>
        <w:t>Mahmut SABANCI</w:t>
      </w:r>
    </w:p>
    <w:p w:rsidR="002E3D56" w:rsidRPr="00F7491D" w:rsidRDefault="002E3D56" w:rsidP="00BA2ED4">
      <w:pPr>
        <w:pStyle w:val="Balk1"/>
      </w:pPr>
      <w:r w:rsidRPr="00F7491D">
        <w:br w:type="column"/>
      </w:r>
      <w:bookmarkStart w:id="5" w:name="_Toc480840912"/>
      <w:bookmarkStart w:id="6" w:name="_Toc488631819"/>
      <w:r w:rsidRPr="00F7491D">
        <w:lastRenderedPageBreak/>
        <w:t>ÖZET</w:t>
      </w:r>
      <w:bookmarkEnd w:id="5"/>
      <w:bookmarkEnd w:id="6"/>
    </w:p>
    <w:p w:rsidR="007B07F8" w:rsidRPr="00F7491D" w:rsidRDefault="007B07F8" w:rsidP="00403CD6">
      <w:pPr>
        <w:spacing w:before="120" w:after="0" w:line="276" w:lineRule="auto"/>
        <w:jc w:val="center"/>
        <w:rPr>
          <w:rFonts w:ascii="Times New Roman" w:hAnsi="Times New Roman" w:cs="Times New Roman"/>
          <w:b/>
          <w:sz w:val="24"/>
          <w:szCs w:val="24"/>
        </w:rPr>
      </w:pPr>
    </w:p>
    <w:p w:rsidR="007B07F8" w:rsidRPr="00F7491D" w:rsidRDefault="00B86C60" w:rsidP="00403CD6">
      <w:pPr>
        <w:spacing w:before="120" w:after="0" w:line="240" w:lineRule="auto"/>
        <w:jc w:val="center"/>
        <w:rPr>
          <w:rFonts w:ascii="Times New Roman" w:hAnsi="Times New Roman" w:cs="Times New Roman"/>
          <w:b/>
          <w:sz w:val="24"/>
          <w:szCs w:val="24"/>
        </w:rPr>
      </w:pPr>
      <w:r w:rsidRPr="00F7491D">
        <w:rPr>
          <w:rFonts w:ascii="Times New Roman" w:hAnsi="Times New Roman" w:cs="Times New Roman"/>
          <w:b/>
          <w:sz w:val="24"/>
          <w:szCs w:val="24"/>
        </w:rPr>
        <w:t>Okul</w:t>
      </w:r>
      <w:r w:rsidR="007B07F8" w:rsidRPr="00F7491D">
        <w:rPr>
          <w:rFonts w:ascii="Times New Roman" w:hAnsi="Times New Roman" w:cs="Times New Roman"/>
          <w:b/>
          <w:sz w:val="24"/>
          <w:szCs w:val="24"/>
        </w:rPr>
        <w:t xml:space="preserve"> Yöneticilerinin Liderlik Özellikleri </w:t>
      </w:r>
    </w:p>
    <w:p w:rsidR="002E3D56" w:rsidRPr="00F7491D" w:rsidRDefault="00BA2ED4" w:rsidP="00403CD6">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Mahmut SABANCI</w:t>
      </w:r>
    </w:p>
    <w:p w:rsidR="002E3D56" w:rsidRPr="00F7491D" w:rsidRDefault="002E3D56" w:rsidP="00850CD2">
      <w:pPr>
        <w:spacing w:after="0" w:line="360" w:lineRule="auto"/>
        <w:ind w:firstLine="567"/>
        <w:jc w:val="both"/>
        <w:rPr>
          <w:rFonts w:ascii="Times New Roman" w:hAnsi="Times New Roman" w:cs="Times New Roman"/>
          <w:sz w:val="24"/>
          <w:szCs w:val="24"/>
        </w:rPr>
      </w:pPr>
    </w:p>
    <w:p w:rsidR="004558A8" w:rsidRPr="00F7491D" w:rsidRDefault="007B07F8" w:rsidP="00850CD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Eğitim örgütlerinde yönetim </w:t>
      </w:r>
      <w:r w:rsidR="00850CD2" w:rsidRPr="00F7491D">
        <w:rPr>
          <w:rFonts w:ascii="Times New Roman" w:hAnsi="Times New Roman" w:cs="Times New Roman"/>
          <w:sz w:val="24"/>
          <w:szCs w:val="24"/>
        </w:rPr>
        <w:t xml:space="preserve">çalışmaları, </w:t>
      </w:r>
      <w:r w:rsidRPr="00F7491D">
        <w:rPr>
          <w:rFonts w:ascii="Times New Roman" w:hAnsi="Times New Roman" w:cs="Times New Roman"/>
          <w:sz w:val="24"/>
          <w:szCs w:val="24"/>
        </w:rPr>
        <w:t xml:space="preserve">okul yöneticileri tarafından gerçekleştirilmektedir. Bu nedenle eğitimin </w:t>
      </w:r>
      <w:r w:rsidR="004558A8" w:rsidRPr="00F7491D">
        <w:rPr>
          <w:rFonts w:ascii="Times New Roman" w:hAnsi="Times New Roman" w:cs="Times New Roman"/>
          <w:sz w:val="24"/>
          <w:szCs w:val="24"/>
        </w:rPr>
        <w:t>niteli</w:t>
      </w:r>
      <w:r w:rsidR="00180EC3" w:rsidRPr="00F7491D">
        <w:rPr>
          <w:rFonts w:ascii="Times New Roman" w:hAnsi="Times New Roman" w:cs="Times New Roman"/>
          <w:sz w:val="24"/>
          <w:szCs w:val="24"/>
        </w:rPr>
        <w:t>ğinin</w:t>
      </w:r>
      <w:r w:rsidR="004558A8" w:rsidRPr="00F7491D">
        <w:rPr>
          <w:rFonts w:ascii="Times New Roman" w:hAnsi="Times New Roman" w:cs="Times New Roman"/>
          <w:sz w:val="24"/>
          <w:szCs w:val="24"/>
        </w:rPr>
        <w:t xml:space="preserve"> </w:t>
      </w:r>
      <w:r w:rsidRPr="00F7491D">
        <w:rPr>
          <w:rFonts w:ascii="Times New Roman" w:hAnsi="Times New Roman" w:cs="Times New Roman"/>
          <w:sz w:val="24"/>
          <w:szCs w:val="24"/>
        </w:rPr>
        <w:t>arttırılması ve sürekliliğinin sağlanması</w:t>
      </w:r>
      <w:r w:rsidR="004558A8" w:rsidRPr="00F7491D">
        <w:rPr>
          <w:rFonts w:ascii="Times New Roman" w:hAnsi="Times New Roman" w:cs="Times New Roman"/>
          <w:sz w:val="24"/>
          <w:szCs w:val="24"/>
        </w:rPr>
        <w:t>,</w:t>
      </w:r>
      <w:r w:rsidRPr="00F7491D">
        <w:rPr>
          <w:rFonts w:ascii="Times New Roman" w:hAnsi="Times New Roman" w:cs="Times New Roman"/>
          <w:sz w:val="24"/>
          <w:szCs w:val="24"/>
        </w:rPr>
        <w:t xml:space="preserve"> okul yöneticilerinin liderlik özellikleri ile ilişkilidir. </w:t>
      </w:r>
      <w:r w:rsidR="00180EC3" w:rsidRPr="00F7491D">
        <w:rPr>
          <w:rFonts w:ascii="Times New Roman" w:hAnsi="Times New Roman" w:cs="Times New Roman"/>
          <w:sz w:val="24"/>
          <w:szCs w:val="24"/>
        </w:rPr>
        <w:t>B</w:t>
      </w:r>
      <w:r w:rsidR="004558A8" w:rsidRPr="00F7491D">
        <w:rPr>
          <w:rFonts w:ascii="Times New Roman" w:hAnsi="Times New Roman" w:cs="Times New Roman"/>
          <w:sz w:val="24"/>
          <w:szCs w:val="24"/>
        </w:rPr>
        <w:t xml:space="preserve">u araştırma, öğretmen görüşlerine göre </w:t>
      </w:r>
      <w:r w:rsidRPr="00F7491D">
        <w:rPr>
          <w:rFonts w:ascii="Times New Roman" w:hAnsi="Times New Roman" w:cs="Times New Roman"/>
          <w:sz w:val="24"/>
          <w:szCs w:val="24"/>
        </w:rPr>
        <w:t>okul yöneticilerinin liderlik özellikleri</w:t>
      </w:r>
      <w:r w:rsidR="004558A8" w:rsidRPr="00F7491D">
        <w:rPr>
          <w:rFonts w:ascii="Times New Roman" w:hAnsi="Times New Roman" w:cs="Times New Roman"/>
          <w:sz w:val="24"/>
          <w:szCs w:val="24"/>
        </w:rPr>
        <w:t>ni belirlemeye odaklanmıştır. Araştırma Denizli ilinde yapılmıştır. E</w:t>
      </w:r>
      <w:r w:rsidRPr="00F7491D">
        <w:rPr>
          <w:rFonts w:ascii="Times New Roman" w:hAnsi="Times New Roman" w:cs="Times New Roman"/>
          <w:sz w:val="24"/>
          <w:szCs w:val="24"/>
        </w:rPr>
        <w:t xml:space="preserve">lde edilen </w:t>
      </w:r>
      <w:r w:rsidR="004558A8" w:rsidRPr="00F7491D">
        <w:rPr>
          <w:rFonts w:ascii="Times New Roman" w:hAnsi="Times New Roman" w:cs="Times New Roman"/>
          <w:sz w:val="24"/>
          <w:szCs w:val="24"/>
        </w:rPr>
        <w:t>veriler S</w:t>
      </w:r>
      <w:r w:rsidRPr="00F7491D">
        <w:rPr>
          <w:rFonts w:ascii="Times New Roman" w:hAnsi="Times New Roman" w:cs="Times New Roman"/>
          <w:sz w:val="24"/>
          <w:szCs w:val="24"/>
        </w:rPr>
        <w:t xml:space="preserve">PSS-24 </w:t>
      </w:r>
      <w:r w:rsidR="004558A8" w:rsidRPr="00F7491D">
        <w:rPr>
          <w:rFonts w:ascii="Times New Roman" w:hAnsi="Times New Roman" w:cs="Times New Roman"/>
          <w:sz w:val="24"/>
          <w:szCs w:val="24"/>
        </w:rPr>
        <w:t xml:space="preserve">ile </w:t>
      </w:r>
      <w:r w:rsidR="00180EC3" w:rsidRPr="00F7491D">
        <w:rPr>
          <w:rFonts w:ascii="Times New Roman" w:hAnsi="Times New Roman" w:cs="Times New Roman"/>
          <w:sz w:val="24"/>
          <w:szCs w:val="24"/>
        </w:rPr>
        <w:t>çözümlenmiştir.</w:t>
      </w:r>
    </w:p>
    <w:p w:rsidR="004558A8" w:rsidRPr="00F7491D" w:rsidRDefault="004558A8" w:rsidP="00850CD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180EC3" w:rsidRPr="00F7491D">
        <w:rPr>
          <w:rFonts w:ascii="Times New Roman" w:hAnsi="Times New Roman" w:cs="Times New Roman"/>
          <w:sz w:val="24"/>
          <w:szCs w:val="24"/>
        </w:rPr>
        <w:t>T</w:t>
      </w:r>
      <w:r w:rsidR="007B07F8" w:rsidRPr="00F7491D">
        <w:rPr>
          <w:rFonts w:ascii="Times New Roman" w:hAnsi="Times New Roman" w:cs="Times New Roman"/>
          <w:sz w:val="24"/>
          <w:szCs w:val="24"/>
        </w:rPr>
        <w:t xml:space="preserve">arama </w:t>
      </w:r>
      <w:r w:rsidRPr="00F7491D">
        <w:rPr>
          <w:rFonts w:ascii="Times New Roman" w:hAnsi="Times New Roman" w:cs="Times New Roman"/>
          <w:sz w:val="24"/>
          <w:szCs w:val="24"/>
        </w:rPr>
        <w:t>modeli” ile yapıl</w:t>
      </w:r>
      <w:r w:rsidR="00180EC3" w:rsidRPr="00F7491D">
        <w:rPr>
          <w:rFonts w:ascii="Times New Roman" w:hAnsi="Times New Roman" w:cs="Times New Roman"/>
          <w:sz w:val="24"/>
          <w:szCs w:val="24"/>
        </w:rPr>
        <w:t>an;</w:t>
      </w:r>
    </w:p>
    <w:p w:rsidR="00180EC3" w:rsidRPr="00F7491D" w:rsidRDefault="00180EC3" w:rsidP="00683F6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Ulaşılan sonuçlardan birkaçı şöyledir:</w:t>
      </w:r>
      <w:r w:rsidR="007B07F8" w:rsidRPr="00F7491D">
        <w:rPr>
          <w:rFonts w:ascii="Times New Roman" w:hAnsi="Times New Roman" w:cs="Times New Roman"/>
          <w:sz w:val="24"/>
          <w:szCs w:val="24"/>
        </w:rPr>
        <w:t xml:space="preserve"> öğretmenlerin demografik özelli</w:t>
      </w:r>
      <w:r w:rsidRPr="00F7491D">
        <w:rPr>
          <w:rFonts w:ascii="Times New Roman" w:hAnsi="Times New Roman" w:cs="Times New Roman"/>
          <w:sz w:val="24"/>
          <w:szCs w:val="24"/>
        </w:rPr>
        <w:t>kleri,</w:t>
      </w:r>
      <w:r w:rsidR="007B07F8" w:rsidRPr="00F7491D">
        <w:rPr>
          <w:rFonts w:ascii="Times New Roman" w:hAnsi="Times New Roman" w:cs="Times New Roman"/>
          <w:sz w:val="24"/>
          <w:szCs w:val="24"/>
        </w:rPr>
        <w:t xml:space="preserve"> algıladıkları liderlik özelliklerini etkile</w:t>
      </w:r>
      <w:r w:rsidRPr="00F7491D">
        <w:rPr>
          <w:rFonts w:ascii="Times New Roman" w:hAnsi="Times New Roman" w:cs="Times New Roman"/>
          <w:sz w:val="24"/>
          <w:szCs w:val="24"/>
        </w:rPr>
        <w:t>mektedir</w:t>
      </w:r>
      <w:r w:rsidR="007B07F8" w:rsidRPr="00F7491D">
        <w:rPr>
          <w:rFonts w:ascii="Times New Roman" w:hAnsi="Times New Roman" w:cs="Times New Roman"/>
          <w:sz w:val="24"/>
          <w:szCs w:val="24"/>
        </w:rPr>
        <w:t>.</w:t>
      </w:r>
      <w:r w:rsidR="00E04180" w:rsidRPr="00F7491D">
        <w:rPr>
          <w:rFonts w:ascii="Times New Roman" w:hAnsi="Times New Roman" w:cs="Times New Roman"/>
          <w:sz w:val="24"/>
          <w:szCs w:val="24"/>
        </w:rPr>
        <w:t xml:space="preserve"> Öğretmenler katılımcı liderlik özelliklerinde kendisini daha iyi hissetmektedir. Bu durum eğitimin </w:t>
      </w:r>
      <w:r w:rsidRPr="00F7491D">
        <w:rPr>
          <w:rFonts w:ascii="Times New Roman" w:hAnsi="Times New Roman" w:cs="Times New Roman"/>
          <w:sz w:val="24"/>
          <w:szCs w:val="24"/>
        </w:rPr>
        <w:t>niteliğine</w:t>
      </w:r>
      <w:r w:rsidR="00E04180" w:rsidRPr="00F7491D">
        <w:rPr>
          <w:rFonts w:ascii="Times New Roman" w:hAnsi="Times New Roman" w:cs="Times New Roman"/>
          <w:sz w:val="24"/>
          <w:szCs w:val="24"/>
        </w:rPr>
        <w:t xml:space="preserve"> de olumlu katkı sağlamaktadır.</w:t>
      </w:r>
      <w:r w:rsidR="004558A8" w:rsidRPr="00F7491D">
        <w:rPr>
          <w:rFonts w:ascii="Times New Roman" w:hAnsi="Times New Roman" w:cs="Times New Roman"/>
          <w:sz w:val="24"/>
          <w:szCs w:val="24"/>
        </w:rPr>
        <w:t xml:space="preserve"> </w:t>
      </w:r>
      <w:r w:rsidRPr="00F7491D">
        <w:rPr>
          <w:rFonts w:ascii="Times New Roman" w:hAnsi="Times New Roman" w:cs="Times New Roman"/>
          <w:sz w:val="24"/>
          <w:szCs w:val="24"/>
        </w:rPr>
        <w:t>O</w:t>
      </w:r>
      <w:r w:rsidR="00E04180" w:rsidRPr="00F7491D">
        <w:rPr>
          <w:rFonts w:ascii="Times New Roman" w:hAnsi="Times New Roman" w:cs="Times New Roman"/>
          <w:sz w:val="24"/>
          <w:szCs w:val="24"/>
        </w:rPr>
        <w:t>kul yöneticilerinin liderlik biçimleri</w:t>
      </w:r>
      <w:r w:rsidRPr="00F7491D">
        <w:rPr>
          <w:rFonts w:ascii="Times New Roman" w:hAnsi="Times New Roman" w:cs="Times New Roman"/>
          <w:sz w:val="24"/>
          <w:szCs w:val="24"/>
        </w:rPr>
        <w:t>,</w:t>
      </w:r>
      <w:r w:rsidR="00E04180" w:rsidRPr="00F7491D">
        <w:rPr>
          <w:rFonts w:ascii="Times New Roman" w:hAnsi="Times New Roman" w:cs="Times New Roman"/>
          <w:sz w:val="24"/>
          <w:szCs w:val="24"/>
        </w:rPr>
        <w:t xml:space="preserve"> eğitim yönetimi alanında özen gösterilmesi gereken konular</w:t>
      </w:r>
      <w:r w:rsidRPr="00F7491D">
        <w:rPr>
          <w:rFonts w:ascii="Times New Roman" w:hAnsi="Times New Roman" w:cs="Times New Roman"/>
          <w:sz w:val="24"/>
          <w:szCs w:val="24"/>
        </w:rPr>
        <w:t>dan biridir. Bu nedenle; dönüşümcü ve sürdürümcü liderlik biçimleri okul yöneticileri tarafından benimsenmelidir, okul yöneticileri yönetim kararlarını ve okulun özelliklerine göre almalıdır.</w:t>
      </w:r>
    </w:p>
    <w:p w:rsidR="00E04180" w:rsidRPr="00F7491D" w:rsidRDefault="00E04180" w:rsidP="00180EC3">
      <w:pPr>
        <w:spacing w:line="360" w:lineRule="auto"/>
        <w:ind w:firstLine="567"/>
        <w:jc w:val="both"/>
        <w:rPr>
          <w:rFonts w:ascii="Times New Roman" w:hAnsi="Times New Roman" w:cs="Times New Roman"/>
          <w:sz w:val="24"/>
          <w:szCs w:val="24"/>
        </w:rPr>
      </w:pPr>
    </w:p>
    <w:p w:rsidR="00180EC3" w:rsidRPr="00F7491D" w:rsidRDefault="00180EC3" w:rsidP="00180EC3">
      <w:pPr>
        <w:spacing w:line="360" w:lineRule="auto"/>
        <w:ind w:firstLine="567"/>
        <w:jc w:val="both"/>
        <w:rPr>
          <w:rFonts w:ascii="Times New Roman" w:hAnsi="Times New Roman" w:cs="Times New Roman"/>
          <w:b/>
          <w:sz w:val="24"/>
          <w:szCs w:val="24"/>
        </w:rPr>
      </w:pPr>
    </w:p>
    <w:p w:rsidR="004558A8" w:rsidRPr="00F7491D" w:rsidRDefault="004558A8" w:rsidP="00850CD2">
      <w:pPr>
        <w:spacing w:line="360" w:lineRule="auto"/>
        <w:ind w:firstLine="567"/>
        <w:jc w:val="both"/>
        <w:rPr>
          <w:rFonts w:ascii="Times New Roman" w:hAnsi="Times New Roman" w:cs="Times New Roman"/>
          <w:b/>
          <w:sz w:val="24"/>
          <w:szCs w:val="24"/>
        </w:rPr>
      </w:pPr>
    </w:p>
    <w:p w:rsidR="007B07F8" w:rsidRPr="00045D7A" w:rsidRDefault="004558A8" w:rsidP="00850CD2">
      <w:pPr>
        <w:spacing w:line="360" w:lineRule="auto"/>
        <w:jc w:val="both"/>
        <w:rPr>
          <w:rFonts w:ascii="Times New Roman" w:hAnsi="Times New Roman" w:cs="Times New Roman"/>
          <w:bCs/>
          <w:sz w:val="24"/>
          <w:szCs w:val="24"/>
        </w:rPr>
      </w:pPr>
      <w:r w:rsidRPr="00B56033">
        <w:rPr>
          <w:rFonts w:ascii="Times New Roman" w:hAnsi="Times New Roman" w:cs="Times New Roman"/>
          <w:b/>
          <w:sz w:val="24"/>
          <w:szCs w:val="24"/>
        </w:rPr>
        <w:t>Anahtar Kelimeler:</w:t>
      </w:r>
      <w:r w:rsidR="007B07F8" w:rsidRPr="00045D7A">
        <w:rPr>
          <w:rFonts w:ascii="Times New Roman" w:hAnsi="Times New Roman" w:cs="Times New Roman"/>
          <w:bCs/>
          <w:sz w:val="24"/>
          <w:szCs w:val="24"/>
        </w:rPr>
        <w:t xml:space="preserve"> Eğitim örgütleri, Okul yöneticisi ve Liderlik</w:t>
      </w:r>
      <w:r w:rsidRPr="00045D7A">
        <w:rPr>
          <w:rFonts w:ascii="Times New Roman" w:hAnsi="Times New Roman" w:cs="Times New Roman"/>
          <w:bCs/>
          <w:sz w:val="24"/>
          <w:szCs w:val="24"/>
        </w:rPr>
        <w:t xml:space="preserve">.  </w:t>
      </w:r>
    </w:p>
    <w:p w:rsidR="002E3D56" w:rsidRPr="00F7491D" w:rsidRDefault="002E3D56" w:rsidP="007B07F8">
      <w:pPr>
        <w:spacing w:line="360" w:lineRule="auto"/>
        <w:jc w:val="both"/>
        <w:rPr>
          <w:rFonts w:ascii="Times New Roman" w:hAnsi="Times New Roman" w:cs="Times New Roman"/>
          <w:b/>
          <w:sz w:val="24"/>
          <w:szCs w:val="24"/>
        </w:rPr>
      </w:pPr>
    </w:p>
    <w:p w:rsidR="002E3D56" w:rsidRPr="00F7491D" w:rsidRDefault="002E3D56" w:rsidP="002E3D56">
      <w:pPr>
        <w:spacing w:line="360" w:lineRule="auto"/>
        <w:jc w:val="both"/>
        <w:rPr>
          <w:rFonts w:ascii="Times New Roman" w:hAnsi="Times New Roman" w:cs="Times New Roman"/>
          <w:b/>
          <w:sz w:val="24"/>
          <w:szCs w:val="24"/>
        </w:rPr>
      </w:pPr>
    </w:p>
    <w:p w:rsidR="002E3D56" w:rsidRPr="00F7491D" w:rsidRDefault="002E3D56" w:rsidP="00BA2ED4">
      <w:pPr>
        <w:pStyle w:val="Balk1"/>
      </w:pPr>
      <w:r w:rsidRPr="00F7491D">
        <w:rPr>
          <w:lang w:val="en-US"/>
        </w:rPr>
        <w:br w:type="column"/>
      </w:r>
      <w:bookmarkStart w:id="7" w:name="_Toc480840914"/>
      <w:bookmarkStart w:id="8" w:name="_Toc488631820"/>
      <w:r w:rsidRPr="00F7491D">
        <w:lastRenderedPageBreak/>
        <w:t>İÇİNDEKİLER</w:t>
      </w:r>
      <w:bookmarkEnd w:id="7"/>
      <w:bookmarkEnd w:id="8"/>
      <w:r w:rsidR="004558A8" w:rsidRPr="00F7491D">
        <w:t xml:space="preserve">  </w:t>
      </w:r>
    </w:p>
    <w:p w:rsidR="002E3D56" w:rsidRPr="00F7491D" w:rsidRDefault="002E3D56" w:rsidP="002E3D56">
      <w:pPr>
        <w:spacing w:after="0" w:line="360" w:lineRule="auto"/>
        <w:jc w:val="center"/>
        <w:rPr>
          <w:rFonts w:ascii="Times New Roman" w:hAnsi="Times New Roman" w:cs="Times New Roman"/>
          <w:sz w:val="24"/>
          <w:szCs w:val="24"/>
        </w:rPr>
      </w:pPr>
    </w:p>
    <w:p w:rsidR="0098342C" w:rsidRPr="0098342C" w:rsidRDefault="00AF00F0">
      <w:pPr>
        <w:pStyle w:val="T1"/>
        <w:tabs>
          <w:tab w:val="right" w:leader="dot" w:pos="7926"/>
        </w:tabs>
        <w:rPr>
          <w:rFonts w:asciiTheme="majorBidi" w:eastAsiaTheme="minorEastAsia" w:hAnsiTheme="majorBidi" w:cstheme="majorBidi"/>
          <w:noProof/>
          <w:sz w:val="24"/>
          <w:szCs w:val="24"/>
          <w:lang w:eastAsia="tr-TR"/>
        </w:rPr>
      </w:pPr>
      <w:r w:rsidRPr="00BD6CD9">
        <w:rPr>
          <w:rFonts w:asciiTheme="majorBidi" w:hAnsiTheme="majorBidi" w:cstheme="majorBidi"/>
          <w:sz w:val="24"/>
          <w:szCs w:val="24"/>
        </w:rPr>
        <w:fldChar w:fldCharType="begin"/>
      </w:r>
      <w:r w:rsidRPr="00BD6CD9">
        <w:rPr>
          <w:rFonts w:asciiTheme="majorBidi" w:hAnsiTheme="majorBidi" w:cstheme="majorBidi"/>
          <w:sz w:val="24"/>
          <w:szCs w:val="24"/>
        </w:rPr>
        <w:instrText xml:space="preserve"> TOC \o "1-2" \h \z \u \t "Başlık 4;4" </w:instrText>
      </w:r>
      <w:r w:rsidRPr="00BD6CD9">
        <w:rPr>
          <w:rFonts w:asciiTheme="majorBidi" w:hAnsiTheme="majorBidi" w:cstheme="majorBidi"/>
          <w:sz w:val="24"/>
          <w:szCs w:val="24"/>
        </w:rPr>
        <w:fldChar w:fldCharType="separate"/>
      </w:r>
      <w:hyperlink w:anchor="_Toc488631817" w:history="1">
        <w:r w:rsidR="0098342C" w:rsidRPr="0098342C">
          <w:rPr>
            <w:rStyle w:val="Kpr"/>
            <w:rFonts w:asciiTheme="majorBidi" w:hAnsiTheme="majorBidi" w:cstheme="majorBidi"/>
            <w:noProof/>
            <w:sz w:val="24"/>
            <w:szCs w:val="24"/>
          </w:rPr>
          <w:t>TEZSİZ</w:t>
        </w:r>
        <w:r w:rsidR="0098342C" w:rsidRPr="0098342C">
          <w:rPr>
            <w:rStyle w:val="Kpr"/>
            <w:rFonts w:asciiTheme="majorBidi" w:hAnsiTheme="majorBidi" w:cstheme="majorBidi"/>
            <w:noProof/>
            <w:spacing w:val="-15"/>
            <w:sz w:val="24"/>
            <w:szCs w:val="24"/>
          </w:rPr>
          <w:t xml:space="preserve"> </w:t>
        </w:r>
        <w:r w:rsidR="0098342C" w:rsidRPr="0098342C">
          <w:rPr>
            <w:rStyle w:val="Kpr"/>
            <w:rFonts w:asciiTheme="majorBidi" w:hAnsiTheme="majorBidi" w:cstheme="majorBidi"/>
            <w:noProof/>
            <w:sz w:val="24"/>
            <w:szCs w:val="24"/>
          </w:rPr>
          <w:t>YÜKSEK</w:t>
        </w:r>
        <w:r w:rsidR="0098342C" w:rsidRPr="0098342C">
          <w:rPr>
            <w:rStyle w:val="Kpr"/>
            <w:rFonts w:asciiTheme="majorBidi" w:hAnsiTheme="majorBidi" w:cstheme="majorBidi"/>
            <w:noProof/>
            <w:spacing w:val="-4"/>
            <w:sz w:val="24"/>
            <w:szCs w:val="24"/>
          </w:rPr>
          <w:t xml:space="preserve"> </w:t>
        </w:r>
        <w:r w:rsidR="0098342C" w:rsidRPr="0098342C">
          <w:rPr>
            <w:rStyle w:val="Kpr"/>
            <w:rFonts w:asciiTheme="majorBidi" w:hAnsiTheme="majorBidi" w:cstheme="majorBidi"/>
            <w:noProof/>
            <w:sz w:val="24"/>
            <w:szCs w:val="24"/>
          </w:rPr>
          <w:t>LİSANS</w:t>
        </w:r>
        <w:r w:rsidR="0098342C" w:rsidRPr="0098342C">
          <w:rPr>
            <w:rStyle w:val="Kpr"/>
            <w:rFonts w:asciiTheme="majorBidi" w:hAnsiTheme="majorBidi" w:cstheme="majorBidi"/>
            <w:noProof/>
            <w:spacing w:val="-8"/>
            <w:sz w:val="24"/>
            <w:szCs w:val="24"/>
          </w:rPr>
          <w:t xml:space="preserve"> </w:t>
        </w:r>
        <w:r w:rsidR="0098342C" w:rsidRPr="0098342C">
          <w:rPr>
            <w:rStyle w:val="Kpr"/>
            <w:rFonts w:asciiTheme="majorBidi" w:hAnsiTheme="majorBidi" w:cstheme="majorBidi"/>
            <w:noProof/>
            <w:spacing w:val="-2"/>
            <w:sz w:val="24"/>
            <w:szCs w:val="24"/>
          </w:rPr>
          <w:t>PROJE</w:t>
        </w:r>
        <w:r w:rsidR="0098342C" w:rsidRPr="0098342C">
          <w:rPr>
            <w:rStyle w:val="Kpr"/>
            <w:rFonts w:asciiTheme="majorBidi" w:hAnsiTheme="majorBidi" w:cstheme="majorBidi"/>
            <w:noProof/>
            <w:spacing w:val="-10"/>
            <w:sz w:val="24"/>
            <w:szCs w:val="24"/>
          </w:rPr>
          <w:t xml:space="preserve"> </w:t>
        </w:r>
        <w:r w:rsidR="0098342C" w:rsidRPr="0098342C">
          <w:rPr>
            <w:rStyle w:val="Kpr"/>
            <w:rFonts w:asciiTheme="majorBidi" w:hAnsiTheme="majorBidi" w:cstheme="majorBidi"/>
            <w:noProof/>
            <w:sz w:val="24"/>
            <w:szCs w:val="24"/>
          </w:rPr>
          <w:t>ONAY</w:t>
        </w:r>
        <w:r w:rsidR="0098342C" w:rsidRPr="0098342C">
          <w:rPr>
            <w:rStyle w:val="Kpr"/>
            <w:rFonts w:asciiTheme="majorBidi" w:hAnsiTheme="majorBidi" w:cstheme="majorBidi"/>
            <w:noProof/>
            <w:spacing w:val="-9"/>
            <w:sz w:val="24"/>
            <w:szCs w:val="24"/>
          </w:rPr>
          <w:t xml:space="preserve"> </w:t>
        </w:r>
        <w:r w:rsidR="0098342C" w:rsidRPr="0098342C">
          <w:rPr>
            <w:rStyle w:val="Kpr"/>
            <w:rFonts w:asciiTheme="majorBidi" w:hAnsiTheme="majorBidi" w:cstheme="majorBidi"/>
            <w:noProof/>
            <w:sz w:val="24"/>
            <w:szCs w:val="24"/>
          </w:rPr>
          <w:t>FORMU</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_Toc488631817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iii</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1"/>
        <w:tabs>
          <w:tab w:val="right" w:leader="dot" w:pos="7926"/>
        </w:tabs>
        <w:rPr>
          <w:rFonts w:asciiTheme="majorBidi" w:eastAsiaTheme="minorEastAsia" w:hAnsiTheme="majorBidi" w:cstheme="majorBidi"/>
          <w:noProof/>
          <w:sz w:val="24"/>
          <w:szCs w:val="24"/>
          <w:lang w:eastAsia="tr-TR"/>
        </w:rPr>
      </w:pPr>
      <w:hyperlink w:anchor="_Toc488631818" w:history="1">
        <w:r w:rsidR="0098342C" w:rsidRPr="0098342C">
          <w:rPr>
            <w:rStyle w:val="Kpr"/>
            <w:rFonts w:asciiTheme="majorBidi" w:hAnsiTheme="majorBidi" w:cstheme="majorBidi"/>
            <w:noProof/>
            <w:sz w:val="24"/>
            <w:szCs w:val="24"/>
          </w:rPr>
          <w:t>ETİK BEYANNAMESİ</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_Toc488631818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iv</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1"/>
        <w:tabs>
          <w:tab w:val="right" w:leader="dot" w:pos="7926"/>
        </w:tabs>
        <w:rPr>
          <w:rFonts w:asciiTheme="majorBidi" w:eastAsiaTheme="minorEastAsia" w:hAnsiTheme="majorBidi" w:cstheme="majorBidi"/>
          <w:noProof/>
          <w:sz w:val="24"/>
          <w:szCs w:val="24"/>
          <w:lang w:eastAsia="tr-TR"/>
        </w:rPr>
      </w:pPr>
      <w:hyperlink w:anchor="_Toc488631819" w:history="1">
        <w:r w:rsidR="0098342C" w:rsidRPr="0098342C">
          <w:rPr>
            <w:rStyle w:val="Kpr"/>
            <w:rFonts w:asciiTheme="majorBidi" w:hAnsiTheme="majorBidi" w:cstheme="majorBidi"/>
            <w:noProof/>
            <w:sz w:val="24"/>
            <w:szCs w:val="24"/>
          </w:rPr>
          <w:t>ÖZET</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_Toc488631819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v</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1"/>
        <w:tabs>
          <w:tab w:val="right" w:leader="dot" w:pos="7926"/>
        </w:tabs>
        <w:rPr>
          <w:rFonts w:asciiTheme="majorBidi" w:eastAsiaTheme="minorEastAsia" w:hAnsiTheme="majorBidi" w:cstheme="majorBidi"/>
          <w:noProof/>
          <w:sz w:val="24"/>
          <w:szCs w:val="24"/>
          <w:lang w:eastAsia="tr-TR"/>
        </w:rPr>
      </w:pPr>
      <w:hyperlink w:anchor="_Toc488631820" w:history="1">
        <w:r w:rsidR="0098342C" w:rsidRPr="0098342C">
          <w:rPr>
            <w:rStyle w:val="Kpr"/>
            <w:rFonts w:asciiTheme="majorBidi" w:hAnsiTheme="majorBidi" w:cstheme="majorBidi"/>
            <w:noProof/>
            <w:sz w:val="24"/>
            <w:szCs w:val="24"/>
          </w:rPr>
          <w:t>İÇİNDEKİLER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_Toc488631820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vi</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1"/>
        <w:tabs>
          <w:tab w:val="right" w:leader="dot" w:pos="7926"/>
        </w:tabs>
        <w:rPr>
          <w:rFonts w:asciiTheme="majorBidi" w:eastAsiaTheme="minorEastAsia" w:hAnsiTheme="majorBidi" w:cstheme="majorBidi"/>
          <w:noProof/>
          <w:sz w:val="24"/>
          <w:szCs w:val="24"/>
          <w:lang w:eastAsia="tr-TR"/>
        </w:rPr>
      </w:pPr>
      <w:hyperlink w:anchor="_Toc488631821" w:history="1">
        <w:r w:rsidR="0098342C" w:rsidRPr="0098342C">
          <w:rPr>
            <w:rStyle w:val="Kpr"/>
            <w:rFonts w:asciiTheme="majorBidi" w:hAnsiTheme="majorBidi" w:cstheme="majorBidi"/>
            <w:noProof/>
            <w:sz w:val="24"/>
            <w:szCs w:val="24"/>
          </w:rPr>
          <w:t>TABLOLAR LİSTESİ</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_Toc488631821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viii</w:t>
        </w:r>
        <w:r w:rsidR="0098342C" w:rsidRPr="0098342C">
          <w:rPr>
            <w:rFonts w:asciiTheme="majorBidi" w:hAnsiTheme="majorBidi" w:cstheme="majorBidi"/>
            <w:noProof/>
            <w:webHidden/>
            <w:sz w:val="24"/>
            <w:szCs w:val="24"/>
          </w:rPr>
          <w:fldChar w:fldCharType="end"/>
        </w:r>
      </w:hyperlink>
    </w:p>
    <w:p w:rsidR="0098342C" w:rsidRPr="0098342C" w:rsidRDefault="001621A8" w:rsidP="0066228B">
      <w:pPr>
        <w:pStyle w:val="T1"/>
        <w:tabs>
          <w:tab w:val="right" w:leader="dot" w:pos="7926"/>
        </w:tabs>
        <w:rPr>
          <w:rFonts w:asciiTheme="majorBidi" w:eastAsiaTheme="minorEastAsia" w:hAnsiTheme="majorBidi" w:cstheme="majorBidi"/>
          <w:noProof/>
          <w:sz w:val="24"/>
          <w:szCs w:val="24"/>
          <w:lang w:eastAsia="tr-TR"/>
        </w:rPr>
      </w:pPr>
      <w:hyperlink w:anchor="_Toc488631822" w:history="1">
        <w:r w:rsidR="0098342C" w:rsidRPr="0098342C">
          <w:rPr>
            <w:rStyle w:val="Kpr"/>
            <w:rFonts w:asciiTheme="majorBidi" w:hAnsiTheme="majorBidi" w:cstheme="majorBidi"/>
            <w:noProof/>
            <w:sz w:val="24"/>
            <w:szCs w:val="24"/>
          </w:rPr>
          <w:t>BİRİNCİ BÖLÜM</w:t>
        </w:r>
        <w:r w:rsidR="0066228B">
          <w:rPr>
            <w:rStyle w:val="Kpr"/>
            <w:rFonts w:asciiTheme="majorBidi" w:hAnsiTheme="majorBidi" w:cstheme="majorBidi"/>
            <w:noProof/>
            <w:sz w:val="24"/>
            <w:szCs w:val="24"/>
          </w:rPr>
          <w:t>:</w:t>
        </w:r>
        <w:r w:rsidR="0066228B" w:rsidRPr="0066228B">
          <w:t xml:space="preserve"> </w:t>
        </w:r>
        <w:r w:rsidR="0066228B">
          <w:rPr>
            <w:rStyle w:val="Kpr"/>
            <w:rFonts w:asciiTheme="majorBidi" w:hAnsiTheme="majorBidi" w:cstheme="majorBidi"/>
            <w:noProof/>
            <w:sz w:val="24"/>
            <w:szCs w:val="24"/>
          </w:rPr>
          <w:t>GİRİŞ</w:t>
        </w:r>
        <w:r w:rsidR="0066228B">
          <w:rPr>
            <w:rStyle w:val="Kpr"/>
            <w:rFonts w:asciiTheme="majorBidi" w:hAnsiTheme="majorBidi" w:cstheme="majorBidi"/>
            <w:noProof/>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_Toc488631822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24" w:history="1">
        <w:r w:rsidR="0098342C" w:rsidRPr="0098342C">
          <w:rPr>
            <w:rStyle w:val="Kpr"/>
            <w:rFonts w:asciiTheme="majorBidi" w:eastAsia="Calibri" w:hAnsiTheme="majorBidi" w:cstheme="majorBidi"/>
            <w:bCs/>
            <w:noProof/>
            <w:sz w:val="24"/>
            <w:szCs w:val="24"/>
          </w:rPr>
          <w:t>1.1.</w:t>
        </w:r>
        <w:r w:rsidR="0098342C" w:rsidRPr="0098342C">
          <w:rPr>
            <w:rStyle w:val="Kpr"/>
            <w:rFonts w:asciiTheme="majorBidi" w:eastAsia="Calibri" w:hAnsiTheme="majorBidi" w:cstheme="majorBidi"/>
            <w:noProof/>
            <w:sz w:val="24"/>
            <w:szCs w:val="24"/>
          </w:rPr>
          <w:t>Problem</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_Toc488631824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25" w:history="1">
        <w:r w:rsidR="0098342C" w:rsidRPr="0098342C">
          <w:rPr>
            <w:rStyle w:val="Kpr"/>
            <w:rFonts w:asciiTheme="majorBidi" w:eastAsia="Calibri" w:hAnsiTheme="majorBidi" w:cstheme="majorBidi"/>
            <w:bCs/>
            <w:noProof/>
            <w:sz w:val="24"/>
            <w:szCs w:val="24"/>
          </w:rPr>
          <w:t>1.2.</w:t>
        </w:r>
        <w:r w:rsidR="0098342C" w:rsidRPr="0098342C">
          <w:rPr>
            <w:rStyle w:val="Kpr"/>
            <w:rFonts w:asciiTheme="majorBidi" w:eastAsia="Calibri" w:hAnsiTheme="majorBidi" w:cstheme="majorBidi"/>
            <w:noProof/>
            <w:sz w:val="24"/>
            <w:szCs w:val="24"/>
          </w:rPr>
          <w:t>Amaç</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_Toc488631825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26" w:history="1">
        <w:r w:rsidR="0098342C" w:rsidRPr="0098342C">
          <w:rPr>
            <w:rStyle w:val="Kpr"/>
            <w:rFonts w:asciiTheme="majorBidi" w:eastAsia="Calibri" w:hAnsiTheme="majorBidi" w:cstheme="majorBidi"/>
            <w:bCs/>
            <w:noProof/>
            <w:sz w:val="24"/>
            <w:szCs w:val="24"/>
          </w:rPr>
          <w:t>1.3.</w:t>
        </w:r>
        <w:r w:rsidR="0098342C" w:rsidRPr="0098342C">
          <w:rPr>
            <w:rStyle w:val="Kpr"/>
            <w:rFonts w:asciiTheme="majorBidi" w:eastAsia="Calibri" w:hAnsiTheme="majorBidi" w:cstheme="majorBidi"/>
            <w:noProof/>
            <w:sz w:val="24"/>
            <w:szCs w:val="24"/>
          </w:rPr>
          <w:t>Önem</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_Toc488631826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27" w:history="1">
        <w:r w:rsidR="0098342C" w:rsidRPr="0098342C">
          <w:rPr>
            <w:rStyle w:val="Kpr"/>
            <w:rFonts w:asciiTheme="majorBidi" w:eastAsia="Calibri" w:hAnsiTheme="majorBidi" w:cstheme="majorBidi"/>
            <w:bCs/>
            <w:noProof/>
            <w:sz w:val="24"/>
            <w:szCs w:val="24"/>
          </w:rPr>
          <w:t>1.4.</w:t>
        </w:r>
        <w:r w:rsidR="0098342C" w:rsidRPr="0098342C">
          <w:rPr>
            <w:rStyle w:val="Kpr"/>
            <w:rFonts w:asciiTheme="majorBidi" w:eastAsia="Calibri" w:hAnsiTheme="majorBidi" w:cstheme="majorBidi"/>
            <w:noProof/>
            <w:sz w:val="24"/>
            <w:szCs w:val="24"/>
          </w:rPr>
          <w:t>Varsayımlar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_Toc488631827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3</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28" w:history="1">
        <w:r w:rsidR="0098342C" w:rsidRPr="0098342C">
          <w:rPr>
            <w:rStyle w:val="Kpr"/>
            <w:rFonts w:asciiTheme="majorBidi" w:eastAsia="Calibri" w:hAnsiTheme="majorBidi" w:cstheme="majorBidi"/>
            <w:bCs/>
            <w:noProof/>
            <w:sz w:val="24"/>
            <w:szCs w:val="24"/>
          </w:rPr>
          <w:t>1.5.</w:t>
        </w:r>
        <w:r w:rsidR="0098342C" w:rsidRPr="0098342C">
          <w:rPr>
            <w:rStyle w:val="Kpr"/>
            <w:rFonts w:asciiTheme="majorBidi" w:eastAsia="Calibri" w:hAnsiTheme="majorBidi" w:cstheme="majorBidi"/>
            <w:noProof/>
            <w:sz w:val="24"/>
            <w:szCs w:val="24"/>
          </w:rPr>
          <w:t>Sınırlılıklar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_Toc488631828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3</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29" w:history="1">
        <w:r w:rsidR="0098342C" w:rsidRPr="0098342C">
          <w:rPr>
            <w:rStyle w:val="Kpr"/>
            <w:rFonts w:asciiTheme="majorBidi" w:eastAsia="Calibri" w:hAnsiTheme="majorBidi" w:cstheme="majorBidi"/>
            <w:bCs/>
            <w:noProof/>
            <w:sz w:val="24"/>
            <w:szCs w:val="24"/>
          </w:rPr>
          <w:t>1.6.</w:t>
        </w:r>
        <w:r w:rsidR="0098342C" w:rsidRPr="0098342C">
          <w:rPr>
            <w:rStyle w:val="Kpr"/>
            <w:rFonts w:asciiTheme="majorBidi" w:eastAsia="Calibri" w:hAnsiTheme="majorBidi" w:cstheme="majorBidi"/>
            <w:noProof/>
            <w:sz w:val="24"/>
            <w:szCs w:val="24"/>
          </w:rPr>
          <w:t>Tanımlar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_Toc488631829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3</w:t>
        </w:r>
        <w:r w:rsidR="0098342C" w:rsidRPr="0098342C">
          <w:rPr>
            <w:rFonts w:asciiTheme="majorBidi" w:hAnsiTheme="majorBidi" w:cstheme="majorBidi"/>
            <w:noProof/>
            <w:webHidden/>
            <w:sz w:val="24"/>
            <w:szCs w:val="24"/>
          </w:rPr>
          <w:fldChar w:fldCharType="end"/>
        </w:r>
      </w:hyperlink>
    </w:p>
    <w:p w:rsidR="0098342C" w:rsidRPr="0098342C" w:rsidRDefault="001621A8" w:rsidP="0066228B">
      <w:pPr>
        <w:pStyle w:val="T1"/>
        <w:tabs>
          <w:tab w:val="right" w:leader="dot" w:pos="7926"/>
        </w:tabs>
        <w:rPr>
          <w:rFonts w:asciiTheme="majorBidi" w:eastAsiaTheme="minorEastAsia" w:hAnsiTheme="majorBidi" w:cstheme="majorBidi"/>
          <w:noProof/>
          <w:sz w:val="24"/>
          <w:szCs w:val="24"/>
          <w:lang w:eastAsia="tr-TR"/>
        </w:rPr>
      </w:pPr>
      <w:hyperlink w:anchor="_Toc488631830" w:history="1">
        <w:r w:rsidR="0098342C" w:rsidRPr="0098342C">
          <w:rPr>
            <w:rStyle w:val="Kpr"/>
            <w:rFonts w:asciiTheme="majorBidi" w:hAnsiTheme="majorBidi" w:cstheme="majorBidi"/>
            <w:noProof/>
            <w:sz w:val="24"/>
            <w:szCs w:val="24"/>
          </w:rPr>
          <w:t>İKİNCİ BÖLÜM</w:t>
        </w:r>
        <w:r w:rsidR="0066228B">
          <w:rPr>
            <w:rStyle w:val="Kpr"/>
            <w:rFonts w:asciiTheme="majorBidi" w:hAnsiTheme="majorBidi" w:cstheme="majorBidi"/>
            <w:noProof/>
            <w:sz w:val="24"/>
            <w:szCs w:val="24"/>
          </w:rPr>
          <w:t xml:space="preserve">: </w:t>
        </w:r>
        <w:r w:rsidR="0066228B" w:rsidRPr="0066228B">
          <w:rPr>
            <w:rStyle w:val="Kpr"/>
            <w:rFonts w:asciiTheme="majorBidi" w:hAnsiTheme="majorBidi" w:cstheme="majorBidi"/>
            <w:noProof/>
            <w:sz w:val="24"/>
            <w:szCs w:val="24"/>
          </w:rPr>
          <w:t>KURAMSAL ÇERÇEVE ve İLGİLİ ARAŞTIRMALAR</w:t>
        </w:r>
        <w:r w:rsidR="0066228B" w:rsidRPr="0066228B">
          <w:rPr>
            <w:rStyle w:val="K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_Toc488631830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4</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32" w:history="1">
        <w:r w:rsidR="0098342C" w:rsidRPr="0098342C">
          <w:rPr>
            <w:rStyle w:val="Kpr"/>
            <w:rFonts w:asciiTheme="majorBidi" w:hAnsiTheme="majorBidi" w:cstheme="majorBidi"/>
            <w:noProof/>
            <w:sz w:val="24"/>
            <w:szCs w:val="24"/>
          </w:rPr>
          <w:t>2.1. Kuramsal Çerçeve</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_Toc488631832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4</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33" w:history="1">
        <w:r w:rsidR="0098342C" w:rsidRPr="0098342C">
          <w:rPr>
            <w:rStyle w:val="Kpr"/>
            <w:rFonts w:asciiTheme="majorBidi" w:hAnsiTheme="majorBidi" w:cstheme="majorBidi"/>
            <w:noProof/>
            <w:sz w:val="24"/>
            <w:szCs w:val="24"/>
          </w:rPr>
          <w:t>2.1.1. Eğitim</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_Toc488631833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4</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34" w:history="1">
        <w:r w:rsidR="0098342C" w:rsidRPr="0098342C">
          <w:rPr>
            <w:rStyle w:val="Kpr"/>
            <w:rFonts w:asciiTheme="majorBidi" w:hAnsiTheme="majorBidi" w:cstheme="majorBidi"/>
            <w:noProof/>
            <w:sz w:val="24"/>
            <w:szCs w:val="24"/>
          </w:rPr>
          <w:t>2.1.2. Liderlik</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_Toc488631834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4</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35" w:history="1">
        <w:r w:rsidR="0098342C" w:rsidRPr="0098342C">
          <w:rPr>
            <w:rStyle w:val="Kpr"/>
            <w:rFonts w:asciiTheme="majorBidi" w:hAnsiTheme="majorBidi" w:cstheme="majorBidi"/>
            <w:noProof/>
            <w:sz w:val="24"/>
            <w:szCs w:val="24"/>
          </w:rPr>
          <w:t>2.1.3. Yönetici</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_Toc488631835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5</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36" w:history="1">
        <w:r w:rsidR="0098342C" w:rsidRPr="0098342C">
          <w:rPr>
            <w:rStyle w:val="Kpr"/>
            <w:rFonts w:asciiTheme="majorBidi" w:hAnsiTheme="majorBidi" w:cstheme="majorBidi"/>
            <w:noProof/>
            <w:sz w:val="24"/>
            <w:szCs w:val="24"/>
          </w:rPr>
          <w:t>2.1.4. Lider ile Yönetici Arasındaki Farklar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_Toc488631836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5</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37" w:history="1">
        <w:r w:rsidR="0098342C" w:rsidRPr="0098342C">
          <w:rPr>
            <w:rStyle w:val="Kpr"/>
            <w:rFonts w:asciiTheme="majorBidi" w:hAnsiTheme="majorBidi" w:cstheme="majorBidi"/>
            <w:noProof/>
            <w:sz w:val="24"/>
            <w:szCs w:val="24"/>
          </w:rPr>
          <w:t>2.1.5. Okul Yönetimi ve Liderlik</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_Toc488631837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6</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38" w:history="1">
        <w:r w:rsidR="0098342C" w:rsidRPr="0098342C">
          <w:rPr>
            <w:rStyle w:val="Kpr"/>
            <w:rFonts w:asciiTheme="majorBidi" w:hAnsiTheme="majorBidi" w:cstheme="majorBidi"/>
            <w:noProof/>
            <w:sz w:val="24"/>
            <w:szCs w:val="24"/>
          </w:rPr>
          <w:t>2.1.6. Liderlik Yaklaşımları</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_Toc488631838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14</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4"/>
        <w:tabs>
          <w:tab w:val="right" w:leader="dot" w:pos="7926"/>
        </w:tabs>
        <w:rPr>
          <w:rFonts w:asciiTheme="majorBidi" w:eastAsiaTheme="minorEastAsia" w:hAnsiTheme="majorBidi" w:cstheme="majorBidi"/>
          <w:noProof/>
          <w:sz w:val="24"/>
          <w:szCs w:val="24"/>
          <w:lang w:eastAsia="tr-TR"/>
        </w:rPr>
      </w:pPr>
      <w:hyperlink w:anchor="_Toc488631839" w:history="1">
        <w:r w:rsidR="0098342C" w:rsidRPr="0098342C">
          <w:rPr>
            <w:rStyle w:val="Kpr"/>
            <w:rFonts w:asciiTheme="majorBidi" w:hAnsiTheme="majorBidi" w:cstheme="majorBidi"/>
            <w:noProof/>
            <w:sz w:val="24"/>
            <w:szCs w:val="24"/>
          </w:rPr>
          <w:t>2.1.6.1. Geleneksel Liderlik Yaklaşımları</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_Toc488631839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14</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4"/>
        <w:tabs>
          <w:tab w:val="right" w:leader="dot" w:pos="7926"/>
        </w:tabs>
        <w:rPr>
          <w:rFonts w:asciiTheme="majorBidi" w:eastAsiaTheme="minorEastAsia" w:hAnsiTheme="majorBidi" w:cstheme="majorBidi"/>
          <w:noProof/>
          <w:sz w:val="24"/>
          <w:szCs w:val="24"/>
          <w:lang w:eastAsia="tr-TR"/>
        </w:rPr>
      </w:pPr>
      <w:hyperlink w:anchor="_Toc488631840" w:history="1">
        <w:r w:rsidR="0098342C" w:rsidRPr="0098342C">
          <w:rPr>
            <w:rStyle w:val="Kpr"/>
            <w:rFonts w:asciiTheme="majorBidi" w:hAnsiTheme="majorBidi" w:cstheme="majorBidi"/>
            <w:noProof/>
            <w:sz w:val="24"/>
            <w:szCs w:val="24"/>
          </w:rPr>
          <w:t>2.1.6.1.1. Özellikler Yaklaşımı</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_Toc488631840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14</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4"/>
        <w:tabs>
          <w:tab w:val="right" w:leader="dot" w:pos="7926"/>
        </w:tabs>
        <w:rPr>
          <w:rFonts w:asciiTheme="majorBidi" w:eastAsiaTheme="minorEastAsia" w:hAnsiTheme="majorBidi" w:cstheme="majorBidi"/>
          <w:noProof/>
          <w:sz w:val="24"/>
          <w:szCs w:val="24"/>
          <w:lang w:eastAsia="tr-TR"/>
        </w:rPr>
      </w:pPr>
      <w:hyperlink w:anchor="_Toc488631841" w:history="1">
        <w:r w:rsidR="0098342C" w:rsidRPr="0098342C">
          <w:rPr>
            <w:rStyle w:val="Kpr"/>
            <w:rFonts w:asciiTheme="majorBidi" w:hAnsiTheme="majorBidi" w:cstheme="majorBidi"/>
            <w:noProof/>
            <w:sz w:val="24"/>
            <w:szCs w:val="24"/>
          </w:rPr>
          <w:t>2.1.6.1.2. Davranışsal Yaklaşımlar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_Toc488631841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16</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4"/>
        <w:tabs>
          <w:tab w:val="right" w:leader="dot" w:pos="7926"/>
        </w:tabs>
        <w:rPr>
          <w:rFonts w:asciiTheme="majorBidi" w:eastAsiaTheme="minorEastAsia" w:hAnsiTheme="majorBidi" w:cstheme="majorBidi"/>
          <w:noProof/>
          <w:sz w:val="24"/>
          <w:szCs w:val="24"/>
          <w:lang w:eastAsia="tr-TR"/>
        </w:rPr>
      </w:pPr>
      <w:hyperlink w:anchor="_Toc488631842" w:history="1">
        <w:r w:rsidR="0098342C" w:rsidRPr="0098342C">
          <w:rPr>
            <w:rStyle w:val="Kpr"/>
            <w:rFonts w:asciiTheme="majorBidi" w:hAnsiTheme="majorBidi" w:cstheme="majorBidi"/>
            <w:noProof/>
            <w:sz w:val="24"/>
            <w:szCs w:val="24"/>
          </w:rPr>
          <w:t>2.1.6.1.3. Durumsal Yaklaşımlar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_Toc488631842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17</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43" w:history="1">
        <w:r w:rsidR="0098342C" w:rsidRPr="0098342C">
          <w:rPr>
            <w:rStyle w:val="Kpr"/>
            <w:rFonts w:asciiTheme="majorBidi" w:hAnsiTheme="majorBidi" w:cstheme="majorBidi"/>
            <w:noProof/>
            <w:sz w:val="24"/>
            <w:szCs w:val="24"/>
          </w:rPr>
          <w:t>2.1.7. Modern Liderlik Yaklaşımları</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_Toc488631843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18</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4"/>
        <w:tabs>
          <w:tab w:val="right" w:leader="dot" w:pos="7926"/>
        </w:tabs>
        <w:rPr>
          <w:rFonts w:asciiTheme="majorBidi" w:eastAsiaTheme="minorEastAsia" w:hAnsiTheme="majorBidi" w:cstheme="majorBidi"/>
          <w:noProof/>
          <w:sz w:val="24"/>
          <w:szCs w:val="24"/>
          <w:lang w:eastAsia="tr-TR"/>
        </w:rPr>
      </w:pPr>
      <w:hyperlink w:anchor="_Toc488631844" w:history="1">
        <w:r w:rsidR="0098342C" w:rsidRPr="0098342C">
          <w:rPr>
            <w:rStyle w:val="Kpr"/>
            <w:rFonts w:asciiTheme="majorBidi" w:hAnsiTheme="majorBidi" w:cstheme="majorBidi"/>
            <w:noProof/>
            <w:sz w:val="24"/>
            <w:szCs w:val="24"/>
          </w:rPr>
          <w:t>2.1.7.1. Dönüştürücü Liderlik</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_Toc488631844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18</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4"/>
        <w:tabs>
          <w:tab w:val="right" w:leader="dot" w:pos="7926"/>
        </w:tabs>
        <w:rPr>
          <w:rFonts w:asciiTheme="majorBidi" w:eastAsiaTheme="minorEastAsia" w:hAnsiTheme="majorBidi" w:cstheme="majorBidi"/>
          <w:noProof/>
          <w:sz w:val="24"/>
          <w:szCs w:val="24"/>
          <w:lang w:eastAsia="tr-TR"/>
        </w:rPr>
      </w:pPr>
      <w:hyperlink w:anchor="_Toc488631845" w:history="1">
        <w:r w:rsidR="0098342C" w:rsidRPr="0098342C">
          <w:rPr>
            <w:rStyle w:val="Kpr"/>
            <w:rFonts w:asciiTheme="majorBidi" w:hAnsiTheme="majorBidi" w:cstheme="majorBidi"/>
            <w:noProof/>
            <w:sz w:val="24"/>
            <w:szCs w:val="24"/>
          </w:rPr>
          <w:t>2.1.7.2. Karizmatik Liderlik</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_Toc488631845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19</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4"/>
        <w:tabs>
          <w:tab w:val="right" w:leader="dot" w:pos="7926"/>
        </w:tabs>
        <w:rPr>
          <w:rFonts w:asciiTheme="majorBidi" w:eastAsiaTheme="minorEastAsia" w:hAnsiTheme="majorBidi" w:cstheme="majorBidi"/>
          <w:noProof/>
          <w:sz w:val="24"/>
          <w:szCs w:val="24"/>
          <w:lang w:eastAsia="tr-TR"/>
        </w:rPr>
      </w:pPr>
      <w:hyperlink w:anchor="_Toc488631846" w:history="1">
        <w:r w:rsidR="0098342C" w:rsidRPr="0098342C">
          <w:rPr>
            <w:rStyle w:val="Kpr"/>
            <w:rFonts w:asciiTheme="majorBidi" w:hAnsiTheme="majorBidi" w:cstheme="majorBidi"/>
            <w:noProof/>
            <w:sz w:val="24"/>
            <w:szCs w:val="24"/>
          </w:rPr>
          <w:t>2.1.7.3. Vizyoner Liderlik</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_Toc488631846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21</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4"/>
        <w:tabs>
          <w:tab w:val="right" w:leader="dot" w:pos="7926"/>
        </w:tabs>
        <w:rPr>
          <w:rFonts w:asciiTheme="majorBidi" w:eastAsiaTheme="minorEastAsia" w:hAnsiTheme="majorBidi" w:cstheme="majorBidi"/>
          <w:noProof/>
          <w:sz w:val="24"/>
          <w:szCs w:val="24"/>
          <w:lang w:eastAsia="tr-TR"/>
        </w:rPr>
      </w:pPr>
      <w:hyperlink w:anchor="_Toc488631847" w:history="1">
        <w:r w:rsidR="0098342C" w:rsidRPr="0098342C">
          <w:rPr>
            <w:rStyle w:val="Kpr"/>
            <w:rFonts w:asciiTheme="majorBidi" w:hAnsiTheme="majorBidi" w:cstheme="majorBidi"/>
            <w:noProof/>
            <w:sz w:val="24"/>
            <w:szCs w:val="24"/>
          </w:rPr>
          <w:t>2.1.7.4. Hizmetkâr Liderlik</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_Toc488631847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22</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4"/>
        <w:tabs>
          <w:tab w:val="right" w:leader="dot" w:pos="7926"/>
        </w:tabs>
        <w:rPr>
          <w:rFonts w:asciiTheme="majorBidi" w:eastAsiaTheme="minorEastAsia" w:hAnsiTheme="majorBidi" w:cstheme="majorBidi"/>
          <w:noProof/>
          <w:sz w:val="24"/>
          <w:szCs w:val="24"/>
          <w:lang w:eastAsia="tr-TR"/>
        </w:rPr>
      </w:pPr>
      <w:hyperlink w:anchor="_Toc488631848" w:history="1">
        <w:r w:rsidR="0098342C" w:rsidRPr="0098342C">
          <w:rPr>
            <w:rStyle w:val="Kpr"/>
            <w:rFonts w:asciiTheme="majorBidi" w:hAnsiTheme="majorBidi" w:cstheme="majorBidi"/>
            <w:noProof/>
            <w:sz w:val="24"/>
            <w:szCs w:val="24"/>
          </w:rPr>
          <w:t>2.1.7.5. Sürdürümcü Liderlik</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_Toc488631848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22</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49" w:history="1">
        <w:r w:rsidR="0098342C" w:rsidRPr="0098342C">
          <w:rPr>
            <w:rStyle w:val="Kpr"/>
            <w:rFonts w:asciiTheme="majorBidi" w:hAnsiTheme="majorBidi" w:cstheme="majorBidi"/>
            <w:noProof/>
            <w:sz w:val="24"/>
            <w:szCs w:val="24"/>
          </w:rPr>
          <w:t>2.2. İlgili Araştırmalar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_Toc488631849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23</w:t>
        </w:r>
        <w:r w:rsidR="0098342C" w:rsidRPr="0098342C">
          <w:rPr>
            <w:rFonts w:asciiTheme="majorBidi" w:hAnsiTheme="majorBidi" w:cstheme="majorBidi"/>
            <w:noProof/>
            <w:webHidden/>
            <w:sz w:val="24"/>
            <w:szCs w:val="24"/>
          </w:rPr>
          <w:fldChar w:fldCharType="end"/>
        </w:r>
      </w:hyperlink>
    </w:p>
    <w:p w:rsidR="0098342C" w:rsidRPr="0098342C" w:rsidRDefault="001621A8" w:rsidP="0066228B">
      <w:pPr>
        <w:pStyle w:val="T1"/>
        <w:tabs>
          <w:tab w:val="right" w:leader="dot" w:pos="7926"/>
        </w:tabs>
        <w:rPr>
          <w:rFonts w:asciiTheme="majorBidi" w:eastAsiaTheme="minorEastAsia" w:hAnsiTheme="majorBidi" w:cstheme="majorBidi"/>
          <w:noProof/>
          <w:sz w:val="24"/>
          <w:szCs w:val="24"/>
          <w:lang w:eastAsia="tr-TR"/>
        </w:rPr>
      </w:pPr>
      <w:hyperlink w:anchor="_Toc488631850" w:history="1">
        <w:r w:rsidR="0098342C" w:rsidRPr="0098342C">
          <w:rPr>
            <w:rStyle w:val="Kpr"/>
            <w:rFonts w:asciiTheme="majorBidi" w:hAnsiTheme="majorBidi" w:cstheme="majorBidi"/>
            <w:noProof/>
            <w:sz w:val="24"/>
            <w:szCs w:val="24"/>
          </w:rPr>
          <w:t>ÜÇÜNCÜ BÖLÜM</w:t>
        </w:r>
        <w:r w:rsidR="0066228B">
          <w:rPr>
            <w:rStyle w:val="Kpr"/>
            <w:rFonts w:asciiTheme="majorBidi" w:hAnsiTheme="majorBidi" w:cstheme="majorBidi"/>
            <w:noProof/>
            <w:sz w:val="24"/>
            <w:szCs w:val="24"/>
          </w:rPr>
          <w:t xml:space="preserve">: </w:t>
        </w:r>
        <w:r w:rsidR="0066228B" w:rsidRPr="0066228B">
          <w:rPr>
            <w:rStyle w:val="Kpr"/>
            <w:rFonts w:asciiTheme="majorBidi" w:hAnsiTheme="majorBidi" w:cstheme="majorBidi"/>
            <w:noProof/>
            <w:sz w:val="24"/>
            <w:szCs w:val="24"/>
          </w:rPr>
          <w:t>YÖNTEM</w:t>
        </w:r>
        <w:r w:rsidR="0066228B" w:rsidRPr="0066228B">
          <w:rPr>
            <w:rStyle w:val="K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_Toc488631850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26</w:t>
        </w:r>
        <w:r w:rsidR="0098342C" w:rsidRPr="0098342C">
          <w:rPr>
            <w:rFonts w:asciiTheme="majorBidi" w:hAnsiTheme="majorBidi" w:cstheme="majorBidi"/>
            <w:noProof/>
            <w:webHidden/>
            <w:sz w:val="24"/>
            <w:szCs w:val="24"/>
          </w:rPr>
          <w:fldChar w:fldCharType="end"/>
        </w:r>
      </w:hyperlink>
      <w:hyperlink w:anchor="_Toc488631851" w:history="1"/>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52" w:history="1">
        <w:r w:rsidR="0098342C" w:rsidRPr="0098342C">
          <w:rPr>
            <w:rStyle w:val="Kpr"/>
            <w:rFonts w:asciiTheme="majorBidi" w:eastAsia="Calibri" w:hAnsiTheme="majorBidi" w:cstheme="majorBidi"/>
            <w:bCs/>
            <w:noProof/>
            <w:sz w:val="24"/>
            <w:szCs w:val="24"/>
          </w:rPr>
          <w:t xml:space="preserve">3.1. </w:t>
        </w:r>
        <w:r w:rsidR="0098342C" w:rsidRPr="0098342C">
          <w:rPr>
            <w:rStyle w:val="Kpr"/>
            <w:rFonts w:asciiTheme="majorBidi" w:eastAsia="Calibri" w:hAnsiTheme="majorBidi" w:cstheme="majorBidi"/>
            <w:noProof/>
            <w:sz w:val="24"/>
            <w:szCs w:val="24"/>
          </w:rPr>
          <w:t>Araştırmanın Modeli</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_Toc488631852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26</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53" w:history="1">
        <w:r w:rsidR="0098342C" w:rsidRPr="0098342C">
          <w:rPr>
            <w:rStyle w:val="Kpr"/>
            <w:rFonts w:asciiTheme="majorBidi" w:eastAsia="Calibri" w:hAnsiTheme="majorBidi" w:cstheme="majorBidi"/>
            <w:bCs/>
            <w:noProof/>
            <w:sz w:val="24"/>
            <w:szCs w:val="24"/>
          </w:rPr>
          <w:t xml:space="preserve">3.2. </w:t>
        </w:r>
        <w:r w:rsidR="0098342C" w:rsidRPr="0098342C">
          <w:rPr>
            <w:rStyle w:val="Kpr"/>
            <w:rFonts w:asciiTheme="majorBidi" w:eastAsia="Calibri" w:hAnsiTheme="majorBidi" w:cstheme="majorBidi"/>
            <w:noProof/>
            <w:sz w:val="24"/>
            <w:szCs w:val="24"/>
          </w:rPr>
          <w:t>Evren ve Örneklem</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_Toc488631853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26</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54" w:history="1">
        <w:r w:rsidR="0098342C" w:rsidRPr="0098342C">
          <w:rPr>
            <w:rStyle w:val="Kpr"/>
            <w:rFonts w:asciiTheme="majorBidi" w:eastAsia="Calibri" w:hAnsiTheme="majorBidi" w:cstheme="majorBidi"/>
            <w:noProof/>
            <w:sz w:val="24"/>
            <w:szCs w:val="24"/>
          </w:rPr>
          <w:t>3.3. Verilerin Toplanması</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_Toc488631854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26</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55" w:history="1">
        <w:r w:rsidR="0098342C" w:rsidRPr="0098342C">
          <w:rPr>
            <w:rStyle w:val="Kpr"/>
            <w:rFonts w:asciiTheme="majorBidi" w:hAnsiTheme="majorBidi" w:cstheme="majorBidi"/>
            <w:noProof/>
            <w:sz w:val="24"/>
            <w:szCs w:val="24"/>
          </w:rPr>
          <w:t xml:space="preserve">3.4. </w:t>
        </w:r>
        <w:r w:rsidR="0098342C" w:rsidRPr="0098342C">
          <w:rPr>
            <w:rStyle w:val="Kpr"/>
            <w:rFonts w:asciiTheme="majorBidi" w:eastAsia="Calibri" w:hAnsiTheme="majorBidi" w:cstheme="majorBidi"/>
            <w:noProof/>
            <w:sz w:val="24"/>
            <w:szCs w:val="24"/>
          </w:rPr>
          <w:t>Verilerin Çözümlenmesi</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_Toc488631855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26</w:t>
        </w:r>
        <w:r w:rsidR="0098342C" w:rsidRPr="0098342C">
          <w:rPr>
            <w:rFonts w:asciiTheme="majorBidi" w:hAnsiTheme="majorBidi" w:cstheme="majorBidi"/>
            <w:noProof/>
            <w:webHidden/>
            <w:sz w:val="24"/>
            <w:szCs w:val="24"/>
          </w:rPr>
          <w:fldChar w:fldCharType="end"/>
        </w:r>
      </w:hyperlink>
    </w:p>
    <w:p w:rsidR="0098342C" w:rsidRPr="0098342C" w:rsidRDefault="001621A8" w:rsidP="0066228B">
      <w:pPr>
        <w:pStyle w:val="T1"/>
        <w:tabs>
          <w:tab w:val="right" w:leader="dot" w:pos="7926"/>
        </w:tabs>
        <w:rPr>
          <w:rFonts w:asciiTheme="majorBidi" w:eastAsiaTheme="minorEastAsia" w:hAnsiTheme="majorBidi" w:cstheme="majorBidi"/>
          <w:noProof/>
          <w:sz w:val="24"/>
          <w:szCs w:val="24"/>
          <w:lang w:eastAsia="tr-TR"/>
        </w:rPr>
      </w:pPr>
      <w:hyperlink w:anchor="_Toc488631856" w:history="1">
        <w:r w:rsidR="0098342C" w:rsidRPr="0098342C">
          <w:rPr>
            <w:rStyle w:val="Kpr"/>
            <w:rFonts w:asciiTheme="majorBidi" w:hAnsiTheme="majorBidi" w:cstheme="majorBidi"/>
            <w:noProof/>
            <w:sz w:val="24"/>
            <w:szCs w:val="24"/>
          </w:rPr>
          <w:t>DÖRDÜNCÜ BÖLÜM</w:t>
        </w:r>
        <w:r w:rsidR="0066228B">
          <w:rPr>
            <w:rStyle w:val="Kpr"/>
            <w:rFonts w:asciiTheme="majorBidi" w:hAnsiTheme="majorBidi" w:cstheme="majorBidi"/>
            <w:noProof/>
            <w:sz w:val="24"/>
            <w:szCs w:val="24"/>
          </w:rPr>
          <w:t xml:space="preserve">: </w:t>
        </w:r>
        <w:r w:rsidR="0066228B" w:rsidRPr="0066228B">
          <w:rPr>
            <w:rStyle w:val="Kpr"/>
            <w:rFonts w:asciiTheme="majorBidi" w:hAnsiTheme="majorBidi" w:cstheme="majorBidi"/>
            <w:noProof/>
            <w:sz w:val="24"/>
            <w:szCs w:val="24"/>
          </w:rPr>
          <w:t>BULGULAR</w:t>
        </w:r>
        <w:r w:rsidR="0066228B" w:rsidRPr="0066228B">
          <w:rPr>
            <w:rStyle w:val="K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_Toc488631856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27</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58" w:history="1">
        <w:r w:rsidR="0098342C" w:rsidRPr="0098342C">
          <w:rPr>
            <w:rStyle w:val="Kpr"/>
            <w:rFonts w:asciiTheme="majorBidi" w:hAnsiTheme="majorBidi" w:cstheme="majorBidi"/>
            <w:noProof/>
            <w:sz w:val="24"/>
            <w:szCs w:val="24"/>
          </w:rPr>
          <w:t>4.1. Katılımcıların Özellikleri</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_Toc488631858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27</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59" w:history="1">
        <w:r w:rsidR="0098342C" w:rsidRPr="0098342C">
          <w:rPr>
            <w:rStyle w:val="Kpr"/>
            <w:rFonts w:asciiTheme="majorBidi" w:hAnsiTheme="majorBidi" w:cstheme="majorBidi"/>
            <w:noProof/>
            <w:sz w:val="24"/>
            <w:szCs w:val="24"/>
          </w:rPr>
          <w:t>4.2. Okul Yöneticilerinin Liderlik Stilleri</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_Toc488631859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30</w:t>
        </w:r>
        <w:r w:rsidR="0098342C" w:rsidRPr="0098342C">
          <w:rPr>
            <w:rFonts w:asciiTheme="majorBidi" w:hAnsiTheme="majorBidi" w:cstheme="majorBidi"/>
            <w:noProof/>
            <w:webHidden/>
            <w:sz w:val="24"/>
            <w:szCs w:val="24"/>
          </w:rPr>
          <w:fldChar w:fldCharType="end"/>
        </w:r>
      </w:hyperlink>
    </w:p>
    <w:p w:rsidR="0098342C" w:rsidRPr="0098342C" w:rsidRDefault="001621A8" w:rsidP="0066228B">
      <w:pPr>
        <w:pStyle w:val="T1"/>
        <w:tabs>
          <w:tab w:val="right" w:leader="dot" w:pos="7926"/>
        </w:tabs>
        <w:rPr>
          <w:rFonts w:asciiTheme="majorBidi" w:eastAsiaTheme="minorEastAsia" w:hAnsiTheme="majorBidi" w:cstheme="majorBidi"/>
          <w:noProof/>
          <w:sz w:val="24"/>
          <w:szCs w:val="24"/>
          <w:lang w:eastAsia="tr-TR"/>
        </w:rPr>
      </w:pPr>
      <w:hyperlink w:anchor="_Toc488631860" w:history="1">
        <w:r w:rsidR="0098342C" w:rsidRPr="0098342C">
          <w:rPr>
            <w:rStyle w:val="Kpr"/>
            <w:rFonts w:asciiTheme="majorBidi" w:hAnsiTheme="majorBidi" w:cstheme="majorBidi"/>
            <w:noProof/>
            <w:sz w:val="24"/>
            <w:szCs w:val="24"/>
          </w:rPr>
          <w:t>BEŞİNCİ BÖLÜM</w:t>
        </w:r>
        <w:r w:rsidR="0066228B">
          <w:rPr>
            <w:rStyle w:val="Kpr"/>
            <w:rFonts w:asciiTheme="majorBidi" w:hAnsiTheme="majorBidi" w:cstheme="majorBidi"/>
            <w:noProof/>
            <w:sz w:val="24"/>
            <w:szCs w:val="24"/>
          </w:rPr>
          <w:t xml:space="preserve">: </w:t>
        </w:r>
        <w:r w:rsidR="0066228B" w:rsidRPr="0066228B">
          <w:rPr>
            <w:rStyle w:val="Kpr"/>
            <w:rFonts w:asciiTheme="majorBidi" w:hAnsiTheme="majorBidi" w:cstheme="majorBidi"/>
            <w:noProof/>
            <w:sz w:val="24"/>
            <w:szCs w:val="24"/>
          </w:rPr>
          <w:t>SONUÇ VE ÖNERİLER</w:t>
        </w:r>
        <w:r w:rsidR="0066228B" w:rsidRPr="0066228B">
          <w:rPr>
            <w:rStyle w:val="K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_Toc488631860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39</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62" w:history="1">
        <w:r w:rsidR="0098342C" w:rsidRPr="0098342C">
          <w:rPr>
            <w:rStyle w:val="Kpr"/>
            <w:rFonts w:asciiTheme="majorBidi" w:hAnsiTheme="majorBidi" w:cstheme="majorBidi"/>
            <w:noProof/>
            <w:sz w:val="24"/>
            <w:szCs w:val="24"/>
          </w:rPr>
          <w:t>5.1. Sonuçlar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_Toc488631862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39</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63" w:history="1">
        <w:r w:rsidR="0098342C" w:rsidRPr="0098342C">
          <w:rPr>
            <w:rStyle w:val="Kpr"/>
            <w:rFonts w:asciiTheme="majorBidi" w:hAnsiTheme="majorBidi" w:cstheme="majorBidi"/>
            <w:noProof/>
            <w:sz w:val="24"/>
            <w:szCs w:val="24"/>
          </w:rPr>
          <w:t>5.2. Öneriler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_Toc488631863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40</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1"/>
        <w:tabs>
          <w:tab w:val="right" w:leader="dot" w:pos="7926"/>
        </w:tabs>
        <w:rPr>
          <w:rFonts w:asciiTheme="majorBidi" w:eastAsiaTheme="minorEastAsia" w:hAnsiTheme="majorBidi" w:cstheme="majorBidi"/>
          <w:noProof/>
          <w:sz w:val="24"/>
          <w:szCs w:val="24"/>
          <w:lang w:eastAsia="tr-TR"/>
        </w:rPr>
      </w:pPr>
      <w:hyperlink w:anchor="_Toc488631864" w:history="1">
        <w:r w:rsidR="0098342C" w:rsidRPr="0098342C">
          <w:rPr>
            <w:rStyle w:val="Kpr"/>
            <w:rFonts w:asciiTheme="majorBidi" w:hAnsiTheme="majorBidi" w:cstheme="majorBidi"/>
            <w:noProof/>
            <w:sz w:val="24"/>
            <w:szCs w:val="24"/>
          </w:rPr>
          <w:t>KAYNAKÇA</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_Toc488631864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41</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1"/>
        <w:tabs>
          <w:tab w:val="right" w:leader="dot" w:pos="7926"/>
        </w:tabs>
        <w:rPr>
          <w:rFonts w:asciiTheme="majorBidi" w:eastAsiaTheme="minorEastAsia" w:hAnsiTheme="majorBidi" w:cstheme="majorBidi"/>
          <w:noProof/>
          <w:sz w:val="24"/>
          <w:szCs w:val="24"/>
          <w:lang w:eastAsia="tr-TR"/>
        </w:rPr>
      </w:pPr>
      <w:hyperlink w:anchor="_Toc488631865" w:history="1">
        <w:r w:rsidR="0098342C" w:rsidRPr="0098342C">
          <w:rPr>
            <w:rStyle w:val="Kpr"/>
            <w:rFonts w:asciiTheme="majorBidi" w:hAnsiTheme="majorBidi" w:cstheme="majorBidi"/>
            <w:noProof/>
            <w:sz w:val="24"/>
            <w:szCs w:val="24"/>
          </w:rPr>
          <w:t>EKLER</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_Toc488631865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47</w:t>
        </w:r>
        <w:r w:rsidR="0098342C" w:rsidRPr="0098342C">
          <w:rPr>
            <w:rFonts w:asciiTheme="majorBidi" w:hAnsiTheme="majorBidi" w:cstheme="majorBidi"/>
            <w:noProof/>
            <w:webHidden/>
            <w:sz w:val="24"/>
            <w:szCs w:val="24"/>
          </w:rPr>
          <w:fldChar w:fldCharType="end"/>
        </w:r>
      </w:hyperlink>
    </w:p>
    <w:p w:rsidR="0098342C" w:rsidRPr="0098342C" w:rsidRDefault="001621A8" w:rsidP="003E23B3">
      <w:pPr>
        <w:pStyle w:val="T2"/>
        <w:tabs>
          <w:tab w:val="right" w:leader="dot" w:pos="7926"/>
        </w:tabs>
        <w:rPr>
          <w:rFonts w:asciiTheme="majorBidi" w:eastAsiaTheme="minorEastAsia" w:hAnsiTheme="majorBidi" w:cstheme="majorBidi"/>
          <w:noProof/>
          <w:sz w:val="24"/>
          <w:szCs w:val="24"/>
          <w:lang w:eastAsia="tr-TR"/>
        </w:rPr>
      </w:pPr>
      <w:hyperlink w:anchor="_Toc488631866" w:history="1">
        <w:r w:rsidR="0098342C" w:rsidRPr="0098342C">
          <w:rPr>
            <w:rStyle w:val="Kpr"/>
            <w:rFonts w:asciiTheme="majorBidi" w:hAnsiTheme="majorBidi" w:cstheme="majorBidi"/>
            <w:noProof/>
            <w:sz w:val="24"/>
            <w:szCs w:val="24"/>
          </w:rPr>
          <w:t>EK A</w:t>
        </w:r>
        <w:r w:rsidR="003E23B3">
          <w:rPr>
            <w:rStyle w:val="Kpr"/>
            <w:rFonts w:asciiTheme="majorBidi" w:hAnsiTheme="majorBidi" w:cstheme="majorBidi"/>
            <w:noProof/>
            <w:sz w:val="24"/>
            <w:szCs w:val="24"/>
          </w:rPr>
          <w:t>:</w:t>
        </w:r>
        <w:r w:rsidR="0098342C" w:rsidRPr="0098342C">
          <w:rPr>
            <w:rStyle w:val="Kpr"/>
            <w:rFonts w:asciiTheme="majorBidi" w:hAnsiTheme="majorBidi" w:cstheme="majorBidi"/>
            <w:noProof/>
            <w:sz w:val="24"/>
            <w:szCs w:val="24"/>
          </w:rPr>
          <w:t xml:space="preserve"> ANKET</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_Toc488631866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48</w:t>
        </w:r>
        <w:r w:rsidR="0098342C" w:rsidRPr="0098342C">
          <w:rPr>
            <w:rFonts w:asciiTheme="majorBidi" w:hAnsiTheme="majorBidi" w:cstheme="majorBidi"/>
            <w:noProof/>
            <w:webHidden/>
            <w:sz w:val="24"/>
            <w:szCs w:val="24"/>
          </w:rPr>
          <w:fldChar w:fldCharType="end"/>
        </w:r>
      </w:hyperlink>
    </w:p>
    <w:p w:rsidR="0098342C" w:rsidRPr="0098342C" w:rsidRDefault="001621A8">
      <w:pPr>
        <w:pStyle w:val="T2"/>
        <w:tabs>
          <w:tab w:val="right" w:leader="dot" w:pos="7926"/>
        </w:tabs>
        <w:rPr>
          <w:rFonts w:asciiTheme="majorBidi" w:eastAsiaTheme="minorEastAsia" w:hAnsiTheme="majorBidi" w:cstheme="majorBidi"/>
          <w:noProof/>
          <w:sz w:val="24"/>
          <w:szCs w:val="24"/>
          <w:lang w:eastAsia="tr-TR"/>
        </w:rPr>
      </w:pPr>
      <w:hyperlink w:anchor="_Toc488631867" w:history="1">
        <w:r w:rsidR="0098342C" w:rsidRPr="0098342C">
          <w:rPr>
            <w:rStyle w:val="Kpr"/>
            <w:rFonts w:asciiTheme="majorBidi" w:hAnsiTheme="majorBidi" w:cstheme="majorBidi"/>
            <w:noProof/>
            <w:sz w:val="24"/>
            <w:szCs w:val="24"/>
          </w:rPr>
          <w:t>Ek B: Özgeçmiş Formu</w:t>
        </w:r>
        <w:r w:rsidR="0098342C" w:rsidRPr="0098342C">
          <w:rPr>
            <w:rFonts w:asciiTheme="majorBidi" w:hAnsiTheme="majorBidi" w:cstheme="majorBidi"/>
            <w:noProof/>
            <w:webHidden/>
            <w:sz w:val="24"/>
            <w:szCs w:val="24"/>
          </w:rPr>
          <w:tab/>
        </w:r>
        <w:r w:rsidR="0098342C" w:rsidRPr="0098342C">
          <w:rPr>
            <w:rFonts w:asciiTheme="majorBidi" w:hAnsiTheme="majorBidi" w:cstheme="majorBidi"/>
            <w:noProof/>
            <w:webHidden/>
            <w:sz w:val="24"/>
            <w:szCs w:val="24"/>
          </w:rPr>
          <w:fldChar w:fldCharType="begin"/>
        </w:r>
        <w:r w:rsidR="0098342C" w:rsidRPr="0098342C">
          <w:rPr>
            <w:rFonts w:asciiTheme="majorBidi" w:hAnsiTheme="majorBidi" w:cstheme="majorBidi"/>
            <w:noProof/>
            <w:webHidden/>
            <w:sz w:val="24"/>
            <w:szCs w:val="24"/>
          </w:rPr>
          <w:instrText xml:space="preserve"> PAGEREF _Toc488631867 \h </w:instrText>
        </w:r>
        <w:r w:rsidR="0098342C" w:rsidRPr="0098342C">
          <w:rPr>
            <w:rFonts w:asciiTheme="majorBidi" w:hAnsiTheme="majorBidi" w:cstheme="majorBidi"/>
            <w:noProof/>
            <w:webHidden/>
            <w:sz w:val="24"/>
            <w:szCs w:val="24"/>
          </w:rPr>
        </w:r>
        <w:r w:rsidR="0098342C" w:rsidRPr="0098342C">
          <w:rPr>
            <w:rFonts w:asciiTheme="majorBidi" w:hAnsiTheme="majorBidi" w:cstheme="majorBidi"/>
            <w:noProof/>
            <w:webHidden/>
            <w:sz w:val="24"/>
            <w:szCs w:val="24"/>
          </w:rPr>
          <w:fldChar w:fldCharType="separate"/>
        </w:r>
        <w:r w:rsidR="0098342C" w:rsidRPr="0098342C">
          <w:rPr>
            <w:rFonts w:asciiTheme="majorBidi" w:hAnsiTheme="majorBidi" w:cstheme="majorBidi"/>
            <w:noProof/>
            <w:webHidden/>
            <w:sz w:val="24"/>
            <w:szCs w:val="24"/>
          </w:rPr>
          <w:t>51</w:t>
        </w:r>
        <w:r w:rsidR="0098342C" w:rsidRPr="0098342C">
          <w:rPr>
            <w:rFonts w:asciiTheme="majorBidi" w:hAnsiTheme="majorBidi" w:cstheme="majorBidi"/>
            <w:noProof/>
            <w:webHidden/>
            <w:sz w:val="24"/>
            <w:szCs w:val="24"/>
          </w:rPr>
          <w:fldChar w:fldCharType="end"/>
        </w:r>
      </w:hyperlink>
    </w:p>
    <w:p w:rsidR="002E3D56" w:rsidRPr="00F7491D" w:rsidRDefault="00AF00F0" w:rsidP="00912885">
      <w:pPr>
        <w:pStyle w:val="T1"/>
        <w:tabs>
          <w:tab w:val="right" w:leader="dot" w:pos="8777"/>
        </w:tabs>
        <w:rPr>
          <w:rFonts w:ascii="Times New Roman" w:hAnsi="Times New Roman" w:cs="Times New Roman"/>
          <w:sz w:val="24"/>
          <w:szCs w:val="24"/>
        </w:rPr>
      </w:pPr>
      <w:r w:rsidRPr="00BD6CD9">
        <w:rPr>
          <w:rFonts w:asciiTheme="majorBidi" w:hAnsiTheme="majorBidi" w:cstheme="majorBidi"/>
          <w:sz w:val="24"/>
          <w:szCs w:val="24"/>
        </w:rPr>
        <w:fldChar w:fldCharType="end"/>
      </w:r>
    </w:p>
    <w:p w:rsidR="00CD4913" w:rsidRPr="00F7491D" w:rsidRDefault="00CD4913" w:rsidP="00CD4913"/>
    <w:p w:rsidR="00CD4913" w:rsidRPr="00F7491D" w:rsidRDefault="00CD4913" w:rsidP="00CD4913"/>
    <w:p w:rsidR="00CD4913" w:rsidRPr="00F7491D" w:rsidRDefault="00CD4913" w:rsidP="00CD4913"/>
    <w:p w:rsidR="00CD4913" w:rsidRPr="00F7491D" w:rsidRDefault="00CD4913" w:rsidP="00CD4913"/>
    <w:p w:rsidR="00CD4913" w:rsidRPr="00F7491D" w:rsidRDefault="00CD4913" w:rsidP="00CD4913"/>
    <w:p w:rsidR="00CD4913" w:rsidRPr="00F7491D" w:rsidRDefault="00CD4913" w:rsidP="00CD4913"/>
    <w:p w:rsidR="002E3D56" w:rsidRPr="00F7491D" w:rsidRDefault="002E3D56" w:rsidP="00BA2ED4">
      <w:pPr>
        <w:pStyle w:val="Balk1"/>
      </w:pPr>
      <w:r w:rsidRPr="00F7491D">
        <w:br w:type="column"/>
      </w:r>
      <w:bookmarkStart w:id="9" w:name="_Toc480840915"/>
      <w:bookmarkStart w:id="10" w:name="_Toc488631821"/>
      <w:r w:rsidRPr="00F7491D">
        <w:lastRenderedPageBreak/>
        <w:t>TABLOLAR LİSTESİ</w:t>
      </w:r>
      <w:bookmarkEnd w:id="9"/>
      <w:bookmarkEnd w:id="10"/>
    </w:p>
    <w:p w:rsidR="002E3D56" w:rsidRPr="00F7491D" w:rsidRDefault="002E3D56" w:rsidP="002E3D56">
      <w:pPr>
        <w:spacing w:after="0" w:line="360" w:lineRule="auto"/>
        <w:jc w:val="center"/>
        <w:rPr>
          <w:rFonts w:ascii="Times New Roman" w:hAnsi="Times New Roman" w:cs="Times New Roman"/>
          <w:sz w:val="24"/>
          <w:szCs w:val="24"/>
        </w:rPr>
      </w:pPr>
    </w:p>
    <w:p w:rsidR="000038E2" w:rsidRPr="00F7491D" w:rsidRDefault="00D10951">
      <w:pPr>
        <w:pStyle w:val="ekillerTablosu"/>
        <w:tabs>
          <w:tab w:val="right" w:leader="dot" w:pos="8777"/>
        </w:tabs>
        <w:rPr>
          <w:rFonts w:ascii="Times New Roman" w:eastAsiaTheme="minorEastAsia" w:hAnsi="Times New Roman" w:cs="Times New Roman"/>
          <w:noProof/>
          <w:sz w:val="24"/>
          <w:szCs w:val="24"/>
          <w:lang w:eastAsia="tr-TR"/>
        </w:rPr>
      </w:pPr>
      <w:r w:rsidRPr="00F7491D">
        <w:rPr>
          <w:rFonts w:ascii="Times New Roman" w:hAnsi="Times New Roman" w:cs="Times New Roman"/>
          <w:sz w:val="24"/>
          <w:szCs w:val="24"/>
          <w:lang w:val="en-US"/>
        </w:rPr>
        <w:fldChar w:fldCharType="begin"/>
      </w:r>
      <w:r w:rsidRPr="00F7491D">
        <w:rPr>
          <w:rFonts w:ascii="Times New Roman" w:hAnsi="Times New Roman" w:cs="Times New Roman"/>
          <w:sz w:val="24"/>
          <w:szCs w:val="24"/>
          <w:lang w:val="en-US"/>
        </w:rPr>
        <w:instrText xml:space="preserve"> TOC \h \z \t "Başlık 5" \c </w:instrText>
      </w:r>
      <w:r w:rsidRPr="00F7491D">
        <w:rPr>
          <w:rFonts w:ascii="Times New Roman" w:hAnsi="Times New Roman" w:cs="Times New Roman"/>
          <w:sz w:val="24"/>
          <w:szCs w:val="24"/>
          <w:lang w:val="en-US"/>
        </w:rPr>
        <w:fldChar w:fldCharType="separate"/>
      </w:r>
      <w:hyperlink w:anchor="_Toc488353334" w:history="1">
        <w:r w:rsidR="000038E2" w:rsidRPr="00F7491D">
          <w:rPr>
            <w:rStyle w:val="Kpr"/>
            <w:rFonts w:ascii="Times New Roman" w:hAnsi="Times New Roman" w:cs="Times New Roman"/>
            <w:noProof/>
            <w:sz w:val="24"/>
            <w:szCs w:val="24"/>
          </w:rPr>
          <w:t>Tablo 4.1. Katılımcıların Cinsiyet Değişkenine Göre Dağılımı</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_Toc488353334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27</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35" w:history="1">
        <w:r w:rsidR="000038E2" w:rsidRPr="00F7491D">
          <w:rPr>
            <w:rStyle w:val="Kpr"/>
            <w:rFonts w:ascii="Times New Roman" w:hAnsi="Times New Roman" w:cs="Times New Roman"/>
            <w:noProof/>
            <w:sz w:val="24"/>
            <w:szCs w:val="24"/>
          </w:rPr>
          <w:t>Tablo 4.2. Katılımcıların Yaşlarına Göre Dağılımı</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_Toc488353335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27</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36" w:history="1">
        <w:r w:rsidR="000038E2" w:rsidRPr="00F7491D">
          <w:rPr>
            <w:rStyle w:val="Kpr"/>
            <w:rFonts w:ascii="Times New Roman" w:hAnsi="Times New Roman" w:cs="Times New Roman"/>
            <w:noProof/>
            <w:sz w:val="24"/>
            <w:szCs w:val="24"/>
          </w:rPr>
          <w:t>Tablo 4.3. Katılımcıların Medeni Durumlarına Göre Dağılımı</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_Toc488353336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28</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37" w:history="1">
        <w:r w:rsidR="000038E2" w:rsidRPr="00F7491D">
          <w:rPr>
            <w:rStyle w:val="Kpr"/>
            <w:rFonts w:ascii="Times New Roman" w:hAnsi="Times New Roman" w:cs="Times New Roman"/>
            <w:noProof/>
            <w:sz w:val="24"/>
            <w:szCs w:val="24"/>
          </w:rPr>
          <w:t>Tablo 4.4. Katılımcıların Görev Yıllarına Göre Dağılımı</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_Toc488353337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28</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38" w:history="1">
        <w:r w:rsidR="000038E2" w:rsidRPr="00F7491D">
          <w:rPr>
            <w:rStyle w:val="Kpr"/>
            <w:rFonts w:ascii="Times New Roman" w:hAnsi="Times New Roman" w:cs="Times New Roman"/>
            <w:noProof/>
            <w:sz w:val="24"/>
            <w:szCs w:val="24"/>
          </w:rPr>
          <w:t>Tablo 4.5. Katılımcıların Dallara Göre Dağılımı</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_Toc488353338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29</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39" w:history="1">
        <w:r w:rsidR="000038E2" w:rsidRPr="00F7491D">
          <w:rPr>
            <w:rStyle w:val="Kpr"/>
            <w:rFonts w:ascii="Times New Roman" w:hAnsi="Times New Roman" w:cs="Times New Roman"/>
            <w:noProof/>
            <w:sz w:val="24"/>
            <w:szCs w:val="24"/>
          </w:rPr>
          <w:t>Tablo 4.6. Katılımcıların Yaşlara Göre “Sürdürümcü Liderlik” Düzeyleri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_Toc488353339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30</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40" w:history="1">
        <w:r w:rsidR="000038E2" w:rsidRPr="00F7491D">
          <w:rPr>
            <w:rStyle w:val="Kpr"/>
            <w:rFonts w:ascii="Times New Roman" w:hAnsi="Times New Roman" w:cs="Times New Roman"/>
            <w:noProof/>
            <w:sz w:val="24"/>
            <w:szCs w:val="24"/>
          </w:rPr>
          <w:t>Tablo 4.7. Katılımcıların Yaşlara Göre “Dönüşümcü Liderlik” Düzeyleri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_Toc488353340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31</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41" w:history="1">
        <w:r w:rsidR="000038E2" w:rsidRPr="00F7491D">
          <w:rPr>
            <w:rStyle w:val="Kpr"/>
            <w:rFonts w:ascii="Times New Roman" w:hAnsi="Times New Roman" w:cs="Times New Roman"/>
            <w:noProof/>
            <w:sz w:val="24"/>
            <w:szCs w:val="24"/>
          </w:rPr>
          <w:t>Tablo 4.8. Katılımcıların Görev Sürelerine Göre “Sürdürümcü Liderlik” Düzeyleri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_Toc488353341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32</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42" w:history="1">
        <w:r w:rsidR="000038E2" w:rsidRPr="00F7491D">
          <w:rPr>
            <w:rStyle w:val="Kpr"/>
            <w:rFonts w:ascii="Times New Roman" w:hAnsi="Times New Roman" w:cs="Times New Roman"/>
            <w:noProof/>
            <w:sz w:val="24"/>
            <w:szCs w:val="24"/>
          </w:rPr>
          <w:t>Tablo 4.9. Katılımcıların Görev Sürelerine Göre “Dönüşümcü Liderlik” Düzeyleri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_Toc488353342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33</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43" w:history="1">
        <w:r w:rsidR="000038E2" w:rsidRPr="00F7491D">
          <w:rPr>
            <w:rStyle w:val="Kpr"/>
            <w:rFonts w:ascii="Times New Roman" w:hAnsi="Times New Roman" w:cs="Times New Roman"/>
            <w:noProof/>
            <w:sz w:val="24"/>
            <w:szCs w:val="24"/>
          </w:rPr>
          <w:t>Tablo 4.10. Dallara Göre Öğretmenlerin “Sürdürümcü Liderliğe” İlişkin Görüşleri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_Toc488353343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34</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44" w:history="1">
        <w:r w:rsidR="000038E2" w:rsidRPr="00F7491D">
          <w:rPr>
            <w:rStyle w:val="Kpr"/>
            <w:rFonts w:ascii="Times New Roman" w:hAnsi="Times New Roman" w:cs="Times New Roman"/>
            <w:noProof/>
            <w:sz w:val="24"/>
            <w:szCs w:val="24"/>
          </w:rPr>
          <w:t>Tablo 4.11. Dallara Göre Öğretmenlerin “Dönüşümcü Liderliğe” İlişkin Görüşleri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_Toc488353344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35</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45" w:history="1">
        <w:r w:rsidR="000038E2" w:rsidRPr="00F7491D">
          <w:rPr>
            <w:rStyle w:val="Kpr"/>
            <w:rFonts w:ascii="Times New Roman" w:hAnsi="Times New Roman" w:cs="Times New Roman"/>
            <w:noProof/>
            <w:sz w:val="24"/>
            <w:szCs w:val="24"/>
          </w:rPr>
          <w:t>Tablo 4.12. Cinsiyetlerine Göre Öğretmenlerin “Sürdürümcü Liderliğe” İlişkin Görüşleri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_Toc488353345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35</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46" w:history="1">
        <w:r w:rsidR="000038E2" w:rsidRPr="00F7491D">
          <w:rPr>
            <w:rStyle w:val="Kpr"/>
            <w:rFonts w:ascii="Times New Roman" w:hAnsi="Times New Roman" w:cs="Times New Roman"/>
            <w:noProof/>
            <w:sz w:val="24"/>
            <w:szCs w:val="24"/>
          </w:rPr>
          <w:t>Tablo 4.13. Cinsiyetlerine Göre Öğretmenlerin “Dönüşümcü Liderliğe” İlişkin Görüşleri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_Toc488353346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36</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47" w:history="1">
        <w:r w:rsidR="000038E2" w:rsidRPr="00F7491D">
          <w:rPr>
            <w:rStyle w:val="Kpr"/>
            <w:rFonts w:ascii="Times New Roman" w:hAnsi="Times New Roman" w:cs="Times New Roman"/>
            <w:noProof/>
            <w:sz w:val="24"/>
            <w:szCs w:val="24"/>
          </w:rPr>
          <w:t>Tablo 4.14. Medeni Durumlarına Göre Öğretmenlerin “Sürdürümcü Liderliğe” İlişkin Görüşleri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_Toc488353347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37</w:t>
        </w:r>
        <w:r w:rsidR="000038E2" w:rsidRPr="00F7491D">
          <w:rPr>
            <w:rFonts w:ascii="Times New Roman" w:hAnsi="Times New Roman" w:cs="Times New Roman"/>
            <w:noProof/>
            <w:webHidden/>
            <w:sz w:val="24"/>
            <w:szCs w:val="24"/>
          </w:rPr>
          <w:fldChar w:fldCharType="end"/>
        </w:r>
      </w:hyperlink>
    </w:p>
    <w:p w:rsidR="000038E2" w:rsidRPr="00F7491D" w:rsidRDefault="001621A8">
      <w:pPr>
        <w:pStyle w:val="ekillerTablosu"/>
        <w:tabs>
          <w:tab w:val="right" w:leader="dot" w:pos="8777"/>
        </w:tabs>
        <w:rPr>
          <w:rFonts w:ascii="Times New Roman" w:eastAsiaTheme="minorEastAsia" w:hAnsi="Times New Roman" w:cs="Times New Roman"/>
          <w:noProof/>
          <w:sz w:val="24"/>
          <w:szCs w:val="24"/>
          <w:lang w:eastAsia="tr-TR"/>
        </w:rPr>
      </w:pPr>
      <w:hyperlink w:anchor="_Toc488353348" w:history="1">
        <w:r w:rsidR="000038E2" w:rsidRPr="00F7491D">
          <w:rPr>
            <w:rStyle w:val="Kpr"/>
            <w:rFonts w:ascii="Times New Roman" w:hAnsi="Times New Roman" w:cs="Times New Roman"/>
            <w:noProof/>
            <w:sz w:val="24"/>
            <w:szCs w:val="24"/>
          </w:rPr>
          <w:t>Tablo 4.15. Medeni Durumlarına Göre Öğretmenlerin “Dönüşümcü Liderliğe” İlişkin Görüşleri</w:t>
        </w:r>
        <w:r w:rsidR="000038E2" w:rsidRPr="00F7491D">
          <w:rPr>
            <w:rFonts w:ascii="Times New Roman" w:hAnsi="Times New Roman" w:cs="Times New Roman"/>
            <w:noProof/>
            <w:webHidden/>
            <w:sz w:val="24"/>
            <w:szCs w:val="24"/>
          </w:rPr>
          <w:tab/>
        </w:r>
        <w:r w:rsidR="000038E2" w:rsidRPr="00F7491D">
          <w:rPr>
            <w:rFonts w:ascii="Times New Roman" w:hAnsi="Times New Roman" w:cs="Times New Roman"/>
            <w:noProof/>
            <w:webHidden/>
            <w:sz w:val="24"/>
            <w:szCs w:val="24"/>
          </w:rPr>
          <w:fldChar w:fldCharType="begin"/>
        </w:r>
        <w:r w:rsidR="000038E2" w:rsidRPr="00F7491D">
          <w:rPr>
            <w:rFonts w:ascii="Times New Roman" w:hAnsi="Times New Roman" w:cs="Times New Roman"/>
            <w:noProof/>
            <w:webHidden/>
            <w:sz w:val="24"/>
            <w:szCs w:val="24"/>
          </w:rPr>
          <w:instrText xml:space="preserve"> PAGEREF _Toc488353348 \h </w:instrText>
        </w:r>
        <w:r w:rsidR="000038E2" w:rsidRPr="00F7491D">
          <w:rPr>
            <w:rFonts w:ascii="Times New Roman" w:hAnsi="Times New Roman" w:cs="Times New Roman"/>
            <w:noProof/>
            <w:webHidden/>
            <w:sz w:val="24"/>
            <w:szCs w:val="24"/>
          </w:rPr>
        </w:r>
        <w:r w:rsidR="000038E2" w:rsidRPr="00F7491D">
          <w:rPr>
            <w:rFonts w:ascii="Times New Roman" w:hAnsi="Times New Roman" w:cs="Times New Roman"/>
            <w:noProof/>
            <w:webHidden/>
            <w:sz w:val="24"/>
            <w:szCs w:val="24"/>
          </w:rPr>
          <w:fldChar w:fldCharType="separate"/>
        </w:r>
        <w:r w:rsidR="00103840">
          <w:rPr>
            <w:rFonts w:ascii="Times New Roman" w:hAnsi="Times New Roman" w:cs="Times New Roman"/>
            <w:noProof/>
            <w:webHidden/>
            <w:sz w:val="24"/>
            <w:szCs w:val="24"/>
          </w:rPr>
          <w:t>38</w:t>
        </w:r>
        <w:r w:rsidR="000038E2" w:rsidRPr="00F7491D">
          <w:rPr>
            <w:rFonts w:ascii="Times New Roman" w:hAnsi="Times New Roman" w:cs="Times New Roman"/>
            <w:noProof/>
            <w:webHidden/>
            <w:sz w:val="24"/>
            <w:szCs w:val="24"/>
          </w:rPr>
          <w:fldChar w:fldCharType="end"/>
        </w:r>
      </w:hyperlink>
    </w:p>
    <w:p w:rsidR="00CD414F" w:rsidRPr="00F7491D" w:rsidRDefault="00D10951" w:rsidP="00180EC3">
      <w:pPr>
        <w:spacing w:before="120"/>
        <w:rPr>
          <w:rFonts w:ascii="Times New Roman" w:hAnsi="Times New Roman" w:cs="Times New Roman"/>
          <w:sz w:val="24"/>
          <w:szCs w:val="24"/>
          <w:lang w:val="en-US"/>
        </w:rPr>
        <w:sectPr w:rsidR="00CD414F" w:rsidRPr="00F7491D" w:rsidSect="00B86C60">
          <w:footerReference w:type="default" r:id="rId15"/>
          <w:pgSz w:w="11906" w:h="16838"/>
          <w:pgMar w:top="1985" w:right="1985" w:bottom="1985" w:left="1985" w:header="709" w:footer="709" w:gutter="0"/>
          <w:pgNumType w:fmt="lowerRoman" w:start="3"/>
          <w:cols w:space="708"/>
          <w:docGrid w:linePitch="360"/>
        </w:sectPr>
      </w:pPr>
      <w:r w:rsidRPr="00F7491D">
        <w:rPr>
          <w:rFonts w:ascii="Times New Roman" w:hAnsi="Times New Roman" w:cs="Times New Roman"/>
          <w:sz w:val="24"/>
          <w:szCs w:val="24"/>
          <w:lang w:val="en-US"/>
        </w:rPr>
        <w:fldChar w:fldCharType="end"/>
      </w:r>
    </w:p>
    <w:p w:rsidR="00B72128" w:rsidRPr="00F7491D" w:rsidRDefault="00B72128" w:rsidP="00BA2ED4">
      <w:pPr>
        <w:pStyle w:val="Balk1"/>
      </w:pPr>
      <w:bookmarkStart w:id="11" w:name="_Toc475612050"/>
      <w:bookmarkStart w:id="12" w:name="_Toc480840918"/>
    </w:p>
    <w:p w:rsidR="00B72128" w:rsidRPr="00F7491D" w:rsidRDefault="00B72128" w:rsidP="00BA2ED4">
      <w:pPr>
        <w:pStyle w:val="Balk1"/>
      </w:pPr>
      <w:bookmarkStart w:id="13" w:name="_Toc488631822"/>
      <w:r w:rsidRPr="00F7491D">
        <w:t>BİRİNCİ BÖLÜM</w:t>
      </w:r>
      <w:bookmarkEnd w:id="13"/>
      <w:r w:rsidR="00514754" w:rsidRPr="00F7491D">
        <w:t xml:space="preserve"> </w:t>
      </w:r>
    </w:p>
    <w:p w:rsidR="00514754" w:rsidRPr="00F7491D" w:rsidRDefault="00514754" w:rsidP="00BA2ED4">
      <w:pPr>
        <w:pStyle w:val="Balk1"/>
      </w:pPr>
      <w:bookmarkStart w:id="14" w:name="_Toc488631823"/>
      <w:r w:rsidRPr="00F7491D">
        <w:t>GİRİŞ</w:t>
      </w:r>
      <w:bookmarkEnd w:id="11"/>
      <w:bookmarkEnd w:id="12"/>
      <w:bookmarkEnd w:id="14"/>
      <w:r w:rsidRPr="00F7491D">
        <w:t xml:space="preserve"> </w:t>
      </w:r>
    </w:p>
    <w:p w:rsidR="000C3C9A" w:rsidRPr="00F7491D" w:rsidRDefault="000C3C9A" w:rsidP="00B72128">
      <w:pPr>
        <w:ind w:firstLine="567"/>
        <w:jc w:val="both"/>
        <w:rPr>
          <w:rFonts w:ascii="Times New Roman" w:hAnsi="Times New Roman" w:cs="Times New Roman"/>
          <w:sz w:val="24"/>
          <w:szCs w:val="24"/>
        </w:rPr>
      </w:pPr>
    </w:p>
    <w:p w:rsidR="00B72128" w:rsidRPr="00F7491D" w:rsidRDefault="00B72128" w:rsidP="00B72128">
      <w:pPr>
        <w:ind w:firstLine="567"/>
        <w:jc w:val="both"/>
        <w:rPr>
          <w:rFonts w:ascii="Times New Roman" w:hAnsi="Times New Roman" w:cs="Times New Roman"/>
          <w:sz w:val="24"/>
          <w:szCs w:val="24"/>
        </w:rPr>
      </w:pPr>
    </w:p>
    <w:p w:rsidR="005D6CB7" w:rsidRPr="00F7491D" w:rsidRDefault="002403CD" w:rsidP="002403CD">
      <w:pPr>
        <w:pStyle w:val="Balk2"/>
        <w:rPr>
          <w:rFonts w:eastAsia="Calibri"/>
        </w:rPr>
      </w:pPr>
      <w:bookmarkStart w:id="15" w:name="_Toc488631824"/>
      <w:r w:rsidRPr="00F7491D">
        <w:rPr>
          <w:rFonts w:eastAsia="Calibri"/>
          <w:bCs/>
        </w:rPr>
        <w:t>1.1.</w:t>
      </w:r>
      <w:r w:rsidR="005D6CB7" w:rsidRPr="00F7491D">
        <w:rPr>
          <w:rFonts w:eastAsia="Calibri"/>
        </w:rPr>
        <w:t>Problem</w:t>
      </w:r>
      <w:bookmarkEnd w:id="15"/>
      <w:r w:rsidR="0026294F" w:rsidRPr="00F7491D">
        <w:rPr>
          <w:rFonts w:eastAsia="Calibri"/>
        </w:rPr>
        <w:t xml:space="preserve">  </w:t>
      </w:r>
    </w:p>
    <w:p w:rsidR="005D6CB7" w:rsidRPr="00F7491D" w:rsidRDefault="005D6CB7" w:rsidP="00B72128">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Örgütler, sürekli işbirliği </w:t>
      </w:r>
      <w:r w:rsidR="00BE1D84" w:rsidRPr="00F7491D">
        <w:rPr>
          <w:rFonts w:ascii="Times New Roman" w:hAnsi="Times New Roman" w:cs="Times New Roman"/>
          <w:sz w:val="24"/>
          <w:szCs w:val="24"/>
        </w:rPr>
        <w:t xml:space="preserve">ve iletişim </w:t>
      </w:r>
      <w:r w:rsidRPr="00F7491D">
        <w:rPr>
          <w:rFonts w:ascii="Times New Roman" w:hAnsi="Times New Roman" w:cs="Times New Roman"/>
          <w:sz w:val="24"/>
          <w:szCs w:val="24"/>
        </w:rPr>
        <w:t xml:space="preserve">içinde </w:t>
      </w:r>
      <w:r w:rsidR="00BE1D84" w:rsidRPr="00F7491D">
        <w:rPr>
          <w:rFonts w:ascii="Times New Roman" w:hAnsi="Times New Roman" w:cs="Times New Roman"/>
          <w:sz w:val="24"/>
          <w:szCs w:val="24"/>
        </w:rPr>
        <w:t>oluşan yapılardır</w:t>
      </w:r>
      <w:r w:rsidRPr="00F7491D">
        <w:rPr>
          <w:rFonts w:ascii="Times New Roman" w:hAnsi="Times New Roman" w:cs="Times New Roman"/>
          <w:sz w:val="24"/>
          <w:szCs w:val="24"/>
        </w:rPr>
        <w:t>. Örgütler</w:t>
      </w:r>
      <w:r w:rsidR="00BE1D84" w:rsidRPr="00F7491D">
        <w:rPr>
          <w:rFonts w:ascii="Times New Roman" w:hAnsi="Times New Roman" w:cs="Times New Roman"/>
          <w:sz w:val="24"/>
          <w:szCs w:val="24"/>
        </w:rPr>
        <w:t>,</w:t>
      </w:r>
      <w:r w:rsidRPr="00F7491D">
        <w:rPr>
          <w:rFonts w:ascii="Times New Roman" w:hAnsi="Times New Roman" w:cs="Times New Roman"/>
          <w:sz w:val="24"/>
          <w:szCs w:val="24"/>
        </w:rPr>
        <w:t xml:space="preserve"> aynı amaçlar </w:t>
      </w:r>
      <w:r w:rsidR="00BE1D84" w:rsidRPr="00F7491D">
        <w:rPr>
          <w:rFonts w:ascii="Times New Roman" w:hAnsi="Times New Roman" w:cs="Times New Roman"/>
          <w:sz w:val="24"/>
          <w:szCs w:val="24"/>
        </w:rPr>
        <w:t xml:space="preserve">yönünde </w:t>
      </w:r>
      <w:r w:rsidRPr="00F7491D">
        <w:rPr>
          <w:rFonts w:ascii="Times New Roman" w:hAnsi="Times New Roman" w:cs="Times New Roman"/>
          <w:sz w:val="24"/>
          <w:szCs w:val="24"/>
        </w:rPr>
        <w:t>birlikte hareket eden insanlardan oluşmaktadır. Örgütsel iklim koşulları içinde örgütü yönlendiren yönetici, örgütü bu amaçlara ulaştırmak için önemli bir konuma sahiptir. Bu nedenle yöneticilerin</w:t>
      </w:r>
      <w:r w:rsidR="00BE1D84" w:rsidRPr="00F7491D">
        <w:rPr>
          <w:rFonts w:ascii="Times New Roman" w:hAnsi="Times New Roman" w:cs="Times New Roman"/>
          <w:sz w:val="24"/>
          <w:szCs w:val="24"/>
        </w:rPr>
        <w:t>,</w:t>
      </w:r>
      <w:r w:rsidRPr="00F7491D">
        <w:rPr>
          <w:rFonts w:ascii="Times New Roman" w:hAnsi="Times New Roman" w:cs="Times New Roman"/>
          <w:sz w:val="24"/>
          <w:szCs w:val="24"/>
        </w:rPr>
        <w:t xml:space="preserve"> mesleki yeterlilikler</w:t>
      </w:r>
      <w:r w:rsidR="00BE1D84" w:rsidRPr="00F7491D">
        <w:rPr>
          <w:rFonts w:ascii="Times New Roman" w:hAnsi="Times New Roman" w:cs="Times New Roman"/>
          <w:sz w:val="24"/>
          <w:szCs w:val="24"/>
        </w:rPr>
        <w:t>in</w:t>
      </w:r>
      <w:r w:rsidRPr="00F7491D">
        <w:rPr>
          <w:rFonts w:ascii="Times New Roman" w:hAnsi="Times New Roman" w:cs="Times New Roman"/>
          <w:sz w:val="24"/>
          <w:szCs w:val="24"/>
        </w:rPr>
        <w:t xml:space="preserve"> yanı sıra liderlik niteliğine sahip olması gerekmektedir.  </w:t>
      </w:r>
      <w:r w:rsidR="00BE1D84" w:rsidRPr="00F7491D">
        <w:rPr>
          <w:rFonts w:ascii="Times New Roman" w:hAnsi="Times New Roman" w:cs="Times New Roman"/>
          <w:sz w:val="24"/>
          <w:szCs w:val="24"/>
        </w:rPr>
        <w:t xml:space="preserve"> </w:t>
      </w:r>
    </w:p>
    <w:p w:rsidR="005D6CB7" w:rsidRPr="00F7491D" w:rsidRDefault="005D6CB7" w:rsidP="00B72128">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Eğitim, demokratikleşmenin kalite göstergesidir, hem de onun içeriğidir. </w:t>
      </w:r>
      <w:r w:rsidR="007155C3" w:rsidRPr="00F7491D">
        <w:rPr>
          <w:rFonts w:ascii="Times New Roman" w:hAnsi="Times New Roman" w:cs="Times New Roman"/>
          <w:sz w:val="24"/>
          <w:szCs w:val="24"/>
        </w:rPr>
        <w:t>A</w:t>
      </w:r>
      <w:r w:rsidRPr="00F7491D">
        <w:rPr>
          <w:rFonts w:ascii="Times New Roman" w:hAnsi="Times New Roman" w:cs="Times New Roman"/>
          <w:sz w:val="24"/>
          <w:szCs w:val="24"/>
        </w:rPr>
        <w:t>ynı zamanda</w:t>
      </w:r>
      <w:r w:rsidR="007155C3" w:rsidRPr="00F7491D">
        <w:rPr>
          <w:rFonts w:ascii="Times New Roman" w:hAnsi="Times New Roman" w:cs="Times New Roman"/>
          <w:sz w:val="24"/>
          <w:szCs w:val="24"/>
        </w:rPr>
        <w:t xml:space="preserve"> eğitim,</w:t>
      </w:r>
      <w:r w:rsidRPr="00F7491D">
        <w:rPr>
          <w:rFonts w:ascii="Times New Roman" w:hAnsi="Times New Roman" w:cs="Times New Roman"/>
          <w:sz w:val="24"/>
          <w:szCs w:val="24"/>
        </w:rPr>
        <w:t xml:space="preserve"> toplum üyelerine hayatı anlamak için bilgi ve becerileri öğretme olanağı verir. Eğitim, kişilerin öğrenilebilen davranışlarına etki eden, onların bilişsel ve davranışsal yeteneklerinin gelişimini sağlayan bir unsurdur. Eğitim, kişilerin her anında </w:t>
      </w:r>
      <w:proofErr w:type="spellStart"/>
      <w:r w:rsidRPr="00F7491D">
        <w:rPr>
          <w:rFonts w:ascii="Times New Roman" w:hAnsi="Times New Roman" w:cs="Times New Roman"/>
          <w:sz w:val="24"/>
          <w:szCs w:val="24"/>
        </w:rPr>
        <w:t>varolan</w:t>
      </w:r>
      <w:proofErr w:type="spellEnd"/>
      <w:r w:rsidRPr="00F7491D">
        <w:rPr>
          <w:rFonts w:ascii="Times New Roman" w:hAnsi="Times New Roman" w:cs="Times New Roman"/>
          <w:sz w:val="24"/>
          <w:szCs w:val="24"/>
        </w:rPr>
        <w:t xml:space="preserve"> bir kavram olduğu için gelişimsel psikolojik temellerde kendisine yer bulmuştur. Bu nedenle devletler eğitime önem vermektedir. Bu önem </w:t>
      </w:r>
      <w:r w:rsidR="007155C3" w:rsidRPr="00F7491D">
        <w:rPr>
          <w:rFonts w:ascii="Times New Roman" w:hAnsi="Times New Roman" w:cs="Times New Roman"/>
          <w:sz w:val="24"/>
          <w:szCs w:val="24"/>
        </w:rPr>
        <w:t>sonucunda</w:t>
      </w:r>
      <w:r w:rsidRPr="00F7491D">
        <w:rPr>
          <w:rFonts w:ascii="Times New Roman" w:hAnsi="Times New Roman" w:cs="Times New Roman"/>
          <w:sz w:val="24"/>
          <w:szCs w:val="24"/>
        </w:rPr>
        <w:t xml:space="preserve"> eğitim etkinliği için devlet otoritesinin benimsediği ve uygulamaya koyduğu kurallara </w:t>
      </w:r>
      <w:r w:rsidR="007155C3" w:rsidRPr="00F7491D">
        <w:rPr>
          <w:rFonts w:ascii="Times New Roman" w:hAnsi="Times New Roman" w:cs="Times New Roman"/>
          <w:sz w:val="24"/>
          <w:szCs w:val="24"/>
        </w:rPr>
        <w:t>“</w:t>
      </w:r>
      <w:r w:rsidRPr="00F7491D">
        <w:rPr>
          <w:rFonts w:ascii="Times New Roman" w:hAnsi="Times New Roman" w:cs="Times New Roman"/>
          <w:sz w:val="24"/>
          <w:szCs w:val="24"/>
        </w:rPr>
        <w:t>eğitim politikası</w:t>
      </w:r>
      <w:r w:rsidR="007155C3" w:rsidRPr="00F7491D">
        <w:rPr>
          <w:rFonts w:ascii="Times New Roman" w:hAnsi="Times New Roman" w:cs="Times New Roman"/>
          <w:sz w:val="24"/>
          <w:szCs w:val="24"/>
        </w:rPr>
        <w:t>”</w:t>
      </w:r>
      <w:r w:rsidRPr="00F7491D">
        <w:rPr>
          <w:rFonts w:ascii="Times New Roman" w:hAnsi="Times New Roman" w:cs="Times New Roman"/>
          <w:sz w:val="24"/>
          <w:szCs w:val="24"/>
        </w:rPr>
        <w:t xml:space="preserve"> denilmektedi</w:t>
      </w:r>
      <w:r w:rsidR="00BE1D84" w:rsidRPr="00F7491D">
        <w:rPr>
          <w:rFonts w:ascii="Times New Roman" w:hAnsi="Times New Roman" w:cs="Times New Roman"/>
          <w:sz w:val="24"/>
          <w:szCs w:val="24"/>
        </w:rPr>
        <w:t>r (Okutan</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2010,</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938). </w:t>
      </w:r>
      <w:r w:rsidR="00BE1D84" w:rsidRPr="00F7491D">
        <w:rPr>
          <w:rFonts w:ascii="Times New Roman" w:hAnsi="Times New Roman" w:cs="Times New Roman"/>
          <w:sz w:val="24"/>
          <w:szCs w:val="24"/>
        </w:rPr>
        <w:t xml:space="preserve">  </w:t>
      </w:r>
    </w:p>
    <w:p w:rsidR="005D6CB7" w:rsidRPr="00F7491D" w:rsidRDefault="005D6CB7" w:rsidP="00B72128">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Eğitim, insanın gelişimine verilen modern taleplerin; insanın uzun ömürlü, sağlığı, entelektüel </w:t>
      </w:r>
      <w:r w:rsidR="0007474D" w:rsidRPr="00F7491D">
        <w:rPr>
          <w:rFonts w:ascii="Times New Roman" w:hAnsi="Times New Roman" w:cs="Times New Roman"/>
          <w:sz w:val="24"/>
          <w:szCs w:val="24"/>
        </w:rPr>
        <w:t>düzeyi</w:t>
      </w:r>
      <w:r w:rsidRPr="00F7491D">
        <w:rPr>
          <w:rFonts w:ascii="Times New Roman" w:hAnsi="Times New Roman" w:cs="Times New Roman"/>
          <w:sz w:val="24"/>
          <w:szCs w:val="24"/>
        </w:rPr>
        <w:t>, yüksek insani kalite taşıyıcısı olması, toplumda kişi başına düşen gelirin sürekli artması, dünyanın dengesinin korunması, yasalarının anlaşılması gibi küresel sorunların çözümüne yardım etmeyi öngörür. İnsan refahının sürekli yükse</w:t>
      </w:r>
      <w:r w:rsidR="0007474D" w:rsidRPr="00F7491D">
        <w:rPr>
          <w:rFonts w:ascii="Times New Roman" w:hAnsi="Times New Roman" w:cs="Times New Roman"/>
          <w:sz w:val="24"/>
          <w:szCs w:val="24"/>
        </w:rPr>
        <w:t>lmesinde insanlığa yol gösterir (</w:t>
      </w:r>
      <w:proofErr w:type="spellStart"/>
      <w:r w:rsidR="0007474D" w:rsidRPr="00F7491D">
        <w:rPr>
          <w:rFonts w:ascii="Times New Roman" w:hAnsi="Times New Roman" w:cs="Times New Roman"/>
          <w:sz w:val="24"/>
          <w:szCs w:val="24"/>
        </w:rPr>
        <w:t>Demirbolat</w:t>
      </w:r>
      <w:proofErr w:type="spellEnd"/>
      <w:r w:rsidR="0007474D" w:rsidRPr="00F7491D">
        <w:rPr>
          <w:rFonts w:ascii="Times New Roman" w:hAnsi="Times New Roman" w:cs="Times New Roman"/>
          <w:sz w:val="24"/>
          <w:szCs w:val="24"/>
        </w:rPr>
        <w:t xml:space="preserve"> </w:t>
      </w:r>
      <w:r w:rsidRPr="00F7491D">
        <w:rPr>
          <w:rFonts w:ascii="Times New Roman" w:hAnsi="Times New Roman" w:cs="Times New Roman"/>
          <w:sz w:val="24"/>
          <w:szCs w:val="24"/>
        </w:rPr>
        <w:t>1999,</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230). </w:t>
      </w:r>
      <w:r w:rsidR="0007474D" w:rsidRPr="00F7491D">
        <w:rPr>
          <w:rFonts w:ascii="Times New Roman" w:hAnsi="Times New Roman" w:cs="Times New Roman"/>
          <w:sz w:val="24"/>
          <w:szCs w:val="24"/>
        </w:rPr>
        <w:t xml:space="preserve">  </w:t>
      </w:r>
    </w:p>
    <w:p w:rsidR="005D6CB7" w:rsidRPr="00F7491D" w:rsidRDefault="005D6CB7" w:rsidP="00B72128">
      <w:pPr>
        <w:spacing w:line="360" w:lineRule="auto"/>
        <w:ind w:firstLine="567"/>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 xml:space="preserve">Bu araştırmada, okul yöneticilerinin liderlik özellikleri öğretmen görüşleriyle ele alınmıştır. Eğitim </w:t>
      </w:r>
      <w:r w:rsidR="00A61907" w:rsidRPr="00F7491D">
        <w:rPr>
          <w:rFonts w:ascii="Times New Roman" w:eastAsia="Calibri" w:hAnsi="Times New Roman" w:cs="Times New Roman"/>
          <w:sz w:val="24"/>
          <w:szCs w:val="24"/>
        </w:rPr>
        <w:t xml:space="preserve">çalışmaları </w:t>
      </w:r>
      <w:r w:rsidRPr="00F7491D">
        <w:rPr>
          <w:rFonts w:ascii="Times New Roman" w:eastAsia="Calibri" w:hAnsi="Times New Roman" w:cs="Times New Roman"/>
          <w:sz w:val="24"/>
          <w:szCs w:val="24"/>
        </w:rPr>
        <w:t xml:space="preserve">süreklilik </w:t>
      </w:r>
      <w:r w:rsidR="00A61907" w:rsidRPr="00F7491D">
        <w:rPr>
          <w:rFonts w:ascii="Times New Roman" w:eastAsia="Calibri" w:hAnsi="Times New Roman" w:cs="Times New Roman"/>
          <w:sz w:val="24"/>
          <w:szCs w:val="24"/>
        </w:rPr>
        <w:t>gösterir. “Birkaç ay ya da birkaç yıl ara vereyim de sonra devam edeyim” şekli</w:t>
      </w:r>
      <w:r w:rsidR="009A5FB3" w:rsidRPr="00F7491D">
        <w:rPr>
          <w:rFonts w:ascii="Times New Roman" w:eastAsia="Calibri" w:hAnsi="Times New Roman" w:cs="Times New Roman"/>
          <w:sz w:val="24"/>
          <w:szCs w:val="24"/>
        </w:rPr>
        <w:t>n</w:t>
      </w:r>
      <w:r w:rsidR="00A61907" w:rsidRPr="00F7491D">
        <w:rPr>
          <w:rFonts w:ascii="Times New Roman" w:eastAsia="Calibri" w:hAnsi="Times New Roman" w:cs="Times New Roman"/>
          <w:sz w:val="24"/>
          <w:szCs w:val="24"/>
        </w:rPr>
        <w:t xml:space="preserve">de gerçekleşmez. </w:t>
      </w:r>
      <w:r w:rsidR="009A5FB3" w:rsidRPr="00F7491D">
        <w:rPr>
          <w:rFonts w:ascii="Times New Roman" w:eastAsia="Calibri" w:hAnsi="Times New Roman" w:cs="Times New Roman"/>
          <w:sz w:val="24"/>
          <w:szCs w:val="24"/>
        </w:rPr>
        <w:t xml:space="preserve">  </w:t>
      </w:r>
    </w:p>
    <w:p w:rsidR="003B2565" w:rsidRPr="00F7491D" w:rsidRDefault="003B2565" w:rsidP="002403CD">
      <w:pPr>
        <w:spacing w:line="360" w:lineRule="auto"/>
        <w:jc w:val="both"/>
        <w:rPr>
          <w:rFonts w:ascii="Times New Roman" w:eastAsia="Calibri" w:hAnsi="Times New Roman" w:cs="Times New Roman"/>
          <w:sz w:val="24"/>
          <w:szCs w:val="24"/>
        </w:rPr>
      </w:pPr>
    </w:p>
    <w:p w:rsidR="005D6CB7" w:rsidRPr="00F7491D" w:rsidRDefault="005D6CB7" w:rsidP="00B72128">
      <w:pPr>
        <w:spacing w:line="360" w:lineRule="auto"/>
        <w:ind w:firstLine="567"/>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lastRenderedPageBreak/>
        <w:t xml:space="preserve">Ele alınan alt problemler şu şekildedir:   </w:t>
      </w:r>
    </w:p>
    <w:p w:rsidR="005D6CB7" w:rsidRPr="00F7491D" w:rsidRDefault="005D6CB7" w:rsidP="00B72128">
      <w:pPr>
        <w:tabs>
          <w:tab w:val="left" w:pos="284"/>
        </w:tabs>
        <w:spacing w:after="0" w:line="360" w:lineRule="auto"/>
        <w:ind w:firstLine="567"/>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1) Öğretmen görüşlerine göre okul yöneticilerinin liderlik özellikleri nelerdir?</w:t>
      </w:r>
    </w:p>
    <w:p w:rsidR="005D6CB7" w:rsidRPr="00F7491D" w:rsidRDefault="005D6CB7" w:rsidP="00B72128">
      <w:pPr>
        <w:tabs>
          <w:tab w:val="left" w:pos="284"/>
        </w:tabs>
        <w:spacing w:after="0" w:line="360" w:lineRule="auto"/>
        <w:ind w:firstLine="567"/>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 xml:space="preserve">2) Okul yöneticilerinin liderlik özelliklerine ilişkin öğretmenlerin görüşleri; </w:t>
      </w:r>
    </w:p>
    <w:p w:rsidR="005D6CB7" w:rsidRPr="00F7491D" w:rsidRDefault="005D6CB7" w:rsidP="005D6CB7">
      <w:pPr>
        <w:spacing w:after="120" w:line="360" w:lineRule="auto"/>
        <w:ind w:left="567" w:firstLine="709"/>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 xml:space="preserve">– Cinsiyete  </w:t>
      </w:r>
    </w:p>
    <w:p w:rsidR="005D6CB7" w:rsidRPr="00F7491D" w:rsidRDefault="005D6CB7" w:rsidP="005D6CB7">
      <w:pPr>
        <w:spacing w:after="120" w:line="360" w:lineRule="auto"/>
        <w:ind w:left="567" w:firstLine="709"/>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 xml:space="preserve">– Öğretmenlikteki görev süresine – yıl (kıdeme)    </w:t>
      </w:r>
    </w:p>
    <w:p w:rsidR="005D6CB7" w:rsidRPr="00F7491D" w:rsidRDefault="005D6CB7" w:rsidP="005D6CB7">
      <w:pPr>
        <w:spacing w:after="120" w:line="360" w:lineRule="auto"/>
        <w:ind w:left="567" w:firstLine="709"/>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 xml:space="preserve">– Yaşa  </w:t>
      </w:r>
    </w:p>
    <w:p w:rsidR="005D6CB7" w:rsidRPr="00F7491D" w:rsidRDefault="005D6CB7" w:rsidP="005D6CB7">
      <w:pPr>
        <w:spacing w:after="120" w:line="360" w:lineRule="auto"/>
        <w:ind w:left="567" w:firstLine="709"/>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 Dala (</w:t>
      </w:r>
      <w:proofErr w:type="gramStart"/>
      <w:r w:rsidRPr="00F7491D">
        <w:rPr>
          <w:rFonts w:ascii="Times New Roman" w:eastAsia="Calibri" w:hAnsi="Times New Roman" w:cs="Times New Roman"/>
          <w:sz w:val="24"/>
          <w:szCs w:val="24"/>
        </w:rPr>
        <w:t>branşa</w:t>
      </w:r>
      <w:proofErr w:type="gramEnd"/>
      <w:r w:rsidRPr="00F7491D">
        <w:rPr>
          <w:rFonts w:ascii="Times New Roman" w:eastAsia="Calibri" w:hAnsi="Times New Roman" w:cs="Times New Roman"/>
          <w:sz w:val="24"/>
          <w:szCs w:val="24"/>
        </w:rPr>
        <w:t xml:space="preserve">)  </w:t>
      </w:r>
    </w:p>
    <w:p w:rsidR="009A5FB3" w:rsidRPr="00F7491D" w:rsidRDefault="005D6CB7" w:rsidP="002403CD">
      <w:pPr>
        <w:spacing w:after="120" w:line="360" w:lineRule="auto"/>
        <w:ind w:left="567" w:firstLine="709"/>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 xml:space="preserve">– Medeni </w:t>
      </w:r>
      <w:r w:rsidR="006A30F9" w:rsidRPr="00F7491D">
        <w:rPr>
          <w:rFonts w:ascii="Times New Roman" w:eastAsia="Calibri" w:hAnsi="Times New Roman" w:cs="Times New Roman"/>
          <w:sz w:val="24"/>
          <w:szCs w:val="24"/>
        </w:rPr>
        <w:t>duruma göre</w:t>
      </w:r>
      <w:r w:rsidRPr="00F7491D">
        <w:rPr>
          <w:rFonts w:ascii="Times New Roman" w:eastAsia="Calibri" w:hAnsi="Times New Roman" w:cs="Times New Roman"/>
          <w:sz w:val="24"/>
          <w:szCs w:val="24"/>
        </w:rPr>
        <w:t xml:space="preserve"> farklılaş</w:t>
      </w:r>
      <w:r w:rsidR="009A5FB3" w:rsidRPr="00F7491D">
        <w:rPr>
          <w:rFonts w:ascii="Times New Roman" w:eastAsia="Calibri" w:hAnsi="Times New Roman" w:cs="Times New Roman"/>
          <w:sz w:val="24"/>
          <w:szCs w:val="24"/>
        </w:rPr>
        <w:t>makta mıdır</w:t>
      </w:r>
      <w:r w:rsidRPr="00F7491D">
        <w:rPr>
          <w:rFonts w:ascii="Times New Roman" w:eastAsia="Calibri" w:hAnsi="Times New Roman" w:cs="Times New Roman"/>
          <w:sz w:val="24"/>
          <w:szCs w:val="24"/>
        </w:rPr>
        <w:t xml:space="preserve">?  </w:t>
      </w:r>
    </w:p>
    <w:p w:rsidR="005D6CB7" w:rsidRPr="00F7491D" w:rsidRDefault="002403CD" w:rsidP="002403CD">
      <w:pPr>
        <w:pStyle w:val="Balk2"/>
        <w:rPr>
          <w:rFonts w:eastAsia="Calibri"/>
        </w:rPr>
      </w:pPr>
      <w:bookmarkStart w:id="16" w:name="_Toc488631825"/>
      <w:r w:rsidRPr="00F7491D">
        <w:rPr>
          <w:rFonts w:eastAsia="Calibri"/>
          <w:bCs/>
        </w:rPr>
        <w:t>1.2.</w:t>
      </w:r>
      <w:r w:rsidR="005D6CB7" w:rsidRPr="00F7491D">
        <w:rPr>
          <w:rFonts w:eastAsia="Calibri"/>
        </w:rPr>
        <w:t>Amaç</w:t>
      </w:r>
      <w:bookmarkEnd w:id="16"/>
      <w:r w:rsidR="005D6CB7" w:rsidRPr="00F7491D">
        <w:rPr>
          <w:rFonts w:eastAsia="Calibri"/>
        </w:rPr>
        <w:t xml:space="preserve">  </w:t>
      </w:r>
    </w:p>
    <w:p w:rsidR="009A5FB3" w:rsidRPr="00F7491D" w:rsidRDefault="005D6CB7" w:rsidP="002403CD">
      <w:pPr>
        <w:spacing w:line="360" w:lineRule="auto"/>
        <w:ind w:firstLine="567"/>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Bu araştırma</w:t>
      </w:r>
      <w:r w:rsidR="009A5FB3" w:rsidRPr="00F7491D">
        <w:rPr>
          <w:rFonts w:ascii="Times New Roman" w:eastAsia="Calibri" w:hAnsi="Times New Roman" w:cs="Times New Roman"/>
          <w:sz w:val="24"/>
          <w:szCs w:val="24"/>
        </w:rPr>
        <w:t>,</w:t>
      </w:r>
      <w:r w:rsidRPr="00F7491D">
        <w:rPr>
          <w:rFonts w:ascii="Times New Roman" w:eastAsia="Calibri" w:hAnsi="Times New Roman" w:cs="Times New Roman"/>
          <w:sz w:val="24"/>
          <w:szCs w:val="24"/>
        </w:rPr>
        <w:t xml:space="preserve"> </w:t>
      </w:r>
      <w:r w:rsidR="009A5FB3" w:rsidRPr="00F7491D">
        <w:rPr>
          <w:rFonts w:ascii="Times New Roman" w:eastAsia="Calibri" w:hAnsi="Times New Roman" w:cs="Times New Roman"/>
          <w:sz w:val="24"/>
          <w:szCs w:val="24"/>
        </w:rPr>
        <w:t>k</w:t>
      </w:r>
      <w:r w:rsidRPr="00F7491D">
        <w:rPr>
          <w:rFonts w:ascii="Times New Roman" w:eastAsia="Calibri" w:hAnsi="Times New Roman" w:cs="Times New Roman"/>
          <w:sz w:val="24"/>
          <w:szCs w:val="24"/>
        </w:rPr>
        <w:t xml:space="preserve">amuya bağlı eğitim kurumlarında görev yapan öğretmenlerin görüşlerine göre okul yöneticilerinin liderlik özelliklerinin belirlenmesini amaçlamaktadır.   </w:t>
      </w:r>
    </w:p>
    <w:p w:rsidR="005D6CB7" w:rsidRPr="00F7491D" w:rsidRDefault="002403CD" w:rsidP="002403CD">
      <w:pPr>
        <w:pStyle w:val="Balk2"/>
        <w:rPr>
          <w:rFonts w:eastAsia="Calibri"/>
        </w:rPr>
      </w:pPr>
      <w:bookmarkStart w:id="17" w:name="_Toc488631826"/>
      <w:r w:rsidRPr="00F7491D">
        <w:rPr>
          <w:rFonts w:eastAsia="Calibri"/>
          <w:bCs/>
        </w:rPr>
        <w:t>1.3.</w:t>
      </w:r>
      <w:r w:rsidR="005D6CB7" w:rsidRPr="00F7491D">
        <w:rPr>
          <w:rFonts w:eastAsia="Calibri"/>
        </w:rPr>
        <w:t>Önem</w:t>
      </w:r>
      <w:bookmarkEnd w:id="17"/>
      <w:r w:rsidR="009A5FB3" w:rsidRPr="00F7491D">
        <w:rPr>
          <w:rFonts w:eastAsia="Calibri"/>
        </w:rPr>
        <w:t xml:space="preserve"> </w:t>
      </w:r>
    </w:p>
    <w:p w:rsidR="005D6CB7" w:rsidRPr="00F7491D" w:rsidRDefault="005D6CB7" w:rsidP="004D58A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Gelişen teknoloji ve </w:t>
      </w:r>
      <w:proofErr w:type="spellStart"/>
      <w:r w:rsidRPr="00F7491D">
        <w:rPr>
          <w:rFonts w:ascii="Times New Roman" w:hAnsi="Times New Roman" w:cs="Times New Roman"/>
          <w:sz w:val="24"/>
          <w:szCs w:val="24"/>
        </w:rPr>
        <w:t>inovasyon</w:t>
      </w:r>
      <w:proofErr w:type="spellEnd"/>
      <w:r w:rsidRPr="00F7491D">
        <w:rPr>
          <w:rFonts w:ascii="Times New Roman" w:hAnsi="Times New Roman" w:cs="Times New Roman"/>
          <w:sz w:val="24"/>
          <w:szCs w:val="24"/>
        </w:rPr>
        <w:t xml:space="preserve"> sonrasında</w:t>
      </w:r>
      <w:r w:rsidR="009B528E" w:rsidRPr="00F7491D">
        <w:rPr>
          <w:rFonts w:ascii="Times New Roman" w:hAnsi="Times New Roman" w:cs="Times New Roman"/>
          <w:sz w:val="24"/>
          <w:szCs w:val="24"/>
        </w:rPr>
        <w:t>,</w:t>
      </w:r>
      <w:r w:rsidRPr="00F7491D">
        <w:rPr>
          <w:rFonts w:ascii="Times New Roman" w:hAnsi="Times New Roman" w:cs="Times New Roman"/>
          <w:sz w:val="24"/>
          <w:szCs w:val="24"/>
        </w:rPr>
        <w:t xml:space="preserve"> </w:t>
      </w:r>
      <w:r w:rsidR="009B528E" w:rsidRPr="00F7491D">
        <w:rPr>
          <w:rFonts w:ascii="Times New Roman" w:hAnsi="Times New Roman" w:cs="Times New Roman"/>
          <w:sz w:val="24"/>
          <w:szCs w:val="24"/>
        </w:rPr>
        <w:t>yaşanılan</w:t>
      </w:r>
      <w:r w:rsidRPr="00F7491D">
        <w:rPr>
          <w:rFonts w:ascii="Times New Roman" w:hAnsi="Times New Roman" w:cs="Times New Roman"/>
          <w:sz w:val="24"/>
          <w:szCs w:val="24"/>
        </w:rPr>
        <w:t xml:space="preserve"> çağın gerekliliğine ulaşmak </w:t>
      </w:r>
      <w:r w:rsidR="009B528E" w:rsidRPr="00F7491D">
        <w:rPr>
          <w:rFonts w:ascii="Times New Roman" w:hAnsi="Times New Roman" w:cs="Times New Roman"/>
          <w:sz w:val="24"/>
          <w:szCs w:val="24"/>
        </w:rPr>
        <w:t>zorunlu hale gelmiştir</w:t>
      </w:r>
      <w:r w:rsidRPr="00F7491D">
        <w:rPr>
          <w:rFonts w:ascii="Times New Roman" w:hAnsi="Times New Roman" w:cs="Times New Roman"/>
          <w:sz w:val="24"/>
          <w:szCs w:val="24"/>
        </w:rPr>
        <w:t xml:space="preserve">. Bu </w:t>
      </w:r>
      <w:r w:rsidR="009B528E" w:rsidRPr="00F7491D">
        <w:rPr>
          <w:rFonts w:ascii="Times New Roman" w:hAnsi="Times New Roman" w:cs="Times New Roman"/>
          <w:sz w:val="24"/>
          <w:szCs w:val="24"/>
        </w:rPr>
        <w:t>bağlamda</w:t>
      </w:r>
      <w:r w:rsidRPr="00F7491D">
        <w:rPr>
          <w:rFonts w:ascii="Times New Roman" w:hAnsi="Times New Roman" w:cs="Times New Roman"/>
          <w:sz w:val="24"/>
          <w:szCs w:val="24"/>
        </w:rPr>
        <w:t xml:space="preserve"> eğitim, çağın gerektirdiği </w:t>
      </w:r>
      <w:r w:rsidR="009B528E" w:rsidRPr="00F7491D">
        <w:rPr>
          <w:rFonts w:ascii="Times New Roman" w:hAnsi="Times New Roman" w:cs="Times New Roman"/>
          <w:sz w:val="24"/>
          <w:szCs w:val="24"/>
        </w:rPr>
        <w:t xml:space="preserve">niteliklere </w:t>
      </w:r>
      <w:r w:rsidRPr="00F7491D">
        <w:rPr>
          <w:rFonts w:ascii="Times New Roman" w:hAnsi="Times New Roman" w:cs="Times New Roman"/>
          <w:sz w:val="24"/>
          <w:szCs w:val="24"/>
        </w:rPr>
        <w:t xml:space="preserve">ulaşılmasında araç olarak kullanılmaktadır. </w:t>
      </w:r>
      <w:r w:rsidR="009B528E" w:rsidRPr="00F7491D">
        <w:rPr>
          <w:rFonts w:ascii="Times New Roman" w:hAnsi="Times New Roman" w:cs="Times New Roman"/>
          <w:sz w:val="24"/>
          <w:szCs w:val="24"/>
        </w:rPr>
        <w:t>Y</w:t>
      </w:r>
      <w:r w:rsidRPr="00F7491D">
        <w:rPr>
          <w:rFonts w:ascii="Times New Roman" w:hAnsi="Times New Roman" w:cs="Times New Roman"/>
          <w:sz w:val="24"/>
          <w:szCs w:val="24"/>
        </w:rPr>
        <w:t>aşa</w:t>
      </w:r>
      <w:r w:rsidR="009B528E" w:rsidRPr="00F7491D">
        <w:rPr>
          <w:rFonts w:ascii="Times New Roman" w:hAnsi="Times New Roman" w:cs="Times New Roman"/>
          <w:sz w:val="24"/>
          <w:szCs w:val="24"/>
        </w:rPr>
        <w:t xml:space="preserve">m </w:t>
      </w:r>
      <w:r w:rsidRPr="00F7491D">
        <w:rPr>
          <w:rFonts w:ascii="Times New Roman" w:hAnsi="Times New Roman" w:cs="Times New Roman"/>
          <w:sz w:val="24"/>
          <w:szCs w:val="24"/>
        </w:rPr>
        <w:t>boyu</w:t>
      </w:r>
      <w:r w:rsidR="009B528E" w:rsidRPr="00F7491D">
        <w:rPr>
          <w:rFonts w:ascii="Times New Roman" w:hAnsi="Times New Roman" w:cs="Times New Roman"/>
          <w:sz w:val="24"/>
          <w:szCs w:val="24"/>
        </w:rPr>
        <w:t xml:space="preserve"> eğitim giderek önem kazanmaktadır.</w:t>
      </w:r>
      <w:r w:rsidRPr="00F7491D">
        <w:rPr>
          <w:rFonts w:ascii="Times New Roman" w:hAnsi="Times New Roman" w:cs="Times New Roman"/>
          <w:sz w:val="24"/>
          <w:szCs w:val="24"/>
        </w:rPr>
        <w:t xml:space="preserve"> Teknolojik gelişimin yakalanması, </w:t>
      </w:r>
      <w:proofErr w:type="spellStart"/>
      <w:r w:rsidRPr="00F7491D">
        <w:rPr>
          <w:rFonts w:ascii="Times New Roman" w:hAnsi="Times New Roman" w:cs="Times New Roman"/>
          <w:sz w:val="24"/>
          <w:szCs w:val="24"/>
        </w:rPr>
        <w:t>inovatif</w:t>
      </w:r>
      <w:proofErr w:type="spellEnd"/>
      <w:r w:rsidRPr="00F7491D">
        <w:rPr>
          <w:rFonts w:ascii="Times New Roman" w:hAnsi="Times New Roman" w:cs="Times New Roman"/>
          <w:sz w:val="24"/>
          <w:szCs w:val="24"/>
        </w:rPr>
        <w:t xml:space="preserve"> </w:t>
      </w:r>
      <w:r w:rsidR="00F74EC6" w:rsidRPr="00F7491D">
        <w:rPr>
          <w:rFonts w:ascii="Times New Roman" w:hAnsi="Times New Roman" w:cs="Times New Roman"/>
          <w:sz w:val="24"/>
          <w:szCs w:val="24"/>
        </w:rPr>
        <w:t>görüşlerin ortaya çıkması,</w:t>
      </w:r>
      <w:r w:rsidRPr="00F7491D">
        <w:rPr>
          <w:rFonts w:ascii="Times New Roman" w:hAnsi="Times New Roman" w:cs="Times New Roman"/>
          <w:sz w:val="24"/>
          <w:szCs w:val="24"/>
        </w:rPr>
        <w:t xml:space="preserve"> ülkede kalkınmanın sağlanması</w:t>
      </w:r>
      <w:r w:rsidR="00F74EC6" w:rsidRPr="00F7491D">
        <w:rPr>
          <w:rFonts w:ascii="Times New Roman" w:hAnsi="Times New Roman" w:cs="Times New Roman"/>
          <w:sz w:val="24"/>
          <w:szCs w:val="24"/>
        </w:rPr>
        <w:t>,</w:t>
      </w:r>
      <w:r w:rsidRPr="00F7491D">
        <w:rPr>
          <w:rFonts w:ascii="Times New Roman" w:hAnsi="Times New Roman" w:cs="Times New Roman"/>
          <w:sz w:val="24"/>
          <w:szCs w:val="24"/>
        </w:rPr>
        <w:t xml:space="preserve"> eğitim olanaklarının </w:t>
      </w:r>
      <w:r w:rsidR="00F74EC6" w:rsidRPr="00F7491D">
        <w:rPr>
          <w:rFonts w:ascii="Times New Roman" w:hAnsi="Times New Roman" w:cs="Times New Roman"/>
          <w:sz w:val="24"/>
          <w:szCs w:val="24"/>
        </w:rPr>
        <w:t xml:space="preserve">sürekli </w:t>
      </w:r>
      <w:r w:rsidRPr="00F7491D">
        <w:rPr>
          <w:rFonts w:ascii="Times New Roman" w:hAnsi="Times New Roman" w:cs="Times New Roman"/>
          <w:sz w:val="24"/>
          <w:szCs w:val="24"/>
        </w:rPr>
        <w:t xml:space="preserve">geliştirilmesi ile </w:t>
      </w:r>
      <w:r w:rsidR="00F74EC6" w:rsidRPr="00F7491D">
        <w:rPr>
          <w:rFonts w:ascii="Times New Roman" w:hAnsi="Times New Roman" w:cs="Times New Roman"/>
          <w:sz w:val="24"/>
          <w:szCs w:val="24"/>
        </w:rPr>
        <w:t xml:space="preserve">olanaklı </w:t>
      </w:r>
      <w:r w:rsidRPr="00F7491D">
        <w:rPr>
          <w:rFonts w:ascii="Times New Roman" w:hAnsi="Times New Roman" w:cs="Times New Roman"/>
          <w:sz w:val="24"/>
          <w:szCs w:val="24"/>
        </w:rPr>
        <w:t xml:space="preserve">olabilmektedir.  </w:t>
      </w:r>
      <w:r w:rsidR="00F74EC6" w:rsidRPr="00F7491D">
        <w:rPr>
          <w:rFonts w:ascii="Times New Roman" w:hAnsi="Times New Roman" w:cs="Times New Roman"/>
          <w:sz w:val="24"/>
          <w:szCs w:val="24"/>
        </w:rPr>
        <w:t xml:space="preserve"> </w:t>
      </w:r>
    </w:p>
    <w:p w:rsidR="009B528E" w:rsidRPr="00F7491D" w:rsidRDefault="002702D3" w:rsidP="002403CD">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Bu </w:t>
      </w:r>
      <w:proofErr w:type="spellStart"/>
      <w:r w:rsidRPr="00F7491D">
        <w:rPr>
          <w:rFonts w:ascii="Times New Roman" w:hAnsi="Times New Roman" w:cs="Times New Roman"/>
          <w:sz w:val="24"/>
          <w:szCs w:val="24"/>
        </w:rPr>
        <w:t>vb</w:t>
      </w:r>
      <w:proofErr w:type="spellEnd"/>
      <w:r w:rsidRPr="00F7491D">
        <w:rPr>
          <w:rFonts w:ascii="Times New Roman" w:hAnsi="Times New Roman" w:cs="Times New Roman"/>
          <w:sz w:val="24"/>
          <w:szCs w:val="24"/>
        </w:rPr>
        <w:t xml:space="preserve"> </w:t>
      </w:r>
      <w:r w:rsidR="005D6CB7" w:rsidRPr="00F7491D">
        <w:rPr>
          <w:rFonts w:ascii="Times New Roman" w:hAnsi="Times New Roman" w:cs="Times New Roman"/>
          <w:sz w:val="24"/>
          <w:szCs w:val="24"/>
        </w:rPr>
        <w:t>neden</w:t>
      </w:r>
      <w:r w:rsidRPr="00F7491D">
        <w:rPr>
          <w:rFonts w:ascii="Times New Roman" w:hAnsi="Times New Roman" w:cs="Times New Roman"/>
          <w:sz w:val="24"/>
          <w:szCs w:val="24"/>
        </w:rPr>
        <w:t xml:space="preserve">lerle </w:t>
      </w:r>
      <w:r w:rsidR="005D6CB7" w:rsidRPr="00F7491D">
        <w:rPr>
          <w:rFonts w:ascii="Times New Roman" w:hAnsi="Times New Roman" w:cs="Times New Roman"/>
          <w:sz w:val="24"/>
          <w:szCs w:val="24"/>
        </w:rPr>
        <w:t>ülkeler</w:t>
      </w:r>
      <w:r w:rsidR="009B528E" w:rsidRPr="00F7491D">
        <w:rPr>
          <w:rFonts w:ascii="Times New Roman" w:hAnsi="Times New Roman" w:cs="Times New Roman"/>
          <w:sz w:val="24"/>
          <w:szCs w:val="24"/>
        </w:rPr>
        <w:t>,</w:t>
      </w:r>
      <w:r w:rsidR="005D6CB7" w:rsidRPr="00F7491D">
        <w:rPr>
          <w:rFonts w:ascii="Times New Roman" w:hAnsi="Times New Roman" w:cs="Times New Roman"/>
          <w:sz w:val="24"/>
          <w:szCs w:val="24"/>
        </w:rPr>
        <w:t xml:space="preserve"> eğitim</w:t>
      </w:r>
      <w:r w:rsidR="009B528E" w:rsidRPr="00F7491D">
        <w:rPr>
          <w:rFonts w:ascii="Times New Roman" w:hAnsi="Times New Roman" w:cs="Times New Roman"/>
          <w:sz w:val="24"/>
          <w:szCs w:val="24"/>
        </w:rPr>
        <w:t>e</w:t>
      </w:r>
      <w:r w:rsidR="005D6CB7" w:rsidRPr="00F7491D">
        <w:rPr>
          <w:rFonts w:ascii="Times New Roman" w:hAnsi="Times New Roman" w:cs="Times New Roman"/>
          <w:sz w:val="24"/>
          <w:szCs w:val="24"/>
        </w:rPr>
        <w:t xml:space="preserve"> yatırım</w:t>
      </w:r>
      <w:r w:rsidR="009B528E" w:rsidRPr="00F7491D">
        <w:rPr>
          <w:rFonts w:ascii="Times New Roman" w:hAnsi="Times New Roman" w:cs="Times New Roman"/>
          <w:sz w:val="24"/>
          <w:szCs w:val="24"/>
        </w:rPr>
        <w:t xml:space="preserve"> yapmaktadır</w:t>
      </w:r>
      <w:r w:rsidR="005D6CB7" w:rsidRPr="00F7491D">
        <w:rPr>
          <w:rFonts w:ascii="Times New Roman" w:hAnsi="Times New Roman" w:cs="Times New Roman"/>
          <w:sz w:val="24"/>
          <w:szCs w:val="24"/>
        </w:rPr>
        <w:t>. Eğitim harcamaları</w:t>
      </w:r>
      <w:r w:rsidRPr="00F7491D">
        <w:rPr>
          <w:rFonts w:ascii="Times New Roman" w:hAnsi="Times New Roman" w:cs="Times New Roman"/>
          <w:sz w:val="24"/>
          <w:szCs w:val="24"/>
        </w:rPr>
        <w:t>,</w:t>
      </w:r>
      <w:r w:rsidR="005D6CB7" w:rsidRPr="00F7491D">
        <w:rPr>
          <w:rFonts w:ascii="Times New Roman" w:hAnsi="Times New Roman" w:cs="Times New Roman"/>
          <w:sz w:val="24"/>
          <w:szCs w:val="24"/>
        </w:rPr>
        <w:t xml:space="preserve"> ülkelerin bütçelerinde önemli </w:t>
      </w:r>
      <w:r w:rsidRPr="00F7491D">
        <w:rPr>
          <w:rFonts w:ascii="Times New Roman" w:hAnsi="Times New Roman" w:cs="Times New Roman"/>
          <w:sz w:val="24"/>
          <w:szCs w:val="24"/>
        </w:rPr>
        <w:t xml:space="preserve">bir yer tutmakta ve </w:t>
      </w:r>
      <w:r w:rsidR="005D6CB7" w:rsidRPr="00F7491D">
        <w:rPr>
          <w:rFonts w:ascii="Times New Roman" w:hAnsi="Times New Roman" w:cs="Times New Roman"/>
          <w:sz w:val="24"/>
          <w:szCs w:val="24"/>
        </w:rPr>
        <w:t>atıl harcama olarak görülmemektedir. Çünkü eğitim</w:t>
      </w:r>
      <w:r w:rsidRPr="00F7491D">
        <w:rPr>
          <w:rFonts w:ascii="Times New Roman" w:hAnsi="Times New Roman" w:cs="Times New Roman"/>
          <w:sz w:val="24"/>
          <w:szCs w:val="24"/>
        </w:rPr>
        <w:t>,</w:t>
      </w:r>
      <w:r w:rsidR="005D6CB7" w:rsidRPr="00F7491D">
        <w:rPr>
          <w:rFonts w:ascii="Times New Roman" w:hAnsi="Times New Roman" w:cs="Times New Roman"/>
          <w:sz w:val="24"/>
          <w:szCs w:val="24"/>
        </w:rPr>
        <w:t xml:space="preserve"> en önemli sermaye</w:t>
      </w:r>
      <w:r w:rsidR="009B528E" w:rsidRPr="00F7491D">
        <w:rPr>
          <w:rFonts w:ascii="Times New Roman" w:hAnsi="Times New Roman" w:cs="Times New Roman"/>
          <w:sz w:val="24"/>
          <w:szCs w:val="24"/>
        </w:rPr>
        <w:t xml:space="preserve"> olan insan sermayesini</w:t>
      </w:r>
      <w:r w:rsidR="005D6CB7" w:rsidRPr="00F7491D">
        <w:rPr>
          <w:rFonts w:ascii="Times New Roman" w:hAnsi="Times New Roman" w:cs="Times New Roman"/>
          <w:sz w:val="24"/>
          <w:szCs w:val="24"/>
        </w:rPr>
        <w:t xml:space="preserve"> </w:t>
      </w:r>
      <w:r w:rsidR="009B528E" w:rsidRPr="00F7491D">
        <w:rPr>
          <w:rFonts w:ascii="Times New Roman" w:hAnsi="Times New Roman" w:cs="Times New Roman"/>
          <w:sz w:val="24"/>
          <w:szCs w:val="24"/>
        </w:rPr>
        <w:t>geliştirmektedir</w:t>
      </w:r>
      <w:r w:rsidR="005D6CB7" w:rsidRPr="00F7491D">
        <w:rPr>
          <w:rFonts w:ascii="Times New Roman" w:hAnsi="Times New Roman" w:cs="Times New Roman"/>
          <w:sz w:val="24"/>
          <w:szCs w:val="24"/>
        </w:rPr>
        <w:t xml:space="preserve">. </w:t>
      </w:r>
      <w:r w:rsidRPr="00F7491D">
        <w:rPr>
          <w:rFonts w:ascii="Times New Roman" w:hAnsi="Times New Roman" w:cs="Times New Roman"/>
          <w:sz w:val="24"/>
          <w:szCs w:val="24"/>
        </w:rPr>
        <w:t>Bu a</w:t>
      </w:r>
      <w:r w:rsidR="005D6CB7" w:rsidRPr="00F7491D">
        <w:rPr>
          <w:rFonts w:ascii="Times New Roman" w:hAnsi="Times New Roman" w:cs="Times New Roman"/>
          <w:sz w:val="24"/>
          <w:szCs w:val="24"/>
        </w:rPr>
        <w:t>raştırma</w:t>
      </w:r>
      <w:r w:rsidRPr="00F7491D">
        <w:rPr>
          <w:rFonts w:ascii="Times New Roman" w:hAnsi="Times New Roman" w:cs="Times New Roman"/>
          <w:sz w:val="24"/>
          <w:szCs w:val="24"/>
        </w:rPr>
        <w:t xml:space="preserve">, </w:t>
      </w:r>
      <w:r w:rsidR="005D6CB7" w:rsidRPr="00F7491D">
        <w:rPr>
          <w:rFonts w:ascii="Times New Roman" w:hAnsi="Times New Roman" w:cs="Times New Roman"/>
          <w:sz w:val="24"/>
          <w:szCs w:val="24"/>
        </w:rPr>
        <w:t xml:space="preserve">bu nedenle önemli </w:t>
      </w:r>
      <w:r w:rsidR="009B528E" w:rsidRPr="00F7491D">
        <w:rPr>
          <w:rFonts w:ascii="Times New Roman" w:hAnsi="Times New Roman" w:cs="Times New Roman"/>
          <w:sz w:val="24"/>
          <w:szCs w:val="24"/>
        </w:rPr>
        <w:t>gözükmektedir</w:t>
      </w:r>
      <w:r w:rsidR="005D6CB7" w:rsidRPr="00F7491D">
        <w:rPr>
          <w:rFonts w:ascii="Times New Roman" w:hAnsi="Times New Roman" w:cs="Times New Roman"/>
          <w:sz w:val="24"/>
          <w:szCs w:val="24"/>
        </w:rPr>
        <w:t xml:space="preserve">. </w:t>
      </w:r>
      <w:r w:rsidRPr="00F7491D">
        <w:rPr>
          <w:rFonts w:ascii="Times New Roman" w:hAnsi="Times New Roman" w:cs="Times New Roman"/>
          <w:sz w:val="24"/>
          <w:szCs w:val="24"/>
        </w:rPr>
        <w:t>D</w:t>
      </w:r>
      <w:r w:rsidR="005D6CB7" w:rsidRPr="00F7491D">
        <w:rPr>
          <w:rFonts w:ascii="Times New Roman" w:hAnsi="Times New Roman" w:cs="Times New Roman"/>
          <w:sz w:val="24"/>
          <w:szCs w:val="24"/>
        </w:rPr>
        <w:t xml:space="preserve">aha sonra </w:t>
      </w:r>
      <w:r w:rsidRPr="00F7491D">
        <w:rPr>
          <w:rFonts w:ascii="Times New Roman" w:hAnsi="Times New Roman" w:cs="Times New Roman"/>
          <w:sz w:val="24"/>
          <w:szCs w:val="24"/>
        </w:rPr>
        <w:t xml:space="preserve">yapılacak </w:t>
      </w:r>
      <w:r w:rsidR="005D6CB7" w:rsidRPr="00F7491D">
        <w:rPr>
          <w:rFonts w:ascii="Times New Roman" w:hAnsi="Times New Roman" w:cs="Times New Roman"/>
          <w:sz w:val="24"/>
          <w:szCs w:val="24"/>
        </w:rPr>
        <w:t xml:space="preserve">olan çalışmalara </w:t>
      </w:r>
      <w:r w:rsidRPr="00F7491D">
        <w:rPr>
          <w:rFonts w:ascii="Times New Roman" w:hAnsi="Times New Roman" w:cs="Times New Roman"/>
          <w:sz w:val="24"/>
          <w:szCs w:val="24"/>
        </w:rPr>
        <w:t>ışık tutması beklenmektedir.</w:t>
      </w:r>
      <w:r w:rsidR="005D6CB7"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  </w:t>
      </w:r>
    </w:p>
    <w:p w:rsidR="005D6CB7" w:rsidRPr="00F7491D" w:rsidRDefault="002403CD" w:rsidP="002403CD">
      <w:pPr>
        <w:pStyle w:val="Balk2"/>
        <w:rPr>
          <w:rFonts w:eastAsia="Calibri"/>
        </w:rPr>
      </w:pPr>
      <w:bookmarkStart w:id="18" w:name="_Toc488631827"/>
      <w:r w:rsidRPr="00F7491D">
        <w:rPr>
          <w:rFonts w:eastAsia="Calibri"/>
          <w:bCs/>
        </w:rPr>
        <w:lastRenderedPageBreak/>
        <w:t>1.4.</w:t>
      </w:r>
      <w:r w:rsidR="005D6CB7" w:rsidRPr="00F7491D">
        <w:rPr>
          <w:rFonts w:eastAsia="Calibri"/>
        </w:rPr>
        <w:t>Varsayımlar</w:t>
      </w:r>
      <w:bookmarkEnd w:id="18"/>
      <w:r w:rsidR="005D6CB7" w:rsidRPr="00F7491D">
        <w:rPr>
          <w:rFonts w:eastAsia="Calibri"/>
        </w:rPr>
        <w:t xml:space="preserve">   </w:t>
      </w:r>
    </w:p>
    <w:p w:rsidR="005D6CB7" w:rsidRPr="00F7491D" w:rsidRDefault="005D6CB7" w:rsidP="002702D3">
      <w:pPr>
        <w:spacing w:after="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Öğretmenler, veri toplama aracındaki (liderlik ölçeğindeki) soruları, gerçek</w:t>
      </w:r>
      <w:r w:rsidR="00A51C75" w:rsidRPr="00F7491D">
        <w:rPr>
          <w:rFonts w:ascii="Times New Roman" w:hAnsi="Times New Roman" w:cs="Times New Roman"/>
          <w:sz w:val="24"/>
          <w:szCs w:val="24"/>
        </w:rPr>
        <w:t>çi</w:t>
      </w:r>
      <w:r w:rsidRPr="00F7491D">
        <w:rPr>
          <w:rFonts w:ascii="Times New Roman" w:hAnsi="Times New Roman" w:cs="Times New Roman"/>
          <w:sz w:val="24"/>
          <w:szCs w:val="24"/>
        </w:rPr>
        <w:t xml:space="preserve"> ve </w:t>
      </w:r>
      <w:r w:rsidR="00D674C5" w:rsidRPr="00F7491D">
        <w:rPr>
          <w:rFonts w:ascii="Times New Roman" w:hAnsi="Times New Roman" w:cs="Times New Roman"/>
          <w:sz w:val="24"/>
          <w:szCs w:val="24"/>
        </w:rPr>
        <w:t xml:space="preserve">samimi bir biçimde yanıtlamışlardır. Verdikleri yanıtlar, </w:t>
      </w:r>
      <w:r w:rsidRPr="00F7491D">
        <w:rPr>
          <w:rFonts w:ascii="Times New Roman" w:hAnsi="Times New Roman" w:cs="Times New Roman"/>
          <w:sz w:val="24"/>
          <w:szCs w:val="24"/>
        </w:rPr>
        <w:t>kendi görüşlerini yansıt</w:t>
      </w:r>
      <w:r w:rsidR="00D674C5" w:rsidRPr="00F7491D">
        <w:rPr>
          <w:rFonts w:ascii="Times New Roman" w:hAnsi="Times New Roman" w:cs="Times New Roman"/>
          <w:sz w:val="24"/>
          <w:szCs w:val="24"/>
        </w:rPr>
        <w:t>maktadır</w:t>
      </w:r>
      <w:r w:rsidRPr="00F7491D">
        <w:rPr>
          <w:rFonts w:ascii="Times New Roman" w:hAnsi="Times New Roman" w:cs="Times New Roman"/>
          <w:sz w:val="24"/>
          <w:szCs w:val="24"/>
        </w:rPr>
        <w:t xml:space="preserve">.   </w:t>
      </w:r>
    </w:p>
    <w:p w:rsidR="002403CD" w:rsidRPr="00F7491D" w:rsidRDefault="005D6CB7" w:rsidP="002403CD">
      <w:pPr>
        <w:spacing w:after="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Ölçekte yer alan liderlik alt boyutları, evrensel nitelikte liderlik özelliklerini yansıtmaktadır.   </w:t>
      </w:r>
    </w:p>
    <w:p w:rsidR="005D6CB7" w:rsidRPr="00F7491D" w:rsidRDefault="002403CD" w:rsidP="002403CD">
      <w:pPr>
        <w:pStyle w:val="Balk2"/>
        <w:rPr>
          <w:rFonts w:eastAsia="Calibri"/>
        </w:rPr>
      </w:pPr>
      <w:bookmarkStart w:id="19" w:name="_Toc488631828"/>
      <w:r w:rsidRPr="00F7491D">
        <w:rPr>
          <w:rFonts w:eastAsia="Calibri"/>
          <w:bCs/>
        </w:rPr>
        <w:t>1.5.</w:t>
      </w:r>
      <w:r w:rsidR="005D6CB7" w:rsidRPr="00F7491D">
        <w:rPr>
          <w:rFonts w:eastAsia="Calibri"/>
        </w:rPr>
        <w:t>Sınırlılıklar</w:t>
      </w:r>
      <w:bookmarkEnd w:id="19"/>
      <w:r w:rsidR="005D6CB7" w:rsidRPr="00F7491D">
        <w:rPr>
          <w:rFonts w:eastAsia="Calibri"/>
        </w:rPr>
        <w:t xml:space="preserve">   </w:t>
      </w:r>
    </w:p>
    <w:p w:rsidR="009B528E" w:rsidRPr="00F7491D" w:rsidRDefault="009B528E" w:rsidP="002702D3">
      <w:pPr>
        <w:spacing w:line="360" w:lineRule="auto"/>
        <w:ind w:firstLine="567"/>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Bu araştırma;</w:t>
      </w:r>
    </w:p>
    <w:p w:rsidR="009B528E" w:rsidRPr="00F7491D" w:rsidRDefault="009B528E" w:rsidP="009B528E">
      <w:pPr>
        <w:pStyle w:val="ListeParagraf"/>
        <w:numPr>
          <w:ilvl w:val="0"/>
          <w:numId w:val="3"/>
        </w:numPr>
        <w:spacing w:after="0" w:line="360" w:lineRule="auto"/>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K</w:t>
      </w:r>
      <w:r w:rsidR="005D6CB7" w:rsidRPr="00F7491D">
        <w:rPr>
          <w:rFonts w:ascii="Times New Roman" w:eastAsia="Calibri" w:hAnsi="Times New Roman" w:cs="Times New Roman"/>
          <w:sz w:val="24"/>
          <w:szCs w:val="24"/>
        </w:rPr>
        <w:t xml:space="preserve">amu okulları ile sınırlıdır, özel sektöre ait okulları kapsamamaktadır. </w:t>
      </w:r>
    </w:p>
    <w:p w:rsidR="005D6CB7" w:rsidRPr="00F7491D" w:rsidRDefault="005D6CB7" w:rsidP="009B528E">
      <w:pPr>
        <w:pStyle w:val="ListeParagraf"/>
        <w:numPr>
          <w:ilvl w:val="0"/>
          <w:numId w:val="3"/>
        </w:numPr>
        <w:spacing w:after="0" w:line="360" w:lineRule="auto"/>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2016-2017 eğitim-öğretim yılı ile sınırlıdır, diğer yılları kapsamamaktadır.</w:t>
      </w:r>
    </w:p>
    <w:p w:rsidR="009B528E" w:rsidRPr="00F7491D" w:rsidRDefault="009B528E" w:rsidP="009B528E">
      <w:pPr>
        <w:pStyle w:val="ListeParagraf"/>
        <w:numPr>
          <w:ilvl w:val="0"/>
          <w:numId w:val="3"/>
        </w:numPr>
        <w:spacing w:after="0" w:line="360" w:lineRule="auto"/>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Denizli ile sınırlıdır, diğer illeri kapsamamaktadır.</w:t>
      </w:r>
    </w:p>
    <w:p w:rsidR="00D674C5" w:rsidRPr="00F7491D" w:rsidRDefault="00D674C5" w:rsidP="002702D3">
      <w:pPr>
        <w:spacing w:after="0" w:line="360" w:lineRule="auto"/>
        <w:ind w:firstLine="567"/>
        <w:jc w:val="both"/>
        <w:rPr>
          <w:rFonts w:ascii="Times New Roman" w:eastAsia="Calibri" w:hAnsi="Times New Roman" w:cs="Times New Roman"/>
          <w:sz w:val="24"/>
          <w:szCs w:val="24"/>
        </w:rPr>
      </w:pPr>
    </w:p>
    <w:p w:rsidR="005D6CB7" w:rsidRPr="00F7491D" w:rsidRDefault="002403CD" w:rsidP="002403CD">
      <w:pPr>
        <w:pStyle w:val="Balk2"/>
        <w:rPr>
          <w:rFonts w:eastAsia="Calibri"/>
        </w:rPr>
      </w:pPr>
      <w:bookmarkStart w:id="20" w:name="_Toc488631829"/>
      <w:r w:rsidRPr="00F7491D">
        <w:rPr>
          <w:rFonts w:eastAsia="Calibri"/>
          <w:bCs/>
        </w:rPr>
        <w:t>1.6.</w:t>
      </w:r>
      <w:r w:rsidR="005D6CB7" w:rsidRPr="00F7491D">
        <w:rPr>
          <w:rFonts w:eastAsia="Calibri"/>
        </w:rPr>
        <w:t>Tanımlar</w:t>
      </w:r>
      <w:bookmarkEnd w:id="20"/>
    </w:p>
    <w:p w:rsidR="005D6CB7" w:rsidRPr="00F7491D" w:rsidRDefault="005D6CB7" w:rsidP="002702D3">
      <w:pPr>
        <w:spacing w:line="360" w:lineRule="auto"/>
        <w:ind w:firstLine="567"/>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Bu projede kullanılan kavramlar</w:t>
      </w:r>
      <w:r w:rsidR="00D71B8D" w:rsidRPr="00F7491D">
        <w:rPr>
          <w:rFonts w:ascii="Times New Roman" w:eastAsia="Calibri" w:hAnsi="Times New Roman" w:cs="Times New Roman"/>
          <w:sz w:val="24"/>
          <w:szCs w:val="24"/>
        </w:rPr>
        <w:t>a ilişkin tanımlar</w:t>
      </w:r>
      <w:r w:rsidRPr="00F7491D">
        <w:rPr>
          <w:rFonts w:ascii="Times New Roman" w:eastAsia="Calibri" w:hAnsi="Times New Roman" w:cs="Times New Roman"/>
          <w:sz w:val="24"/>
          <w:szCs w:val="24"/>
        </w:rPr>
        <w:t xml:space="preserve"> aşağıda görülmektedir.   </w:t>
      </w:r>
    </w:p>
    <w:p w:rsidR="00B056CA" w:rsidRPr="00F7491D" w:rsidRDefault="005D6CB7" w:rsidP="00B056CA">
      <w:pPr>
        <w:spacing w:after="0" w:line="360" w:lineRule="auto"/>
        <w:ind w:firstLine="567"/>
        <w:jc w:val="both"/>
        <w:rPr>
          <w:rFonts w:ascii="Times New Roman" w:eastAsia="Calibri" w:hAnsi="Times New Roman" w:cs="Times New Roman"/>
          <w:sz w:val="24"/>
          <w:szCs w:val="24"/>
        </w:rPr>
      </w:pPr>
      <w:r w:rsidRPr="00F7491D">
        <w:rPr>
          <w:rFonts w:ascii="Times New Roman" w:eastAsia="Calibri" w:hAnsi="Times New Roman" w:cs="Times New Roman"/>
          <w:sz w:val="24"/>
          <w:szCs w:val="24"/>
        </w:rPr>
        <w:t>Örgüt: B</w:t>
      </w:r>
      <w:r w:rsidR="006418AD" w:rsidRPr="00F7491D">
        <w:rPr>
          <w:rFonts w:ascii="Times New Roman" w:eastAsia="Calibri" w:hAnsi="Times New Roman" w:cs="Times New Roman"/>
          <w:sz w:val="24"/>
          <w:szCs w:val="24"/>
        </w:rPr>
        <w:t xml:space="preserve">ir ya da birden çok amacı gerçekleştirmek için tasarlanmış, </w:t>
      </w:r>
      <w:r w:rsidR="000472F3" w:rsidRPr="00F7491D">
        <w:rPr>
          <w:rFonts w:ascii="Times New Roman" w:eastAsia="Calibri" w:hAnsi="Times New Roman" w:cs="Times New Roman"/>
          <w:sz w:val="24"/>
          <w:szCs w:val="24"/>
        </w:rPr>
        <w:t xml:space="preserve">üyeleri </w:t>
      </w:r>
      <w:r w:rsidR="00A23848" w:rsidRPr="00F7491D">
        <w:rPr>
          <w:rFonts w:ascii="Times New Roman" w:eastAsia="Calibri" w:hAnsi="Times New Roman" w:cs="Times New Roman"/>
          <w:sz w:val="24"/>
          <w:szCs w:val="24"/>
        </w:rPr>
        <w:t xml:space="preserve">arasında uyum olan, </w:t>
      </w:r>
      <w:r w:rsidRPr="00F7491D">
        <w:rPr>
          <w:rFonts w:ascii="Times New Roman" w:eastAsia="Calibri" w:hAnsi="Times New Roman" w:cs="Times New Roman"/>
          <w:sz w:val="24"/>
          <w:szCs w:val="24"/>
        </w:rPr>
        <w:t>dış çevre</w:t>
      </w:r>
      <w:r w:rsidR="00A23848" w:rsidRPr="00F7491D">
        <w:rPr>
          <w:rFonts w:ascii="Times New Roman" w:eastAsia="Calibri" w:hAnsi="Times New Roman" w:cs="Times New Roman"/>
          <w:sz w:val="24"/>
          <w:szCs w:val="24"/>
        </w:rPr>
        <w:t xml:space="preserve">den </w:t>
      </w:r>
      <w:r w:rsidR="00B056CA" w:rsidRPr="00F7491D">
        <w:rPr>
          <w:rFonts w:ascii="Times New Roman" w:eastAsia="Calibri" w:hAnsi="Times New Roman" w:cs="Times New Roman"/>
          <w:sz w:val="24"/>
          <w:szCs w:val="24"/>
        </w:rPr>
        <w:t xml:space="preserve">kaynak </w:t>
      </w:r>
      <w:r w:rsidR="00A23848" w:rsidRPr="00F7491D">
        <w:rPr>
          <w:rFonts w:ascii="Times New Roman" w:eastAsia="Calibri" w:hAnsi="Times New Roman" w:cs="Times New Roman"/>
          <w:sz w:val="24"/>
          <w:szCs w:val="24"/>
        </w:rPr>
        <w:t>al</w:t>
      </w:r>
      <w:r w:rsidR="006D52F9" w:rsidRPr="00F7491D">
        <w:rPr>
          <w:rFonts w:ascii="Times New Roman" w:eastAsia="Calibri" w:hAnsi="Times New Roman" w:cs="Times New Roman"/>
          <w:sz w:val="24"/>
          <w:szCs w:val="24"/>
        </w:rPr>
        <w:t>an</w:t>
      </w:r>
      <w:r w:rsidR="00B056CA" w:rsidRPr="00F7491D">
        <w:rPr>
          <w:rFonts w:ascii="Times New Roman" w:eastAsia="Calibri" w:hAnsi="Times New Roman" w:cs="Times New Roman"/>
          <w:sz w:val="24"/>
          <w:szCs w:val="24"/>
        </w:rPr>
        <w:t xml:space="preserve"> dış çevreye kaynak </w:t>
      </w:r>
      <w:r w:rsidR="00A23848" w:rsidRPr="00F7491D">
        <w:rPr>
          <w:rFonts w:ascii="Times New Roman" w:eastAsia="Calibri" w:hAnsi="Times New Roman" w:cs="Times New Roman"/>
          <w:sz w:val="24"/>
          <w:szCs w:val="24"/>
        </w:rPr>
        <w:t>veren</w:t>
      </w:r>
      <w:r w:rsidRPr="00F7491D">
        <w:rPr>
          <w:rFonts w:ascii="Times New Roman" w:eastAsia="Calibri" w:hAnsi="Times New Roman" w:cs="Times New Roman"/>
          <w:sz w:val="24"/>
          <w:szCs w:val="24"/>
        </w:rPr>
        <w:t xml:space="preserve"> </w:t>
      </w:r>
      <w:r w:rsidR="00B056CA" w:rsidRPr="00F7491D">
        <w:rPr>
          <w:rFonts w:ascii="Times New Roman" w:eastAsia="Calibri" w:hAnsi="Times New Roman" w:cs="Times New Roman"/>
          <w:sz w:val="24"/>
          <w:szCs w:val="24"/>
        </w:rPr>
        <w:t>toplumsal</w:t>
      </w:r>
      <w:r w:rsidR="00A23848" w:rsidRPr="00F7491D">
        <w:rPr>
          <w:rFonts w:ascii="Times New Roman" w:eastAsia="Calibri" w:hAnsi="Times New Roman" w:cs="Times New Roman"/>
          <w:sz w:val="24"/>
          <w:szCs w:val="24"/>
        </w:rPr>
        <w:t xml:space="preserve"> bir yapıdır</w:t>
      </w:r>
      <w:r w:rsidRPr="00F7491D">
        <w:rPr>
          <w:rFonts w:ascii="Times New Roman" w:eastAsia="Calibri" w:hAnsi="Times New Roman" w:cs="Times New Roman"/>
          <w:sz w:val="24"/>
          <w:szCs w:val="24"/>
        </w:rPr>
        <w:t xml:space="preserve"> (</w:t>
      </w:r>
      <w:r w:rsidR="00A23848" w:rsidRPr="00F7491D">
        <w:rPr>
          <w:rFonts w:ascii="Times New Roman" w:eastAsia="Calibri" w:hAnsi="Times New Roman" w:cs="Times New Roman"/>
          <w:sz w:val="24"/>
          <w:szCs w:val="24"/>
        </w:rPr>
        <w:t>Tuzcu</w:t>
      </w:r>
      <w:r w:rsidRPr="00F7491D">
        <w:rPr>
          <w:rFonts w:ascii="Times New Roman" w:eastAsia="Calibri" w:hAnsi="Times New Roman" w:cs="Times New Roman"/>
          <w:sz w:val="24"/>
          <w:szCs w:val="24"/>
        </w:rPr>
        <w:t xml:space="preserve"> 20</w:t>
      </w:r>
      <w:r w:rsidR="00A23848" w:rsidRPr="00F7491D">
        <w:rPr>
          <w:rFonts w:ascii="Times New Roman" w:eastAsia="Calibri" w:hAnsi="Times New Roman" w:cs="Times New Roman"/>
          <w:sz w:val="24"/>
          <w:szCs w:val="24"/>
        </w:rPr>
        <w:t>15</w:t>
      </w:r>
      <w:r w:rsidRPr="00F7491D">
        <w:rPr>
          <w:rFonts w:ascii="Times New Roman" w:eastAsia="Calibri" w:hAnsi="Times New Roman" w:cs="Times New Roman"/>
          <w:sz w:val="24"/>
          <w:szCs w:val="24"/>
        </w:rPr>
        <w:t>,</w:t>
      </w:r>
      <w:r w:rsidR="00053C7A" w:rsidRPr="00F7491D">
        <w:rPr>
          <w:rFonts w:ascii="Times New Roman" w:eastAsia="Calibri" w:hAnsi="Times New Roman" w:cs="Times New Roman"/>
          <w:sz w:val="24"/>
          <w:szCs w:val="24"/>
        </w:rPr>
        <w:t xml:space="preserve"> </w:t>
      </w:r>
      <w:r w:rsidRPr="00F7491D">
        <w:rPr>
          <w:rFonts w:ascii="Times New Roman" w:eastAsia="Calibri" w:hAnsi="Times New Roman" w:cs="Times New Roman"/>
          <w:sz w:val="24"/>
          <w:szCs w:val="24"/>
        </w:rPr>
        <w:t>64).</w:t>
      </w:r>
    </w:p>
    <w:p w:rsidR="005D6CB7" w:rsidRPr="00F7491D" w:rsidRDefault="005D6CB7" w:rsidP="002702D3">
      <w:pPr>
        <w:spacing w:after="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Liderlik: </w:t>
      </w:r>
      <w:r w:rsidR="002403CD" w:rsidRPr="00F7491D">
        <w:rPr>
          <w:rFonts w:ascii="Times New Roman" w:hAnsi="Times New Roman" w:cs="Times New Roman"/>
          <w:sz w:val="24"/>
          <w:szCs w:val="24"/>
        </w:rPr>
        <w:t>örgüt amaçlarının gerçekleştirilmesi için ö</w:t>
      </w:r>
      <w:r w:rsidRPr="00F7491D">
        <w:rPr>
          <w:rFonts w:ascii="Times New Roman" w:hAnsi="Times New Roman" w:cs="Times New Roman"/>
          <w:sz w:val="24"/>
          <w:szCs w:val="24"/>
        </w:rPr>
        <w:t xml:space="preserve">rgüt üyelerinin </w:t>
      </w:r>
      <w:r w:rsidR="00446040" w:rsidRPr="00F7491D">
        <w:rPr>
          <w:rFonts w:ascii="Times New Roman" w:hAnsi="Times New Roman" w:cs="Times New Roman"/>
          <w:sz w:val="24"/>
          <w:szCs w:val="24"/>
        </w:rPr>
        <w:t xml:space="preserve">performansını </w:t>
      </w:r>
      <w:r w:rsidR="000472F3" w:rsidRPr="00F7491D">
        <w:rPr>
          <w:rFonts w:ascii="Times New Roman" w:hAnsi="Times New Roman" w:cs="Times New Roman"/>
          <w:sz w:val="24"/>
          <w:szCs w:val="24"/>
        </w:rPr>
        <w:t>e</w:t>
      </w:r>
      <w:r w:rsidRPr="00F7491D">
        <w:rPr>
          <w:rFonts w:ascii="Times New Roman" w:hAnsi="Times New Roman" w:cs="Times New Roman"/>
          <w:sz w:val="24"/>
          <w:szCs w:val="24"/>
        </w:rPr>
        <w:t>tkile</w:t>
      </w:r>
      <w:r w:rsidR="002403CD" w:rsidRPr="00F7491D">
        <w:rPr>
          <w:rFonts w:ascii="Times New Roman" w:hAnsi="Times New Roman" w:cs="Times New Roman"/>
          <w:sz w:val="24"/>
          <w:szCs w:val="24"/>
        </w:rPr>
        <w:t>me</w:t>
      </w:r>
      <w:r w:rsidR="000472F3" w:rsidRPr="00F7491D">
        <w:rPr>
          <w:rFonts w:ascii="Times New Roman" w:hAnsi="Times New Roman" w:cs="Times New Roman"/>
          <w:sz w:val="24"/>
          <w:szCs w:val="24"/>
        </w:rPr>
        <w:t xml:space="preserve">, bu amaçla farklı </w:t>
      </w:r>
      <w:r w:rsidRPr="00F7491D">
        <w:rPr>
          <w:rFonts w:ascii="Times New Roman" w:hAnsi="Times New Roman" w:cs="Times New Roman"/>
          <w:sz w:val="24"/>
          <w:szCs w:val="24"/>
        </w:rPr>
        <w:t>stratejiler</w:t>
      </w:r>
      <w:r w:rsidR="000472F3" w:rsidRPr="00F7491D">
        <w:rPr>
          <w:rFonts w:ascii="Times New Roman" w:hAnsi="Times New Roman" w:cs="Times New Roman"/>
          <w:sz w:val="24"/>
          <w:szCs w:val="24"/>
        </w:rPr>
        <w:t xml:space="preserve"> </w:t>
      </w:r>
      <w:r w:rsidRPr="00F7491D">
        <w:rPr>
          <w:rFonts w:ascii="Times New Roman" w:hAnsi="Times New Roman" w:cs="Times New Roman"/>
          <w:sz w:val="24"/>
          <w:szCs w:val="24"/>
        </w:rPr>
        <w:t>uygula</w:t>
      </w:r>
      <w:r w:rsidR="002403CD" w:rsidRPr="00F7491D">
        <w:rPr>
          <w:rFonts w:ascii="Times New Roman" w:hAnsi="Times New Roman" w:cs="Times New Roman"/>
          <w:sz w:val="24"/>
          <w:szCs w:val="24"/>
        </w:rPr>
        <w:t>ma ve</w:t>
      </w:r>
      <w:r w:rsidR="000472F3" w:rsidRPr="00F7491D">
        <w:rPr>
          <w:rFonts w:ascii="Times New Roman" w:hAnsi="Times New Roman" w:cs="Times New Roman"/>
          <w:sz w:val="24"/>
          <w:szCs w:val="24"/>
        </w:rPr>
        <w:t xml:space="preserve"> kişileri etkileme yeteneği</w:t>
      </w:r>
      <w:r w:rsidR="002403CD" w:rsidRPr="00F7491D">
        <w:rPr>
          <w:rFonts w:ascii="Times New Roman" w:hAnsi="Times New Roman" w:cs="Times New Roman"/>
          <w:sz w:val="24"/>
          <w:szCs w:val="24"/>
        </w:rPr>
        <w:t xml:space="preserve">dir </w:t>
      </w:r>
      <w:r w:rsidR="000472F3" w:rsidRPr="00F7491D">
        <w:rPr>
          <w:rFonts w:ascii="Times New Roman" w:hAnsi="Times New Roman" w:cs="Times New Roman"/>
          <w:sz w:val="24"/>
          <w:szCs w:val="24"/>
        </w:rPr>
        <w:t xml:space="preserve"> (Tuzcu 2015, 68)</w:t>
      </w:r>
      <w:r w:rsidRPr="00F7491D">
        <w:rPr>
          <w:rFonts w:ascii="Times New Roman" w:hAnsi="Times New Roman" w:cs="Times New Roman"/>
          <w:sz w:val="24"/>
          <w:szCs w:val="24"/>
        </w:rPr>
        <w:t>.</w:t>
      </w:r>
    </w:p>
    <w:p w:rsidR="005D6CB7" w:rsidRPr="00F7491D" w:rsidRDefault="005D6CB7" w:rsidP="002702D3">
      <w:pPr>
        <w:spacing w:after="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Dönüşümcü Liderlik: </w:t>
      </w:r>
      <w:r w:rsidR="001D1902" w:rsidRPr="00F7491D">
        <w:rPr>
          <w:rFonts w:ascii="Times New Roman" w:hAnsi="Times New Roman" w:cs="Times New Roman"/>
          <w:sz w:val="24"/>
          <w:szCs w:val="24"/>
        </w:rPr>
        <w:t xml:space="preserve">Kişinin </w:t>
      </w:r>
      <w:r w:rsidRPr="00F7491D">
        <w:rPr>
          <w:rFonts w:ascii="Times New Roman" w:hAnsi="Times New Roman" w:cs="Times New Roman"/>
          <w:sz w:val="24"/>
          <w:szCs w:val="24"/>
        </w:rPr>
        <w:t>kendi amaçları dışında, grup amaçları doğrultusunda bir bakış açısı kaza</w:t>
      </w:r>
      <w:r w:rsidR="001D1902" w:rsidRPr="00F7491D">
        <w:rPr>
          <w:rFonts w:ascii="Times New Roman" w:hAnsi="Times New Roman" w:cs="Times New Roman"/>
          <w:sz w:val="24"/>
          <w:szCs w:val="24"/>
        </w:rPr>
        <w:t>n</w:t>
      </w:r>
      <w:r w:rsidRPr="00F7491D">
        <w:rPr>
          <w:rFonts w:ascii="Times New Roman" w:hAnsi="Times New Roman" w:cs="Times New Roman"/>
          <w:sz w:val="24"/>
          <w:szCs w:val="24"/>
        </w:rPr>
        <w:t xml:space="preserve">masını amaçlar. </w:t>
      </w:r>
      <w:r w:rsidR="001D1902" w:rsidRPr="00F7491D">
        <w:rPr>
          <w:rFonts w:ascii="Times New Roman" w:hAnsi="Times New Roman" w:cs="Times New Roman"/>
          <w:sz w:val="24"/>
          <w:szCs w:val="24"/>
        </w:rPr>
        <w:t xml:space="preserve">Bu </w:t>
      </w:r>
      <w:r w:rsidRPr="00F7491D">
        <w:rPr>
          <w:rFonts w:ascii="Times New Roman" w:hAnsi="Times New Roman" w:cs="Times New Roman"/>
          <w:sz w:val="24"/>
          <w:szCs w:val="24"/>
        </w:rPr>
        <w:t xml:space="preserve">liderler, </w:t>
      </w:r>
      <w:r w:rsidR="001D1902" w:rsidRPr="00F7491D">
        <w:rPr>
          <w:rFonts w:ascii="Times New Roman" w:hAnsi="Times New Roman" w:cs="Times New Roman"/>
          <w:sz w:val="24"/>
          <w:szCs w:val="24"/>
        </w:rPr>
        <w:t>kişilerin</w:t>
      </w:r>
      <w:r w:rsidR="004A60D7" w:rsidRPr="00F7491D">
        <w:rPr>
          <w:rFonts w:ascii="Times New Roman" w:hAnsi="Times New Roman" w:cs="Times New Roman"/>
          <w:sz w:val="24"/>
          <w:szCs w:val="24"/>
        </w:rPr>
        <w:t>,</w:t>
      </w:r>
      <w:r w:rsidR="001D1902" w:rsidRPr="00F7491D">
        <w:rPr>
          <w:rFonts w:ascii="Times New Roman" w:hAnsi="Times New Roman" w:cs="Times New Roman"/>
          <w:sz w:val="24"/>
          <w:szCs w:val="24"/>
        </w:rPr>
        <w:t xml:space="preserve"> </w:t>
      </w:r>
      <w:r w:rsidRPr="00F7491D">
        <w:rPr>
          <w:rFonts w:ascii="Times New Roman" w:hAnsi="Times New Roman" w:cs="Times New Roman"/>
          <w:sz w:val="24"/>
          <w:szCs w:val="24"/>
        </w:rPr>
        <w:t>grubun ya da toplumun ortak amaçları doğrultusunda hareket etmesini sağla</w:t>
      </w:r>
      <w:r w:rsidR="004A60D7" w:rsidRPr="00F7491D">
        <w:rPr>
          <w:rFonts w:ascii="Times New Roman" w:hAnsi="Times New Roman" w:cs="Times New Roman"/>
          <w:sz w:val="24"/>
          <w:szCs w:val="24"/>
        </w:rPr>
        <w:t>rlar</w:t>
      </w:r>
      <w:r w:rsidR="0078637F" w:rsidRPr="00F7491D">
        <w:rPr>
          <w:rFonts w:ascii="Times New Roman" w:hAnsi="Times New Roman" w:cs="Times New Roman"/>
          <w:sz w:val="24"/>
          <w:szCs w:val="24"/>
        </w:rPr>
        <w:t xml:space="preserve"> (Çelik</w:t>
      </w:r>
      <w:r w:rsidRPr="00F7491D">
        <w:rPr>
          <w:rFonts w:ascii="Times New Roman" w:hAnsi="Times New Roman" w:cs="Times New Roman"/>
          <w:sz w:val="24"/>
          <w:szCs w:val="24"/>
        </w:rPr>
        <w:t xml:space="preserve"> 1998</w:t>
      </w:r>
      <w:r w:rsidRPr="00F7491D">
        <w:rPr>
          <w:rFonts w:ascii="Times New Roman" w:eastAsia="Calibri" w:hAnsi="Times New Roman" w:cs="Times New Roman"/>
          <w:sz w:val="24"/>
          <w:szCs w:val="24"/>
        </w:rPr>
        <w:t>,</w:t>
      </w:r>
      <w:r w:rsidR="00053C7A" w:rsidRPr="00F7491D">
        <w:rPr>
          <w:rFonts w:ascii="Times New Roman" w:eastAsia="Calibri" w:hAnsi="Times New Roman" w:cs="Times New Roman"/>
          <w:sz w:val="24"/>
          <w:szCs w:val="24"/>
        </w:rPr>
        <w:t xml:space="preserve"> </w:t>
      </w:r>
      <w:r w:rsidRPr="00F7491D">
        <w:rPr>
          <w:rFonts w:ascii="Times New Roman" w:eastAsia="Calibri" w:hAnsi="Times New Roman" w:cs="Times New Roman"/>
          <w:sz w:val="24"/>
          <w:szCs w:val="24"/>
        </w:rPr>
        <w:t>424)</w:t>
      </w:r>
      <w:r w:rsidRPr="00F7491D">
        <w:rPr>
          <w:rFonts w:ascii="Times New Roman" w:hAnsi="Times New Roman" w:cs="Times New Roman"/>
          <w:sz w:val="24"/>
          <w:szCs w:val="24"/>
        </w:rPr>
        <w:t>.</w:t>
      </w:r>
      <w:r w:rsidR="004A60D7" w:rsidRPr="00F7491D">
        <w:rPr>
          <w:rFonts w:ascii="Times New Roman" w:hAnsi="Times New Roman" w:cs="Times New Roman"/>
          <w:sz w:val="24"/>
          <w:szCs w:val="24"/>
        </w:rPr>
        <w:t xml:space="preserve">   </w:t>
      </w:r>
    </w:p>
    <w:p w:rsidR="005D6CB7" w:rsidRPr="00F7491D" w:rsidRDefault="005D6CB7" w:rsidP="002403CD">
      <w:pPr>
        <w:spacing w:after="0" w:line="360" w:lineRule="auto"/>
        <w:ind w:firstLine="567"/>
        <w:jc w:val="both"/>
        <w:rPr>
          <w:rFonts w:ascii="Times New Roman" w:eastAsia="Calibri" w:hAnsi="Times New Roman" w:cs="Times New Roman"/>
          <w:sz w:val="24"/>
          <w:szCs w:val="24"/>
        </w:rPr>
      </w:pPr>
      <w:r w:rsidRPr="00F7491D">
        <w:rPr>
          <w:rFonts w:ascii="Times New Roman" w:hAnsi="Times New Roman" w:cs="Times New Roman"/>
          <w:sz w:val="24"/>
          <w:szCs w:val="24"/>
        </w:rPr>
        <w:t xml:space="preserve">Sürdürümcü Liderlik: </w:t>
      </w:r>
      <w:r w:rsidR="0053736E" w:rsidRPr="00F7491D">
        <w:rPr>
          <w:rFonts w:ascii="Times New Roman" w:hAnsi="Times New Roman" w:cs="Times New Roman"/>
          <w:sz w:val="24"/>
          <w:szCs w:val="24"/>
        </w:rPr>
        <w:t>L</w:t>
      </w:r>
      <w:r w:rsidRPr="00F7491D">
        <w:rPr>
          <w:rFonts w:ascii="Times New Roman" w:hAnsi="Times New Roman" w:cs="Times New Roman"/>
          <w:sz w:val="24"/>
          <w:szCs w:val="24"/>
        </w:rPr>
        <w:t>iderin kontrolünde</w:t>
      </w:r>
      <w:r w:rsidR="0053736E" w:rsidRPr="00F7491D">
        <w:rPr>
          <w:rFonts w:ascii="Times New Roman" w:hAnsi="Times New Roman" w:cs="Times New Roman"/>
          <w:sz w:val="24"/>
          <w:szCs w:val="24"/>
        </w:rPr>
        <w:t>,</w:t>
      </w:r>
      <w:r w:rsidRPr="00F7491D">
        <w:rPr>
          <w:rFonts w:ascii="Times New Roman" w:hAnsi="Times New Roman" w:cs="Times New Roman"/>
          <w:sz w:val="24"/>
          <w:szCs w:val="24"/>
        </w:rPr>
        <w:t xml:space="preserve"> hizmet</w:t>
      </w:r>
      <w:r w:rsidR="0053736E" w:rsidRPr="00F7491D">
        <w:rPr>
          <w:rFonts w:ascii="Times New Roman" w:hAnsi="Times New Roman" w:cs="Times New Roman"/>
          <w:sz w:val="24"/>
          <w:szCs w:val="24"/>
        </w:rPr>
        <w:t xml:space="preserve"> i</w:t>
      </w:r>
      <w:r w:rsidRPr="00F7491D">
        <w:rPr>
          <w:rFonts w:ascii="Times New Roman" w:hAnsi="Times New Roman" w:cs="Times New Roman"/>
          <w:sz w:val="24"/>
          <w:szCs w:val="24"/>
        </w:rPr>
        <w:t xml:space="preserve">le </w:t>
      </w:r>
      <w:r w:rsidR="0053736E" w:rsidRPr="00F7491D">
        <w:rPr>
          <w:rFonts w:ascii="Times New Roman" w:hAnsi="Times New Roman" w:cs="Times New Roman"/>
          <w:sz w:val="24"/>
          <w:szCs w:val="24"/>
        </w:rPr>
        <w:t>ödülün karşılıklı değişimini ön</w:t>
      </w:r>
      <w:r w:rsidRPr="00F7491D">
        <w:rPr>
          <w:rFonts w:ascii="Times New Roman" w:hAnsi="Times New Roman" w:cs="Times New Roman"/>
          <w:sz w:val="24"/>
          <w:szCs w:val="24"/>
        </w:rPr>
        <w:t xml:space="preserve">gören liderlik </w:t>
      </w:r>
      <w:r w:rsidR="0053736E" w:rsidRPr="00F7491D">
        <w:rPr>
          <w:rFonts w:ascii="Times New Roman" w:hAnsi="Times New Roman" w:cs="Times New Roman"/>
          <w:sz w:val="24"/>
          <w:szCs w:val="24"/>
        </w:rPr>
        <w:t xml:space="preserve">türüdür. </w:t>
      </w:r>
      <w:r w:rsidRPr="00F7491D">
        <w:rPr>
          <w:rFonts w:ascii="Times New Roman" w:hAnsi="Times New Roman" w:cs="Times New Roman"/>
          <w:sz w:val="24"/>
          <w:szCs w:val="24"/>
        </w:rPr>
        <w:t>Bu liderler</w:t>
      </w:r>
      <w:r w:rsidR="002403CD" w:rsidRPr="00F7491D">
        <w:rPr>
          <w:rFonts w:ascii="Times New Roman" w:hAnsi="Times New Roman" w:cs="Times New Roman"/>
          <w:sz w:val="24"/>
          <w:szCs w:val="24"/>
        </w:rPr>
        <w:t>, çalışanlar ile</w:t>
      </w:r>
      <w:r w:rsidRPr="00F7491D">
        <w:rPr>
          <w:rFonts w:ascii="Times New Roman" w:hAnsi="Times New Roman" w:cs="Times New Roman"/>
          <w:sz w:val="24"/>
          <w:szCs w:val="24"/>
        </w:rPr>
        <w:t xml:space="preserve"> ekonomik, politik ve psikolojik alış</w:t>
      </w:r>
      <w:r w:rsidR="0053736E" w:rsidRPr="00F7491D">
        <w:rPr>
          <w:rFonts w:ascii="Times New Roman" w:hAnsi="Times New Roman" w:cs="Times New Roman"/>
          <w:sz w:val="24"/>
          <w:szCs w:val="24"/>
        </w:rPr>
        <w:t>-</w:t>
      </w:r>
      <w:r w:rsidRPr="00F7491D">
        <w:rPr>
          <w:rFonts w:ascii="Times New Roman" w:hAnsi="Times New Roman" w:cs="Times New Roman"/>
          <w:sz w:val="24"/>
          <w:szCs w:val="24"/>
        </w:rPr>
        <w:t>veriş içindedirler. Öte yandan sürdürümcü liderler</w:t>
      </w:r>
      <w:r w:rsidR="0053736E" w:rsidRPr="00F7491D">
        <w:rPr>
          <w:rFonts w:ascii="Times New Roman" w:hAnsi="Times New Roman" w:cs="Times New Roman"/>
          <w:sz w:val="24"/>
          <w:szCs w:val="24"/>
        </w:rPr>
        <w:t>,</w:t>
      </w:r>
      <w:r w:rsidRPr="00F7491D">
        <w:rPr>
          <w:rFonts w:ascii="Times New Roman" w:hAnsi="Times New Roman" w:cs="Times New Roman"/>
          <w:sz w:val="24"/>
          <w:szCs w:val="24"/>
        </w:rPr>
        <w:t xml:space="preserve"> işlevler, görevler ve davranışlar üzerine odaklanırlar. İşlevler</w:t>
      </w:r>
      <w:r w:rsidR="0053736E" w:rsidRPr="00F7491D">
        <w:rPr>
          <w:rFonts w:ascii="Times New Roman" w:hAnsi="Times New Roman" w:cs="Times New Roman"/>
          <w:sz w:val="24"/>
          <w:szCs w:val="24"/>
        </w:rPr>
        <w:t>,</w:t>
      </w:r>
      <w:r w:rsidRPr="00F7491D">
        <w:rPr>
          <w:rFonts w:ascii="Times New Roman" w:hAnsi="Times New Roman" w:cs="Times New Roman"/>
          <w:sz w:val="24"/>
          <w:szCs w:val="24"/>
        </w:rPr>
        <w:t xml:space="preserve"> eğer örgütteki diğerlerinin işleriyle başlatılacaksa, onlarla ilgili s</w:t>
      </w:r>
      <w:r w:rsidR="0053736E" w:rsidRPr="00F7491D">
        <w:rPr>
          <w:rFonts w:ascii="Times New Roman" w:hAnsi="Times New Roman" w:cs="Times New Roman"/>
          <w:sz w:val="24"/>
          <w:szCs w:val="24"/>
        </w:rPr>
        <w:t>üreçler kolaylaştırılır (Şahin</w:t>
      </w:r>
      <w:r w:rsidRPr="00F7491D">
        <w:rPr>
          <w:rFonts w:ascii="Times New Roman" w:hAnsi="Times New Roman" w:cs="Times New Roman"/>
          <w:sz w:val="24"/>
          <w:szCs w:val="24"/>
        </w:rPr>
        <w:t xml:space="preserve"> 2005</w:t>
      </w:r>
      <w:r w:rsidRPr="00F7491D">
        <w:rPr>
          <w:rFonts w:ascii="Times New Roman" w:eastAsia="Calibri" w:hAnsi="Times New Roman" w:cs="Times New Roman"/>
          <w:sz w:val="24"/>
          <w:szCs w:val="24"/>
        </w:rPr>
        <w:t>,</w:t>
      </w:r>
      <w:r w:rsidR="00053C7A" w:rsidRPr="00F7491D">
        <w:rPr>
          <w:rFonts w:ascii="Times New Roman" w:eastAsia="Calibri" w:hAnsi="Times New Roman" w:cs="Times New Roman"/>
          <w:sz w:val="24"/>
          <w:szCs w:val="24"/>
        </w:rPr>
        <w:t xml:space="preserve"> </w:t>
      </w:r>
      <w:r w:rsidRPr="00F7491D">
        <w:rPr>
          <w:rFonts w:ascii="Times New Roman" w:eastAsia="Calibri" w:hAnsi="Times New Roman" w:cs="Times New Roman"/>
          <w:sz w:val="24"/>
          <w:szCs w:val="24"/>
        </w:rPr>
        <w:t>40).</w:t>
      </w:r>
      <w:r w:rsidR="002403CD" w:rsidRPr="00F7491D">
        <w:rPr>
          <w:rFonts w:ascii="Times New Roman" w:eastAsia="Calibri" w:hAnsi="Times New Roman" w:cs="Times New Roman"/>
          <w:sz w:val="24"/>
          <w:szCs w:val="24"/>
        </w:rPr>
        <w:t xml:space="preserve"> </w:t>
      </w:r>
    </w:p>
    <w:p w:rsidR="0053736E" w:rsidRPr="00F7491D" w:rsidRDefault="005D3892" w:rsidP="00BA2ED4">
      <w:pPr>
        <w:pStyle w:val="Balk1"/>
      </w:pPr>
      <w:bookmarkStart w:id="21" w:name="_Toc488631830"/>
      <w:r w:rsidRPr="00F7491D">
        <w:lastRenderedPageBreak/>
        <w:t>İKİNCİ BÖLÜM</w:t>
      </w:r>
      <w:bookmarkEnd w:id="21"/>
      <w:r w:rsidR="005D6CB7" w:rsidRPr="00F7491D">
        <w:t xml:space="preserve"> </w:t>
      </w:r>
      <w:r w:rsidR="0053736E" w:rsidRPr="00F7491D">
        <w:t xml:space="preserve"> </w:t>
      </w:r>
    </w:p>
    <w:p w:rsidR="005D6CB7" w:rsidRPr="00F7491D" w:rsidRDefault="005D6CB7" w:rsidP="00BA2ED4">
      <w:pPr>
        <w:pStyle w:val="Balk1"/>
      </w:pPr>
      <w:bookmarkStart w:id="22" w:name="_Toc488631831"/>
      <w:r w:rsidRPr="00F7491D">
        <w:t>KURAMSAL ÇERÇEVE ve İLGİLİ ARAŞTIRMALAR</w:t>
      </w:r>
      <w:bookmarkEnd w:id="22"/>
      <w:r w:rsidRPr="00F7491D">
        <w:t xml:space="preserve"> </w:t>
      </w:r>
    </w:p>
    <w:p w:rsidR="005D6CB7" w:rsidRPr="00F7491D" w:rsidRDefault="005D6CB7" w:rsidP="0053736E">
      <w:pPr>
        <w:spacing w:before="120" w:after="0" w:line="300" w:lineRule="exact"/>
        <w:jc w:val="both"/>
        <w:rPr>
          <w:rFonts w:ascii="Times New Roman" w:hAnsi="Times New Roman" w:cs="Times New Roman"/>
          <w:sz w:val="24"/>
          <w:szCs w:val="24"/>
        </w:rPr>
      </w:pPr>
    </w:p>
    <w:p w:rsidR="005D6CB7" w:rsidRPr="00F7491D" w:rsidRDefault="005D6CB7" w:rsidP="002403CD">
      <w:pPr>
        <w:spacing w:before="120" w:after="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Bu bölümde</w:t>
      </w:r>
      <w:r w:rsidR="0073036B" w:rsidRPr="00F7491D">
        <w:rPr>
          <w:rFonts w:ascii="Times New Roman" w:hAnsi="Times New Roman" w:cs="Times New Roman"/>
          <w:sz w:val="24"/>
          <w:szCs w:val="24"/>
        </w:rPr>
        <w:t>,</w:t>
      </w:r>
      <w:r w:rsidRPr="00F7491D">
        <w:rPr>
          <w:rFonts w:ascii="Times New Roman" w:hAnsi="Times New Roman" w:cs="Times New Roman"/>
          <w:sz w:val="24"/>
          <w:szCs w:val="24"/>
        </w:rPr>
        <w:t xml:space="preserve"> okul yöneticilerinin liderlik özelliklerine ilişkin kuramsal bilgilere ve bu alanda yapılmış olan çalışmalara yer verilmiştir.  </w:t>
      </w:r>
    </w:p>
    <w:p w:rsidR="003B2565" w:rsidRPr="00F7491D" w:rsidRDefault="003B2565" w:rsidP="0053736E">
      <w:pPr>
        <w:spacing w:before="120" w:after="0" w:line="300" w:lineRule="exact"/>
        <w:ind w:firstLine="567"/>
        <w:jc w:val="both"/>
        <w:rPr>
          <w:rFonts w:ascii="Times New Roman" w:hAnsi="Times New Roman" w:cs="Times New Roman"/>
          <w:sz w:val="24"/>
          <w:szCs w:val="24"/>
        </w:rPr>
      </w:pPr>
    </w:p>
    <w:p w:rsidR="005D6CB7" w:rsidRPr="00F7491D" w:rsidRDefault="005D6CB7" w:rsidP="00AA6A4F">
      <w:pPr>
        <w:pStyle w:val="Balk2"/>
        <w:rPr>
          <w:rFonts w:cs="Times New Roman"/>
          <w:szCs w:val="24"/>
        </w:rPr>
      </w:pPr>
      <w:bookmarkStart w:id="23" w:name="_Toc488631832"/>
      <w:r w:rsidRPr="00F7491D">
        <w:rPr>
          <w:rFonts w:cs="Times New Roman"/>
          <w:szCs w:val="24"/>
        </w:rPr>
        <w:t>2.1. Kuramsal Çerçeve</w:t>
      </w:r>
      <w:bookmarkEnd w:id="23"/>
      <w:r w:rsidRPr="00F7491D">
        <w:rPr>
          <w:rFonts w:cs="Times New Roman"/>
          <w:szCs w:val="24"/>
        </w:rPr>
        <w:t xml:space="preserve">  </w:t>
      </w:r>
    </w:p>
    <w:p w:rsidR="005017DE" w:rsidRPr="00F7491D" w:rsidRDefault="005017DE" w:rsidP="005017DE"/>
    <w:p w:rsidR="005D6CB7" w:rsidRPr="00F7491D" w:rsidRDefault="005D6CB7" w:rsidP="00AA6A4F">
      <w:pPr>
        <w:pStyle w:val="Balk2"/>
        <w:rPr>
          <w:rFonts w:cs="Times New Roman"/>
          <w:szCs w:val="24"/>
        </w:rPr>
      </w:pPr>
      <w:bookmarkStart w:id="24" w:name="_Toc488631833"/>
      <w:r w:rsidRPr="00F7491D">
        <w:rPr>
          <w:rFonts w:cs="Times New Roman"/>
          <w:szCs w:val="24"/>
        </w:rPr>
        <w:t>2.1.1. Eğitim</w:t>
      </w:r>
      <w:bookmarkEnd w:id="24"/>
      <w:r w:rsidRPr="00F7491D">
        <w:rPr>
          <w:rFonts w:cs="Times New Roman"/>
          <w:szCs w:val="24"/>
        </w:rPr>
        <w:t xml:space="preserve"> </w:t>
      </w:r>
    </w:p>
    <w:p w:rsidR="005D6CB7" w:rsidRPr="00F7491D" w:rsidRDefault="005D6CB7" w:rsidP="0073036B">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İleri teknolojik ve </w:t>
      </w:r>
      <w:proofErr w:type="spellStart"/>
      <w:r w:rsidRPr="00F7491D">
        <w:rPr>
          <w:rFonts w:ascii="Times New Roman" w:hAnsi="Times New Roman" w:cs="Times New Roman"/>
          <w:sz w:val="24"/>
          <w:szCs w:val="24"/>
        </w:rPr>
        <w:t>inovatif</w:t>
      </w:r>
      <w:proofErr w:type="spellEnd"/>
      <w:r w:rsidRPr="00F7491D">
        <w:rPr>
          <w:rFonts w:ascii="Times New Roman" w:hAnsi="Times New Roman" w:cs="Times New Roman"/>
          <w:sz w:val="24"/>
          <w:szCs w:val="24"/>
        </w:rPr>
        <w:t xml:space="preserve"> hareketler sonucunda bilg</w:t>
      </w:r>
      <w:r w:rsidR="002403CD" w:rsidRPr="00F7491D">
        <w:rPr>
          <w:rFonts w:ascii="Times New Roman" w:hAnsi="Times New Roman" w:cs="Times New Roman"/>
          <w:sz w:val="24"/>
          <w:szCs w:val="24"/>
        </w:rPr>
        <w:t>i</w:t>
      </w:r>
      <w:r w:rsidRPr="00F7491D">
        <w:rPr>
          <w:rFonts w:ascii="Times New Roman" w:hAnsi="Times New Roman" w:cs="Times New Roman"/>
          <w:sz w:val="24"/>
          <w:szCs w:val="24"/>
        </w:rPr>
        <w:t xml:space="preserve"> önemli bir konumda yer almıştır. Bu nedenle eğitim çalışmaları günümüzde çeşitlilik kazanmıştır. Kavramsal olarak eğitim, bilgi edinme ve geliştirme etkinlikleri olarak tanımlanabilir. Çağın gereklerini yerine getirme ve teknolojik gelişim için eğitim </w:t>
      </w:r>
      <w:r w:rsidR="0073036B" w:rsidRPr="00F7491D">
        <w:rPr>
          <w:rFonts w:ascii="Times New Roman" w:hAnsi="Times New Roman" w:cs="Times New Roman"/>
          <w:sz w:val="24"/>
          <w:szCs w:val="24"/>
        </w:rPr>
        <w:t xml:space="preserve">gerekli olan eğitim, </w:t>
      </w:r>
      <w:r w:rsidRPr="00F7491D">
        <w:rPr>
          <w:rFonts w:ascii="Times New Roman" w:hAnsi="Times New Roman" w:cs="Times New Roman"/>
          <w:sz w:val="24"/>
          <w:szCs w:val="24"/>
        </w:rPr>
        <w:t xml:space="preserve">bireyin çevresini anlama ve algılama biçimini </w:t>
      </w:r>
      <w:r w:rsidR="0073036B" w:rsidRPr="00F7491D">
        <w:rPr>
          <w:rFonts w:ascii="Times New Roman" w:hAnsi="Times New Roman" w:cs="Times New Roman"/>
          <w:sz w:val="24"/>
          <w:szCs w:val="24"/>
        </w:rPr>
        <w:t xml:space="preserve">de </w:t>
      </w:r>
      <w:r w:rsidRPr="00F7491D">
        <w:rPr>
          <w:rFonts w:ascii="Times New Roman" w:hAnsi="Times New Roman" w:cs="Times New Roman"/>
          <w:sz w:val="24"/>
          <w:szCs w:val="24"/>
        </w:rPr>
        <w:t xml:space="preserve">etkilemektedir. </w:t>
      </w:r>
      <w:r w:rsidR="0073036B" w:rsidRPr="00F7491D">
        <w:rPr>
          <w:rFonts w:ascii="Times New Roman" w:hAnsi="Times New Roman" w:cs="Times New Roman"/>
          <w:sz w:val="24"/>
          <w:szCs w:val="24"/>
        </w:rPr>
        <w:t xml:space="preserve">  </w:t>
      </w:r>
    </w:p>
    <w:p w:rsidR="005017DE" w:rsidRPr="00F7491D" w:rsidRDefault="005D6CB7" w:rsidP="002403CD">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Bu nedenle eğitim yatırımlarında sürekli artışlar yaşanmaktadır. Eğitim, büyüme ve kalkınmanın etkileyici bir faktörüdür. Bu alanda yapılan çalışmalar, eğitim çalışmalarının insan sermayesini arttırdığını kanıtlamaktadır. Eğitim, toplumların iletişim becerini geliştirmekte ve </w:t>
      </w:r>
      <w:r w:rsidR="002E361B" w:rsidRPr="00F7491D">
        <w:rPr>
          <w:rFonts w:ascii="Times New Roman" w:hAnsi="Times New Roman" w:cs="Times New Roman"/>
          <w:sz w:val="24"/>
          <w:szCs w:val="24"/>
        </w:rPr>
        <w:t>böylece paylaşımı artırmaktadır</w:t>
      </w:r>
      <w:r w:rsidRPr="00F7491D">
        <w:rPr>
          <w:rFonts w:ascii="Times New Roman" w:hAnsi="Times New Roman" w:cs="Times New Roman"/>
          <w:sz w:val="24"/>
          <w:szCs w:val="24"/>
        </w:rPr>
        <w:t xml:space="preserve">.   </w:t>
      </w:r>
    </w:p>
    <w:p w:rsidR="005D6CB7" w:rsidRPr="00F7491D" w:rsidRDefault="005D6CB7" w:rsidP="00AA6A4F">
      <w:pPr>
        <w:pStyle w:val="Balk2"/>
        <w:rPr>
          <w:rFonts w:cs="Times New Roman"/>
          <w:szCs w:val="24"/>
        </w:rPr>
      </w:pPr>
      <w:bookmarkStart w:id="25" w:name="_Toc488631834"/>
      <w:r w:rsidRPr="00F7491D">
        <w:rPr>
          <w:rFonts w:cs="Times New Roman"/>
          <w:szCs w:val="24"/>
        </w:rPr>
        <w:t>2.1.2. Liderlik</w:t>
      </w:r>
      <w:bookmarkEnd w:id="25"/>
      <w:r w:rsidRPr="00F7491D">
        <w:rPr>
          <w:rFonts w:cs="Times New Roman"/>
          <w:szCs w:val="24"/>
        </w:rPr>
        <w:t xml:space="preserve">  </w:t>
      </w:r>
    </w:p>
    <w:p w:rsidR="005D6CB7" w:rsidRPr="00F7491D" w:rsidRDefault="005D6CB7" w:rsidP="002E361B">
      <w:pPr>
        <w:spacing w:before="12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Liderlik kavramının gelişimi, insanların toplu bir şekilde yaşamaya başlamasına kadar dayanmaktadır. Bu nedenle liderlik, toplumsal ögelerin var olmasıyla ortaya çıkmıştır denilebilir. İnsanlar toplu halde yaşamaya başlayınca bir yön vericiye gereksinim duymuşlardır. Bu nedenle liderler, tarih boyunca birlikteliğin sembolü olmuşlardır. En genel tanımıyla lider, toplum ya da </w:t>
      </w:r>
      <w:r w:rsidR="00050CA5" w:rsidRPr="00F7491D">
        <w:rPr>
          <w:rFonts w:ascii="Times New Roman" w:hAnsi="Times New Roman" w:cs="Times New Roman"/>
          <w:sz w:val="24"/>
          <w:szCs w:val="24"/>
        </w:rPr>
        <w:t xml:space="preserve">örgüt </w:t>
      </w:r>
      <w:r w:rsidRPr="00F7491D">
        <w:rPr>
          <w:rFonts w:ascii="Times New Roman" w:hAnsi="Times New Roman" w:cs="Times New Roman"/>
          <w:sz w:val="24"/>
          <w:szCs w:val="24"/>
        </w:rPr>
        <w:t xml:space="preserve">içinde </w:t>
      </w:r>
      <w:r w:rsidR="00050CA5" w:rsidRPr="00F7491D">
        <w:rPr>
          <w:rFonts w:ascii="Times New Roman" w:hAnsi="Times New Roman" w:cs="Times New Roman"/>
          <w:sz w:val="24"/>
          <w:szCs w:val="24"/>
        </w:rPr>
        <w:t xml:space="preserve">yönlendirici, </w:t>
      </w:r>
      <w:r w:rsidRPr="00F7491D">
        <w:rPr>
          <w:rFonts w:ascii="Times New Roman" w:hAnsi="Times New Roman" w:cs="Times New Roman"/>
          <w:sz w:val="24"/>
          <w:szCs w:val="24"/>
        </w:rPr>
        <w:t>birlik sağlayıcı ve rol model olarak alınan kişi</w:t>
      </w:r>
      <w:r w:rsidR="00050CA5" w:rsidRPr="00F7491D">
        <w:rPr>
          <w:rFonts w:ascii="Times New Roman" w:hAnsi="Times New Roman" w:cs="Times New Roman"/>
          <w:sz w:val="24"/>
          <w:szCs w:val="24"/>
        </w:rPr>
        <w:t>dir</w:t>
      </w:r>
      <w:r w:rsidRPr="00F7491D">
        <w:rPr>
          <w:rFonts w:ascii="Times New Roman" w:hAnsi="Times New Roman" w:cs="Times New Roman"/>
          <w:sz w:val="24"/>
          <w:szCs w:val="24"/>
        </w:rPr>
        <w:t xml:space="preserve">. Liderlerin güç kaynağı, kişilik özellikleri ve </w:t>
      </w:r>
      <w:r w:rsidR="002E361B" w:rsidRPr="00F7491D">
        <w:rPr>
          <w:rFonts w:ascii="Times New Roman" w:hAnsi="Times New Roman" w:cs="Times New Roman"/>
          <w:sz w:val="24"/>
          <w:szCs w:val="24"/>
        </w:rPr>
        <w:t xml:space="preserve">kurallardır (Sivri ve </w:t>
      </w:r>
      <w:proofErr w:type="spellStart"/>
      <w:r w:rsidR="002E361B" w:rsidRPr="00F7491D">
        <w:rPr>
          <w:rFonts w:ascii="Times New Roman" w:hAnsi="Times New Roman" w:cs="Times New Roman"/>
          <w:sz w:val="24"/>
          <w:szCs w:val="24"/>
        </w:rPr>
        <w:t>Beycioğlu</w:t>
      </w:r>
      <w:proofErr w:type="spellEnd"/>
      <w:r w:rsidR="002E361B" w:rsidRPr="00F7491D">
        <w:rPr>
          <w:rFonts w:ascii="Times New Roman" w:hAnsi="Times New Roman" w:cs="Times New Roman"/>
          <w:sz w:val="24"/>
          <w:szCs w:val="24"/>
        </w:rPr>
        <w:t xml:space="preserve"> </w:t>
      </w:r>
      <w:r w:rsidRPr="00F7491D">
        <w:rPr>
          <w:rFonts w:ascii="Times New Roman" w:hAnsi="Times New Roman" w:cs="Times New Roman"/>
          <w:sz w:val="24"/>
          <w:szCs w:val="24"/>
        </w:rPr>
        <w:t>2017,</w:t>
      </w:r>
      <w:r w:rsidR="00053C7A" w:rsidRPr="00F7491D">
        <w:rPr>
          <w:rFonts w:ascii="Times New Roman" w:hAnsi="Times New Roman" w:cs="Times New Roman"/>
          <w:sz w:val="24"/>
          <w:szCs w:val="24"/>
        </w:rPr>
        <w:t xml:space="preserve"> </w:t>
      </w:r>
      <w:r w:rsidR="002403CD" w:rsidRPr="00F7491D">
        <w:rPr>
          <w:rFonts w:ascii="Times New Roman" w:hAnsi="Times New Roman" w:cs="Times New Roman"/>
          <w:sz w:val="24"/>
          <w:szCs w:val="24"/>
        </w:rPr>
        <w:t>136).</w:t>
      </w:r>
    </w:p>
    <w:p w:rsidR="002403CD" w:rsidRPr="00F7491D" w:rsidRDefault="002403CD" w:rsidP="002E361B">
      <w:pPr>
        <w:spacing w:before="120" w:line="360" w:lineRule="auto"/>
        <w:ind w:firstLine="567"/>
        <w:jc w:val="both"/>
        <w:rPr>
          <w:rFonts w:ascii="Times New Roman" w:hAnsi="Times New Roman" w:cs="Times New Roman"/>
          <w:sz w:val="24"/>
          <w:szCs w:val="24"/>
        </w:rPr>
      </w:pPr>
    </w:p>
    <w:p w:rsidR="005017DE" w:rsidRPr="00F7491D" w:rsidRDefault="005D6CB7" w:rsidP="002403CD">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Korkmaz’a (2006) göre liderlik, “bir grup içerisinde yer alan bir bireyin yine grup içerisinde oynadığı role ve bu rolün diğer grup üyelerinin beklentilerini biçimlendirmesine dayanan karşılıklı etkileşim süreci içinde oluşmaktadır. Grup içerisinde gösterilen bu davranışların, bireyin kişilik özelliklerinin dışa vurulması ya da yansıması olduğu söylenebilir. Farklı kişilik özellikleri taşıyan kişiler, belli durumlarda farklı davranışlar (tepkiler) sergileyebilirler”.  </w:t>
      </w:r>
      <w:r w:rsidR="002E361B" w:rsidRPr="00F7491D">
        <w:rPr>
          <w:rFonts w:ascii="Times New Roman" w:hAnsi="Times New Roman" w:cs="Times New Roman"/>
          <w:sz w:val="24"/>
          <w:szCs w:val="24"/>
        </w:rPr>
        <w:t xml:space="preserve"> </w:t>
      </w:r>
    </w:p>
    <w:p w:rsidR="005D6CB7" w:rsidRPr="00F7491D" w:rsidRDefault="005D6CB7" w:rsidP="005017DE">
      <w:pPr>
        <w:pStyle w:val="Balk2"/>
        <w:keepLines w:val="0"/>
        <w:numPr>
          <w:ilvl w:val="1"/>
          <w:numId w:val="0"/>
        </w:numPr>
        <w:tabs>
          <w:tab w:val="num" w:pos="576"/>
        </w:tabs>
        <w:spacing w:before="0" w:after="160"/>
        <w:rPr>
          <w:rFonts w:cs="Times New Roman"/>
          <w:szCs w:val="24"/>
        </w:rPr>
      </w:pPr>
      <w:bookmarkStart w:id="26" w:name="_Toc488631835"/>
      <w:r w:rsidRPr="00F7491D">
        <w:rPr>
          <w:rFonts w:cs="Times New Roman"/>
          <w:szCs w:val="24"/>
        </w:rPr>
        <w:t>2.1.3. Yönetici</w:t>
      </w:r>
      <w:bookmarkEnd w:id="26"/>
      <w:r w:rsidRPr="00F7491D">
        <w:rPr>
          <w:rFonts w:cs="Times New Roman"/>
          <w:szCs w:val="24"/>
        </w:rPr>
        <w:t xml:space="preserve">  </w:t>
      </w:r>
    </w:p>
    <w:p w:rsidR="005017DE" w:rsidRPr="00F7491D" w:rsidRDefault="002403CD" w:rsidP="009C208D">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İ</w:t>
      </w:r>
      <w:r w:rsidR="005D6CB7" w:rsidRPr="00F7491D">
        <w:rPr>
          <w:rFonts w:ascii="Times New Roman" w:hAnsi="Times New Roman" w:cs="Times New Roman"/>
          <w:sz w:val="24"/>
          <w:szCs w:val="24"/>
        </w:rPr>
        <w:t xml:space="preserve">nsan için yönetim </w:t>
      </w:r>
      <w:r w:rsidR="00E0386F" w:rsidRPr="00F7491D">
        <w:rPr>
          <w:rFonts w:ascii="Times New Roman" w:hAnsi="Times New Roman" w:cs="Times New Roman"/>
          <w:sz w:val="24"/>
          <w:szCs w:val="24"/>
        </w:rPr>
        <w:t>etkinlikleri</w:t>
      </w:r>
      <w:r w:rsidR="005D6CB7" w:rsidRPr="00F7491D">
        <w:rPr>
          <w:rFonts w:ascii="Times New Roman" w:hAnsi="Times New Roman" w:cs="Times New Roman"/>
          <w:sz w:val="24"/>
          <w:szCs w:val="24"/>
        </w:rPr>
        <w:t>, insanlığın tarihi kadar eskidir. Bu nedenle yönetim, i</w:t>
      </w:r>
      <w:r w:rsidR="00E0386F" w:rsidRPr="00F7491D">
        <w:rPr>
          <w:rFonts w:ascii="Times New Roman" w:hAnsi="Times New Roman" w:cs="Times New Roman"/>
          <w:sz w:val="24"/>
          <w:szCs w:val="24"/>
        </w:rPr>
        <w:t xml:space="preserve">nsanla ve toplumla birlikte </w:t>
      </w:r>
      <w:proofErr w:type="spellStart"/>
      <w:r w:rsidR="00E0386F" w:rsidRPr="00F7491D">
        <w:rPr>
          <w:rFonts w:ascii="Times New Roman" w:hAnsi="Times New Roman" w:cs="Times New Roman"/>
          <w:sz w:val="24"/>
          <w:szCs w:val="24"/>
        </w:rPr>
        <w:t>var</w:t>
      </w:r>
      <w:r w:rsidR="005D6CB7" w:rsidRPr="00F7491D">
        <w:rPr>
          <w:rFonts w:ascii="Times New Roman" w:hAnsi="Times New Roman" w:cs="Times New Roman"/>
          <w:sz w:val="24"/>
          <w:szCs w:val="24"/>
        </w:rPr>
        <w:t>olan</w:t>
      </w:r>
      <w:proofErr w:type="spellEnd"/>
      <w:r w:rsidR="005D6CB7" w:rsidRPr="00F7491D">
        <w:rPr>
          <w:rFonts w:ascii="Times New Roman" w:hAnsi="Times New Roman" w:cs="Times New Roman"/>
          <w:sz w:val="24"/>
          <w:szCs w:val="24"/>
        </w:rPr>
        <w:t xml:space="preserve"> bir kavramdır denilebilir. İnsanlar toplu bir halde yaşadığı zaman güçlü olabilmektedir. Ancak bu gücün oluşumu, etkin yönetim ve yönetici </w:t>
      </w:r>
      <w:r w:rsidR="00E0386F" w:rsidRPr="00F7491D">
        <w:rPr>
          <w:rFonts w:ascii="Times New Roman" w:hAnsi="Times New Roman" w:cs="Times New Roman"/>
          <w:sz w:val="24"/>
          <w:szCs w:val="24"/>
        </w:rPr>
        <w:t xml:space="preserve">çalışmaları </w:t>
      </w:r>
      <w:r w:rsidR="005D6CB7" w:rsidRPr="00F7491D">
        <w:rPr>
          <w:rFonts w:ascii="Times New Roman" w:hAnsi="Times New Roman" w:cs="Times New Roman"/>
          <w:sz w:val="24"/>
          <w:szCs w:val="24"/>
        </w:rPr>
        <w:t>ile olanaklı olmaktadır. Yöneticinin örgüt içindeki görevi, örgütü koordine etmek ve onları eylem karşısında yönlendirmektir. Yönetim de bu amaçla örgüt bünyesinde bulunan kural ve işley</w:t>
      </w:r>
      <w:r w:rsidR="009C208D" w:rsidRPr="00F7491D">
        <w:rPr>
          <w:rFonts w:ascii="Times New Roman" w:hAnsi="Times New Roman" w:cs="Times New Roman"/>
          <w:sz w:val="24"/>
          <w:szCs w:val="24"/>
        </w:rPr>
        <w:t xml:space="preserve">işler olarak tanımlanabilir.   </w:t>
      </w:r>
    </w:p>
    <w:p w:rsidR="005D6CB7" w:rsidRPr="00F7491D" w:rsidRDefault="005D6CB7" w:rsidP="006C55FC">
      <w:pPr>
        <w:pStyle w:val="Balk2"/>
        <w:keepLines w:val="0"/>
        <w:numPr>
          <w:ilvl w:val="1"/>
          <w:numId w:val="0"/>
        </w:numPr>
        <w:spacing w:before="240" w:after="60"/>
        <w:rPr>
          <w:rFonts w:cs="Times New Roman"/>
          <w:szCs w:val="24"/>
        </w:rPr>
      </w:pPr>
      <w:bookmarkStart w:id="27" w:name="_Toc488631836"/>
      <w:r w:rsidRPr="00F7491D">
        <w:rPr>
          <w:rFonts w:cs="Times New Roman"/>
          <w:szCs w:val="24"/>
        </w:rPr>
        <w:t>2.1.4. Lider ile Yönetici Arasındaki Farklar</w:t>
      </w:r>
      <w:bookmarkEnd w:id="27"/>
      <w:r w:rsidR="006C55FC" w:rsidRPr="00F7491D">
        <w:rPr>
          <w:rFonts w:cs="Times New Roman"/>
          <w:szCs w:val="24"/>
        </w:rPr>
        <w:t xml:space="preserve">   </w:t>
      </w:r>
    </w:p>
    <w:p w:rsidR="005D6CB7" w:rsidRPr="00F7491D" w:rsidRDefault="005D6CB7" w:rsidP="006C55FC">
      <w:pPr>
        <w:spacing w:before="12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Lider ve yönetici kavramları</w:t>
      </w:r>
      <w:r w:rsidR="006C55FC" w:rsidRPr="00F7491D">
        <w:rPr>
          <w:rFonts w:ascii="Times New Roman" w:hAnsi="Times New Roman" w:cs="Times New Roman"/>
          <w:sz w:val="24"/>
          <w:szCs w:val="24"/>
        </w:rPr>
        <w:t>,</w:t>
      </w:r>
      <w:r w:rsidRPr="00F7491D">
        <w:rPr>
          <w:rFonts w:ascii="Times New Roman" w:hAnsi="Times New Roman" w:cs="Times New Roman"/>
          <w:sz w:val="24"/>
          <w:szCs w:val="24"/>
        </w:rPr>
        <w:t xml:space="preserve"> anlamsal açıdan ayrışmaktadır. Yöneticilik, </w:t>
      </w:r>
      <w:r w:rsidR="006C55FC" w:rsidRPr="00F7491D">
        <w:rPr>
          <w:rFonts w:ascii="Times New Roman" w:hAnsi="Times New Roman" w:cs="Times New Roman"/>
          <w:sz w:val="24"/>
          <w:szCs w:val="24"/>
        </w:rPr>
        <w:t>kişi</w:t>
      </w:r>
      <w:r w:rsidRPr="00F7491D">
        <w:rPr>
          <w:rFonts w:ascii="Times New Roman" w:hAnsi="Times New Roman" w:cs="Times New Roman"/>
          <w:sz w:val="24"/>
          <w:szCs w:val="24"/>
        </w:rPr>
        <w:t>lerin elde ettiği bir makamı temsil ederken, liderlik kişinin kendisinde bulundurduğu bir beceriyi temsil etmektedir. Bu nedenle yöneticilerin aynı zamanda lider olduğunu söylemek yanlış bir yargı olacaktır. Liderler ve yöneticilerin özel</w:t>
      </w:r>
      <w:r w:rsidR="006C55FC" w:rsidRPr="00F7491D">
        <w:rPr>
          <w:rFonts w:ascii="Times New Roman" w:hAnsi="Times New Roman" w:cs="Times New Roman"/>
          <w:sz w:val="24"/>
          <w:szCs w:val="24"/>
        </w:rPr>
        <w:t>likleri aşağıdaki gibi sıralana</w:t>
      </w:r>
      <w:r w:rsidR="00246E9F" w:rsidRPr="00F7491D">
        <w:rPr>
          <w:rFonts w:ascii="Times New Roman" w:hAnsi="Times New Roman" w:cs="Times New Roman"/>
          <w:sz w:val="24"/>
          <w:szCs w:val="24"/>
        </w:rPr>
        <w:t xml:space="preserve">bilir (Konan </w:t>
      </w:r>
      <w:proofErr w:type="spellStart"/>
      <w:r w:rsidR="00246E9F" w:rsidRPr="00F7491D">
        <w:rPr>
          <w:rFonts w:ascii="Times New Roman" w:hAnsi="Times New Roman" w:cs="Times New Roman"/>
          <w:sz w:val="24"/>
          <w:szCs w:val="24"/>
        </w:rPr>
        <w:t>vd</w:t>
      </w:r>
      <w:proofErr w:type="spellEnd"/>
      <w:r w:rsidRPr="00F7491D">
        <w:rPr>
          <w:rFonts w:ascii="Times New Roman" w:hAnsi="Times New Roman" w:cs="Times New Roman"/>
          <w:sz w:val="24"/>
          <w:szCs w:val="24"/>
        </w:rPr>
        <w:t>,</w:t>
      </w:r>
      <w:r w:rsidR="00246E9F" w:rsidRPr="00F7491D">
        <w:rPr>
          <w:rFonts w:ascii="Times New Roman" w:hAnsi="Times New Roman" w:cs="Times New Roman"/>
          <w:sz w:val="24"/>
          <w:szCs w:val="24"/>
        </w:rPr>
        <w:t xml:space="preserve"> </w:t>
      </w:r>
      <w:r w:rsidRPr="00F7491D">
        <w:rPr>
          <w:rFonts w:ascii="Times New Roman" w:hAnsi="Times New Roman" w:cs="Times New Roman"/>
          <w:sz w:val="24"/>
          <w:szCs w:val="24"/>
        </w:rPr>
        <w:t>2017,</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106):</w:t>
      </w:r>
      <w:r w:rsidR="006C55FC" w:rsidRPr="00F7491D">
        <w:rPr>
          <w:rFonts w:ascii="Times New Roman" w:hAnsi="Times New Roman" w:cs="Times New Roman"/>
          <w:sz w:val="24"/>
          <w:szCs w:val="24"/>
        </w:rPr>
        <w:t xml:space="preserve">  </w:t>
      </w:r>
    </w:p>
    <w:p w:rsidR="005D6CB7" w:rsidRPr="00F7491D" w:rsidRDefault="005D6CB7" w:rsidP="006C55FC">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Liderlik, kişinin kendisinde bulunan bir yetenektir. Bu nedenle doğallığı temsil eder. Ancak yöneticilik, resmi makamlarca gerçekleştirilen atama sonucunda oluşan bir görevi temsil etmektedir.  </w:t>
      </w:r>
    </w:p>
    <w:p w:rsidR="005D6CB7" w:rsidRPr="00F7491D" w:rsidRDefault="005D6CB7" w:rsidP="006C55FC">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Liderlerin yönetici olması gerekmez, her ekipte liderler farklı konumlarda bulunabilmektedir. Bu nedenle liderlerin belirli sorumlulukları bulunmamaktadır. Ancak yöneticiler, önceden belirlenmiş sorumlulukları yerine getirmek zorundadır. Yöneticilerin sorumlulukları; koordinasyon, yönetim, kuralları uygulama ve uygulatma </w:t>
      </w:r>
      <w:proofErr w:type="spellStart"/>
      <w:r w:rsidRPr="00F7491D">
        <w:rPr>
          <w:rFonts w:ascii="Times New Roman" w:hAnsi="Times New Roman" w:cs="Times New Roman"/>
          <w:sz w:val="24"/>
          <w:szCs w:val="24"/>
        </w:rPr>
        <w:t>vb</w:t>
      </w:r>
      <w:proofErr w:type="spellEnd"/>
      <w:r w:rsidRPr="00F7491D">
        <w:rPr>
          <w:rFonts w:ascii="Times New Roman" w:hAnsi="Times New Roman" w:cs="Times New Roman"/>
          <w:sz w:val="24"/>
          <w:szCs w:val="24"/>
        </w:rPr>
        <w:t xml:space="preserve"> olarak sıralanabilir.  </w:t>
      </w:r>
    </w:p>
    <w:p w:rsidR="005D6CB7" w:rsidRPr="00F7491D" w:rsidRDefault="005D6CB7" w:rsidP="006C55FC">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 Liderlerin hareket alanı sınırlandırılamaz. Bu nedenler örgüt içinde ya da dışında çalışabilirler. Ancak yöneticilerin sorumluluk alanları görev tanımları ile sınırlıdır.   </w:t>
      </w:r>
    </w:p>
    <w:p w:rsidR="005017DE" w:rsidRPr="00F7491D" w:rsidRDefault="005017DE" w:rsidP="006C55FC">
      <w:pPr>
        <w:pStyle w:val="AralkYok"/>
        <w:spacing w:line="360" w:lineRule="auto"/>
        <w:ind w:firstLine="567"/>
        <w:jc w:val="both"/>
        <w:rPr>
          <w:rFonts w:ascii="Times New Roman" w:hAnsi="Times New Roman" w:cs="Times New Roman"/>
          <w:sz w:val="24"/>
          <w:szCs w:val="24"/>
        </w:rPr>
      </w:pPr>
    </w:p>
    <w:p w:rsidR="005D6CB7" w:rsidRPr="00F7491D" w:rsidRDefault="005D6CB7" w:rsidP="00AA6A4F">
      <w:pPr>
        <w:pStyle w:val="Balk2"/>
        <w:keepLines w:val="0"/>
        <w:numPr>
          <w:ilvl w:val="1"/>
          <w:numId w:val="0"/>
        </w:numPr>
        <w:tabs>
          <w:tab w:val="num" w:pos="576"/>
        </w:tabs>
        <w:spacing w:before="240" w:after="60"/>
        <w:rPr>
          <w:rFonts w:cs="Times New Roman"/>
          <w:szCs w:val="24"/>
        </w:rPr>
      </w:pPr>
      <w:bookmarkStart w:id="28" w:name="_Toc488631837"/>
      <w:r w:rsidRPr="00F7491D">
        <w:rPr>
          <w:rFonts w:cs="Times New Roman"/>
          <w:szCs w:val="24"/>
        </w:rPr>
        <w:t>2.1.5. Okul Yönetimi ve Liderlik</w:t>
      </w:r>
      <w:bookmarkEnd w:id="28"/>
      <w:r w:rsidRPr="00F7491D">
        <w:rPr>
          <w:rFonts w:cs="Times New Roman"/>
          <w:szCs w:val="24"/>
        </w:rPr>
        <w:t xml:space="preserve">  </w:t>
      </w:r>
    </w:p>
    <w:p w:rsidR="005D6CB7" w:rsidRPr="00F7491D" w:rsidRDefault="005D6CB7" w:rsidP="002403CD">
      <w:pPr>
        <w:spacing w:before="12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Yönetim ile ilgili yapılan çalışmalarda eğitim yönetiminin yer alması 21.yüzyıldan sonra gerçekleşmiştir. Günümüzde eğitim yönetimi alanında yapılan çalışmalar hızla </w:t>
      </w:r>
      <w:r w:rsidR="00814347" w:rsidRPr="00F7491D">
        <w:rPr>
          <w:rFonts w:ascii="Times New Roman" w:hAnsi="Times New Roman" w:cs="Times New Roman"/>
          <w:sz w:val="24"/>
          <w:szCs w:val="24"/>
        </w:rPr>
        <w:t>sür</w:t>
      </w:r>
      <w:r w:rsidRPr="00F7491D">
        <w:rPr>
          <w:rFonts w:ascii="Times New Roman" w:hAnsi="Times New Roman" w:cs="Times New Roman"/>
          <w:sz w:val="24"/>
          <w:szCs w:val="24"/>
        </w:rPr>
        <w:t>mektedir. Çünkü eğitimin önemi</w:t>
      </w:r>
      <w:r w:rsidR="002403CD" w:rsidRPr="00F7491D">
        <w:rPr>
          <w:rFonts w:ascii="Times New Roman" w:hAnsi="Times New Roman" w:cs="Times New Roman"/>
          <w:sz w:val="24"/>
          <w:szCs w:val="24"/>
        </w:rPr>
        <w:t>,</w:t>
      </w:r>
      <w:r w:rsidRPr="00F7491D">
        <w:rPr>
          <w:rFonts w:ascii="Times New Roman" w:hAnsi="Times New Roman" w:cs="Times New Roman"/>
          <w:sz w:val="24"/>
          <w:szCs w:val="24"/>
        </w:rPr>
        <w:t xml:space="preserve"> teknoloji ve </w:t>
      </w:r>
      <w:proofErr w:type="spellStart"/>
      <w:r w:rsidRPr="00F7491D">
        <w:rPr>
          <w:rFonts w:ascii="Times New Roman" w:hAnsi="Times New Roman" w:cs="Times New Roman"/>
          <w:sz w:val="24"/>
          <w:szCs w:val="24"/>
        </w:rPr>
        <w:t>inovasyon</w:t>
      </w:r>
      <w:proofErr w:type="spellEnd"/>
      <w:r w:rsidRPr="00F7491D">
        <w:rPr>
          <w:rFonts w:ascii="Times New Roman" w:hAnsi="Times New Roman" w:cs="Times New Roman"/>
          <w:sz w:val="24"/>
          <w:szCs w:val="24"/>
        </w:rPr>
        <w:t xml:space="preserve"> çalışmaları ile daha da artmıştır. Bazı araştırmacılara göre eğitim, </w:t>
      </w:r>
      <w:r w:rsidR="00814347" w:rsidRPr="00F7491D">
        <w:rPr>
          <w:rFonts w:ascii="Times New Roman" w:hAnsi="Times New Roman" w:cs="Times New Roman"/>
          <w:sz w:val="24"/>
          <w:szCs w:val="24"/>
        </w:rPr>
        <w:t xml:space="preserve">kişinin zihinsel </w:t>
      </w:r>
      <w:r w:rsidRPr="00F7491D">
        <w:rPr>
          <w:rFonts w:ascii="Times New Roman" w:hAnsi="Times New Roman" w:cs="Times New Roman"/>
          <w:sz w:val="24"/>
          <w:szCs w:val="24"/>
        </w:rPr>
        <w:t xml:space="preserve">ve fiziksel etkinliklerini düzenleyen bir konuma sahiptir. Ayrıca eğitim çalışmaları, bireyselleşmiş yararlarına ek olarak toplumsal düzen ve iletişimin ilerlemesinde de önemli bir konuma sahiptir.  Eğitim yöneticisinin görevleri </w:t>
      </w:r>
      <w:r w:rsidR="005754A2">
        <w:rPr>
          <w:rFonts w:ascii="Times New Roman" w:hAnsi="Times New Roman" w:cs="Times New Roman"/>
          <w:sz w:val="24"/>
          <w:szCs w:val="24"/>
        </w:rPr>
        <w:t>şu şekilde sıralanabilir (</w:t>
      </w:r>
      <w:proofErr w:type="spellStart"/>
      <w:r w:rsidR="005754A2">
        <w:rPr>
          <w:rFonts w:ascii="Times New Roman" w:hAnsi="Times New Roman" w:cs="Times New Roman"/>
          <w:sz w:val="24"/>
          <w:szCs w:val="24"/>
        </w:rPr>
        <w:t>Özmant</w:t>
      </w:r>
      <w:r w:rsidRPr="00F7491D">
        <w:rPr>
          <w:rFonts w:ascii="Times New Roman" w:hAnsi="Times New Roman" w:cs="Times New Roman"/>
          <w:sz w:val="24"/>
          <w:szCs w:val="24"/>
        </w:rPr>
        <w:t>ar</w:t>
      </w:r>
      <w:proofErr w:type="spellEnd"/>
      <w:r w:rsidRPr="00F7491D">
        <w:rPr>
          <w:rFonts w:ascii="Times New Roman" w:hAnsi="Times New Roman" w:cs="Times New Roman"/>
          <w:sz w:val="24"/>
          <w:szCs w:val="24"/>
        </w:rPr>
        <w:t xml:space="preserve"> vd</w:t>
      </w:r>
      <w:proofErr w:type="gramStart"/>
      <w:r w:rsidRPr="00F7491D">
        <w:rPr>
          <w:rFonts w:ascii="Times New Roman" w:hAnsi="Times New Roman" w:cs="Times New Roman"/>
          <w:sz w:val="24"/>
          <w:szCs w:val="24"/>
        </w:rPr>
        <w:t>.</w:t>
      </w:r>
      <w:r w:rsidR="002403CD" w:rsidRPr="00F7491D">
        <w:rPr>
          <w:rFonts w:ascii="Times New Roman" w:hAnsi="Times New Roman" w:cs="Times New Roman"/>
          <w:sz w:val="24"/>
          <w:szCs w:val="24"/>
        </w:rPr>
        <w:t>,</w:t>
      </w:r>
      <w:proofErr w:type="gramEnd"/>
      <w:r w:rsidR="00814347" w:rsidRPr="00F7491D">
        <w:rPr>
          <w:rFonts w:ascii="Times New Roman" w:hAnsi="Times New Roman" w:cs="Times New Roman"/>
          <w:sz w:val="24"/>
          <w:szCs w:val="24"/>
        </w:rPr>
        <w:t xml:space="preserve"> </w:t>
      </w:r>
      <w:r w:rsidRPr="00F7491D">
        <w:rPr>
          <w:rFonts w:ascii="Times New Roman" w:hAnsi="Times New Roman" w:cs="Times New Roman"/>
          <w:sz w:val="24"/>
          <w:szCs w:val="24"/>
        </w:rPr>
        <w:t>2017,</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74):</w:t>
      </w:r>
      <w:r w:rsidR="00814347" w:rsidRPr="00F7491D">
        <w:rPr>
          <w:rFonts w:ascii="Times New Roman" w:hAnsi="Times New Roman" w:cs="Times New Roman"/>
          <w:sz w:val="24"/>
          <w:szCs w:val="24"/>
        </w:rPr>
        <w:t xml:space="preserve">  </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Eğitimin sürekliliğini sağlayacak politikaları uygulamak.  </w:t>
      </w:r>
    </w:p>
    <w:p w:rsidR="005D6CB7" w:rsidRPr="00F7491D" w:rsidRDefault="002403CD"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Eğitim örgütleri arasında eşgüdümü</w:t>
      </w:r>
      <w:r w:rsidR="005D6CB7" w:rsidRPr="00F7491D">
        <w:rPr>
          <w:rFonts w:ascii="Times New Roman" w:hAnsi="Times New Roman" w:cs="Times New Roman"/>
          <w:sz w:val="24"/>
          <w:szCs w:val="24"/>
        </w:rPr>
        <w:t xml:space="preserve"> sağlamak.  </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Eğitim </w:t>
      </w:r>
      <w:r w:rsidR="002403CD" w:rsidRPr="00F7491D">
        <w:rPr>
          <w:rFonts w:ascii="Times New Roman" w:hAnsi="Times New Roman" w:cs="Times New Roman"/>
          <w:sz w:val="24"/>
          <w:szCs w:val="24"/>
        </w:rPr>
        <w:t xml:space="preserve">çalışanlarının </w:t>
      </w:r>
      <w:proofErr w:type="gramStart"/>
      <w:r w:rsidRPr="00F7491D">
        <w:rPr>
          <w:rFonts w:ascii="Times New Roman" w:hAnsi="Times New Roman" w:cs="Times New Roman"/>
          <w:sz w:val="24"/>
          <w:szCs w:val="24"/>
        </w:rPr>
        <w:t>motivasyon</w:t>
      </w:r>
      <w:r w:rsidR="0089130D" w:rsidRPr="00F7491D">
        <w:rPr>
          <w:rFonts w:ascii="Times New Roman" w:hAnsi="Times New Roman" w:cs="Times New Roman"/>
          <w:sz w:val="24"/>
          <w:szCs w:val="24"/>
        </w:rPr>
        <w:t>larını</w:t>
      </w:r>
      <w:proofErr w:type="gramEnd"/>
      <w:r w:rsidRPr="00F7491D">
        <w:rPr>
          <w:rFonts w:ascii="Times New Roman" w:hAnsi="Times New Roman" w:cs="Times New Roman"/>
          <w:sz w:val="24"/>
          <w:szCs w:val="24"/>
        </w:rPr>
        <w:t xml:space="preserve"> ve performans</w:t>
      </w:r>
      <w:r w:rsidR="0089130D" w:rsidRPr="00F7491D">
        <w:rPr>
          <w:rFonts w:ascii="Times New Roman" w:hAnsi="Times New Roman" w:cs="Times New Roman"/>
          <w:sz w:val="24"/>
          <w:szCs w:val="24"/>
        </w:rPr>
        <w:t>larını artırmak</w:t>
      </w:r>
      <w:r w:rsidRPr="00F7491D">
        <w:rPr>
          <w:rFonts w:ascii="Times New Roman" w:hAnsi="Times New Roman" w:cs="Times New Roman"/>
          <w:sz w:val="24"/>
          <w:szCs w:val="24"/>
        </w:rPr>
        <w:t xml:space="preserve">.  </w:t>
      </w:r>
    </w:p>
    <w:p w:rsidR="005D6CB7" w:rsidRPr="00F7491D" w:rsidRDefault="005D6CB7" w:rsidP="00A85553">
      <w:pPr>
        <w:spacing w:line="360" w:lineRule="auto"/>
        <w:ind w:firstLine="567"/>
        <w:jc w:val="both"/>
        <w:rPr>
          <w:rFonts w:ascii="Times New Roman" w:hAnsi="Times New Roman" w:cs="Times New Roman"/>
          <w:sz w:val="24"/>
          <w:szCs w:val="24"/>
        </w:rPr>
      </w:pPr>
      <w:proofErr w:type="gramStart"/>
      <w:r w:rsidRPr="00F7491D">
        <w:rPr>
          <w:rFonts w:ascii="Times New Roman" w:hAnsi="Times New Roman" w:cs="Times New Roman"/>
          <w:sz w:val="24"/>
          <w:szCs w:val="24"/>
        </w:rPr>
        <w:t xml:space="preserve">– Eğitimin etkin bir </w:t>
      </w:r>
      <w:r w:rsidR="0089130D" w:rsidRPr="00F7491D">
        <w:rPr>
          <w:rFonts w:ascii="Times New Roman" w:hAnsi="Times New Roman" w:cs="Times New Roman"/>
          <w:sz w:val="24"/>
          <w:szCs w:val="24"/>
        </w:rPr>
        <w:t xml:space="preserve">biçimde </w:t>
      </w:r>
      <w:r w:rsidRPr="00F7491D">
        <w:rPr>
          <w:rFonts w:ascii="Times New Roman" w:hAnsi="Times New Roman" w:cs="Times New Roman"/>
          <w:sz w:val="24"/>
          <w:szCs w:val="24"/>
        </w:rPr>
        <w:t xml:space="preserve">gerçekleşebileceği çevresel koşulları sağlamak.  </w:t>
      </w:r>
      <w:proofErr w:type="gramEnd"/>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2403CD" w:rsidRPr="00F7491D">
        <w:rPr>
          <w:rFonts w:ascii="Times New Roman" w:hAnsi="Times New Roman" w:cs="Times New Roman"/>
          <w:sz w:val="24"/>
          <w:szCs w:val="24"/>
        </w:rPr>
        <w:t>Çalışanları</w:t>
      </w:r>
      <w:r w:rsidRPr="00F7491D">
        <w:rPr>
          <w:rFonts w:ascii="Times New Roman" w:hAnsi="Times New Roman" w:cs="Times New Roman"/>
          <w:sz w:val="24"/>
          <w:szCs w:val="24"/>
        </w:rPr>
        <w:t xml:space="preserve"> değerlendirme</w:t>
      </w:r>
      <w:r w:rsidR="002403CD" w:rsidRPr="00F7491D">
        <w:rPr>
          <w:rFonts w:ascii="Times New Roman" w:hAnsi="Times New Roman" w:cs="Times New Roman"/>
          <w:sz w:val="24"/>
          <w:szCs w:val="24"/>
        </w:rPr>
        <w:t>k.</w:t>
      </w:r>
      <w:r w:rsidRPr="00F7491D">
        <w:rPr>
          <w:rFonts w:ascii="Times New Roman" w:hAnsi="Times New Roman" w:cs="Times New Roman"/>
          <w:sz w:val="24"/>
          <w:szCs w:val="24"/>
        </w:rPr>
        <w:t xml:space="preserve">  </w:t>
      </w:r>
    </w:p>
    <w:p w:rsidR="002403CD" w:rsidRPr="00F7491D" w:rsidRDefault="002403CD" w:rsidP="00A85553">
      <w:pPr>
        <w:spacing w:line="360" w:lineRule="auto"/>
        <w:ind w:firstLine="567"/>
        <w:jc w:val="both"/>
        <w:rPr>
          <w:rFonts w:ascii="Times New Roman" w:hAnsi="Times New Roman" w:cs="Times New Roman"/>
          <w:sz w:val="24"/>
          <w:szCs w:val="24"/>
        </w:rPr>
      </w:pP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Eğitim yönetimi, toplumsal ve </w:t>
      </w:r>
      <w:r w:rsidR="00D0559A" w:rsidRPr="00F7491D">
        <w:rPr>
          <w:rFonts w:ascii="Times New Roman" w:hAnsi="Times New Roman" w:cs="Times New Roman"/>
          <w:sz w:val="24"/>
          <w:szCs w:val="24"/>
        </w:rPr>
        <w:t xml:space="preserve">kişisel </w:t>
      </w:r>
      <w:r w:rsidRPr="00F7491D">
        <w:rPr>
          <w:rFonts w:ascii="Times New Roman" w:hAnsi="Times New Roman" w:cs="Times New Roman"/>
          <w:sz w:val="24"/>
          <w:szCs w:val="24"/>
        </w:rPr>
        <w:t xml:space="preserve">eğitim </w:t>
      </w:r>
      <w:r w:rsidR="00D0559A" w:rsidRPr="00F7491D">
        <w:rPr>
          <w:rFonts w:ascii="Times New Roman" w:hAnsi="Times New Roman" w:cs="Times New Roman"/>
          <w:sz w:val="24"/>
          <w:szCs w:val="24"/>
        </w:rPr>
        <w:t xml:space="preserve">gereksinimlerinin </w:t>
      </w:r>
      <w:r w:rsidRPr="00F7491D">
        <w:rPr>
          <w:rFonts w:ascii="Times New Roman" w:hAnsi="Times New Roman" w:cs="Times New Roman"/>
          <w:sz w:val="24"/>
          <w:szCs w:val="24"/>
        </w:rPr>
        <w:t xml:space="preserve">karşılanması amacıyla eğitim örgütlerinin yönetim süreçlerini kapsamaktadır. Eğitimin yararları, toplumsal ve </w:t>
      </w:r>
      <w:r w:rsidR="00D0559A" w:rsidRPr="00F7491D">
        <w:rPr>
          <w:rFonts w:ascii="Times New Roman" w:hAnsi="Times New Roman" w:cs="Times New Roman"/>
          <w:sz w:val="24"/>
          <w:szCs w:val="24"/>
        </w:rPr>
        <w:t xml:space="preserve">kişisel </w:t>
      </w:r>
      <w:r w:rsidRPr="00F7491D">
        <w:rPr>
          <w:rFonts w:ascii="Times New Roman" w:hAnsi="Times New Roman" w:cs="Times New Roman"/>
          <w:sz w:val="24"/>
          <w:szCs w:val="24"/>
        </w:rPr>
        <w:t xml:space="preserve">olarak değerlendirilebilmektedir. Eğitim, kişinin bilgi, beceri ve iletişim yeteneğini geliştirmektedir. Toplumsal açıdan ise eğitim, kişiler arasında iletişim tekniklerinin geliştirilmesinde önemli bir konuma sahiptir. Ayrıca eğitim etkinlikleri, ülkelerin büyüme, kalkınma ve istihdam düzeylerinde önemli etkilere sahiptir.  </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Farklı araştırmalar, eğitim yönetiminin, “entelektüel temelleri ve sınırları” kullanarak üretilen bilginin tekrarlanmasını engellediği ve farklı yönetim perspektiflerini oluşturduğu sonucuna ulaşmaktadır. Bu nedenle eğitim yönetimi, yönetim uygulamaları içinde özelleştirilmiş sonuçların oluştuğu bir yönetim dalıdır. Eğitim için oluşturulan yaklaşımlar ‘insan davranışlarını kontrol’ amacı ile uyarlanmıştır. Bu nedenle </w:t>
      </w:r>
      <w:proofErr w:type="spellStart"/>
      <w:r w:rsidRPr="00F7491D">
        <w:rPr>
          <w:rFonts w:ascii="Times New Roman" w:hAnsi="Times New Roman" w:cs="Times New Roman"/>
          <w:sz w:val="24"/>
          <w:szCs w:val="24"/>
        </w:rPr>
        <w:t>Greenfield’e</w:t>
      </w:r>
      <w:proofErr w:type="spellEnd"/>
      <w:r w:rsidRPr="00F7491D">
        <w:rPr>
          <w:rFonts w:ascii="Times New Roman" w:hAnsi="Times New Roman" w:cs="Times New Roman"/>
          <w:sz w:val="24"/>
          <w:szCs w:val="24"/>
        </w:rPr>
        <w:t xml:space="preserve"> (1977) göre eğitim yönetimi, “kontrol amaçlı yönüyle örgüt teorisi bir ideolojidir”. Bu nedenle “eğitim yönetimi alanında yapısal-</w:t>
      </w:r>
      <w:proofErr w:type="spellStart"/>
      <w:r w:rsidRPr="00F7491D">
        <w:rPr>
          <w:rFonts w:ascii="Times New Roman" w:hAnsi="Times New Roman" w:cs="Times New Roman"/>
          <w:sz w:val="24"/>
          <w:szCs w:val="24"/>
        </w:rPr>
        <w:t>işlevselci</w:t>
      </w:r>
      <w:proofErr w:type="spellEnd"/>
      <w:r w:rsidRPr="00F7491D">
        <w:rPr>
          <w:rFonts w:ascii="Times New Roman" w:hAnsi="Times New Roman" w:cs="Times New Roman"/>
          <w:sz w:val="24"/>
          <w:szCs w:val="24"/>
        </w:rPr>
        <w:t xml:space="preserve"> değerler dizisi ve sistem yaklaşımı, eğitim yönetimi araştırmalarında ideolojik bir hegemonya oluşturmuştur” (Turan ve Şişman 2013</w:t>
      </w:r>
      <w:r w:rsidRPr="00F7491D">
        <w:rPr>
          <w:rFonts w:ascii="Times New Roman" w:eastAsia="Calibri" w:hAnsi="Times New Roman" w:cs="Times New Roman"/>
          <w:sz w:val="24"/>
          <w:szCs w:val="24"/>
        </w:rPr>
        <w:t>,</w:t>
      </w:r>
      <w:r w:rsidR="00053C7A" w:rsidRPr="00F7491D">
        <w:rPr>
          <w:rFonts w:ascii="Times New Roman" w:eastAsia="Calibri" w:hAnsi="Times New Roman" w:cs="Times New Roman"/>
          <w:sz w:val="24"/>
          <w:szCs w:val="24"/>
        </w:rPr>
        <w:t xml:space="preserve"> </w:t>
      </w:r>
      <w:r w:rsidRPr="00F7491D">
        <w:rPr>
          <w:rFonts w:ascii="Times New Roman" w:eastAsia="Calibri" w:hAnsi="Times New Roman" w:cs="Times New Roman"/>
          <w:sz w:val="24"/>
          <w:szCs w:val="24"/>
        </w:rPr>
        <w:t>506</w:t>
      </w:r>
      <w:r w:rsidRPr="00F7491D">
        <w:rPr>
          <w:rFonts w:ascii="Times New Roman" w:hAnsi="Times New Roman" w:cs="Times New Roman"/>
          <w:sz w:val="24"/>
          <w:szCs w:val="24"/>
        </w:rPr>
        <w:t xml:space="preserve">).   </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Yönetim </w:t>
      </w:r>
      <w:proofErr w:type="spellStart"/>
      <w:r w:rsidRPr="00F7491D">
        <w:rPr>
          <w:rFonts w:ascii="Times New Roman" w:hAnsi="Times New Roman" w:cs="Times New Roman"/>
          <w:sz w:val="24"/>
          <w:szCs w:val="24"/>
        </w:rPr>
        <w:t>alanyazını</w:t>
      </w:r>
      <w:proofErr w:type="spellEnd"/>
      <w:r w:rsidRPr="00F7491D">
        <w:rPr>
          <w:rFonts w:ascii="Times New Roman" w:hAnsi="Times New Roman" w:cs="Times New Roman"/>
          <w:sz w:val="24"/>
          <w:szCs w:val="24"/>
        </w:rPr>
        <w:t xml:space="preserve"> içinde yer alan eğitim yönetimi araştırmaları, büyük ölçüde “Türk</w:t>
      </w:r>
      <w:r w:rsidR="0008179E" w:rsidRPr="00F7491D">
        <w:rPr>
          <w:rFonts w:ascii="Times New Roman" w:hAnsi="Times New Roman" w:cs="Times New Roman"/>
          <w:sz w:val="24"/>
          <w:szCs w:val="24"/>
        </w:rPr>
        <w:t xml:space="preserve"> ulusunun </w:t>
      </w:r>
      <w:r w:rsidRPr="00F7491D">
        <w:rPr>
          <w:rFonts w:ascii="Times New Roman" w:hAnsi="Times New Roman" w:cs="Times New Roman"/>
          <w:sz w:val="24"/>
          <w:szCs w:val="24"/>
        </w:rPr>
        <w:t>dışında” üretilen kaynaklardan alın</w:t>
      </w:r>
      <w:r w:rsidR="0008179E" w:rsidRPr="00F7491D">
        <w:rPr>
          <w:rFonts w:ascii="Times New Roman" w:hAnsi="Times New Roman" w:cs="Times New Roman"/>
          <w:sz w:val="24"/>
          <w:szCs w:val="24"/>
        </w:rPr>
        <w:t xml:space="preserve">makta </w:t>
      </w:r>
      <w:r w:rsidRPr="00F7491D">
        <w:rPr>
          <w:rFonts w:ascii="Times New Roman" w:hAnsi="Times New Roman" w:cs="Times New Roman"/>
          <w:sz w:val="24"/>
          <w:szCs w:val="24"/>
        </w:rPr>
        <w:t>ya da çevrilmektedir. Türkiye dışı kaynaklardan elde edilen eğitim yönetimi kavramları şöyle sıralanmaktadır (Turan ve Şişman 2013</w:t>
      </w:r>
      <w:r w:rsidRPr="00F7491D">
        <w:rPr>
          <w:rFonts w:ascii="Times New Roman" w:eastAsia="Calibri" w:hAnsi="Times New Roman" w:cs="Times New Roman"/>
          <w:sz w:val="24"/>
          <w:szCs w:val="24"/>
        </w:rPr>
        <w:t>,</w:t>
      </w:r>
      <w:r w:rsidR="00053C7A" w:rsidRPr="00F7491D">
        <w:rPr>
          <w:rFonts w:ascii="Times New Roman" w:eastAsia="Calibri" w:hAnsi="Times New Roman" w:cs="Times New Roman"/>
          <w:sz w:val="24"/>
          <w:szCs w:val="24"/>
        </w:rPr>
        <w:t xml:space="preserve"> </w:t>
      </w:r>
      <w:r w:rsidRPr="00F7491D">
        <w:rPr>
          <w:rFonts w:ascii="Times New Roman" w:eastAsia="Calibri" w:hAnsi="Times New Roman" w:cs="Times New Roman"/>
          <w:sz w:val="24"/>
          <w:szCs w:val="24"/>
        </w:rPr>
        <w:t>507</w:t>
      </w:r>
      <w:r w:rsidRPr="00F7491D">
        <w:rPr>
          <w:rFonts w:ascii="Times New Roman" w:hAnsi="Times New Roman" w:cs="Times New Roman"/>
          <w:sz w:val="24"/>
          <w:szCs w:val="24"/>
        </w:rPr>
        <w:t>):</w:t>
      </w:r>
      <w:r w:rsidR="0008179E" w:rsidRPr="00F7491D">
        <w:rPr>
          <w:rFonts w:ascii="Times New Roman" w:hAnsi="Times New Roman" w:cs="Times New Roman"/>
          <w:sz w:val="24"/>
          <w:szCs w:val="24"/>
        </w:rPr>
        <w:t xml:space="preserve">  </w:t>
      </w:r>
    </w:p>
    <w:p w:rsidR="005D6CB7" w:rsidRPr="00F7491D" w:rsidRDefault="002403CD"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Hesap verebilirlik, </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2403CD" w:rsidRPr="00F7491D">
        <w:rPr>
          <w:rFonts w:ascii="Times New Roman" w:hAnsi="Times New Roman" w:cs="Times New Roman"/>
          <w:sz w:val="24"/>
          <w:szCs w:val="24"/>
        </w:rPr>
        <w:t>Toplumsal</w:t>
      </w:r>
      <w:r w:rsidRPr="00F7491D">
        <w:rPr>
          <w:rFonts w:ascii="Times New Roman" w:hAnsi="Times New Roman" w:cs="Times New Roman"/>
          <w:sz w:val="24"/>
          <w:szCs w:val="24"/>
        </w:rPr>
        <w:t xml:space="preserve"> sorumluluk</w:t>
      </w:r>
      <w:r w:rsidR="008C1839" w:rsidRPr="00F7491D">
        <w:rPr>
          <w:rFonts w:ascii="Times New Roman" w:hAnsi="Times New Roman" w:cs="Times New Roman"/>
          <w:sz w:val="24"/>
          <w:szCs w:val="24"/>
        </w:rPr>
        <w:t>,</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Örgütsel vatandaşlık</w:t>
      </w:r>
      <w:r w:rsidR="008C1839" w:rsidRPr="00F7491D">
        <w:rPr>
          <w:rFonts w:ascii="Times New Roman" w:hAnsi="Times New Roman" w:cs="Times New Roman"/>
          <w:sz w:val="24"/>
          <w:szCs w:val="24"/>
        </w:rPr>
        <w:t>,</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Kriz ve toplam kalite yönetimi</w:t>
      </w:r>
      <w:r w:rsidR="008C1839" w:rsidRPr="00F7491D">
        <w:rPr>
          <w:rFonts w:ascii="Times New Roman" w:hAnsi="Times New Roman" w:cs="Times New Roman"/>
          <w:sz w:val="24"/>
          <w:szCs w:val="24"/>
        </w:rPr>
        <w:t>,</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Öğretmen yeterlilikleri</w:t>
      </w:r>
      <w:r w:rsidR="008C1839" w:rsidRPr="00F7491D">
        <w:rPr>
          <w:rFonts w:ascii="Times New Roman" w:hAnsi="Times New Roman" w:cs="Times New Roman"/>
          <w:sz w:val="24"/>
          <w:szCs w:val="24"/>
        </w:rPr>
        <w:t>,</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Okul ve yönetici standartları</w:t>
      </w:r>
      <w:r w:rsidR="008C1839" w:rsidRPr="00F7491D">
        <w:rPr>
          <w:rFonts w:ascii="Times New Roman" w:hAnsi="Times New Roman" w:cs="Times New Roman"/>
          <w:sz w:val="24"/>
          <w:szCs w:val="24"/>
        </w:rPr>
        <w:t>,</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Yapılandırmacı</w:t>
      </w:r>
      <w:proofErr w:type="spellEnd"/>
      <w:r w:rsidRPr="00F7491D">
        <w:rPr>
          <w:rFonts w:ascii="Times New Roman" w:hAnsi="Times New Roman" w:cs="Times New Roman"/>
          <w:sz w:val="24"/>
          <w:szCs w:val="24"/>
        </w:rPr>
        <w:t xml:space="preserve"> </w:t>
      </w:r>
      <w:r w:rsidR="008C1839" w:rsidRPr="00F7491D">
        <w:rPr>
          <w:rFonts w:ascii="Times New Roman" w:hAnsi="Times New Roman" w:cs="Times New Roman"/>
          <w:sz w:val="24"/>
          <w:szCs w:val="24"/>
        </w:rPr>
        <w:t>eğitim programı,</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Pozitif psikoterapi</w:t>
      </w:r>
      <w:r w:rsidR="008C1839" w:rsidRPr="00F7491D">
        <w:rPr>
          <w:rFonts w:ascii="Times New Roman" w:hAnsi="Times New Roman" w:cs="Times New Roman"/>
          <w:sz w:val="24"/>
          <w:szCs w:val="24"/>
        </w:rPr>
        <w:t>,</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Gelişimsel rehberlik</w:t>
      </w:r>
      <w:r w:rsidR="008C1839" w:rsidRPr="00F7491D">
        <w:rPr>
          <w:rFonts w:ascii="Times New Roman" w:hAnsi="Times New Roman" w:cs="Times New Roman"/>
          <w:sz w:val="24"/>
          <w:szCs w:val="24"/>
        </w:rPr>
        <w:t>,</w:t>
      </w: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Yönetici ve program yeterlilikleri</w:t>
      </w:r>
      <w:r w:rsidR="008C1839" w:rsidRPr="00F7491D">
        <w:rPr>
          <w:rFonts w:ascii="Times New Roman" w:hAnsi="Times New Roman" w:cs="Times New Roman"/>
          <w:sz w:val="24"/>
          <w:szCs w:val="24"/>
        </w:rPr>
        <w:t>,</w:t>
      </w:r>
    </w:p>
    <w:p w:rsidR="00180EC3" w:rsidRPr="00F7491D" w:rsidRDefault="00180EC3" w:rsidP="00A85553">
      <w:pPr>
        <w:spacing w:line="360" w:lineRule="auto"/>
        <w:ind w:firstLine="567"/>
        <w:jc w:val="both"/>
        <w:rPr>
          <w:rFonts w:ascii="Times New Roman" w:hAnsi="Times New Roman" w:cs="Times New Roman"/>
          <w:sz w:val="24"/>
          <w:szCs w:val="24"/>
        </w:rPr>
      </w:pPr>
    </w:p>
    <w:p w:rsidR="005D6CB7" w:rsidRPr="00F7491D" w:rsidRDefault="005D6CB7" w:rsidP="00A8555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Örneğin, Bush ve </w:t>
      </w:r>
      <w:proofErr w:type="spellStart"/>
      <w:r w:rsidRPr="00F7491D">
        <w:rPr>
          <w:rFonts w:ascii="Times New Roman" w:hAnsi="Times New Roman" w:cs="Times New Roman"/>
          <w:sz w:val="24"/>
          <w:szCs w:val="24"/>
        </w:rPr>
        <w:t>Crawford’un</w:t>
      </w:r>
      <w:proofErr w:type="spellEnd"/>
      <w:r w:rsidRPr="00F7491D">
        <w:rPr>
          <w:rFonts w:ascii="Times New Roman" w:hAnsi="Times New Roman" w:cs="Times New Roman"/>
          <w:sz w:val="24"/>
          <w:szCs w:val="24"/>
        </w:rPr>
        <w:t xml:space="preserve"> (2012) yapmış olduğu ve  “bir derginin son dört yılını incelediği” araştırmada, eğitim yönetimi kavramlarının “yönetim ve liderlik” üzerine kurgulandığı görülmüştür. Günümüzde de eğitim yönetimi alanında yapılan çalışmalar “liderlik” ile sınırlı kalmamakla birlikte “takipçilere, meslektaşlara, denetçilere, çalışma ortamına ve kültürüne” odaklanmaktadır. Eğitim yönetimi çalışmaları genellikle “sınıftaki öğrenciler, bazen okullarda çalışan yönetici ve öğretmenler ve bazen de çevreyle”  ilişkili olarak i</w:t>
      </w:r>
      <w:r w:rsidR="00C15AE4" w:rsidRPr="00F7491D">
        <w:rPr>
          <w:rFonts w:ascii="Times New Roman" w:hAnsi="Times New Roman" w:cs="Times New Roman"/>
          <w:sz w:val="24"/>
          <w:szCs w:val="24"/>
        </w:rPr>
        <w:t>ncelenmektedir (Gülmez ve Yavuz</w:t>
      </w:r>
      <w:r w:rsidRPr="00F7491D">
        <w:rPr>
          <w:rFonts w:ascii="Times New Roman" w:hAnsi="Times New Roman" w:cs="Times New Roman"/>
          <w:sz w:val="24"/>
          <w:szCs w:val="24"/>
        </w:rPr>
        <w:t xml:space="preserve"> 2016,</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319).   </w:t>
      </w:r>
    </w:p>
    <w:p w:rsidR="005D6CB7" w:rsidRPr="00F7491D" w:rsidRDefault="005D6CB7" w:rsidP="00C15AE4">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Günümüzde yönetim alnında değişimler yaşanmaktadır. Eğitim kurumlarının ba</w:t>
      </w:r>
      <w:r w:rsidR="00C11F91" w:rsidRPr="00F7491D">
        <w:rPr>
          <w:rFonts w:ascii="Times New Roman" w:hAnsi="Times New Roman" w:cs="Times New Roman"/>
          <w:sz w:val="24"/>
          <w:szCs w:val="24"/>
        </w:rPr>
        <w:t>şarısı çoğu zaman yöneticilerin</w:t>
      </w:r>
      <w:r w:rsidRPr="00F7491D">
        <w:rPr>
          <w:rFonts w:ascii="Times New Roman" w:hAnsi="Times New Roman" w:cs="Times New Roman"/>
          <w:sz w:val="24"/>
          <w:szCs w:val="24"/>
        </w:rPr>
        <w:t xml:space="preserve"> “sahip olduğu beceri ve yeteneklere” bağlıdır. Okul yöneticileri</w:t>
      </w:r>
      <w:r w:rsidR="00C11F91" w:rsidRPr="00F7491D">
        <w:rPr>
          <w:rFonts w:ascii="Times New Roman" w:hAnsi="Times New Roman" w:cs="Times New Roman"/>
          <w:sz w:val="24"/>
          <w:szCs w:val="24"/>
        </w:rPr>
        <w:t>,</w:t>
      </w:r>
      <w:r w:rsidRPr="00F7491D">
        <w:rPr>
          <w:rFonts w:ascii="Times New Roman" w:hAnsi="Times New Roman" w:cs="Times New Roman"/>
          <w:sz w:val="24"/>
          <w:szCs w:val="24"/>
        </w:rPr>
        <w:t xml:space="preserve"> okul ortamında lider görevini üstlenmektedir. Bu nedenle yöneticilerin sergilediği “liderlik davranışları”  okulun örgütsel amaçlarında önemli bir etkendir. Aynı zaman</w:t>
      </w:r>
      <w:r w:rsidR="00C11F91" w:rsidRPr="00F7491D">
        <w:rPr>
          <w:rFonts w:ascii="Times New Roman" w:hAnsi="Times New Roman" w:cs="Times New Roman"/>
          <w:sz w:val="24"/>
          <w:szCs w:val="24"/>
        </w:rPr>
        <w:t>da</w:t>
      </w:r>
      <w:r w:rsidRPr="00F7491D">
        <w:rPr>
          <w:rFonts w:ascii="Times New Roman" w:hAnsi="Times New Roman" w:cs="Times New Roman"/>
          <w:sz w:val="24"/>
          <w:szCs w:val="24"/>
        </w:rPr>
        <w:t xml:space="preserve"> yöneticilerin liderlik becerileri, okulda verilen eğitimin niteliğini de etkilemektedir. Ayrıca davranış bilimcilere göre yöneticinin sergilediği liderlik, örgüt içindeki diğer kişilerin beklentilerini de biçimlendirmektedir. “Örgütsel yaşamla ilgili çalışmaların yoğunluğu, örgütsel rekabet, çeşitli anlaşmazlıklar, kendini kanıtlama çabası, beklentilerin üst düzeylerde oluşu gibi durumlar, </w:t>
      </w:r>
      <w:r w:rsidR="00C11F91" w:rsidRPr="00F7491D">
        <w:rPr>
          <w:rFonts w:ascii="Times New Roman" w:hAnsi="Times New Roman" w:cs="Times New Roman"/>
          <w:sz w:val="24"/>
          <w:szCs w:val="24"/>
        </w:rPr>
        <w:t>kişi</w:t>
      </w:r>
      <w:r w:rsidRPr="00F7491D">
        <w:rPr>
          <w:rFonts w:ascii="Times New Roman" w:hAnsi="Times New Roman" w:cs="Times New Roman"/>
          <w:sz w:val="24"/>
          <w:szCs w:val="24"/>
        </w:rPr>
        <w:t>lerin çalıştıkları kuruma yönelik düşüncelerini olumsuz olarak etkilem</w:t>
      </w:r>
      <w:r w:rsidR="0078637F" w:rsidRPr="00F7491D">
        <w:rPr>
          <w:rFonts w:ascii="Times New Roman" w:hAnsi="Times New Roman" w:cs="Times New Roman"/>
          <w:sz w:val="24"/>
          <w:szCs w:val="24"/>
        </w:rPr>
        <w:t xml:space="preserve">ektedir” (Korkmaz ve </w:t>
      </w:r>
      <w:proofErr w:type="spellStart"/>
      <w:r w:rsidR="0078637F" w:rsidRPr="00F7491D">
        <w:rPr>
          <w:rFonts w:ascii="Times New Roman" w:hAnsi="Times New Roman" w:cs="Times New Roman"/>
          <w:sz w:val="24"/>
          <w:szCs w:val="24"/>
        </w:rPr>
        <w:t>Demirçelik</w:t>
      </w:r>
      <w:proofErr w:type="spellEnd"/>
      <w:r w:rsidRPr="00F7491D">
        <w:rPr>
          <w:rFonts w:ascii="Times New Roman" w:hAnsi="Times New Roman" w:cs="Times New Roman"/>
          <w:sz w:val="24"/>
          <w:szCs w:val="24"/>
        </w:rPr>
        <w:t xml:space="preserve"> 2015,</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29).  </w:t>
      </w:r>
    </w:p>
    <w:p w:rsidR="005D6CB7" w:rsidRPr="00F7491D" w:rsidRDefault="005D6CB7" w:rsidP="00A4768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Örgüt iklimi içerisinde eğitim kurumlarının incelenmesi, eğitim yöneticilerinin liderlik davranışından ayrılamaz bir bütünlük oluşturmaktadır. Eğitim kurumları, gelecek nesillerin bilgi ve becerilerinde önemli bir konumdadır. Eğitim yöneticileri bu kurum içinde yaralan öğretmenler ve öğrenciler için rol model konumunda yer almaktadır. Bu nedenle yöneticilerin sergilemiş oldukları liderlik biçimleri eğitim yönetimi stratejileri içinde önemli bir konumda yer almaktadır.   </w:t>
      </w:r>
    </w:p>
    <w:p w:rsidR="005D6CB7" w:rsidRPr="00F7491D" w:rsidRDefault="005B277F" w:rsidP="00A4768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Liderlik, grup içinde ye</w:t>
      </w:r>
      <w:r w:rsidR="005D6CB7" w:rsidRPr="00F7491D">
        <w:rPr>
          <w:rFonts w:ascii="Times New Roman" w:hAnsi="Times New Roman" w:cs="Times New Roman"/>
          <w:sz w:val="24"/>
          <w:szCs w:val="24"/>
        </w:rPr>
        <w:t>r</w:t>
      </w:r>
      <w:r w:rsidRPr="00F7491D">
        <w:rPr>
          <w:rFonts w:ascii="Times New Roman" w:hAnsi="Times New Roman" w:cs="Times New Roman"/>
          <w:sz w:val="24"/>
          <w:szCs w:val="24"/>
        </w:rPr>
        <w:t xml:space="preserve"> alan </w:t>
      </w:r>
      <w:r w:rsidR="005D6CB7" w:rsidRPr="00F7491D">
        <w:rPr>
          <w:rFonts w:ascii="Times New Roman" w:hAnsi="Times New Roman" w:cs="Times New Roman"/>
          <w:sz w:val="24"/>
          <w:szCs w:val="24"/>
        </w:rPr>
        <w:t xml:space="preserve">bir </w:t>
      </w:r>
      <w:r w:rsidRPr="00F7491D">
        <w:rPr>
          <w:rFonts w:ascii="Times New Roman" w:hAnsi="Times New Roman" w:cs="Times New Roman"/>
          <w:sz w:val="24"/>
          <w:szCs w:val="24"/>
        </w:rPr>
        <w:t>kişinin</w:t>
      </w:r>
      <w:r w:rsidR="005D6CB7" w:rsidRPr="00F7491D">
        <w:rPr>
          <w:rFonts w:ascii="Times New Roman" w:hAnsi="Times New Roman" w:cs="Times New Roman"/>
          <w:sz w:val="24"/>
          <w:szCs w:val="24"/>
        </w:rPr>
        <w:t xml:space="preserve">, diğerleri üzerinde güç kullanarak, onları istenilen yönde davranmaya </w:t>
      </w:r>
      <w:r w:rsidRPr="00F7491D">
        <w:rPr>
          <w:rFonts w:ascii="Times New Roman" w:hAnsi="Times New Roman" w:cs="Times New Roman"/>
          <w:sz w:val="24"/>
          <w:szCs w:val="24"/>
        </w:rPr>
        <w:t>özendirmek</w:t>
      </w:r>
      <w:r w:rsidR="005D6CB7" w:rsidRPr="00F7491D">
        <w:rPr>
          <w:rFonts w:ascii="Times New Roman" w:hAnsi="Times New Roman" w:cs="Times New Roman"/>
          <w:sz w:val="24"/>
          <w:szCs w:val="24"/>
        </w:rPr>
        <w:t xml:space="preserve"> ve onları belirlene</w:t>
      </w:r>
      <w:r w:rsidRPr="00F7491D">
        <w:rPr>
          <w:rFonts w:ascii="Times New Roman" w:hAnsi="Times New Roman" w:cs="Times New Roman"/>
          <w:sz w:val="24"/>
          <w:szCs w:val="24"/>
        </w:rPr>
        <w:t>n hedeflere götürebilme gücünü betimlemektedir</w:t>
      </w:r>
      <w:r w:rsidR="005D6CB7" w:rsidRPr="00F7491D">
        <w:rPr>
          <w:rFonts w:ascii="Times New Roman" w:hAnsi="Times New Roman" w:cs="Times New Roman"/>
          <w:sz w:val="24"/>
          <w:szCs w:val="24"/>
        </w:rPr>
        <w:t>. Liderlik</w:t>
      </w:r>
      <w:r w:rsidRPr="00F7491D">
        <w:rPr>
          <w:rFonts w:ascii="Times New Roman" w:hAnsi="Times New Roman" w:cs="Times New Roman"/>
          <w:sz w:val="24"/>
          <w:szCs w:val="24"/>
        </w:rPr>
        <w:t>,</w:t>
      </w:r>
      <w:r w:rsidR="005D6CB7" w:rsidRPr="00F7491D">
        <w:rPr>
          <w:rFonts w:ascii="Times New Roman" w:hAnsi="Times New Roman" w:cs="Times New Roman"/>
          <w:sz w:val="24"/>
          <w:szCs w:val="24"/>
        </w:rPr>
        <w:t xml:space="preserve"> her örgüt yapılanmasında </w:t>
      </w:r>
      <w:r w:rsidR="005D6CB7" w:rsidRPr="00F7491D">
        <w:rPr>
          <w:rFonts w:ascii="Times New Roman" w:hAnsi="Times New Roman" w:cs="Times New Roman"/>
          <w:sz w:val="24"/>
          <w:szCs w:val="24"/>
        </w:rPr>
        <w:lastRenderedPageBreak/>
        <w:t>karşılaşılan bir kavramdır. Bu nedenle okul yöneticileri birtakım liderlik özellikleri sergileyebilmelidir. Çünkü okulların “etkili ve verimli” bir şekilde oluşturulmasında okul yöneticileri son derece önemli bir konuma sahiptir. Bu nedenle okulda verimliliğin sağlanabilmesi için okul yöneticisinin lider özelliklerine sa</w:t>
      </w:r>
      <w:r w:rsidRPr="00F7491D">
        <w:rPr>
          <w:rFonts w:ascii="Times New Roman" w:hAnsi="Times New Roman" w:cs="Times New Roman"/>
          <w:sz w:val="24"/>
          <w:szCs w:val="24"/>
        </w:rPr>
        <w:t>hip olması son derece önemlidir (</w:t>
      </w:r>
      <w:proofErr w:type="spellStart"/>
      <w:r w:rsidRPr="00F7491D">
        <w:rPr>
          <w:rFonts w:ascii="Times New Roman" w:hAnsi="Times New Roman" w:cs="Times New Roman"/>
          <w:sz w:val="24"/>
          <w:szCs w:val="24"/>
        </w:rPr>
        <w:t>Arabikoğlu</w:t>
      </w:r>
      <w:proofErr w:type="spellEnd"/>
      <w:r w:rsidRPr="00F7491D">
        <w:rPr>
          <w:rFonts w:ascii="Times New Roman" w:hAnsi="Times New Roman" w:cs="Times New Roman"/>
          <w:sz w:val="24"/>
          <w:szCs w:val="24"/>
        </w:rPr>
        <w:t xml:space="preserve"> ve Demir</w:t>
      </w:r>
      <w:r w:rsidR="005D6CB7" w:rsidRPr="00F7491D">
        <w:rPr>
          <w:rFonts w:ascii="Times New Roman" w:hAnsi="Times New Roman" w:cs="Times New Roman"/>
          <w:sz w:val="24"/>
          <w:szCs w:val="24"/>
        </w:rPr>
        <w:t xml:space="preserve"> 2014,</w:t>
      </w:r>
      <w:r w:rsidR="00053C7A" w:rsidRPr="00F7491D">
        <w:rPr>
          <w:rFonts w:ascii="Times New Roman" w:hAnsi="Times New Roman" w:cs="Times New Roman"/>
          <w:sz w:val="24"/>
          <w:szCs w:val="24"/>
        </w:rPr>
        <w:t xml:space="preserve"> </w:t>
      </w:r>
      <w:r w:rsidR="005D6CB7" w:rsidRPr="00F7491D">
        <w:rPr>
          <w:rFonts w:ascii="Times New Roman" w:hAnsi="Times New Roman" w:cs="Times New Roman"/>
          <w:sz w:val="24"/>
          <w:szCs w:val="24"/>
        </w:rPr>
        <w:t xml:space="preserve">84).   </w:t>
      </w:r>
    </w:p>
    <w:p w:rsidR="005D6CB7" w:rsidRPr="00F7491D" w:rsidRDefault="005D6CB7" w:rsidP="00A4768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Günümüzde eğitim ve eğitim kurumlarından beklentiler artmıştır. Bu nedenle bu kurumlar üzerindeki baskılar da artmıştır. </w:t>
      </w:r>
      <w:r w:rsidR="008C1839" w:rsidRPr="00F7491D">
        <w:rPr>
          <w:rFonts w:ascii="Times New Roman" w:hAnsi="Times New Roman" w:cs="Times New Roman"/>
          <w:sz w:val="24"/>
          <w:szCs w:val="24"/>
        </w:rPr>
        <w:t>Bu bağlamda</w:t>
      </w:r>
      <w:r w:rsidRPr="00F7491D">
        <w:rPr>
          <w:rFonts w:ascii="Times New Roman" w:hAnsi="Times New Roman" w:cs="Times New Roman"/>
          <w:sz w:val="24"/>
          <w:szCs w:val="24"/>
        </w:rPr>
        <w:t>, okul yöneticilerinden beklentiler de çeşitlen</w:t>
      </w:r>
      <w:r w:rsidR="008C1839" w:rsidRPr="00F7491D">
        <w:rPr>
          <w:rFonts w:ascii="Times New Roman" w:hAnsi="Times New Roman" w:cs="Times New Roman"/>
          <w:sz w:val="24"/>
          <w:szCs w:val="24"/>
        </w:rPr>
        <w:t>miştir</w:t>
      </w:r>
      <w:r w:rsidRPr="00F7491D">
        <w:rPr>
          <w:rFonts w:ascii="Times New Roman" w:hAnsi="Times New Roman" w:cs="Times New Roman"/>
          <w:sz w:val="24"/>
          <w:szCs w:val="24"/>
        </w:rPr>
        <w:t>. Bu çerçevede “okul yöneticisinin kendisini değişime ve yeniliklere uydurması zorunlu hale gelmiştir”. Okul yöneticisinden “yetkilendirici, katılımcı, dönüşümcü, kolaylaştırıcı, etik ve eğitici-öğretici bir lider olması beklenmektedir”. Diğer taraftan, okul yöneticisine düşen birincil görev, “</w:t>
      </w:r>
      <w:proofErr w:type="spellStart"/>
      <w:r w:rsidR="006B4CA3" w:rsidRPr="00F7491D">
        <w:rPr>
          <w:rFonts w:ascii="Times New Roman" w:hAnsi="Times New Roman" w:cs="Times New Roman"/>
          <w:sz w:val="24"/>
          <w:szCs w:val="24"/>
        </w:rPr>
        <w:t>varolan</w:t>
      </w:r>
      <w:proofErr w:type="spellEnd"/>
      <w:r w:rsidR="006B4CA3" w:rsidRPr="00F7491D">
        <w:rPr>
          <w:rFonts w:ascii="Times New Roman" w:hAnsi="Times New Roman" w:cs="Times New Roman"/>
          <w:sz w:val="24"/>
          <w:szCs w:val="24"/>
        </w:rPr>
        <w:t xml:space="preserve"> </w:t>
      </w:r>
      <w:r w:rsidRPr="00F7491D">
        <w:rPr>
          <w:rFonts w:ascii="Times New Roman" w:hAnsi="Times New Roman" w:cs="Times New Roman"/>
          <w:sz w:val="24"/>
          <w:szCs w:val="24"/>
        </w:rPr>
        <w:t>mevzuatı uygulamaktan ve geleneksel yapıyı sürdürmekten çok; insan ve madde kaynaklarını en etkili şekilde kullanabilmeyi, bunun yanında bazı özel yeteneklere ve yönetim konusunda uzmanlık bilgisine sahip olmayı gerektirmektedir”. Bu nedenle okul yöneticisinin</w:t>
      </w:r>
      <w:r w:rsidR="006B4CA3" w:rsidRPr="00F7491D">
        <w:rPr>
          <w:rFonts w:ascii="Times New Roman" w:hAnsi="Times New Roman" w:cs="Times New Roman"/>
          <w:sz w:val="24"/>
          <w:szCs w:val="24"/>
        </w:rPr>
        <w:t>,</w:t>
      </w:r>
      <w:r w:rsidRPr="00F7491D">
        <w:rPr>
          <w:rFonts w:ascii="Times New Roman" w:hAnsi="Times New Roman" w:cs="Times New Roman"/>
          <w:sz w:val="24"/>
          <w:szCs w:val="24"/>
        </w:rPr>
        <w:t xml:space="preserve"> </w:t>
      </w:r>
      <w:r w:rsidR="006B4CA3" w:rsidRPr="00F7491D">
        <w:rPr>
          <w:rFonts w:ascii="Times New Roman" w:hAnsi="Times New Roman" w:cs="Times New Roman"/>
          <w:sz w:val="24"/>
          <w:szCs w:val="24"/>
        </w:rPr>
        <w:t xml:space="preserve">okulda </w:t>
      </w:r>
      <w:r w:rsidRPr="00F7491D">
        <w:rPr>
          <w:rFonts w:ascii="Times New Roman" w:hAnsi="Times New Roman" w:cs="Times New Roman"/>
          <w:sz w:val="24"/>
          <w:szCs w:val="24"/>
        </w:rPr>
        <w:t xml:space="preserve">bulunan çalışanların moralini, </w:t>
      </w:r>
      <w:proofErr w:type="gramStart"/>
      <w:r w:rsidRPr="00F7491D">
        <w:rPr>
          <w:rFonts w:ascii="Times New Roman" w:hAnsi="Times New Roman" w:cs="Times New Roman"/>
          <w:sz w:val="24"/>
          <w:szCs w:val="24"/>
        </w:rPr>
        <w:t>motivasyonunu</w:t>
      </w:r>
      <w:proofErr w:type="gramEnd"/>
      <w:r w:rsidRPr="00F7491D">
        <w:rPr>
          <w:rFonts w:ascii="Times New Roman" w:hAnsi="Times New Roman" w:cs="Times New Roman"/>
          <w:sz w:val="24"/>
          <w:szCs w:val="24"/>
        </w:rPr>
        <w:t>, performansını ve iş doyumunu arttırıcı davranışlar sergilemesi ger</w:t>
      </w:r>
      <w:r w:rsidR="006B4CA3" w:rsidRPr="00F7491D">
        <w:rPr>
          <w:rFonts w:ascii="Times New Roman" w:hAnsi="Times New Roman" w:cs="Times New Roman"/>
          <w:sz w:val="24"/>
          <w:szCs w:val="24"/>
        </w:rPr>
        <w:t>ekmektedir (</w:t>
      </w:r>
      <w:proofErr w:type="spellStart"/>
      <w:r w:rsidR="006B4CA3" w:rsidRPr="00F7491D">
        <w:rPr>
          <w:rFonts w:ascii="Times New Roman" w:hAnsi="Times New Roman" w:cs="Times New Roman"/>
          <w:sz w:val="24"/>
          <w:szCs w:val="24"/>
        </w:rPr>
        <w:t>Recepoğlu</w:t>
      </w:r>
      <w:proofErr w:type="spellEnd"/>
      <w:r w:rsidR="006B4CA3" w:rsidRPr="00F7491D">
        <w:rPr>
          <w:rFonts w:ascii="Times New Roman" w:hAnsi="Times New Roman" w:cs="Times New Roman"/>
          <w:sz w:val="24"/>
          <w:szCs w:val="24"/>
        </w:rPr>
        <w:t xml:space="preserve"> ve </w:t>
      </w:r>
      <w:proofErr w:type="spellStart"/>
      <w:r w:rsidR="006B4CA3" w:rsidRPr="00F7491D">
        <w:rPr>
          <w:rFonts w:ascii="Times New Roman" w:hAnsi="Times New Roman" w:cs="Times New Roman"/>
          <w:sz w:val="24"/>
          <w:szCs w:val="24"/>
        </w:rPr>
        <w:t>Kılınç</w:t>
      </w:r>
      <w:proofErr w:type="spellEnd"/>
      <w:r w:rsidRPr="00F7491D">
        <w:rPr>
          <w:rFonts w:ascii="Times New Roman" w:hAnsi="Times New Roman" w:cs="Times New Roman"/>
          <w:sz w:val="24"/>
          <w:szCs w:val="24"/>
        </w:rPr>
        <w:t xml:space="preserve"> 2014,</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1818).</w:t>
      </w:r>
      <w:r w:rsidR="005B277F" w:rsidRPr="00F7491D">
        <w:rPr>
          <w:rFonts w:ascii="Times New Roman" w:hAnsi="Times New Roman" w:cs="Times New Roman"/>
          <w:sz w:val="24"/>
          <w:szCs w:val="24"/>
        </w:rPr>
        <w:t xml:space="preserve">  </w:t>
      </w:r>
    </w:p>
    <w:p w:rsidR="005D6CB7" w:rsidRPr="00F7491D" w:rsidRDefault="005D6CB7" w:rsidP="00A4768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Okul müdürlerinin sergiledikleri liderlik davranışları, örgüt içinde bulunan çalışanları doğrudan ya da dolaylı olarak etkilemektedir. Bu etkilerin en önemlilerinden biri, “örgütsel bağlılık” düzeydir. Bu çerçevede, </w:t>
      </w:r>
      <w:proofErr w:type="spellStart"/>
      <w:r w:rsidRPr="00F7491D">
        <w:rPr>
          <w:rFonts w:ascii="Times New Roman" w:hAnsi="Times New Roman" w:cs="Times New Roman"/>
          <w:sz w:val="24"/>
          <w:szCs w:val="24"/>
        </w:rPr>
        <w:t>Mowday</w:t>
      </w:r>
      <w:proofErr w:type="spellEnd"/>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Porter</w:t>
      </w:r>
      <w:proofErr w:type="spellEnd"/>
      <w:r w:rsidRPr="00F7491D">
        <w:rPr>
          <w:rFonts w:ascii="Times New Roman" w:hAnsi="Times New Roman" w:cs="Times New Roman"/>
          <w:sz w:val="24"/>
          <w:szCs w:val="24"/>
        </w:rPr>
        <w:t xml:space="preserve"> ve </w:t>
      </w:r>
      <w:proofErr w:type="spellStart"/>
      <w:r w:rsidRPr="00F7491D">
        <w:rPr>
          <w:rFonts w:ascii="Times New Roman" w:hAnsi="Times New Roman" w:cs="Times New Roman"/>
          <w:sz w:val="24"/>
          <w:szCs w:val="24"/>
        </w:rPr>
        <w:t>Steers</w:t>
      </w:r>
      <w:proofErr w:type="spellEnd"/>
      <w:r w:rsidRPr="00F7491D">
        <w:rPr>
          <w:rFonts w:ascii="Times New Roman" w:hAnsi="Times New Roman" w:cs="Times New Roman"/>
          <w:sz w:val="24"/>
          <w:szCs w:val="24"/>
        </w:rPr>
        <w:t xml:space="preserve"> (1979), “örgütsel bağlılığı örgüte duyulan pasif bir sadakatin ötesinde örgütsel amaçlara ulaşmada çaba göstermeye gönüllü olma davranışı olarak ifade etmiştir”. Eğitim örgütlerinin temel amacı, sistemin içinde yaralan öğretmenlerin, “enerjilerini, hedef kitle olan öğrenciler için”  harcayabilmesini sağlamaktır. Bunun üst düzeyde olması </w:t>
      </w:r>
      <w:r w:rsidR="003E64C2" w:rsidRPr="00F7491D">
        <w:rPr>
          <w:rFonts w:ascii="Times New Roman" w:hAnsi="Times New Roman" w:cs="Times New Roman"/>
          <w:sz w:val="24"/>
          <w:szCs w:val="24"/>
        </w:rPr>
        <w:t>v</w:t>
      </w:r>
      <w:r w:rsidRPr="00F7491D">
        <w:rPr>
          <w:rFonts w:ascii="Times New Roman" w:hAnsi="Times New Roman" w:cs="Times New Roman"/>
          <w:sz w:val="24"/>
          <w:szCs w:val="24"/>
        </w:rPr>
        <w:t xml:space="preserve">e öğretmenlerin örgüte bağlı olması ile </w:t>
      </w:r>
      <w:r w:rsidR="003E64C2" w:rsidRPr="00F7491D">
        <w:rPr>
          <w:rFonts w:ascii="Times New Roman" w:hAnsi="Times New Roman" w:cs="Times New Roman"/>
          <w:sz w:val="24"/>
          <w:szCs w:val="24"/>
        </w:rPr>
        <w:t xml:space="preserve">olanaklıdır. Anılan </w:t>
      </w:r>
      <w:r w:rsidRPr="00F7491D">
        <w:rPr>
          <w:rFonts w:ascii="Times New Roman" w:hAnsi="Times New Roman" w:cs="Times New Roman"/>
          <w:sz w:val="24"/>
          <w:szCs w:val="24"/>
        </w:rPr>
        <w:t>bağlılığın oluşabilmesinde</w:t>
      </w:r>
      <w:r w:rsidR="003E64C2" w:rsidRPr="00F7491D">
        <w:rPr>
          <w:rFonts w:ascii="Times New Roman" w:hAnsi="Times New Roman" w:cs="Times New Roman"/>
          <w:sz w:val="24"/>
          <w:szCs w:val="24"/>
        </w:rPr>
        <w:t>,</w:t>
      </w:r>
      <w:r w:rsidRPr="00F7491D">
        <w:rPr>
          <w:rFonts w:ascii="Times New Roman" w:hAnsi="Times New Roman" w:cs="Times New Roman"/>
          <w:sz w:val="24"/>
          <w:szCs w:val="24"/>
        </w:rPr>
        <w:t xml:space="preserve"> okul müdürlerinin de önemli payı olduğu düşü</w:t>
      </w:r>
      <w:r w:rsidR="00F85746" w:rsidRPr="00F7491D">
        <w:rPr>
          <w:rFonts w:ascii="Times New Roman" w:hAnsi="Times New Roman" w:cs="Times New Roman"/>
          <w:sz w:val="24"/>
          <w:szCs w:val="24"/>
        </w:rPr>
        <w:t>nülmektedir (</w:t>
      </w:r>
      <w:proofErr w:type="spellStart"/>
      <w:r w:rsidR="00F85746" w:rsidRPr="00F7491D">
        <w:rPr>
          <w:rFonts w:ascii="Times New Roman" w:hAnsi="Times New Roman" w:cs="Times New Roman"/>
          <w:sz w:val="24"/>
          <w:szCs w:val="24"/>
        </w:rPr>
        <w:t>Recepoğlu</w:t>
      </w:r>
      <w:proofErr w:type="spellEnd"/>
      <w:r w:rsidR="00F85746" w:rsidRPr="00F7491D">
        <w:rPr>
          <w:rFonts w:ascii="Times New Roman" w:hAnsi="Times New Roman" w:cs="Times New Roman"/>
          <w:sz w:val="24"/>
          <w:szCs w:val="24"/>
        </w:rPr>
        <w:t xml:space="preserve"> ve </w:t>
      </w:r>
      <w:proofErr w:type="spellStart"/>
      <w:r w:rsidR="008C1839" w:rsidRPr="00F7491D">
        <w:rPr>
          <w:rFonts w:ascii="Times New Roman" w:hAnsi="Times New Roman" w:cs="Times New Roman"/>
          <w:sz w:val="24"/>
          <w:szCs w:val="24"/>
        </w:rPr>
        <w:t>Kılınç</w:t>
      </w:r>
      <w:proofErr w:type="spellEnd"/>
      <w:r w:rsidRPr="00F7491D">
        <w:rPr>
          <w:rFonts w:ascii="Times New Roman" w:hAnsi="Times New Roman" w:cs="Times New Roman"/>
          <w:sz w:val="24"/>
          <w:szCs w:val="24"/>
        </w:rPr>
        <w:t xml:space="preserve"> 2012,</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1819).  </w:t>
      </w:r>
      <w:r w:rsidR="003E64C2" w:rsidRPr="00F7491D">
        <w:rPr>
          <w:rFonts w:ascii="Times New Roman" w:hAnsi="Times New Roman" w:cs="Times New Roman"/>
          <w:sz w:val="24"/>
          <w:szCs w:val="24"/>
        </w:rPr>
        <w:t xml:space="preserve"> </w:t>
      </w:r>
    </w:p>
    <w:p w:rsidR="005D6CB7" w:rsidRPr="00F7491D" w:rsidRDefault="005D6CB7" w:rsidP="00A4768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Liderliğin nasıl etkili uygulanabileceğine ilişkin düşünceler geliştirmeyi ve bunun okullarda gerçekleşmesini sağlamayı amaçlayan</w:t>
      </w:r>
      <w:r w:rsidR="00F85746" w:rsidRPr="00F7491D">
        <w:rPr>
          <w:rFonts w:ascii="Times New Roman" w:hAnsi="Times New Roman" w:cs="Times New Roman"/>
          <w:sz w:val="24"/>
          <w:szCs w:val="24"/>
        </w:rPr>
        <w:t xml:space="preserve"> “paylaşılan</w:t>
      </w:r>
      <w:r w:rsidRPr="00F7491D">
        <w:rPr>
          <w:rFonts w:ascii="Times New Roman" w:hAnsi="Times New Roman" w:cs="Times New Roman"/>
          <w:sz w:val="24"/>
          <w:szCs w:val="24"/>
        </w:rPr>
        <w:t xml:space="preserve"> </w:t>
      </w:r>
      <w:r w:rsidR="00F85746" w:rsidRPr="00F7491D">
        <w:rPr>
          <w:rFonts w:ascii="Times New Roman" w:hAnsi="Times New Roman" w:cs="Times New Roman"/>
          <w:sz w:val="24"/>
          <w:szCs w:val="24"/>
        </w:rPr>
        <w:t>l</w:t>
      </w:r>
      <w:r w:rsidRPr="00F7491D">
        <w:rPr>
          <w:rFonts w:ascii="Times New Roman" w:hAnsi="Times New Roman" w:cs="Times New Roman"/>
          <w:sz w:val="24"/>
          <w:szCs w:val="24"/>
        </w:rPr>
        <w:t>iderlik</w:t>
      </w:r>
      <w:r w:rsidR="00F85746" w:rsidRPr="00F7491D">
        <w:rPr>
          <w:rFonts w:ascii="Times New Roman" w:hAnsi="Times New Roman" w:cs="Times New Roman"/>
          <w:sz w:val="24"/>
          <w:szCs w:val="24"/>
        </w:rPr>
        <w:t>”</w:t>
      </w:r>
      <w:r w:rsidRPr="00F7491D">
        <w:rPr>
          <w:rFonts w:ascii="Times New Roman" w:hAnsi="Times New Roman" w:cs="Times New Roman"/>
          <w:sz w:val="24"/>
          <w:szCs w:val="24"/>
        </w:rPr>
        <w:t xml:space="preserve"> anlayışını, tüm eğitim örgütleri için bir kurtuluş reçetesi olarak görmek doğru </w:t>
      </w:r>
      <w:r w:rsidRPr="00F7491D">
        <w:rPr>
          <w:rFonts w:ascii="Times New Roman" w:hAnsi="Times New Roman" w:cs="Times New Roman"/>
          <w:sz w:val="24"/>
          <w:szCs w:val="24"/>
        </w:rPr>
        <w:lastRenderedPageBreak/>
        <w:t xml:space="preserve">değildir kuşkusuz. Çünkü en iyi bir tek örgütsel ve yönetimsel yaklaşım bulunmamaktadır. Bununla birlikte, liderliğe ilişkin derin örgütsel </w:t>
      </w:r>
      <w:r w:rsidR="00F85746" w:rsidRPr="00F7491D">
        <w:rPr>
          <w:rFonts w:ascii="Times New Roman" w:hAnsi="Times New Roman" w:cs="Times New Roman"/>
          <w:sz w:val="24"/>
          <w:szCs w:val="24"/>
        </w:rPr>
        <w:t xml:space="preserve">çözümlemeler </w:t>
      </w:r>
      <w:r w:rsidRPr="00F7491D">
        <w:rPr>
          <w:rFonts w:ascii="Times New Roman" w:hAnsi="Times New Roman" w:cs="Times New Roman"/>
          <w:sz w:val="24"/>
          <w:szCs w:val="24"/>
        </w:rPr>
        <w:t>yapmak ve bazı çıkarsamalarda bulunmak amacıyla paylaşılan liderlikten araç olarak yararlanılabilir. Böyle bir araç, liderliğe farklı bir açıdan bakma</w:t>
      </w:r>
      <w:r w:rsidR="00F85746" w:rsidRPr="00F7491D">
        <w:rPr>
          <w:rFonts w:ascii="Times New Roman" w:hAnsi="Times New Roman" w:cs="Times New Roman"/>
          <w:sz w:val="24"/>
          <w:szCs w:val="24"/>
        </w:rPr>
        <w:t>y</w:t>
      </w:r>
      <w:r w:rsidRPr="00F7491D">
        <w:rPr>
          <w:rFonts w:ascii="Times New Roman" w:hAnsi="Times New Roman" w:cs="Times New Roman"/>
          <w:sz w:val="24"/>
          <w:szCs w:val="24"/>
        </w:rPr>
        <w:t>ı, yeni bir yol haritası bulma</w:t>
      </w:r>
      <w:r w:rsidR="00F85746" w:rsidRPr="00F7491D">
        <w:rPr>
          <w:rFonts w:ascii="Times New Roman" w:hAnsi="Times New Roman" w:cs="Times New Roman"/>
          <w:sz w:val="24"/>
          <w:szCs w:val="24"/>
        </w:rPr>
        <w:t>y</w:t>
      </w:r>
      <w:r w:rsidRPr="00F7491D">
        <w:rPr>
          <w:rFonts w:ascii="Times New Roman" w:hAnsi="Times New Roman" w:cs="Times New Roman"/>
          <w:sz w:val="24"/>
          <w:szCs w:val="24"/>
        </w:rPr>
        <w:t>ı ve okul liderliğinin arka planında kalmış yönlerini açığa çıkarma</w:t>
      </w:r>
      <w:r w:rsidR="00F85746" w:rsidRPr="00F7491D">
        <w:rPr>
          <w:rFonts w:ascii="Times New Roman" w:hAnsi="Times New Roman" w:cs="Times New Roman"/>
          <w:sz w:val="24"/>
          <w:szCs w:val="24"/>
        </w:rPr>
        <w:t>y</w:t>
      </w:r>
      <w:r w:rsidRPr="00F7491D">
        <w:rPr>
          <w:rFonts w:ascii="Times New Roman" w:hAnsi="Times New Roman" w:cs="Times New Roman"/>
          <w:sz w:val="24"/>
          <w:szCs w:val="24"/>
        </w:rPr>
        <w:t>ı sağlayabileceği gibi; okulu geliştirmedeki küçük çabaları, isteklilikleri ve klasik liderlik bakış açısıyla görülemeyen uygulamaları görebilme</w:t>
      </w:r>
      <w:r w:rsidR="00F85746" w:rsidRPr="00F7491D">
        <w:rPr>
          <w:rFonts w:ascii="Times New Roman" w:hAnsi="Times New Roman" w:cs="Times New Roman"/>
          <w:sz w:val="24"/>
          <w:szCs w:val="24"/>
        </w:rPr>
        <w:t>yi de sağlayabilir</w:t>
      </w:r>
      <w:r w:rsidRPr="00F7491D">
        <w:rPr>
          <w:rFonts w:ascii="Times New Roman" w:hAnsi="Times New Roman" w:cs="Times New Roman"/>
          <w:sz w:val="24"/>
          <w:szCs w:val="24"/>
        </w:rPr>
        <w:t xml:space="preserve"> (Aslan ve Bakır 2014,</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138).   </w:t>
      </w:r>
    </w:p>
    <w:p w:rsidR="00B42E4A" w:rsidRPr="00F7491D" w:rsidRDefault="005D6CB7" w:rsidP="005017DE">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Örgütsel </w:t>
      </w:r>
      <w:proofErr w:type="spellStart"/>
      <w:r w:rsidRPr="00F7491D">
        <w:rPr>
          <w:rFonts w:ascii="Times New Roman" w:hAnsi="Times New Roman" w:cs="Times New Roman"/>
          <w:sz w:val="24"/>
          <w:szCs w:val="24"/>
        </w:rPr>
        <w:t>alanyazında</w:t>
      </w:r>
      <w:proofErr w:type="spellEnd"/>
      <w:r w:rsidR="00B42E4A" w:rsidRPr="00F7491D">
        <w:rPr>
          <w:rFonts w:ascii="Times New Roman" w:hAnsi="Times New Roman" w:cs="Times New Roman"/>
          <w:sz w:val="24"/>
          <w:szCs w:val="24"/>
        </w:rPr>
        <w:t>,</w:t>
      </w:r>
      <w:r w:rsidRPr="00F7491D">
        <w:rPr>
          <w:rFonts w:ascii="Times New Roman" w:hAnsi="Times New Roman" w:cs="Times New Roman"/>
          <w:sz w:val="24"/>
          <w:szCs w:val="24"/>
        </w:rPr>
        <w:t xml:space="preserve"> okul liderinin yapması gereken davranışlar belirlenmiştir. Bu konuda çeşitli görüşler bulunmaktadır. Örneğin</w:t>
      </w:r>
      <w:r w:rsidR="00B42E4A" w:rsidRPr="00F7491D">
        <w:rPr>
          <w:rFonts w:ascii="Times New Roman" w:hAnsi="Times New Roman" w:cs="Times New Roman"/>
          <w:sz w:val="24"/>
          <w:szCs w:val="24"/>
        </w:rPr>
        <w:t>,</w:t>
      </w:r>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Hallinger</w:t>
      </w:r>
      <w:proofErr w:type="spellEnd"/>
      <w:r w:rsidRPr="00F7491D">
        <w:rPr>
          <w:rFonts w:ascii="Times New Roman" w:hAnsi="Times New Roman" w:cs="Times New Roman"/>
          <w:sz w:val="24"/>
          <w:szCs w:val="24"/>
        </w:rPr>
        <w:t xml:space="preserve"> ve Murphy (1987) bu durumu, öğretim lideri olarak tanımlanan müdürlerin davranışlarını</w:t>
      </w:r>
      <w:r w:rsidR="00B42E4A" w:rsidRPr="00F7491D">
        <w:rPr>
          <w:rFonts w:ascii="Times New Roman" w:hAnsi="Times New Roman" w:cs="Times New Roman"/>
          <w:sz w:val="24"/>
          <w:szCs w:val="24"/>
        </w:rPr>
        <w:t xml:space="preserve"> şöyle tanımlamıştır:</w:t>
      </w:r>
      <w:r w:rsidRPr="00F7491D">
        <w:rPr>
          <w:rFonts w:ascii="Times New Roman" w:hAnsi="Times New Roman" w:cs="Times New Roman"/>
          <w:sz w:val="24"/>
          <w:szCs w:val="24"/>
        </w:rPr>
        <w:t xml:space="preserve"> </w:t>
      </w:r>
      <w:r w:rsidR="00B42E4A" w:rsidRPr="00F7491D">
        <w:rPr>
          <w:rFonts w:ascii="Times New Roman" w:hAnsi="Times New Roman" w:cs="Times New Roman"/>
          <w:sz w:val="24"/>
          <w:szCs w:val="24"/>
        </w:rPr>
        <w:t xml:space="preserve"> </w:t>
      </w:r>
    </w:p>
    <w:p w:rsidR="00B42E4A" w:rsidRPr="00F7491D" w:rsidRDefault="00B42E4A" w:rsidP="005017DE">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Okulun </w:t>
      </w:r>
      <w:proofErr w:type="gramStart"/>
      <w:r w:rsidRPr="00F7491D">
        <w:rPr>
          <w:rFonts w:ascii="Times New Roman" w:hAnsi="Times New Roman" w:cs="Times New Roman"/>
          <w:sz w:val="24"/>
          <w:szCs w:val="24"/>
        </w:rPr>
        <w:t>misyonunu</w:t>
      </w:r>
      <w:proofErr w:type="gramEnd"/>
      <w:r w:rsidRPr="00F7491D">
        <w:rPr>
          <w:rFonts w:ascii="Times New Roman" w:hAnsi="Times New Roman" w:cs="Times New Roman"/>
          <w:sz w:val="24"/>
          <w:szCs w:val="24"/>
        </w:rPr>
        <w:t xml:space="preserve"> tanımlama</w:t>
      </w:r>
      <w:r w:rsidR="005D6CB7"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 </w:t>
      </w:r>
    </w:p>
    <w:p w:rsidR="00B42E4A" w:rsidRPr="00F7491D" w:rsidRDefault="00B42E4A" w:rsidP="005017DE">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E</w:t>
      </w:r>
      <w:r w:rsidR="005D6CB7" w:rsidRPr="00F7491D">
        <w:rPr>
          <w:rFonts w:ascii="Times New Roman" w:hAnsi="Times New Roman" w:cs="Times New Roman"/>
          <w:sz w:val="24"/>
          <w:szCs w:val="24"/>
        </w:rPr>
        <w:t xml:space="preserve">ğitim programı ve öğretimi yönetme  </w:t>
      </w:r>
    </w:p>
    <w:p w:rsidR="00B42E4A" w:rsidRPr="00F7491D" w:rsidRDefault="00B42E4A" w:rsidP="005017DE">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Ö</w:t>
      </w:r>
      <w:r w:rsidR="005D6CB7" w:rsidRPr="00F7491D">
        <w:rPr>
          <w:rFonts w:ascii="Times New Roman" w:hAnsi="Times New Roman" w:cs="Times New Roman"/>
          <w:sz w:val="24"/>
          <w:szCs w:val="24"/>
        </w:rPr>
        <w:t>ğrenmeye elver</w:t>
      </w:r>
      <w:r w:rsidRPr="00F7491D">
        <w:rPr>
          <w:rFonts w:ascii="Times New Roman" w:hAnsi="Times New Roman" w:cs="Times New Roman"/>
          <w:sz w:val="24"/>
          <w:szCs w:val="24"/>
        </w:rPr>
        <w:t>işli bir okul iklimi geliştirme</w:t>
      </w:r>
      <w:r w:rsidR="005D6CB7"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 </w:t>
      </w:r>
    </w:p>
    <w:p w:rsidR="005D6CB7" w:rsidRPr="00F7491D" w:rsidRDefault="005D6CB7" w:rsidP="00180EC3">
      <w:pPr>
        <w:spacing w:line="360" w:lineRule="auto"/>
        <w:ind w:firstLine="567"/>
        <w:jc w:val="both"/>
        <w:rPr>
          <w:rFonts w:ascii="Times New Roman" w:hAnsi="Times New Roman" w:cs="Times New Roman"/>
          <w:sz w:val="24"/>
          <w:szCs w:val="24"/>
        </w:rPr>
      </w:pPr>
      <w:proofErr w:type="spellStart"/>
      <w:r w:rsidRPr="00F7491D">
        <w:rPr>
          <w:rFonts w:ascii="Times New Roman" w:hAnsi="Times New Roman" w:cs="Times New Roman"/>
          <w:sz w:val="24"/>
          <w:szCs w:val="24"/>
        </w:rPr>
        <w:t>Bergman</w:t>
      </w:r>
      <w:proofErr w:type="spellEnd"/>
      <w:r w:rsidRPr="00F7491D">
        <w:rPr>
          <w:rFonts w:ascii="Times New Roman" w:hAnsi="Times New Roman" w:cs="Times New Roman"/>
          <w:sz w:val="24"/>
          <w:szCs w:val="24"/>
        </w:rPr>
        <w:t xml:space="preserve"> (1998), “program geliştirmek için personel ile çalışmak, program geliştirme ve uygulama için kaynaklar temin etmek, program geliştirmeyi denetlemek ve programın etkisini değerlendirmek olarak açıklamaktadır”. Diğer taraftan bu davranışlar, Smith ve </w:t>
      </w:r>
      <w:proofErr w:type="spellStart"/>
      <w:r w:rsidRPr="00F7491D">
        <w:rPr>
          <w:rFonts w:ascii="Times New Roman" w:hAnsi="Times New Roman" w:cs="Times New Roman"/>
          <w:sz w:val="24"/>
          <w:szCs w:val="24"/>
        </w:rPr>
        <w:t>Andrews</w:t>
      </w:r>
      <w:proofErr w:type="spellEnd"/>
      <w:r w:rsidRPr="00F7491D">
        <w:rPr>
          <w:rFonts w:ascii="Times New Roman" w:hAnsi="Times New Roman" w:cs="Times New Roman"/>
          <w:sz w:val="24"/>
          <w:szCs w:val="24"/>
        </w:rPr>
        <w:t xml:space="preserve"> tarafından incelenmiştir bu bağlamda ”kaynak sağlama, öğretim kaynağı olma, iletişim sağlama ve görünür kişi olma” davranışları bu araştırma</w:t>
      </w:r>
      <w:r w:rsidR="0078637F" w:rsidRPr="00F7491D">
        <w:rPr>
          <w:rFonts w:ascii="Times New Roman" w:hAnsi="Times New Roman" w:cs="Times New Roman"/>
          <w:sz w:val="24"/>
          <w:szCs w:val="24"/>
        </w:rPr>
        <w:t>da öne çıkmıştır (Ünal ve Çelik</w:t>
      </w:r>
      <w:r w:rsidRPr="00F7491D">
        <w:rPr>
          <w:rFonts w:ascii="Times New Roman" w:hAnsi="Times New Roman" w:cs="Times New Roman"/>
          <w:sz w:val="24"/>
          <w:szCs w:val="24"/>
        </w:rPr>
        <w:t xml:space="preserve"> 2013,</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240).</w:t>
      </w:r>
      <w:r w:rsidR="00356E92" w:rsidRPr="00F7491D">
        <w:rPr>
          <w:rFonts w:ascii="Times New Roman" w:hAnsi="Times New Roman" w:cs="Times New Roman"/>
          <w:sz w:val="24"/>
          <w:szCs w:val="24"/>
        </w:rPr>
        <w:t xml:space="preserve"> </w:t>
      </w:r>
      <w:r w:rsidR="00F00C12" w:rsidRPr="00F7491D">
        <w:rPr>
          <w:rFonts w:ascii="Times New Roman" w:hAnsi="Times New Roman" w:cs="Times New Roman"/>
          <w:sz w:val="24"/>
          <w:szCs w:val="24"/>
        </w:rPr>
        <w:t xml:space="preserve"> </w:t>
      </w:r>
    </w:p>
    <w:p w:rsidR="005D6CB7" w:rsidRPr="00F7491D" w:rsidRDefault="005D6CB7" w:rsidP="00446226">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yöneticileri, bazı nitelik ve bazı becerilere sahip olmalıdırlar. Sahip oldukları liderlik özellikleri sayesinde, okullarını yönlendirebilmeli, stratejiler oluşturabilmeli ve denetleyebilmelidirler. Günümüze baktığımızda okul yöneticilerinin liderlik rolleri gün geçtikçe artmış ve ağırlaşmıştır. Okullardaki yöneticilerin liderlik rolleri şöyle sıralanabilir (Aksoy ve Işık 2008,</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238):   </w:t>
      </w:r>
    </w:p>
    <w:p w:rsidR="005D6CB7" w:rsidRPr="00F7491D" w:rsidRDefault="005D6CB7" w:rsidP="00446226">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Okulun </w:t>
      </w:r>
      <w:proofErr w:type="gramStart"/>
      <w:r w:rsidRPr="00F7491D">
        <w:rPr>
          <w:rFonts w:ascii="Times New Roman" w:hAnsi="Times New Roman" w:cs="Times New Roman"/>
          <w:sz w:val="24"/>
          <w:szCs w:val="24"/>
        </w:rPr>
        <w:t>vizyonunu</w:t>
      </w:r>
      <w:proofErr w:type="gramEnd"/>
      <w:r w:rsidRPr="00F7491D">
        <w:rPr>
          <w:rFonts w:ascii="Times New Roman" w:hAnsi="Times New Roman" w:cs="Times New Roman"/>
          <w:sz w:val="24"/>
          <w:szCs w:val="24"/>
        </w:rPr>
        <w:t xml:space="preserve"> ve misyonunu tanımlama  </w:t>
      </w:r>
    </w:p>
    <w:p w:rsidR="005D6CB7" w:rsidRPr="00F7491D" w:rsidRDefault="005D6CB7" w:rsidP="00356E92">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Okulun amaçlarını geliştirme ve uygulama  </w:t>
      </w:r>
    </w:p>
    <w:p w:rsidR="005D6CB7" w:rsidRPr="00F7491D" w:rsidRDefault="005D6CB7" w:rsidP="00356E92">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 Eğitim etkinlikleri arasında eşgüdümü sağlama  </w:t>
      </w:r>
    </w:p>
    <w:p w:rsidR="005D6CB7" w:rsidRPr="00F7491D" w:rsidRDefault="005D6CB7" w:rsidP="00356E92">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Okuldaki çalışanların başarılarını ödüllendirme  </w:t>
      </w:r>
    </w:p>
    <w:p w:rsidR="005D6CB7" w:rsidRPr="00F7491D" w:rsidRDefault="005D6CB7" w:rsidP="00356E92">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8C1839" w:rsidRPr="00F7491D">
        <w:rPr>
          <w:rFonts w:ascii="Times New Roman" w:hAnsi="Times New Roman" w:cs="Times New Roman"/>
          <w:sz w:val="24"/>
          <w:szCs w:val="24"/>
        </w:rPr>
        <w:t>Okuldaki çalışanların</w:t>
      </w:r>
      <w:r w:rsidRPr="00F7491D">
        <w:rPr>
          <w:rFonts w:ascii="Times New Roman" w:hAnsi="Times New Roman" w:cs="Times New Roman"/>
          <w:sz w:val="24"/>
          <w:szCs w:val="24"/>
        </w:rPr>
        <w:t xml:space="preserve"> meslekî gelişimlerini sağlama  </w:t>
      </w:r>
    </w:p>
    <w:p w:rsidR="005D6CB7" w:rsidRPr="00F7491D" w:rsidRDefault="005D6CB7" w:rsidP="00356E92">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Öğretim sürecini denetleme ve değerlendirme   </w:t>
      </w:r>
    </w:p>
    <w:p w:rsidR="005D6CB7" w:rsidRPr="00F7491D" w:rsidRDefault="005D6CB7" w:rsidP="00356E92">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Görünen varlık olarak varlığını hissettirme  </w:t>
      </w:r>
    </w:p>
    <w:p w:rsidR="005D6CB7" w:rsidRPr="00F7491D" w:rsidRDefault="005D6CB7" w:rsidP="00356E92">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Örgütsel değişmeyi başlatma ve yönetme  </w:t>
      </w:r>
    </w:p>
    <w:p w:rsidR="005D6CB7" w:rsidRPr="00F7491D" w:rsidRDefault="005D6CB7" w:rsidP="00356E92">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İletişim sağlama.   </w:t>
      </w:r>
    </w:p>
    <w:p w:rsidR="005D6CB7" w:rsidRPr="00F7491D" w:rsidRDefault="008C1839" w:rsidP="00045D7A">
      <w:pPr>
        <w:pStyle w:val="Balk3"/>
      </w:pPr>
      <w:r w:rsidRPr="00F7491D">
        <w:t>2.</w:t>
      </w:r>
      <w:r w:rsidR="00E97B1F">
        <w:t>1.</w:t>
      </w:r>
      <w:r w:rsidRPr="00F7491D">
        <w:t>5.1.</w:t>
      </w:r>
      <w:r w:rsidR="00E97B1F">
        <w:t xml:space="preserve"> </w:t>
      </w:r>
      <w:r w:rsidRPr="00F7491D">
        <w:t xml:space="preserve">Okul </w:t>
      </w:r>
      <w:r w:rsidRPr="00045D7A">
        <w:t>Yöneticisi</w:t>
      </w:r>
      <w:r w:rsidRPr="00F7491D">
        <w:t xml:space="preserve"> ve İletişim</w:t>
      </w:r>
    </w:p>
    <w:p w:rsidR="008C1839" w:rsidRPr="00F7491D" w:rsidRDefault="008C1839" w:rsidP="008C1839">
      <w:pPr>
        <w:pStyle w:val="AralkYok"/>
        <w:spacing w:line="360" w:lineRule="auto"/>
        <w:jc w:val="both"/>
        <w:rPr>
          <w:rFonts w:ascii="Times New Roman" w:hAnsi="Times New Roman" w:cs="Times New Roman"/>
          <w:sz w:val="24"/>
          <w:szCs w:val="24"/>
        </w:rPr>
      </w:pPr>
    </w:p>
    <w:p w:rsidR="009C208D" w:rsidRPr="00F7491D" w:rsidRDefault="009C208D" w:rsidP="009C208D">
      <w:pPr>
        <w:spacing w:after="0" w:line="360" w:lineRule="auto"/>
        <w:ind w:firstLine="567"/>
        <w:jc w:val="both"/>
        <w:rPr>
          <w:rFonts w:ascii="Times New Roman" w:eastAsia="Calibri" w:hAnsi="Times New Roman" w:cs="Times New Roman"/>
          <w:sz w:val="24"/>
          <w:szCs w:val="24"/>
        </w:rPr>
      </w:pPr>
      <w:r w:rsidRPr="00F7491D">
        <w:rPr>
          <w:rFonts w:ascii="Times New Roman" w:hAnsi="Times New Roman" w:cs="Times New Roman"/>
          <w:sz w:val="24"/>
          <w:szCs w:val="24"/>
        </w:rPr>
        <w:t xml:space="preserve">Yönetim bilimi, “yalnız yönetimi inceleme ve olayları saplamakla yetinmez, istenilen amaçlara yöneltmeye yarayacak ilkeleri de ortaya koymaktadır. Yönetimin amacı; insan, zaman, para, malzeme, yer gibi unsurları daha az kullanarak çok verim elde etmek ve örgütün amaçlarını gerçekleştirebilmek için etkili bir işleyişe kavuşturarak işleyişini sürdürmektir. Bunun sağlanabilmesi için de bilimsel yöntemlerle yetişmiş, örgütün yapı ve işleyişi konusunda bilgi ve beceri sahibi olan kişilerden oluşacak etkili bir yönetici </w:t>
      </w:r>
      <w:proofErr w:type="gramStart"/>
      <w:r w:rsidRPr="00F7491D">
        <w:rPr>
          <w:rFonts w:ascii="Times New Roman" w:hAnsi="Times New Roman" w:cs="Times New Roman"/>
          <w:sz w:val="24"/>
          <w:szCs w:val="24"/>
        </w:rPr>
        <w:t>profilin</w:t>
      </w:r>
      <w:r w:rsidR="00B73677">
        <w:rPr>
          <w:rFonts w:ascii="Times New Roman" w:hAnsi="Times New Roman" w:cs="Times New Roman"/>
          <w:sz w:val="24"/>
          <w:szCs w:val="24"/>
        </w:rPr>
        <w:t>e</w:t>
      </w:r>
      <w:proofErr w:type="gramEnd"/>
      <w:r w:rsidR="00B73677">
        <w:rPr>
          <w:rFonts w:ascii="Times New Roman" w:hAnsi="Times New Roman" w:cs="Times New Roman"/>
          <w:sz w:val="24"/>
          <w:szCs w:val="24"/>
        </w:rPr>
        <w:t xml:space="preserve"> gereksinim vardır” (Çağlar </w:t>
      </w:r>
      <w:proofErr w:type="spellStart"/>
      <w:r w:rsidR="00B73677">
        <w:rPr>
          <w:rFonts w:ascii="Times New Roman" w:hAnsi="Times New Roman" w:cs="Times New Roman"/>
          <w:sz w:val="24"/>
          <w:szCs w:val="24"/>
        </w:rPr>
        <w:t>vd</w:t>
      </w:r>
      <w:proofErr w:type="spellEnd"/>
      <w:r w:rsidRPr="00F7491D">
        <w:rPr>
          <w:rFonts w:ascii="Times New Roman" w:hAnsi="Times New Roman" w:cs="Times New Roman"/>
          <w:sz w:val="24"/>
          <w:szCs w:val="24"/>
        </w:rPr>
        <w:t>, 2005, 62</w:t>
      </w:r>
      <w:r w:rsidRPr="00F7491D">
        <w:rPr>
          <w:rFonts w:ascii="Times New Roman" w:eastAsia="Calibri" w:hAnsi="Times New Roman" w:cs="Times New Roman"/>
          <w:sz w:val="24"/>
          <w:szCs w:val="24"/>
        </w:rPr>
        <w:t>).</w:t>
      </w:r>
    </w:p>
    <w:p w:rsidR="008C1839"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Eğitim aynı zamanda toplumsal yaşam içinde bir düzenin oluşmasında etkili bir kavramdır. Eğitim bireyler arasında </w:t>
      </w:r>
      <w:proofErr w:type="spellStart"/>
      <w:r w:rsidRPr="00F7491D">
        <w:rPr>
          <w:rFonts w:ascii="Times New Roman" w:hAnsi="Times New Roman" w:cs="Times New Roman"/>
          <w:sz w:val="24"/>
          <w:szCs w:val="24"/>
        </w:rPr>
        <w:t>dialog</w:t>
      </w:r>
      <w:proofErr w:type="spellEnd"/>
      <w:r w:rsidRPr="00F7491D">
        <w:rPr>
          <w:rFonts w:ascii="Times New Roman" w:hAnsi="Times New Roman" w:cs="Times New Roman"/>
          <w:sz w:val="24"/>
          <w:szCs w:val="24"/>
        </w:rPr>
        <w:t xml:space="preserve"> kanallarının meydana gelmesinde ve sosyal etkileşim mekanizmalarının kurulmasında köprü görevini üstlenmektedir. </w:t>
      </w:r>
      <w:r w:rsidR="00E12C52" w:rsidRPr="00F7491D">
        <w:rPr>
          <w:rFonts w:ascii="Times New Roman" w:hAnsi="Times New Roman" w:cs="Times New Roman"/>
          <w:sz w:val="24"/>
          <w:szCs w:val="24"/>
        </w:rPr>
        <w:t>Kişiler,</w:t>
      </w:r>
      <w:r w:rsidRPr="00F7491D">
        <w:rPr>
          <w:rFonts w:ascii="Times New Roman" w:hAnsi="Times New Roman" w:cs="Times New Roman"/>
          <w:sz w:val="24"/>
          <w:szCs w:val="24"/>
        </w:rPr>
        <w:t xml:space="preserve"> eğitim </w:t>
      </w:r>
      <w:r w:rsidR="00E12C52" w:rsidRPr="00F7491D">
        <w:rPr>
          <w:rFonts w:ascii="Times New Roman" w:hAnsi="Times New Roman" w:cs="Times New Roman"/>
          <w:sz w:val="24"/>
          <w:szCs w:val="24"/>
        </w:rPr>
        <w:t>aracılığıyla</w:t>
      </w:r>
      <w:r w:rsidRPr="00F7491D">
        <w:rPr>
          <w:rFonts w:ascii="Times New Roman" w:hAnsi="Times New Roman" w:cs="Times New Roman"/>
          <w:sz w:val="24"/>
          <w:szCs w:val="24"/>
        </w:rPr>
        <w:t xml:space="preserve"> oluşturdukları iletişim ve etkileşim mekanizmaları ile kültürel değerlerini, gelecek beklentilerini, duygularını ve insansal değerlerini birbirlerine aktara bilmektedir (Uysal ve Balkan 2015,</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30).</w:t>
      </w:r>
    </w:p>
    <w:p w:rsidR="008C1839" w:rsidRPr="00F7491D" w:rsidRDefault="008C1839" w:rsidP="008C1839">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Eğitimde başarı elde etmenin temel yollarından biri, organizasyon içinde olumlu bir iletişim ortamı sağlamaktır. Özellikle yöneticilerle öğretmenler arasındaki olumlu iletişim, eğitimde etkinliği etkiler. Ne yazık ki araştırma eğitim </w:t>
      </w:r>
      <w:proofErr w:type="gramStart"/>
      <w:r w:rsidRPr="00F7491D">
        <w:rPr>
          <w:rFonts w:ascii="Times New Roman" w:hAnsi="Times New Roman" w:cs="Times New Roman"/>
          <w:sz w:val="24"/>
          <w:szCs w:val="24"/>
        </w:rPr>
        <w:t>literatüründe</w:t>
      </w:r>
      <w:proofErr w:type="gramEnd"/>
      <w:r w:rsidRPr="00F7491D">
        <w:rPr>
          <w:rFonts w:ascii="Times New Roman" w:hAnsi="Times New Roman" w:cs="Times New Roman"/>
          <w:sz w:val="24"/>
          <w:szCs w:val="24"/>
        </w:rPr>
        <w:t xml:space="preserve"> yöneticilerin iletişim becerileri yoğun olarak incelenmemiştir. Çoğu zaman iletişim konusunda yöneticiler kendilerini yeterli görürken, ö</w:t>
      </w:r>
      <w:r w:rsidR="00E97B1F">
        <w:rPr>
          <w:rFonts w:ascii="Times New Roman" w:hAnsi="Times New Roman" w:cs="Times New Roman"/>
          <w:sz w:val="24"/>
          <w:szCs w:val="24"/>
        </w:rPr>
        <w:t>ğretmenler de bunu yapmaz (</w:t>
      </w:r>
      <w:proofErr w:type="spellStart"/>
      <w:r w:rsidR="00E97B1F">
        <w:rPr>
          <w:rFonts w:ascii="Times New Roman" w:hAnsi="Times New Roman" w:cs="Times New Roman"/>
          <w:sz w:val="24"/>
          <w:szCs w:val="24"/>
        </w:rPr>
        <w:t>Özan</w:t>
      </w:r>
      <w:proofErr w:type="spellEnd"/>
      <w:r w:rsidR="00E97B1F">
        <w:rPr>
          <w:rFonts w:ascii="Times New Roman" w:hAnsi="Times New Roman" w:cs="Times New Roman"/>
          <w:sz w:val="24"/>
          <w:szCs w:val="24"/>
        </w:rPr>
        <w:t xml:space="preserve"> </w:t>
      </w:r>
      <w:r w:rsidRPr="00F7491D">
        <w:rPr>
          <w:rFonts w:ascii="Times New Roman" w:hAnsi="Times New Roman" w:cs="Times New Roman"/>
          <w:sz w:val="24"/>
          <w:szCs w:val="24"/>
        </w:rPr>
        <w:t>2006,</w:t>
      </w:r>
      <w:r w:rsidR="00E97B1F">
        <w:rPr>
          <w:rFonts w:ascii="Times New Roman" w:hAnsi="Times New Roman" w:cs="Times New Roman"/>
          <w:sz w:val="24"/>
          <w:szCs w:val="24"/>
        </w:rPr>
        <w:t xml:space="preserve"> </w:t>
      </w:r>
      <w:r w:rsidRPr="00F7491D">
        <w:rPr>
          <w:rFonts w:ascii="Times New Roman" w:hAnsi="Times New Roman" w:cs="Times New Roman"/>
          <w:sz w:val="24"/>
          <w:szCs w:val="24"/>
        </w:rPr>
        <w:t>155).</w:t>
      </w:r>
    </w:p>
    <w:p w:rsidR="009C208D" w:rsidRDefault="009C208D" w:rsidP="008C1839">
      <w:pPr>
        <w:spacing w:line="360" w:lineRule="auto"/>
        <w:ind w:firstLine="567"/>
        <w:jc w:val="both"/>
        <w:rPr>
          <w:rFonts w:ascii="Times New Roman" w:hAnsi="Times New Roman" w:cs="Times New Roman"/>
          <w:sz w:val="24"/>
          <w:szCs w:val="24"/>
        </w:rPr>
      </w:pPr>
    </w:p>
    <w:p w:rsidR="0081266C" w:rsidRPr="00F7491D" w:rsidRDefault="0081266C" w:rsidP="008C1839">
      <w:pPr>
        <w:spacing w:line="360" w:lineRule="auto"/>
        <w:ind w:firstLine="567"/>
        <w:jc w:val="both"/>
        <w:rPr>
          <w:rFonts w:ascii="Times New Roman" w:hAnsi="Times New Roman" w:cs="Times New Roman"/>
          <w:sz w:val="24"/>
          <w:szCs w:val="24"/>
        </w:rPr>
      </w:pPr>
    </w:p>
    <w:p w:rsidR="008C1839" w:rsidRPr="00F7491D" w:rsidRDefault="008C1839" w:rsidP="0081266C">
      <w:pPr>
        <w:pStyle w:val="Balk3"/>
        <w:rPr>
          <w:rFonts w:cs="Times New Roman"/>
        </w:rPr>
      </w:pPr>
      <w:r w:rsidRPr="00F7491D">
        <w:t>2.</w:t>
      </w:r>
      <w:r w:rsidR="00E97B1F">
        <w:t>1.</w:t>
      </w:r>
      <w:r w:rsidRPr="00F7491D">
        <w:t>5.2.</w:t>
      </w:r>
      <w:r w:rsidR="00E97B1F">
        <w:t xml:space="preserve"> </w:t>
      </w:r>
      <w:r w:rsidRPr="00F7491D">
        <w:t xml:space="preserve">Okul Yöneticisi ve </w:t>
      </w:r>
      <w:proofErr w:type="spellStart"/>
      <w:r w:rsidRPr="00F7491D">
        <w:t>İnovasyon</w:t>
      </w:r>
      <w:proofErr w:type="spellEnd"/>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Teknolojik </w:t>
      </w:r>
      <w:proofErr w:type="spellStart"/>
      <w:r w:rsidRPr="00F7491D">
        <w:rPr>
          <w:rFonts w:ascii="Times New Roman" w:hAnsi="Times New Roman" w:cs="Times New Roman"/>
          <w:sz w:val="24"/>
          <w:szCs w:val="24"/>
        </w:rPr>
        <w:t>inovasyonun</w:t>
      </w:r>
      <w:proofErr w:type="spellEnd"/>
      <w:r w:rsidRPr="00F7491D">
        <w:rPr>
          <w:rFonts w:ascii="Times New Roman" w:hAnsi="Times New Roman" w:cs="Times New Roman"/>
          <w:sz w:val="24"/>
          <w:szCs w:val="24"/>
        </w:rPr>
        <w:t xml:space="preserve"> ve bilimin gelişmişlik düzeyinde yaşanan artış eğitime olan talebin artmasını sağlamıştır. Artan talep</w:t>
      </w:r>
      <w:r w:rsidR="009E242F" w:rsidRPr="00F7491D">
        <w:rPr>
          <w:rFonts w:ascii="Times New Roman" w:hAnsi="Times New Roman" w:cs="Times New Roman"/>
          <w:sz w:val="24"/>
          <w:szCs w:val="24"/>
        </w:rPr>
        <w:t>,</w:t>
      </w:r>
      <w:r w:rsidRPr="00F7491D">
        <w:rPr>
          <w:rFonts w:ascii="Times New Roman" w:hAnsi="Times New Roman" w:cs="Times New Roman"/>
          <w:sz w:val="24"/>
          <w:szCs w:val="24"/>
        </w:rPr>
        <w:t xml:space="preserve"> eğitimde nitelikli yönetici </w:t>
      </w:r>
      <w:r w:rsidR="009E242F" w:rsidRPr="00F7491D">
        <w:rPr>
          <w:rFonts w:ascii="Times New Roman" w:hAnsi="Times New Roman" w:cs="Times New Roman"/>
          <w:sz w:val="24"/>
          <w:szCs w:val="24"/>
        </w:rPr>
        <w:t xml:space="preserve">gereksiniminin </w:t>
      </w:r>
      <w:r w:rsidRPr="00F7491D">
        <w:rPr>
          <w:rFonts w:ascii="Times New Roman" w:hAnsi="Times New Roman" w:cs="Times New Roman"/>
          <w:sz w:val="24"/>
          <w:szCs w:val="24"/>
        </w:rPr>
        <w:t>artmasına neden ol</w:t>
      </w:r>
      <w:r w:rsidR="009E242F" w:rsidRPr="00F7491D">
        <w:rPr>
          <w:rFonts w:ascii="Times New Roman" w:hAnsi="Times New Roman" w:cs="Times New Roman"/>
          <w:sz w:val="24"/>
          <w:szCs w:val="24"/>
        </w:rPr>
        <w:t>maktadır. “</w:t>
      </w:r>
      <w:r w:rsidRPr="00F7491D">
        <w:rPr>
          <w:rFonts w:ascii="Times New Roman" w:hAnsi="Times New Roman" w:cs="Times New Roman"/>
          <w:sz w:val="24"/>
          <w:szCs w:val="24"/>
        </w:rPr>
        <w:t xml:space="preserve">Bu doğrultuda, okul yöneticilerinden beklenenler çeşitlenmiş ve okul yöneticisinin kendisini değişime ve </w:t>
      </w:r>
      <w:r w:rsidR="00FE3EDF" w:rsidRPr="00F7491D">
        <w:rPr>
          <w:rFonts w:ascii="Times New Roman" w:hAnsi="Times New Roman" w:cs="Times New Roman"/>
          <w:sz w:val="24"/>
          <w:szCs w:val="24"/>
        </w:rPr>
        <w:t>yeniliklere uydurması zorunlu ha</w:t>
      </w:r>
      <w:r w:rsidRPr="00F7491D">
        <w:rPr>
          <w:rFonts w:ascii="Times New Roman" w:hAnsi="Times New Roman" w:cs="Times New Roman"/>
          <w:sz w:val="24"/>
          <w:szCs w:val="24"/>
        </w:rPr>
        <w:t xml:space="preserve">le gelmiştir. Okul yöneticisinden yetkilendirici, katılımcı, dönüşümcü, kolaylaştırıcı, etik ve eğitici-öğretici bir lider olması beklenmektedir. </w:t>
      </w:r>
      <w:r w:rsidR="00FE3EDF" w:rsidRPr="00F7491D">
        <w:rPr>
          <w:rFonts w:ascii="Times New Roman" w:hAnsi="Times New Roman" w:cs="Times New Roman"/>
          <w:sz w:val="24"/>
          <w:szCs w:val="24"/>
        </w:rPr>
        <w:t>Diğer</w:t>
      </w:r>
      <w:r w:rsidRPr="00F7491D">
        <w:rPr>
          <w:rFonts w:ascii="Times New Roman" w:hAnsi="Times New Roman" w:cs="Times New Roman"/>
          <w:sz w:val="24"/>
          <w:szCs w:val="24"/>
        </w:rPr>
        <w:t xml:space="preserve"> yandan, okul yöneticisin</w:t>
      </w:r>
      <w:r w:rsidR="00FE3EDF" w:rsidRPr="00F7491D">
        <w:rPr>
          <w:rFonts w:ascii="Times New Roman" w:hAnsi="Times New Roman" w:cs="Times New Roman"/>
          <w:sz w:val="24"/>
          <w:szCs w:val="24"/>
        </w:rPr>
        <w:t>den beklenen</w:t>
      </w:r>
      <w:r w:rsidRPr="00F7491D">
        <w:rPr>
          <w:rFonts w:ascii="Times New Roman" w:hAnsi="Times New Roman" w:cs="Times New Roman"/>
          <w:sz w:val="24"/>
          <w:szCs w:val="24"/>
        </w:rPr>
        <w:t xml:space="preserve">, </w:t>
      </w:r>
      <w:proofErr w:type="spellStart"/>
      <w:r w:rsidR="00FE3EDF" w:rsidRPr="00F7491D">
        <w:rPr>
          <w:rFonts w:ascii="Times New Roman" w:hAnsi="Times New Roman" w:cs="Times New Roman"/>
          <w:sz w:val="24"/>
          <w:szCs w:val="24"/>
        </w:rPr>
        <w:t>varolan</w:t>
      </w:r>
      <w:proofErr w:type="spellEnd"/>
      <w:r w:rsidR="00FE3EDF"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mevzuatı uygulamak ve </w:t>
      </w:r>
      <w:proofErr w:type="gramStart"/>
      <w:r w:rsidRPr="00F7491D">
        <w:rPr>
          <w:rFonts w:ascii="Times New Roman" w:hAnsi="Times New Roman" w:cs="Times New Roman"/>
          <w:sz w:val="24"/>
          <w:szCs w:val="24"/>
        </w:rPr>
        <w:t>statükocu</w:t>
      </w:r>
      <w:proofErr w:type="gramEnd"/>
      <w:r w:rsidRPr="00F7491D">
        <w:rPr>
          <w:rFonts w:ascii="Times New Roman" w:hAnsi="Times New Roman" w:cs="Times New Roman"/>
          <w:sz w:val="24"/>
          <w:szCs w:val="24"/>
        </w:rPr>
        <w:t xml:space="preserve"> geleneksel yapıyı sürdürmek</w:t>
      </w:r>
      <w:r w:rsidR="00FE3EDF" w:rsidRPr="00F7491D">
        <w:rPr>
          <w:rFonts w:ascii="Times New Roman" w:hAnsi="Times New Roman" w:cs="Times New Roman"/>
          <w:sz w:val="24"/>
          <w:szCs w:val="24"/>
        </w:rPr>
        <w:t xml:space="preserve"> değil</w:t>
      </w:r>
      <w:r w:rsidRPr="00F7491D">
        <w:rPr>
          <w:rFonts w:ascii="Times New Roman" w:hAnsi="Times New Roman" w:cs="Times New Roman"/>
          <w:sz w:val="24"/>
          <w:szCs w:val="24"/>
        </w:rPr>
        <w:t xml:space="preserve">; insan ve madde kaynaklarını en etkili </w:t>
      </w:r>
      <w:r w:rsidR="00FE3EDF" w:rsidRPr="00F7491D">
        <w:rPr>
          <w:rFonts w:ascii="Times New Roman" w:hAnsi="Times New Roman" w:cs="Times New Roman"/>
          <w:sz w:val="24"/>
          <w:szCs w:val="24"/>
        </w:rPr>
        <w:t xml:space="preserve">biçimde </w:t>
      </w:r>
      <w:r w:rsidRPr="00F7491D">
        <w:rPr>
          <w:rFonts w:ascii="Times New Roman" w:hAnsi="Times New Roman" w:cs="Times New Roman"/>
          <w:sz w:val="24"/>
          <w:szCs w:val="24"/>
        </w:rPr>
        <w:t>kullanabilme</w:t>
      </w:r>
      <w:r w:rsidR="00FE3EDF" w:rsidRPr="00F7491D">
        <w:rPr>
          <w:rFonts w:ascii="Times New Roman" w:hAnsi="Times New Roman" w:cs="Times New Roman"/>
          <w:sz w:val="24"/>
          <w:szCs w:val="24"/>
        </w:rPr>
        <w:t>k</w:t>
      </w:r>
      <w:r w:rsidRPr="00F7491D">
        <w:rPr>
          <w:rFonts w:ascii="Times New Roman" w:hAnsi="Times New Roman" w:cs="Times New Roman"/>
          <w:sz w:val="24"/>
          <w:szCs w:val="24"/>
        </w:rPr>
        <w:t>, bunun yanında bazı özel yeteneklere ve yönetim konusunda uzmanlık bilgisine sahip olma</w:t>
      </w:r>
      <w:r w:rsidR="00FE3EDF" w:rsidRPr="00F7491D">
        <w:rPr>
          <w:rFonts w:ascii="Times New Roman" w:hAnsi="Times New Roman" w:cs="Times New Roman"/>
          <w:sz w:val="24"/>
          <w:szCs w:val="24"/>
        </w:rPr>
        <w:t>ktır</w:t>
      </w:r>
      <w:r w:rsidRPr="00F7491D">
        <w:rPr>
          <w:rFonts w:ascii="Times New Roman" w:hAnsi="Times New Roman" w:cs="Times New Roman"/>
          <w:sz w:val="24"/>
          <w:szCs w:val="24"/>
        </w:rPr>
        <w:t xml:space="preserve"> (Arabacı </w:t>
      </w:r>
      <w:proofErr w:type="spellStart"/>
      <w:r w:rsidRPr="00F7491D">
        <w:rPr>
          <w:rFonts w:ascii="Times New Roman" w:hAnsi="Times New Roman" w:cs="Times New Roman"/>
          <w:sz w:val="24"/>
          <w:szCs w:val="24"/>
        </w:rPr>
        <w:t>vd</w:t>
      </w:r>
      <w:proofErr w:type="spellEnd"/>
      <w:r w:rsidRPr="00F7491D">
        <w:rPr>
          <w:rFonts w:ascii="Times New Roman" w:hAnsi="Times New Roman" w:cs="Times New Roman"/>
          <w:sz w:val="24"/>
          <w:szCs w:val="24"/>
        </w:rPr>
        <w:t>, 2015,</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168).</w:t>
      </w:r>
    </w:p>
    <w:p w:rsidR="009C208D" w:rsidRPr="00F7491D" w:rsidRDefault="009C208D" w:rsidP="00E97B1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Günümüz toplumlarının “hızla değişen bir yapıya sahip olması, değişimin toplumsal yaşamda nadir olarak ortaya çıkan rastlantılar değil, aksine, süreklilik taşıyan, çoğu kez amaçlı, planlı çabalar olması uyum sağlamayı hem zorlaştırmakta hem de kaçınılmaz kılmaktadır. Böyle sürekli değişen bir toplum ile örgüt arasındaki çok yönlü etkileşimin örgüt açısından olası sonuçları;</w:t>
      </w:r>
      <w:r w:rsidR="00E97B1F">
        <w:rPr>
          <w:rFonts w:ascii="Times New Roman" w:hAnsi="Times New Roman" w:cs="Times New Roman"/>
          <w:sz w:val="24"/>
          <w:szCs w:val="24"/>
        </w:rPr>
        <w:t xml:space="preserve"> </w:t>
      </w:r>
      <w:r w:rsidRPr="00F7491D">
        <w:rPr>
          <w:rFonts w:ascii="Times New Roman" w:hAnsi="Times New Roman" w:cs="Times New Roman"/>
          <w:sz w:val="24"/>
          <w:szCs w:val="24"/>
        </w:rPr>
        <w:t>değişimin örgütü etkileyebileceği, işlevlerinde değişiklik oluşturabileceği veya belki de işlevlerine son verebileceğidir. Böyle bir değişimle karşılaşan bir örgütün derhal yeni duruma uyum sağlaması, yapısında ve işlevlerinde gereken değişikliği yapabilmesi, daha öz bir deyişle, çevresi ile kendi arasında yeni bir denge oluşturması gerekir. Çevrelerine uyum sağlayamayan örgütlerin varlıkları tehlikeye girer. Bu nedenle, çevreye uyum sağlama, örgütler için giderek artan bir öneme sahip olmaya başlamıştır” (Uras</w:t>
      </w:r>
      <w:r w:rsidR="00E97B1F">
        <w:rPr>
          <w:rFonts w:ascii="Times New Roman" w:hAnsi="Times New Roman" w:cs="Times New Roman"/>
          <w:sz w:val="24"/>
          <w:szCs w:val="24"/>
        </w:rPr>
        <w:t xml:space="preserve"> </w:t>
      </w:r>
      <w:r w:rsidRPr="00F7491D">
        <w:rPr>
          <w:rFonts w:ascii="Times New Roman" w:hAnsi="Times New Roman" w:cs="Times New Roman"/>
          <w:sz w:val="24"/>
          <w:szCs w:val="24"/>
        </w:rPr>
        <w:t>2000,</w:t>
      </w:r>
      <w:r w:rsidR="00E97B1F">
        <w:rPr>
          <w:rFonts w:ascii="Times New Roman" w:hAnsi="Times New Roman" w:cs="Times New Roman"/>
          <w:sz w:val="24"/>
          <w:szCs w:val="24"/>
        </w:rPr>
        <w:t xml:space="preserve"> </w:t>
      </w:r>
      <w:r w:rsidRPr="00F7491D">
        <w:rPr>
          <w:rFonts w:ascii="Times New Roman" w:hAnsi="Times New Roman" w:cs="Times New Roman"/>
          <w:sz w:val="24"/>
          <w:szCs w:val="24"/>
        </w:rPr>
        <w:t>2).</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Okul yöneticisi, bir örgütsel yapı içinde denetleyici ve karar verici mekanizmaları yönetme yeteneğine sahip olmalıdır. Karar verici özelliğinin yanı sıra kişilik </w:t>
      </w:r>
      <w:proofErr w:type="gramStart"/>
      <w:r w:rsidRPr="00F7491D">
        <w:rPr>
          <w:rFonts w:ascii="Times New Roman" w:hAnsi="Times New Roman" w:cs="Times New Roman"/>
          <w:sz w:val="24"/>
          <w:szCs w:val="24"/>
        </w:rPr>
        <w:t>formasyonlu</w:t>
      </w:r>
      <w:proofErr w:type="gramEnd"/>
      <w:r w:rsidRPr="00F7491D">
        <w:rPr>
          <w:rFonts w:ascii="Times New Roman" w:hAnsi="Times New Roman" w:cs="Times New Roman"/>
          <w:sz w:val="24"/>
          <w:szCs w:val="24"/>
        </w:rPr>
        <w:t xml:space="preserve"> özelliklere de sahip olmalıdır. Gelişim ancak eğitimin etkin bir şekilde uygulanması ile olanaklı olmaktadır. Eğitimde etkinliğin ulaşılması için okul yöneticilerinin birçok nitelik ve becerilere sahip olması </w:t>
      </w:r>
      <w:r w:rsidRPr="00F7491D">
        <w:rPr>
          <w:rFonts w:ascii="Times New Roman" w:hAnsi="Times New Roman" w:cs="Times New Roman"/>
          <w:sz w:val="24"/>
          <w:szCs w:val="24"/>
        </w:rPr>
        <w:lastRenderedPageBreak/>
        <w:t>gerekmektedir. Okul yöneticilerinin eğitim kıstaslarını sağlaması yanı sıra okul yöneticisinin sahip olması gereken özellikler şunlardır (Ercan ve Altunay 2015,</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121):</w:t>
      </w:r>
      <w:r w:rsidR="00A77324" w:rsidRPr="00F7491D">
        <w:rPr>
          <w:rFonts w:ascii="Times New Roman" w:hAnsi="Times New Roman" w:cs="Times New Roman"/>
          <w:sz w:val="24"/>
          <w:szCs w:val="24"/>
        </w:rPr>
        <w:t xml:space="preserve">  </w:t>
      </w:r>
      <w:r w:rsidR="006A13EB" w:rsidRPr="00F7491D">
        <w:rPr>
          <w:rFonts w:ascii="Times New Roman" w:hAnsi="Times New Roman" w:cs="Times New Roman"/>
          <w:sz w:val="24"/>
          <w:szCs w:val="24"/>
        </w:rPr>
        <w:t xml:space="preserve">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Grup dinamizmine uygun stratejiler uygulaması için örgütsel dinamiğe </w:t>
      </w:r>
      <w:proofErr w:type="gramStart"/>
      <w:r w:rsidRPr="00F7491D">
        <w:rPr>
          <w:rFonts w:ascii="Times New Roman" w:hAnsi="Times New Roman" w:cs="Times New Roman"/>
          <w:sz w:val="24"/>
          <w:szCs w:val="24"/>
        </w:rPr>
        <w:t>hakim</w:t>
      </w:r>
      <w:proofErr w:type="gramEnd"/>
      <w:r w:rsidRPr="00F7491D">
        <w:rPr>
          <w:rFonts w:ascii="Times New Roman" w:hAnsi="Times New Roman" w:cs="Times New Roman"/>
          <w:sz w:val="24"/>
          <w:szCs w:val="24"/>
        </w:rPr>
        <w:t xml:space="preserve"> olma.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Örgütsel güdülenme kaynaklarına </w:t>
      </w:r>
      <w:proofErr w:type="gramStart"/>
      <w:r w:rsidRPr="00F7491D">
        <w:rPr>
          <w:rFonts w:ascii="Times New Roman" w:hAnsi="Times New Roman" w:cs="Times New Roman"/>
          <w:sz w:val="24"/>
          <w:szCs w:val="24"/>
        </w:rPr>
        <w:t>hakim</w:t>
      </w:r>
      <w:proofErr w:type="gramEnd"/>
      <w:r w:rsidRPr="00F7491D">
        <w:rPr>
          <w:rFonts w:ascii="Times New Roman" w:hAnsi="Times New Roman" w:cs="Times New Roman"/>
          <w:sz w:val="24"/>
          <w:szCs w:val="24"/>
        </w:rPr>
        <w:t xml:space="preserve"> olup ulaştırıcı ve koordinas</w:t>
      </w:r>
      <w:r w:rsidR="00A77324" w:rsidRPr="00F7491D">
        <w:rPr>
          <w:rFonts w:ascii="Times New Roman" w:hAnsi="Times New Roman" w:cs="Times New Roman"/>
          <w:sz w:val="24"/>
          <w:szCs w:val="24"/>
        </w:rPr>
        <w:t>yon sağlayıcı bilgi ile beceriye</w:t>
      </w:r>
      <w:r w:rsidRPr="00F7491D">
        <w:rPr>
          <w:rFonts w:ascii="Times New Roman" w:hAnsi="Times New Roman" w:cs="Times New Roman"/>
          <w:sz w:val="24"/>
          <w:szCs w:val="24"/>
        </w:rPr>
        <w:t xml:space="preserve"> sahip olma.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Demokratik karar verme ve uygulama süreçlerine </w:t>
      </w:r>
      <w:proofErr w:type="gramStart"/>
      <w:r w:rsidRPr="00F7491D">
        <w:rPr>
          <w:rFonts w:ascii="Times New Roman" w:hAnsi="Times New Roman" w:cs="Times New Roman"/>
          <w:sz w:val="24"/>
          <w:szCs w:val="24"/>
        </w:rPr>
        <w:t>hakim</w:t>
      </w:r>
      <w:proofErr w:type="gramEnd"/>
      <w:r w:rsidRPr="00F7491D">
        <w:rPr>
          <w:rFonts w:ascii="Times New Roman" w:hAnsi="Times New Roman" w:cs="Times New Roman"/>
          <w:sz w:val="24"/>
          <w:szCs w:val="24"/>
        </w:rPr>
        <w:t xml:space="preserve"> olma.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Örgütsel iklime </w:t>
      </w:r>
      <w:proofErr w:type="gramStart"/>
      <w:r w:rsidRPr="00F7491D">
        <w:rPr>
          <w:rFonts w:ascii="Times New Roman" w:hAnsi="Times New Roman" w:cs="Times New Roman"/>
          <w:sz w:val="24"/>
          <w:szCs w:val="24"/>
        </w:rPr>
        <w:t>hakim</w:t>
      </w:r>
      <w:proofErr w:type="gramEnd"/>
      <w:r w:rsidRPr="00F7491D">
        <w:rPr>
          <w:rFonts w:ascii="Times New Roman" w:hAnsi="Times New Roman" w:cs="Times New Roman"/>
          <w:sz w:val="24"/>
          <w:szCs w:val="24"/>
        </w:rPr>
        <w:t xml:space="preserve"> olarak adaletli yönetim becerisine sahip olma.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Grup ile çalışma ve grup amaçlarını gerçekleştirme becerisine sahip olma.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Örgütsel iletişim becerisine yönlendirme ve sorun çözücü özelliğe sahip olma.   </w:t>
      </w:r>
    </w:p>
    <w:p w:rsidR="009C208D" w:rsidRPr="00F7491D" w:rsidRDefault="009C208D"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Teknolojinin hızlı gelişimi, “eğitime küresel bakış ve eğitim politikalarındaki değişiklikler gibi çeşitli etkenler, eğitim üzerindeki yaptırımların ve okuldan beklentilerin artmasına; okullar arasında sıkı rekabete; yeni eğitim yaklaşımlarının doğmasına ve okul yöneticilerinden beklenen rollerin gittikçe karmaşıklaşmasına ve çeşitlenmesine yol açmaktadır. Okullardan, daha etkili ve verimli öğrenme toplulukları oluşturmaları beklentisi arttıkça okul müdürlerinin teknolojiyi kullanma ve uygulama konularında liderlik rollerinin bilincine varmaları da önem kazanmaya başlamıştır”(</w:t>
      </w:r>
      <w:proofErr w:type="spellStart"/>
      <w:r w:rsidRPr="00F7491D">
        <w:rPr>
          <w:rFonts w:ascii="Times New Roman" w:hAnsi="Times New Roman" w:cs="Times New Roman"/>
          <w:sz w:val="24"/>
          <w:szCs w:val="24"/>
        </w:rPr>
        <w:t>Hacıfazlıoğlu</w:t>
      </w:r>
      <w:proofErr w:type="spellEnd"/>
      <w:r w:rsidRPr="00F7491D">
        <w:rPr>
          <w:rFonts w:ascii="Times New Roman" w:hAnsi="Times New Roman" w:cs="Times New Roman"/>
          <w:sz w:val="24"/>
          <w:szCs w:val="24"/>
        </w:rPr>
        <w:t xml:space="preserve"> vd</w:t>
      </w:r>
      <w:proofErr w:type="gramStart"/>
      <w:r w:rsidRPr="00F7491D">
        <w:rPr>
          <w:rFonts w:ascii="Times New Roman" w:hAnsi="Times New Roman" w:cs="Times New Roman"/>
          <w:sz w:val="24"/>
          <w:szCs w:val="24"/>
        </w:rPr>
        <w:t>.,</w:t>
      </w:r>
      <w:proofErr w:type="gramEnd"/>
      <w:r w:rsidRPr="00F7491D">
        <w:rPr>
          <w:rFonts w:ascii="Times New Roman" w:hAnsi="Times New Roman" w:cs="Times New Roman"/>
          <w:sz w:val="24"/>
          <w:szCs w:val="24"/>
        </w:rPr>
        <w:t>2010,540).</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Çağımızda okul yöneticilerinin görev ve yetkileri büyük ölçüde çeşitlenmiştir. Bu çeşitlilik okul yöneticilerin daha fazla sorumluluk alması gerekliliğini ortaya çıkarmıştır. Bu nedenle okul yöneticilerinin değişen koşullara </w:t>
      </w:r>
      <w:r w:rsidR="009C208D" w:rsidRPr="00F7491D">
        <w:rPr>
          <w:rFonts w:ascii="Times New Roman" w:hAnsi="Times New Roman" w:cs="Times New Roman"/>
          <w:sz w:val="24"/>
          <w:szCs w:val="24"/>
        </w:rPr>
        <w:t>uyum sağlaması</w:t>
      </w:r>
      <w:r w:rsidRPr="00F7491D">
        <w:rPr>
          <w:rFonts w:ascii="Times New Roman" w:hAnsi="Times New Roman" w:cs="Times New Roman"/>
          <w:sz w:val="24"/>
          <w:szCs w:val="24"/>
        </w:rPr>
        <w:t xml:space="preserve"> ve yönettiği örgüt için bir rol model olmasını gerekli kılmaktadır. Yöneticiler bu nedenle örgüt</w:t>
      </w:r>
      <w:r w:rsidR="005A21EA" w:rsidRPr="00F7491D">
        <w:rPr>
          <w:rFonts w:ascii="Times New Roman" w:hAnsi="Times New Roman" w:cs="Times New Roman"/>
          <w:sz w:val="24"/>
          <w:szCs w:val="24"/>
        </w:rPr>
        <w:t xml:space="preserve">sel amaçlara ulaşmak için </w:t>
      </w:r>
      <w:r w:rsidR="00E97B1F" w:rsidRPr="00F7491D">
        <w:rPr>
          <w:rFonts w:ascii="Times New Roman" w:hAnsi="Times New Roman" w:cs="Times New Roman"/>
          <w:sz w:val="24"/>
          <w:szCs w:val="24"/>
        </w:rPr>
        <w:t>yaşam boyu</w:t>
      </w:r>
      <w:r w:rsidRPr="00F7491D">
        <w:rPr>
          <w:rFonts w:ascii="Times New Roman" w:hAnsi="Times New Roman" w:cs="Times New Roman"/>
          <w:sz w:val="24"/>
          <w:szCs w:val="24"/>
        </w:rPr>
        <w:t xml:space="preserve"> öğrenme prensibini b</w:t>
      </w:r>
      <w:r w:rsidR="005A21EA" w:rsidRPr="00F7491D">
        <w:rPr>
          <w:rFonts w:ascii="Times New Roman" w:hAnsi="Times New Roman" w:cs="Times New Roman"/>
          <w:sz w:val="24"/>
          <w:szCs w:val="24"/>
        </w:rPr>
        <w:t>enimsemeli ve gelecekte üstlene</w:t>
      </w:r>
      <w:r w:rsidRPr="00F7491D">
        <w:rPr>
          <w:rFonts w:ascii="Times New Roman" w:hAnsi="Times New Roman" w:cs="Times New Roman"/>
          <w:sz w:val="24"/>
          <w:szCs w:val="24"/>
        </w:rPr>
        <w:t>bileceği rollere hazırlıklı olmalıdır. Bunun için okul yöneticilerinin aşağıdaki özelliklere sahip olması beklenmektedir (</w:t>
      </w:r>
      <w:proofErr w:type="spellStart"/>
      <w:r w:rsidRPr="00F7491D">
        <w:rPr>
          <w:rFonts w:ascii="Times New Roman" w:hAnsi="Times New Roman" w:cs="Times New Roman"/>
          <w:sz w:val="24"/>
          <w:szCs w:val="24"/>
        </w:rPr>
        <w:t>Aksoyalp</w:t>
      </w:r>
      <w:proofErr w:type="spellEnd"/>
      <w:r w:rsidRPr="00F7491D">
        <w:rPr>
          <w:rFonts w:ascii="Times New Roman" w:hAnsi="Times New Roman" w:cs="Times New Roman"/>
          <w:sz w:val="24"/>
          <w:szCs w:val="24"/>
        </w:rPr>
        <w:t>, 2010,</w:t>
      </w:r>
      <w:r w:rsidR="00053C7A"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142): </w:t>
      </w:r>
      <w:r w:rsidR="005A21EA" w:rsidRPr="00F7491D">
        <w:rPr>
          <w:rFonts w:ascii="Times New Roman" w:hAnsi="Times New Roman" w:cs="Times New Roman"/>
          <w:sz w:val="24"/>
          <w:szCs w:val="24"/>
        </w:rPr>
        <w:t xml:space="preserve">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 Değişime ve sürekli araştırmaya yönelik bilgiye sahip olma.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Sürekli değişim ve etkili iletişim becerilerine sahip olma.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Diğer okullarda uygulanan sistemleri izleme ve bu sistemlerden kendi örgütü için gerekli olanları uygulayabilecek yeteneğe sahip olma.  </w:t>
      </w:r>
    </w:p>
    <w:p w:rsidR="005D6CB7" w:rsidRPr="00F7491D" w:rsidRDefault="005D6CB7" w:rsidP="00356E9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Örgütsel iklim koşullarının iyileştirilmesi ve profesyonel değişim için yönlendirme özelliğine sahip olma.  </w:t>
      </w:r>
    </w:p>
    <w:p w:rsidR="005D6CB7" w:rsidRDefault="005D6CB7" w:rsidP="009C208D">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Eğitim-öğretim programlarının uygulanması için örgütsel liderlik özelliklerine sahip olma.</w:t>
      </w:r>
      <w:r w:rsidR="005A21EA" w:rsidRPr="00F7491D">
        <w:rPr>
          <w:rFonts w:ascii="Times New Roman" w:hAnsi="Times New Roman" w:cs="Times New Roman"/>
          <w:sz w:val="24"/>
          <w:szCs w:val="24"/>
        </w:rPr>
        <w:t xml:space="preserve">  </w:t>
      </w:r>
    </w:p>
    <w:p w:rsidR="0081266C" w:rsidRPr="00F7491D" w:rsidRDefault="0081266C" w:rsidP="009C208D">
      <w:pPr>
        <w:spacing w:line="360" w:lineRule="auto"/>
        <w:ind w:firstLine="567"/>
        <w:jc w:val="both"/>
        <w:rPr>
          <w:rFonts w:ascii="Times New Roman" w:hAnsi="Times New Roman" w:cs="Times New Roman"/>
          <w:sz w:val="24"/>
          <w:szCs w:val="24"/>
        </w:rPr>
      </w:pPr>
    </w:p>
    <w:p w:rsidR="005D6CB7" w:rsidRPr="00F7491D" w:rsidRDefault="005D6CB7" w:rsidP="00AA6A4F">
      <w:pPr>
        <w:pStyle w:val="Balk2"/>
        <w:rPr>
          <w:rFonts w:cs="Times New Roman"/>
          <w:szCs w:val="24"/>
        </w:rPr>
      </w:pPr>
      <w:bookmarkStart w:id="29" w:name="_Toc488631838"/>
      <w:r w:rsidRPr="00F7491D">
        <w:rPr>
          <w:rFonts w:cs="Times New Roman"/>
          <w:szCs w:val="24"/>
        </w:rPr>
        <w:t>2.1.6. Liderlik Yaklaşımları</w:t>
      </w:r>
      <w:bookmarkEnd w:id="29"/>
    </w:p>
    <w:p w:rsidR="005D6CB7" w:rsidRDefault="005D6CB7" w:rsidP="005A21E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Bu bölümde liderliğin tanımlanmasına ve stillerinin belirtilmesinde kullanılan liderlik yaklaşımları incelenmiştir.</w:t>
      </w:r>
    </w:p>
    <w:p w:rsidR="00B56033" w:rsidRPr="00F7491D" w:rsidRDefault="00B56033" w:rsidP="005A21EA">
      <w:pPr>
        <w:spacing w:line="360" w:lineRule="auto"/>
        <w:ind w:firstLine="567"/>
        <w:jc w:val="both"/>
        <w:rPr>
          <w:rFonts w:ascii="Times New Roman" w:hAnsi="Times New Roman" w:cs="Times New Roman"/>
          <w:sz w:val="24"/>
          <w:szCs w:val="24"/>
        </w:rPr>
      </w:pPr>
    </w:p>
    <w:p w:rsidR="005D6CB7" w:rsidRPr="00F7491D" w:rsidRDefault="005D6CB7" w:rsidP="00B56033">
      <w:pPr>
        <w:pStyle w:val="Balk4"/>
      </w:pPr>
      <w:bookmarkStart w:id="30" w:name="_Toc482406011"/>
      <w:bookmarkStart w:id="31" w:name="_Toc488631839"/>
      <w:r w:rsidRPr="00F7491D">
        <w:t>2.1.6.1. Geleneksel Liderlik Yaklaşımları</w:t>
      </w:r>
      <w:bookmarkEnd w:id="30"/>
      <w:bookmarkEnd w:id="31"/>
      <w:r w:rsidRPr="00F7491D">
        <w:t xml:space="preserve">   </w:t>
      </w:r>
    </w:p>
    <w:p w:rsidR="005D6CB7" w:rsidRPr="00F7491D" w:rsidRDefault="005D6CB7" w:rsidP="005A21E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Bu bölümde</w:t>
      </w:r>
      <w:r w:rsidR="007D0A50" w:rsidRPr="00F7491D">
        <w:rPr>
          <w:rFonts w:ascii="Times New Roman" w:hAnsi="Times New Roman" w:cs="Times New Roman"/>
          <w:sz w:val="24"/>
          <w:szCs w:val="24"/>
        </w:rPr>
        <w:t>,</w:t>
      </w:r>
      <w:r w:rsidRPr="00F7491D">
        <w:rPr>
          <w:rFonts w:ascii="Times New Roman" w:hAnsi="Times New Roman" w:cs="Times New Roman"/>
          <w:sz w:val="24"/>
          <w:szCs w:val="24"/>
        </w:rPr>
        <w:t xml:space="preserve"> liderlik yaklaşım</w:t>
      </w:r>
      <w:r w:rsidR="007D0A50" w:rsidRPr="00F7491D">
        <w:rPr>
          <w:rFonts w:ascii="Times New Roman" w:hAnsi="Times New Roman" w:cs="Times New Roman"/>
          <w:sz w:val="24"/>
          <w:szCs w:val="24"/>
        </w:rPr>
        <w:t>larından “</w:t>
      </w:r>
      <w:r w:rsidRPr="00F7491D">
        <w:rPr>
          <w:rFonts w:ascii="Times New Roman" w:hAnsi="Times New Roman" w:cs="Times New Roman"/>
          <w:sz w:val="24"/>
          <w:szCs w:val="24"/>
        </w:rPr>
        <w:t>özellikler yaklaşımı, davranışsal yaklaşım ve durumsal yaklaşım</w:t>
      </w:r>
      <w:r w:rsidR="007D0A50" w:rsidRPr="00F7491D">
        <w:rPr>
          <w:rFonts w:ascii="Times New Roman" w:hAnsi="Times New Roman" w:cs="Times New Roman"/>
          <w:sz w:val="24"/>
          <w:szCs w:val="24"/>
        </w:rPr>
        <w:t>”</w:t>
      </w:r>
      <w:r w:rsidRPr="00F7491D">
        <w:rPr>
          <w:rFonts w:ascii="Times New Roman" w:hAnsi="Times New Roman" w:cs="Times New Roman"/>
          <w:sz w:val="24"/>
          <w:szCs w:val="24"/>
        </w:rPr>
        <w:t xml:space="preserve"> incelenmiştir. Geleneksel liderlik yaklaşımları çerçevesinde liderlerin baskın karakterleri</w:t>
      </w:r>
      <w:r w:rsidR="007D0A50" w:rsidRPr="00F7491D">
        <w:rPr>
          <w:rFonts w:ascii="Times New Roman" w:hAnsi="Times New Roman" w:cs="Times New Roman"/>
          <w:sz w:val="24"/>
          <w:szCs w:val="24"/>
        </w:rPr>
        <w:t>,</w:t>
      </w:r>
      <w:r w:rsidRPr="00F7491D">
        <w:rPr>
          <w:rFonts w:ascii="Times New Roman" w:hAnsi="Times New Roman" w:cs="Times New Roman"/>
          <w:sz w:val="24"/>
          <w:szCs w:val="24"/>
        </w:rPr>
        <w:t xml:space="preserve"> doğuştan gelen bir özellik değildir. Liderlik</w:t>
      </w:r>
      <w:r w:rsidR="007D0A50" w:rsidRPr="00F7491D">
        <w:rPr>
          <w:rFonts w:ascii="Times New Roman" w:hAnsi="Times New Roman" w:cs="Times New Roman"/>
          <w:sz w:val="24"/>
          <w:szCs w:val="24"/>
        </w:rPr>
        <w:t>,</w:t>
      </w:r>
      <w:r w:rsidRPr="00F7491D">
        <w:rPr>
          <w:rFonts w:ascii="Times New Roman" w:hAnsi="Times New Roman" w:cs="Times New Roman"/>
          <w:sz w:val="24"/>
          <w:szCs w:val="24"/>
        </w:rPr>
        <w:t xml:space="preserve"> kişilerin yetenek ve statüleri çerçevesinde oluşmaktadır.</w:t>
      </w:r>
      <w:r w:rsidR="005A21EA" w:rsidRPr="00F7491D">
        <w:rPr>
          <w:rFonts w:ascii="Times New Roman" w:hAnsi="Times New Roman" w:cs="Times New Roman"/>
          <w:sz w:val="24"/>
          <w:szCs w:val="24"/>
        </w:rPr>
        <w:t xml:space="preserve">  </w:t>
      </w:r>
    </w:p>
    <w:p w:rsidR="00F00C12" w:rsidRPr="00F7491D" w:rsidRDefault="00F00C12" w:rsidP="005A21EA">
      <w:pPr>
        <w:spacing w:line="360" w:lineRule="auto"/>
        <w:ind w:firstLine="567"/>
        <w:jc w:val="both"/>
        <w:rPr>
          <w:rFonts w:ascii="Times New Roman" w:hAnsi="Times New Roman" w:cs="Times New Roman"/>
          <w:sz w:val="24"/>
          <w:szCs w:val="24"/>
        </w:rPr>
      </w:pPr>
    </w:p>
    <w:p w:rsidR="005D6CB7" w:rsidRPr="00B56033" w:rsidRDefault="005D6CB7" w:rsidP="00B56033">
      <w:pPr>
        <w:pStyle w:val="Balk4"/>
      </w:pPr>
      <w:bookmarkStart w:id="32" w:name="_Toc488631840"/>
      <w:r w:rsidRPr="00B56033">
        <w:t>2.1.6.1.1. Özellikler Yaklaşımı</w:t>
      </w:r>
      <w:bookmarkEnd w:id="32"/>
      <w:r w:rsidR="005A21EA" w:rsidRPr="00B56033">
        <w:t xml:space="preserve">  </w:t>
      </w:r>
    </w:p>
    <w:p w:rsidR="005D6CB7" w:rsidRPr="00F7491D" w:rsidRDefault="005D6CB7" w:rsidP="006E2EE0">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Geleneksel liderlik yaklaşımı içinde geliştirilen ilk yaklaşım “özellikler yaklaşımıdır. Bu yaklaşımda, 1940 yılına kadar “askeri ve idari yöneticilerin” kişisel özellikleri bağlamında liderlik kavramı incelenmiştir. Özellikler yaklaşımında, bulundukları dönemleri ve daha sonraki dönemleri etkileyen liderler incelenmiş olup liderliğe etki eden “bireysel ve toplumsal” özellikler belirlenmiştir. Bu yaklaşımda “insanlar lider olarak doğarlar, sonradan lider</w:t>
      </w:r>
      <w:r w:rsidR="006545EE" w:rsidRPr="00F7491D">
        <w:rPr>
          <w:rFonts w:ascii="Times New Roman" w:hAnsi="Times New Roman" w:cs="Times New Roman"/>
          <w:sz w:val="24"/>
          <w:szCs w:val="24"/>
        </w:rPr>
        <w:t xml:space="preserve"> haline </w:t>
      </w:r>
      <w:r w:rsidR="006545EE" w:rsidRPr="00F7491D">
        <w:rPr>
          <w:rFonts w:ascii="Times New Roman" w:hAnsi="Times New Roman" w:cs="Times New Roman"/>
          <w:sz w:val="24"/>
          <w:szCs w:val="24"/>
        </w:rPr>
        <w:lastRenderedPageBreak/>
        <w:t xml:space="preserve">gelemezler” düşüncesi </w:t>
      </w:r>
      <w:proofErr w:type="gramStart"/>
      <w:r w:rsidR="006545EE" w:rsidRPr="00F7491D">
        <w:rPr>
          <w:rFonts w:ascii="Times New Roman" w:hAnsi="Times New Roman" w:cs="Times New Roman"/>
          <w:sz w:val="24"/>
          <w:szCs w:val="24"/>
        </w:rPr>
        <w:t>ha</w:t>
      </w:r>
      <w:r w:rsidRPr="00F7491D">
        <w:rPr>
          <w:rFonts w:ascii="Times New Roman" w:hAnsi="Times New Roman" w:cs="Times New Roman"/>
          <w:sz w:val="24"/>
          <w:szCs w:val="24"/>
        </w:rPr>
        <w:t>kimdir</w:t>
      </w:r>
      <w:proofErr w:type="gramEnd"/>
      <w:r w:rsidRPr="00F7491D">
        <w:rPr>
          <w:rFonts w:ascii="Times New Roman" w:hAnsi="Times New Roman" w:cs="Times New Roman"/>
          <w:sz w:val="24"/>
          <w:szCs w:val="24"/>
        </w:rPr>
        <w:t>. Liderlik</w:t>
      </w:r>
      <w:r w:rsidR="006545EE" w:rsidRPr="00F7491D">
        <w:rPr>
          <w:rFonts w:ascii="Times New Roman" w:hAnsi="Times New Roman" w:cs="Times New Roman"/>
          <w:sz w:val="24"/>
          <w:szCs w:val="24"/>
        </w:rPr>
        <w:t>,</w:t>
      </w:r>
      <w:r w:rsidRPr="00F7491D">
        <w:rPr>
          <w:rFonts w:ascii="Times New Roman" w:hAnsi="Times New Roman" w:cs="Times New Roman"/>
          <w:sz w:val="24"/>
          <w:szCs w:val="24"/>
        </w:rPr>
        <w:t xml:space="preserve"> kişilik özellikleri </w:t>
      </w:r>
      <w:proofErr w:type="gramStart"/>
      <w:r w:rsidRPr="00F7491D">
        <w:rPr>
          <w:rFonts w:ascii="Times New Roman" w:hAnsi="Times New Roman" w:cs="Times New Roman"/>
          <w:sz w:val="24"/>
          <w:szCs w:val="24"/>
        </w:rPr>
        <w:t>dahilinde</w:t>
      </w:r>
      <w:proofErr w:type="gramEnd"/>
      <w:r w:rsidRPr="00F7491D">
        <w:rPr>
          <w:rFonts w:ascii="Times New Roman" w:hAnsi="Times New Roman" w:cs="Times New Roman"/>
          <w:sz w:val="24"/>
          <w:szCs w:val="24"/>
        </w:rPr>
        <w:t xml:space="preserve"> doğuştan kalıtımsal özellikler ile oluşmaktadır. Lider bu özellikleri ile diğer insanlardan ayrışmaktadır. Özellikler yaklaşımına göre lider, bireylerin sahip oldukları “kişisel özellikler (uyum sağlama, özgüven </w:t>
      </w:r>
      <w:proofErr w:type="spellStart"/>
      <w:r w:rsidRPr="00F7491D">
        <w:rPr>
          <w:rFonts w:ascii="Times New Roman" w:hAnsi="Times New Roman" w:cs="Times New Roman"/>
          <w:sz w:val="24"/>
          <w:szCs w:val="24"/>
        </w:rPr>
        <w:t>vb</w:t>
      </w:r>
      <w:proofErr w:type="spellEnd"/>
      <w:r w:rsidRPr="00F7491D">
        <w:rPr>
          <w:rFonts w:ascii="Times New Roman" w:hAnsi="Times New Roman" w:cs="Times New Roman"/>
          <w:sz w:val="24"/>
          <w:szCs w:val="24"/>
        </w:rPr>
        <w:t xml:space="preserve">), fiziksel özellikler (boy, kilo </w:t>
      </w:r>
      <w:proofErr w:type="spellStart"/>
      <w:r w:rsidRPr="00F7491D">
        <w:rPr>
          <w:rFonts w:ascii="Times New Roman" w:hAnsi="Times New Roman" w:cs="Times New Roman"/>
          <w:sz w:val="24"/>
          <w:szCs w:val="24"/>
        </w:rPr>
        <w:t>vb</w:t>
      </w:r>
      <w:proofErr w:type="spellEnd"/>
      <w:r w:rsidRPr="00F7491D">
        <w:rPr>
          <w:rFonts w:ascii="Times New Roman" w:hAnsi="Times New Roman" w:cs="Times New Roman"/>
          <w:sz w:val="24"/>
          <w:szCs w:val="24"/>
        </w:rPr>
        <w:t xml:space="preserve">) ve yetenek (zekâ, duyarlılık </w:t>
      </w:r>
      <w:proofErr w:type="spellStart"/>
      <w:r w:rsidRPr="00F7491D">
        <w:rPr>
          <w:rFonts w:ascii="Times New Roman" w:hAnsi="Times New Roman" w:cs="Times New Roman"/>
          <w:sz w:val="24"/>
          <w:szCs w:val="24"/>
        </w:rPr>
        <w:t>vb</w:t>
      </w:r>
      <w:proofErr w:type="spellEnd"/>
      <w:r w:rsidRPr="00F7491D">
        <w:rPr>
          <w:rFonts w:ascii="Times New Roman" w:hAnsi="Times New Roman" w:cs="Times New Roman"/>
          <w:sz w:val="24"/>
          <w:szCs w:val="24"/>
        </w:rPr>
        <w:t>) kategorilerine g</w:t>
      </w:r>
      <w:r w:rsidR="005D3892" w:rsidRPr="00F7491D">
        <w:rPr>
          <w:rFonts w:ascii="Times New Roman" w:hAnsi="Times New Roman" w:cs="Times New Roman"/>
          <w:sz w:val="24"/>
          <w:szCs w:val="24"/>
        </w:rPr>
        <w:t xml:space="preserve">öre belirlenmesi” gerekmektedir </w:t>
      </w:r>
      <w:r w:rsidRPr="00F7491D">
        <w:rPr>
          <w:rFonts w:ascii="Times New Roman" w:hAnsi="Times New Roman" w:cs="Times New Roman"/>
          <w:sz w:val="24"/>
          <w:szCs w:val="24"/>
        </w:rPr>
        <w:t xml:space="preserve">(Arslan ve Uslu 2014, </w:t>
      </w:r>
      <w:r w:rsidR="005D3892" w:rsidRPr="00F7491D">
        <w:rPr>
          <w:rFonts w:ascii="Times New Roman" w:eastAsia="Calibri" w:hAnsi="Times New Roman" w:cs="Times New Roman"/>
          <w:sz w:val="24"/>
          <w:szCs w:val="24"/>
        </w:rPr>
        <w:t>42</w:t>
      </w:r>
      <w:r w:rsidRPr="00F7491D">
        <w:rPr>
          <w:rFonts w:ascii="Times New Roman" w:hAnsi="Times New Roman" w:cs="Times New Roman"/>
          <w:sz w:val="24"/>
          <w:szCs w:val="24"/>
        </w:rPr>
        <w:t>).</w:t>
      </w:r>
      <w:r w:rsidR="005A21EA" w:rsidRPr="00F7491D">
        <w:rPr>
          <w:rFonts w:ascii="Times New Roman" w:hAnsi="Times New Roman" w:cs="Times New Roman"/>
          <w:sz w:val="24"/>
          <w:szCs w:val="24"/>
        </w:rPr>
        <w:t xml:space="preserve">  </w:t>
      </w:r>
    </w:p>
    <w:p w:rsidR="005D3892" w:rsidRPr="00F7491D" w:rsidRDefault="005D6CB7" w:rsidP="005A21E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Özellikler yaklaşımına göre, yukarıdaki özelliklere sahip olan lider gruptaki diğer kişilerden farklılaşmaktadır. Özellikler yaklaşımı, liderlik süreçlerini ‘lider’ faktörü ele alarak incelediği için çok benimsenmemiştir. Yapılan çalışmalarda “bazen etkin liderlerin aynı özellikleri taşımadıkları belirlenmiş, grup üyeleri arasında lider özelliklerinden daha fazlasına sahip olanlar bulunduğu halde</w:t>
      </w:r>
      <w:r w:rsidR="000F5AFA" w:rsidRPr="00F7491D">
        <w:rPr>
          <w:rFonts w:ascii="Times New Roman" w:hAnsi="Times New Roman" w:cs="Times New Roman"/>
          <w:sz w:val="24"/>
          <w:szCs w:val="24"/>
        </w:rPr>
        <w:t>,</w:t>
      </w:r>
      <w:r w:rsidRPr="00F7491D">
        <w:rPr>
          <w:rFonts w:ascii="Times New Roman" w:hAnsi="Times New Roman" w:cs="Times New Roman"/>
          <w:sz w:val="24"/>
          <w:szCs w:val="24"/>
        </w:rPr>
        <w:t xml:space="preserve"> bunların lider olarak ortaya çıkmadıkları gözlenmiştir”. Bu durum özellikler yaklaşımını desteklememektedir. Bu nedenle liderlik süreçlerinin farklı yaklaşımlarla anlatılması zorunlu hale gelmiştir (Yıldız 2016, </w:t>
      </w:r>
      <w:r w:rsidR="005D3892" w:rsidRPr="00F7491D">
        <w:rPr>
          <w:rFonts w:ascii="Times New Roman" w:eastAsia="Calibri" w:hAnsi="Times New Roman" w:cs="Times New Roman"/>
          <w:sz w:val="24"/>
          <w:szCs w:val="24"/>
        </w:rPr>
        <w:t>232</w:t>
      </w:r>
      <w:r w:rsidRPr="00F7491D">
        <w:rPr>
          <w:rFonts w:ascii="Times New Roman" w:hAnsi="Times New Roman" w:cs="Times New Roman"/>
          <w:sz w:val="24"/>
          <w:szCs w:val="24"/>
        </w:rPr>
        <w:t>).</w:t>
      </w:r>
      <w:r w:rsidR="000F5AFA" w:rsidRPr="00F7491D">
        <w:rPr>
          <w:rFonts w:ascii="Times New Roman" w:hAnsi="Times New Roman" w:cs="Times New Roman"/>
          <w:sz w:val="24"/>
          <w:szCs w:val="24"/>
        </w:rPr>
        <w:t xml:space="preserve">  </w:t>
      </w:r>
    </w:p>
    <w:p w:rsidR="005D6CB7" w:rsidRPr="00F7491D" w:rsidRDefault="005D6CB7" w:rsidP="005A21E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Özellikler yaklaşımına göre</w:t>
      </w:r>
      <w:r w:rsidR="000F5AFA" w:rsidRPr="00F7491D">
        <w:rPr>
          <w:rFonts w:ascii="Times New Roman" w:hAnsi="Times New Roman" w:cs="Times New Roman"/>
          <w:sz w:val="24"/>
          <w:szCs w:val="24"/>
        </w:rPr>
        <w:t>,</w:t>
      </w:r>
      <w:r w:rsidRPr="00F7491D">
        <w:rPr>
          <w:rFonts w:ascii="Times New Roman" w:hAnsi="Times New Roman" w:cs="Times New Roman"/>
          <w:sz w:val="24"/>
          <w:szCs w:val="24"/>
        </w:rPr>
        <w:t xml:space="preserve"> lider olunması için sahip olunması gereken bazı özellikler vardır. Güney’e göre yaklaşım; liderliğin belirlendiği unsurlar ve etkiler; sosyal bilimcilerin </w:t>
      </w:r>
      <w:proofErr w:type="gramStart"/>
      <w:r w:rsidRPr="00F7491D">
        <w:rPr>
          <w:rFonts w:ascii="Times New Roman" w:hAnsi="Times New Roman" w:cs="Times New Roman"/>
          <w:sz w:val="24"/>
          <w:szCs w:val="24"/>
        </w:rPr>
        <w:t>h</w:t>
      </w:r>
      <w:r w:rsidR="000F5AFA" w:rsidRPr="00F7491D">
        <w:rPr>
          <w:rFonts w:ascii="Times New Roman" w:hAnsi="Times New Roman" w:cs="Times New Roman"/>
          <w:sz w:val="24"/>
          <w:szCs w:val="24"/>
        </w:rPr>
        <w:t>a</w:t>
      </w:r>
      <w:r w:rsidRPr="00F7491D">
        <w:rPr>
          <w:rFonts w:ascii="Times New Roman" w:hAnsi="Times New Roman" w:cs="Times New Roman"/>
          <w:sz w:val="24"/>
          <w:szCs w:val="24"/>
        </w:rPr>
        <w:t>kim</w:t>
      </w:r>
      <w:proofErr w:type="gramEnd"/>
      <w:r w:rsidRPr="00F7491D">
        <w:rPr>
          <w:rFonts w:ascii="Times New Roman" w:hAnsi="Times New Roman" w:cs="Times New Roman"/>
          <w:sz w:val="24"/>
          <w:szCs w:val="24"/>
        </w:rPr>
        <w:t xml:space="preserve"> olup geliştirdiği </w:t>
      </w:r>
      <w:r w:rsidR="000F5AFA" w:rsidRPr="00F7491D">
        <w:rPr>
          <w:rFonts w:ascii="Times New Roman" w:hAnsi="Times New Roman" w:cs="Times New Roman"/>
          <w:sz w:val="24"/>
          <w:szCs w:val="24"/>
        </w:rPr>
        <w:t>kişisel</w:t>
      </w:r>
      <w:r w:rsidRPr="00F7491D">
        <w:rPr>
          <w:rFonts w:ascii="Times New Roman" w:hAnsi="Times New Roman" w:cs="Times New Roman"/>
          <w:sz w:val="24"/>
          <w:szCs w:val="24"/>
        </w:rPr>
        <w:t xml:space="preserve"> niteliklere bağlı olduklarını kabul gören yaklaşım kuramıdır. Buna göre liderlerin sahip oldukları özellikler</w:t>
      </w:r>
      <w:r w:rsidR="000F5AFA" w:rsidRPr="00F7491D">
        <w:rPr>
          <w:rFonts w:ascii="Times New Roman" w:hAnsi="Times New Roman" w:cs="Times New Roman"/>
          <w:sz w:val="24"/>
          <w:szCs w:val="24"/>
        </w:rPr>
        <w:t>,</w:t>
      </w:r>
      <w:r w:rsidRPr="00F7491D">
        <w:rPr>
          <w:rFonts w:ascii="Times New Roman" w:hAnsi="Times New Roman" w:cs="Times New Roman"/>
          <w:sz w:val="24"/>
          <w:szCs w:val="24"/>
        </w:rPr>
        <w:t xml:space="preserve"> liderlik sürecinin etkinliğini tanımlayan temel özelliklerdendir diyebiliriz (Güney 2006,</w:t>
      </w:r>
      <w:r w:rsidR="00053C7A" w:rsidRPr="00F7491D">
        <w:rPr>
          <w:rFonts w:ascii="Times New Roman" w:hAnsi="Times New Roman" w:cs="Times New Roman"/>
          <w:sz w:val="24"/>
          <w:szCs w:val="24"/>
        </w:rPr>
        <w:t xml:space="preserve"> </w:t>
      </w:r>
      <w:r w:rsidR="005D3892" w:rsidRPr="00F7491D">
        <w:rPr>
          <w:rFonts w:ascii="Times New Roman" w:eastAsia="Calibri" w:hAnsi="Times New Roman" w:cs="Times New Roman"/>
          <w:sz w:val="24"/>
          <w:szCs w:val="24"/>
        </w:rPr>
        <w:t>135</w:t>
      </w:r>
      <w:r w:rsidRPr="00F7491D">
        <w:rPr>
          <w:rFonts w:ascii="Times New Roman" w:hAnsi="Times New Roman" w:cs="Times New Roman"/>
          <w:sz w:val="24"/>
          <w:szCs w:val="24"/>
        </w:rPr>
        <w:t xml:space="preserve">).   </w:t>
      </w:r>
    </w:p>
    <w:p w:rsidR="005D6CB7" w:rsidRPr="00F7491D" w:rsidRDefault="005D6CB7" w:rsidP="005A21EA">
      <w:pPr>
        <w:spacing w:before="12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Özellik yaklaşımına göre liderlik niteliği, sonradan kazanılan değil doğuştan </w:t>
      </w:r>
      <w:proofErr w:type="spellStart"/>
      <w:r w:rsidRPr="00F7491D">
        <w:rPr>
          <w:rFonts w:ascii="Times New Roman" w:hAnsi="Times New Roman" w:cs="Times New Roman"/>
          <w:sz w:val="24"/>
          <w:szCs w:val="24"/>
        </w:rPr>
        <w:t>varolan</w:t>
      </w:r>
      <w:proofErr w:type="spellEnd"/>
      <w:r w:rsidRPr="00F7491D">
        <w:rPr>
          <w:rFonts w:ascii="Times New Roman" w:hAnsi="Times New Roman" w:cs="Times New Roman"/>
          <w:sz w:val="24"/>
          <w:szCs w:val="24"/>
        </w:rPr>
        <w:t xml:space="preserve"> özelliklerdir. Çok bilinen bir söz ile betimlenecek olursa “lider olunmaz, ancak lider doğulur</w:t>
      </w:r>
      <w:r w:rsidR="000F5AFA" w:rsidRPr="00F7491D">
        <w:rPr>
          <w:rFonts w:ascii="Times New Roman" w:hAnsi="Times New Roman" w:cs="Times New Roman"/>
          <w:sz w:val="24"/>
          <w:szCs w:val="24"/>
        </w:rPr>
        <w:t>”</w:t>
      </w:r>
      <w:r w:rsidRPr="00F7491D">
        <w:rPr>
          <w:rFonts w:ascii="Times New Roman" w:hAnsi="Times New Roman" w:cs="Times New Roman"/>
          <w:sz w:val="24"/>
          <w:szCs w:val="24"/>
        </w:rPr>
        <w:t xml:space="preserve"> yargısı</w:t>
      </w:r>
      <w:r w:rsidR="000F5AFA" w:rsidRPr="00F7491D">
        <w:rPr>
          <w:rFonts w:ascii="Times New Roman" w:hAnsi="Times New Roman" w:cs="Times New Roman"/>
          <w:sz w:val="24"/>
          <w:szCs w:val="24"/>
        </w:rPr>
        <w:t>,</w:t>
      </w:r>
      <w:r w:rsidRPr="00F7491D">
        <w:rPr>
          <w:rFonts w:ascii="Times New Roman" w:hAnsi="Times New Roman" w:cs="Times New Roman"/>
          <w:sz w:val="24"/>
          <w:szCs w:val="24"/>
        </w:rPr>
        <w:t xml:space="preserve"> özellikler yargısından gelmekte olduğunun açık bir kanıtıdır. Özellikler yaklaşımındaki bir liderde sahip olunması gereken kişisel ve fiziksel özellikler ş</w:t>
      </w:r>
      <w:r w:rsidR="000F5AFA" w:rsidRPr="00F7491D">
        <w:rPr>
          <w:rFonts w:ascii="Times New Roman" w:hAnsi="Times New Roman" w:cs="Times New Roman"/>
          <w:sz w:val="24"/>
          <w:szCs w:val="24"/>
        </w:rPr>
        <w:t xml:space="preserve">öyle </w:t>
      </w:r>
      <w:r w:rsidRPr="00F7491D">
        <w:rPr>
          <w:rFonts w:ascii="Times New Roman" w:hAnsi="Times New Roman" w:cs="Times New Roman"/>
          <w:sz w:val="24"/>
          <w:szCs w:val="24"/>
        </w:rPr>
        <w:t xml:space="preserve">sıralanabilir </w:t>
      </w:r>
      <w:r w:rsidR="005D3892" w:rsidRPr="00F7491D">
        <w:rPr>
          <w:rFonts w:ascii="Times New Roman" w:hAnsi="Times New Roman" w:cs="Times New Roman"/>
          <w:sz w:val="24"/>
          <w:szCs w:val="24"/>
        </w:rPr>
        <w:t xml:space="preserve"> (Arslan ve Uslu, 2014, </w:t>
      </w:r>
      <w:r w:rsidR="005D3892" w:rsidRPr="00F7491D">
        <w:rPr>
          <w:rFonts w:ascii="Times New Roman" w:eastAsia="Calibri" w:hAnsi="Times New Roman" w:cs="Times New Roman"/>
          <w:sz w:val="24"/>
          <w:szCs w:val="24"/>
        </w:rPr>
        <w:t>43</w:t>
      </w:r>
      <w:r w:rsidR="000F5AFA" w:rsidRPr="00F7491D">
        <w:rPr>
          <w:rFonts w:ascii="Times New Roman" w:hAnsi="Times New Roman" w:cs="Times New Roman"/>
          <w:sz w:val="24"/>
          <w:szCs w:val="24"/>
        </w:rPr>
        <w:t xml:space="preserve">):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Kişisel Özellikler: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proofErr w:type="gramStart"/>
      <w:r w:rsidRPr="00F7491D">
        <w:rPr>
          <w:rFonts w:ascii="Times New Roman" w:hAnsi="Times New Roman" w:cs="Times New Roman"/>
          <w:sz w:val="24"/>
          <w:szCs w:val="24"/>
        </w:rPr>
        <w:t>Zeka</w:t>
      </w:r>
      <w:proofErr w:type="gramEnd"/>
      <w:r w:rsidRPr="00F7491D">
        <w:rPr>
          <w:rFonts w:ascii="Times New Roman" w:hAnsi="Times New Roman" w:cs="Times New Roman"/>
          <w:sz w:val="24"/>
          <w:szCs w:val="24"/>
        </w:rPr>
        <w:t xml:space="preserve">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Hita</w:t>
      </w:r>
      <w:r w:rsidR="009C208D" w:rsidRPr="00F7491D">
        <w:rPr>
          <w:rFonts w:ascii="Times New Roman" w:hAnsi="Times New Roman" w:cs="Times New Roman"/>
          <w:sz w:val="24"/>
          <w:szCs w:val="24"/>
        </w:rPr>
        <w:t>p</w:t>
      </w:r>
      <w:r w:rsidRPr="00F7491D">
        <w:rPr>
          <w:rFonts w:ascii="Times New Roman" w:hAnsi="Times New Roman" w:cs="Times New Roman"/>
          <w:sz w:val="24"/>
          <w:szCs w:val="24"/>
        </w:rPr>
        <w:t xml:space="preserve"> Yeteneği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Kişiler arası ilişkiler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 Haberleşme yeteneği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Güven verme ve güvenilir olma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Girişimcilik ve riski göze alma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Fiziksel özellikler: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Boy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Ağırlık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Güçlülük   </w:t>
      </w:r>
    </w:p>
    <w:p w:rsidR="005D6CB7" w:rsidRPr="00F7491D"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Yaş   </w:t>
      </w:r>
    </w:p>
    <w:p w:rsidR="005D6CB7" w:rsidRDefault="005D6CB7" w:rsidP="005A21EA">
      <w:pPr>
        <w:pStyle w:val="AralkYok"/>
        <w:spacing w:line="360" w:lineRule="auto"/>
        <w:ind w:firstLine="567"/>
        <w:jc w:val="both"/>
        <w:rPr>
          <w:rFonts w:ascii="Times New Roman" w:hAnsi="Times New Roman" w:cs="Times New Roman"/>
          <w:sz w:val="24"/>
          <w:szCs w:val="24"/>
        </w:rPr>
      </w:pPr>
    </w:p>
    <w:p w:rsidR="00135D1F" w:rsidRPr="00F7491D" w:rsidRDefault="00135D1F" w:rsidP="005A21EA">
      <w:pPr>
        <w:pStyle w:val="AralkYok"/>
        <w:spacing w:line="360" w:lineRule="auto"/>
        <w:ind w:firstLine="567"/>
        <w:jc w:val="both"/>
        <w:rPr>
          <w:rFonts w:ascii="Times New Roman" w:hAnsi="Times New Roman" w:cs="Times New Roman"/>
          <w:sz w:val="24"/>
          <w:szCs w:val="24"/>
        </w:rPr>
      </w:pPr>
    </w:p>
    <w:p w:rsidR="005D6CB7" w:rsidRDefault="005D6CB7" w:rsidP="005A21E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Tüm bu özellikler</w:t>
      </w:r>
      <w:r w:rsidR="000F5AFA" w:rsidRPr="00F7491D">
        <w:rPr>
          <w:rFonts w:ascii="Times New Roman" w:hAnsi="Times New Roman" w:cs="Times New Roman"/>
          <w:sz w:val="24"/>
          <w:szCs w:val="24"/>
        </w:rPr>
        <w:t>,</w:t>
      </w:r>
      <w:r w:rsidRPr="00F7491D">
        <w:rPr>
          <w:rFonts w:ascii="Times New Roman" w:hAnsi="Times New Roman" w:cs="Times New Roman"/>
          <w:sz w:val="24"/>
          <w:szCs w:val="24"/>
        </w:rPr>
        <w:t xml:space="preserve"> zamanla yapılan çalışmalar sonucunda özellikler yaklaşımına yetersiz olduğu gözlenmiştir. Akdemir’in yorumuna göre; bu zamana kadar yapılan çalışmaları göz önüne alındığında</w:t>
      </w:r>
      <w:r w:rsidR="000F5AFA" w:rsidRPr="00F7491D">
        <w:rPr>
          <w:rFonts w:ascii="Times New Roman" w:hAnsi="Times New Roman" w:cs="Times New Roman"/>
          <w:sz w:val="24"/>
          <w:szCs w:val="24"/>
        </w:rPr>
        <w:t>,</w:t>
      </w:r>
      <w:r w:rsidRPr="00F7491D">
        <w:rPr>
          <w:rFonts w:ascii="Times New Roman" w:hAnsi="Times New Roman" w:cs="Times New Roman"/>
          <w:sz w:val="24"/>
          <w:szCs w:val="24"/>
        </w:rPr>
        <w:t xml:space="preserve"> liderlerin bazı özelliklere sahip olduklarını ancak tüm bunların kişileri lider yapabileceğine kesin bir gösterge oluş</w:t>
      </w:r>
      <w:r w:rsidR="005D3892" w:rsidRPr="00F7491D">
        <w:rPr>
          <w:rFonts w:ascii="Times New Roman" w:hAnsi="Times New Roman" w:cs="Times New Roman"/>
          <w:sz w:val="24"/>
          <w:szCs w:val="24"/>
        </w:rPr>
        <w:t xml:space="preserve">turmadığı sonucuna ulaşılmıştır </w:t>
      </w:r>
      <w:r w:rsidRPr="00F7491D">
        <w:rPr>
          <w:rFonts w:ascii="Times New Roman" w:hAnsi="Times New Roman" w:cs="Times New Roman"/>
          <w:sz w:val="24"/>
          <w:szCs w:val="24"/>
        </w:rPr>
        <w:t>(Akdemir 2008,</w:t>
      </w:r>
      <w:r w:rsidRPr="00F7491D">
        <w:rPr>
          <w:rFonts w:ascii="Times New Roman" w:eastAsia="Calibri" w:hAnsi="Times New Roman" w:cs="Times New Roman"/>
          <w:sz w:val="24"/>
          <w:szCs w:val="24"/>
        </w:rPr>
        <w:t xml:space="preserve"> </w:t>
      </w:r>
      <w:r w:rsidR="005D3892" w:rsidRPr="00F7491D">
        <w:rPr>
          <w:rFonts w:ascii="Times New Roman" w:eastAsia="Calibri" w:hAnsi="Times New Roman" w:cs="Times New Roman"/>
          <w:sz w:val="24"/>
          <w:szCs w:val="24"/>
        </w:rPr>
        <w:t>25</w:t>
      </w:r>
      <w:r w:rsidRPr="00F7491D">
        <w:rPr>
          <w:rFonts w:ascii="Times New Roman" w:hAnsi="Times New Roman" w:cs="Times New Roman"/>
          <w:sz w:val="24"/>
          <w:szCs w:val="24"/>
        </w:rPr>
        <w:t>).</w:t>
      </w:r>
      <w:r w:rsidR="000F5AFA" w:rsidRPr="00F7491D">
        <w:rPr>
          <w:rFonts w:ascii="Times New Roman" w:hAnsi="Times New Roman" w:cs="Times New Roman"/>
          <w:sz w:val="24"/>
          <w:szCs w:val="24"/>
        </w:rPr>
        <w:t xml:space="preserve">  </w:t>
      </w:r>
    </w:p>
    <w:p w:rsidR="00135D1F" w:rsidRDefault="00135D1F" w:rsidP="005A21EA">
      <w:pPr>
        <w:pStyle w:val="AralkYok"/>
        <w:spacing w:line="360" w:lineRule="auto"/>
        <w:ind w:firstLine="567"/>
        <w:jc w:val="both"/>
        <w:rPr>
          <w:rFonts w:ascii="Times New Roman" w:hAnsi="Times New Roman" w:cs="Times New Roman"/>
          <w:sz w:val="24"/>
          <w:szCs w:val="24"/>
        </w:rPr>
      </w:pPr>
    </w:p>
    <w:p w:rsidR="005D6CB7" w:rsidRPr="00F7491D" w:rsidRDefault="005D6CB7" w:rsidP="005A21EA">
      <w:pPr>
        <w:pStyle w:val="AralkYok"/>
        <w:spacing w:line="360" w:lineRule="auto"/>
        <w:ind w:firstLine="567"/>
        <w:jc w:val="both"/>
        <w:rPr>
          <w:rFonts w:ascii="Times New Roman" w:hAnsi="Times New Roman" w:cs="Times New Roman"/>
          <w:sz w:val="24"/>
          <w:szCs w:val="24"/>
        </w:rPr>
      </w:pPr>
    </w:p>
    <w:p w:rsidR="005D6CB7" w:rsidRPr="00F7491D" w:rsidRDefault="005D6CB7" w:rsidP="00B56033">
      <w:pPr>
        <w:pStyle w:val="Balk4"/>
      </w:pPr>
      <w:bookmarkStart w:id="33" w:name="_Toc488631841"/>
      <w:r w:rsidRPr="00F7491D">
        <w:t>2.1.6.1.2. Davranışsal Yaklaşımlar</w:t>
      </w:r>
      <w:bookmarkEnd w:id="33"/>
      <w:r w:rsidRPr="00F7491D">
        <w:t xml:space="preserve">  </w:t>
      </w:r>
    </w:p>
    <w:p w:rsidR="005D6CB7" w:rsidRPr="00F7491D" w:rsidRDefault="005D6CB7" w:rsidP="000F5AFA">
      <w:pPr>
        <w:pStyle w:val="AralkYok"/>
        <w:spacing w:before="12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Davranışsal yaklaşıma göre liderlik</w:t>
      </w:r>
      <w:r w:rsidR="00574F5B" w:rsidRPr="00F7491D">
        <w:rPr>
          <w:rFonts w:ascii="Times New Roman" w:hAnsi="Times New Roman" w:cs="Times New Roman"/>
          <w:sz w:val="24"/>
          <w:szCs w:val="24"/>
        </w:rPr>
        <w:t>,</w:t>
      </w:r>
      <w:r w:rsidRPr="00F7491D">
        <w:rPr>
          <w:rFonts w:ascii="Times New Roman" w:hAnsi="Times New Roman" w:cs="Times New Roman"/>
          <w:sz w:val="24"/>
          <w:szCs w:val="24"/>
        </w:rPr>
        <w:t xml:space="preserve"> doğuştan sahip olunan </w:t>
      </w:r>
      <w:r w:rsidR="00574F5B" w:rsidRPr="00F7491D">
        <w:rPr>
          <w:rFonts w:ascii="Times New Roman" w:hAnsi="Times New Roman" w:cs="Times New Roman"/>
          <w:sz w:val="24"/>
          <w:szCs w:val="24"/>
        </w:rPr>
        <w:t>b</w:t>
      </w:r>
      <w:r w:rsidRPr="00F7491D">
        <w:rPr>
          <w:rFonts w:ascii="Times New Roman" w:hAnsi="Times New Roman" w:cs="Times New Roman"/>
          <w:sz w:val="24"/>
          <w:szCs w:val="24"/>
        </w:rPr>
        <w:t xml:space="preserve">ir </w:t>
      </w:r>
      <w:r w:rsidR="00574F5B" w:rsidRPr="00F7491D">
        <w:rPr>
          <w:rFonts w:ascii="Times New Roman" w:hAnsi="Times New Roman" w:cs="Times New Roman"/>
          <w:sz w:val="24"/>
          <w:szCs w:val="24"/>
        </w:rPr>
        <w:t>nitelik</w:t>
      </w:r>
      <w:r w:rsidRPr="00F7491D">
        <w:rPr>
          <w:rFonts w:ascii="Times New Roman" w:hAnsi="Times New Roman" w:cs="Times New Roman"/>
          <w:sz w:val="24"/>
          <w:szCs w:val="24"/>
        </w:rPr>
        <w:t xml:space="preserve"> değil</w:t>
      </w:r>
      <w:r w:rsidR="00574F5B" w:rsidRPr="00F7491D">
        <w:rPr>
          <w:rFonts w:ascii="Times New Roman" w:hAnsi="Times New Roman" w:cs="Times New Roman"/>
          <w:sz w:val="24"/>
          <w:szCs w:val="24"/>
        </w:rPr>
        <w:t>,</w:t>
      </w:r>
      <w:r w:rsidRPr="00F7491D">
        <w:rPr>
          <w:rFonts w:ascii="Times New Roman" w:hAnsi="Times New Roman" w:cs="Times New Roman"/>
          <w:sz w:val="24"/>
          <w:szCs w:val="24"/>
        </w:rPr>
        <w:t xml:space="preserve"> sonradan da kazanılan ve öğrenilen bir </w:t>
      </w:r>
      <w:r w:rsidR="00574F5B" w:rsidRPr="00F7491D">
        <w:rPr>
          <w:rFonts w:ascii="Times New Roman" w:hAnsi="Times New Roman" w:cs="Times New Roman"/>
          <w:sz w:val="24"/>
          <w:szCs w:val="24"/>
        </w:rPr>
        <w:t>nitelik</w:t>
      </w:r>
      <w:r w:rsidRPr="00F7491D">
        <w:rPr>
          <w:rFonts w:ascii="Times New Roman" w:hAnsi="Times New Roman" w:cs="Times New Roman"/>
          <w:sz w:val="24"/>
          <w:szCs w:val="24"/>
        </w:rPr>
        <w:t xml:space="preserve"> olarak görülmektedir. Bu yüzdendir ki davranışsal yaklaşım ikiye ayrılmaktadır (Uzun 2013, </w:t>
      </w:r>
      <w:r w:rsidR="005D3892" w:rsidRPr="00F7491D">
        <w:rPr>
          <w:rFonts w:ascii="Times New Roman" w:eastAsia="Calibri" w:hAnsi="Times New Roman" w:cs="Times New Roman"/>
          <w:sz w:val="24"/>
          <w:szCs w:val="24"/>
        </w:rPr>
        <w:t>52</w:t>
      </w:r>
      <w:r w:rsidR="005D3892" w:rsidRPr="00F7491D">
        <w:rPr>
          <w:rFonts w:ascii="Times New Roman" w:hAnsi="Times New Roman" w:cs="Times New Roman"/>
          <w:sz w:val="24"/>
          <w:szCs w:val="24"/>
        </w:rPr>
        <w:t>):</w:t>
      </w:r>
      <w:r w:rsidR="00574F5B" w:rsidRPr="00F7491D">
        <w:rPr>
          <w:rFonts w:ascii="Times New Roman" w:hAnsi="Times New Roman" w:cs="Times New Roman"/>
          <w:sz w:val="24"/>
          <w:szCs w:val="24"/>
        </w:rPr>
        <w:t xml:space="preserve">   </w:t>
      </w:r>
    </w:p>
    <w:p w:rsidR="005D6CB7" w:rsidRPr="00F7491D" w:rsidRDefault="005D6CB7" w:rsidP="000F5AF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Liderliğin doğuştan sahip olunan bir erdem</w:t>
      </w:r>
      <w:r w:rsidR="00574F5B" w:rsidRPr="00F7491D">
        <w:rPr>
          <w:rFonts w:ascii="Times New Roman" w:hAnsi="Times New Roman" w:cs="Times New Roman"/>
          <w:sz w:val="24"/>
          <w:szCs w:val="24"/>
        </w:rPr>
        <w:t>,</w:t>
      </w:r>
      <w:r w:rsidRPr="00F7491D">
        <w:rPr>
          <w:rFonts w:ascii="Times New Roman" w:hAnsi="Times New Roman" w:cs="Times New Roman"/>
          <w:sz w:val="24"/>
          <w:szCs w:val="24"/>
        </w:rPr>
        <w:t xml:space="preserve"> bir özellik mi ya da sonradan da eğitim ile kazanılan mı olduğu sorusudur.   </w:t>
      </w:r>
    </w:p>
    <w:p w:rsidR="005D6CB7" w:rsidRPr="00F7491D" w:rsidRDefault="005D6CB7" w:rsidP="000F5AF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Liderlerin </w:t>
      </w:r>
      <w:r w:rsidR="00574F5B" w:rsidRPr="00F7491D">
        <w:rPr>
          <w:rFonts w:ascii="Times New Roman" w:hAnsi="Times New Roman" w:cs="Times New Roman"/>
          <w:sz w:val="24"/>
          <w:szCs w:val="24"/>
        </w:rPr>
        <w:t>tek</w:t>
      </w:r>
      <w:r w:rsidRPr="00F7491D">
        <w:rPr>
          <w:rFonts w:ascii="Times New Roman" w:hAnsi="Times New Roman" w:cs="Times New Roman"/>
          <w:sz w:val="24"/>
          <w:szCs w:val="24"/>
        </w:rPr>
        <w:t xml:space="preserve"> </w:t>
      </w:r>
      <w:r w:rsidR="00574F5B" w:rsidRPr="00F7491D">
        <w:rPr>
          <w:rFonts w:ascii="Times New Roman" w:hAnsi="Times New Roman" w:cs="Times New Roman"/>
          <w:sz w:val="24"/>
          <w:szCs w:val="24"/>
        </w:rPr>
        <w:t xml:space="preserve">kişi </w:t>
      </w:r>
      <w:r w:rsidRPr="00F7491D">
        <w:rPr>
          <w:rFonts w:ascii="Times New Roman" w:hAnsi="Times New Roman" w:cs="Times New Roman"/>
          <w:sz w:val="24"/>
          <w:szCs w:val="24"/>
        </w:rPr>
        <w:t>ol</w:t>
      </w:r>
      <w:r w:rsidR="00574F5B" w:rsidRPr="00F7491D">
        <w:rPr>
          <w:rFonts w:ascii="Times New Roman" w:hAnsi="Times New Roman" w:cs="Times New Roman"/>
          <w:sz w:val="24"/>
          <w:szCs w:val="24"/>
        </w:rPr>
        <w:t>arak değil,</w:t>
      </w:r>
      <w:r w:rsidRPr="00F7491D">
        <w:rPr>
          <w:rFonts w:ascii="Times New Roman" w:hAnsi="Times New Roman" w:cs="Times New Roman"/>
          <w:sz w:val="24"/>
          <w:szCs w:val="24"/>
        </w:rPr>
        <w:t xml:space="preserve"> takipçileri sayesinde ele alınması gerektiğidir.   </w:t>
      </w:r>
    </w:p>
    <w:p w:rsidR="005D6CB7" w:rsidRPr="00F7491D" w:rsidRDefault="005D6CB7" w:rsidP="000F5AFA">
      <w:pPr>
        <w:pStyle w:val="AralkYok"/>
        <w:spacing w:line="360" w:lineRule="auto"/>
        <w:ind w:firstLine="567"/>
        <w:jc w:val="both"/>
        <w:rPr>
          <w:rFonts w:ascii="Times New Roman" w:hAnsi="Times New Roman" w:cs="Times New Roman"/>
          <w:sz w:val="24"/>
          <w:szCs w:val="24"/>
        </w:rPr>
      </w:pPr>
    </w:p>
    <w:p w:rsidR="009C208D" w:rsidRPr="00F7491D" w:rsidRDefault="009C208D" w:rsidP="000F5AFA">
      <w:pPr>
        <w:pStyle w:val="AralkYok"/>
        <w:spacing w:line="360" w:lineRule="auto"/>
        <w:ind w:firstLine="567"/>
        <w:jc w:val="both"/>
        <w:rPr>
          <w:rFonts w:ascii="Times New Roman" w:hAnsi="Times New Roman" w:cs="Times New Roman"/>
          <w:sz w:val="24"/>
          <w:szCs w:val="24"/>
        </w:rPr>
      </w:pPr>
    </w:p>
    <w:p w:rsidR="009C208D" w:rsidRPr="00F7491D" w:rsidRDefault="009C208D" w:rsidP="000F5AFA">
      <w:pPr>
        <w:pStyle w:val="AralkYok"/>
        <w:spacing w:line="360" w:lineRule="auto"/>
        <w:ind w:firstLine="567"/>
        <w:jc w:val="both"/>
        <w:rPr>
          <w:rFonts w:ascii="Times New Roman" w:hAnsi="Times New Roman" w:cs="Times New Roman"/>
          <w:sz w:val="24"/>
          <w:szCs w:val="24"/>
        </w:rPr>
      </w:pPr>
    </w:p>
    <w:p w:rsidR="009C208D" w:rsidRPr="00F7491D" w:rsidRDefault="009C208D" w:rsidP="000F5AFA">
      <w:pPr>
        <w:pStyle w:val="AralkYok"/>
        <w:spacing w:line="360" w:lineRule="auto"/>
        <w:ind w:firstLine="567"/>
        <w:jc w:val="both"/>
        <w:rPr>
          <w:rFonts w:ascii="Times New Roman" w:hAnsi="Times New Roman" w:cs="Times New Roman"/>
          <w:sz w:val="24"/>
          <w:szCs w:val="24"/>
        </w:rPr>
      </w:pPr>
    </w:p>
    <w:p w:rsidR="005D6CB7" w:rsidRPr="00F7491D" w:rsidRDefault="005D6CB7" w:rsidP="000F5AF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Güney’in yorumuna göre davranışsal yaklaşım; araştırmacılar yaptıkları araştırmaların sonucu liderlerin sahip oldukları niteliklerin yetersizliğinden dolayı liderlerin davranışlarını incelemeye başlamışlardır. Yani sahip olunan nitelikler değil de liderlerin davranışlarını araştırmaya koyulmuşlardır ve bazı teoriler geliştirmişlerdir (Güney 2006, </w:t>
      </w:r>
      <w:r w:rsidR="005D3892" w:rsidRPr="00F7491D">
        <w:rPr>
          <w:rFonts w:ascii="Times New Roman" w:eastAsia="Calibri" w:hAnsi="Times New Roman" w:cs="Times New Roman"/>
          <w:sz w:val="24"/>
          <w:szCs w:val="24"/>
        </w:rPr>
        <w:t>137</w:t>
      </w:r>
      <w:r w:rsidRPr="00F7491D">
        <w:rPr>
          <w:rFonts w:ascii="Times New Roman" w:hAnsi="Times New Roman" w:cs="Times New Roman"/>
          <w:sz w:val="24"/>
          <w:szCs w:val="24"/>
        </w:rPr>
        <w:t xml:space="preserve">).   </w:t>
      </w:r>
    </w:p>
    <w:p w:rsidR="005D6CB7" w:rsidRPr="00F7491D" w:rsidRDefault="005D6CB7" w:rsidP="000F5AFA">
      <w:pPr>
        <w:pStyle w:val="AralkYok"/>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Liderlerin aslında kahraman özelliklerinin bulunmadığı</w:t>
      </w:r>
      <w:r w:rsidR="0031542E" w:rsidRPr="00F7491D">
        <w:rPr>
          <w:rFonts w:ascii="Times New Roman" w:hAnsi="Times New Roman" w:cs="Times New Roman"/>
          <w:sz w:val="24"/>
          <w:szCs w:val="24"/>
        </w:rPr>
        <w:t>,</w:t>
      </w:r>
      <w:r w:rsidRPr="00F7491D">
        <w:rPr>
          <w:rFonts w:ascii="Times New Roman" w:hAnsi="Times New Roman" w:cs="Times New Roman"/>
          <w:sz w:val="24"/>
          <w:szCs w:val="24"/>
        </w:rPr>
        <w:t xml:space="preserve"> </w:t>
      </w:r>
      <w:r w:rsidR="0031542E" w:rsidRPr="00F7491D">
        <w:rPr>
          <w:rFonts w:ascii="Times New Roman" w:hAnsi="Times New Roman" w:cs="Times New Roman"/>
          <w:sz w:val="24"/>
          <w:szCs w:val="24"/>
        </w:rPr>
        <w:t xml:space="preserve">diğer bir deyişle tüm </w:t>
      </w:r>
      <w:r w:rsidRPr="00F7491D">
        <w:rPr>
          <w:rFonts w:ascii="Times New Roman" w:hAnsi="Times New Roman" w:cs="Times New Roman"/>
          <w:sz w:val="24"/>
          <w:szCs w:val="24"/>
        </w:rPr>
        <w:t xml:space="preserve">iyi ve güzel özellikler liderlerde toplanmadığı farkına varılmıştır. Aslında lideri lider yapan onların davranışları olduğu vurgulanmıştır. Dolayısı ile bu yaklaşımının savunucuları liderlerin özelliklerinden çok davranışlarının önemini savunmuşlardır.  </w:t>
      </w:r>
    </w:p>
    <w:p w:rsidR="005D6CB7" w:rsidRPr="00F7491D" w:rsidRDefault="005D6CB7" w:rsidP="000F5AFA">
      <w:pPr>
        <w:pStyle w:val="AralkYok"/>
        <w:spacing w:line="360" w:lineRule="auto"/>
        <w:ind w:firstLine="567"/>
        <w:jc w:val="both"/>
        <w:rPr>
          <w:rFonts w:ascii="Times New Roman" w:hAnsi="Times New Roman" w:cs="Times New Roman"/>
          <w:sz w:val="24"/>
          <w:szCs w:val="24"/>
        </w:rPr>
      </w:pPr>
    </w:p>
    <w:p w:rsidR="005D6CB7" w:rsidRPr="00F7491D" w:rsidRDefault="005D6CB7" w:rsidP="00B56033">
      <w:pPr>
        <w:pStyle w:val="Balk4"/>
      </w:pPr>
      <w:bookmarkStart w:id="34" w:name="_Toc488631842"/>
      <w:r w:rsidRPr="00F7491D">
        <w:t>2.1.6.1.3. Durumsal Yaklaşımlar</w:t>
      </w:r>
      <w:bookmarkEnd w:id="34"/>
      <w:r w:rsidRPr="00F7491D">
        <w:t xml:space="preserve">   </w:t>
      </w:r>
    </w:p>
    <w:p w:rsidR="005D6CB7" w:rsidRPr="00F7491D" w:rsidRDefault="005D6CB7" w:rsidP="005D6CB7">
      <w:pPr>
        <w:pStyle w:val="AralkYok"/>
        <w:spacing w:line="360" w:lineRule="auto"/>
        <w:ind w:firstLine="709"/>
        <w:jc w:val="both"/>
        <w:rPr>
          <w:rFonts w:ascii="Times New Roman" w:hAnsi="Times New Roman" w:cs="Times New Roman"/>
          <w:sz w:val="24"/>
          <w:szCs w:val="24"/>
        </w:rPr>
      </w:pPr>
      <w:r w:rsidRPr="00F7491D">
        <w:rPr>
          <w:rFonts w:ascii="Times New Roman" w:hAnsi="Times New Roman" w:cs="Times New Roman"/>
          <w:sz w:val="24"/>
          <w:szCs w:val="24"/>
        </w:rPr>
        <w:t>Liderlik yaklaşımları araştırıp geliştiren araştırmacılar her liderin farklı koşullara sahip olacağını düşünerek, toplumsal yaşamın enerjik yapısına uygun durumsal liderlik yaklaşımları geliştirilmiştir. Durumsal liderlik yaklaşımlarını geliştiren kuramcılar, liderliğin çeşitli konum ve koşullara göre değiştiğini savunmuşlardır.</w:t>
      </w:r>
      <w:r w:rsidR="0031542E" w:rsidRPr="00F7491D">
        <w:rPr>
          <w:rFonts w:ascii="Times New Roman" w:hAnsi="Times New Roman" w:cs="Times New Roman"/>
          <w:sz w:val="24"/>
          <w:szCs w:val="24"/>
        </w:rPr>
        <w:t xml:space="preserve">  </w:t>
      </w:r>
    </w:p>
    <w:p w:rsidR="0031542E" w:rsidRPr="00F7491D" w:rsidRDefault="005D6CB7" w:rsidP="005D6CB7">
      <w:pPr>
        <w:pStyle w:val="AralkYok"/>
        <w:spacing w:line="360" w:lineRule="auto"/>
        <w:ind w:firstLine="709"/>
        <w:jc w:val="both"/>
        <w:rPr>
          <w:rFonts w:ascii="Times New Roman" w:hAnsi="Times New Roman" w:cs="Times New Roman"/>
          <w:sz w:val="24"/>
          <w:szCs w:val="24"/>
        </w:rPr>
      </w:pPr>
      <w:r w:rsidRPr="00F7491D">
        <w:rPr>
          <w:rFonts w:ascii="Times New Roman" w:hAnsi="Times New Roman" w:cs="Times New Roman"/>
          <w:sz w:val="24"/>
          <w:szCs w:val="24"/>
        </w:rPr>
        <w:t xml:space="preserve">Güney </w:t>
      </w:r>
      <w:r w:rsidR="0031542E" w:rsidRPr="00F7491D">
        <w:rPr>
          <w:rFonts w:ascii="Times New Roman" w:hAnsi="Times New Roman" w:cs="Times New Roman"/>
          <w:sz w:val="24"/>
          <w:szCs w:val="24"/>
        </w:rPr>
        <w:t xml:space="preserve">(2006, 138) </w:t>
      </w:r>
      <w:r w:rsidRPr="00F7491D">
        <w:rPr>
          <w:rFonts w:ascii="Times New Roman" w:hAnsi="Times New Roman" w:cs="Times New Roman"/>
          <w:sz w:val="24"/>
          <w:szCs w:val="24"/>
        </w:rPr>
        <w:t>bu yaklaşım için şu ifadeleri kullanmıştır</w:t>
      </w:r>
      <w:r w:rsidR="0031542E" w:rsidRPr="00F7491D">
        <w:rPr>
          <w:rFonts w:ascii="Times New Roman" w:hAnsi="Times New Roman" w:cs="Times New Roman"/>
          <w:sz w:val="24"/>
          <w:szCs w:val="24"/>
        </w:rPr>
        <w:t>:</w:t>
      </w:r>
      <w:r w:rsidRPr="00F7491D">
        <w:rPr>
          <w:rFonts w:ascii="Times New Roman" w:hAnsi="Times New Roman" w:cs="Times New Roman"/>
          <w:sz w:val="24"/>
          <w:szCs w:val="24"/>
        </w:rPr>
        <w:t xml:space="preserve"> Liderlerin kişisel özellik ve becerileri</w:t>
      </w:r>
      <w:r w:rsidR="0031542E" w:rsidRPr="00F7491D">
        <w:rPr>
          <w:rFonts w:ascii="Times New Roman" w:hAnsi="Times New Roman" w:cs="Times New Roman"/>
          <w:sz w:val="24"/>
          <w:szCs w:val="24"/>
        </w:rPr>
        <w:t>,</w:t>
      </w:r>
      <w:r w:rsidRPr="00F7491D">
        <w:rPr>
          <w:rFonts w:ascii="Times New Roman" w:hAnsi="Times New Roman" w:cs="Times New Roman"/>
          <w:sz w:val="24"/>
          <w:szCs w:val="24"/>
        </w:rPr>
        <w:t xml:space="preserve"> onların </w:t>
      </w:r>
      <w:r w:rsidR="0031542E" w:rsidRPr="00F7491D">
        <w:rPr>
          <w:rFonts w:ascii="Times New Roman" w:hAnsi="Times New Roman" w:cs="Times New Roman"/>
          <w:sz w:val="24"/>
          <w:szCs w:val="24"/>
        </w:rPr>
        <w:t xml:space="preserve">çalışmalarını/etkinliklerini </w:t>
      </w:r>
      <w:r w:rsidRPr="00F7491D">
        <w:rPr>
          <w:rFonts w:ascii="Times New Roman" w:hAnsi="Times New Roman" w:cs="Times New Roman"/>
          <w:sz w:val="24"/>
          <w:szCs w:val="24"/>
        </w:rPr>
        <w:t>etkile</w:t>
      </w:r>
      <w:r w:rsidR="0031542E" w:rsidRPr="00F7491D">
        <w:rPr>
          <w:rFonts w:ascii="Times New Roman" w:hAnsi="Times New Roman" w:cs="Times New Roman"/>
          <w:sz w:val="24"/>
          <w:szCs w:val="24"/>
        </w:rPr>
        <w:t xml:space="preserve">r ancak </w:t>
      </w:r>
      <w:r w:rsidRPr="00F7491D">
        <w:rPr>
          <w:rFonts w:ascii="Times New Roman" w:hAnsi="Times New Roman" w:cs="Times New Roman"/>
          <w:sz w:val="24"/>
          <w:szCs w:val="24"/>
        </w:rPr>
        <w:t xml:space="preserve">bu </w:t>
      </w:r>
      <w:r w:rsidR="0031542E" w:rsidRPr="00F7491D">
        <w:rPr>
          <w:rFonts w:ascii="Times New Roman" w:hAnsi="Times New Roman" w:cs="Times New Roman"/>
          <w:sz w:val="24"/>
          <w:szCs w:val="24"/>
        </w:rPr>
        <w:t xml:space="preserve">çalışmaları </w:t>
      </w:r>
      <w:r w:rsidRPr="00F7491D">
        <w:rPr>
          <w:rFonts w:ascii="Times New Roman" w:hAnsi="Times New Roman" w:cs="Times New Roman"/>
          <w:sz w:val="24"/>
          <w:szCs w:val="24"/>
        </w:rPr>
        <w:t>etkileyen diğer durumsal faktörler göz önünd</w:t>
      </w:r>
      <w:r w:rsidR="0031542E" w:rsidRPr="00F7491D">
        <w:rPr>
          <w:rFonts w:ascii="Times New Roman" w:hAnsi="Times New Roman" w:cs="Times New Roman"/>
          <w:sz w:val="24"/>
          <w:szCs w:val="24"/>
        </w:rPr>
        <w:t>e bulundurulmalıdır</w:t>
      </w:r>
      <w:r w:rsidRPr="00F7491D">
        <w:rPr>
          <w:rFonts w:ascii="Times New Roman" w:hAnsi="Times New Roman" w:cs="Times New Roman"/>
          <w:sz w:val="24"/>
          <w:szCs w:val="24"/>
        </w:rPr>
        <w:t xml:space="preserve">. </w:t>
      </w:r>
      <w:r w:rsidR="0031542E" w:rsidRPr="00F7491D">
        <w:rPr>
          <w:rFonts w:ascii="Times New Roman" w:hAnsi="Times New Roman" w:cs="Times New Roman"/>
          <w:sz w:val="24"/>
          <w:szCs w:val="24"/>
        </w:rPr>
        <w:t xml:space="preserve">  </w:t>
      </w:r>
    </w:p>
    <w:p w:rsidR="005D6CB7" w:rsidRPr="00F7491D" w:rsidRDefault="005D6CB7" w:rsidP="005D6CB7">
      <w:pPr>
        <w:pStyle w:val="AralkYok"/>
        <w:spacing w:line="360" w:lineRule="auto"/>
        <w:ind w:firstLine="709"/>
        <w:jc w:val="both"/>
        <w:rPr>
          <w:rFonts w:ascii="Times New Roman" w:hAnsi="Times New Roman" w:cs="Times New Roman"/>
          <w:sz w:val="24"/>
          <w:szCs w:val="24"/>
        </w:rPr>
      </w:pPr>
      <w:r w:rsidRPr="00F7491D">
        <w:rPr>
          <w:rFonts w:ascii="Times New Roman" w:hAnsi="Times New Roman" w:cs="Times New Roman"/>
          <w:sz w:val="24"/>
          <w:szCs w:val="24"/>
        </w:rPr>
        <w:t>Çevresel etkilerin</w:t>
      </w:r>
      <w:r w:rsidR="0031542E" w:rsidRPr="00F7491D">
        <w:rPr>
          <w:rFonts w:ascii="Times New Roman" w:hAnsi="Times New Roman" w:cs="Times New Roman"/>
          <w:sz w:val="24"/>
          <w:szCs w:val="24"/>
        </w:rPr>
        <w:t>,</w:t>
      </w:r>
      <w:r w:rsidRPr="00F7491D">
        <w:rPr>
          <w:rFonts w:ascii="Times New Roman" w:hAnsi="Times New Roman" w:cs="Times New Roman"/>
          <w:sz w:val="24"/>
          <w:szCs w:val="24"/>
        </w:rPr>
        <w:t xml:space="preserve"> durumsal </w:t>
      </w:r>
      <w:r w:rsidR="0031542E" w:rsidRPr="00F7491D">
        <w:rPr>
          <w:rFonts w:ascii="Times New Roman" w:hAnsi="Times New Roman" w:cs="Times New Roman"/>
          <w:sz w:val="24"/>
          <w:szCs w:val="24"/>
        </w:rPr>
        <w:t xml:space="preserve">çalışmaları </w:t>
      </w:r>
      <w:r w:rsidRPr="00F7491D">
        <w:rPr>
          <w:rFonts w:ascii="Times New Roman" w:hAnsi="Times New Roman" w:cs="Times New Roman"/>
          <w:sz w:val="24"/>
          <w:szCs w:val="24"/>
        </w:rPr>
        <w:t xml:space="preserve">doğrudan etkilediği göz ardı edilemez bir gerçektir. </w:t>
      </w:r>
      <w:r w:rsidR="0031542E" w:rsidRPr="00F7491D">
        <w:rPr>
          <w:rFonts w:ascii="Times New Roman" w:hAnsi="Times New Roman" w:cs="Times New Roman"/>
          <w:sz w:val="24"/>
          <w:szCs w:val="24"/>
        </w:rPr>
        <w:t>B</w:t>
      </w:r>
      <w:r w:rsidR="00DC30D1" w:rsidRPr="00F7491D">
        <w:rPr>
          <w:rFonts w:ascii="Times New Roman" w:hAnsi="Times New Roman" w:cs="Times New Roman"/>
          <w:sz w:val="24"/>
          <w:szCs w:val="24"/>
        </w:rPr>
        <w:t>u nedenle bir</w:t>
      </w:r>
      <w:r w:rsidR="0031542E"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tek liderlik yaklaşımının her </w:t>
      </w:r>
      <w:r w:rsidR="0031542E" w:rsidRPr="00F7491D">
        <w:rPr>
          <w:rFonts w:ascii="Times New Roman" w:hAnsi="Times New Roman" w:cs="Times New Roman"/>
          <w:sz w:val="24"/>
          <w:szCs w:val="24"/>
        </w:rPr>
        <w:t xml:space="preserve">örgütte </w:t>
      </w:r>
      <w:r w:rsidRPr="00F7491D">
        <w:rPr>
          <w:rFonts w:ascii="Times New Roman" w:hAnsi="Times New Roman" w:cs="Times New Roman"/>
          <w:sz w:val="24"/>
          <w:szCs w:val="24"/>
        </w:rPr>
        <w:t xml:space="preserve">etkili ve başarı sağlaması beklenilemez.  </w:t>
      </w:r>
    </w:p>
    <w:p w:rsidR="005D6CB7" w:rsidRPr="00F7491D" w:rsidRDefault="005D6CB7" w:rsidP="005D6CB7">
      <w:pPr>
        <w:pStyle w:val="AralkYok"/>
        <w:spacing w:line="360" w:lineRule="auto"/>
        <w:ind w:firstLine="709"/>
        <w:jc w:val="both"/>
        <w:rPr>
          <w:rFonts w:ascii="Times New Roman" w:hAnsi="Times New Roman" w:cs="Times New Roman"/>
          <w:sz w:val="24"/>
          <w:szCs w:val="24"/>
        </w:rPr>
      </w:pPr>
    </w:p>
    <w:p w:rsidR="009C208D" w:rsidRPr="00F7491D" w:rsidRDefault="009C208D" w:rsidP="005D6CB7">
      <w:pPr>
        <w:pStyle w:val="AralkYok"/>
        <w:spacing w:line="360" w:lineRule="auto"/>
        <w:ind w:firstLine="709"/>
        <w:jc w:val="both"/>
        <w:rPr>
          <w:rFonts w:ascii="Times New Roman" w:hAnsi="Times New Roman" w:cs="Times New Roman"/>
          <w:sz w:val="24"/>
          <w:szCs w:val="24"/>
        </w:rPr>
      </w:pPr>
    </w:p>
    <w:p w:rsidR="009C208D" w:rsidRPr="00F7491D" w:rsidRDefault="009C208D" w:rsidP="005D6CB7">
      <w:pPr>
        <w:pStyle w:val="AralkYok"/>
        <w:spacing w:line="360" w:lineRule="auto"/>
        <w:ind w:firstLine="709"/>
        <w:jc w:val="both"/>
        <w:rPr>
          <w:rFonts w:ascii="Times New Roman" w:hAnsi="Times New Roman" w:cs="Times New Roman"/>
          <w:sz w:val="24"/>
          <w:szCs w:val="24"/>
        </w:rPr>
      </w:pPr>
    </w:p>
    <w:p w:rsidR="009C208D" w:rsidRPr="00F7491D" w:rsidRDefault="009C208D" w:rsidP="005D6CB7">
      <w:pPr>
        <w:pStyle w:val="AralkYok"/>
        <w:spacing w:line="360" w:lineRule="auto"/>
        <w:ind w:firstLine="709"/>
        <w:jc w:val="both"/>
        <w:rPr>
          <w:rFonts w:ascii="Times New Roman" w:hAnsi="Times New Roman" w:cs="Times New Roman"/>
          <w:sz w:val="24"/>
          <w:szCs w:val="24"/>
        </w:rPr>
      </w:pPr>
    </w:p>
    <w:p w:rsidR="009C208D" w:rsidRPr="00F7491D" w:rsidRDefault="009C208D" w:rsidP="005D6CB7">
      <w:pPr>
        <w:pStyle w:val="AralkYok"/>
        <w:spacing w:line="360" w:lineRule="auto"/>
        <w:ind w:firstLine="709"/>
        <w:jc w:val="both"/>
        <w:rPr>
          <w:rFonts w:ascii="Times New Roman" w:hAnsi="Times New Roman" w:cs="Times New Roman"/>
          <w:sz w:val="24"/>
          <w:szCs w:val="24"/>
        </w:rPr>
      </w:pPr>
    </w:p>
    <w:p w:rsidR="009C208D" w:rsidRPr="00F7491D" w:rsidRDefault="009C208D" w:rsidP="005D6CB7">
      <w:pPr>
        <w:pStyle w:val="AralkYok"/>
        <w:spacing w:line="360" w:lineRule="auto"/>
        <w:ind w:firstLine="709"/>
        <w:jc w:val="both"/>
        <w:rPr>
          <w:rFonts w:ascii="Times New Roman" w:hAnsi="Times New Roman" w:cs="Times New Roman"/>
          <w:sz w:val="24"/>
          <w:szCs w:val="24"/>
        </w:rPr>
      </w:pPr>
    </w:p>
    <w:p w:rsidR="005D6CB7" w:rsidRPr="00F7491D" w:rsidRDefault="005D6CB7" w:rsidP="00AA6A4F">
      <w:pPr>
        <w:pStyle w:val="Balk2"/>
        <w:keepLines w:val="0"/>
        <w:numPr>
          <w:ilvl w:val="1"/>
          <w:numId w:val="0"/>
        </w:numPr>
        <w:tabs>
          <w:tab w:val="num" w:pos="576"/>
        </w:tabs>
        <w:spacing w:before="240" w:after="60"/>
        <w:rPr>
          <w:rFonts w:cs="Times New Roman"/>
          <w:szCs w:val="24"/>
        </w:rPr>
      </w:pPr>
      <w:bookmarkStart w:id="35" w:name="_Toc488631843"/>
      <w:r w:rsidRPr="00F7491D">
        <w:rPr>
          <w:rFonts w:cs="Times New Roman"/>
          <w:szCs w:val="24"/>
        </w:rPr>
        <w:lastRenderedPageBreak/>
        <w:t>2.1.7. Modern Liderlik Yaklaşımları</w:t>
      </w:r>
      <w:bookmarkEnd w:id="35"/>
    </w:p>
    <w:p w:rsidR="005D6CB7" w:rsidRPr="00F7491D" w:rsidRDefault="005D6CB7" w:rsidP="00B56033">
      <w:pPr>
        <w:pStyle w:val="Balk4"/>
      </w:pPr>
      <w:bookmarkStart w:id="36" w:name="_Toc482406012"/>
      <w:bookmarkStart w:id="37" w:name="_Toc488631844"/>
      <w:r w:rsidRPr="00F7491D">
        <w:t>2.1.7.1. Dönüştürücü Liderlik</w:t>
      </w:r>
      <w:bookmarkEnd w:id="36"/>
      <w:bookmarkEnd w:id="37"/>
    </w:p>
    <w:p w:rsidR="005D6CB7" w:rsidRPr="00F7491D" w:rsidRDefault="005D6CB7" w:rsidP="0071005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Dönüştürücü liderlik ilk defa </w:t>
      </w:r>
      <w:proofErr w:type="spellStart"/>
      <w:r w:rsidRPr="00F7491D">
        <w:rPr>
          <w:rFonts w:ascii="Times New Roman" w:hAnsi="Times New Roman" w:cs="Times New Roman"/>
          <w:sz w:val="24"/>
          <w:szCs w:val="24"/>
        </w:rPr>
        <w:t>Burns</w:t>
      </w:r>
      <w:proofErr w:type="spellEnd"/>
      <w:r w:rsidRPr="00F7491D">
        <w:rPr>
          <w:rFonts w:ascii="Times New Roman" w:hAnsi="Times New Roman" w:cs="Times New Roman"/>
          <w:sz w:val="24"/>
          <w:szCs w:val="24"/>
        </w:rPr>
        <w:t xml:space="preserve"> (1978) tarafından ortaya konulmuştur.</w:t>
      </w:r>
      <w:r w:rsidR="009C208D" w:rsidRPr="00F7491D">
        <w:rPr>
          <w:rFonts w:ascii="Times New Roman" w:hAnsi="Times New Roman" w:cs="Times New Roman"/>
          <w:sz w:val="24"/>
          <w:szCs w:val="24"/>
        </w:rPr>
        <w:t xml:space="preserve"> </w:t>
      </w:r>
      <w:proofErr w:type="spellStart"/>
      <w:r w:rsidR="009C208D" w:rsidRPr="00F7491D">
        <w:rPr>
          <w:rFonts w:ascii="Times New Roman" w:hAnsi="Times New Roman" w:cs="Times New Roman"/>
          <w:sz w:val="24"/>
          <w:szCs w:val="24"/>
        </w:rPr>
        <w:t>Burns</w:t>
      </w:r>
      <w:proofErr w:type="spellEnd"/>
      <w:r w:rsidR="009C208D" w:rsidRPr="00F7491D">
        <w:rPr>
          <w:rFonts w:ascii="Times New Roman" w:hAnsi="Times New Roman" w:cs="Times New Roman"/>
          <w:sz w:val="24"/>
          <w:szCs w:val="24"/>
        </w:rPr>
        <w:t xml:space="preserve"> dönüştürücü liderliği, hedef takibindeki işbirliği olarak tanımlanmıştır.</w:t>
      </w:r>
      <w:r w:rsidRPr="00F7491D">
        <w:rPr>
          <w:rFonts w:ascii="Times New Roman" w:hAnsi="Times New Roman" w:cs="Times New Roman"/>
          <w:sz w:val="24"/>
          <w:szCs w:val="24"/>
        </w:rPr>
        <w:t xml:space="preserve"> Daha sonra bu yaklaşım </w:t>
      </w:r>
      <w:proofErr w:type="spellStart"/>
      <w:r w:rsidRPr="00F7491D">
        <w:rPr>
          <w:rFonts w:ascii="Times New Roman" w:hAnsi="Times New Roman" w:cs="Times New Roman"/>
          <w:sz w:val="24"/>
          <w:szCs w:val="24"/>
        </w:rPr>
        <w:t>Bass</w:t>
      </w:r>
      <w:proofErr w:type="spellEnd"/>
      <w:r w:rsidRPr="00F7491D">
        <w:rPr>
          <w:rFonts w:ascii="Times New Roman" w:hAnsi="Times New Roman" w:cs="Times New Roman"/>
          <w:sz w:val="24"/>
          <w:szCs w:val="24"/>
        </w:rPr>
        <w:t xml:space="preserve"> (1985) tarafından geliştirilmiştir. “Dönüştürücü liderlik”, geleceğe yönelik geniş görüşlülük oluşturmada, örgüt bireylerini “zihinsel olarak harekete geçirmede” ve üyelerin bireysel farklılıklarını öne çıkarmada “liderin yeteneği” olarak belirtilebilmektedir. Bu yaklaşım “</w:t>
      </w:r>
      <w:proofErr w:type="gramStart"/>
      <w:r w:rsidRPr="00F7491D">
        <w:rPr>
          <w:rFonts w:ascii="Times New Roman" w:hAnsi="Times New Roman" w:cs="Times New Roman"/>
          <w:sz w:val="24"/>
          <w:szCs w:val="24"/>
        </w:rPr>
        <w:t>vizyona</w:t>
      </w:r>
      <w:proofErr w:type="gramEnd"/>
      <w:r w:rsidRPr="00F7491D">
        <w:rPr>
          <w:rFonts w:ascii="Times New Roman" w:hAnsi="Times New Roman" w:cs="Times New Roman"/>
          <w:sz w:val="24"/>
          <w:szCs w:val="24"/>
        </w:rPr>
        <w:t xml:space="preserve">, güven inşa etmeye, temel değerlere, sürekli öğrenmeye ve uzun dönemli sürdürülebilirliğe” dayalı bir model sunmaktadır. Bu yaklaşım, beklenilenden daha iyisini yapmak için örgüt üyelerinin yönlendirip cesaret vermektedir. Bu nedenle </w:t>
      </w:r>
      <w:proofErr w:type="spellStart"/>
      <w:r w:rsidRPr="00F7491D">
        <w:rPr>
          <w:rFonts w:ascii="Times New Roman" w:hAnsi="Times New Roman" w:cs="Times New Roman"/>
          <w:sz w:val="24"/>
          <w:szCs w:val="24"/>
        </w:rPr>
        <w:t>Burns</w:t>
      </w:r>
      <w:proofErr w:type="spellEnd"/>
      <w:r w:rsidRPr="00F7491D">
        <w:rPr>
          <w:rFonts w:ascii="Times New Roman" w:hAnsi="Times New Roman" w:cs="Times New Roman"/>
          <w:sz w:val="24"/>
          <w:szCs w:val="24"/>
        </w:rPr>
        <w:t xml:space="preserve"> (1978), “dönüştürücü liderliği, liderlerin ve takipçilerin birbirlerini dönüştürdüğü dinamik, karşılıklı bir süreç” olarak tanımlamıştır. Dönüştürücü liderlik yaklaşımı dört faktör etrafında sınıflandırılab</w:t>
      </w:r>
      <w:r w:rsidR="006E2EE0">
        <w:rPr>
          <w:rFonts w:ascii="Times New Roman" w:hAnsi="Times New Roman" w:cs="Times New Roman"/>
          <w:sz w:val="24"/>
          <w:szCs w:val="24"/>
        </w:rPr>
        <w:t>ilmektedir (Karcıoğlu ve Kaygın</w:t>
      </w:r>
      <w:r w:rsidRPr="00F7491D">
        <w:rPr>
          <w:rFonts w:ascii="Times New Roman" w:hAnsi="Times New Roman" w:cs="Times New Roman"/>
          <w:sz w:val="24"/>
          <w:szCs w:val="24"/>
        </w:rPr>
        <w:t xml:space="preserve"> 2013,</w:t>
      </w:r>
      <w:r w:rsidR="002E12D1" w:rsidRPr="00F7491D">
        <w:rPr>
          <w:rFonts w:ascii="Times New Roman" w:hAnsi="Times New Roman" w:cs="Times New Roman"/>
          <w:sz w:val="24"/>
          <w:szCs w:val="24"/>
        </w:rPr>
        <w:t xml:space="preserve"> </w:t>
      </w:r>
      <w:r w:rsidR="005D3892" w:rsidRPr="00F7491D">
        <w:rPr>
          <w:rFonts w:ascii="Times New Roman" w:hAnsi="Times New Roman" w:cs="Times New Roman"/>
          <w:sz w:val="24"/>
          <w:szCs w:val="24"/>
        </w:rPr>
        <w:t>5</w:t>
      </w:r>
      <w:r w:rsidRPr="00F7491D">
        <w:rPr>
          <w:rFonts w:ascii="Times New Roman" w:hAnsi="Times New Roman" w:cs="Times New Roman"/>
          <w:sz w:val="24"/>
          <w:szCs w:val="24"/>
        </w:rPr>
        <w:t xml:space="preserve">): </w:t>
      </w:r>
      <w:r w:rsidR="004022AF" w:rsidRPr="00F7491D">
        <w:rPr>
          <w:rFonts w:ascii="Times New Roman" w:hAnsi="Times New Roman" w:cs="Times New Roman"/>
          <w:sz w:val="24"/>
          <w:szCs w:val="24"/>
        </w:rPr>
        <w:t xml:space="preserve"> </w:t>
      </w:r>
    </w:p>
    <w:p w:rsidR="005D6CB7" w:rsidRPr="00F7491D" w:rsidRDefault="005D6CB7" w:rsidP="0071005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İd</w:t>
      </w:r>
      <w:r w:rsidR="005D3892" w:rsidRPr="00F7491D">
        <w:rPr>
          <w:rFonts w:ascii="Times New Roman" w:hAnsi="Times New Roman" w:cs="Times New Roman"/>
          <w:sz w:val="24"/>
          <w:szCs w:val="24"/>
        </w:rPr>
        <w:t>ealleştirerek etkileme/</w:t>
      </w:r>
      <w:proofErr w:type="gramStart"/>
      <w:r w:rsidR="005D3892" w:rsidRPr="00F7491D">
        <w:rPr>
          <w:rFonts w:ascii="Times New Roman" w:hAnsi="Times New Roman" w:cs="Times New Roman"/>
          <w:sz w:val="24"/>
          <w:szCs w:val="24"/>
        </w:rPr>
        <w:t>karizma</w:t>
      </w:r>
      <w:proofErr w:type="gramEnd"/>
      <w:r w:rsidR="004022AF" w:rsidRPr="00F7491D">
        <w:rPr>
          <w:rFonts w:ascii="Times New Roman" w:hAnsi="Times New Roman" w:cs="Times New Roman"/>
          <w:sz w:val="24"/>
          <w:szCs w:val="24"/>
        </w:rPr>
        <w:t xml:space="preserve">  </w:t>
      </w:r>
    </w:p>
    <w:p w:rsidR="005D6CB7" w:rsidRPr="00F7491D" w:rsidRDefault="005D6CB7" w:rsidP="0071005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İlham verme   </w:t>
      </w:r>
    </w:p>
    <w:p w:rsidR="005D6CB7" w:rsidRPr="00F7491D" w:rsidRDefault="005D6CB7" w:rsidP="0071005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Entelektüel </w:t>
      </w:r>
      <w:r w:rsidR="009C208D" w:rsidRPr="00F7491D">
        <w:rPr>
          <w:rFonts w:ascii="Times New Roman" w:hAnsi="Times New Roman" w:cs="Times New Roman"/>
          <w:sz w:val="24"/>
          <w:szCs w:val="24"/>
        </w:rPr>
        <w:t>destek</w:t>
      </w:r>
    </w:p>
    <w:p w:rsidR="005D6CB7" w:rsidRPr="00F7491D" w:rsidRDefault="005D6CB7" w:rsidP="0071005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Bireysel ilgi.   </w:t>
      </w:r>
    </w:p>
    <w:p w:rsidR="005D6CB7" w:rsidRPr="00F7491D" w:rsidRDefault="005D6CB7" w:rsidP="0071005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“Dönüştürücü liderlik” yaklaşımı geliştirilirken, “değerlere, inançlara, izleyenlerde amaçlara bağlılık oluşturulmasına, güçlendirmeye, duygulara ve entelektüel yönleri harekete geçirmeye ve güvene vurgu yapılmıştır”. Bu özellikler “dönüştürücü liderliğin temel özellikleri olarak sayılabilmektedir. Ö</w:t>
      </w:r>
      <w:r w:rsidR="00576EA5" w:rsidRPr="00F7491D">
        <w:rPr>
          <w:rFonts w:ascii="Times New Roman" w:hAnsi="Times New Roman" w:cs="Times New Roman"/>
          <w:sz w:val="24"/>
          <w:szCs w:val="24"/>
        </w:rPr>
        <w:t>y</w:t>
      </w:r>
      <w:r w:rsidRPr="00F7491D">
        <w:rPr>
          <w:rFonts w:ascii="Times New Roman" w:hAnsi="Times New Roman" w:cs="Times New Roman"/>
          <w:sz w:val="24"/>
          <w:szCs w:val="24"/>
        </w:rPr>
        <w:t>le</w:t>
      </w:r>
      <w:r w:rsidR="00576EA5" w:rsidRPr="00F7491D">
        <w:rPr>
          <w:rFonts w:ascii="Times New Roman" w:hAnsi="Times New Roman" w:cs="Times New Roman"/>
          <w:sz w:val="24"/>
          <w:szCs w:val="24"/>
        </w:rPr>
        <w:t xml:space="preserve"> </w:t>
      </w:r>
      <w:r w:rsidRPr="00F7491D">
        <w:rPr>
          <w:rFonts w:ascii="Times New Roman" w:hAnsi="Times New Roman" w:cs="Times New Roman"/>
          <w:sz w:val="24"/>
          <w:szCs w:val="24"/>
        </w:rPr>
        <w:t>ki, diğer liderlik yaklaşımları i</w:t>
      </w:r>
      <w:r w:rsidR="00576EA5" w:rsidRPr="00F7491D">
        <w:rPr>
          <w:rFonts w:ascii="Times New Roman" w:hAnsi="Times New Roman" w:cs="Times New Roman"/>
          <w:sz w:val="24"/>
          <w:szCs w:val="24"/>
        </w:rPr>
        <w:t>çinde de bu özelliklerin biri ya da bir</w:t>
      </w:r>
      <w:r w:rsidRPr="00F7491D">
        <w:rPr>
          <w:rFonts w:ascii="Times New Roman" w:hAnsi="Times New Roman" w:cs="Times New Roman"/>
          <w:sz w:val="24"/>
          <w:szCs w:val="24"/>
        </w:rPr>
        <w:t>kaçı kullanılabilmektedir. Bunlara ek olarak, dönüştürücü özelliğe sahip liderler, “bireysel ilgi gösterme davranışları sayesinde izleyenlerin başarılarına ve gelecekteki kariyer gelişimlerine katkı sağlamaktadırlar” (</w:t>
      </w:r>
      <w:proofErr w:type="spellStart"/>
      <w:r w:rsidRPr="00F7491D">
        <w:rPr>
          <w:rFonts w:ascii="Times New Roman" w:hAnsi="Times New Roman" w:cs="Times New Roman"/>
          <w:sz w:val="24"/>
          <w:szCs w:val="24"/>
        </w:rPr>
        <w:t>Morçin</w:t>
      </w:r>
      <w:proofErr w:type="spellEnd"/>
      <w:r w:rsidRPr="00F7491D">
        <w:rPr>
          <w:rFonts w:ascii="Times New Roman" w:hAnsi="Times New Roman" w:cs="Times New Roman"/>
          <w:sz w:val="24"/>
          <w:szCs w:val="24"/>
        </w:rPr>
        <w:t xml:space="preserve"> ve Çarıkçı 2016,</w:t>
      </w:r>
      <w:r w:rsidR="002E12D1" w:rsidRPr="00F7491D">
        <w:rPr>
          <w:rFonts w:ascii="Times New Roman" w:hAnsi="Times New Roman" w:cs="Times New Roman"/>
          <w:sz w:val="24"/>
          <w:szCs w:val="24"/>
        </w:rPr>
        <w:t xml:space="preserve"> </w:t>
      </w:r>
      <w:r w:rsidR="005D3892" w:rsidRPr="00F7491D">
        <w:rPr>
          <w:rFonts w:ascii="Times New Roman" w:hAnsi="Times New Roman" w:cs="Times New Roman"/>
          <w:sz w:val="24"/>
          <w:szCs w:val="24"/>
        </w:rPr>
        <w:t>98</w:t>
      </w:r>
      <w:r w:rsidRPr="00F7491D">
        <w:rPr>
          <w:rFonts w:ascii="Times New Roman" w:hAnsi="Times New Roman" w:cs="Times New Roman"/>
          <w:sz w:val="24"/>
          <w:szCs w:val="24"/>
        </w:rPr>
        <w:t xml:space="preserve">).   </w:t>
      </w:r>
    </w:p>
    <w:p w:rsidR="009C208D" w:rsidRPr="00F7491D" w:rsidRDefault="009C208D" w:rsidP="0071005F">
      <w:pPr>
        <w:pStyle w:val="AralkYok"/>
        <w:spacing w:line="360" w:lineRule="auto"/>
        <w:ind w:firstLine="567"/>
        <w:jc w:val="both"/>
        <w:rPr>
          <w:rFonts w:ascii="Times New Roman" w:hAnsi="Times New Roman" w:cs="Times New Roman"/>
          <w:sz w:val="24"/>
          <w:szCs w:val="24"/>
        </w:rPr>
      </w:pPr>
    </w:p>
    <w:p w:rsidR="005D6CB7" w:rsidRPr="00F7491D" w:rsidRDefault="005D6CB7" w:rsidP="0071005F">
      <w:pPr>
        <w:pStyle w:val="AralkYok"/>
        <w:spacing w:line="360" w:lineRule="auto"/>
        <w:ind w:firstLine="567"/>
        <w:jc w:val="both"/>
        <w:rPr>
          <w:rFonts w:ascii="Times New Roman" w:hAnsi="Times New Roman" w:cs="Times New Roman"/>
          <w:sz w:val="24"/>
          <w:szCs w:val="24"/>
        </w:rPr>
      </w:pPr>
      <w:proofErr w:type="spellStart"/>
      <w:r w:rsidRPr="00F7491D">
        <w:rPr>
          <w:rFonts w:ascii="Times New Roman" w:hAnsi="Times New Roman" w:cs="Times New Roman"/>
          <w:sz w:val="24"/>
          <w:szCs w:val="24"/>
        </w:rPr>
        <w:t>Yukl’nun</w:t>
      </w:r>
      <w:proofErr w:type="spellEnd"/>
      <w:r w:rsidRPr="00F7491D">
        <w:rPr>
          <w:rFonts w:ascii="Times New Roman" w:hAnsi="Times New Roman" w:cs="Times New Roman"/>
          <w:sz w:val="24"/>
          <w:szCs w:val="24"/>
        </w:rPr>
        <w:t xml:space="preserve"> (1989) dönüştürücü liderlik adına yapmış olduğu yo</w:t>
      </w:r>
      <w:r w:rsidR="007D59F0" w:rsidRPr="00F7491D">
        <w:rPr>
          <w:rFonts w:ascii="Times New Roman" w:hAnsi="Times New Roman" w:cs="Times New Roman"/>
          <w:sz w:val="24"/>
          <w:szCs w:val="24"/>
        </w:rPr>
        <w:t xml:space="preserve">ruma değinilecek olursa; </w:t>
      </w:r>
      <w:proofErr w:type="spellStart"/>
      <w:r w:rsidR="007D59F0" w:rsidRPr="00F7491D">
        <w:rPr>
          <w:rFonts w:ascii="Times New Roman" w:hAnsi="Times New Roman" w:cs="Times New Roman"/>
          <w:sz w:val="24"/>
          <w:szCs w:val="24"/>
        </w:rPr>
        <w:t>dönüşüm</w:t>
      </w:r>
      <w:r w:rsidRPr="00F7491D">
        <w:rPr>
          <w:rFonts w:ascii="Times New Roman" w:hAnsi="Times New Roman" w:cs="Times New Roman"/>
          <w:sz w:val="24"/>
          <w:szCs w:val="24"/>
        </w:rPr>
        <w:t>sellik</w:t>
      </w:r>
      <w:proofErr w:type="spellEnd"/>
      <w:r w:rsidR="009C208D" w:rsidRPr="00F7491D">
        <w:rPr>
          <w:rFonts w:ascii="Times New Roman" w:hAnsi="Times New Roman" w:cs="Times New Roman"/>
          <w:sz w:val="24"/>
          <w:szCs w:val="24"/>
        </w:rPr>
        <w:t>,</w:t>
      </w:r>
      <w:r w:rsidRPr="00F7491D">
        <w:rPr>
          <w:rFonts w:ascii="Times New Roman" w:hAnsi="Times New Roman" w:cs="Times New Roman"/>
          <w:sz w:val="24"/>
          <w:szCs w:val="24"/>
        </w:rPr>
        <w:t xml:space="preserve"> </w:t>
      </w:r>
      <w:r w:rsidR="009C208D" w:rsidRPr="00F7491D">
        <w:rPr>
          <w:rFonts w:ascii="Times New Roman" w:hAnsi="Times New Roman" w:cs="Times New Roman"/>
          <w:sz w:val="24"/>
          <w:szCs w:val="24"/>
        </w:rPr>
        <w:t>yalnızca</w:t>
      </w:r>
      <w:r w:rsidRPr="00F7491D">
        <w:rPr>
          <w:rFonts w:ascii="Times New Roman" w:hAnsi="Times New Roman" w:cs="Times New Roman"/>
          <w:sz w:val="24"/>
          <w:szCs w:val="24"/>
        </w:rPr>
        <w:t xml:space="preserve"> üst düzeyler arasında dönen bir durum </w:t>
      </w:r>
      <w:r w:rsidR="009C208D" w:rsidRPr="00F7491D">
        <w:rPr>
          <w:rFonts w:ascii="Times New Roman" w:hAnsi="Times New Roman" w:cs="Times New Roman"/>
          <w:sz w:val="24"/>
          <w:szCs w:val="24"/>
        </w:rPr>
        <w:t>değildi</w:t>
      </w:r>
      <w:r w:rsidR="006E2EE0">
        <w:rPr>
          <w:rFonts w:ascii="Times New Roman" w:hAnsi="Times New Roman" w:cs="Times New Roman"/>
          <w:sz w:val="24"/>
          <w:szCs w:val="24"/>
        </w:rPr>
        <w:t>r</w:t>
      </w:r>
      <w:r w:rsidRPr="00F7491D">
        <w:rPr>
          <w:rFonts w:ascii="Times New Roman" w:hAnsi="Times New Roman" w:cs="Times New Roman"/>
          <w:sz w:val="24"/>
          <w:szCs w:val="24"/>
        </w:rPr>
        <w:t xml:space="preserve"> tam tersine </w:t>
      </w:r>
      <w:r w:rsidR="009C208D" w:rsidRPr="00F7491D">
        <w:rPr>
          <w:rFonts w:ascii="Times New Roman" w:hAnsi="Times New Roman" w:cs="Times New Roman"/>
          <w:sz w:val="24"/>
          <w:szCs w:val="24"/>
        </w:rPr>
        <w:t>örgüt içerisinden herhangi biri</w:t>
      </w:r>
      <w:r w:rsidR="005D3892" w:rsidRPr="00F7491D">
        <w:rPr>
          <w:rFonts w:ascii="Times New Roman" w:hAnsi="Times New Roman" w:cs="Times New Roman"/>
          <w:sz w:val="24"/>
          <w:szCs w:val="24"/>
        </w:rPr>
        <w:t xml:space="preserve"> de olabil</w:t>
      </w:r>
      <w:r w:rsidR="009C208D" w:rsidRPr="00F7491D">
        <w:rPr>
          <w:rFonts w:ascii="Times New Roman" w:hAnsi="Times New Roman" w:cs="Times New Roman"/>
          <w:sz w:val="24"/>
          <w:szCs w:val="24"/>
        </w:rPr>
        <w:t>ir</w:t>
      </w:r>
      <w:r w:rsidR="00576EA5" w:rsidRPr="00F7491D">
        <w:rPr>
          <w:rFonts w:ascii="Times New Roman" w:hAnsi="Times New Roman" w:cs="Times New Roman"/>
          <w:sz w:val="24"/>
          <w:szCs w:val="24"/>
        </w:rPr>
        <w:t xml:space="preserve"> (Celep</w:t>
      </w:r>
      <w:r w:rsidRPr="00F7491D">
        <w:rPr>
          <w:rFonts w:ascii="Times New Roman" w:hAnsi="Times New Roman" w:cs="Times New Roman"/>
          <w:sz w:val="24"/>
          <w:szCs w:val="24"/>
        </w:rPr>
        <w:t xml:space="preserve"> 2004,</w:t>
      </w:r>
      <w:r w:rsidR="002E12D1" w:rsidRPr="00F7491D">
        <w:rPr>
          <w:rFonts w:ascii="Times New Roman" w:hAnsi="Times New Roman" w:cs="Times New Roman"/>
          <w:sz w:val="24"/>
          <w:szCs w:val="24"/>
        </w:rPr>
        <w:t xml:space="preserve"> </w:t>
      </w:r>
      <w:r w:rsidR="00494590" w:rsidRPr="00F7491D">
        <w:rPr>
          <w:rFonts w:ascii="Times New Roman" w:hAnsi="Times New Roman" w:cs="Times New Roman"/>
          <w:sz w:val="24"/>
          <w:szCs w:val="24"/>
        </w:rPr>
        <w:t>14).</w:t>
      </w:r>
      <w:r w:rsidR="00576EA5" w:rsidRPr="00F7491D">
        <w:rPr>
          <w:rFonts w:ascii="Times New Roman" w:hAnsi="Times New Roman" w:cs="Times New Roman"/>
          <w:sz w:val="24"/>
          <w:szCs w:val="24"/>
        </w:rPr>
        <w:t xml:space="preserve">  </w:t>
      </w:r>
    </w:p>
    <w:p w:rsidR="005D3892" w:rsidRPr="00F7491D" w:rsidRDefault="005D3892" w:rsidP="0071005F">
      <w:pPr>
        <w:pStyle w:val="AralkYok"/>
        <w:spacing w:line="360" w:lineRule="auto"/>
        <w:ind w:firstLine="567"/>
        <w:jc w:val="both"/>
        <w:rPr>
          <w:rFonts w:ascii="Times New Roman" w:hAnsi="Times New Roman" w:cs="Times New Roman"/>
          <w:sz w:val="24"/>
          <w:szCs w:val="24"/>
        </w:rPr>
      </w:pPr>
    </w:p>
    <w:p w:rsidR="005D6CB7" w:rsidRPr="00F7491D" w:rsidRDefault="005D6CB7" w:rsidP="00B56033">
      <w:pPr>
        <w:pStyle w:val="Balk4"/>
      </w:pPr>
      <w:bookmarkStart w:id="38" w:name="_Toc482406013"/>
      <w:bookmarkStart w:id="39" w:name="_Toc488631845"/>
      <w:r w:rsidRPr="00F7491D">
        <w:t>2.1.7.2. Karizmatik Liderlik</w:t>
      </w:r>
      <w:bookmarkEnd w:id="38"/>
      <w:bookmarkEnd w:id="39"/>
      <w:r w:rsidR="007D59F0" w:rsidRPr="00F7491D">
        <w:t xml:space="preserve">   </w:t>
      </w:r>
    </w:p>
    <w:p w:rsidR="005D6CB7" w:rsidRPr="00F7491D" w:rsidRDefault="005D6CB7" w:rsidP="00F00C1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“Karizma kavramı”, uzun bir geçmişe sahiptir. İlk olarak </w:t>
      </w:r>
      <w:proofErr w:type="spellStart"/>
      <w:r w:rsidRPr="00F7491D">
        <w:rPr>
          <w:rFonts w:ascii="Times New Roman" w:hAnsi="Times New Roman" w:cs="Times New Roman"/>
          <w:sz w:val="24"/>
          <w:szCs w:val="24"/>
        </w:rPr>
        <w:t>Max</w:t>
      </w:r>
      <w:proofErr w:type="spellEnd"/>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Weber</w:t>
      </w:r>
      <w:proofErr w:type="spellEnd"/>
      <w:r w:rsidRPr="00F7491D">
        <w:rPr>
          <w:rFonts w:ascii="Times New Roman" w:hAnsi="Times New Roman" w:cs="Times New Roman"/>
          <w:sz w:val="24"/>
          <w:szCs w:val="24"/>
        </w:rPr>
        <w:t xml:space="preserve"> tarafından liderlik ile ilişkilendirilen bu kavram</w:t>
      </w:r>
      <w:r w:rsidR="00D35AB0" w:rsidRPr="00F7491D">
        <w:rPr>
          <w:rFonts w:ascii="Times New Roman" w:hAnsi="Times New Roman" w:cs="Times New Roman"/>
          <w:sz w:val="24"/>
          <w:szCs w:val="24"/>
        </w:rPr>
        <w:t>,</w:t>
      </w:r>
      <w:r w:rsidRPr="00F7491D">
        <w:rPr>
          <w:rFonts w:ascii="Times New Roman" w:hAnsi="Times New Roman" w:cs="Times New Roman"/>
          <w:sz w:val="24"/>
          <w:szCs w:val="24"/>
        </w:rPr>
        <w:t xml:space="preserve"> birçok araştırmaya konu olmuştur. Karizma kavramı 1980'li yıllara kadar; “politik, sosyal ya da dini liderlik etkilemelerini açıklamaya yönelik biçimde incelemeye tabi tutulmuştur”. Daha sonra ise bu kavram “mistik ve esrarlı bir kavram olarak” ele alınmıştır. Günümüzde “büyüleyici özellik” kavramı “örgütsel liderlik bağlamında” ele alınmaktadır</w:t>
      </w:r>
      <w:r w:rsidR="00D35AB0" w:rsidRPr="00F7491D">
        <w:rPr>
          <w:rFonts w:ascii="Times New Roman" w:hAnsi="Times New Roman" w:cs="Times New Roman"/>
          <w:sz w:val="24"/>
          <w:szCs w:val="24"/>
        </w:rPr>
        <w:t xml:space="preserve"> </w:t>
      </w:r>
      <w:r w:rsidRPr="00F7491D">
        <w:rPr>
          <w:rFonts w:ascii="Times New Roman" w:hAnsi="Times New Roman" w:cs="Times New Roman"/>
          <w:sz w:val="24"/>
          <w:szCs w:val="24"/>
        </w:rPr>
        <w:t>(Arabacı 2014,</w:t>
      </w:r>
      <w:r w:rsidR="002E12D1" w:rsidRPr="00F7491D">
        <w:rPr>
          <w:rFonts w:ascii="Times New Roman" w:hAnsi="Times New Roman" w:cs="Times New Roman"/>
          <w:sz w:val="24"/>
          <w:szCs w:val="24"/>
        </w:rPr>
        <w:t xml:space="preserve"> </w:t>
      </w:r>
      <w:r w:rsidR="00494590" w:rsidRPr="00F7491D">
        <w:rPr>
          <w:rFonts w:ascii="Times New Roman" w:hAnsi="Times New Roman" w:cs="Times New Roman"/>
          <w:sz w:val="24"/>
          <w:szCs w:val="24"/>
        </w:rPr>
        <w:t>200</w:t>
      </w:r>
      <w:r w:rsidRPr="00F7491D">
        <w:rPr>
          <w:rFonts w:ascii="Times New Roman" w:hAnsi="Times New Roman" w:cs="Times New Roman"/>
          <w:sz w:val="24"/>
          <w:szCs w:val="24"/>
        </w:rPr>
        <w:t xml:space="preserve">).  </w:t>
      </w:r>
    </w:p>
    <w:p w:rsidR="005D6CB7" w:rsidRPr="00F7491D" w:rsidRDefault="005D6CB7" w:rsidP="00F00C1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Karizmatik liderlik özelliklerine sahip olan bireyler House’a göre örgüt üyeleri “üzerinde derin ve olağanüstü etkilere sahiplerdir”. Örgüt üyeleri, karizmatik liderin inançlarını doğru olarak kabul etmektedirler. Bu nedenle üyeler lideri “sorgusuz sualsiz kabul eder ve ona gönülden itaat ederler”. House, karizmatik liderin örgüt üyelerini etkileme yöntemlerini şöyle sınıflandırmaktadır (Arabacı 2014, </w:t>
      </w:r>
      <w:r w:rsidR="00494590" w:rsidRPr="00F7491D">
        <w:rPr>
          <w:rFonts w:ascii="Times New Roman" w:eastAsia="Calibri" w:hAnsi="Times New Roman" w:cs="Times New Roman"/>
          <w:sz w:val="24"/>
          <w:szCs w:val="24"/>
        </w:rPr>
        <w:t>201</w:t>
      </w:r>
      <w:r w:rsidR="00494590" w:rsidRPr="00F7491D">
        <w:rPr>
          <w:rFonts w:ascii="Times New Roman" w:hAnsi="Times New Roman" w:cs="Times New Roman"/>
          <w:sz w:val="24"/>
          <w:szCs w:val="24"/>
        </w:rPr>
        <w:t>):</w:t>
      </w:r>
      <w:r w:rsidR="00D35AB0" w:rsidRPr="00F7491D">
        <w:rPr>
          <w:rFonts w:ascii="Times New Roman" w:hAnsi="Times New Roman" w:cs="Times New Roman"/>
          <w:sz w:val="24"/>
          <w:szCs w:val="24"/>
        </w:rPr>
        <w:t xml:space="preserve">  </w:t>
      </w:r>
    </w:p>
    <w:p w:rsidR="005D6CB7" w:rsidRPr="00F7491D" w:rsidRDefault="005D6CB7" w:rsidP="007D59F0">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İdeolojik hedefler belirleme ve açıklama.  </w:t>
      </w:r>
    </w:p>
    <w:p w:rsidR="005D6CB7" w:rsidRPr="00F7491D" w:rsidRDefault="005D6CB7" w:rsidP="007D59F0">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İzleyicilerle yüksek beklentide ilişkide bulunma.   </w:t>
      </w:r>
    </w:p>
    <w:p w:rsidR="005D6CB7" w:rsidRPr="00F7491D" w:rsidRDefault="005D6CB7" w:rsidP="007D59F0">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İzleyicilere model </w:t>
      </w:r>
      <w:r w:rsidR="00D35AB0" w:rsidRPr="00F7491D">
        <w:rPr>
          <w:rFonts w:ascii="Times New Roman" w:hAnsi="Times New Roman" w:cs="Times New Roman"/>
          <w:sz w:val="24"/>
          <w:szCs w:val="24"/>
        </w:rPr>
        <w:t>olma ve güdüleri canlandırma.</w:t>
      </w:r>
      <w:r w:rsidR="00D35AB0" w:rsidRPr="00F7491D">
        <w:rPr>
          <w:rFonts w:ascii="Times New Roman" w:hAnsi="Times New Roman" w:cs="Times New Roman"/>
          <w:sz w:val="24"/>
          <w:szCs w:val="24"/>
        </w:rPr>
        <w:tab/>
      </w:r>
    </w:p>
    <w:p w:rsidR="005D6CB7" w:rsidRPr="00F7491D" w:rsidRDefault="005D6CB7" w:rsidP="007D59F0">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Bu yaklaşıma göre karizmatik liderler, “bu liderlik davranışını sergileyerek astlarını, görevlerini en iyi şekilde yerine getirme konusunda ikna etmektedir”. Örgüt üyeleri, liderlerine karşı “hayranlık ve saygı duyar ve güvenirler”. Üyeler lideri başarılı rol model olarak görüp onu taklit etmeye çalışırlar  (Bozkurt ve </w:t>
      </w:r>
      <w:proofErr w:type="spellStart"/>
      <w:r w:rsidRPr="00F7491D">
        <w:rPr>
          <w:rFonts w:ascii="Times New Roman" w:hAnsi="Times New Roman" w:cs="Times New Roman"/>
          <w:sz w:val="24"/>
          <w:szCs w:val="24"/>
        </w:rPr>
        <w:t>Göral</w:t>
      </w:r>
      <w:proofErr w:type="spellEnd"/>
      <w:r w:rsidRPr="00F7491D">
        <w:rPr>
          <w:rFonts w:ascii="Times New Roman" w:hAnsi="Times New Roman" w:cs="Times New Roman"/>
          <w:sz w:val="24"/>
          <w:szCs w:val="24"/>
        </w:rPr>
        <w:t xml:space="preserve"> 2013,</w:t>
      </w:r>
      <w:r w:rsidR="002E12D1" w:rsidRPr="00F7491D">
        <w:rPr>
          <w:rFonts w:ascii="Times New Roman" w:hAnsi="Times New Roman" w:cs="Times New Roman"/>
          <w:sz w:val="24"/>
          <w:szCs w:val="24"/>
        </w:rPr>
        <w:t xml:space="preserve"> </w:t>
      </w:r>
      <w:r w:rsidR="00494590" w:rsidRPr="00F7491D">
        <w:rPr>
          <w:rFonts w:ascii="Times New Roman" w:hAnsi="Times New Roman" w:cs="Times New Roman"/>
          <w:sz w:val="24"/>
          <w:szCs w:val="24"/>
        </w:rPr>
        <w:t>4</w:t>
      </w:r>
      <w:r w:rsidRPr="00F7491D">
        <w:rPr>
          <w:rFonts w:ascii="Times New Roman" w:hAnsi="Times New Roman" w:cs="Times New Roman"/>
          <w:sz w:val="24"/>
          <w:szCs w:val="24"/>
        </w:rPr>
        <w:t xml:space="preserve">).   </w:t>
      </w:r>
    </w:p>
    <w:p w:rsidR="009C208D" w:rsidRPr="00F7491D" w:rsidRDefault="009C208D" w:rsidP="007D59F0">
      <w:pPr>
        <w:spacing w:line="360" w:lineRule="auto"/>
        <w:ind w:firstLine="567"/>
        <w:jc w:val="both"/>
        <w:rPr>
          <w:rFonts w:ascii="Times New Roman" w:hAnsi="Times New Roman" w:cs="Times New Roman"/>
          <w:sz w:val="24"/>
          <w:szCs w:val="24"/>
        </w:rPr>
      </w:pPr>
    </w:p>
    <w:p w:rsidR="005D6CB7" w:rsidRPr="00F7491D" w:rsidRDefault="005D6CB7" w:rsidP="007D59F0">
      <w:pPr>
        <w:spacing w:before="12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Saygı ve güven duyulan kişilerden olan dönüştürücü liderler</w:t>
      </w:r>
      <w:r w:rsidR="00D35AB0" w:rsidRPr="00F7491D">
        <w:rPr>
          <w:rFonts w:ascii="Times New Roman" w:hAnsi="Times New Roman" w:cs="Times New Roman"/>
          <w:sz w:val="24"/>
          <w:szCs w:val="24"/>
        </w:rPr>
        <w:t>,</w:t>
      </w:r>
      <w:r w:rsidRPr="00F7491D">
        <w:rPr>
          <w:rFonts w:ascii="Times New Roman" w:hAnsi="Times New Roman" w:cs="Times New Roman"/>
          <w:sz w:val="24"/>
          <w:szCs w:val="24"/>
        </w:rPr>
        <w:t xml:space="preserve"> takipçilerin gözlerinde grup üyeliği aşamalarında ya da liderlik aşamasında hedefte tutulan kişi olurlar. Bu liderler</w:t>
      </w:r>
      <w:r w:rsidR="00D35AB0" w:rsidRPr="00F7491D">
        <w:rPr>
          <w:rFonts w:ascii="Times New Roman" w:hAnsi="Times New Roman" w:cs="Times New Roman"/>
          <w:sz w:val="24"/>
          <w:szCs w:val="24"/>
        </w:rPr>
        <w:t>,</w:t>
      </w:r>
      <w:r w:rsidRPr="00F7491D">
        <w:rPr>
          <w:rFonts w:ascii="Times New Roman" w:hAnsi="Times New Roman" w:cs="Times New Roman"/>
          <w:sz w:val="24"/>
          <w:szCs w:val="24"/>
        </w:rPr>
        <w:t xml:space="preserve"> gruptaki takım arkadaşları ile ortak paylaşımları sayesinde karşı tarafa duygusal yönden birbirlerini tamamlanmıştık duygusu katarak ideal çalışan oluşturabilirler. Kısaca, liderlerin çalıştıkları grup arkadaşlarına kattıkları paylaşımlar şöyledir </w:t>
      </w:r>
      <w:r w:rsidR="00376D4F" w:rsidRPr="00F7491D">
        <w:rPr>
          <w:rFonts w:ascii="Times New Roman" w:hAnsi="Times New Roman" w:cs="Times New Roman"/>
          <w:sz w:val="24"/>
          <w:szCs w:val="24"/>
        </w:rPr>
        <w:t xml:space="preserve">(Bozkurt ve </w:t>
      </w:r>
      <w:proofErr w:type="spellStart"/>
      <w:r w:rsidR="00376D4F" w:rsidRPr="00F7491D">
        <w:rPr>
          <w:rFonts w:ascii="Times New Roman" w:hAnsi="Times New Roman" w:cs="Times New Roman"/>
          <w:sz w:val="24"/>
          <w:szCs w:val="24"/>
        </w:rPr>
        <w:t>Göral</w:t>
      </w:r>
      <w:proofErr w:type="spellEnd"/>
      <w:r w:rsidR="00376D4F" w:rsidRPr="00F7491D">
        <w:rPr>
          <w:rFonts w:ascii="Times New Roman" w:hAnsi="Times New Roman" w:cs="Times New Roman"/>
          <w:sz w:val="24"/>
          <w:szCs w:val="24"/>
        </w:rPr>
        <w:t xml:space="preserve"> 2013,</w:t>
      </w:r>
      <w:r w:rsidR="002E12D1" w:rsidRPr="00F7491D">
        <w:rPr>
          <w:rFonts w:ascii="Times New Roman" w:hAnsi="Times New Roman" w:cs="Times New Roman"/>
          <w:sz w:val="24"/>
          <w:szCs w:val="24"/>
        </w:rPr>
        <w:t xml:space="preserve"> </w:t>
      </w:r>
      <w:r w:rsidR="00376D4F" w:rsidRPr="00F7491D">
        <w:rPr>
          <w:rFonts w:ascii="Times New Roman" w:hAnsi="Times New Roman" w:cs="Times New Roman"/>
          <w:sz w:val="24"/>
          <w:szCs w:val="24"/>
        </w:rPr>
        <w:t>4);</w:t>
      </w:r>
      <w:r w:rsidR="00D35AB0" w:rsidRPr="00F7491D">
        <w:rPr>
          <w:rFonts w:ascii="Times New Roman" w:hAnsi="Times New Roman" w:cs="Times New Roman"/>
          <w:sz w:val="24"/>
          <w:szCs w:val="24"/>
        </w:rPr>
        <w:t xml:space="preserve">  </w:t>
      </w:r>
    </w:p>
    <w:p w:rsidR="005D6CB7" w:rsidRPr="00F7491D" w:rsidRDefault="005D6CB7" w:rsidP="007D59F0">
      <w:pPr>
        <w:spacing w:line="360" w:lineRule="auto"/>
        <w:ind w:firstLine="567"/>
        <w:jc w:val="both"/>
        <w:rPr>
          <w:rFonts w:ascii="Times New Roman" w:hAnsi="Times New Roman" w:cs="Times New Roman"/>
          <w:sz w:val="24"/>
          <w:szCs w:val="24"/>
        </w:rPr>
      </w:pPr>
      <w:r w:rsidRPr="00F7491D">
        <w:rPr>
          <w:rFonts w:ascii="Times New Roman" w:hAnsi="Times New Roman" w:cs="Times New Roman"/>
          <w:b/>
          <w:sz w:val="24"/>
          <w:szCs w:val="24"/>
        </w:rPr>
        <w:t xml:space="preserve">– İlham Verme: </w:t>
      </w:r>
      <w:r w:rsidRPr="00F7491D">
        <w:rPr>
          <w:rFonts w:ascii="Times New Roman" w:hAnsi="Times New Roman" w:cs="Times New Roman"/>
          <w:sz w:val="24"/>
          <w:szCs w:val="24"/>
        </w:rPr>
        <w:t xml:space="preserve">Liderler çalışma arkadaşlarına ilham verme amaçlı karşı tarafa heyecan verecek bir etki oluştururlar. Bu heyecan ile takipçileri harekete geçme eyleminde bulunurlar. Takipçilerine iyi bir örnek olan liderler izleyicilerini teşvik edici davranışlar gösterirler. İlham vermenin temeli takipçilerin çalışma performanslarını arttırmaktır.   </w:t>
      </w:r>
    </w:p>
    <w:p w:rsidR="005D6CB7" w:rsidRPr="00F7491D" w:rsidRDefault="005D6CB7" w:rsidP="007D59F0">
      <w:pPr>
        <w:spacing w:line="360" w:lineRule="auto"/>
        <w:ind w:firstLine="567"/>
        <w:jc w:val="both"/>
        <w:rPr>
          <w:rFonts w:ascii="Times New Roman" w:hAnsi="Times New Roman" w:cs="Times New Roman"/>
          <w:sz w:val="24"/>
          <w:szCs w:val="24"/>
        </w:rPr>
      </w:pPr>
      <w:r w:rsidRPr="00F7491D">
        <w:rPr>
          <w:rFonts w:ascii="Times New Roman" w:hAnsi="Times New Roman" w:cs="Times New Roman"/>
          <w:b/>
          <w:sz w:val="24"/>
          <w:szCs w:val="24"/>
        </w:rPr>
        <w:t>– Entelektüel Destek/Özendirme:</w:t>
      </w:r>
      <w:r w:rsidRPr="00F7491D">
        <w:rPr>
          <w:rFonts w:ascii="Times New Roman" w:hAnsi="Times New Roman" w:cs="Times New Roman"/>
          <w:sz w:val="24"/>
          <w:szCs w:val="24"/>
        </w:rPr>
        <w:t xml:space="preserve"> Önderler takipçilerin olaylara bakış </w:t>
      </w:r>
      <w:proofErr w:type="gramStart"/>
      <w:r w:rsidRPr="00F7491D">
        <w:rPr>
          <w:rFonts w:ascii="Times New Roman" w:hAnsi="Times New Roman" w:cs="Times New Roman"/>
          <w:sz w:val="24"/>
          <w:szCs w:val="24"/>
        </w:rPr>
        <w:t>vizyonlarını</w:t>
      </w:r>
      <w:proofErr w:type="gramEnd"/>
      <w:r w:rsidRPr="00F7491D">
        <w:rPr>
          <w:rFonts w:ascii="Times New Roman" w:hAnsi="Times New Roman" w:cs="Times New Roman"/>
          <w:sz w:val="24"/>
          <w:szCs w:val="24"/>
        </w:rPr>
        <w:t xml:space="preserve"> genişletip yenilenmesini sağlamak amaçlı entelektüel teşviki kullanmaktadırlar. Bu yöntem ile yaratıcılık kullanılarak takipçilerin problemlere yenilikçi ve farklı bakış açıları kazandırarak yeni değişimler ortaya çıkartılır. Örneğin dönüşümcü lider izleyicisinin içinde bulunduğu problemin içinden farklı çözümlerle çıkabilmesi için onlara destekleyici/özendirici bir örnek oluştururlar. İzleyiciye verdiği görevlerle onların yenilikçi çareler üretmesini izlerler.   </w:t>
      </w:r>
    </w:p>
    <w:p w:rsidR="005D6CB7" w:rsidRPr="00F7491D" w:rsidRDefault="005D6CB7" w:rsidP="00F00C12">
      <w:pPr>
        <w:spacing w:line="360" w:lineRule="auto"/>
        <w:ind w:firstLine="567"/>
        <w:jc w:val="both"/>
        <w:rPr>
          <w:rFonts w:ascii="Times New Roman" w:hAnsi="Times New Roman" w:cs="Times New Roman"/>
          <w:sz w:val="24"/>
          <w:szCs w:val="24"/>
        </w:rPr>
      </w:pPr>
      <w:r w:rsidRPr="00F7491D">
        <w:rPr>
          <w:rFonts w:ascii="Times New Roman" w:hAnsi="Times New Roman" w:cs="Times New Roman"/>
          <w:b/>
          <w:sz w:val="24"/>
          <w:szCs w:val="24"/>
        </w:rPr>
        <w:t xml:space="preserve">– Kişisel İlgi: </w:t>
      </w:r>
      <w:r w:rsidRPr="00F7491D">
        <w:rPr>
          <w:rFonts w:ascii="Times New Roman" w:hAnsi="Times New Roman" w:cs="Times New Roman"/>
          <w:sz w:val="24"/>
          <w:szCs w:val="24"/>
        </w:rPr>
        <w:t>Liderler ve takipçileri arasında oluşan güven duygusu önemlidir. Bu güven duygusu ise özel, bireysel ilgi ile kurulmaktadır. Bireysel ilginin kurulması için lider ve takipçi ilişkisi yerine çalışma arkadaşı izlenir olmalıdır. Çalışma arkadaşı olarak bireysel ilgiyi oluşturan lider ve takipçi arasında iş takibi daha rahat ve kolay olur. Bireysel ilgiyi kurabilen liderler</w:t>
      </w:r>
      <w:r w:rsidR="00FB1729" w:rsidRPr="00F7491D">
        <w:rPr>
          <w:rFonts w:ascii="Times New Roman" w:hAnsi="Times New Roman" w:cs="Times New Roman"/>
          <w:sz w:val="24"/>
          <w:szCs w:val="24"/>
        </w:rPr>
        <w:t>,</w:t>
      </w:r>
      <w:r w:rsidRPr="00F7491D">
        <w:rPr>
          <w:rFonts w:ascii="Times New Roman" w:hAnsi="Times New Roman" w:cs="Times New Roman"/>
          <w:sz w:val="24"/>
          <w:szCs w:val="24"/>
        </w:rPr>
        <w:t xml:space="preserve"> aslında grup arkadaşlarının kişisel </w:t>
      </w:r>
      <w:r w:rsidR="00FB1729" w:rsidRPr="00F7491D">
        <w:rPr>
          <w:rFonts w:ascii="Times New Roman" w:hAnsi="Times New Roman" w:cs="Times New Roman"/>
          <w:sz w:val="24"/>
          <w:szCs w:val="24"/>
        </w:rPr>
        <w:t xml:space="preserve">gereksinimlerini </w:t>
      </w:r>
      <w:r w:rsidRPr="00F7491D">
        <w:rPr>
          <w:rFonts w:ascii="Times New Roman" w:hAnsi="Times New Roman" w:cs="Times New Roman"/>
          <w:sz w:val="24"/>
          <w:szCs w:val="24"/>
        </w:rPr>
        <w:t>karşılamış olurlar. Bireysel ilgi ilişkisi ku</w:t>
      </w:r>
      <w:r w:rsidR="00FB1729" w:rsidRPr="00F7491D">
        <w:rPr>
          <w:rFonts w:ascii="Times New Roman" w:hAnsi="Times New Roman" w:cs="Times New Roman"/>
          <w:sz w:val="24"/>
          <w:szCs w:val="24"/>
        </w:rPr>
        <w:t>r</w:t>
      </w:r>
      <w:r w:rsidRPr="00F7491D">
        <w:rPr>
          <w:rFonts w:ascii="Times New Roman" w:hAnsi="Times New Roman" w:cs="Times New Roman"/>
          <w:sz w:val="24"/>
          <w:szCs w:val="24"/>
        </w:rPr>
        <w:t>an lider</w:t>
      </w:r>
      <w:r w:rsidR="00FB1729" w:rsidRPr="00F7491D">
        <w:rPr>
          <w:rFonts w:ascii="Times New Roman" w:hAnsi="Times New Roman" w:cs="Times New Roman"/>
          <w:sz w:val="24"/>
          <w:szCs w:val="24"/>
        </w:rPr>
        <w:t xml:space="preserve"> </w:t>
      </w:r>
      <w:r w:rsidRPr="00F7491D">
        <w:rPr>
          <w:rFonts w:ascii="Times New Roman" w:hAnsi="Times New Roman" w:cs="Times New Roman"/>
          <w:sz w:val="24"/>
          <w:szCs w:val="24"/>
        </w:rPr>
        <w:t>-</w:t>
      </w:r>
      <w:r w:rsidR="00FB1729" w:rsidRPr="00F7491D">
        <w:rPr>
          <w:rFonts w:ascii="Times New Roman" w:hAnsi="Times New Roman" w:cs="Times New Roman"/>
          <w:sz w:val="24"/>
          <w:szCs w:val="24"/>
        </w:rPr>
        <w:t xml:space="preserve"> </w:t>
      </w:r>
      <w:r w:rsidRPr="00F7491D">
        <w:rPr>
          <w:rFonts w:ascii="Times New Roman" w:hAnsi="Times New Roman" w:cs="Times New Roman"/>
          <w:sz w:val="24"/>
          <w:szCs w:val="24"/>
        </w:rPr>
        <w:t>takipçi arasındaki işe odaklanma daha kolaylaşır. Çalışma gruplarında en büyük destek kolu</w:t>
      </w:r>
      <w:r w:rsidR="00FB1729" w:rsidRPr="00F7491D">
        <w:rPr>
          <w:rFonts w:ascii="Times New Roman" w:hAnsi="Times New Roman" w:cs="Times New Roman"/>
          <w:sz w:val="24"/>
          <w:szCs w:val="24"/>
        </w:rPr>
        <w:t>,</w:t>
      </w:r>
      <w:r w:rsidRPr="00F7491D">
        <w:rPr>
          <w:rFonts w:ascii="Times New Roman" w:hAnsi="Times New Roman" w:cs="Times New Roman"/>
          <w:sz w:val="24"/>
          <w:szCs w:val="24"/>
        </w:rPr>
        <w:t xml:space="preserve"> liderin çalışma arkadaşı ile ilgili bireysel bilgi sahibi olması ve liderlerin kendini çalışanların yerine koyup duygudaşlık kurmasıdır.   </w:t>
      </w:r>
    </w:p>
    <w:p w:rsidR="00F00C12" w:rsidRPr="00F7491D" w:rsidRDefault="00F00C12" w:rsidP="00F00C12">
      <w:pPr>
        <w:spacing w:line="360" w:lineRule="auto"/>
        <w:ind w:firstLine="567"/>
        <w:jc w:val="both"/>
        <w:rPr>
          <w:rFonts w:ascii="Times New Roman" w:hAnsi="Times New Roman" w:cs="Times New Roman"/>
          <w:sz w:val="24"/>
          <w:szCs w:val="24"/>
        </w:rPr>
      </w:pPr>
    </w:p>
    <w:p w:rsidR="005D6CB7" w:rsidRPr="00F7491D" w:rsidRDefault="005D6CB7" w:rsidP="00B56033">
      <w:pPr>
        <w:pStyle w:val="Balk4"/>
      </w:pPr>
      <w:bookmarkStart w:id="40" w:name="_Toc482406014"/>
      <w:bookmarkStart w:id="41" w:name="_Toc488631846"/>
      <w:r w:rsidRPr="00F7491D">
        <w:t xml:space="preserve">2.1.7.3. </w:t>
      </w:r>
      <w:proofErr w:type="spellStart"/>
      <w:r w:rsidRPr="00F7491D">
        <w:t>Vizyoner</w:t>
      </w:r>
      <w:proofErr w:type="spellEnd"/>
      <w:r w:rsidRPr="00F7491D">
        <w:t xml:space="preserve"> Liderlik</w:t>
      </w:r>
      <w:bookmarkEnd w:id="40"/>
      <w:bookmarkEnd w:id="41"/>
      <w:r w:rsidRPr="00F7491D">
        <w:t xml:space="preserve">   </w:t>
      </w:r>
    </w:p>
    <w:p w:rsidR="005D6CB7" w:rsidRPr="00F7491D" w:rsidRDefault="005D6CB7" w:rsidP="00F00C12">
      <w:pPr>
        <w:spacing w:line="360" w:lineRule="auto"/>
        <w:ind w:firstLine="567"/>
        <w:jc w:val="both"/>
        <w:rPr>
          <w:rFonts w:ascii="Times New Roman" w:hAnsi="Times New Roman" w:cs="Times New Roman"/>
          <w:sz w:val="24"/>
          <w:szCs w:val="24"/>
        </w:rPr>
      </w:pPr>
      <w:proofErr w:type="spellStart"/>
      <w:r w:rsidRPr="00F7491D">
        <w:rPr>
          <w:rFonts w:ascii="Times New Roman" w:hAnsi="Times New Roman" w:cs="Times New Roman"/>
          <w:sz w:val="24"/>
          <w:szCs w:val="24"/>
        </w:rPr>
        <w:t>Vizyoner</w:t>
      </w:r>
      <w:proofErr w:type="spellEnd"/>
      <w:r w:rsidRPr="00F7491D">
        <w:rPr>
          <w:rFonts w:ascii="Times New Roman" w:hAnsi="Times New Roman" w:cs="Times New Roman"/>
          <w:sz w:val="24"/>
          <w:szCs w:val="24"/>
        </w:rPr>
        <w:t xml:space="preserve"> liderlik, </w:t>
      </w:r>
      <w:r w:rsidR="009805F6" w:rsidRPr="00F7491D">
        <w:rPr>
          <w:rFonts w:ascii="Times New Roman" w:hAnsi="Times New Roman" w:cs="Times New Roman"/>
          <w:sz w:val="24"/>
          <w:szCs w:val="24"/>
        </w:rPr>
        <w:t>kişi</w:t>
      </w:r>
      <w:r w:rsidRPr="00F7491D">
        <w:rPr>
          <w:rFonts w:ascii="Times New Roman" w:hAnsi="Times New Roman" w:cs="Times New Roman"/>
          <w:sz w:val="24"/>
          <w:szCs w:val="24"/>
        </w:rPr>
        <w:t>leri etkileyebilme ve belirli amaçlar doğrultusunda har</w:t>
      </w:r>
      <w:r w:rsidR="009805F6" w:rsidRPr="00F7491D">
        <w:rPr>
          <w:rFonts w:ascii="Times New Roman" w:hAnsi="Times New Roman" w:cs="Times New Roman"/>
          <w:sz w:val="24"/>
          <w:szCs w:val="24"/>
        </w:rPr>
        <w:t xml:space="preserve">ekete geçirip geniş görüşlülük </w:t>
      </w:r>
      <w:r w:rsidRPr="00F7491D">
        <w:rPr>
          <w:rFonts w:ascii="Times New Roman" w:hAnsi="Times New Roman" w:cs="Times New Roman"/>
          <w:sz w:val="24"/>
          <w:szCs w:val="24"/>
        </w:rPr>
        <w:t xml:space="preserve">oluşturabilme ve bunu takipçilerine aktarma yeteneğidir. Bu liderlik özelliğini taşıyan yöneticiler, çalışanların “gelecekte olacak ve yapılacaklarla ilgili öngörü sahibi olmasını sağlarken, örgütün yeni şeyler yapmasına ortam hazırlayarak örgütsel performansın artmasına katkıda bulunur”. </w:t>
      </w:r>
      <w:proofErr w:type="spellStart"/>
      <w:r w:rsidRPr="00F7491D">
        <w:rPr>
          <w:rFonts w:ascii="Times New Roman" w:hAnsi="Times New Roman" w:cs="Times New Roman"/>
          <w:sz w:val="24"/>
          <w:szCs w:val="24"/>
        </w:rPr>
        <w:t>Vizyoner</w:t>
      </w:r>
      <w:proofErr w:type="spellEnd"/>
      <w:r w:rsidRPr="00F7491D">
        <w:rPr>
          <w:rFonts w:ascii="Times New Roman" w:hAnsi="Times New Roman" w:cs="Times New Roman"/>
          <w:sz w:val="24"/>
          <w:szCs w:val="24"/>
        </w:rPr>
        <w:t xml:space="preserve"> lider sorunlara çözüm üretip uzun vadeli plan ve hedefler doğrusalında sistemik örgüt dü</w:t>
      </w:r>
      <w:r w:rsidR="009805F6" w:rsidRPr="00F7491D">
        <w:rPr>
          <w:rFonts w:ascii="Times New Roman" w:hAnsi="Times New Roman" w:cs="Times New Roman"/>
          <w:sz w:val="24"/>
          <w:szCs w:val="24"/>
        </w:rPr>
        <w:t xml:space="preserve">zeni oluşturmaktadır. </w:t>
      </w:r>
      <w:proofErr w:type="spellStart"/>
      <w:r w:rsidR="009805F6" w:rsidRPr="00F7491D">
        <w:rPr>
          <w:rFonts w:ascii="Times New Roman" w:hAnsi="Times New Roman" w:cs="Times New Roman"/>
          <w:sz w:val="24"/>
          <w:szCs w:val="24"/>
        </w:rPr>
        <w:t>Vizyoner</w:t>
      </w:r>
      <w:proofErr w:type="spellEnd"/>
      <w:r w:rsidR="009805F6" w:rsidRPr="00F7491D">
        <w:rPr>
          <w:rFonts w:ascii="Times New Roman" w:hAnsi="Times New Roman" w:cs="Times New Roman"/>
          <w:sz w:val="24"/>
          <w:szCs w:val="24"/>
        </w:rPr>
        <w:t xml:space="preserve"> </w:t>
      </w:r>
      <w:r w:rsidRPr="00F7491D">
        <w:rPr>
          <w:rFonts w:ascii="Times New Roman" w:hAnsi="Times New Roman" w:cs="Times New Roman"/>
          <w:sz w:val="24"/>
          <w:szCs w:val="24"/>
        </w:rPr>
        <w:t xml:space="preserve">liderlik, yeni örgütsel çevrede </w:t>
      </w:r>
      <w:proofErr w:type="spellStart"/>
      <w:r w:rsidR="009805F6" w:rsidRPr="00F7491D">
        <w:rPr>
          <w:rFonts w:ascii="Times New Roman" w:hAnsi="Times New Roman" w:cs="Times New Roman"/>
          <w:sz w:val="24"/>
          <w:szCs w:val="24"/>
        </w:rPr>
        <w:t>iş</w:t>
      </w:r>
      <w:r w:rsidRPr="00F7491D">
        <w:rPr>
          <w:rFonts w:ascii="Times New Roman" w:hAnsi="Times New Roman" w:cs="Times New Roman"/>
          <w:sz w:val="24"/>
          <w:szCs w:val="24"/>
        </w:rPr>
        <w:t>görenlerin</w:t>
      </w:r>
      <w:proofErr w:type="spellEnd"/>
      <w:r w:rsidRPr="00F7491D">
        <w:rPr>
          <w:rFonts w:ascii="Times New Roman" w:hAnsi="Times New Roman" w:cs="Times New Roman"/>
          <w:sz w:val="24"/>
          <w:szCs w:val="24"/>
        </w:rPr>
        <w:t xml:space="preserve"> daha çok sorumluluk almasında, örgütsel güven meydana getirilmesinde, </w:t>
      </w:r>
      <w:proofErr w:type="gramStart"/>
      <w:r w:rsidRPr="00F7491D">
        <w:rPr>
          <w:rFonts w:ascii="Times New Roman" w:hAnsi="Times New Roman" w:cs="Times New Roman"/>
          <w:sz w:val="24"/>
          <w:szCs w:val="24"/>
        </w:rPr>
        <w:t>motivasyon</w:t>
      </w:r>
      <w:proofErr w:type="gramEnd"/>
      <w:r w:rsidRPr="00F7491D">
        <w:rPr>
          <w:rFonts w:ascii="Times New Roman" w:hAnsi="Times New Roman" w:cs="Times New Roman"/>
          <w:sz w:val="24"/>
          <w:szCs w:val="24"/>
        </w:rPr>
        <w:t xml:space="preserve"> düzeyinin yükselmesinde ve </w:t>
      </w:r>
      <w:proofErr w:type="spellStart"/>
      <w:r w:rsidRPr="00F7491D">
        <w:rPr>
          <w:rFonts w:ascii="Times New Roman" w:hAnsi="Times New Roman" w:cs="Times New Roman"/>
          <w:sz w:val="24"/>
          <w:szCs w:val="24"/>
        </w:rPr>
        <w:t>işgören</w:t>
      </w:r>
      <w:proofErr w:type="spellEnd"/>
      <w:r w:rsidRPr="00F7491D">
        <w:rPr>
          <w:rFonts w:ascii="Times New Roman" w:hAnsi="Times New Roman" w:cs="Times New Roman"/>
          <w:sz w:val="24"/>
          <w:szCs w:val="24"/>
        </w:rPr>
        <w:t xml:space="preserve"> performansının artmasında da oldukça etkilidir. Bu</w:t>
      </w:r>
      <w:r w:rsidR="009805F6" w:rsidRPr="00F7491D">
        <w:rPr>
          <w:rFonts w:ascii="Times New Roman" w:hAnsi="Times New Roman" w:cs="Times New Roman"/>
          <w:sz w:val="24"/>
          <w:szCs w:val="24"/>
        </w:rPr>
        <w:t xml:space="preserve">nların </w:t>
      </w:r>
      <w:r w:rsidRPr="00F7491D">
        <w:rPr>
          <w:rFonts w:ascii="Times New Roman" w:hAnsi="Times New Roman" w:cs="Times New Roman"/>
          <w:sz w:val="24"/>
          <w:szCs w:val="24"/>
        </w:rPr>
        <w:t xml:space="preserve">yanı sıra </w:t>
      </w:r>
      <w:proofErr w:type="spellStart"/>
      <w:r w:rsidRPr="00F7491D">
        <w:rPr>
          <w:rFonts w:ascii="Times New Roman" w:hAnsi="Times New Roman" w:cs="Times New Roman"/>
          <w:sz w:val="24"/>
          <w:szCs w:val="24"/>
        </w:rPr>
        <w:t>vizyoner</w:t>
      </w:r>
      <w:proofErr w:type="spellEnd"/>
      <w:r w:rsidRPr="00F7491D">
        <w:rPr>
          <w:rFonts w:ascii="Times New Roman" w:hAnsi="Times New Roman" w:cs="Times New Roman"/>
          <w:sz w:val="24"/>
          <w:szCs w:val="24"/>
        </w:rPr>
        <w:t xml:space="preserve"> liderler</w:t>
      </w:r>
      <w:r w:rsidR="009805F6" w:rsidRPr="00F7491D">
        <w:rPr>
          <w:rFonts w:ascii="Times New Roman" w:hAnsi="Times New Roman" w:cs="Times New Roman"/>
          <w:sz w:val="24"/>
          <w:szCs w:val="24"/>
        </w:rPr>
        <w:t>,</w:t>
      </w:r>
      <w:r w:rsidRPr="00F7491D">
        <w:rPr>
          <w:rFonts w:ascii="Times New Roman" w:hAnsi="Times New Roman" w:cs="Times New Roman"/>
          <w:sz w:val="24"/>
          <w:szCs w:val="24"/>
        </w:rPr>
        <w:t xml:space="preserve"> çoğunlukla takipçilerine kendi </w:t>
      </w:r>
      <w:proofErr w:type="gramStart"/>
      <w:r w:rsidRPr="00F7491D">
        <w:rPr>
          <w:rFonts w:ascii="Times New Roman" w:hAnsi="Times New Roman" w:cs="Times New Roman"/>
          <w:sz w:val="24"/>
          <w:szCs w:val="24"/>
        </w:rPr>
        <w:t>vizyonları</w:t>
      </w:r>
      <w:proofErr w:type="gramEnd"/>
      <w:r w:rsidRPr="00F7491D">
        <w:rPr>
          <w:rFonts w:ascii="Times New Roman" w:hAnsi="Times New Roman" w:cs="Times New Roman"/>
          <w:sz w:val="24"/>
          <w:szCs w:val="24"/>
        </w:rPr>
        <w:t xml:space="preserve"> aktarıp </w:t>
      </w:r>
      <w:r w:rsidR="009805F6" w:rsidRPr="00F7491D">
        <w:rPr>
          <w:rFonts w:ascii="Times New Roman" w:hAnsi="Times New Roman" w:cs="Times New Roman"/>
          <w:sz w:val="24"/>
          <w:szCs w:val="24"/>
        </w:rPr>
        <w:t>yaşama geçirmeye çalışmaktadır</w:t>
      </w:r>
      <w:r w:rsidRPr="00F7491D">
        <w:rPr>
          <w:rFonts w:ascii="Times New Roman" w:hAnsi="Times New Roman" w:cs="Times New Roman"/>
          <w:sz w:val="24"/>
          <w:szCs w:val="24"/>
        </w:rPr>
        <w:t xml:space="preserve"> (Baltacı </w:t>
      </w:r>
      <w:proofErr w:type="spellStart"/>
      <w:r w:rsidRPr="00F7491D">
        <w:rPr>
          <w:rFonts w:ascii="Times New Roman" w:hAnsi="Times New Roman" w:cs="Times New Roman"/>
          <w:sz w:val="24"/>
          <w:szCs w:val="24"/>
        </w:rPr>
        <w:t>vd</w:t>
      </w:r>
      <w:proofErr w:type="spellEnd"/>
      <w:r w:rsidRPr="00F7491D">
        <w:rPr>
          <w:rFonts w:ascii="Times New Roman" w:hAnsi="Times New Roman" w:cs="Times New Roman"/>
          <w:sz w:val="24"/>
          <w:szCs w:val="24"/>
        </w:rPr>
        <w:t>, 2014,</w:t>
      </w:r>
      <w:r w:rsidR="002E12D1" w:rsidRPr="00F7491D">
        <w:rPr>
          <w:rFonts w:ascii="Times New Roman" w:hAnsi="Times New Roman" w:cs="Times New Roman"/>
          <w:sz w:val="24"/>
          <w:szCs w:val="24"/>
        </w:rPr>
        <w:t xml:space="preserve"> </w:t>
      </w:r>
      <w:r w:rsidR="00376D4F" w:rsidRPr="00F7491D">
        <w:rPr>
          <w:rFonts w:ascii="Times New Roman" w:hAnsi="Times New Roman" w:cs="Times New Roman"/>
          <w:sz w:val="24"/>
          <w:szCs w:val="24"/>
        </w:rPr>
        <w:t>354</w:t>
      </w:r>
      <w:r w:rsidRPr="00F7491D">
        <w:rPr>
          <w:rFonts w:ascii="Times New Roman" w:hAnsi="Times New Roman" w:cs="Times New Roman"/>
          <w:sz w:val="24"/>
          <w:szCs w:val="24"/>
        </w:rPr>
        <w:t>).</w:t>
      </w:r>
      <w:r w:rsidR="00376D4F" w:rsidRPr="00F7491D">
        <w:rPr>
          <w:rFonts w:ascii="Times New Roman" w:hAnsi="Times New Roman" w:cs="Times New Roman"/>
          <w:sz w:val="24"/>
          <w:szCs w:val="24"/>
        </w:rPr>
        <w:t xml:space="preserve"> </w:t>
      </w:r>
      <w:r w:rsidR="009805F6" w:rsidRPr="00F7491D">
        <w:rPr>
          <w:rFonts w:ascii="Times New Roman" w:hAnsi="Times New Roman" w:cs="Times New Roman"/>
          <w:sz w:val="24"/>
          <w:szCs w:val="24"/>
        </w:rPr>
        <w:t xml:space="preserve">  </w:t>
      </w:r>
    </w:p>
    <w:p w:rsidR="005D6CB7" w:rsidRPr="00F7491D" w:rsidRDefault="005D6CB7" w:rsidP="00F00C12">
      <w:pPr>
        <w:pStyle w:val="AralkYok"/>
        <w:spacing w:after="160" w:line="360" w:lineRule="auto"/>
        <w:ind w:firstLine="567"/>
        <w:jc w:val="both"/>
        <w:rPr>
          <w:rFonts w:ascii="Times New Roman" w:hAnsi="Times New Roman" w:cs="Times New Roman"/>
          <w:sz w:val="24"/>
          <w:szCs w:val="24"/>
        </w:rPr>
      </w:pPr>
      <w:proofErr w:type="spellStart"/>
      <w:r w:rsidRPr="00F7491D">
        <w:rPr>
          <w:rFonts w:ascii="Times New Roman" w:hAnsi="Times New Roman" w:cs="Times New Roman"/>
          <w:sz w:val="24"/>
          <w:szCs w:val="24"/>
        </w:rPr>
        <w:t>Vizyoner</w:t>
      </w:r>
      <w:proofErr w:type="spellEnd"/>
      <w:r w:rsidRPr="00F7491D">
        <w:rPr>
          <w:rFonts w:ascii="Times New Roman" w:hAnsi="Times New Roman" w:cs="Times New Roman"/>
          <w:sz w:val="24"/>
          <w:szCs w:val="24"/>
        </w:rPr>
        <w:t xml:space="preserve"> liderler girişimci kişiliğe sahiptirler, farklı ve yeni yaklaşımlar denerler, yeni fırsatları kovalarlar, yeni fikirler ile problemleri çözümlerler, ikna edici kişilik </w:t>
      </w:r>
      <w:r w:rsidR="00807598" w:rsidRPr="00F7491D">
        <w:rPr>
          <w:rFonts w:ascii="Times New Roman" w:hAnsi="Times New Roman" w:cs="Times New Roman"/>
          <w:sz w:val="24"/>
          <w:szCs w:val="24"/>
        </w:rPr>
        <w:t>yapılarına sahiptirler (Aktaş</w:t>
      </w:r>
      <w:r w:rsidRPr="00F7491D">
        <w:rPr>
          <w:rFonts w:ascii="Times New Roman" w:hAnsi="Times New Roman" w:cs="Times New Roman"/>
          <w:sz w:val="24"/>
          <w:szCs w:val="24"/>
        </w:rPr>
        <w:t xml:space="preserve"> 2002</w:t>
      </w:r>
      <w:r w:rsidR="00376D4F" w:rsidRPr="00F7491D">
        <w:rPr>
          <w:rFonts w:ascii="Times New Roman" w:hAnsi="Times New Roman" w:cs="Times New Roman"/>
          <w:sz w:val="24"/>
          <w:szCs w:val="24"/>
        </w:rPr>
        <w:t>,</w:t>
      </w:r>
      <w:r w:rsidR="00807598" w:rsidRPr="00F7491D">
        <w:rPr>
          <w:rFonts w:ascii="Times New Roman" w:hAnsi="Times New Roman" w:cs="Times New Roman"/>
          <w:sz w:val="24"/>
          <w:szCs w:val="24"/>
        </w:rPr>
        <w:t xml:space="preserve"> </w:t>
      </w:r>
      <w:r w:rsidR="00376D4F" w:rsidRPr="00F7491D">
        <w:rPr>
          <w:rFonts w:ascii="Times New Roman" w:hAnsi="Times New Roman" w:cs="Times New Roman"/>
          <w:sz w:val="24"/>
          <w:szCs w:val="24"/>
        </w:rPr>
        <w:t>20</w:t>
      </w:r>
      <w:r w:rsidRPr="00F7491D">
        <w:rPr>
          <w:rFonts w:ascii="Times New Roman" w:hAnsi="Times New Roman" w:cs="Times New Roman"/>
          <w:sz w:val="24"/>
          <w:szCs w:val="24"/>
        </w:rPr>
        <w:t xml:space="preserve">). Birlikte çalıştıkları çalışma arkadaşlarını yönlendirip, geliştirerek, insanlar ile güçlü bir iletişim yeteneklerine sahip olarak etrafına net mesajlar vererek insanların </w:t>
      </w:r>
      <w:proofErr w:type="gramStart"/>
      <w:r w:rsidRPr="00F7491D">
        <w:rPr>
          <w:rFonts w:ascii="Times New Roman" w:hAnsi="Times New Roman" w:cs="Times New Roman"/>
          <w:sz w:val="24"/>
          <w:szCs w:val="24"/>
        </w:rPr>
        <w:t>vizyonları</w:t>
      </w:r>
      <w:proofErr w:type="gramEnd"/>
      <w:r w:rsidRPr="00F7491D">
        <w:rPr>
          <w:rFonts w:ascii="Times New Roman" w:hAnsi="Times New Roman" w:cs="Times New Roman"/>
          <w:sz w:val="24"/>
          <w:szCs w:val="24"/>
        </w:rPr>
        <w:t xml:space="preserve"> yönünde onları harekete geçirebilme yet</w:t>
      </w:r>
      <w:r w:rsidR="00807598" w:rsidRPr="00F7491D">
        <w:rPr>
          <w:rFonts w:ascii="Times New Roman" w:hAnsi="Times New Roman" w:cs="Times New Roman"/>
          <w:sz w:val="24"/>
          <w:szCs w:val="24"/>
        </w:rPr>
        <w:t xml:space="preserve">eneğidir. Çelik’in ifadesi ile </w:t>
      </w:r>
      <w:proofErr w:type="spellStart"/>
      <w:r w:rsidR="00807598" w:rsidRPr="00F7491D">
        <w:rPr>
          <w:rFonts w:ascii="Times New Roman" w:hAnsi="Times New Roman" w:cs="Times New Roman"/>
          <w:sz w:val="24"/>
          <w:szCs w:val="24"/>
        </w:rPr>
        <w:t>v</w:t>
      </w:r>
      <w:r w:rsidRPr="00F7491D">
        <w:rPr>
          <w:rFonts w:ascii="Times New Roman" w:hAnsi="Times New Roman" w:cs="Times New Roman"/>
          <w:sz w:val="24"/>
          <w:szCs w:val="24"/>
        </w:rPr>
        <w:t>izyonerlik</w:t>
      </w:r>
      <w:proofErr w:type="spellEnd"/>
      <w:r w:rsidRPr="00F7491D">
        <w:rPr>
          <w:rFonts w:ascii="Times New Roman" w:hAnsi="Times New Roman" w:cs="Times New Roman"/>
          <w:sz w:val="24"/>
          <w:szCs w:val="24"/>
        </w:rPr>
        <w:t xml:space="preserve"> insanları etkiledikten sonra harekete geçirebilme </w:t>
      </w:r>
      <w:proofErr w:type="gramStart"/>
      <w:r w:rsidRPr="00F7491D">
        <w:rPr>
          <w:rFonts w:ascii="Times New Roman" w:hAnsi="Times New Roman" w:cs="Times New Roman"/>
          <w:sz w:val="24"/>
          <w:szCs w:val="24"/>
        </w:rPr>
        <w:t>vizyonu</w:t>
      </w:r>
      <w:proofErr w:type="gramEnd"/>
      <w:r w:rsidRPr="00F7491D">
        <w:rPr>
          <w:rFonts w:ascii="Times New Roman" w:hAnsi="Times New Roman" w:cs="Times New Roman"/>
          <w:sz w:val="24"/>
          <w:szCs w:val="24"/>
        </w:rPr>
        <w:t xml:space="preserve"> iletebilme yeteneğidir (Çelik 2000,</w:t>
      </w:r>
      <w:r w:rsidR="002E12D1" w:rsidRPr="00F7491D">
        <w:rPr>
          <w:rFonts w:ascii="Times New Roman" w:hAnsi="Times New Roman" w:cs="Times New Roman"/>
          <w:sz w:val="24"/>
          <w:szCs w:val="24"/>
        </w:rPr>
        <w:t xml:space="preserve"> </w:t>
      </w:r>
      <w:r w:rsidR="00376D4F" w:rsidRPr="00F7491D">
        <w:rPr>
          <w:rFonts w:ascii="Times New Roman" w:hAnsi="Times New Roman" w:cs="Times New Roman"/>
          <w:sz w:val="24"/>
          <w:szCs w:val="24"/>
        </w:rPr>
        <w:t>30</w:t>
      </w:r>
      <w:r w:rsidRPr="00F7491D">
        <w:rPr>
          <w:rFonts w:ascii="Times New Roman" w:hAnsi="Times New Roman" w:cs="Times New Roman"/>
          <w:sz w:val="24"/>
          <w:szCs w:val="24"/>
        </w:rPr>
        <w:t>).</w:t>
      </w:r>
      <w:r w:rsidR="009805F6" w:rsidRPr="00F7491D">
        <w:rPr>
          <w:rFonts w:ascii="Times New Roman" w:hAnsi="Times New Roman" w:cs="Times New Roman"/>
          <w:sz w:val="24"/>
          <w:szCs w:val="24"/>
        </w:rPr>
        <w:t xml:space="preserve">  </w:t>
      </w:r>
      <w:r w:rsidR="00F00C12" w:rsidRPr="00F7491D">
        <w:rPr>
          <w:rFonts w:ascii="Times New Roman" w:hAnsi="Times New Roman" w:cs="Times New Roman"/>
          <w:sz w:val="24"/>
          <w:szCs w:val="24"/>
        </w:rPr>
        <w:t xml:space="preserve"> </w:t>
      </w:r>
    </w:p>
    <w:p w:rsidR="005D6CB7" w:rsidRPr="00F7491D" w:rsidRDefault="005D6CB7" w:rsidP="00F00C12">
      <w:pPr>
        <w:pStyle w:val="AralkYok"/>
        <w:spacing w:after="16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Vizyon sahibi bir lider, örgütsel bir kurumda gereksinimlerin neler olduğunu, işlerin nasıl yapılacağına dair planlar yapan, bitimi tamamlanmış ürüne hangi açıdan bakılması gerektiğini bilen kişi</w:t>
      </w:r>
      <w:r w:rsidR="00883538" w:rsidRPr="00F7491D">
        <w:rPr>
          <w:rFonts w:ascii="Times New Roman" w:hAnsi="Times New Roman" w:cs="Times New Roman"/>
          <w:sz w:val="24"/>
          <w:szCs w:val="24"/>
        </w:rPr>
        <w:t>dir</w:t>
      </w:r>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Vizyoner</w:t>
      </w:r>
      <w:proofErr w:type="spellEnd"/>
      <w:r w:rsidRPr="00F7491D">
        <w:rPr>
          <w:rFonts w:ascii="Times New Roman" w:hAnsi="Times New Roman" w:cs="Times New Roman"/>
          <w:sz w:val="24"/>
          <w:szCs w:val="24"/>
        </w:rPr>
        <w:t xml:space="preserve"> liderler, örgütlerin bir bölümü için güven verici, ilgi çekici bir </w:t>
      </w:r>
      <w:proofErr w:type="gramStart"/>
      <w:r w:rsidRPr="00F7491D">
        <w:rPr>
          <w:rFonts w:ascii="Times New Roman" w:hAnsi="Times New Roman" w:cs="Times New Roman"/>
          <w:sz w:val="24"/>
          <w:szCs w:val="24"/>
        </w:rPr>
        <w:t>vizyonu</w:t>
      </w:r>
      <w:proofErr w:type="gramEnd"/>
      <w:r w:rsidRPr="00F7491D">
        <w:rPr>
          <w:rFonts w:ascii="Times New Roman" w:hAnsi="Times New Roman" w:cs="Times New Roman"/>
          <w:sz w:val="24"/>
          <w:szCs w:val="24"/>
        </w:rPr>
        <w:t xml:space="preserve"> ele alıp yaratabilme yeteneklerine sahiptirler. Bu liderler</w:t>
      </w:r>
      <w:r w:rsidR="00883538" w:rsidRPr="00F7491D">
        <w:rPr>
          <w:rFonts w:ascii="Times New Roman" w:hAnsi="Times New Roman" w:cs="Times New Roman"/>
          <w:sz w:val="24"/>
          <w:szCs w:val="24"/>
        </w:rPr>
        <w:t>,</w:t>
      </w:r>
      <w:r w:rsidRPr="00F7491D">
        <w:rPr>
          <w:rFonts w:ascii="Times New Roman" w:hAnsi="Times New Roman" w:cs="Times New Roman"/>
          <w:sz w:val="24"/>
          <w:szCs w:val="24"/>
        </w:rPr>
        <w:t xml:space="preserve"> toplumun tamamının bir arada yaşam sürdürebilmeleri için uygun koşul yaratmak ve örgütlerde oluşan problemlere </w:t>
      </w:r>
      <w:r w:rsidRPr="00F7491D">
        <w:rPr>
          <w:rFonts w:ascii="Times New Roman" w:hAnsi="Times New Roman" w:cs="Times New Roman"/>
          <w:sz w:val="24"/>
          <w:szCs w:val="24"/>
        </w:rPr>
        <w:lastRenderedPageBreak/>
        <w:t xml:space="preserve">akılcı çözümler bulmak amaçlı ortaya atılmış liderlik </w:t>
      </w:r>
      <w:proofErr w:type="gramStart"/>
      <w:r w:rsidRPr="00F7491D">
        <w:rPr>
          <w:rFonts w:ascii="Times New Roman" w:hAnsi="Times New Roman" w:cs="Times New Roman"/>
          <w:sz w:val="24"/>
          <w:szCs w:val="24"/>
        </w:rPr>
        <w:t>profilidir</w:t>
      </w:r>
      <w:proofErr w:type="gramEnd"/>
      <w:r w:rsidRPr="00F7491D">
        <w:rPr>
          <w:rFonts w:ascii="Times New Roman" w:hAnsi="Times New Roman" w:cs="Times New Roman"/>
          <w:sz w:val="24"/>
          <w:szCs w:val="24"/>
        </w:rPr>
        <w:t xml:space="preserve"> (Koçman 2005,</w:t>
      </w:r>
      <w:r w:rsidR="002E12D1" w:rsidRPr="00F7491D">
        <w:rPr>
          <w:rFonts w:ascii="Times New Roman" w:hAnsi="Times New Roman" w:cs="Times New Roman"/>
          <w:sz w:val="24"/>
          <w:szCs w:val="24"/>
        </w:rPr>
        <w:t xml:space="preserve"> </w:t>
      </w:r>
      <w:r w:rsidR="00376D4F" w:rsidRPr="00F7491D">
        <w:rPr>
          <w:rFonts w:ascii="Times New Roman" w:hAnsi="Times New Roman" w:cs="Times New Roman"/>
          <w:sz w:val="24"/>
          <w:szCs w:val="24"/>
        </w:rPr>
        <w:t>36</w:t>
      </w:r>
      <w:r w:rsidRPr="00F7491D">
        <w:rPr>
          <w:rFonts w:ascii="Times New Roman" w:hAnsi="Times New Roman" w:cs="Times New Roman"/>
          <w:sz w:val="24"/>
          <w:szCs w:val="24"/>
        </w:rPr>
        <w:t xml:space="preserve">).   </w:t>
      </w:r>
    </w:p>
    <w:p w:rsidR="00F00C12" w:rsidRPr="00F7491D" w:rsidRDefault="00F00C12" w:rsidP="00F00C12">
      <w:pPr>
        <w:pStyle w:val="AralkYok"/>
        <w:spacing w:after="160" w:line="360" w:lineRule="auto"/>
        <w:ind w:firstLine="567"/>
        <w:jc w:val="both"/>
        <w:rPr>
          <w:rFonts w:ascii="Times New Roman" w:hAnsi="Times New Roman" w:cs="Times New Roman"/>
          <w:sz w:val="24"/>
          <w:szCs w:val="24"/>
        </w:rPr>
      </w:pPr>
    </w:p>
    <w:p w:rsidR="005D6CB7" w:rsidRPr="00F7491D" w:rsidRDefault="005D6CB7" w:rsidP="00B56033">
      <w:pPr>
        <w:pStyle w:val="Balk4"/>
      </w:pPr>
      <w:bookmarkStart w:id="42" w:name="_Toc482406015"/>
      <w:bookmarkStart w:id="43" w:name="_Toc488631847"/>
      <w:r w:rsidRPr="00F7491D">
        <w:t>2.1.7.4. Hizmetkâr Liderlik</w:t>
      </w:r>
      <w:bookmarkEnd w:id="42"/>
      <w:bookmarkEnd w:id="43"/>
      <w:r w:rsidRPr="00F7491D">
        <w:t xml:space="preserve">   </w:t>
      </w:r>
    </w:p>
    <w:p w:rsidR="005D6CB7" w:rsidRPr="00F7491D" w:rsidRDefault="005D6CB7" w:rsidP="00F00C1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“Hizmetkâr liderlik” yaklaşımı, bulunduğumuz dönemin liderlik anlayışı içinde yaşanan “değişim ve dönüşümün” sonucunda ortaya çıkmıştır. “Bu değişim ve dönüşüm; kendisine hizmet edilmesini bekleyen ve kendi çıkarlarını elde etmeye çalışan liderlik anlayışının yerine, izleyicilerine bizzat hizmet eden ve bunu yaşam biçimi haline getiren, onlara yol gösteren, rol modeli olan liderliği öngörmektedir. Günümüzde farklılıklarından çok, insanı insan olarak gören, insanı önceleyen, onu merkeze alan, tüm bireyleri kuşatan hizmetkâr liderlik; örgütlerde güvene dayalı ilişkiler kurulmasını ve geliştirilmesini sağlayan ve ayrıca örgütsel bütünleşmeye katkı sağlayan en önemli faktörlerden biri haline gelmiştir” (</w:t>
      </w:r>
      <w:proofErr w:type="spellStart"/>
      <w:r w:rsidRPr="00F7491D">
        <w:rPr>
          <w:rFonts w:ascii="Times New Roman" w:hAnsi="Times New Roman" w:cs="Times New Roman"/>
          <w:sz w:val="24"/>
          <w:szCs w:val="24"/>
        </w:rPr>
        <w:t>Balay</w:t>
      </w:r>
      <w:proofErr w:type="spellEnd"/>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vd</w:t>
      </w:r>
      <w:proofErr w:type="spellEnd"/>
      <w:r w:rsidRPr="00F7491D">
        <w:rPr>
          <w:rFonts w:ascii="Times New Roman" w:hAnsi="Times New Roman" w:cs="Times New Roman"/>
          <w:sz w:val="24"/>
          <w:szCs w:val="24"/>
        </w:rPr>
        <w:t>, 2014,</w:t>
      </w:r>
      <w:r w:rsidR="002E12D1" w:rsidRPr="00F7491D">
        <w:rPr>
          <w:rFonts w:ascii="Times New Roman" w:hAnsi="Times New Roman" w:cs="Times New Roman"/>
          <w:sz w:val="24"/>
          <w:szCs w:val="24"/>
        </w:rPr>
        <w:t xml:space="preserve"> </w:t>
      </w:r>
      <w:r w:rsidR="00376D4F" w:rsidRPr="00F7491D">
        <w:rPr>
          <w:rFonts w:ascii="Times New Roman" w:hAnsi="Times New Roman" w:cs="Times New Roman"/>
          <w:sz w:val="24"/>
          <w:szCs w:val="24"/>
        </w:rPr>
        <w:t>230</w:t>
      </w:r>
      <w:r w:rsidRPr="00F7491D">
        <w:rPr>
          <w:rFonts w:ascii="Times New Roman" w:hAnsi="Times New Roman" w:cs="Times New Roman"/>
          <w:sz w:val="24"/>
          <w:szCs w:val="24"/>
        </w:rPr>
        <w:t xml:space="preserve">).   </w:t>
      </w:r>
    </w:p>
    <w:p w:rsidR="005D6CB7" w:rsidRPr="00F7491D" w:rsidRDefault="005D6CB7" w:rsidP="00F00C1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20. yüzyılına kadar lider kişiler bilimsel çalışmalarda görülmemiş sadece tarih sahnelerinde rol almışlardır. Bu yüzyıllardan itibaren liderlerin kişilik özellikleri üzerinde durulmuştur. Kişilik özellikleri araştırılmasından sonra davranışsal özellikleri de araştırılmaya başlanmıştır. Hizmetkâr liderlik yeni nesil liderlik şekillerindendir.   </w:t>
      </w:r>
    </w:p>
    <w:p w:rsidR="005D6CB7" w:rsidRPr="00F7491D" w:rsidRDefault="005D6CB7" w:rsidP="00883538">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Hizmetkâr liderler, öncelikle hizmetkârlardır. İnsanoğlu hizmet etme anlayışı ile doğmaktadır</w:t>
      </w:r>
      <w:r w:rsidR="00883538" w:rsidRPr="00F7491D">
        <w:rPr>
          <w:rFonts w:ascii="Times New Roman" w:hAnsi="Times New Roman" w:cs="Times New Roman"/>
          <w:sz w:val="24"/>
          <w:szCs w:val="24"/>
        </w:rPr>
        <w:t>. Z</w:t>
      </w:r>
      <w:r w:rsidRPr="00F7491D">
        <w:rPr>
          <w:rFonts w:ascii="Times New Roman" w:hAnsi="Times New Roman" w:cs="Times New Roman"/>
          <w:sz w:val="24"/>
          <w:szCs w:val="24"/>
        </w:rPr>
        <w:t xml:space="preserve">aman ile bu hizmet anlayışını yönetme duygularına kavuşur. Bu liderlik </w:t>
      </w:r>
      <w:r w:rsidR="00883538" w:rsidRPr="00F7491D">
        <w:rPr>
          <w:rFonts w:ascii="Times New Roman" w:hAnsi="Times New Roman" w:cs="Times New Roman"/>
          <w:sz w:val="24"/>
          <w:szCs w:val="24"/>
        </w:rPr>
        <w:t xml:space="preserve">iş </w:t>
      </w:r>
      <w:r w:rsidRPr="00F7491D">
        <w:rPr>
          <w:rFonts w:ascii="Times New Roman" w:hAnsi="Times New Roman" w:cs="Times New Roman"/>
          <w:sz w:val="24"/>
          <w:szCs w:val="24"/>
        </w:rPr>
        <w:t>yaşamı</w:t>
      </w:r>
      <w:r w:rsidR="00883538" w:rsidRPr="00F7491D">
        <w:rPr>
          <w:rFonts w:ascii="Times New Roman" w:hAnsi="Times New Roman" w:cs="Times New Roman"/>
          <w:sz w:val="24"/>
          <w:szCs w:val="24"/>
        </w:rPr>
        <w:t>n</w:t>
      </w:r>
      <w:r w:rsidRPr="00F7491D">
        <w:rPr>
          <w:rFonts w:ascii="Times New Roman" w:hAnsi="Times New Roman" w:cs="Times New Roman"/>
          <w:sz w:val="24"/>
          <w:szCs w:val="24"/>
        </w:rPr>
        <w:t xml:space="preserve">a ve </w:t>
      </w:r>
      <w:r w:rsidR="00883538" w:rsidRPr="00F7491D">
        <w:rPr>
          <w:rFonts w:ascii="Times New Roman" w:hAnsi="Times New Roman" w:cs="Times New Roman"/>
          <w:sz w:val="24"/>
          <w:szCs w:val="24"/>
        </w:rPr>
        <w:t xml:space="preserve">toplumsal yaşama </w:t>
      </w:r>
      <w:r w:rsidRPr="00F7491D">
        <w:rPr>
          <w:rFonts w:ascii="Times New Roman" w:hAnsi="Times New Roman" w:cs="Times New Roman"/>
          <w:sz w:val="24"/>
          <w:szCs w:val="24"/>
        </w:rPr>
        <w:t xml:space="preserve">olumlu değişiklikler getirebilen uzun süreli yaklaşımlardandır.   </w:t>
      </w:r>
    </w:p>
    <w:p w:rsidR="00883538" w:rsidRPr="00F7491D" w:rsidRDefault="00883538" w:rsidP="00883538">
      <w:pPr>
        <w:spacing w:line="360" w:lineRule="auto"/>
        <w:ind w:firstLine="567"/>
        <w:jc w:val="both"/>
        <w:rPr>
          <w:rFonts w:ascii="Times New Roman" w:hAnsi="Times New Roman" w:cs="Times New Roman"/>
          <w:sz w:val="24"/>
          <w:szCs w:val="24"/>
        </w:rPr>
      </w:pPr>
    </w:p>
    <w:p w:rsidR="005D6CB7" w:rsidRPr="00F7491D" w:rsidRDefault="005D6CB7" w:rsidP="00B56033">
      <w:pPr>
        <w:pStyle w:val="Balk4"/>
      </w:pPr>
      <w:bookmarkStart w:id="44" w:name="_Toc482406016"/>
      <w:bookmarkStart w:id="45" w:name="_Toc488631848"/>
      <w:r w:rsidRPr="00F7491D">
        <w:t>2.1.7.5. Sürdürümcü Liderlik</w:t>
      </w:r>
      <w:bookmarkEnd w:id="44"/>
      <w:bookmarkEnd w:id="45"/>
      <w:r w:rsidRPr="00F7491D">
        <w:t xml:space="preserve">  </w:t>
      </w:r>
    </w:p>
    <w:p w:rsidR="005D6CB7" w:rsidRPr="00F7491D" w:rsidRDefault="005D6CB7" w:rsidP="00883538">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Sürdürümcü liderlik, liderin kontrolünde hizmet</w:t>
      </w:r>
      <w:r w:rsidR="0031713B" w:rsidRPr="00F7491D">
        <w:rPr>
          <w:rFonts w:ascii="Times New Roman" w:hAnsi="Times New Roman" w:cs="Times New Roman"/>
          <w:sz w:val="24"/>
          <w:szCs w:val="24"/>
        </w:rPr>
        <w:t xml:space="preserve"> i</w:t>
      </w:r>
      <w:r w:rsidRPr="00F7491D">
        <w:rPr>
          <w:rFonts w:ascii="Times New Roman" w:hAnsi="Times New Roman" w:cs="Times New Roman"/>
          <w:sz w:val="24"/>
          <w:szCs w:val="24"/>
        </w:rPr>
        <w:t>le ödülün karşılıklı değişimine dayanır. Bu liderler çalışanlarla ekono</w:t>
      </w:r>
      <w:r w:rsidR="0031713B" w:rsidRPr="00F7491D">
        <w:rPr>
          <w:rFonts w:ascii="Times New Roman" w:hAnsi="Times New Roman" w:cs="Times New Roman"/>
          <w:sz w:val="24"/>
          <w:szCs w:val="24"/>
        </w:rPr>
        <w:t>mik, politik ve psikolojik alış-</w:t>
      </w:r>
      <w:r w:rsidRPr="00F7491D">
        <w:rPr>
          <w:rFonts w:ascii="Times New Roman" w:hAnsi="Times New Roman" w:cs="Times New Roman"/>
          <w:sz w:val="24"/>
          <w:szCs w:val="24"/>
        </w:rPr>
        <w:t>veriş içindedirler. Bu liderler</w:t>
      </w:r>
      <w:r w:rsidR="0031713B" w:rsidRPr="00F7491D">
        <w:rPr>
          <w:rFonts w:ascii="Times New Roman" w:hAnsi="Times New Roman" w:cs="Times New Roman"/>
          <w:sz w:val="24"/>
          <w:szCs w:val="24"/>
        </w:rPr>
        <w:t>,</w:t>
      </w:r>
      <w:r w:rsidRPr="00F7491D">
        <w:rPr>
          <w:rFonts w:ascii="Times New Roman" w:hAnsi="Times New Roman" w:cs="Times New Roman"/>
          <w:sz w:val="24"/>
          <w:szCs w:val="24"/>
        </w:rPr>
        <w:t xml:space="preserve"> örgütün para, insan becerileri, materyal ve teknoloji </w:t>
      </w:r>
      <w:r w:rsidRPr="00F7491D">
        <w:rPr>
          <w:rFonts w:ascii="Times New Roman" w:hAnsi="Times New Roman" w:cs="Times New Roman"/>
          <w:sz w:val="24"/>
          <w:szCs w:val="24"/>
        </w:rPr>
        <w:lastRenderedPageBreak/>
        <w:t>gibi fiziksel kaynaklarını işletirler ve çalışanların alt düzey gereksinimlerini karşılarlar. Yapılan işe göre ödül verirler, mevcut uygulamaya yönelerek eksiklikleri izlerler ya da pasif davranarak sorunlara zamanında eğilmezler. Çalışanlarla yalnızca iş ilişkileri kurarak onlardan itaat beklerler v</w:t>
      </w:r>
      <w:r w:rsidR="0031713B" w:rsidRPr="00F7491D">
        <w:rPr>
          <w:rFonts w:ascii="Times New Roman" w:hAnsi="Times New Roman" w:cs="Times New Roman"/>
          <w:sz w:val="24"/>
          <w:szCs w:val="24"/>
        </w:rPr>
        <w:t xml:space="preserve">e </w:t>
      </w:r>
      <w:proofErr w:type="gramStart"/>
      <w:r w:rsidR="0031713B" w:rsidRPr="00F7491D">
        <w:rPr>
          <w:rFonts w:ascii="Times New Roman" w:hAnsi="Times New Roman" w:cs="Times New Roman"/>
          <w:sz w:val="24"/>
          <w:szCs w:val="24"/>
        </w:rPr>
        <w:t>statükonun</w:t>
      </w:r>
      <w:proofErr w:type="gramEnd"/>
      <w:r w:rsidR="0031713B" w:rsidRPr="00F7491D">
        <w:rPr>
          <w:rFonts w:ascii="Times New Roman" w:hAnsi="Times New Roman" w:cs="Times New Roman"/>
          <w:sz w:val="24"/>
          <w:szCs w:val="24"/>
        </w:rPr>
        <w:t xml:space="preserve"> devamını sağlarlar</w:t>
      </w:r>
      <w:r w:rsidRPr="00F7491D">
        <w:rPr>
          <w:rFonts w:ascii="Times New Roman" w:hAnsi="Times New Roman" w:cs="Times New Roman"/>
          <w:sz w:val="24"/>
          <w:szCs w:val="24"/>
        </w:rPr>
        <w:t xml:space="preserve"> (Şahin 2004,</w:t>
      </w:r>
      <w:r w:rsidR="002E12D1" w:rsidRPr="00F7491D">
        <w:rPr>
          <w:rFonts w:ascii="Times New Roman" w:hAnsi="Times New Roman" w:cs="Times New Roman"/>
          <w:sz w:val="24"/>
          <w:szCs w:val="24"/>
        </w:rPr>
        <w:t xml:space="preserve"> </w:t>
      </w:r>
      <w:r w:rsidR="00376D4F" w:rsidRPr="00F7491D">
        <w:rPr>
          <w:rFonts w:ascii="Times New Roman" w:hAnsi="Times New Roman" w:cs="Times New Roman"/>
          <w:sz w:val="24"/>
          <w:szCs w:val="24"/>
        </w:rPr>
        <w:t>366</w:t>
      </w:r>
      <w:r w:rsidRPr="00F7491D">
        <w:rPr>
          <w:rFonts w:ascii="Times New Roman" w:hAnsi="Times New Roman" w:cs="Times New Roman"/>
          <w:sz w:val="24"/>
          <w:szCs w:val="24"/>
        </w:rPr>
        <w:t xml:space="preserve">).   </w:t>
      </w:r>
    </w:p>
    <w:p w:rsidR="00D10951" w:rsidRPr="00F7491D" w:rsidRDefault="005D6CB7" w:rsidP="00883538">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Sürdürümcü davranışı, “üyelerin sunduğu hizmetler ile liderin elinde bulundurduğu ödüllerin değişimini sağladığı bir takas sistemi üzerinde temellendirmekte ve kurama göre çalışanların iş başarımı ile örgütsel hedeflerin gerçekleştirilmesinin bu yolla sağlanabileceği ifade edilmektedir. Bu takas yöntemi</w:t>
      </w:r>
      <w:r w:rsidR="0031713B" w:rsidRPr="00F7491D">
        <w:rPr>
          <w:rFonts w:ascii="Times New Roman" w:hAnsi="Times New Roman" w:cs="Times New Roman"/>
          <w:sz w:val="24"/>
          <w:szCs w:val="24"/>
        </w:rPr>
        <w:t>, üyeler için bir maliyet-</w:t>
      </w:r>
      <w:r w:rsidRPr="00F7491D">
        <w:rPr>
          <w:rFonts w:ascii="Times New Roman" w:hAnsi="Times New Roman" w:cs="Times New Roman"/>
          <w:sz w:val="24"/>
          <w:szCs w:val="24"/>
        </w:rPr>
        <w:t>yarar karşılaştırmasını da beraberinde getirmektedir. Takas sürecinde lider ve izleyenleri arasında</w:t>
      </w:r>
      <w:r w:rsidR="0031713B" w:rsidRPr="00F7491D">
        <w:rPr>
          <w:rFonts w:ascii="Times New Roman" w:hAnsi="Times New Roman" w:cs="Times New Roman"/>
          <w:sz w:val="24"/>
          <w:szCs w:val="24"/>
        </w:rPr>
        <w:t>,</w:t>
      </w:r>
      <w:r w:rsidRPr="00F7491D">
        <w:rPr>
          <w:rFonts w:ascii="Times New Roman" w:hAnsi="Times New Roman" w:cs="Times New Roman"/>
          <w:sz w:val="24"/>
          <w:szCs w:val="24"/>
        </w:rPr>
        <w:t xml:space="preserve"> </w:t>
      </w:r>
      <w:r w:rsidR="0031713B" w:rsidRPr="00F7491D">
        <w:rPr>
          <w:rFonts w:ascii="Times New Roman" w:hAnsi="Times New Roman" w:cs="Times New Roman"/>
          <w:sz w:val="24"/>
          <w:szCs w:val="24"/>
        </w:rPr>
        <w:t>yararın</w:t>
      </w:r>
      <w:r w:rsidRPr="00F7491D">
        <w:rPr>
          <w:rFonts w:ascii="Times New Roman" w:hAnsi="Times New Roman" w:cs="Times New Roman"/>
          <w:sz w:val="24"/>
          <w:szCs w:val="24"/>
        </w:rPr>
        <w:t xml:space="preserve"> maliyete göre daha ağır bastığı her durumda sürdürüm devam etmekte ve örgütsel ortamdaki bu sürdürüm bu ödül ya da cezaları içeren koşulların varlığına bağlı kalmaktadır. Sürdürüm davranışının bulunduğu bu ortamda olumlu ve olumsuz </w:t>
      </w:r>
      <w:proofErr w:type="spellStart"/>
      <w:r w:rsidRPr="00F7491D">
        <w:rPr>
          <w:rFonts w:ascii="Times New Roman" w:hAnsi="Times New Roman" w:cs="Times New Roman"/>
          <w:sz w:val="24"/>
          <w:szCs w:val="24"/>
        </w:rPr>
        <w:t>pekiştireçler</w:t>
      </w:r>
      <w:proofErr w:type="spellEnd"/>
      <w:r w:rsidRPr="00F7491D">
        <w:rPr>
          <w:rFonts w:ascii="Times New Roman" w:hAnsi="Times New Roman" w:cs="Times New Roman"/>
          <w:sz w:val="24"/>
          <w:szCs w:val="24"/>
        </w:rPr>
        <w:t xml:space="preserve"> çalışanların iş başarımlarını etkilemek için yöneticilerin kullandıkları en temel iki yolu oluşturmaktadır (Baloğlu </w:t>
      </w:r>
      <w:proofErr w:type="spellStart"/>
      <w:r w:rsidRPr="00F7491D">
        <w:rPr>
          <w:rFonts w:ascii="Times New Roman" w:hAnsi="Times New Roman" w:cs="Times New Roman"/>
          <w:sz w:val="24"/>
          <w:szCs w:val="24"/>
        </w:rPr>
        <w:t>vd</w:t>
      </w:r>
      <w:proofErr w:type="spellEnd"/>
      <w:r w:rsidRPr="00F7491D">
        <w:rPr>
          <w:rFonts w:ascii="Times New Roman" w:hAnsi="Times New Roman" w:cs="Times New Roman"/>
          <w:sz w:val="24"/>
          <w:szCs w:val="24"/>
        </w:rPr>
        <w:t>, 2009,</w:t>
      </w:r>
      <w:r w:rsidR="002E12D1" w:rsidRPr="00F7491D">
        <w:rPr>
          <w:rFonts w:ascii="Times New Roman" w:hAnsi="Times New Roman" w:cs="Times New Roman"/>
          <w:sz w:val="24"/>
          <w:szCs w:val="24"/>
        </w:rPr>
        <w:t xml:space="preserve"> </w:t>
      </w:r>
      <w:r w:rsidR="00376D4F" w:rsidRPr="00F7491D">
        <w:rPr>
          <w:rFonts w:ascii="Times New Roman" w:hAnsi="Times New Roman" w:cs="Times New Roman"/>
          <w:sz w:val="24"/>
          <w:szCs w:val="24"/>
        </w:rPr>
        <w:t>458</w:t>
      </w:r>
      <w:r w:rsidRPr="00F7491D">
        <w:rPr>
          <w:rFonts w:ascii="Times New Roman" w:hAnsi="Times New Roman" w:cs="Times New Roman"/>
          <w:sz w:val="24"/>
          <w:szCs w:val="24"/>
        </w:rPr>
        <w:t xml:space="preserve">).  </w:t>
      </w:r>
      <w:r w:rsidR="00883538" w:rsidRPr="00F7491D">
        <w:rPr>
          <w:rFonts w:ascii="Times New Roman" w:hAnsi="Times New Roman" w:cs="Times New Roman"/>
          <w:sz w:val="24"/>
          <w:szCs w:val="24"/>
        </w:rPr>
        <w:t xml:space="preserve"> </w:t>
      </w:r>
    </w:p>
    <w:p w:rsidR="00D10951" w:rsidRPr="00F7491D" w:rsidRDefault="00D10951" w:rsidP="00883538">
      <w:pPr>
        <w:spacing w:line="360" w:lineRule="auto"/>
        <w:ind w:firstLine="567"/>
        <w:jc w:val="both"/>
        <w:rPr>
          <w:rFonts w:ascii="Times New Roman" w:hAnsi="Times New Roman" w:cs="Times New Roman"/>
          <w:sz w:val="24"/>
          <w:szCs w:val="24"/>
        </w:rPr>
      </w:pPr>
    </w:p>
    <w:p w:rsidR="005D6CB7" w:rsidRPr="00F7491D" w:rsidRDefault="005D6CB7" w:rsidP="0031713B">
      <w:pPr>
        <w:pStyle w:val="Balk2"/>
        <w:spacing w:before="0" w:after="160"/>
        <w:rPr>
          <w:rFonts w:cs="Times New Roman"/>
          <w:szCs w:val="24"/>
        </w:rPr>
      </w:pPr>
      <w:bookmarkStart w:id="46" w:name="_Toc488631849"/>
      <w:r w:rsidRPr="00F7491D">
        <w:rPr>
          <w:rFonts w:cs="Times New Roman"/>
          <w:szCs w:val="24"/>
        </w:rPr>
        <w:t>2.2. İlgili Araştırmalar</w:t>
      </w:r>
      <w:bookmarkEnd w:id="46"/>
      <w:r w:rsidRPr="00F7491D">
        <w:rPr>
          <w:rFonts w:cs="Times New Roman"/>
          <w:szCs w:val="24"/>
        </w:rPr>
        <w:t xml:space="preserve">    </w:t>
      </w:r>
    </w:p>
    <w:p w:rsidR="00D10951" w:rsidRPr="00F7491D" w:rsidRDefault="009C208D" w:rsidP="0031713B">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yöneticilerinin liderlik özelliklerine ilişkin</w:t>
      </w:r>
      <w:r w:rsidR="00D10951" w:rsidRPr="00F7491D">
        <w:rPr>
          <w:rFonts w:ascii="Times New Roman" w:hAnsi="Times New Roman" w:cs="Times New Roman"/>
          <w:sz w:val="24"/>
          <w:szCs w:val="24"/>
        </w:rPr>
        <w:t xml:space="preserve"> daha önce yapılmış olan çalışmalar</w:t>
      </w:r>
      <w:r w:rsidR="006C7E8A" w:rsidRPr="00F7491D">
        <w:rPr>
          <w:rFonts w:ascii="Times New Roman" w:hAnsi="Times New Roman" w:cs="Times New Roman"/>
          <w:sz w:val="24"/>
          <w:szCs w:val="24"/>
        </w:rPr>
        <w:t>dan birkaçı aşağıda gözükmektedir.</w:t>
      </w:r>
    </w:p>
    <w:p w:rsidR="00D10951" w:rsidRPr="00F7491D" w:rsidRDefault="00D10951" w:rsidP="00FC47C0">
      <w:pPr>
        <w:spacing w:line="360" w:lineRule="auto"/>
        <w:ind w:firstLine="567"/>
        <w:jc w:val="both"/>
        <w:rPr>
          <w:rFonts w:ascii="Times New Roman" w:hAnsi="Times New Roman" w:cs="Times New Roman"/>
          <w:sz w:val="24"/>
          <w:szCs w:val="24"/>
        </w:rPr>
      </w:pPr>
      <w:proofErr w:type="spellStart"/>
      <w:r w:rsidRPr="00F7491D">
        <w:rPr>
          <w:rFonts w:ascii="Times New Roman" w:hAnsi="Times New Roman" w:cs="Times New Roman"/>
          <w:sz w:val="24"/>
          <w:szCs w:val="24"/>
        </w:rPr>
        <w:t>Buluç</w:t>
      </w:r>
      <w:proofErr w:type="spellEnd"/>
      <w:r w:rsidRPr="00F7491D">
        <w:rPr>
          <w:rFonts w:ascii="Times New Roman" w:hAnsi="Times New Roman" w:cs="Times New Roman"/>
          <w:sz w:val="24"/>
          <w:szCs w:val="24"/>
        </w:rPr>
        <w:t xml:space="preserve"> (2009), sınıf öğretmenlerinin algılarına göre okul müdürlerinin liderlik stilleri ile örgütsel bağlılık arasındaki ilişkiyi incelemiştir. </w:t>
      </w:r>
      <w:r w:rsidR="006538E3" w:rsidRPr="00F7491D">
        <w:rPr>
          <w:rFonts w:ascii="Times New Roman" w:hAnsi="Times New Roman" w:cs="Times New Roman"/>
          <w:sz w:val="24"/>
          <w:szCs w:val="24"/>
        </w:rPr>
        <w:t>A</w:t>
      </w:r>
      <w:r w:rsidRPr="00F7491D">
        <w:rPr>
          <w:rFonts w:ascii="Times New Roman" w:hAnsi="Times New Roman" w:cs="Times New Roman"/>
          <w:sz w:val="24"/>
          <w:szCs w:val="24"/>
        </w:rPr>
        <w:t>raştırmanın amacı, sınıf öğretmenlerin</w:t>
      </w:r>
      <w:r w:rsidR="006538E3" w:rsidRPr="00F7491D">
        <w:rPr>
          <w:rFonts w:ascii="Times New Roman" w:hAnsi="Times New Roman" w:cs="Times New Roman"/>
          <w:sz w:val="24"/>
          <w:szCs w:val="24"/>
        </w:rPr>
        <w:t>in</w:t>
      </w:r>
      <w:r w:rsidRPr="00F7491D">
        <w:rPr>
          <w:rFonts w:ascii="Times New Roman" w:hAnsi="Times New Roman" w:cs="Times New Roman"/>
          <w:sz w:val="24"/>
          <w:szCs w:val="24"/>
        </w:rPr>
        <w:t xml:space="preserve"> algılarına dayalı olarak okul müdürlerinin liderlik stilleri ile örgütsel bağlılık arasındaki ilişkileri belirlemektir. Araştırma bulgularına göre, dönüşümcü liderlik davranışları ile örgütsel bağlılık arasında pozitif yönde ve anlamlı bir ilişki vardır. </w:t>
      </w:r>
      <w:proofErr w:type="spellStart"/>
      <w:r w:rsidRPr="00F7491D">
        <w:rPr>
          <w:rFonts w:ascii="Times New Roman" w:hAnsi="Times New Roman" w:cs="Times New Roman"/>
          <w:sz w:val="24"/>
          <w:szCs w:val="24"/>
        </w:rPr>
        <w:t>Laissez-faire</w:t>
      </w:r>
      <w:proofErr w:type="spellEnd"/>
      <w:r w:rsidR="006C7E8A" w:rsidRPr="00F7491D">
        <w:rPr>
          <w:rFonts w:ascii="Times New Roman" w:hAnsi="Times New Roman" w:cs="Times New Roman"/>
          <w:sz w:val="24"/>
          <w:szCs w:val="24"/>
        </w:rPr>
        <w:t xml:space="preserve"> (</w:t>
      </w:r>
      <w:r w:rsidR="00FC47C0" w:rsidRPr="00FC47C0">
        <w:rPr>
          <w:rFonts w:ascii="Times New Roman" w:hAnsi="Times New Roman" w:cs="Times New Roman"/>
          <w:sz w:val="24"/>
          <w:szCs w:val="24"/>
        </w:rPr>
        <w:t>Bırakınız Yapsınlar</w:t>
      </w:r>
      <w:r w:rsidR="006C7E8A" w:rsidRPr="00F7491D">
        <w:rPr>
          <w:rFonts w:ascii="Times New Roman" w:hAnsi="Times New Roman" w:cs="Times New Roman"/>
          <w:sz w:val="24"/>
          <w:szCs w:val="24"/>
        </w:rPr>
        <w:t>)</w:t>
      </w:r>
      <w:r w:rsidRPr="00F7491D">
        <w:rPr>
          <w:rFonts w:ascii="Times New Roman" w:hAnsi="Times New Roman" w:cs="Times New Roman"/>
          <w:sz w:val="24"/>
          <w:szCs w:val="24"/>
        </w:rPr>
        <w:t xml:space="preserve"> liderlik davranışları ile örgütsel bağlılık arasında ise negatif yönde anlamlı bir ilişki bulunmaktadır. Araştırmanın diğer önemli bulguları ise, </w:t>
      </w:r>
      <w:proofErr w:type="spellStart"/>
      <w:r w:rsidRPr="00F7491D">
        <w:rPr>
          <w:rFonts w:ascii="Times New Roman" w:hAnsi="Times New Roman" w:cs="Times New Roman"/>
          <w:sz w:val="24"/>
          <w:szCs w:val="24"/>
        </w:rPr>
        <w:t>etkileşimci</w:t>
      </w:r>
      <w:proofErr w:type="spellEnd"/>
      <w:r w:rsidRPr="00F7491D">
        <w:rPr>
          <w:rFonts w:ascii="Times New Roman" w:hAnsi="Times New Roman" w:cs="Times New Roman"/>
          <w:sz w:val="24"/>
          <w:szCs w:val="24"/>
        </w:rPr>
        <w:t xml:space="preserve"> </w:t>
      </w:r>
      <w:r w:rsidRPr="00F7491D">
        <w:rPr>
          <w:rFonts w:ascii="Times New Roman" w:hAnsi="Times New Roman" w:cs="Times New Roman"/>
          <w:sz w:val="24"/>
          <w:szCs w:val="24"/>
        </w:rPr>
        <w:lastRenderedPageBreak/>
        <w:t>liderliğin boyutu olan koşullu ödül ile örgütsel bağlılık arasında pozitif yönde ve anlamlı bir ilişkinin bulunmasıdır.</w:t>
      </w:r>
      <w:r w:rsidR="0031713B" w:rsidRPr="00F7491D">
        <w:rPr>
          <w:rFonts w:ascii="Times New Roman" w:hAnsi="Times New Roman" w:cs="Times New Roman"/>
          <w:sz w:val="24"/>
          <w:szCs w:val="24"/>
        </w:rPr>
        <w:t xml:space="preserve">   </w:t>
      </w:r>
    </w:p>
    <w:p w:rsidR="00D10951" w:rsidRPr="00F7491D" w:rsidRDefault="00D10951" w:rsidP="0031713B">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İnandı ve Özkan (2006) </w:t>
      </w:r>
      <w:r w:rsidR="00A85AC5" w:rsidRPr="00F7491D">
        <w:rPr>
          <w:rFonts w:ascii="Times New Roman" w:hAnsi="Times New Roman" w:cs="Times New Roman"/>
          <w:sz w:val="24"/>
          <w:szCs w:val="24"/>
        </w:rPr>
        <w:t xml:space="preserve">tarafından yapılan </w:t>
      </w:r>
      <w:r w:rsidRPr="00F7491D">
        <w:rPr>
          <w:rFonts w:ascii="Times New Roman" w:hAnsi="Times New Roman" w:cs="Times New Roman"/>
          <w:sz w:val="24"/>
          <w:szCs w:val="24"/>
        </w:rPr>
        <w:t>çalışmanın amacı, yönetici ve öğretmen görüşlerine göre, müdürlerin göstermiş oldukları öğretim liderliği davranışlarını belirlemektir. Araştırmanın örneklemini 33 yönetici</w:t>
      </w:r>
      <w:r w:rsidR="00EA1670" w:rsidRPr="00F7491D">
        <w:rPr>
          <w:rFonts w:ascii="Times New Roman" w:hAnsi="Times New Roman" w:cs="Times New Roman"/>
          <w:sz w:val="24"/>
          <w:szCs w:val="24"/>
        </w:rPr>
        <w:t xml:space="preserve"> ve</w:t>
      </w:r>
      <w:r w:rsidRPr="00F7491D">
        <w:rPr>
          <w:rFonts w:ascii="Times New Roman" w:hAnsi="Times New Roman" w:cs="Times New Roman"/>
          <w:sz w:val="24"/>
          <w:szCs w:val="24"/>
        </w:rPr>
        <w:t xml:space="preserve"> 139 öğretmen </w:t>
      </w:r>
      <w:r w:rsidR="00EA1670" w:rsidRPr="00F7491D">
        <w:rPr>
          <w:rFonts w:ascii="Times New Roman" w:hAnsi="Times New Roman" w:cs="Times New Roman"/>
          <w:sz w:val="24"/>
          <w:szCs w:val="24"/>
        </w:rPr>
        <w:t xml:space="preserve">olmak üzere </w:t>
      </w:r>
      <w:r w:rsidRPr="00F7491D">
        <w:rPr>
          <w:rFonts w:ascii="Times New Roman" w:hAnsi="Times New Roman" w:cs="Times New Roman"/>
          <w:sz w:val="24"/>
          <w:szCs w:val="24"/>
        </w:rPr>
        <w:t xml:space="preserve">toplam 172 kişi oluşturmaktadır. Araştırmanın sonucunda yönetici ve öğretmenlerin, müdürlerin öğretim liderliği davranışlarına ilişkin genel görüşleri birbirinden oldukça farklılık göstermiştir. </w:t>
      </w:r>
      <w:r w:rsidR="00612859" w:rsidRPr="00F7491D">
        <w:rPr>
          <w:rFonts w:ascii="Times New Roman" w:hAnsi="Times New Roman" w:cs="Times New Roman"/>
          <w:sz w:val="24"/>
          <w:szCs w:val="24"/>
        </w:rPr>
        <w:t xml:space="preserve"> </w:t>
      </w:r>
    </w:p>
    <w:p w:rsidR="00D10951" w:rsidRPr="00F7491D" w:rsidRDefault="00D10951" w:rsidP="0031713B">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Helvacı ve Aydoğan</w:t>
      </w:r>
      <w:r w:rsidR="00612859" w:rsidRPr="00F7491D">
        <w:rPr>
          <w:rFonts w:ascii="Times New Roman" w:hAnsi="Times New Roman" w:cs="Times New Roman"/>
          <w:sz w:val="24"/>
          <w:szCs w:val="24"/>
        </w:rPr>
        <w:t>’ın</w:t>
      </w:r>
      <w:r w:rsidRPr="00F7491D">
        <w:rPr>
          <w:rFonts w:ascii="Times New Roman" w:hAnsi="Times New Roman" w:cs="Times New Roman"/>
          <w:sz w:val="24"/>
          <w:szCs w:val="24"/>
        </w:rPr>
        <w:t xml:space="preserve"> (2011) araştırmasının amacı, öğretmenlerin görüşlerine göre etkili okul ve etkili okul müdürüne ilişkin özellikleri belirlemektir. Araştırma 2009-2010 yılında Uşak ilinde ilköğretim okullarında görev yapan 105 öğretmen üzerinde gerçekleştirilmiştir. Veriler, araştırmacı tarafından hazırlanan iki adet açık uçlu soruyla toplanmıştır. Açık uçlu sorularla elde edilen veriler</w:t>
      </w:r>
      <w:r w:rsidR="00CD00CA" w:rsidRPr="00F7491D">
        <w:rPr>
          <w:rFonts w:ascii="Times New Roman" w:hAnsi="Times New Roman" w:cs="Times New Roman"/>
          <w:sz w:val="24"/>
          <w:szCs w:val="24"/>
        </w:rPr>
        <w:t>,</w:t>
      </w:r>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betimsel</w:t>
      </w:r>
      <w:proofErr w:type="spellEnd"/>
      <w:r w:rsidRPr="00F7491D">
        <w:rPr>
          <w:rFonts w:ascii="Times New Roman" w:hAnsi="Times New Roman" w:cs="Times New Roman"/>
          <w:sz w:val="24"/>
          <w:szCs w:val="24"/>
        </w:rPr>
        <w:t xml:space="preserve"> analiz tekniği ile analiz edilmiştir. Araştırmanın bulgularına göre, öğretmenlerin etkili okul özelliklerine ilişkin gö</w:t>
      </w:r>
      <w:r w:rsidR="00CD00CA" w:rsidRPr="00F7491D">
        <w:rPr>
          <w:rFonts w:ascii="Times New Roman" w:hAnsi="Times New Roman" w:cs="Times New Roman"/>
          <w:sz w:val="24"/>
          <w:szCs w:val="24"/>
        </w:rPr>
        <w:t>rüşlerinin eğitim-öğretim süreci, okul-</w:t>
      </w:r>
      <w:r w:rsidRPr="00F7491D">
        <w:rPr>
          <w:rFonts w:ascii="Times New Roman" w:hAnsi="Times New Roman" w:cs="Times New Roman"/>
          <w:sz w:val="24"/>
          <w:szCs w:val="24"/>
        </w:rPr>
        <w:t>çevre ilişkisi, okul iklimi</w:t>
      </w:r>
      <w:r w:rsidR="00CD00CA" w:rsidRPr="00F7491D">
        <w:rPr>
          <w:rFonts w:ascii="Times New Roman" w:hAnsi="Times New Roman" w:cs="Times New Roman"/>
          <w:sz w:val="24"/>
          <w:szCs w:val="24"/>
        </w:rPr>
        <w:t>-</w:t>
      </w:r>
      <w:r w:rsidRPr="00F7491D">
        <w:rPr>
          <w:rFonts w:ascii="Times New Roman" w:hAnsi="Times New Roman" w:cs="Times New Roman"/>
          <w:sz w:val="24"/>
          <w:szCs w:val="24"/>
        </w:rPr>
        <w:t>kültürü ve okul aile-veli ilişkisi olmak üzere dört ana tema altında toplandıkları belirlenmiştir. Bunun yanı sıra, öğretmenlerin etkili okul müdürü özelliklerine ilişkin görüşlerinin, liderlik özellikleri ve görev-sorumluluk olmak üzere iki ana tema altında toplandıkları tespit edilmiştir.</w:t>
      </w:r>
      <w:r w:rsidR="00CD00CA" w:rsidRPr="00F7491D">
        <w:rPr>
          <w:rFonts w:ascii="Times New Roman" w:hAnsi="Times New Roman" w:cs="Times New Roman"/>
          <w:sz w:val="24"/>
          <w:szCs w:val="24"/>
        </w:rPr>
        <w:t xml:space="preserve">  </w:t>
      </w:r>
    </w:p>
    <w:p w:rsidR="006C7E8A" w:rsidRPr="00F7491D" w:rsidRDefault="006C7E8A" w:rsidP="006C7E8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Cemaloğlu (2009)’ </w:t>
      </w:r>
      <w:proofErr w:type="spellStart"/>
      <w:r w:rsidRPr="00F7491D">
        <w:rPr>
          <w:rFonts w:ascii="Times New Roman" w:hAnsi="Times New Roman" w:cs="Times New Roman"/>
          <w:sz w:val="24"/>
          <w:szCs w:val="24"/>
        </w:rPr>
        <w:t>nun</w:t>
      </w:r>
      <w:proofErr w:type="spellEnd"/>
      <w:r w:rsidRPr="00F7491D">
        <w:rPr>
          <w:rFonts w:ascii="Times New Roman" w:hAnsi="Times New Roman" w:cs="Times New Roman"/>
          <w:sz w:val="24"/>
          <w:szCs w:val="24"/>
        </w:rPr>
        <w:t xml:space="preserve"> araştırmasında, “ilköğretim ve ortaöğretimde görev yapan öğretmenlerin görüşlerine göre, okul yöneticilerinin gösterdikleri liderlik stillerini farklı değişkenlere göre saptamaktır. Araştırma tarama modelindedir. Araştırmanın örneklemini 2005-2006 eğitim-öğretim yılında rastgele seçilen Ankara, Yozgat, Kastamonu ve Van illerinde resmî 25 ilköğretim ve ortaöğretim okulunda görev yapan toplam 500 öğretmen oluşturmaktadır. Araştırmada </w:t>
      </w:r>
      <w:proofErr w:type="spellStart"/>
      <w:r w:rsidRPr="00F7491D">
        <w:rPr>
          <w:rFonts w:ascii="Times New Roman" w:hAnsi="Times New Roman" w:cs="Times New Roman"/>
          <w:sz w:val="24"/>
          <w:szCs w:val="24"/>
        </w:rPr>
        <w:t>Bass</w:t>
      </w:r>
      <w:proofErr w:type="spellEnd"/>
      <w:r w:rsidRPr="00F7491D">
        <w:rPr>
          <w:rFonts w:ascii="Times New Roman" w:hAnsi="Times New Roman" w:cs="Times New Roman"/>
          <w:sz w:val="24"/>
          <w:szCs w:val="24"/>
        </w:rPr>
        <w:t xml:space="preserve"> ve </w:t>
      </w:r>
      <w:proofErr w:type="spellStart"/>
      <w:r w:rsidRPr="00F7491D">
        <w:rPr>
          <w:rFonts w:ascii="Times New Roman" w:hAnsi="Times New Roman" w:cs="Times New Roman"/>
          <w:sz w:val="24"/>
          <w:szCs w:val="24"/>
        </w:rPr>
        <w:t>Avolio</w:t>
      </w:r>
      <w:proofErr w:type="spellEnd"/>
      <w:r w:rsidRPr="00F7491D">
        <w:rPr>
          <w:rFonts w:ascii="Times New Roman" w:hAnsi="Times New Roman" w:cs="Times New Roman"/>
          <w:sz w:val="24"/>
          <w:szCs w:val="24"/>
        </w:rPr>
        <w:t xml:space="preserve"> (1995) tarafından geliştirilen “Çok Faktörlü Liderlik Anketi - Değerlendirme Formu (5x Kısa)” (</w:t>
      </w:r>
      <w:proofErr w:type="spellStart"/>
      <w:r w:rsidRPr="00F7491D">
        <w:rPr>
          <w:rFonts w:ascii="Times New Roman" w:hAnsi="Times New Roman" w:cs="Times New Roman"/>
          <w:sz w:val="24"/>
          <w:szCs w:val="24"/>
        </w:rPr>
        <w:t>Multifactor</w:t>
      </w:r>
      <w:proofErr w:type="spellEnd"/>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Leadership</w:t>
      </w:r>
      <w:proofErr w:type="spellEnd"/>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Questionnaire</w:t>
      </w:r>
      <w:proofErr w:type="spellEnd"/>
      <w:r w:rsidRPr="00F7491D">
        <w:rPr>
          <w:rFonts w:ascii="Times New Roman" w:hAnsi="Times New Roman" w:cs="Times New Roman"/>
          <w:sz w:val="24"/>
          <w:szCs w:val="24"/>
        </w:rPr>
        <w:t xml:space="preserve"> MLQ) kullanılmıştır. Anketteki 45 maddenin toplam </w:t>
      </w:r>
      <w:proofErr w:type="spellStart"/>
      <w:r w:rsidRPr="00F7491D">
        <w:rPr>
          <w:rFonts w:ascii="Times New Roman" w:hAnsi="Times New Roman" w:cs="Times New Roman"/>
          <w:sz w:val="24"/>
          <w:szCs w:val="24"/>
        </w:rPr>
        <w:t>Cronbach</w:t>
      </w:r>
      <w:proofErr w:type="spellEnd"/>
      <w:r w:rsidRPr="00F7491D">
        <w:rPr>
          <w:rFonts w:ascii="Times New Roman" w:hAnsi="Times New Roman" w:cs="Times New Roman"/>
          <w:sz w:val="24"/>
          <w:szCs w:val="24"/>
        </w:rPr>
        <w:t xml:space="preserve"> Alpha Katsayısı =,95’tir. Veriler hesaplanırken, ikili karşılaştırmalarda t-testi, ikiden fazla grupların </w:t>
      </w:r>
      <w:r w:rsidRPr="00F7491D">
        <w:rPr>
          <w:rFonts w:ascii="Times New Roman" w:hAnsi="Times New Roman" w:cs="Times New Roman"/>
          <w:sz w:val="24"/>
          <w:szCs w:val="24"/>
        </w:rPr>
        <w:lastRenderedPageBreak/>
        <w:t xml:space="preserve">karşılaştırılmasında tek yönlü </w:t>
      </w:r>
      <w:proofErr w:type="spellStart"/>
      <w:r w:rsidRPr="00F7491D">
        <w:rPr>
          <w:rFonts w:ascii="Times New Roman" w:hAnsi="Times New Roman" w:cs="Times New Roman"/>
          <w:sz w:val="24"/>
          <w:szCs w:val="24"/>
        </w:rPr>
        <w:t>varyans</w:t>
      </w:r>
      <w:proofErr w:type="spellEnd"/>
      <w:r w:rsidRPr="00F7491D">
        <w:rPr>
          <w:rFonts w:ascii="Times New Roman" w:hAnsi="Times New Roman" w:cs="Times New Roman"/>
          <w:sz w:val="24"/>
          <w:szCs w:val="24"/>
        </w:rPr>
        <w:t xml:space="preserve"> analizi (F) liderlik alt boyutları ile etkileri arasındaki ilişki için de </w:t>
      </w:r>
      <w:proofErr w:type="spellStart"/>
      <w:r w:rsidRPr="00F7491D">
        <w:rPr>
          <w:rFonts w:ascii="Times New Roman" w:hAnsi="Times New Roman" w:cs="Times New Roman"/>
          <w:sz w:val="24"/>
          <w:szCs w:val="24"/>
        </w:rPr>
        <w:t>Pearson</w:t>
      </w:r>
      <w:proofErr w:type="spellEnd"/>
      <w:r w:rsidRPr="00F7491D">
        <w:rPr>
          <w:rFonts w:ascii="Times New Roman" w:hAnsi="Times New Roman" w:cs="Times New Roman"/>
          <w:sz w:val="24"/>
          <w:szCs w:val="24"/>
        </w:rPr>
        <w:t xml:space="preserve"> momentler çarpımı </w:t>
      </w:r>
      <w:proofErr w:type="gramStart"/>
      <w:r w:rsidRPr="00F7491D">
        <w:rPr>
          <w:rFonts w:ascii="Times New Roman" w:hAnsi="Times New Roman" w:cs="Times New Roman"/>
          <w:sz w:val="24"/>
          <w:szCs w:val="24"/>
        </w:rPr>
        <w:t>korelasyon</w:t>
      </w:r>
      <w:proofErr w:type="gramEnd"/>
      <w:r w:rsidRPr="00F7491D">
        <w:rPr>
          <w:rFonts w:ascii="Times New Roman" w:hAnsi="Times New Roman" w:cs="Times New Roman"/>
          <w:sz w:val="24"/>
          <w:szCs w:val="24"/>
        </w:rPr>
        <w:t xml:space="preserve"> katsayısı ( r ) hesaplandı. Sonuçlar, p≤0,05 ve p≤0,01 düzeyinde test edilmiştir. Bu araştırmanın sonucunda, okul yöneticilerinin liderlik stilleri, öğretmenlerin cinsiyetine, medeni durumlarına, yaşlarına, kıdemlerine, mezun oldukları okullara, görev yaptıkları okul türüne göre farklılık gösterirken, </w:t>
      </w:r>
      <w:proofErr w:type="gramStart"/>
      <w:r w:rsidRPr="00F7491D">
        <w:rPr>
          <w:rFonts w:ascii="Times New Roman" w:hAnsi="Times New Roman" w:cs="Times New Roman"/>
          <w:sz w:val="24"/>
          <w:szCs w:val="24"/>
        </w:rPr>
        <w:t>branşlarına</w:t>
      </w:r>
      <w:proofErr w:type="gramEnd"/>
      <w:r w:rsidRPr="00F7491D">
        <w:rPr>
          <w:rFonts w:ascii="Times New Roman" w:hAnsi="Times New Roman" w:cs="Times New Roman"/>
          <w:sz w:val="24"/>
          <w:szCs w:val="24"/>
        </w:rPr>
        <w:t xml:space="preserve"> göre farklılık göstermediği, dönüşümcü liderlik ile ekstra çaba, doyum ve etkililik, koşullu ödül ile ekstra çaba, doyum ve etkililik arasında yüksek düzeyde pozitif ilişki görülürken, </w:t>
      </w:r>
      <w:proofErr w:type="spellStart"/>
      <w:r w:rsidRPr="00F7491D">
        <w:rPr>
          <w:rFonts w:ascii="Times New Roman" w:hAnsi="Times New Roman" w:cs="Times New Roman"/>
          <w:sz w:val="24"/>
          <w:szCs w:val="24"/>
        </w:rPr>
        <w:t>laissez</w:t>
      </w:r>
      <w:proofErr w:type="spellEnd"/>
      <w:r w:rsidRPr="00F7491D">
        <w:rPr>
          <w:rFonts w:ascii="Times New Roman" w:hAnsi="Times New Roman" w:cs="Times New Roman"/>
          <w:sz w:val="24"/>
          <w:szCs w:val="24"/>
        </w:rPr>
        <w:t xml:space="preserve"> – </w:t>
      </w:r>
      <w:proofErr w:type="spellStart"/>
      <w:r w:rsidRPr="00F7491D">
        <w:rPr>
          <w:rFonts w:ascii="Times New Roman" w:hAnsi="Times New Roman" w:cs="Times New Roman"/>
          <w:sz w:val="24"/>
          <w:szCs w:val="24"/>
        </w:rPr>
        <w:t>faire</w:t>
      </w:r>
      <w:proofErr w:type="spellEnd"/>
      <w:r w:rsidRPr="00F7491D">
        <w:rPr>
          <w:rFonts w:ascii="Times New Roman" w:hAnsi="Times New Roman" w:cs="Times New Roman"/>
          <w:sz w:val="24"/>
          <w:szCs w:val="24"/>
        </w:rPr>
        <w:t xml:space="preserve"> liderlikle ekstra çaba, doyum ve etkililik arasında negatif yönde orta düzeyde bir ilişkinin varlığı bulunmuştur”.</w:t>
      </w:r>
    </w:p>
    <w:p w:rsidR="006C7E8A" w:rsidRPr="00F7491D" w:rsidRDefault="006C7E8A" w:rsidP="006C7E8A">
      <w:pPr>
        <w:spacing w:line="360" w:lineRule="auto"/>
        <w:ind w:firstLine="567"/>
        <w:jc w:val="both"/>
        <w:rPr>
          <w:rFonts w:ascii="Times New Roman" w:hAnsi="Times New Roman" w:cs="Times New Roman"/>
          <w:sz w:val="24"/>
          <w:szCs w:val="24"/>
        </w:rPr>
      </w:pPr>
      <w:r w:rsidRPr="00F7491D">
        <w:rPr>
          <w:rFonts w:ascii="Times New Roman" w:eastAsia="Times New Roman" w:hAnsi="Times New Roman" w:cs="Times New Roman"/>
          <w:color w:val="111111"/>
          <w:sz w:val="24"/>
          <w:szCs w:val="24"/>
          <w:lang w:eastAsia="tr-TR"/>
        </w:rPr>
        <w:t xml:space="preserve">“Yöneticilerin liderlik davranışları ile öğretmenlerin iş doyumu düzeyleri arasındaki ilişkinin Samsun ili ölçeğinde incelenmesini amaçlayan bu çalışmada öncelikle iş doyumu ve liderlik davranışları hakkında kuramsal bilgiye yer verilmiştir. Samsun ili ve ilçelerinden tesadüfî yöntemle belirlenen ilköğretim okullarında çalışan 804 öğretmen ve 153 yöneticiye “İş Doyumu Ölçeği” ile “Liderlik Davranışları Düzeyleri Ölçeği” uygulanmıştır. Toplanan veriler üzerinde yapılan istatistiksel analizler sonucu, yöneticilerin liderlik davranışları düzeyleri ile öğretmenlerin iş doyumu düzeyleri arasında anlamlı bir ilişki bulunmamasına karşın, öğretmenlerin yöneticilerinde gördükleri liderlik davranışları düzeyleri ile öğretmenlerin iş doyumu düzeyleri arasında anlamlı bir ilişki bulunmuştur. Öğretmenlerin </w:t>
      </w:r>
      <w:proofErr w:type="gramStart"/>
      <w:r w:rsidRPr="00F7491D">
        <w:rPr>
          <w:rFonts w:ascii="Times New Roman" w:eastAsia="Times New Roman" w:hAnsi="Times New Roman" w:cs="Times New Roman"/>
          <w:color w:val="111111"/>
          <w:sz w:val="24"/>
          <w:szCs w:val="24"/>
          <w:lang w:eastAsia="tr-TR"/>
        </w:rPr>
        <w:t>branşları</w:t>
      </w:r>
      <w:proofErr w:type="gramEnd"/>
      <w:r w:rsidRPr="00F7491D">
        <w:rPr>
          <w:rFonts w:ascii="Times New Roman" w:eastAsia="Times New Roman" w:hAnsi="Times New Roman" w:cs="Times New Roman"/>
          <w:color w:val="111111"/>
          <w:sz w:val="24"/>
          <w:szCs w:val="24"/>
          <w:lang w:eastAsia="tr-TR"/>
        </w:rPr>
        <w:t xml:space="preserve"> ile iş doyumu düzeyleri arasında anlamlı fark olduğu ancak cinsiyetleri ve hizmet yılları ile iş doyumu düzeyleri arasında anlamlı bir fark olmadığı görülmüştür. Yöneticilerin kendilerinde gördükleri işe yönelik ve kişiye yönelik liderlik davranışları düzeyleri ile öğretmenlerin yöneticilerinde gördükleri işe yönelik ve kişiye yönelik liderlik davranışları düzeyleri arasında yöneticiler lehine anlamlı bir fark bulunmuştur. Bu araştırma sonucunda yöneticilerin, öğretmenlerin iş doyumunu artırmaları için yapabilecekleri ile öğretmenlerin yöneticilerine bakış açıları ve yaklaşımlarını değiştirmeleri gerektiğine dikkat</w:t>
      </w:r>
      <w:r w:rsidR="00691464">
        <w:rPr>
          <w:rFonts w:ascii="Times New Roman" w:eastAsia="Times New Roman" w:hAnsi="Times New Roman" w:cs="Times New Roman"/>
          <w:color w:val="111111"/>
          <w:sz w:val="24"/>
          <w:szCs w:val="24"/>
          <w:lang w:eastAsia="tr-TR"/>
        </w:rPr>
        <w:t xml:space="preserve"> çekilmiştir” (Yılmaz ve Ceylan </w:t>
      </w:r>
      <w:r w:rsidRPr="00F7491D">
        <w:rPr>
          <w:rFonts w:ascii="Times New Roman" w:eastAsia="Times New Roman" w:hAnsi="Times New Roman" w:cs="Times New Roman"/>
          <w:color w:val="111111"/>
          <w:sz w:val="24"/>
          <w:szCs w:val="24"/>
          <w:lang w:eastAsia="tr-TR"/>
        </w:rPr>
        <w:t>2011,</w:t>
      </w:r>
      <w:r w:rsidR="00691464">
        <w:rPr>
          <w:rFonts w:ascii="Times New Roman" w:eastAsia="Times New Roman" w:hAnsi="Times New Roman" w:cs="Times New Roman"/>
          <w:color w:val="111111"/>
          <w:sz w:val="24"/>
          <w:szCs w:val="24"/>
          <w:lang w:eastAsia="tr-TR"/>
        </w:rPr>
        <w:t xml:space="preserve"> </w:t>
      </w:r>
      <w:r w:rsidRPr="00F7491D">
        <w:rPr>
          <w:rFonts w:ascii="Times New Roman" w:eastAsia="Times New Roman" w:hAnsi="Times New Roman" w:cs="Times New Roman"/>
          <w:color w:val="111111"/>
          <w:sz w:val="24"/>
          <w:szCs w:val="24"/>
          <w:lang w:eastAsia="tr-TR"/>
        </w:rPr>
        <w:t>277).</w:t>
      </w:r>
    </w:p>
    <w:p w:rsidR="006C7E8A" w:rsidRPr="00F7491D" w:rsidRDefault="006C7E8A" w:rsidP="006C7E8A">
      <w:pPr>
        <w:spacing w:line="360" w:lineRule="auto"/>
        <w:ind w:firstLine="567"/>
        <w:jc w:val="both"/>
        <w:rPr>
          <w:rFonts w:ascii="Times New Roman" w:hAnsi="Times New Roman" w:cs="Times New Roman"/>
          <w:sz w:val="24"/>
          <w:szCs w:val="24"/>
        </w:rPr>
      </w:pPr>
    </w:p>
    <w:p w:rsidR="006C7E8A" w:rsidRPr="00F7491D" w:rsidRDefault="006C7E8A" w:rsidP="006C7E8A">
      <w:pPr>
        <w:spacing w:line="360" w:lineRule="auto"/>
        <w:ind w:firstLine="567"/>
        <w:jc w:val="both"/>
        <w:rPr>
          <w:rFonts w:ascii="Times New Roman" w:hAnsi="Times New Roman" w:cs="Times New Roman"/>
          <w:sz w:val="24"/>
          <w:szCs w:val="24"/>
        </w:rPr>
      </w:pPr>
    </w:p>
    <w:p w:rsidR="006C7E8A" w:rsidRPr="00F7491D" w:rsidRDefault="006C7E8A" w:rsidP="006C7E8A">
      <w:pPr>
        <w:spacing w:line="360" w:lineRule="auto"/>
        <w:ind w:firstLine="567"/>
        <w:jc w:val="both"/>
        <w:rPr>
          <w:rFonts w:ascii="Times New Roman" w:hAnsi="Times New Roman" w:cs="Times New Roman"/>
          <w:sz w:val="24"/>
          <w:szCs w:val="24"/>
        </w:rPr>
      </w:pPr>
    </w:p>
    <w:p w:rsidR="00CD00CA" w:rsidRPr="00F7491D" w:rsidRDefault="00CD00CA" w:rsidP="00BA2ED4">
      <w:pPr>
        <w:pStyle w:val="Balk1"/>
      </w:pPr>
      <w:bookmarkStart w:id="47" w:name="_Toc488631850"/>
      <w:r w:rsidRPr="00F7491D">
        <w:t>ÜÇÜNCÜ BÖLÜM</w:t>
      </w:r>
      <w:bookmarkEnd w:id="47"/>
      <w:r w:rsidR="005D6CB7" w:rsidRPr="00F7491D">
        <w:t xml:space="preserve"> </w:t>
      </w:r>
      <w:r w:rsidRPr="00F7491D">
        <w:t xml:space="preserve"> </w:t>
      </w:r>
    </w:p>
    <w:p w:rsidR="005D6CB7" w:rsidRPr="00F7491D" w:rsidRDefault="005D6CB7" w:rsidP="00BA2ED4">
      <w:pPr>
        <w:pStyle w:val="Balk1"/>
      </w:pPr>
      <w:bookmarkStart w:id="48" w:name="_Toc488631851"/>
      <w:r w:rsidRPr="00F7491D">
        <w:t>YÖNTEM</w:t>
      </w:r>
      <w:bookmarkEnd w:id="48"/>
    </w:p>
    <w:p w:rsidR="005D6CB7" w:rsidRPr="00F7491D" w:rsidRDefault="005D6CB7" w:rsidP="004B7B15">
      <w:pPr>
        <w:spacing w:line="360" w:lineRule="auto"/>
        <w:ind w:firstLine="567"/>
        <w:jc w:val="both"/>
        <w:rPr>
          <w:rFonts w:ascii="Times New Roman" w:eastAsia="Calibri" w:hAnsi="Times New Roman" w:cs="Times New Roman"/>
          <w:b/>
          <w:bCs/>
          <w:sz w:val="24"/>
          <w:szCs w:val="24"/>
        </w:rPr>
      </w:pPr>
    </w:p>
    <w:p w:rsidR="00CD00CA" w:rsidRPr="00F7491D" w:rsidRDefault="004B7B15" w:rsidP="006C7E8A">
      <w:pPr>
        <w:pStyle w:val="AralkYok"/>
        <w:shd w:val="clear" w:color="auto" w:fill="FFFFFF"/>
        <w:spacing w:after="160" w:line="360" w:lineRule="auto"/>
        <w:ind w:firstLine="567"/>
        <w:jc w:val="both"/>
        <w:rPr>
          <w:rFonts w:ascii="Times New Roman" w:hAnsi="Times New Roman"/>
          <w:sz w:val="24"/>
          <w:szCs w:val="24"/>
        </w:rPr>
      </w:pPr>
      <w:r w:rsidRPr="00F7491D">
        <w:rPr>
          <w:rFonts w:ascii="Times New Roman" w:hAnsi="Times New Roman"/>
          <w:sz w:val="24"/>
          <w:szCs w:val="24"/>
        </w:rPr>
        <w:t>Bu bölümde, araştırmanın modeli, araştırmanın evreni ve örneklemi, araştırmada kullanılan veri toplama araçları ve verilerin çizelge haline d</w:t>
      </w:r>
      <w:r w:rsidR="006C7E8A" w:rsidRPr="00F7491D">
        <w:rPr>
          <w:rFonts w:ascii="Times New Roman" w:hAnsi="Times New Roman"/>
          <w:sz w:val="24"/>
          <w:szCs w:val="24"/>
        </w:rPr>
        <w:t xml:space="preserve">önüştürülmesi açıklanmıştır.   </w:t>
      </w:r>
    </w:p>
    <w:p w:rsidR="005D6CB7" w:rsidRPr="00F7491D" w:rsidRDefault="006C7E8A" w:rsidP="006C7E8A">
      <w:pPr>
        <w:pStyle w:val="Balk2"/>
        <w:rPr>
          <w:rFonts w:eastAsia="Calibri"/>
        </w:rPr>
      </w:pPr>
      <w:bookmarkStart w:id="49" w:name="_Toc488631852"/>
      <w:r w:rsidRPr="00F7491D">
        <w:rPr>
          <w:rFonts w:eastAsia="Calibri"/>
          <w:bCs/>
        </w:rPr>
        <w:t>3.1.</w:t>
      </w:r>
      <w:r w:rsidR="002F7B71">
        <w:rPr>
          <w:rFonts w:eastAsia="Calibri"/>
          <w:bCs/>
        </w:rPr>
        <w:t xml:space="preserve"> </w:t>
      </w:r>
      <w:r w:rsidR="005D6CB7" w:rsidRPr="00F7491D">
        <w:rPr>
          <w:rFonts w:eastAsia="Calibri"/>
        </w:rPr>
        <w:t>Araştırmanın Modeli</w:t>
      </w:r>
      <w:bookmarkEnd w:id="49"/>
      <w:r w:rsidR="00CD00CA" w:rsidRPr="00F7491D">
        <w:rPr>
          <w:rFonts w:eastAsia="Calibri"/>
        </w:rPr>
        <w:t xml:space="preserve">  </w:t>
      </w:r>
    </w:p>
    <w:p w:rsidR="00F00C12" w:rsidRPr="00F7491D" w:rsidRDefault="005D6CB7" w:rsidP="006C7E8A">
      <w:pPr>
        <w:autoSpaceDE w:val="0"/>
        <w:autoSpaceDN w:val="0"/>
        <w:adjustRightInd w:val="0"/>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Bu çalışma, öğretmenlerin okul yöneticileri hakkındaki liderlik algılarını belirlemeye yönelik genel tarama türünde </w:t>
      </w:r>
      <w:proofErr w:type="spellStart"/>
      <w:r w:rsidRPr="00F7491D">
        <w:rPr>
          <w:rFonts w:ascii="Times New Roman" w:hAnsi="Times New Roman" w:cs="Times New Roman"/>
          <w:sz w:val="24"/>
          <w:szCs w:val="24"/>
        </w:rPr>
        <w:t>betimsel</w:t>
      </w:r>
      <w:proofErr w:type="spellEnd"/>
      <w:r w:rsidRPr="00F7491D">
        <w:rPr>
          <w:rFonts w:ascii="Times New Roman" w:hAnsi="Times New Roman" w:cs="Times New Roman"/>
          <w:sz w:val="24"/>
          <w:szCs w:val="24"/>
        </w:rPr>
        <w:t xml:space="preserve"> bir çalı</w:t>
      </w:r>
      <w:r w:rsidRPr="00F7491D">
        <w:rPr>
          <w:rFonts w:ascii="Times New Roman" w:eastAsia="TimesNewRoman" w:hAnsi="Times New Roman" w:cs="Times New Roman"/>
          <w:sz w:val="24"/>
          <w:szCs w:val="24"/>
        </w:rPr>
        <w:t>ş</w:t>
      </w:r>
      <w:r w:rsidR="006C7E8A" w:rsidRPr="00F7491D">
        <w:rPr>
          <w:rFonts w:ascii="Times New Roman" w:hAnsi="Times New Roman" w:cs="Times New Roman"/>
          <w:sz w:val="24"/>
          <w:szCs w:val="24"/>
        </w:rPr>
        <w:t xml:space="preserve">madır.  </w:t>
      </w:r>
    </w:p>
    <w:p w:rsidR="005D6CB7" w:rsidRPr="00F7491D" w:rsidRDefault="006C7E8A" w:rsidP="006C7E8A">
      <w:pPr>
        <w:pStyle w:val="Balk2"/>
        <w:rPr>
          <w:rFonts w:eastAsia="Calibri"/>
        </w:rPr>
      </w:pPr>
      <w:bookmarkStart w:id="50" w:name="_Toc488631853"/>
      <w:r w:rsidRPr="00F7491D">
        <w:rPr>
          <w:rFonts w:eastAsia="Calibri"/>
          <w:bCs/>
        </w:rPr>
        <w:t>3.2.</w:t>
      </w:r>
      <w:r w:rsidR="002F7B71">
        <w:rPr>
          <w:rFonts w:eastAsia="Calibri"/>
          <w:bCs/>
        </w:rPr>
        <w:t xml:space="preserve"> </w:t>
      </w:r>
      <w:r w:rsidR="005D6CB7" w:rsidRPr="00F7491D">
        <w:rPr>
          <w:rFonts w:eastAsia="Calibri"/>
        </w:rPr>
        <w:t>Evren ve Örneklem</w:t>
      </w:r>
      <w:bookmarkEnd w:id="50"/>
      <w:r w:rsidR="00D41C96" w:rsidRPr="00F7491D">
        <w:rPr>
          <w:rFonts w:eastAsia="Calibri"/>
        </w:rPr>
        <w:t xml:space="preserve">  </w:t>
      </w:r>
    </w:p>
    <w:p w:rsidR="00F00C12" w:rsidRPr="00F7491D" w:rsidRDefault="005D6CB7" w:rsidP="006C7E8A">
      <w:pPr>
        <w:spacing w:before="120" w:after="12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Araştırmanın evrenini, Denizli ilinin Acıpayam ilçesindeki devlet okullarında görev yapan öğretmenler oluşturmaktadır. Acıpayam’daki 285 öğretmenin tam</w:t>
      </w:r>
      <w:r w:rsidR="00FB3C3E" w:rsidRPr="00F7491D">
        <w:rPr>
          <w:rFonts w:ascii="Times New Roman" w:hAnsi="Times New Roman" w:cs="Times New Roman"/>
          <w:sz w:val="24"/>
          <w:szCs w:val="24"/>
        </w:rPr>
        <w:t xml:space="preserve">amı örnekleme </w:t>
      </w:r>
      <w:proofErr w:type="gramStart"/>
      <w:r w:rsidR="00FB3C3E" w:rsidRPr="00F7491D">
        <w:rPr>
          <w:rFonts w:ascii="Times New Roman" w:hAnsi="Times New Roman" w:cs="Times New Roman"/>
          <w:sz w:val="24"/>
          <w:szCs w:val="24"/>
        </w:rPr>
        <w:t>dahil</w:t>
      </w:r>
      <w:proofErr w:type="gramEnd"/>
      <w:r w:rsidR="00FB3C3E" w:rsidRPr="00F7491D">
        <w:rPr>
          <w:rFonts w:ascii="Times New Roman" w:hAnsi="Times New Roman" w:cs="Times New Roman"/>
          <w:sz w:val="24"/>
          <w:szCs w:val="24"/>
        </w:rPr>
        <w:t xml:space="preserve"> edilmiştir.</w:t>
      </w:r>
      <w:r w:rsidR="00BE7DC8" w:rsidRPr="00F7491D">
        <w:rPr>
          <w:rFonts w:ascii="Times New Roman" w:hAnsi="Times New Roman" w:cs="Times New Roman"/>
          <w:sz w:val="24"/>
          <w:szCs w:val="24"/>
        </w:rPr>
        <w:t xml:space="preserve"> Bu çerçevede araştırma</w:t>
      </w:r>
      <w:r w:rsidR="00FB3C3E" w:rsidRPr="00F7491D">
        <w:rPr>
          <w:rFonts w:ascii="Times New Roman" w:hAnsi="Times New Roman" w:cs="Times New Roman"/>
          <w:sz w:val="24"/>
          <w:szCs w:val="24"/>
        </w:rPr>
        <w:t>ya,</w:t>
      </w:r>
      <w:r w:rsidR="00BE7DC8" w:rsidRPr="00F7491D">
        <w:rPr>
          <w:rFonts w:ascii="Times New Roman" w:hAnsi="Times New Roman" w:cs="Times New Roman"/>
          <w:sz w:val="24"/>
          <w:szCs w:val="24"/>
        </w:rPr>
        <w:t xml:space="preserve"> </w:t>
      </w:r>
      <w:r w:rsidR="00FB3C3E" w:rsidRPr="00F7491D">
        <w:rPr>
          <w:rFonts w:ascii="Times New Roman" w:hAnsi="Times New Roman" w:cs="Times New Roman"/>
          <w:sz w:val="24"/>
          <w:szCs w:val="24"/>
        </w:rPr>
        <w:t>o</w:t>
      </w:r>
      <w:r w:rsidR="002E12D1" w:rsidRPr="00F7491D">
        <w:rPr>
          <w:rFonts w:ascii="Times New Roman" w:hAnsi="Times New Roman" w:cs="Times New Roman"/>
          <w:sz w:val="24"/>
          <w:szCs w:val="24"/>
        </w:rPr>
        <w:t>kul</w:t>
      </w:r>
      <w:r w:rsidR="00FB3C3E" w:rsidRPr="00F7491D">
        <w:rPr>
          <w:rFonts w:ascii="Times New Roman" w:hAnsi="Times New Roman" w:cs="Times New Roman"/>
          <w:sz w:val="24"/>
          <w:szCs w:val="24"/>
        </w:rPr>
        <w:t>öncesi, ilkokul, o</w:t>
      </w:r>
      <w:r w:rsidR="00BE7DC8" w:rsidRPr="00F7491D">
        <w:rPr>
          <w:rFonts w:ascii="Times New Roman" w:hAnsi="Times New Roman" w:cs="Times New Roman"/>
          <w:sz w:val="24"/>
          <w:szCs w:val="24"/>
        </w:rPr>
        <w:t xml:space="preserve">rtaokul ve </w:t>
      </w:r>
      <w:r w:rsidR="00FB3C3E" w:rsidRPr="00F7491D">
        <w:rPr>
          <w:rFonts w:ascii="Times New Roman" w:hAnsi="Times New Roman" w:cs="Times New Roman"/>
          <w:sz w:val="24"/>
          <w:szCs w:val="24"/>
        </w:rPr>
        <w:t xml:space="preserve">lise </w:t>
      </w:r>
      <w:r w:rsidR="00BE7DC8" w:rsidRPr="00F7491D">
        <w:rPr>
          <w:rFonts w:ascii="Times New Roman" w:hAnsi="Times New Roman" w:cs="Times New Roman"/>
          <w:sz w:val="24"/>
          <w:szCs w:val="24"/>
        </w:rPr>
        <w:t>öğretmenleri katılmıştır.</w:t>
      </w:r>
      <w:r w:rsidR="00FB3C3E" w:rsidRPr="00F7491D">
        <w:rPr>
          <w:rFonts w:ascii="Times New Roman" w:hAnsi="Times New Roman" w:cs="Times New Roman"/>
          <w:sz w:val="24"/>
          <w:szCs w:val="24"/>
        </w:rPr>
        <w:t xml:space="preserve">   </w:t>
      </w:r>
    </w:p>
    <w:p w:rsidR="005D6CB7" w:rsidRPr="00F7491D" w:rsidRDefault="006C7E8A" w:rsidP="006C7E8A">
      <w:pPr>
        <w:pStyle w:val="Balk2"/>
        <w:rPr>
          <w:rFonts w:eastAsia="Calibri"/>
        </w:rPr>
      </w:pPr>
      <w:bookmarkStart w:id="51" w:name="_Toc488631854"/>
      <w:r w:rsidRPr="00F7491D">
        <w:rPr>
          <w:rFonts w:eastAsia="Calibri"/>
        </w:rPr>
        <w:t>3.3.</w:t>
      </w:r>
      <w:r w:rsidR="002F7B71">
        <w:rPr>
          <w:rFonts w:eastAsia="Calibri"/>
        </w:rPr>
        <w:t xml:space="preserve"> </w:t>
      </w:r>
      <w:r w:rsidR="005D6CB7" w:rsidRPr="00F7491D">
        <w:rPr>
          <w:rFonts w:eastAsia="Calibri"/>
        </w:rPr>
        <w:t>Verilerin Toplanması</w:t>
      </w:r>
      <w:bookmarkEnd w:id="51"/>
    </w:p>
    <w:p w:rsidR="005D6CB7" w:rsidRPr="00F7491D" w:rsidRDefault="006C7E8A" w:rsidP="00CD00CA">
      <w:pPr>
        <w:spacing w:line="360" w:lineRule="auto"/>
        <w:ind w:firstLine="567"/>
        <w:jc w:val="both"/>
        <w:rPr>
          <w:rStyle w:val="CharAttribute4"/>
          <w:rFonts w:eastAsiaTheme="minorHAnsi" w:cs="Times New Roman"/>
          <w:szCs w:val="24"/>
        </w:rPr>
      </w:pPr>
      <w:r w:rsidRPr="00F7491D">
        <w:rPr>
          <w:rFonts w:ascii="Times New Roman" w:hAnsi="Times New Roman" w:cs="Times New Roman"/>
          <w:sz w:val="24"/>
          <w:szCs w:val="24"/>
        </w:rPr>
        <w:t xml:space="preserve">Çalışmamızda </w:t>
      </w:r>
      <w:r w:rsidR="005D6CB7" w:rsidRPr="00F7491D">
        <w:rPr>
          <w:rFonts w:ascii="Times New Roman" w:hAnsi="Times New Roman" w:cs="Times New Roman"/>
          <w:sz w:val="24"/>
          <w:szCs w:val="24"/>
        </w:rPr>
        <w:t xml:space="preserve">öncelikle konuyla ilgili </w:t>
      </w:r>
      <w:proofErr w:type="spellStart"/>
      <w:r w:rsidR="005D6CB7" w:rsidRPr="00F7491D">
        <w:rPr>
          <w:rFonts w:ascii="Times New Roman" w:hAnsi="Times New Roman" w:cs="Times New Roman"/>
          <w:sz w:val="24"/>
          <w:szCs w:val="24"/>
        </w:rPr>
        <w:t>alanyazın</w:t>
      </w:r>
      <w:proofErr w:type="spellEnd"/>
      <w:r w:rsidR="005D6CB7" w:rsidRPr="00F7491D">
        <w:rPr>
          <w:rFonts w:ascii="Times New Roman" w:hAnsi="Times New Roman" w:cs="Times New Roman"/>
          <w:sz w:val="24"/>
          <w:szCs w:val="24"/>
        </w:rPr>
        <w:t xml:space="preserve"> taranmıştır. Ardından Semiha Şahin (2003) tarafından geliştirilen 32 maddelik “Okul Yöneticilerinin Liderlik Stilleri” anketi kullanılmıştır. </w:t>
      </w:r>
      <w:r w:rsidRPr="00F7491D">
        <w:rPr>
          <w:rStyle w:val="CharAttribute4"/>
          <w:rFonts w:eastAsiaTheme="minorHAnsi" w:cs="Times New Roman"/>
          <w:szCs w:val="24"/>
        </w:rPr>
        <w:t>Bu süreçte</w:t>
      </w:r>
      <w:r w:rsidR="005D6CB7" w:rsidRPr="00F7491D">
        <w:rPr>
          <w:rStyle w:val="CharAttribute4"/>
          <w:rFonts w:eastAsiaTheme="minorHAnsi" w:cs="Times New Roman"/>
          <w:szCs w:val="24"/>
        </w:rPr>
        <w:t xml:space="preserve">, Pamukkale Üniversitesi aracılığıyla </w:t>
      </w:r>
      <w:r w:rsidR="00535650" w:rsidRPr="00F7491D">
        <w:rPr>
          <w:rStyle w:val="CharAttribute4"/>
          <w:rFonts w:eastAsiaTheme="minorHAnsi" w:cs="Times New Roman"/>
          <w:szCs w:val="24"/>
        </w:rPr>
        <w:t xml:space="preserve">Denizli Milli Eğitim Müdürlüğünden izin alınmış ve </w:t>
      </w:r>
      <w:r w:rsidR="005D6CB7" w:rsidRPr="00F7491D">
        <w:rPr>
          <w:rStyle w:val="CharAttribute4"/>
          <w:rFonts w:eastAsiaTheme="minorHAnsi" w:cs="Times New Roman"/>
          <w:szCs w:val="24"/>
        </w:rPr>
        <w:t>anket</w:t>
      </w:r>
      <w:r w:rsidR="00535650" w:rsidRPr="00F7491D">
        <w:rPr>
          <w:rStyle w:val="CharAttribute4"/>
          <w:rFonts w:eastAsiaTheme="minorHAnsi" w:cs="Times New Roman"/>
          <w:szCs w:val="24"/>
        </w:rPr>
        <w:t>ler</w:t>
      </w:r>
      <w:r w:rsidR="005D6CB7" w:rsidRPr="00F7491D">
        <w:rPr>
          <w:rStyle w:val="CharAttribute4"/>
          <w:rFonts w:eastAsiaTheme="minorHAnsi" w:cs="Times New Roman"/>
          <w:szCs w:val="24"/>
        </w:rPr>
        <w:t xml:space="preserve"> uygulanmıştır.  </w:t>
      </w:r>
    </w:p>
    <w:p w:rsidR="005D6CB7" w:rsidRPr="00F7491D" w:rsidRDefault="006C7E8A" w:rsidP="006C7E8A">
      <w:pPr>
        <w:pStyle w:val="Balk2"/>
        <w:rPr>
          <w:rFonts w:eastAsia="Calibri"/>
        </w:rPr>
      </w:pPr>
      <w:bookmarkStart w:id="52" w:name="_Toc488631855"/>
      <w:r w:rsidRPr="00F7491D">
        <w:rPr>
          <w:rStyle w:val="CharAttribute4"/>
          <w:rFonts w:eastAsiaTheme="minorHAnsi" w:cs="Times New Roman"/>
          <w:szCs w:val="24"/>
        </w:rPr>
        <w:t>3.4.</w:t>
      </w:r>
      <w:r w:rsidR="002F7B71">
        <w:rPr>
          <w:rStyle w:val="CharAttribute4"/>
          <w:rFonts w:eastAsiaTheme="minorHAnsi" w:cs="Times New Roman"/>
          <w:szCs w:val="24"/>
        </w:rPr>
        <w:t xml:space="preserve"> </w:t>
      </w:r>
      <w:r w:rsidR="005D6CB7" w:rsidRPr="00F7491D">
        <w:rPr>
          <w:rFonts w:eastAsia="Calibri"/>
        </w:rPr>
        <w:t>Verilerin Çözümlenmesi</w:t>
      </w:r>
      <w:bookmarkEnd w:id="52"/>
      <w:r w:rsidR="005D6CB7" w:rsidRPr="00F7491D">
        <w:rPr>
          <w:rFonts w:eastAsia="Calibri"/>
        </w:rPr>
        <w:t xml:space="preserve">  </w:t>
      </w:r>
    </w:p>
    <w:p w:rsidR="005D6CB7" w:rsidRPr="00F7491D" w:rsidRDefault="005D6CB7" w:rsidP="00A51C9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Anketlerden elde edilen </w:t>
      </w:r>
      <w:r w:rsidR="006C7E8A" w:rsidRPr="00F7491D">
        <w:rPr>
          <w:rFonts w:ascii="Times New Roman" w:hAnsi="Times New Roman" w:cs="Times New Roman"/>
          <w:sz w:val="24"/>
          <w:szCs w:val="24"/>
        </w:rPr>
        <w:t>veriler</w:t>
      </w:r>
      <w:r w:rsidRPr="00F7491D">
        <w:rPr>
          <w:rFonts w:ascii="Times New Roman" w:hAnsi="Times New Roman" w:cs="Times New Roman"/>
          <w:sz w:val="24"/>
          <w:szCs w:val="24"/>
        </w:rPr>
        <w:t xml:space="preserve"> SPSS-24 ile çözümlenmiştir. Bu çerçevede frekans, ANOVA ve t-testi kullanılmıştır.   </w:t>
      </w:r>
    </w:p>
    <w:p w:rsidR="00535650" w:rsidRPr="00F7491D" w:rsidRDefault="00AA6A4F" w:rsidP="00BA2ED4">
      <w:pPr>
        <w:pStyle w:val="Balk1"/>
      </w:pPr>
      <w:bookmarkStart w:id="53" w:name="_Toc488631856"/>
      <w:r w:rsidRPr="00F7491D">
        <w:lastRenderedPageBreak/>
        <w:t>DÖRDÜNCÜ BÖLÜM</w:t>
      </w:r>
      <w:bookmarkEnd w:id="53"/>
      <w:r w:rsidR="005D6CB7" w:rsidRPr="00F7491D">
        <w:t xml:space="preserve"> </w:t>
      </w:r>
      <w:r w:rsidR="00535650" w:rsidRPr="00F7491D">
        <w:t xml:space="preserve"> </w:t>
      </w:r>
    </w:p>
    <w:p w:rsidR="005D6CB7" w:rsidRPr="00F7491D" w:rsidRDefault="005D6CB7" w:rsidP="00C909A2">
      <w:pPr>
        <w:pStyle w:val="Balk1"/>
        <w:rPr>
          <w:rFonts w:cs="Times New Roman"/>
          <w:szCs w:val="24"/>
        </w:rPr>
      </w:pPr>
      <w:bookmarkStart w:id="54" w:name="_Toc488631857"/>
      <w:r w:rsidRPr="00F7491D">
        <w:t>BULGULAR</w:t>
      </w:r>
      <w:bookmarkEnd w:id="54"/>
    </w:p>
    <w:p w:rsidR="00535650" w:rsidRPr="00F7491D" w:rsidRDefault="000C085A" w:rsidP="006C7E8A">
      <w:pPr>
        <w:spacing w:before="120"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Bu bölümde, toplanan verilerin çözümlemesi sonucunda elde edilen bulgular yer almaktadır. Toplanan veriler çizelgeler halinde düzenlenmiş ve bu çizelgeler bağl</w:t>
      </w:r>
      <w:r w:rsidR="006C7E8A" w:rsidRPr="00F7491D">
        <w:rPr>
          <w:rFonts w:ascii="Times New Roman" w:hAnsi="Times New Roman" w:cs="Times New Roman"/>
          <w:sz w:val="24"/>
          <w:szCs w:val="24"/>
        </w:rPr>
        <w:t xml:space="preserve">amında yorumlar yapılmıştır.   </w:t>
      </w:r>
    </w:p>
    <w:p w:rsidR="005D6CB7" w:rsidRPr="00F7491D" w:rsidRDefault="006C7E8A" w:rsidP="00AA6A4F">
      <w:pPr>
        <w:pStyle w:val="Balk2"/>
        <w:rPr>
          <w:rFonts w:cs="Times New Roman"/>
          <w:szCs w:val="24"/>
        </w:rPr>
      </w:pPr>
      <w:bookmarkStart w:id="55" w:name="_Toc488631858"/>
      <w:r w:rsidRPr="00F7491D">
        <w:rPr>
          <w:rFonts w:cs="Times New Roman"/>
          <w:szCs w:val="24"/>
        </w:rPr>
        <w:t>4</w:t>
      </w:r>
      <w:r w:rsidR="005D6CB7" w:rsidRPr="00F7491D">
        <w:rPr>
          <w:rFonts w:cs="Times New Roman"/>
          <w:szCs w:val="24"/>
        </w:rPr>
        <w:t>.1.</w:t>
      </w:r>
      <w:r w:rsidR="000C085A" w:rsidRPr="00F7491D">
        <w:rPr>
          <w:rFonts w:cs="Times New Roman"/>
          <w:szCs w:val="24"/>
        </w:rPr>
        <w:t xml:space="preserve"> </w:t>
      </w:r>
      <w:r w:rsidR="005D6CB7" w:rsidRPr="00F7491D">
        <w:rPr>
          <w:rFonts w:cs="Times New Roman"/>
          <w:szCs w:val="24"/>
        </w:rPr>
        <w:t>Katılımcıların Özellikleri</w:t>
      </w:r>
      <w:bookmarkEnd w:id="55"/>
      <w:r w:rsidR="005D6CB7" w:rsidRPr="00F7491D">
        <w:rPr>
          <w:rFonts w:cs="Times New Roman"/>
          <w:szCs w:val="24"/>
        </w:rPr>
        <w:t xml:space="preserve">  </w:t>
      </w:r>
    </w:p>
    <w:p w:rsidR="006C7E8A" w:rsidRPr="00F7491D" w:rsidRDefault="005D6CB7" w:rsidP="00C909A2">
      <w:pPr>
        <w:ind w:firstLine="567"/>
        <w:jc w:val="both"/>
        <w:rPr>
          <w:rFonts w:ascii="Times New Roman" w:hAnsi="Times New Roman" w:cs="Times New Roman"/>
          <w:sz w:val="24"/>
          <w:szCs w:val="24"/>
        </w:rPr>
      </w:pPr>
      <w:r w:rsidRPr="00F7491D">
        <w:rPr>
          <w:rFonts w:ascii="Times New Roman" w:hAnsi="Times New Roman" w:cs="Times New Roman"/>
          <w:sz w:val="24"/>
          <w:szCs w:val="24"/>
        </w:rPr>
        <w:t>Bu araştırmaya katılan öğretmenlerin cinsiyetlerine göre dağılım</w:t>
      </w:r>
      <w:r w:rsidR="00CA4B97" w:rsidRPr="00F7491D">
        <w:rPr>
          <w:rFonts w:ascii="Times New Roman" w:hAnsi="Times New Roman" w:cs="Times New Roman"/>
          <w:sz w:val="24"/>
          <w:szCs w:val="24"/>
        </w:rPr>
        <w:t xml:space="preserve">ı Tablo </w:t>
      </w:r>
      <w:proofErr w:type="gramStart"/>
      <w:r w:rsidR="006C7E8A" w:rsidRPr="00F7491D">
        <w:rPr>
          <w:rFonts w:ascii="Times New Roman" w:hAnsi="Times New Roman" w:cs="Times New Roman"/>
          <w:sz w:val="24"/>
          <w:szCs w:val="24"/>
        </w:rPr>
        <w:t>4</w:t>
      </w:r>
      <w:r w:rsidR="00CA4B97" w:rsidRPr="00F7491D">
        <w:rPr>
          <w:rFonts w:ascii="Times New Roman" w:hAnsi="Times New Roman" w:cs="Times New Roman"/>
          <w:sz w:val="24"/>
          <w:szCs w:val="24"/>
        </w:rPr>
        <w:t>.1’de</w:t>
      </w:r>
      <w:proofErr w:type="gramEnd"/>
      <w:r w:rsidR="00CA4B97" w:rsidRPr="00F7491D">
        <w:rPr>
          <w:rFonts w:ascii="Times New Roman" w:hAnsi="Times New Roman" w:cs="Times New Roman"/>
          <w:sz w:val="24"/>
          <w:szCs w:val="24"/>
        </w:rPr>
        <w:t xml:space="preserve"> görülmektedir.</w:t>
      </w:r>
      <w:r w:rsidR="000C085A" w:rsidRPr="00F7491D">
        <w:rPr>
          <w:rFonts w:ascii="Times New Roman" w:hAnsi="Times New Roman" w:cs="Times New Roman"/>
          <w:sz w:val="24"/>
          <w:szCs w:val="24"/>
        </w:rPr>
        <w:t xml:space="preserve">  </w:t>
      </w:r>
    </w:p>
    <w:p w:rsidR="00C909A2" w:rsidRDefault="005D6CB7" w:rsidP="00F00C12">
      <w:pPr>
        <w:pStyle w:val="Balk5"/>
      </w:pPr>
      <w:bookmarkStart w:id="56" w:name="_Toc488353334"/>
      <w:r w:rsidRPr="00F7491D">
        <w:t xml:space="preserve">Tablo </w:t>
      </w:r>
      <w:proofErr w:type="gramStart"/>
      <w:r w:rsidR="006C7E8A" w:rsidRPr="00F7491D">
        <w:t>4</w:t>
      </w:r>
      <w:r w:rsidRPr="00F7491D">
        <w:t>.1</w:t>
      </w:r>
      <w:proofErr w:type="gramEnd"/>
      <w:r w:rsidRPr="00F7491D">
        <w:t xml:space="preserve">. </w:t>
      </w:r>
    </w:p>
    <w:p w:rsidR="005D6CB7" w:rsidRPr="00C909A2" w:rsidRDefault="005D6CB7" w:rsidP="00F00C12">
      <w:pPr>
        <w:pStyle w:val="Balk5"/>
        <w:rPr>
          <w:i/>
          <w:iCs/>
        </w:rPr>
      </w:pPr>
      <w:r w:rsidRPr="00C909A2">
        <w:rPr>
          <w:i/>
          <w:iCs/>
        </w:rPr>
        <w:t>Katılımcıların Cinsiyet Değişkenine Göre Dağılımı</w:t>
      </w:r>
      <w:bookmarkEnd w:id="56"/>
    </w:p>
    <w:tbl>
      <w:tblPr>
        <w:tblW w:w="1787" w:type="pct"/>
        <w:tblCellMar>
          <w:left w:w="70" w:type="dxa"/>
          <w:right w:w="70" w:type="dxa"/>
        </w:tblCellMar>
        <w:tblLook w:val="04A0" w:firstRow="1" w:lastRow="0" w:firstColumn="1" w:lastColumn="0" w:noHBand="0" w:noVBand="1"/>
      </w:tblPr>
      <w:tblGrid>
        <w:gridCol w:w="962"/>
        <w:gridCol w:w="1026"/>
        <w:gridCol w:w="898"/>
      </w:tblGrid>
      <w:tr w:rsidR="005D6CB7" w:rsidRPr="00F7491D" w:rsidTr="006D6AD0">
        <w:trPr>
          <w:trHeight w:val="255"/>
        </w:trPr>
        <w:tc>
          <w:tcPr>
            <w:tcW w:w="1666" w:type="pct"/>
            <w:tcBorders>
              <w:top w:val="single" w:sz="4" w:space="0" w:color="auto"/>
              <w:left w:val="nil"/>
              <w:bottom w:val="nil"/>
              <w:right w:val="nil"/>
            </w:tcBorders>
          </w:tcPr>
          <w:p w:rsidR="005D6CB7" w:rsidRPr="00F7491D" w:rsidRDefault="005D6CB7" w:rsidP="006D6AD0">
            <w:pPr>
              <w:spacing w:before="120" w:after="40" w:line="240" w:lineRule="auto"/>
              <w:rPr>
                <w:rFonts w:ascii="Times New Roman" w:hAnsi="Times New Roman" w:cs="Times New Roman"/>
                <w:sz w:val="24"/>
                <w:szCs w:val="24"/>
              </w:rPr>
            </w:pPr>
          </w:p>
        </w:tc>
        <w:tc>
          <w:tcPr>
            <w:tcW w:w="1777" w:type="pct"/>
            <w:tcBorders>
              <w:top w:val="single" w:sz="4" w:space="0" w:color="auto"/>
              <w:left w:val="nil"/>
              <w:bottom w:val="nil"/>
              <w:right w:val="nil"/>
            </w:tcBorders>
            <w:shd w:val="clear" w:color="auto" w:fill="auto"/>
            <w:vAlign w:val="center"/>
            <w:hideMark/>
          </w:tcPr>
          <w:p w:rsidR="005D6CB7" w:rsidRPr="00F7491D" w:rsidRDefault="00CA4B97" w:rsidP="006D6AD0">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1556" w:type="pct"/>
            <w:tcBorders>
              <w:top w:val="single" w:sz="4" w:space="0" w:color="auto"/>
              <w:left w:val="nil"/>
              <w:bottom w:val="nil"/>
              <w:right w:val="nil"/>
            </w:tcBorders>
            <w:shd w:val="clear" w:color="auto" w:fill="auto"/>
            <w:vAlign w:val="center"/>
            <w:hideMark/>
          </w:tcPr>
          <w:p w:rsidR="005D6CB7" w:rsidRPr="00F7491D" w:rsidRDefault="005D6CB7" w:rsidP="006D6AD0">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w:t>
            </w:r>
          </w:p>
        </w:tc>
      </w:tr>
      <w:tr w:rsidR="005D6CB7" w:rsidRPr="00F7491D" w:rsidTr="006D6AD0">
        <w:trPr>
          <w:trHeight w:val="255"/>
        </w:trPr>
        <w:tc>
          <w:tcPr>
            <w:tcW w:w="1666" w:type="pct"/>
            <w:tcBorders>
              <w:top w:val="single" w:sz="4" w:space="0" w:color="auto"/>
              <w:left w:val="nil"/>
              <w:bottom w:val="nil"/>
              <w:right w:val="nil"/>
            </w:tcBorders>
            <w:vAlign w:val="center"/>
          </w:tcPr>
          <w:p w:rsidR="005D6CB7" w:rsidRPr="00F7491D" w:rsidRDefault="005D6CB7" w:rsidP="006D6AD0">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Kadın</w:t>
            </w:r>
          </w:p>
        </w:tc>
        <w:tc>
          <w:tcPr>
            <w:tcW w:w="1777" w:type="pct"/>
            <w:tcBorders>
              <w:top w:val="single" w:sz="4" w:space="0" w:color="auto"/>
              <w:left w:val="nil"/>
              <w:bottom w:val="nil"/>
              <w:right w:val="nil"/>
            </w:tcBorders>
            <w:shd w:val="clear" w:color="auto" w:fill="auto"/>
            <w:noWrap/>
            <w:vAlign w:val="center"/>
            <w:hideMark/>
          </w:tcPr>
          <w:p w:rsidR="005D6CB7" w:rsidRPr="00F7491D" w:rsidRDefault="005D6CB7" w:rsidP="006D6AD0">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154</w:t>
            </w:r>
          </w:p>
        </w:tc>
        <w:tc>
          <w:tcPr>
            <w:tcW w:w="1556" w:type="pct"/>
            <w:tcBorders>
              <w:top w:val="single" w:sz="4" w:space="0" w:color="auto"/>
              <w:left w:val="nil"/>
              <w:bottom w:val="nil"/>
              <w:right w:val="nil"/>
            </w:tcBorders>
            <w:shd w:val="clear" w:color="auto" w:fill="auto"/>
            <w:noWrap/>
            <w:vAlign w:val="center"/>
            <w:hideMark/>
          </w:tcPr>
          <w:p w:rsidR="005D6CB7" w:rsidRPr="00F7491D" w:rsidRDefault="005D6CB7" w:rsidP="006D6AD0">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54,0</w:t>
            </w:r>
          </w:p>
        </w:tc>
      </w:tr>
      <w:tr w:rsidR="005D6CB7" w:rsidRPr="00F7491D" w:rsidTr="006D6AD0">
        <w:trPr>
          <w:trHeight w:val="255"/>
        </w:trPr>
        <w:tc>
          <w:tcPr>
            <w:tcW w:w="1666" w:type="pct"/>
            <w:tcBorders>
              <w:top w:val="nil"/>
              <w:left w:val="nil"/>
              <w:bottom w:val="nil"/>
              <w:right w:val="nil"/>
            </w:tcBorders>
            <w:vAlign w:val="center"/>
          </w:tcPr>
          <w:p w:rsidR="005D6CB7" w:rsidRPr="00F7491D" w:rsidRDefault="005D6CB7" w:rsidP="006D6AD0">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Erkek</w:t>
            </w:r>
          </w:p>
        </w:tc>
        <w:tc>
          <w:tcPr>
            <w:tcW w:w="1777" w:type="pct"/>
            <w:tcBorders>
              <w:top w:val="nil"/>
              <w:left w:val="nil"/>
              <w:bottom w:val="nil"/>
              <w:right w:val="nil"/>
            </w:tcBorders>
            <w:shd w:val="clear" w:color="auto" w:fill="auto"/>
            <w:noWrap/>
            <w:vAlign w:val="center"/>
            <w:hideMark/>
          </w:tcPr>
          <w:p w:rsidR="005D6CB7" w:rsidRPr="00F7491D" w:rsidRDefault="005D6CB7" w:rsidP="006D6AD0">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131</w:t>
            </w:r>
          </w:p>
        </w:tc>
        <w:tc>
          <w:tcPr>
            <w:tcW w:w="1556" w:type="pct"/>
            <w:tcBorders>
              <w:top w:val="nil"/>
              <w:left w:val="nil"/>
              <w:bottom w:val="nil"/>
              <w:right w:val="nil"/>
            </w:tcBorders>
            <w:shd w:val="clear" w:color="auto" w:fill="auto"/>
            <w:noWrap/>
            <w:vAlign w:val="center"/>
            <w:hideMark/>
          </w:tcPr>
          <w:p w:rsidR="005D6CB7" w:rsidRPr="00F7491D" w:rsidRDefault="005D6CB7" w:rsidP="006D6AD0">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46,0</w:t>
            </w:r>
          </w:p>
        </w:tc>
      </w:tr>
      <w:tr w:rsidR="005D6CB7" w:rsidRPr="00F7491D" w:rsidTr="006D6AD0">
        <w:trPr>
          <w:trHeight w:val="255"/>
        </w:trPr>
        <w:tc>
          <w:tcPr>
            <w:tcW w:w="1666" w:type="pct"/>
            <w:tcBorders>
              <w:top w:val="nil"/>
              <w:left w:val="nil"/>
              <w:bottom w:val="single" w:sz="4" w:space="0" w:color="auto"/>
              <w:right w:val="nil"/>
            </w:tcBorders>
            <w:vAlign w:val="center"/>
          </w:tcPr>
          <w:p w:rsidR="005D6CB7" w:rsidRPr="00F7491D" w:rsidRDefault="005D6CB7" w:rsidP="006D6AD0">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1777" w:type="pct"/>
            <w:tcBorders>
              <w:top w:val="nil"/>
              <w:left w:val="nil"/>
              <w:bottom w:val="single" w:sz="4" w:space="0" w:color="auto"/>
              <w:right w:val="nil"/>
            </w:tcBorders>
            <w:shd w:val="clear" w:color="auto" w:fill="auto"/>
            <w:noWrap/>
            <w:vAlign w:val="center"/>
            <w:hideMark/>
          </w:tcPr>
          <w:p w:rsidR="005D6CB7" w:rsidRPr="00F7491D" w:rsidRDefault="005D6CB7" w:rsidP="006D6AD0">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285</w:t>
            </w:r>
          </w:p>
        </w:tc>
        <w:tc>
          <w:tcPr>
            <w:tcW w:w="1556" w:type="pct"/>
            <w:tcBorders>
              <w:top w:val="nil"/>
              <w:left w:val="nil"/>
              <w:bottom w:val="single" w:sz="4" w:space="0" w:color="auto"/>
              <w:right w:val="nil"/>
            </w:tcBorders>
            <w:shd w:val="clear" w:color="auto" w:fill="auto"/>
            <w:noWrap/>
            <w:vAlign w:val="center"/>
            <w:hideMark/>
          </w:tcPr>
          <w:p w:rsidR="005D6CB7" w:rsidRPr="00F7491D" w:rsidRDefault="005D6CB7" w:rsidP="006D6AD0">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100,0</w:t>
            </w:r>
          </w:p>
        </w:tc>
      </w:tr>
    </w:tbl>
    <w:p w:rsidR="005D6CB7" w:rsidRPr="00F7491D" w:rsidRDefault="005D6CB7" w:rsidP="006D6AD0">
      <w:pPr>
        <w:spacing w:line="360" w:lineRule="auto"/>
        <w:ind w:firstLine="567"/>
        <w:jc w:val="both"/>
        <w:rPr>
          <w:rFonts w:ascii="Times New Roman" w:hAnsi="Times New Roman" w:cs="Times New Roman"/>
          <w:sz w:val="24"/>
          <w:szCs w:val="24"/>
        </w:rPr>
      </w:pPr>
    </w:p>
    <w:p w:rsidR="00E04180" w:rsidRPr="00F7491D" w:rsidRDefault="005D6CB7" w:rsidP="006D6AD0">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Katılımcıların 154’ü kadın ve 131’i </w:t>
      </w:r>
      <w:r w:rsidR="00221E5E" w:rsidRPr="00F7491D">
        <w:rPr>
          <w:rFonts w:ascii="Times New Roman" w:hAnsi="Times New Roman" w:cs="Times New Roman"/>
          <w:sz w:val="24"/>
          <w:szCs w:val="24"/>
        </w:rPr>
        <w:t>e</w:t>
      </w:r>
      <w:r w:rsidRPr="00F7491D">
        <w:rPr>
          <w:rFonts w:ascii="Times New Roman" w:hAnsi="Times New Roman" w:cs="Times New Roman"/>
          <w:sz w:val="24"/>
          <w:szCs w:val="24"/>
        </w:rPr>
        <w:t xml:space="preserve">rkektir. </w:t>
      </w:r>
      <w:r w:rsidR="00843AC5" w:rsidRPr="00F7491D">
        <w:rPr>
          <w:rFonts w:ascii="Times New Roman" w:hAnsi="Times New Roman" w:cs="Times New Roman"/>
          <w:sz w:val="24"/>
          <w:szCs w:val="24"/>
        </w:rPr>
        <w:t>Ö</w:t>
      </w:r>
      <w:r w:rsidR="00E04180" w:rsidRPr="00F7491D">
        <w:rPr>
          <w:rFonts w:ascii="Times New Roman" w:hAnsi="Times New Roman" w:cs="Times New Roman"/>
          <w:sz w:val="24"/>
          <w:szCs w:val="24"/>
        </w:rPr>
        <w:t>rneklem</w:t>
      </w:r>
      <w:r w:rsidR="00843AC5" w:rsidRPr="00F7491D">
        <w:rPr>
          <w:rFonts w:ascii="Times New Roman" w:hAnsi="Times New Roman" w:cs="Times New Roman"/>
          <w:sz w:val="24"/>
          <w:szCs w:val="24"/>
        </w:rPr>
        <w:t>,</w:t>
      </w:r>
      <w:r w:rsidR="00E04180" w:rsidRPr="00F7491D">
        <w:rPr>
          <w:rFonts w:ascii="Times New Roman" w:hAnsi="Times New Roman" w:cs="Times New Roman"/>
          <w:sz w:val="24"/>
          <w:szCs w:val="24"/>
        </w:rPr>
        <w:t xml:space="preserve"> cinsiyet bakımından eşite yakın bir dağılım göstermiştir.</w:t>
      </w:r>
    </w:p>
    <w:p w:rsidR="005D6CB7" w:rsidRPr="00F7491D" w:rsidRDefault="005D6CB7" w:rsidP="006D6AD0">
      <w:pPr>
        <w:spacing w:line="360" w:lineRule="auto"/>
        <w:ind w:firstLine="567"/>
        <w:jc w:val="both"/>
      </w:pPr>
      <w:r w:rsidRPr="00F7491D">
        <w:rPr>
          <w:rFonts w:ascii="Times New Roman" w:hAnsi="Times New Roman" w:cs="Times New Roman"/>
          <w:sz w:val="24"/>
          <w:szCs w:val="24"/>
        </w:rPr>
        <w:t xml:space="preserve">Bu araştırmaya katılan öğretmenlerin yaşlarına göre dağılımı Tablo </w:t>
      </w:r>
      <w:proofErr w:type="gramStart"/>
      <w:r w:rsidR="006C7E8A" w:rsidRPr="00F7491D">
        <w:rPr>
          <w:rFonts w:ascii="Times New Roman" w:hAnsi="Times New Roman" w:cs="Times New Roman"/>
          <w:sz w:val="24"/>
          <w:szCs w:val="24"/>
        </w:rPr>
        <w:t>4</w:t>
      </w:r>
      <w:r w:rsidRPr="00F7491D">
        <w:rPr>
          <w:rFonts w:ascii="Times New Roman" w:hAnsi="Times New Roman" w:cs="Times New Roman"/>
          <w:sz w:val="24"/>
          <w:szCs w:val="24"/>
        </w:rPr>
        <w:t>.2’de</w:t>
      </w:r>
      <w:proofErr w:type="gramEnd"/>
      <w:r w:rsidR="00CA4B97" w:rsidRPr="00F7491D">
        <w:rPr>
          <w:rFonts w:ascii="Times New Roman" w:hAnsi="Times New Roman" w:cs="Times New Roman"/>
          <w:sz w:val="24"/>
          <w:szCs w:val="24"/>
        </w:rPr>
        <w:t xml:space="preserve"> görülmektedir. </w:t>
      </w:r>
      <w:r w:rsidR="006D6AD0" w:rsidRPr="00F7491D">
        <w:rPr>
          <w:rFonts w:ascii="Times New Roman" w:hAnsi="Times New Roman" w:cs="Times New Roman"/>
          <w:sz w:val="24"/>
          <w:szCs w:val="24"/>
        </w:rPr>
        <w:t xml:space="preserve">  </w:t>
      </w:r>
    </w:p>
    <w:p w:rsidR="00C909A2" w:rsidRDefault="005D6CB7" w:rsidP="00F00C12">
      <w:pPr>
        <w:pStyle w:val="Balk5"/>
      </w:pPr>
      <w:bookmarkStart w:id="57" w:name="_Toc488353335"/>
      <w:r w:rsidRPr="00F7491D">
        <w:t xml:space="preserve">Tablo </w:t>
      </w:r>
      <w:proofErr w:type="gramStart"/>
      <w:r w:rsidR="006C7E8A" w:rsidRPr="00F7491D">
        <w:t>4</w:t>
      </w:r>
      <w:r w:rsidRPr="00F7491D">
        <w:t>.2</w:t>
      </w:r>
      <w:proofErr w:type="gramEnd"/>
      <w:r w:rsidRPr="00F7491D">
        <w:t xml:space="preserve">. </w:t>
      </w:r>
    </w:p>
    <w:p w:rsidR="005D6CB7" w:rsidRPr="00C909A2" w:rsidRDefault="005D6CB7" w:rsidP="00F00C12">
      <w:pPr>
        <w:pStyle w:val="Balk5"/>
        <w:rPr>
          <w:i/>
          <w:iCs/>
        </w:rPr>
      </w:pPr>
      <w:r w:rsidRPr="00C909A2">
        <w:rPr>
          <w:i/>
          <w:iCs/>
        </w:rPr>
        <w:t>Katılımcıların Yaşlarına Göre Dağılımı</w:t>
      </w:r>
      <w:bookmarkEnd w:id="57"/>
      <w:r w:rsidR="00CA4B97" w:rsidRPr="00C909A2">
        <w:rPr>
          <w:i/>
          <w:iCs/>
        </w:rPr>
        <w:t xml:space="preserve"> </w:t>
      </w:r>
    </w:p>
    <w:tbl>
      <w:tblPr>
        <w:tblW w:w="1865" w:type="pct"/>
        <w:tblCellMar>
          <w:left w:w="70" w:type="dxa"/>
          <w:right w:w="70" w:type="dxa"/>
        </w:tblCellMar>
        <w:tblLook w:val="04A0" w:firstRow="1" w:lastRow="0" w:firstColumn="1" w:lastColumn="0" w:noHBand="0" w:noVBand="1"/>
      </w:tblPr>
      <w:tblGrid>
        <w:gridCol w:w="1218"/>
        <w:gridCol w:w="897"/>
        <w:gridCol w:w="897"/>
      </w:tblGrid>
      <w:tr w:rsidR="005D6CB7" w:rsidRPr="00F7491D" w:rsidTr="002B6A15">
        <w:trPr>
          <w:trHeight w:val="255"/>
        </w:trPr>
        <w:tc>
          <w:tcPr>
            <w:tcW w:w="2021" w:type="pct"/>
            <w:tcBorders>
              <w:top w:val="single" w:sz="4" w:space="0" w:color="auto"/>
              <w:left w:val="nil"/>
              <w:bottom w:val="nil"/>
              <w:right w:val="nil"/>
            </w:tcBorders>
          </w:tcPr>
          <w:p w:rsidR="005D6CB7" w:rsidRPr="00F7491D" w:rsidRDefault="005D6CB7" w:rsidP="00C9205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xml:space="preserve">Yaş </w:t>
            </w:r>
          </w:p>
        </w:tc>
        <w:tc>
          <w:tcPr>
            <w:tcW w:w="1489" w:type="pct"/>
            <w:tcBorders>
              <w:top w:val="single" w:sz="4" w:space="0" w:color="auto"/>
              <w:left w:val="nil"/>
              <w:bottom w:val="nil"/>
              <w:right w:val="nil"/>
            </w:tcBorders>
            <w:shd w:val="clear" w:color="auto" w:fill="auto"/>
            <w:vAlign w:val="center"/>
            <w:hideMark/>
          </w:tcPr>
          <w:p w:rsidR="005D6CB7" w:rsidRPr="00F7491D" w:rsidRDefault="00691464"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1489" w:type="pct"/>
            <w:tcBorders>
              <w:top w:val="single" w:sz="4" w:space="0" w:color="auto"/>
              <w:left w:val="nil"/>
              <w:bottom w:val="nil"/>
              <w:right w:val="nil"/>
            </w:tcBorders>
            <w:shd w:val="clear" w:color="auto" w:fill="auto"/>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w:t>
            </w:r>
          </w:p>
        </w:tc>
      </w:tr>
      <w:tr w:rsidR="005D6CB7" w:rsidRPr="00F7491D" w:rsidTr="002B6A15">
        <w:trPr>
          <w:trHeight w:val="255"/>
        </w:trPr>
        <w:tc>
          <w:tcPr>
            <w:tcW w:w="2021" w:type="pct"/>
            <w:tcBorders>
              <w:top w:val="single" w:sz="4" w:space="0" w:color="auto"/>
              <w:left w:val="nil"/>
              <w:bottom w:val="nil"/>
              <w:right w:val="nil"/>
            </w:tcBorders>
            <w:vAlign w:val="center"/>
          </w:tcPr>
          <w:p w:rsidR="005D6CB7" w:rsidRPr="00F7491D" w:rsidRDefault="005D6CB7" w:rsidP="00C9205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30 ve altı</w:t>
            </w:r>
          </w:p>
        </w:tc>
        <w:tc>
          <w:tcPr>
            <w:tcW w:w="1489" w:type="pct"/>
            <w:tcBorders>
              <w:top w:val="single" w:sz="4" w:space="0" w:color="auto"/>
              <w:left w:val="nil"/>
              <w:bottom w:val="nil"/>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79</w:t>
            </w:r>
          </w:p>
        </w:tc>
        <w:tc>
          <w:tcPr>
            <w:tcW w:w="1489" w:type="pct"/>
            <w:tcBorders>
              <w:top w:val="single" w:sz="4" w:space="0" w:color="auto"/>
              <w:left w:val="nil"/>
              <w:bottom w:val="nil"/>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27,7</w:t>
            </w:r>
          </w:p>
        </w:tc>
      </w:tr>
      <w:tr w:rsidR="005D6CB7" w:rsidRPr="00F7491D" w:rsidTr="002B6A15">
        <w:trPr>
          <w:trHeight w:val="255"/>
        </w:trPr>
        <w:tc>
          <w:tcPr>
            <w:tcW w:w="2021" w:type="pct"/>
            <w:tcBorders>
              <w:top w:val="nil"/>
              <w:left w:val="nil"/>
              <w:bottom w:val="nil"/>
              <w:right w:val="nil"/>
            </w:tcBorders>
            <w:vAlign w:val="center"/>
          </w:tcPr>
          <w:p w:rsidR="005D6CB7" w:rsidRPr="00F7491D" w:rsidRDefault="005D6CB7" w:rsidP="00C9205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31-40 yaş</w:t>
            </w:r>
          </w:p>
        </w:tc>
        <w:tc>
          <w:tcPr>
            <w:tcW w:w="1489" w:type="pct"/>
            <w:tcBorders>
              <w:top w:val="nil"/>
              <w:left w:val="nil"/>
              <w:bottom w:val="nil"/>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100</w:t>
            </w:r>
          </w:p>
        </w:tc>
        <w:tc>
          <w:tcPr>
            <w:tcW w:w="1489" w:type="pct"/>
            <w:tcBorders>
              <w:top w:val="nil"/>
              <w:left w:val="nil"/>
              <w:bottom w:val="nil"/>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35,1</w:t>
            </w:r>
          </w:p>
        </w:tc>
      </w:tr>
      <w:tr w:rsidR="005D6CB7" w:rsidRPr="00F7491D" w:rsidTr="002B6A15">
        <w:trPr>
          <w:trHeight w:val="255"/>
        </w:trPr>
        <w:tc>
          <w:tcPr>
            <w:tcW w:w="2021" w:type="pct"/>
            <w:tcBorders>
              <w:top w:val="nil"/>
              <w:left w:val="nil"/>
              <w:bottom w:val="nil"/>
              <w:right w:val="nil"/>
            </w:tcBorders>
            <w:vAlign w:val="center"/>
          </w:tcPr>
          <w:p w:rsidR="005D6CB7" w:rsidRPr="00F7491D" w:rsidRDefault="005D6CB7" w:rsidP="00C9205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41-50 yaş</w:t>
            </w:r>
          </w:p>
        </w:tc>
        <w:tc>
          <w:tcPr>
            <w:tcW w:w="1489" w:type="pct"/>
            <w:tcBorders>
              <w:top w:val="nil"/>
              <w:left w:val="nil"/>
              <w:bottom w:val="nil"/>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75</w:t>
            </w:r>
          </w:p>
        </w:tc>
        <w:tc>
          <w:tcPr>
            <w:tcW w:w="1489" w:type="pct"/>
            <w:tcBorders>
              <w:top w:val="nil"/>
              <w:left w:val="nil"/>
              <w:bottom w:val="nil"/>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26,3</w:t>
            </w:r>
          </w:p>
        </w:tc>
      </w:tr>
      <w:tr w:rsidR="005D6CB7" w:rsidRPr="00F7491D" w:rsidTr="002B6A15">
        <w:trPr>
          <w:trHeight w:val="255"/>
        </w:trPr>
        <w:tc>
          <w:tcPr>
            <w:tcW w:w="2021" w:type="pct"/>
            <w:tcBorders>
              <w:top w:val="nil"/>
              <w:left w:val="nil"/>
              <w:bottom w:val="nil"/>
              <w:right w:val="nil"/>
            </w:tcBorders>
            <w:vAlign w:val="center"/>
          </w:tcPr>
          <w:p w:rsidR="005D6CB7" w:rsidRPr="00F7491D" w:rsidRDefault="005D6CB7" w:rsidP="00C9205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51 ve üstü</w:t>
            </w:r>
          </w:p>
        </w:tc>
        <w:tc>
          <w:tcPr>
            <w:tcW w:w="1489" w:type="pct"/>
            <w:tcBorders>
              <w:top w:val="nil"/>
              <w:left w:val="nil"/>
              <w:bottom w:val="nil"/>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w:t>
            </w:r>
          </w:p>
        </w:tc>
        <w:tc>
          <w:tcPr>
            <w:tcW w:w="1489" w:type="pct"/>
            <w:tcBorders>
              <w:top w:val="nil"/>
              <w:left w:val="nil"/>
              <w:bottom w:val="nil"/>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10,9</w:t>
            </w:r>
          </w:p>
        </w:tc>
      </w:tr>
      <w:tr w:rsidR="005D6CB7" w:rsidRPr="00F7491D" w:rsidTr="002B6A15">
        <w:trPr>
          <w:trHeight w:val="255"/>
        </w:trPr>
        <w:tc>
          <w:tcPr>
            <w:tcW w:w="2021" w:type="pct"/>
            <w:tcBorders>
              <w:top w:val="nil"/>
              <w:left w:val="nil"/>
              <w:bottom w:val="single" w:sz="4" w:space="0" w:color="auto"/>
              <w:right w:val="nil"/>
            </w:tcBorders>
            <w:vAlign w:val="center"/>
          </w:tcPr>
          <w:p w:rsidR="005D6CB7" w:rsidRPr="00F7491D" w:rsidRDefault="005D6CB7" w:rsidP="00C9205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1489" w:type="pct"/>
            <w:tcBorders>
              <w:top w:val="nil"/>
              <w:left w:val="nil"/>
              <w:bottom w:val="single" w:sz="4" w:space="0" w:color="auto"/>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285</w:t>
            </w:r>
          </w:p>
        </w:tc>
        <w:tc>
          <w:tcPr>
            <w:tcW w:w="1489" w:type="pct"/>
            <w:tcBorders>
              <w:top w:val="nil"/>
              <w:left w:val="nil"/>
              <w:bottom w:val="single" w:sz="4" w:space="0" w:color="auto"/>
              <w:right w:val="nil"/>
            </w:tcBorders>
            <w:shd w:val="clear" w:color="auto" w:fill="auto"/>
            <w:noWrap/>
            <w:vAlign w:val="center"/>
            <w:hideMark/>
          </w:tcPr>
          <w:p w:rsidR="005D6CB7" w:rsidRPr="00F7491D" w:rsidRDefault="005D6CB7" w:rsidP="00C9205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100,0</w:t>
            </w:r>
          </w:p>
        </w:tc>
      </w:tr>
    </w:tbl>
    <w:p w:rsidR="005D6CB7" w:rsidRPr="00F7491D" w:rsidRDefault="005D6CB7" w:rsidP="002B6A15">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En çok katılımcı 31-40 yaş grubunda, en az katılımcı ise 51+ yaş grubundadır</w:t>
      </w:r>
      <w:r w:rsidR="00CA4B97" w:rsidRPr="00F7491D">
        <w:rPr>
          <w:rFonts w:ascii="Times New Roman" w:hAnsi="Times New Roman" w:cs="Times New Roman"/>
          <w:sz w:val="24"/>
          <w:szCs w:val="24"/>
        </w:rPr>
        <w:t>. Çalışma</w:t>
      </w:r>
      <w:r w:rsidR="002B6A15" w:rsidRPr="00F7491D">
        <w:rPr>
          <w:rFonts w:ascii="Times New Roman" w:hAnsi="Times New Roman" w:cs="Times New Roman"/>
          <w:sz w:val="24"/>
          <w:szCs w:val="24"/>
        </w:rPr>
        <w:t>y</w:t>
      </w:r>
      <w:r w:rsidR="00CA4B97" w:rsidRPr="00F7491D">
        <w:rPr>
          <w:rFonts w:ascii="Times New Roman" w:hAnsi="Times New Roman" w:cs="Times New Roman"/>
          <w:sz w:val="24"/>
          <w:szCs w:val="24"/>
        </w:rPr>
        <w:t xml:space="preserve">a </w:t>
      </w:r>
      <w:r w:rsidR="002B6A15" w:rsidRPr="00F7491D">
        <w:rPr>
          <w:rFonts w:ascii="Times New Roman" w:hAnsi="Times New Roman" w:cs="Times New Roman"/>
          <w:sz w:val="24"/>
          <w:szCs w:val="24"/>
        </w:rPr>
        <w:t xml:space="preserve">daha çok </w:t>
      </w:r>
      <w:r w:rsidR="00CA4B97" w:rsidRPr="00F7491D">
        <w:rPr>
          <w:rFonts w:ascii="Times New Roman" w:hAnsi="Times New Roman" w:cs="Times New Roman"/>
          <w:sz w:val="24"/>
          <w:szCs w:val="24"/>
        </w:rPr>
        <w:t>genç öğretmenler katılığı için en büyük oran 31-40 yaş arasında gerçekleşmiştir.</w:t>
      </w:r>
      <w:r w:rsidR="002B6A15" w:rsidRPr="00F7491D">
        <w:rPr>
          <w:rFonts w:ascii="Times New Roman" w:hAnsi="Times New Roman" w:cs="Times New Roman"/>
          <w:sz w:val="24"/>
          <w:szCs w:val="24"/>
        </w:rPr>
        <w:t xml:space="preserve">  </w:t>
      </w:r>
    </w:p>
    <w:p w:rsidR="005D6CB7" w:rsidRPr="00F7491D" w:rsidRDefault="005D6CB7" w:rsidP="002B6A15">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Bu araştırmaya katılan öğretmenlerin medeni d</w:t>
      </w:r>
      <w:r w:rsidR="00843AC5" w:rsidRPr="00F7491D">
        <w:rPr>
          <w:rFonts w:ascii="Times New Roman" w:hAnsi="Times New Roman" w:cs="Times New Roman"/>
          <w:sz w:val="24"/>
          <w:szCs w:val="24"/>
        </w:rPr>
        <w:t xml:space="preserve">urumlarına göre dağılımı Tablo </w:t>
      </w:r>
      <w:proofErr w:type="gramStart"/>
      <w:r w:rsidR="00843AC5" w:rsidRPr="00F7491D">
        <w:rPr>
          <w:rFonts w:ascii="Times New Roman" w:hAnsi="Times New Roman" w:cs="Times New Roman"/>
          <w:sz w:val="24"/>
          <w:szCs w:val="24"/>
        </w:rPr>
        <w:t>4</w:t>
      </w:r>
      <w:r w:rsidRPr="00F7491D">
        <w:rPr>
          <w:rFonts w:ascii="Times New Roman" w:hAnsi="Times New Roman" w:cs="Times New Roman"/>
          <w:sz w:val="24"/>
          <w:szCs w:val="24"/>
        </w:rPr>
        <w:t>.3’te</w:t>
      </w:r>
      <w:proofErr w:type="gramEnd"/>
      <w:r w:rsidRPr="00F7491D">
        <w:rPr>
          <w:rFonts w:ascii="Times New Roman" w:hAnsi="Times New Roman" w:cs="Times New Roman"/>
          <w:sz w:val="24"/>
          <w:szCs w:val="24"/>
        </w:rPr>
        <w:t xml:space="preserve"> görülmektedir.    </w:t>
      </w:r>
    </w:p>
    <w:p w:rsidR="00C909A2" w:rsidRDefault="00843AC5" w:rsidP="00F00C12">
      <w:pPr>
        <w:pStyle w:val="Balk5"/>
      </w:pPr>
      <w:bookmarkStart w:id="58" w:name="_Toc488353336"/>
      <w:r w:rsidRPr="00F7491D">
        <w:t xml:space="preserve">Tablo </w:t>
      </w:r>
      <w:proofErr w:type="gramStart"/>
      <w:r w:rsidRPr="00F7491D">
        <w:t>4</w:t>
      </w:r>
      <w:r w:rsidR="005D6CB7" w:rsidRPr="00F7491D">
        <w:t>.3</w:t>
      </w:r>
      <w:proofErr w:type="gramEnd"/>
      <w:r w:rsidR="005D6CB7" w:rsidRPr="00F7491D">
        <w:t xml:space="preserve">. </w:t>
      </w:r>
    </w:p>
    <w:p w:rsidR="005D6CB7" w:rsidRPr="00C909A2" w:rsidRDefault="005D6CB7" w:rsidP="00F00C12">
      <w:pPr>
        <w:pStyle w:val="Balk5"/>
        <w:rPr>
          <w:i/>
          <w:iCs/>
        </w:rPr>
      </w:pPr>
      <w:r w:rsidRPr="00C909A2">
        <w:rPr>
          <w:i/>
          <w:iCs/>
        </w:rPr>
        <w:t>Katılımcıların Medeni Durumlarına Göre Dağılımı</w:t>
      </w:r>
      <w:bookmarkEnd w:id="58"/>
      <w:r w:rsidRPr="00C909A2">
        <w:rPr>
          <w:i/>
          <w:iCs/>
        </w:rPr>
        <w:t xml:space="preserve">  </w:t>
      </w:r>
    </w:p>
    <w:tbl>
      <w:tblPr>
        <w:tblW w:w="2183" w:type="pct"/>
        <w:tblCellMar>
          <w:left w:w="70" w:type="dxa"/>
          <w:right w:w="70" w:type="dxa"/>
        </w:tblCellMar>
        <w:tblLook w:val="04A0" w:firstRow="1" w:lastRow="0" w:firstColumn="1" w:lastColumn="0" w:noHBand="0" w:noVBand="1"/>
      </w:tblPr>
      <w:tblGrid>
        <w:gridCol w:w="1860"/>
        <w:gridCol w:w="768"/>
        <w:gridCol w:w="898"/>
      </w:tblGrid>
      <w:tr w:rsidR="005D6CB7" w:rsidRPr="00F7491D" w:rsidTr="00705EC5">
        <w:trPr>
          <w:trHeight w:val="255"/>
        </w:trPr>
        <w:tc>
          <w:tcPr>
            <w:tcW w:w="2637" w:type="pct"/>
            <w:tcBorders>
              <w:top w:val="single" w:sz="4" w:space="0" w:color="auto"/>
              <w:left w:val="nil"/>
              <w:bottom w:val="nil"/>
              <w:right w:val="nil"/>
            </w:tcBorders>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Medeni Durum</w:t>
            </w:r>
          </w:p>
        </w:tc>
        <w:tc>
          <w:tcPr>
            <w:tcW w:w="1089" w:type="pct"/>
            <w:tcBorders>
              <w:top w:val="single" w:sz="4" w:space="0" w:color="auto"/>
              <w:left w:val="nil"/>
              <w:bottom w:val="nil"/>
              <w:right w:val="nil"/>
            </w:tcBorders>
            <w:shd w:val="clear" w:color="auto" w:fill="auto"/>
            <w:vAlign w:val="center"/>
            <w:hideMark/>
          </w:tcPr>
          <w:p w:rsidR="005D6CB7" w:rsidRPr="00F7491D" w:rsidRDefault="00691464"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1274" w:type="pct"/>
            <w:tcBorders>
              <w:top w:val="single" w:sz="4" w:space="0" w:color="auto"/>
              <w:left w:val="nil"/>
              <w:bottom w:val="nil"/>
              <w:right w:val="nil"/>
            </w:tcBorders>
            <w:shd w:val="clear" w:color="auto" w:fill="auto"/>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w:t>
            </w:r>
          </w:p>
        </w:tc>
      </w:tr>
      <w:tr w:rsidR="005D6CB7" w:rsidRPr="00F7491D" w:rsidTr="00705EC5">
        <w:trPr>
          <w:trHeight w:val="255"/>
        </w:trPr>
        <w:tc>
          <w:tcPr>
            <w:tcW w:w="2637" w:type="pct"/>
            <w:tcBorders>
              <w:top w:val="single" w:sz="4" w:space="0" w:color="auto"/>
              <w:left w:val="nil"/>
              <w:bottom w:val="nil"/>
              <w:right w:val="nil"/>
            </w:tcBorders>
            <w:vAlign w:val="center"/>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xml:space="preserve">Evli   </w:t>
            </w:r>
          </w:p>
        </w:tc>
        <w:tc>
          <w:tcPr>
            <w:tcW w:w="1089" w:type="pct"/>
            <w:tcBorders>
              <w:top w:val="single" w:sz="4" w:space="0" w:color="auto"/>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249</w:t>
            </w:r>
          </w:p>
        </w:tc>
        <w:tc>
          <w:tcPr>
            <w:tcW w:w="1274" w:type="pct"/>
            <w:tcBorders>
              <w:top w:val="single" w:sz="4" w:space="0" w:color="auto"/>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87,4</w:t>
            </w:r>
          </w:p>
        </w:tc>
      </w:tr>
      <w:tr w:rsidR="005D6CB7" w:rsidRPr="00F7491D" w:rsidTr="00705EC5">
        <w:trPr>
          <w:trHeight w:val="255"/>
        </w:trPr>
        <w:tc>
          <w:tcPr>
            <w:tcW w:w="2637" w:type="pct"/>
            <w:tcBorders>
              <w:top w:val="nil"/>
              <w:left w:val="nil"/>
              <w:bottom w:val="nil"/>
              <w:right w:val="nil"/>
            </w:tcBorders>
            <w:vAlign w:val="center"/>
          </w:tcPr>
          <w:p w:rsidR="005D6CB7" w:rsidRPr="00F7491D" w:rsidRDefault="005D6CB7" w:rsidP="00705EC5">
            <w:pPr>
              <w:spacing w:before="120" w:after="40" w:line="240" w:lineRule="auto"/>
              <w:rPr>
                <w:rFonts w:ascii="Times New Roman" w:hAnsi="Times New Roman" w:cs="Times New Roman"/>
                <w:sz w:val="24"/>
                <w:szCs w:val="24"/>
              </w:rPr>
            </w:pPr>
            <w:proofErr w:type="gramStart"/>
            <w:r w:rsidRPr="00F7491D">
              <w:rPr>
                <w:rFonts w:ascii="Times New Roman" w:hAnsi="Times New Roman" w:cs="Times New Roman"/>
                <w:sz w:val="24"/>
                <w:szCs w:val="24"/>
              </w:rPr>
              <w:t>Bekar</w:t>
            </w:r>
            <w:proofErr w:type="gramEnd"/>
            <w:r w:rsidRPr="00F7491D">
              <w:rPr>
                <w:rFonts w:ascii="Times New Roman" w:hAnsi="Times New Roman" w:cs="Times New Roman"/>
                <w:sz w:val="24"/>
                <w:szCs w:val="24"/>
              </w:rPr>
              <w:t xml:space="preserve">   </w:t>
            </w:r>
          </w:p>
        </w:tc>
        <w:tc>
          <w:tcPr>
            <w:tcW w:w="1089"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36</w:t>
            </w:r>
          </w:p>
        </w:tc>
        <w:tc>
          <w:tcPr>
            <w:tcW w:w="1274"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12,6</w:t>
            </w:r>
          </w:p>
        </w:tc>
      </w:tr>
      <w:tr w:rsidR="005D6CB7" w:rsidRPr="00F7491D" w:rsidTr="00705EC5">
        <w:trPr>
          <w:trHeight w:val="255"/>
        </w:trPr>
        <w:tc>
          <w:tcPr>
            <w:tcW w:w="2637" w:type="pct"/>
            <w:tcBorders>
              <w:top w:val="nil"/>
              <w:left w:val="nil"/>
              <w:bottom w:val="single" w:sz="4" w:space="0" w:color="auto"/>
              <w:right w:val="nil"/>
            </w:tcBorders>
            <w:vAlign w:val="center"/>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1089" w:type="pct"/>
            <w:tcBorders>
              <w:top w:val="nil"/>
              <w:left w:val="nil"/>
              <w:bottom w:val="single" w:sz="4" w:space="0" w:color="auto"/>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285</w:t>
            </w:r>
          </w:p>
        </w:tc>
        <w:tc>
          <w:tcPr>
            <w:tcW w:w="1274" w:type="pct"/>
            <w:tcBorders>
              <w:top w:val="nil"/>
              <w:left w:val="nil"/>
              <w:bottom w:val="single" w:sz="4" w:space="0" w:color="auto"/>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100,0</w:t>
            </w:r>
          </w:p>
        </w:tc>
      </w:tr>
    </w:tbl>
    <w:p w:rsidR="005D6CB7" w:rsidRPr="00F7491D" w:rsidRDefault="005D6CB7" w:rsidP="00705EC5">
      <w:pPr>
        <w:spacing w:line="360" w:lineRule="auto"/>
        <w:ind w:firstLine="567"/>
        <w:jc w:val="both"/>
        <w:rPr>
          <w:rFonts w:ascii="Times New Roman" w:hAnsi="Times New Roman" w:cs="Times New Roman"/>
          <w:b/>
          <w:sz w:val="24"/>
          <w:szCs w:val="24"/>
        </w:rPr>
      </w:pPr>
    </w:p>
    <w:p w:rsidR="00843AC5" w:rsidRPr="00F7491D" w:rsidRDefault="005D6CB7" w:rsidP="00705EC5">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Katılımcıların % 87,4’ü evli iken, % 12,6’sı </w:t>
      </w:r>
      <w:r w:rsidR="002E698D" w:rsidRPr="00F7491D">
        <w:rPr>
          <w:rFonts w:ascii="Times New Roman" w:hAnsi="Times New Roman" w:cs="Times New Roman"/>
          <w:sz w:val="24"/>
          <w:szCs w:val="24"/>
        </w:rPr>
        <w:t>bekârdır</w:t>
      </w:r>
      <w:r w:rsidR="00E04180" w:rsidRPr="00F7491D">
        <w:rPr>
          <w:rFonts w:ascii="Times New Roman" w:hAnsi="Times New Roman" w:cs="Times New Roman"/>
          <w:sz w:val="24"/>
          <w:szCs w:val="24"/>
        </w:rPr>
        <w:t>. Çalışmamızda kıdem açısından uzun süreli çalışan öğretmenler yer aldığı için e</w:t>
      </w:r>
      <w:r w:rsidR="00843AC5" w:rsidRPr="00F7491D">
        <w:rPr>
          <w:rFonts w:ascii="Times New Roman" w:hAnsi="Times New Roman" w:cs="Times New Roman"/>
          <w:sz w:val="24"/>
          <w:szCs w:val="24"/>
        </w:rPr>
        <w:t>vli sayısı</w:t>
      </w:r>
      <w:r w:rsidR="00E04180" w:rsidRPr="00F7491D">
        <w:rPr>
          <w:rFonts w:ascii="Times New Roman" w:hAnsi="Times New Roman" w:cs="Times New Roman"/>
          <w:sz w:val="24"/>
          <w:szCs w:val="24"/>
        </w:rPr>
        <w:t xml:space="preserve"> daha yüksek</w:t>
      </w:r>
      <w:r w:rsidR="00843AC5" w:rsidRPr="00F7491D">
        <w:rPr>
          <w:rFonts w:ascii="Times New Roman" w:hAnsi="Times New Roman" w:cs="Times New Roman"/>
          <w:sz w:val="24"/>
          <w:szCs w:val="24"/>
        </w:rPr>
        <w:t>tir.</w:t>
      </w:r>
    </w:p>
    <w:p w:rsidR="005D6CB7" w:rsidRPr="00F7491D" w:rsidRDefault="005D6CB7" w:rsidP="00705EC5">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Bu araştırmaya katılan öğretmenlerin, öğretmenlik mesleğinde geçen yıllarına (görev yıllarına – mesleki kıdemlerine) göre dağılım</w:t>
      </w:r>
      <w:r w:rsidR="00843AC5" w:rsidRPr="00F7491D">
        <w:rPr>
          <w:rFonts w:ascii="Times New Roman" w:hAnsi="Times New Roman" w:cs="Times New Roman"/>
          <w:sz w:val="24"/>
          <w:szCs w:val="24"/>
        </w:rPr>
        <w:t xml:space="preserve">ı Tablo </w:t>
      </w:r>
      <w:proofErr w:type="gramStart"/>
      <w:r w:rsidR="00843AC5" w:rsidRPr="00F7491D">
        <w:rPr>
          <w:rFonts w:ascii="Times New Roman" w:hAnsi="Times New Roman" w:cs="Times New Roman"/>
          <w:sz w:val="24"/>
          <w:szCs w:val="24"/>
        </w:rPr>
        <w:t>4</w:t>
      </w:r>
      <w:r w:rsidR="00CA4B97" w:rsidRPr="00F7491D">
        <w:rPr>
          <w:rFonts w:ascii="Times New Roman" w:hAnsi="Times New Roman" w:cs="Times New Roman"/>
          <w:sz w:val="24"/>
          <w:szCs w:val="24"/>
        </w:rPr>
        <w:t>.4’te</w:t>
      </w:r>
      <w:proofErr w:type="gramEnd"/>
      <w:r w:rsidR="00CA4B97" w:rsidRPr="00F7491D">
        <w:rPr>
          <w:rFonts w:ascii="Times New Roman" w:hAnsi="Times New Roman" w:cs="Times New Roman"/>
          <w:sz w:val="24"/>
          <w:szCs w:val="24"/>
        </w:rPr>
        <w:t xml:space="preserve"> görülmektedir.  </w:t>
      </w:r>
    </w:p>
    <w:p w:rsidR="00C909A2" w:rsidRDefault="00843AC5" w:rsidP="00F00C12">
      <w:pPr>
        <w:pStyle w:val="Balk5"/>
      </w:pPr>
      <w:bookmarkStart w:id="59" w:name="_Toc488353337"/>
      <w:r w:rsidRPr="00F7491D">
        <w:t xml:space="preserve">Tablo </w:t>
      </w:r>
      <w:proofErr w:type="gramStart"/>
      <w:r w:rsidRPr="00F7491D">
        <w:t>4</w:t>
      </w:r>
      <w:r w:rsidR="005D6CB7" w:rsidRPr="00F7491D">
        <w:t>.4</w:t>
      </w:r>
      <w:proofErr w:type="gramEnd"/>
      <w:r w:rsidR="005D6CB7" w:rsidRPr="00F7491D">
        <w:t xml:space="preserve">. </w:t>
      </w:r>
    </w:p>
    <w:p w:rsidR="005D6CB7" w:rsidRPr="00C909A2" w:rsidRDefault="005D6CB7" w:rsidP="00F00C12">
      <w:pPr>
        <w:pStyle w:val="Balk5"/>
        <w:rPr>
          <w:i/>
          <w:iCs/>
        </w:rPr>
      </w:pPr>
      <w:r w:rsidRPr="00C909A2">
        <w:rPr>
          <w:i/>
          <w:iCs/>
        </w:rPr>
        <w:t>Katılımcıların Görev Yıllarına Göre Dağılımı</w:t>
      </w:r>
      <w:bookmarkEnd w:id="59"/>
      <w:r w:rsidRPr="00C909A2">
        <w:rPr>
          <w:i/>
          <w:iCs/>
        </w:rPr>
        <w:t xml:space="preserve">  </w:t>
      </w:r>
    </w:p>
    <w:tbl>
      <w:tblPr>
        <w:tblW w:w="1945" w:type="pct"/>
        <w:tblCellMar>
          <w:left w:w="70" w:type="dxa"/>
          <w:right w:w="70" w:type="dxa"/>
        </w:tblCellMar>
        <w:tblLook w:val="04A0" w:firstRow="1" w:lastRow="0" w:firstColumn="1" w:lastColumn="0" w:noHBand="0" w:noVBand="1"/>
      </w:tblPr>
      <w:tblGrid>
        <w:gridCol w:w="1602"/>
        <w:gridCol w:w="771"/>
        <w:gridCol w:w="769"/>
      </w:tblGrid>
      <w:tr w:rsidR="005D6CB7" w:rsidRPr="00F7491D" w:rsidTr="00705EC5">
        <w:trPr>
          <w:trHeight w:val="255"/>
        </w:trPr>
        <w:tc>
          <w:tcPr>
            <w:tcW w:w="2549" w:type="pct"/>
            <w:tcBorders>
              <w:top w:val="single" w:sz="4" w:space="0" w:color="auto"/>
              <w:left w:val="nil"/>
              <w:bottom w:val="nil"/>
              <w:right w:val="nil"/>
            </w:tcBorders>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xml:space="preserve">Görev yılı </w:t>
            </w:r>
          </w:p>
        </w:tc>
        <w:tc>
          <w:tcPr>
            <w:tcW w:w="1227" w:type="pct"/>
            <w:tcBorders>
              <w:top w:val="single" w:sz="4" w:space="0" w:color="auto"/>
              <w:left w:val="nil"/>
              <w:bottom w:val="nil"/>
              <w:right w:val="nil"/>
            </w:tcBorders>
            <w:shd w:val="clear" w:color="auto" w:fill="auto"/>
            <w:vAlign w:val="center"/>
            <w:hideMark/>
          </w:tcPr>
          <w:p w:rsidR="005D6CB7" w:rsidRPr="00F7491D" w:rsidRDefault="00691464"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1224" w:type="pct"/>
            <w:tcBorders>
              <w:top w:val="single" w:sz="4" w:space="0" w:color="auto"/>
              <w:left w:val="nil"/>
              <w:bottom w:val="nil"/>
              <w:right w:val="nil"/>
            </w:tcBorders>
            <w:shd w:val="clear" w:color="auto" w:fill="auto"/>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w:t>
            </w:r>
          </w:p>
        </w:tc>
      </w:tr>
      <w:tr w:rsidR="005D6CB7" w:rsidRPr="00F7491D" w:rsidTr="00705EC5">
        <w:trPr>
          <w:trHeight w:val="255"/>
        </w:trPr>
        <w:tc>
          <w:tcPr>
            <w:tcW w:w="2549" w:type="pct"/>
            <w:tcBorders>
              <w:top w:val="single" w:sz="4" w:space="0" w:color="auto"/>
              <w:left w:val="nil"/>
              <w:bottom w:val="nil"/>
              <w:right w:val="nil"/>
            </w:tcBorders>
            <w:vAlign w:val="center"/>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5 yıl ve altı</w:t>
            </w:r>
          </w:p>
        </w:tc>
        <w:tc>
          <w:tcPr>
            <w:tcW w:w="1227" w:type="pct"/>
            <w:tcBorders>
              <w:top w:val="single" w:sz="4" w:space="0" w:color="auto"/>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63</w:t>
            </w:r>
          </w:p>
        </w:tc>
        <w:tc>
          <w:tcPr>
            <w:tcW w:w="1224" w:type="pct"/>
            <w:tcBorders>
              <w:top w:val="single" w:sz="4" w:space="0" w:color="auto"/>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22,1</w:t>
            </w:r>
          </w:p>
        </w:tc>
      </w:tr>
      <w:tr w:rsidR="005D6CB7" w:rsidRPr="00F7491D" w:rsidTr="00705EC5">
        <w:trPr>
          <w:trHeight w:val="255"/>
        </w:trPr>
        <w:tc>
          <w:tcPr>
            <w:tcW w:w="2549" w:type="pct"/>
            <w:tcBorders>
              <w:top w:val="nil"/>
              <w:left w:val="nil"/>
              <w:bottom w:val="nil"/>
              <w:right w:val="nil"/>
            </w:tcBorders>
            <w:vAlign w:val="center"/>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6-10 yıl</w:t>
            </w:r>
          </w:p>
        </w:tc>
        <w:tc>
          <w:tcPr>
            <w:tcW w:w="1227"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64</w:t>
            </w:r>
          </w:p>
        </w:tc>
        <w:tc>
          <w:tcPr>
            <w:tcW w:w="1224"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22,5</w:t>
            </w:r>
          </w:p>
        </w:tc>
      </w:tr>
      <w:tr w:rsidR="005D6CB7" w:rsidRPr="00F7491D" w:rsidTr="00705EC5">
        <w:trPr>
          <w:trHeight w:val="255"/>
        </w:trPr>
        <w:tc>
          <w:tcPr>
            <w:tcW w:w="2549" w:type="pct"/>
            <w:tcBorders>
              <w:top w:val="nil"/>
              <w:left w:val="nil"/>
              <w:bottom w:val="nil"/>
              <w:right w:val="nil"/>
            </w:tcBorders>
            <w:vAlign w:val="center"/>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11-15 yıl</w:t>
            </w:r>
          </w:p>
        </w:tc>
        <w:tc>
          <w:tcPr>
            <w:tcW w:w="1227"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42</w:t>
            </w:r>
          </w:p>
        </w:tc>
        <w:tc>
          <w:tcPr>
            <w:tcW w:w="1224"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14,7</w:t>
            </w:r>
          </w:p>
        </w:tc>
      </w:tr>
      <w:tr w:rsidR="005D6CB7" w:rsidRPr="00F7491D" w:rsidTr="00705EC5">
        <w:trPr>
          <w:trHeight w:val="255"/>
        </w:trPr>
        <w:tc>
          <w:tcPr>
            <w:tcW w:w="2549" w:type="pct"/>
            <w:tcBorders>
              <w:top w:val="nil"/>
              <w:left w:val="nil"/>
              <w:bottom w:val="nil"/>
              <w:right w:val="nil"/>
            </w:tcBorders>
            <w:vAlign w:val="center"/>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16-20 yıl</w:t>
            </w:r>
          </w:p>
        </w:tc>
        <w:tc>
          <w:tcPr>
            <w:tcW w:w="1227"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44</w:t>
            </w:r>
          </w:p>
        </w:tc>
        <w:tc>
          <w:tcPr>
            <w:tcW w:w="1224"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15,4</w:t>
            </w:r>
          </w:p>
        </w:tc>
      </w:tr>
      <w:tr w:rsidR="005D6CB7" w:rsidRPr="00F7491D" w:rsidTr="00705EC5">
        <w:trPr>
          <w:trHeight w:val="255"/>
        </w:trPr>
        <w:tc>
          <w:tcPr>
            <w:tcW w:w="2549" w:type="pct"/>
            <w:tcBorders>
              <w:top w:val="nil"/>
              <w:left w:val="nil"/>
              <w:bottom w:val="nil"/>
              <w:right w:val="nil"/>
            </w:tcBorders>
            <w:vAlign w:val="center"/>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21 yıl ve üstü</w:t>
            </w:r>
          </w:p>
        </w:tc>
        <w:tc>
          <w:tcPr>
            <w:tcW w:w="1227"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72</w:t>
            </w:r>
          </w:p>
        </w:tc>
        <w:tc>
          <w:tcPr>
            <w:tcW w:w="1224" w:type="pct"/>
            <w:tcBorders>
              <w:top w:val="nil"/>
              <w:left w:val="nil"/>
              <w:bottom w:val="nil"/>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25,3</w:t>
            </w:r>
          </w:p>
        </w:tc>
      </w:tr>
      <w:tr w:rsidR="005D6CB7" w:rsidRPr="00F7491D" w:rsidTr="00705EC5">
        <w:trPr>
          <w:trHeight w:val="255"/>
        </w:trPr>
        <w:tc>
          <w:tcPr>
            <w:tcW w:w="2549" w:type="pct"/>
            <w:tcBorders>
              <w:top w:val="nil"/>
              <w:left w:val="nil"/>
              <w:bottom w:val="single" w:sz="4" w:space="0" w:color="auto"/>
              <w:right w:val="nil"/>
            </w:tcBorders>
            <w:vAlign w:val="center"/>
          </w:tcPr>
          <w:p w:rsidR="005D6CB7" w:rsidRPr="00F7491D" w:rsidRDefault="005D6CB7" w:rsidP="00705EC5">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1227" w:type="pct"/>
            <w:tcBorders>
              <w:top w:val="nil"/>
              <w:left w:val="nil"/>
              <w:bottom w:val="single" w:sz="4" w:space="0" w:color="auto"/>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285</w:t>
            </w:r>
          </w:p>
        </w:tc>
        <w:tc>
          <w:tcPr>
            <w:tcW w:w="1224" w:type="pct"/>
            <w:tcBorders>
              <w:top w:val="nil"/>
              <w:left w:val="nil"/>
              <w:bottom w:val="single" w:sz="4" w:space="0" w:color="auto"/>
              <w:right w:val="nil"/>
            </w:tcBorders>
            <w:shd w:val="clear" w:color="auto" w:fill="auto"/>
            <w:noWrap/>
            <w:vAlign w:val="center"/>
            <w:hideMark/>
          </w:tcPr>
          <w:p w:rsidR="005D6CB7" w:rsidRPr="00F7491D" w:rsidRDefault="005D6CB7" w:rsidP="00705EC5">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100,0</w:t>
            </w:r>
          </w:p>
        </w:tc>
      </w:tr>
    </w:tbl>
    <w:p w:rsidR="005D6CB7" w:rsidRDefault="005D6CB7" w:rsidP="002C535D">
      <w:pPr>
        <w:spacing w:line="360" w:lineRule="auto"/>
        <w:ind w:firstLine="567"/>
        <w:jc w:val="both"/>
        <w:rPr>
          <w:rFonts w:ascii="Times New Roman" w:hAnsi="Times New Roman" w:cs="Times New Roman"/>
          <w:sz w:val="24"/>
          <w:szCs w:val="24"/>
        </w:rPr>
      </w:pPr>
    </w:p>
    <w:p w:rsidR="00E611AB" w:rsidRDefault="00E611AB" w:rsidP="002C535D">
      <w:pPr>
        <w:spacing w:line="360" w:lineRule="auto"/>
        <w:ind w:firstLine="567"/>
        <w:jc w:val="both"/>
        <w:rPr>
          <w:rFonts w:ascii="Times New Roman" w:hAnsi="Times New Roman" w:cs="Times New Roman"/>
          <w:sz w:val="24"/>
          <w:szCs w:val="24"/>
        </w:rPr>
      </w:pPr>
    </w:p>
    <w:p w:rsidR="00E611AB" w:rsidRPr="00F7491D" w:rsidRDefault="00E611AB" w:rsidP="002C535D">
      <w:pPr>
        <w:spacing w:line="360" w:lineRule="auto"/>
        <w:ind w:firstLine="567"/>
        <w:jc w:val="both"/>
        <w:rPr>
          <w:rFonts w:ascii="Times New Roman" w:hAnsi="Times New Roman" w:cs="Times New Roman"/>
          <w:sz w:val="24"/>
          <w:szCs w:val="24"/>
        </w:rPr>
      </w:pPr>
    </w:p>
    <w:p w:rsidR="005D6CB7" w:rsidRPr="00F7491D" w:rsidRDefault="005D6CB7" w:rsidP="002C535D">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En çok katılımcı % 25,3 ile 21+ yılda, en az katılımcı ise % 15,4 ile 16-20 yıl görev yapanlardır. </w:t>
      </w:r>
      <w:r w:rsidR="00CA4B97" w:rsidRPr="00F7491D">
        <w:rPr>
          <w:rFonts w:ascii="Times New Roman" w:hAnsi="Times New Roman" w:cs="Times New Roman"/>
          <w:sz w:val="24"/>
          <w:szCs w:val="24"/>
        </w:rPr>
        <w:t>Bu ç</w:t>
      </w:r>
      <w:r w:rsidR="00843AC5" w:rsidRPr="00F7491D">
        <w:rPr>
          <w:rFonts w:ascii="Times New Roman" w:hAnsi="Times New Roman" w:cs="Times New Roman"/>
          <w:sz w:val="24"/>
          <w:szCs w:val="24"/>
        </w:rPr>
        <w:t xml:space="preserve">erçevede </w:t>
      </w:r>
      <w:r w:rsidR="00CA4B97" w:rsidRPr="00F7491D">
        <w:rPr>
          <w:rFonts w:ascii="Times New Roman" w:hAnsi="Times New Roman" w:cs="Times New Roman"/>
          <w:sz w:val="24"/>
          <w:szCs w:val="24"/>
        </w:rPr>
        <w:t>öğretmenlerin mesleki deneyime sahip olduğu söylenebilir.</w:t>
      </w:r>
      <w:r w:rsidR="00F52DB9" w:rsidRPr="00F7491D">
        <w:rPr>
          <w:rFonts w:ascii="Times New Roman" w:hAnsi="Times New Roman" w:cs="Times New Roman"/>
          <w:sz w:val="24"/>
          <w:szCs w:val="24"/>
        </w:rPr>
        <w:t xml:space="preserve">  </w:t>
      </w:r>
    </w:p>
    <w:p w:rsidR="005D6CB7" w:rsidRPr="00F7491D" w:rsidRDefault="005D6CB7" w:rsidP="002C535D">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Bu araştırmaya katılan öğretmenlerin, dallara (</w:t>
      </w:r>
      <w:r w:rsidR="00843AC5" w:rsidRPr="00F7491D">
        <w:rPr>
          <w:rFonts w:ascii="Times New Roman" w:hAnsi="Times New Roman" w:cs="Times New Roman"/>
          <w:sz w:val="24"/>
          <w:szCs w:val="24"/>
        </w:rPr>
        <w:t xml:space="preserve">branşlara) göre dağılımı Tablo </w:t>
      </w:r>
      <w:proofErr w:type="gramStart"/>
      <w:r w:rsidR="00843AC5" w:rsidRPr="00F7491D">
        <w:rPr>
          <w:rFonts w:ascii="Times New Roman" w:hAnsi="Times New Roman" w:cs="Times New Roman"/>
          <w:sz w:val="24"/>
          <w:szCs w:val="24"/>
        </w:rPr>
        <w:t>4</w:t>
      </w:r>
      <w:r w:rsidRPr="00F7491D">
        <w:rPr>
          <w:rFonts w:ascii="Times New Roman" w:hAnsi="Times New Roman" w:cs="Times New Roman"/>
          <w:sz w:val="24"/>
          <w:szCs w:val="24"/>
        </w:rPr>
        <w:t>.5’te</w:t>
      </w:r>
      <w:proofErr w:type="gramEnd"/>
      <w:r w:rsidRPr="00F7491D">
        <w:rPr>
          <w:rFonts w:ascii="Times New Roman" w:hAnsi="Times New Roman" w:cs="Times New Roman"/>
          <w:sz w:val="24"/>
          <w:szCs w:val="24"/>
        </w:rPr>
        <w:t xml:space="preserve"> görülmektedir.</w:t>
      </w:r>
    </w:p>
    <w:p w:rsidR="005D6CB7" w:rsidRPr="00F7491D" w:rsidRDefault="005D6CB7" w:rsidP="002C535D">
      <w:pPr>
        <w:spacing w:line="360" w:lineRule="auto"/>
        <w:ind w:firstLine="567"/>
        <w:jc w:val="both"/>
        <w:rPr>
          <w:rFonts w:ascii="Times New Roman" w:hAnsi="Times New Roman" w:cs="Times New Roman"/>
          <w:sz w:val="24"/>
          <w:szCs w:val="24"/>
        </w:rPr>
      </w:pPr>
    </w:p>
    <w:p w:rsidR="00C909A2" w:rsidRDefault="00843AC5" w:rsidP="00F00C12">
      <w:pPr>
        <w:pStyle w:val="Balk5"/>
      </w:pPr>
      <w:bookmarkStart w:id="60" w:name="_Toc488353338"/>
      <w:r w:rsidRPr="00F7491D">
        <w:t xml:space="preserve">Tablo </w:t>
      </w:r>
      <w:proofErr w:type="gramStart"/>
      <w:r w:rsidRPr="00F7491D">
        <w:t>4</w:t>
      </w:r>
      <w:r w:rsidR="005D6CB7" w:rsidRPr="00F7491D">
        <w:t>.5</w:t>
      </w:r>
      <w:proofErr w:type="gramEnd"/>
      <w:r w:rsidR="005D6CB7" w:rsidRPr="00F7491D">
        <w:t xml:space="preserve">. </w:t>
      </w:r>
    </w:p>
    <w:p w:rsidR="005D6CB7" w:rsidRPr="00C909A2" w:rsidRDefault="005D6CB7" w:rsidP="00F00C12">
      <w:pPr>
        <w:pStyle w:val="Balk5"/>
        <w:rPr>
          <w:i/>
          <w:iCs/>
        </w:rPr>
      </w:pPr>
      <w:r w:rsidRPr="00C909A2">
        <w:rPr>
          <w:i/>
          <w:iCs/>
        </w:rPr>
        <w:t>Katılımcıların Dallara Göre Dağılımı</w:t>
      </w:r>
      <w:bookmarkEnd w:id="60"/>
      <w:r w:rsidRPr="00C909A2">
        <w:rPr>
          <w:i/>
          <w:iCs/>
        </w:rPr>
        <w:t xml:space="preserve"> </w:t>
      </w:r>
    </w:p>
    <w:tbl>
      <w:tblPr>
        <w:tblW w:w="2659" w:type="pct"/>
        <w:tblCellMar>
          <w:left w:w="70" w:type="dxa"/>
          <w:right w:w="70" w:type="dxa"/>
        </w:tblCellMar>
        <w:tblLook w:val="04A0" w:firstRow="1" w:lastRow="0" w:firstColumn="1" w:lastColumn="0" w:noHBand="0" w:noVBand="1"/>
      </w:tblPr>
      <w:tblGrid>
        <w:gridCol w:w="2500"/>
        <w:gridCol w:w="897"/>
        <w:gridCol w:w="898"/>
      </w:tblGrid>
      <w:tr w:rsidR="005D6CB7" w:rsidRPr="00F7491D" w:rsidTr="00722E4D">
        <w:trPr>
          <w:trHeight w:val="255"/>
        </w:trPr>
        <w:tc>
          <w:tcPr>
            <w:tcW w:w="2911" w:type="pct"/>
            <w:tcBorders>
              <w:top w:val="single" w:sz="4" w:space="0" w:color="auto"/>
              <w:left w:val="nil"/>
              <w:bottom w:val="nil"/>
              <w:right w:val="nil"/>
            </w:tcBorders>
          </w:tcPr>
          <w:p w:rsidR="005D6CB7" w:rsidRPr="00F7491D" w:rsidRDefault="005D6CB7" w:rsidP="00574D29">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Dal (Branş)</w:t>
            </w:r>
          </w:p>
        </w:tc>
        <w:tc>
          <w:tcPr>
            <w:tcW w:w="1044" w:type="pct"/>
            <w:tcBorders>
              <w:top w:val="single" w:sz="4" w:space="0" w:color="auto"/>
              <w:left w:val="nil"/>
              <w:bottom w:val="nil"/>
              <w:right w:val="nil"/>
            </w:tcBorders>
            <w:shd w:val="clear" w:color="auto" w:fill="auto"/>
            <w:vAlign w:val="center"/>
            <w:hideMark/>
          </w:tcPr>
          <w:p w:rsidR="005D6CB7" w:rsidRPr="00F7491D" w:rsidRDefault="00691464" w:rsidP="00574D29">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1045" w:type="pct"/>
            <w:tcBorders>
              <w:top w:val="single" w:sz="4" w:space="0" w:color="auto"/>
              <w:left w:val="nil"/>
              <w:bottom w:val="nil"/>
              <w:right w:val="nil"/>
            </w:tcBorders>
            <w:shd w:val="clear" w:color="auto" w:fill="auto"/>
            <w:vAlign w:val="center"/>
            <w:hideMark/>
          </w:tcPr>
          <w:p w:rsidR="005D6CB7" w:rsidRPr="00F7491D" w:rsidRDefault="005D6CB7" w:rsidP="00574D29">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w:t>
            </w:r>
          </w:p>
        </w:tc>
      </w:tr>
      <w:tr w:rsidR="00722E4D" w:rsidRPr="00F7491D" w:rsidTr="00722E4D">
        <w:trPr>
          <w:trHeight w:val="255"/>
        </w:trPr>
        <w:tc>
          <w:tcPr>
            <w:tcW w:w="2911" w:type="pct"/>
            <w:tcBorders>
              <w:top w:val="single" w:sz="4" w:space="0" w:color="auto"/>
              <w:left w:val="nil"/>
              <w:bottom w:val="nil"/>
              <w:right w:val="nil"/>
            </w:tcBorders>
            <w:vAlign w:val="center"/>
          </w:tcPr>
          <w:p w:rsidR="00722E4D" w:rsidRPr="00F7491D" w:rsidRDefault="00722E4D" w:rsidP="00722E4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Okul öncesi öğretmeni</w:t>
            </w:r>
          </w:p>
        </w:tc>
        <w:tc>
          <w:tcPr>
            <w:tcW w:w="1044" w:type="pct"/>
            <w:tcBorders>
              <w:top w:val="single" w:sz="4" w:space="0" w:color="auto"/>
              <w:left w:val="nil"/>
              <w:bottom w:val="nil"/>
              <w:right w:val="nil"/>
            </w:tcBorders>
            <w:shd w:val="clear" w:color="auto" w:fill="auto"/>
            <w:noWrap/>
            <w:vAlign w:val="center"/>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30</w:t>
            </w:r>
          </w:p>
        </w:tc>
        <w:tc>
          <w:tcPr>
            <w:tcW w:w="1045" w:type="pct"/>
            <w:tcBorders>
              <w:top w:val="single" w:sz="4" w:space="0" w:color="auto"/>
              <w:left w:val="nil"/>
              <w:bottom w:val="nil"/>
              <w:right w:val="nil"/>
            </w:tcBorders>
            <w:shd w:val="clear" w:color="auto" w:fill="auto"/>
            <w:noWrap/>
            <w:vAlign w:val="center"/>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10,5</w:t>
            </w:r>
          </w:p>
        </w:tc>
      </w:tr>
      <w:tr w:rsidR="00722E4D" w:rsidRPr="00F7491D" w:rsidTr="00722E4D">
        <w:trPr>
          <w:trHeight w:val="480"/>
        </w:trPr>
        <w:tc>
          <w:tcPr>
            <w:tcW w:w="2911" w:type="pct"/>
            <w:tcBorders>
              <w:top w:val="nil"/>
              <w:left w:val="nil"/>
              <w:bottom w:val="nil"/>
              <w:right w:val="nil"/>
            </w:tcBorders>
            <w:vAlign w:val="center"/>
          </w:tcPr>
          <w:p w:rsidR="00722E4D" w:rsidRPr="00F7491D" w:rsidRDefault="00722E4D" w:rsidP="00722E4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İlkokul (Sınıf) öğretmeni</w:t>
            </w:r>
          </w:p>
        </w:tc>
        <w:tc>
          <w:tcPr>
            <w:tcW w:w="1044" w:type="pct"/>
            <w:tcBorders>
              <w:top w:val="nil"/>
              <w:left w:val="nil"/>
              <w:bottom w:val="nil"/>
              <w:right w:val="nil"/>
            </w:tcBorders>
            <w:shd w:val="clear" w:color="auto" w:fill="auto"/>
            <w:noWrap/>
            <w:vAlign w:val="center"/>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66</w:t>
            </w:r>
          </w:p>
        </w:tc>
        <w:tc>
          <w:tcPr>
            <w:tcW w:w="1045" w:type="pct"/>
            <w:tcBorders>
              <w:top w:val="nil"/>
              <w:left w:val="nil"/>
              <w:bottom w:val="nil"/>
              <w:right w:val="nil"/>
            </w:tcBorders>
            <w:shd w:val="clear" w:color="auto" w:fill="auto"/>
            <w:noWrap/>
            <w:vAlign w:val="center"/>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23,2</w:t>
            </w:r>
          </w:p>
        </w:tc>
      </w:tr>
      <w:tr w:rsidR="00722E4D" w:rsidRPr="00F7491D" w:rsidTr="00722E4D">
        <w:trPr>
          <w:trHeight w:val="255"/>
        </w:trPr>
        <w:tc>
          <w:tcPr>
            <w:tcW w:w="2911" w:type="pct"/>
            <w:tcBorders>
              <w:top w:val="nil"/>
              <w:left w:val="nil"/>
              <w:bottom w:val="nil"/>
              <w:right w:val="nil"/>
            </w:tcBorders>
            <w:vAlign w:val="center"/>
          </w:tcPr>
          <w:p w:rsidR="00722E4D" w:rsidRPr="00F7491D" w:rsidRDefault="00722E4D" w:rsidP="00722E4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Ortaokul öğretmeni</w:t>
            </w:r>
          </w:p>
        </w:tc>
        <w:tc>
          <w:tcPr>
            <w:tcW w:w="1044" w:type="pct"/>
            <w:tcBorders>
              <w:top w:val="nil"/>
              <w:left w:val="nil"/>
              <w:bottom w:val="nil"/>
              <w:right w:val="nil"/>
            </w:tcBorders>
            <w:shd w:val="clear" w:color="auto" w:fill="auto"/>
            <w:noWrap/>
            <w:vAlign w:val="center"/>
            <w:hideMark/>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77</w:t>
            </w:r>
          </w:p>
        </w:tc>
        <w:tc>
          <w:tcPr>
            <w:tcW w:w="1045" w:type="pct"/>
            <w:tcBorders>
              <w:top w:val="nil"/>
              <w:left w:val="nil"/>
              <w:bottom w:val="nil"/>
              <w:right w:val="nil"/>
            </w:tcBorders>
            <w:shd w:val="clear" w:color="auto" w:fill="auto"/>
            <w:noWrap/>
            <w:vAlign w:val="center"/>
            <w:hideMark/>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27,0</w:t>
            </w:r>
          </w:p>
        </w:tc>
      </w:tr>
      <w:tr w:rsidR="00722E4D" w:rsidRPr="00F7491D" w:rsidTr="00722E4D">
        <w:trPr>
          <w:trHeight w:val="255"/>
        </w:trPr>
        <w:tc>
          <w:tcPr>
            <w:tcW w:w="2911" w:type="pct"/>
            <w:tcBorders>
              <w:top w:val="nil"/>
              <w:left w:val="nil"/>
              <w:bottom w:val="nil"/>
              <w:right w:val="nil"/>
            </w:tcBorders>
            <w:vAlign w:val="center"/>
          </w:tcPr>
          <w:p w:rsidR="00722E4D" w:rsidRPr="00F7491D" w:rsidRDefault="00722E4D" w:rsidP="00722E4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Lise öğretmeni</w:t>
            </w:r>
          </w:p>
        </w:tc>
        <w:tc>
          <w:tcPr>
            <w:tcW w:w="1044" w:type="pct"/>
            <w:tcBorders>
              <w:top w:val="nil"/>
              <w:left w:val="nil"/>
              <w:bottom w:val="nil"/>
              <w:right w:val="nil"/>
            </w:tcBorders>
            <w:shd w:val="clear" w:color="auto" w:fill="auto"/>
            <w:noWrap/>
            <w:vAlign w:val="center"/>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112</w:t>
            </w:r>
          </w:p>
        </w:tc>
        <w:tc>
          <w:tcPr>
            <w:tcW w:w="1045" w:type="pct"/>
            <w:tcBorders>
              <w:top w:val="nil"/>
              <w:left w:val="nil"/>
              <w:bottom w:val="nil"/>
              <w:right w:val="nil"/>
            </w:tcBorders>
            <w:shd w:val="clear" w:color="auto" w:fill="auto"/>
            <w:noWrap/>
            <w:vAlign w:val="center"/>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39,3</w:t>
            </w:r>
          </w:p>
        </w:tc>
      </w:tr>
      <w:tr w:rsidR="00722E4D" w:rsidRPr="00F7491D" w:rsidTr="00722E4D">
        <w:trPr>
          <w:trHeight w:val="255"/>
        </w:trPr>
        <w:tc>
          <w:tcPr>
            <w:tcW w:w="2911" w:type="pct"/>
            <w:tcBorders>
              <w:top w:val="nil"/>
              <w:left w:val="nil"/>
              <w:bottom w:val="single" w:sz="4" w:space="0" w:color="auto"/>
              <w:right w:val="nil"/>
            </w:tcBorders>
            <w:vAlign w:val="center"/>
          </w:tcPr>
          <w:p w:rsidR="00722E4D" w:rsidRPr="00F7491D" w:rsidRDefault="00722E4D" w:rsidP="00722E4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1044" w:type="pct"/>
            <w:tcBorders>
              <w:top w:val="nil"/>
              <w:left w:val="nil"/>
              <w:bottom w:val="single" w:sz="4" w:space="0" w:color="auto"/>
              <w:right w:val="nil"/>
            </w:tcBorders>
            <w:shd w:val="clear" w:color="auto" w:fill="auto"/>
            <w:noWrap/>
            <w:vAlign w:val="center"/>
            <w:hideMark/>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285</w:t>
            </w:r>
          </w:p>
        </w:tc>
        <w:tc>
          <w:tcPr>
            <w:tcW w:w="1045" w:type="pct"/>
            <w:tcBorders>
              <w:top w:val="nil"/>
              <w:left w:val="nil"/>
              <w:bottom w:val="single" w:sz="4" w:space="0" w:color="auto"/>
              <w:right w:val="nil"/>
            </w:tcBorders>
            <w:shd w:val="clear" w:color="auto" w:fill="auto"/>
            <w:noWrap/>
            <w:vAlign w:val="center"/>
            <w:hideMark/>
          </w:tcPr>
          <w:p w:rsidR="00722E4D" w:rsidRPr="00F7491D" w:rsidRDefault="00722E4D" w:rsidP="00722E4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100,0</w:t>
            </w:r>
          </w:p>
        </w:tc>
      </w:tr>
    </w:tbl>
    <w:p w:rsidR="005D6CB7" w:rsidRPr="00F7491D" w:rsidRDefault="005D6CB7" w:rsidP="00722E4D">
      <w:pPr>
        <w:spacing w:line="360" w:lineRule="auto"/>
        <w:ind w:firstLine="567"/>
        <w:jc w:val="both"/>
        <w:rPr>
          <w:rFonts w:ascii="Times New Roman" w:hAnsi="Times New Roman" w:cs="Times New Roman"/>
          <w:sz w:val="24"/>
          <w:szCs w:val="24"/>
        </w:rPr>
      </w:pPr>
    </w:p>
    <w:p w:rsidR="000F2E4F" w:rsidRDefault="005D6CB7" w:rsidP="00BE0B68">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En çok katılımcı % 39,3 ile lise öğretmenlerinde, en a</w:t>
      </w:r>
      <w:r w:rsidR="009A3072" w:rsidRPr="00F7491D">
        <w:rPr>
          <w:rFonts w:ascii="Times New Roman" w:hAnsi="Times New Roman" w:cs="Times New Roman"/>
          <w:sz w:val="24"/>
          <w:szCs w:val="24"/>
        </w:rPr>
        <w:t>z katılımcı ise % 10,5 ile okul</w:t>
      </w:r>
      <w:r w:rsidRPr="00F7491D">
        <w:rPr>
          <w:rFonts w:ascii="Times New Roman" w:hAnsi="Times New Roman" w:cs="Times New Roman"/>
          <w:sz w:val="24"/>
          <w:szCs w:val="24"/>
        </w:rPr>
        <w:t xml:space="preserve">öncesi öğretmenlerindedir. </w:t>
      </w:r>
      <w:r w:rsidR="000A6900">
        <w:rPr>
          <w:rFonts w:ascii="Times New Roman" w:hAnsi="Times New Roman" w:cs="Times New Roman"/>
          <w:sz w:val="24"/>
          <w:szCs w:val="24"/>
        </w:rPr>
        <w:t>Ortaokul</w:t>
      </w:r>
      <w:r w:rsidR="000A6900" w:rsidRPr="000322F6">
        <w:rPr>
          <w:rFonts w:ascii="Times New Roman" w:hAnsi="Times New Roman" w:cs="Times New Roman"/>
          <w:sz w:val="24"/>
          <w:szCs w:val="24"/>
        </w:rPr>
        <w:t xml:space="preserve"> ve lisede farklı ders alanları</w:t>
      </w:r>
      <w:r w:rsidR="000A6900">
        <w:rPr>
          <w:rFonts w:ascii="Times New Roman" w:hAnsi="Times New Roman" w:cs="Times New Roman"/>
          <w:sz w:val="24"/>
          <w:szCs w:val="24"/>
        </w:rPr>
        <w:t>nın</w:t>
      </w:r>
      <w:r w:rsidR="000A6900" w:rsidRPr="000322F6">
        <w:rPr>
          <w:rFonts w:ascii="Times New Roman" w:hAnsi="Times New Roman" w:cs="Times New Roman"/>
          <w:sz w:val="24"/>
          <w:szCs w:val="24"/>
        </w:rPr>
        <w:t xml:space="preserve"> olması ve bu alanlar</w:t>
      </w:r>
      <w:r w:rsidR="00AB79F3">
        <w:rPr>
          <w:rFonts w:ascii="Times New Roman" w:hAnsi="Times New Roman" w:cs="Times New Roman"/>
          <w:sz w:val="24"/>
          <w:szCs w:val="24"/>
        </w:rPr>
        <w:t xml:space="preserve">da görev </w:t>
      </w:r>
      <w:r w:rsidR="00BE0B68">
        <w:rPr>
          <w:rFonts w:ascii="Times New Roman" w:hAnsi="Times New Roman" w:cs="Times New Roman"/>
          <w:sz w:val="24"/>
          <w:szCs w:val="24"/>
        </w:rPr>
        <w:t xml:space="preserve">alan </w:t>
      </w:r>
      <w:r w:rsidR="000A6900" w:rsidRPr="000322F6">
        <w:rPr>
          <w:rFonts w:ascii="Times New Roman" w:hAnsi="Times New Roman" w:cs="Times New Roman"/>
          <w:sz w:val="24"/>
          <w:szCs w:val="24"/>
        </w:rPr>
        <w:t>öğretmen</w:t>
      </w:r>
      <w:r w:rsidR="001505A3">
        <w:rPr>
          <w:rFonts w:ascii="Times New Roman" w:hAnsi="Times New Roman" w:cs="Times New Roman"/>
          <w:sz w:val="24"/>
          <w:szCs w:val="24"/>
        </w:rPr>
        <w:t xml:space="preserve">lerin sayısı </w:t>
      </w:r>
      <w:r w:rsidR="00E611AB">
        <w:rPr>
          <w:rFonts w:ascii="Times New Roman" w:hAnsi="Times New Roman" w:cs="Times New Roman"/>
          <w:sz w:val="24"/>
          <w:szCs w:val="24"/>
        </w:rPr>
        <w:t>daha çoktur.</w:t>
      </w:r>
      <w:r w:rsidR="001505A3">
        <w:rPr>
          <w:rFonts w:ascii="Times New Roman" w:hAnsi="Times New Roman" w:cs="Times New Roman"/>
          <w:sz w:val="24"/>
          <w:szCs w:val="24"/>
        </w:rPr>
        <w:t xml:space="preserve"> </w:t>
      </w:r>
      <w:r w:rsidR="00834A22">
        <w:rPr>
          <w:rFonts w:ascii="Times New Roman" w:hAnsi="Times New Roman" w:cs="Times New Roman"/>
          <w:sz w:val="24"/>
          <w:szCs w:val="24"/>
        </w:rPr>
        <w:t>Bu</w:t>
      </w:r>
      <w:r w:rsidR="00E04180" w:rsidRPr="00F7491D">
        <w:rPr>
          <w:rFonts w:ascii="Times New Roman" w:hAnsi="Times New Roman" w:cs="Times New Roman"/>
          <w:sz w:val="24"/>
          <w:szCs w:val="24"/>
        </w:rPr>
        <w:t xml:space="preserve"> nede</w:t>
      </w:r>
      <w:r w:rsidR="00834A22">
        <w:rPr>
          <w:rFonts w:ascii="Times New Roman" w:hAnsi="Times New Roman" w:cs="Times New Roman"/>
          <w:sz w:val="24"/>
          <w:szCs w:val="24"/>
        </w:rPr>
        <w:t>n</w:t>
      </w:r>
      <w:r w:rsidR="00E04180" w:rsidRPr="00F7491D">
        <w:rPr>
          <w:rFonts w:ascii="Times New Roman" w:hAnsi="Times New Roman" w:cs="Times New Roman"/>
          <w:sz w:val="24"/>
          <w:szCs w:val="24"/>
        </w:rPr>
        <w:t>le</w:t>
      </w:r>
      <w:r w:rsidR="00834A22">
        <w:rPr>
          <w:rFonts w:ascii="Times New Roman" w:hAnsi="Times New Roman" w:cs="Times New Roman"/>
          <w:sz w:val="24"/>
          <w:szCs w:val="24"/>
        </w:rPr>
        <w:t xml:space="preserve"> çalışmamızda</w:t>
      </w:r>
      <w:r w:rsidR="00E04180" w:rsidRPr="00F7491D">
        <w:rPr>
          <w:rFonts w:ascii="Times New Roman" w:hAnsi="Times New Roman" w:cs="Times New Roman"/>
          <w:sz w:val="24"/>
          <w:szCs w:val="24"/>
        </w:rPr>
        <w:t xml:space="preserve"> lise ve ortaokul öğretmen sayısı diğer öğretmenlere göre daha fazladır.</w:t>
      </w:r>
      <w:r w:rsidR="00C97A41">
        <w:rPr>
          <w:rFonts w:ascii="Times New Roman" w:hAnsi="Times New Roman" w:cs="Times New Roman"/>
          <w:sz w:val="24"/>
          <w:szCs w:val="24"/>
        </w:rPr>
        <w:t xml:space="preserve"> </w:t>
      </w:r>
    </w:p>
    <w:p w:rsidR="000322F6" w:rsidRDefault="000322F6" w:rsidP="00843AC5">
      <w:pPr>
        <w:spacing w:line="360" w:lineRule="auto"/>
        <w:ind w:firstLine="567"/>
        <w:jc w:val="both"/>
        <w:rPr>
          <w:rFonts w:ascii="Times New Roman" w:hAnsi="Times New Roman" w:cs="Times New Roman"/>
          <w:sz w:val="24"/>
          <w:szCs w:val="24"/>
        </w:rPr>
      </w:pPr>
    </w:p>
    <w:p w:rsidR="00E611AB" w:rsidRDefault="00E611AB" w:rsidP="00843AC5">
      <w:pPr>
        <w:spacing w:line="360" w:lineRule="auto"/>
        <w:ind w:firstLine="567"/>
        <w:jc w:val="both"/>
        <w:rPr>
          <w:rFonts w:ascii="Times New Roman" w:hAnsi="Times New Roman" w:cs="Times New Roman"/>
          <w:sz w:val="24"/>
          <w:szCs w:val="24"/>
        </w:rPr>
      </w:pPr>
    </w:p>
    <w:p w:rsidR="00843AC5" w:rsidRPr="00F7491D" w:rsidRDefault="00843AC5" w:rsidP="00843AC5">
      <w:pPr>
        <w:spacing w:line="360" w:lineRule="auto"/>
        <w:ind w:firstLine="567"/>
        <w:jc w:val="both"/>
        <w:rPr>
          <w:rFonts w:ascii="Times New Roman" w:hAnsi="Times New Roman" w:cs="Times New Roman"/>
          <w:sz w:val="24"/>
          <w:szCs w:val="24"/>
        </w:rPr>
      </w:pPr>
    </w:p>
    <w:p w:rsidR="00E611AB" w:rsidRPr="00F7491D" w:rsidRDefault="00E611AB" w:rsidP="00E611AB">
      <w:pPr>
        <w:spacing w:line="360" w:lineRule="auto"/>
        <w:ind w:firstLine="567"/>
        <w:jc w:val="both"/>
        <w:rPr>
          <w:rFonts w:ascii="Times New Roman" w:hAnsi="Times New Roman" w:cs="Times New Roman"/>
          <w:sz w:val="24"/>
          <w:szCs w:val="24"/>
        </w:rPr>
      </w:pPr>
    </w:p>
    <w:p w:rsidR="005D6CB7" w:rsidRPr="00F7491D" w:rsidRDefault="00843AC5" w:rsidP="00CA4B97">
      <w:pPr>
        <w:pStyle w:val="Balk2"/>
        <w:rPr>
          <w:rFonts w:cs="Times New Roman"/>
          <w:szCs w:val="24"/>
        </w:rPr>
      </w:pPr>
      <w:bookmarkStart w:id="61" w:name="_Toc488631859"/>
      <w:r w:rsidRPr="00F7491D">
        <w:rPr>
          <w:rFonts w:cs="Times New Roman"/>
          <w:szCs w:val="24"/>
        </w:rPr>
        <w:t>4</w:t>
      </w:r>
      <w:r w:rsidR="005D6CB7" w:rsidRPr="00F7491D">
        <w:rPr>
          <w:rFonts w:cs="Times New Roman"/>
          <w:szCs w:val="24"/>
        </w:rPr>
        <w:t>.2. Okul Yöneticilerinin Liderlik Stilleri</w:t>
      </w:r>
      <w:bookmarkEnd w:id="61"/>
    </w:p>
    <w:p w:rsidR="005D6CB7" w:rsidRPr="00F7491D" w:rsidRDefault="005D6CB7" w:rsidP="009A307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Okul yöneticilerinin yaşlarına göre sürdürümcü liderlik düzeylerinin çözümlenmesi </w:t>
      </w:r>
      <w:proofErr w:type="gramStart"/>
      <w:r w:rsidR="00843AC5" w:rsidRPr="00F7491D">
        <w:rPr>
          <w:rFonts w:ascii="Times New Roman" w:hAnsi="Times New Roman" w:cs="Times New Roman"/>
          <w:sz w:val="24"/>
          <w:szCs w:val="24"/>
        </w:rPr>
        <w:t>4</w:t>
      </w:r>
      <w:r w:rsidRPr="00F7491D">
        <w:rPr>
          <w:rFonts w:ascii="Times New Roman" w:hAnsi="Times New Roman" w:cs="Times New Roman"/>
          <w:sz w:val="24"/>
          <w:szCs w:val="24"/>
        </w:rPr>
        <w:t>.6’da</w:t>
      </w:r>
      <w:proofErr w:type="gramEnd"/>
      <w:r w:rsidRPr="00F7491D">
        <w:rPr>
          <w:rFonts w:ascii="Times New Roman" w:hAnsi="Times New Roman" w:cs="Times New Roman"/>
          <w:sz w:val="24"/>
          <w:szCs w:val="24"/>
        </w:rPr>
        <w:t xml:space="preserve"> görülmektedir.  </w:t>
      </w:r>
      <w:r w:rsidR="009A3072" w:rsidRPr="00F7491D">
        <w:rPr>
          <w:rFonts w:ascii="Times New Roman" w:hAnsi="Times New Roman" w:cs="Times New Roman"/>
          <w:sz w:val="24"/>
          <w:szCs w:val="24"/>
        </w:rPr>
        <w:t xml:space="preserve"> </w:t>
      </w:r>
    </w:p>
    <w:p w:rsidR="00C909A2" w:rsidRDefault="005D6CB7" w:rsidP="00F00C12">
      <w:pPr>
        <w:pStyle w:val="Balk5"/>
      </w:pPr>
      <w:bookmarkStart w:id="62" w:name="_Toc488353339"/>
      <w:r w:rsidRPr="00F7491D">
        <w:t xml:space="preserve">Tablo </w:t>
      </w:r>
      <w:proofErr w:type="gramStart"/>
      <w:r w:rsidR="00843AC5" w:rsidRPr="00F7491D">
        <w:t>4</w:t>
      </w:r>
      <w:r w:rsidRPr="00F7491D">
        <w:t>.6</w:t>
      </w:r>
      <w:proofErr w:type="gramEnd"/>
      <w:r w:rsidRPr="00F7491D">
        <w:t xml:space="preserve">. </w:t>
      </w:r>
    </w:p>
    <w:p w:rsidR="005D6CB7" w:rsidRPr="00C909A2" w:rsidRDefault="005D6CB7" w:rsidP="00F00C12">
      <w:pPr>
        <w:pStyle w:val="Balk5"/>
        <w:rPr>
          <w:i/>
          <w:iCs/>
        </w:rPr>
      </w:pPr>
      <w:r w:rsidRPr="00C909A2">
        <w:rPr>
          <w:i/>
          <w:iCs/>
        </w:rPr>
        <w:t xml:space="preserve">Katılımcıların Yaşlara Göre </w:t>
      </w:r>
      <w:r w:rsidR="009A3072" w:rsidRPr="00C909A2">
        <w:rPr>
          <w:i/>
          <w:iCs/>
        </w:rPr>
        <w:t>“</w:t>
      </w:r>
      <w:r w:rsidRPr="00C909A2">
        <w:rPr>
          <w:i/>
          <w:iCs/>
        </w:rPr>
        <w:t>Sürdürümcü Liderlik</w:t>
      </w:r>
      <w:r w:rsidR="009A3072" w:rsidRPr="00C909A2">
        <w:rPr>
          <w:i/>
          <w:iCs/>
        </w:rPr>
        <w:t>”</w:t>
      </w:r>
      <w:r w:rsidRPr="00C909A2">
        <w:rPr>
          <w:i/>
          <w:iCs/>
        </w:rPr>
        <w:t xml:space="preserve"> Düzeyleri</w:t>
      </w:r>
      <w:bookmarkEnd w:id="62"/>
      <w:r w:rsidRPr="00C909A2">
        <w:rPr>
          <w:i/>
          <w:iCs/>
        </w:rPr>
        <w:t xml:space="preserve">  </w:t>
      </w:r>
    </w:p>
    <w:tbl>
      <w:tblPr>
        <w:tblW w:w="4803" w:type="pct"/>
        <w:tblCellMar>
          <w:left w:w="70" w:type="dxa"/>
          <w:right w:w="70" w:type="dxa"/>
        </w:tblCellMar>
        <w:tblLook w:val="04A0" w:firstRow="1" w:lastRow="0" w:firstColumn="1" w:lastColumn="0" w:noHBand="0" w:noVBand="1"/>
      </w:tblPr>
      <w:tblGrid>
        <w:gridCol w:w="1470"/>
        <w:gridCol w:w="567"/>
        <w:gridCol w:w="964"/>
        <w:gridCol w:w="973"/>
        <w:gridCol w:w="1781"/>
        <w:gridCol w:w="570"/>
        <w:gridCol w:w="753"/>
        <w:gridCol w:w="680"/>
      </w:tblGrid>
      <w:tr w:rsidR="009A3072" w:rsidRPr="00F7491D" w:rsidTr="009A3072">
        <w:trPr>
          <w:trHeight w:val="255"/>
        </w:trPr>
        <w:tc>
          <w:tcPr>
            <w:tcW w:w="952" w:type="pct"/>
            <w:tcBorders>
              <w:top w:val="single" w:sz="4" w:space="0" w:color="auto"/>
              <w:left w:val="nil"/>
              <w:bottom w:val="single" w:sz="4" w:space="0" w:color="auto"/>
              <w:right w:val="nil"/>
            </w:tcBorders>
            <w:shd w:val="clear" w:color="auto" w:fill="auto"/>
            <w:vAlign w:val="bottom"/>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xml:space="preserve"> Yaş </w:t>
            </w:r>
          </w:p>
        </w:tc>
        <w:tc>
          <w:tcPr>
            <w:tcW w:w="369" w:type="pct"/>
            <w:tcBorders>
              <w:top w:val="single" w:sz="4" w:space="0" w:color="auto"/>
              <w:left w:val="nil"/>
              <w:bottom w:val="single" w:sz="4" w:space="0" w:color="auto"/>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625" w:type="pct"/>
            <w:tcBorders>
              <w:top w:val="single" w:sz="4" w:space="0" w:color="auto"/>
              <w:left w:val="nil"/>
              <w:bottom w:val="single" w:sz="4" w:space="0" w:color="auto"/>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Ort</w:t>
            </w:r>
            <w:proofErr w:type="spellEnd"/>
          </w:p>
        </w:tc>
        <w:tc>
          <w:tcPr>
            <w:tcW w:w="631" w:type="pct"/>
            <w:tcBorders>
              <w:top w:val="single" w:sz="4" w:space="0" w:color="auto"/>
              <w:left w:val="nil"/>
              <w:bottom w:val="single" w:sz="4" w:space="0" w:color="auto"/>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SS</w:t>
            </w:r>
          </w:p>
        </w:tc>
        <w:tc>
          <w:tcPr>
            <w:tcW w:w="1152" w:type="pct"/>
            <w:tcBorders>
              <w:top w:val="single" w:sz="4" w:space="0" w:color="auto"/>
              <w:left w:val="nil"/>
              <w:bottom w:val="single" w:sz="4" w:space="0" w:color="auto"/>
              <w:right w:val="nil"/>
            </w:tcBorders>
            <w:shd w:val="clear" w:color="auto" w:fill="auto"/>
            <w:noWrap/>
            <w:vAlign w:val="bottom"/>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w:t>
            </w:r>
          </w:p>
        </w:tc>
        <w:tc>
          <w:tcPr>
            <w:tcW w:w="371" w:type="pct"/>
            <w:tcBorders>
              <w:top w:val="single" w:sz="4" w:space="0" w:color="auto"/>
              <w:left w:val="nil"/>
              <w:bottom w:val="single" w:sz="4" w:space="0" w:color="auto"/>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df</w:t>
            </w:r>
            <w:proofErr w:type="spellEnd"/>
          </w:p>
        </w:tc>
        <w:tc>
          <w:tcPr>
            <w:tcW w:w="489" w:type="pct"/>
            <w:tcBorders>
              <w:top w:val="single" w:sz="4" w:space="0" w:color="auto"/>
              <w:left w:val="nil"/>
              <w:bottom w:val="single" w:sz="4" w:space="0" w:color="auto"/>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F</w:t>
            </w:r>
          </w:p>
        </w:tc>
        <w:tc>
          <w:tcPr>
            <w:tcW w:w="412" w:type="pct"/>
            <w:tcBorders>
              <w:top w:val="single" w:sz="4" w:space="0" w:color="auto"/>
              <w:left w:val="nil"/>
              <w:bottom w:val="single" w:sz="4" w:space="0" w:color="auto"/>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P</w:t>
            </w:r>
          </w:p>
        </w:tc>
      </w:tr>
      <w:tr w:rsidR="009A3072" w:rsidRPr="00F7491D" w:rsidTr="009A3072">
        <w:trPr>
          <w:trHeight w:val="255"/>
        </w:trPr>
        <w:tc>
          <w:tcPr>
            <w:tcW w:w="952" w:type="pct"/>
            <w:tcBorders>
              <w:top w:val="nil"/>
              <w:left w:val="nil"/>
              <w:bottom w:val="nil"/>
              <w:right w:val="nil"/>
            </w:tcBorders>
            <w:shd w:val="clear" w:color="auto" w:fill="auto"/>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30 ve altı</w:t>
            </w:r>
          </w:p>
        </w:tc>
        <w:tc>
          <w:tcPr>
            <w:tcW w:w="369"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79</w:t>
            </w:r>
          </w:p>
        </w:tc>
        <w:tc>
          <w:tcPr>
            <w:tcW w:w="625"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3,2278</w:t>
            </w:r>
          </w:p>
        </w:tc>
        <w:tc>
          <w:tcPr>
            <w:tcW w:w="631"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0,63699</w:t>
            </w:r>
          </w:p>
        </w:tc>
        <w:tc>
          <w:tcPr>
            <w:tcW w:w="1152" w:type="pct"/>
            <w:tcBorders>
              <w:top w:val="nil"/>
              <w:left w:val="nil"/>
              <w:bottom w:val="nil"/>
              <w:right w:val="nil"/>
            </w:tcBorders>
            <w:shd w:val="clear" w:color="auto" w:fill="auto"/>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Gruplar Arasında</w:t>
            </w:r>
          </w:p>
        </w:tc>
        <w:tc>
          <w:tcPr>
            <w:tcW w:w="371"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w:t>
            </w:r>
          </w:p>
        </w:tc>
        <w:tc>
          <w:tcPr>
            <w:tcW w:w="489"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2,580</w:t>
            </w:r>
          </w:p>
        </w:tc>
        <w:tc>
          <w:tcPr>
            <w:tcW w:w="412"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0,050</w:t>
            </w:r>
          </w:p>
        </w:tc>
      </w:tr>
      <w:tr w:rsidR="009A3072" w:rsidRPr="00F7491D" w:rsidTr="009A3072">
        <w:trPr>
          <w:trHeight w:val="255"/>
        </w:trPr>
        <w:tc>
          <w:tcPr>
            <w:tcW w:w="952" w:type="pct"/>
            <w:tcBorders>
              <w:top w:val="nil"/>
              <w:left w:val="nil"/>
              <w:bottom w:val="nil"/>
              <w:right w:val="nil"/>
            </w:tcBorders>
            <w:shd w:val="clear" w:color="auto" w:fill="auto"/>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31-40 yaş</w:t>
            </w:r>
          </w:p>
        </w:tc>
        <w:tc>
          <w:tcPr>
            <w:tcW w:w="369"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100</w:t>
            </w:r>
          </w:p>
        </w:tc>
        <w:tc>
          <w:tcPr>
            <w:tcW w:w="625"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3,1525</w:t>
            </w:r>
          </w:p>
        </w:tc>
        <w:tc>
          <w:tcPr>
            <w:tcW w:w="631"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0,89039</w:t>
            </w:r>
          </w:p>
        </w:tc>
        <w:tc>
          <w:tcPr>
            <w:tcW w:w="1152" w:type="pct"/>
            <w:tcBorders>
              <w:top w:val="nil"/>
              <w:left w:val="nil"/>
              <w:bottom w:val="nil"/>
              <w:right w:val="nil"/>
            </w:tcBorders>
            <w:shd w:val="clear" w:color="auto" w:fill="auto"/>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Gruplar İçinde</w:t>
            </w:r>
          </w:p>
        </w:tc>
        <w:tc>
          <w:tcPr>
            <w:tcW w:w="371"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281</w:t>
            </w:r>
          </w:p>
        </w:tc>
        <w:tc>
          <w:tcPr>
            <w:tcW w:w="489" w:type="pct"/>
            <w:tcBorders>
              <w:top w:val="nil"/>
              <w:left w:val="nil"/>
              <w:bottom w:val="nil"/>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c>
          <w:tcPr>
            <w:tcW w:w="412" w:type="pct"/>
            <w:tcBorders>
              <w:top w:val="nil"/>
              <w:left w:val="nil"/>
              <w:bottom w:val="nil"/>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r>
      <w:tr w:rsidR="009A3072" w:rsidRPr="00F7491D" w:rsidTr="009A3072">
        <w:trPr>
          <w:trHeight w:val="255"/>
        </w:trPr>
        <w:tc>
          <w:tcPr>
            <w:tcW w:w="952" w:type="pct"/>
            <w:tcBorders>
              <w:top w:val="nil"/>
              <w:left w:val="nil"/>
              <w:bottom w:val="nil"/>
              <w:right w:val="nil"/>
            </w:tcBorders>
            <w:shd w:val="clear" w:color="auto" w:fill="auto"/>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41-50 yaş</w:t>
            </w:r>
          </w:p>
        </w:tc>
        <w:tc>
          <w:tcPr>
            <w:tcW w:w="369"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75</w:t>
            </w:r>
          </w:p>
        </w:tc>
        <w:tc>
          <w:tcPr>
            <w:tcW w:w="625"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3,0700</w:t>
            </w:r>
          </w:p>
        </w:tc>
        <w:tc>
          <w:tcPr>
            <w:tcW w:w="631"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0,88871</w:t>
            </w:r>
          </w:p>
        </w:tc>
        <w:tc>
          <w:tcPr>
            <w:tcW w:w="1152" w:type="pct"/>
            <w:tcBorders>
              <w:top w:val="nil"/>
              <w:left w:val="nil"/>
              <w:bottom w:val="nil"/>
              <w:right w:val="nil"/>
            </w:tcBorders>
            <w:shd w:val="clear" w:color="auto" w:fill="auto"/>
            <w:noWrap/>
            <w:vAlign w:val="bottom"/>
            <w:hideMark/>
          </w:tcPr>
          <w:p w:rsidR="009A3072" w:rsidRPr="00F7491D" w:rsidRDefault="009A3072" w:rsidP="009A3072">
            <w:pPr>
              <w:spacing w:before="120" w:after="40" w:line="240" w:lineRule="auto"/>
              <w:rPr>
                <w:rFonts w:ascii="Times New Roman" w:hAnsi="Times New Roman" w:cs="Times New Roman"/>
                <w:sz w:val="24"/>
                <w:szCs w:val="24"/>
              </w:rPr>
            </w:pPr>
          </w:p>
        </w:tc>
        <w:tc>
          <w:tcPr>
            <w:tcW w:w="371" w:type="pct"/>
            <w:tcBorders>
              <w:top w:val="nil"/>
              <w:left w:val="nil"/>
              <w:bottom w:val="nil"/>
              <w:right w:val="nil"/>
            </w:tcBorders>
            <w:shd w:val="clear" w:color="auto" w:fill="auto"/>
            <w:noWrap/>
            <w:vAlign w:val="bottom"/>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c>
          <w:tcPr>
            <w:tcW w:w="489" w:type="pct"/>
            <w:tcBorders>
              <w:top w:val="nil"/>
              <w:left w:val="nil"/>
              <w:bottom w:val="nil"/>
              <w:right w:val="nil"/>
            </w:tcBorders>
            <w:shd w:val="clear" w:color="auto" w:fill="auto"/>
            <w:noWrap/>
            <w:vAlign w:val="bottom"/>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c>
          <w:tcPr>
            <w:tcW w:w="412" w:type="pct"/>
            <w:tcBorders>
              <w:top w:val="nil"/>
              <w:left w:val="nil"/>
              <w:bottom w:val="nil"/>
              <w:right w:val="nil"/>
            </w:tcBorders>
            <w:shd w:val="clear" w:color="auto" w:fill="auto"/>
            <w:noWrap/>
            <w:vAlign w:val="bottom"/>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r>
      <w:tr w:rsidR="009A3072" w:rsidRPr="00F7491D" w:rsidTr="009A3072">
        <w:trPr>
          <w:trHeight w:val="255"/>
        </w:trPr>
        <w:tc>
          <w:tcPr>
            <w:tcW w:w="952" w:type="pct"/>
            <w:tcBorders>
              <w:top w:val="nil"/>
              <w:left w:val="nil"/>
              <w:bottom w:val="nil"/>
              <w:right w:val="nil"/>
            </w:tcBorders>
            <w:shd w:val="clear" w:color="auto" w:fill="auto"/>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51 ve üstü</w:t>
            </w:r>
          </w:p>
        </w:tc>
        <w:tc>
          <w:tcPr>
            <w:tcW w:w="369"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w:t>
            </w:r>
          </w:p>
        </w:tc>
        <w:tc>
          <w:tcPr>
            <w:tcW w:w="625"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2,7500</w:t>
            </w:r>
          </w:p>
        </w:tc>
        <w:tc>
          <w:tcPr>
            <w:tcW w:w="631" w:type="pct"/>
            <w:tcBorders>
              <w:top w:val="nil"/>
              <w:left w:val="nil"/>
              <w:bottom w:val="nil"/>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0,96609</w:t>
            </w:r>
          </w:p>
        </w:tc>
        <w:tc>
          <w:tcPr>
            <w:tcW w:w="1152" w:type="pct"/>
            <w:tcBorders>
              <w:top w:val="nil"/>
              <w:left w:val="nil"/>
              <w:bottom w:val="nil"/>
              <w:right w:val="nil"/>
            </w:tcBorders>
            <w:shd w:val="clear" w:color="auto" w:fill="auto"/>
            <w:noWrap/>
            <w:vAlign w:val="bottom"/>
            <w:hideMark/>
          </w:tcPr>
          <w:p w:rsidR="009A3072" w:rsidRPr="00F7491D" w:rsidRDefault="009A3072" w:rsidP="009A3072">
            <w:pPr>
              <w:spacing w:before="120" w:after="40" w:line="240" w:lineRule="auto"/>
              <w:rPr>
                <w:rFonts w:ascii="Times New Roman" w:hAnsi="Times New Roman" w:cs="Times New Roman"/>
                <w:sz w:val="24"/>
                <w:szCs w:val="24"/>
              </w:rPr>
            </w:pPr>
          </w:p>
        </w:tc>
        <w:tc>
          <w:tcPr>
            <w:tcW w:w="371" w:type="pct"/>
            <w:tcBorders>
              <w:top w:val="nil"/>
              <w:left w:val="nil"/>
              <w:bottom w:val="nil"/>
              <w:right w:val="nil"/>
            </w:tcBorders>
            <w:shd w:val="clear" w:color="auto" w:fill="auto"/>
            <w:noWrap/>
            <w:vAlign w:val="bottom"/>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c>
          <w:tcPr>
            <w:tcW w:w="489" w:type="pct"/>
            <w:tcBorders>
              <w:top w:val="nil"/>
              <w:left w:val="nil"/>
              <w:bottom w:val="nil"/>
              <w:right w:val="nil"/>
            </w:tcBorders>
            <w:shd w:val="clear" w:color="auto" w:fill="auto"/>
            <w:noWrap/>
            <w:vAlign w:val="bottom"/>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c>
          <w:tcPr>
            <w:tcW w:w="412" w:type="pct"/>
            <w:tcBorders>
              <w:top w:val="nil"/>
              <w:left w:val="nil"/>
              <w:bottom w:val="nil"/>
              <w:right w:val="nil"/>
            </w:tcBorders>
            <w:shd w:val="clear" w:color="auto" w:fill="auto"/>
            <w:noWrap/>
            <w:vAlign w:val="bottom"/>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r>
      <w:tr w:rsidR="009A3072" w:rsidRPr="00F7491D" w:rsidTr="009A3072">
        <w:trPr>
          <w:trHeight w:val="255"/>
        </w:trPr>
        <w:tc>
          <w:tcPr>
            <w:tcW w:w="952" w:type="pct"/>
            <w:tcBorders>
              <w:top w:val="nil"/>
              <w:left w:val="nil"/>
              <w:bottom w:val="single" w:sz="4" w:space="0" w:color="auto"/>
              <w:right w:val="nil"/>
            </w:tcBorders>
            <w:shd w:val="clear" w:color="auto" w:fill="auto"/>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369" w:type="pct"/>
            <w:tcBorders>
              <w:top w:val="nil"/>
              <w:left w:val="nil"/>
              <w:bottom w:val="single" w:sz="4" w:space="0" w:color="auto"/>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285</w:t>
            </w:r>
          </w:p>
        </w:tc>
        <w:tc>
          <w:tcPr>
            <w:tcW w:w="625" w:type="pct"/>
            <w:tcBorders>
              <w:top w:val="nil"/>
              <w:left w:val="nil"/>
              <w:bottom w:val="single" w:sz="4" w:space="0" w:color="auto"/>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3,1079</w:t>
            </w:r>
          </w:p>
        </w:tc>
        <w:tc>
          <w:tcPr>
            <w:tcW w:w="631" w:type="pct"/>
            <w:tcBorders>
              <w:top w:val="nil"/>
              <w:left w:val="nil"/>
              <w:bottom w:val="single" w:sz="4" w:space="0" w:color="auto"/>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0,84336</w:t>
            </w:r>
          </w:p>
        </w:tc>
        <w:tc>
          <w:tcPr>
            <w:tcW w:w="1152" w:type="pct"/>
            <w:tcBorders>
              <w:top w:val="nil"/>
              <w:left w:val="nil"/>
              <w:bottom w:val="single" w:sz="4" w:space="0" w:color="auto"/>
              <w:right w:val="nil"/>
            </w:tcBorders>
            <w:shd w:val="clear" w:color="auto" w:fill="auto"/>
            <w:hideMark/>
          </w:tcPr>
          <w:p w:rsidR="009A3072" w:rsidRPr="00F7491D" w:rsidRDefault="009A3072" w:rsidP="009A307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371" w:type="pct"/>
            <w:tcBorders>
              <w:top w:val="nil"/>
              <w:left w:val="nil"/>
              <w:bottom w:val="single" w:sz="4" w:space="0" w:color="auto"/>
              <w:right w:val="nil"/>
            </w:tcBorders>
            <w:shd w:val="clear" w:color="auto" w:fill="auto"/>
            <w:noWrap/>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284</w:t>
            </w:r>
          </w:p>
        </w:tc>
        <w:tc>
          <w:tcPr>
            <w:tcW w:w="489" w:type="pct"/>
            <w:tcBorders>
              <w:top w:val="nil"/>
              <w:left w:val="nil"/>
              <w:bottom w:val="single" w:sz="4" w:space="0" w:color="auto"/>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c>
          <w:tcPr>
            <w:tcW w:w="412" w:type="pct"/>
            <w:tcBorders>
              <w:top w:val="nil"/>
              <w:left w:val="nil"/>
              <w:bottom w:val="single" w:sz="4" w:space="0" w:color="auto"/>
              <w:right w:val="nil"/>
            </w:tcBorders>
            <w:shd w:val="clear" w:color="auto" w:fill="auto"/>
            <w:vAlign w:val="center"/>
            <w:hideMark/>
          </w:tcPr>
          <w:p w:rsidR="009A3072" w:rsidRPr="00F7491D" w:rsidRDefault="009A3072" w:rsidP="009A3072">
            <w:pPr>
              <w:spacing w:before="120" w:after="40" w:line="240" w:lineRule="auto"/>
              <w:jc w:val="center"/>
              <w:rPr>
                <w:rFonts w:ascii="Times New Roman" w:hAnsi="Times New Roman" w:cs="Times New Roman"/>
                <w:sz w:val="24"/>
                <w:szCs w:val="24"/>
              </w:rPr>
            </w:pPr>
          </w:p>
        </w:tc>
      </w:tr>
    </w:tbl>
    <w:p w:rsidR="005D6CB7" w:rsidRPr="00F7491D" w:rsidRDefault="005D6CB7" w:rsidP="00D27842">
      <w:pPr>
        <w:spacing w:line="360" w:lineRule="auto"/>
        <w:ind w:firstLine="567"/>
        <w:jc w:val="both"/>
        <w:rPr>
          <w:rFonts w:ascii="Times New Roman" w:hAnsi="Times New Roman" w:cs="Times New Roman"/>
          <w:sz w:val="24"/>
          <w:szCs w:val="24"/>
        </w:rPr>
      </w:pPr>
    </w:p>
    <w:p w:rsidR="00180EC3" w:rsidRPr="00F7491D" w:rsidRDefault="005D6CB7" w:rsidP="00F00C1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Yaş ve sürdürümcü liderlik arasında anlamlı farklılığın varlığı ANOVA </w:t>
      </w:r>
      <w:r w:rsidR="00563DDE" w:rsidRPr="00F7491D">
        <w:rPr>
          <w:rFonts w:ascii="Times New Roman" w:hAnsi="Times New Roman" w:cs="Times New Roman"/>
          <w:sz w:val="24"/>
          <w:szCs w:val="24"/>
        </w:rPr>
        <w:t>i</w:t>
      </w:r>
      <w:r w:rsidRPr="00F7491D">
        <w:rPr>
          <w:rFonts w:ascii="Times New Roman" w:hAnsi="Times New Roman" w:cs="Times New Roman"/>
          <w:sz w:val="24"/>
          <w:szCs w:val="24"/>
        </w:rPr>
        <w:t>le test edilmiştir. Sonuç olarak, yaş ile sürdürümcü liderlik arasında oluşan ortalamalar istatistiksel açıdan anlam</w:t>
      </w:r>
      <w:r w:rsidR="00563DDE" w:rsidRPr="00F7491D">
        <w:rPr>
          <w:rFonts w:ascii="Times New Roman" w:hAnsi="Times New Roman" w:cs="Times New Roman"/>
          <w:sz w:val="24"/>
          <w:szCs w:val="24"/>
        </w:rPr>
        <w:t>lı olarak bulunmuştur (p&lt;0,05).</w:t>
      </w:r>
      <w:r w:rsidRPr="00F7491D">
        <w:rPr>
          <w:rFonts w:ascii="Times New Roman" w:hAnsi="Times New Roman" w:cs="Times New Roman"/>
          <w:sz w:val="24"/>
          <w:szCs w:val="24"/>
        </w:rPr>
        <w:t xml:space="preserve"> Buna göre 30 yaş ve altı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=3,22) gurupta yer alanların sürdürümcü liderlik düzeyleri; 31-40 yaş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=3,15), 41-50 yaş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=3,07) ve 51 yaş ve üstü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 xml:space="preserve">=2,75) grupta yer alanlardan yüksek olarak bulunmuştur. </w:t>
      </w:r>
    </w:p>
    <w:p w:rsidR="005D6CB7" w:rsidRPr="00F7491D" w:rsidRDefault="00CA4B97" w:rsidP="00F00C1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Öğretmenlerin kıdemi arttıkça algıladığı liderlik stili farklılaşmaktadır. Çünkü kıdem kişilerin zamanla yönetici baskısını hissetmemesine neden olmaktadır.</w:t>
      </w:r>
      <w:r w:rsidR="00180EC3" w:rsidRPr="00F7491D">
        <w:rPr>
          <w:rFonts w:ascii="Times New Roman" w:hAnsi="Times New Roman" w:cs="Times New Roman"/>
          <w:sz w:val="24"/>
          <w:szCs w:val="24"/>
        </w:rPr>
        <w:t xml:space="preserve"> Bu durum </w:t>
      </w:r>
      <w:r w:rsidR="002F7B85" w:rsidRPr="00F7491D">
        <w:rPr>
          <w:rFonts w:ascii="Times New Roman" w:hAnsi="Times New Roman" w:cs="Times New Roman"/>
          <w:sz w:val="24"/>
          <w:szCs w:val="24"/>
        </w:rPr>
        <w:t xml:space="preserve">yöneticilerin zamanla kalıplaşmış liderlik stilleri sergilemesine neden olmaktadır. Bu nedenle yaşı küçük olan </w:t>
      </w:r>
      <w:r w:rsidR="00DA62AD" w:rsidRPr="00F7491D">
        <w:rPr>
          <w:rFonts w:ascii="Times New Roman" w:hAnsi="Times New Roman" w:cs="Times New Roman"/>
          <w:sz w:val="24"/>
          <w:szCs w:val="24"/>
        </w:rPr>
        <w:t>öğretmenlerin</w:t>
      </w:r>
      <w:r w:rsidR="002F7B85" w:rsidRPr="00F7491D">
        <w:rPr>
          <w:rFonts w:ascii="Times New Roman" w:hAnsi="Times New Roman" w:cs="Times New Roman"/>
          <w:sz w:val="24"/>
          <w:szCs w:val="24"/>
        </w:rPr>
        <w:t xml:space="preserve"> liderlik düzeyi diğer öğretmenlerden yüksek olarak bulunmuştur.</w:t>
      </w:r>
    </w:p>
    <w:p w:rsidR="00180EC3" w:rsidRPr="00F7491D" w:rsidRDefault="00180EC3" w:rsidP="00F00C12">
      <w:pPr>
        <w:spacing w:line="360" w:lineRule="auto"/>
        <w:ind w:firstLine="567"/>
        <w:jc w:val="both"/>
        <w:rPr>
          <w:rFonts w:ascii="Times New Roman" w:hAnsi="Times New Roman" w:cs="Times New Roman"/>
          <w:sz w:val="24"/>
          <w:szCs w:val="24"/>
        </w:rPr>
      </w:pPr>
    </w:p>
    <w:p w:rsidR="005D6CB7" w:rsidRPr="00F7491D" w:rsidRDefault="005D6CB7" w:rsidP="00F00C1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yöneticilerinin yaşlarına göre dönüşümcü liderlik düzeylerinin çözümlenmesi</w:t>
      </w:r>
      <w:r w:rsidR="00843AC5" w:rsidRPr="00F7491D">
        <w:rPr>
          <w:rFonts w:ascii="Times New Roman" w:hAnsi="Times New Roman" w:cs="Times New Roman"/>
          <w:sz w:val="24"/>
          <w:szCs w:val="24"/>
        </w:rPr>
        <w:t xml:space="preserve"> </w:t>
      </w:r>
      <w:proofErr w:type="gramStart"/>
      <w:r w:rsidR="00843AC5" w:rsidRPr="00F7491D">
        <w:rPr>
          <w:rFonts w:ascii="Times New Roman" w:hAnsi="Times New Roman" w:cs="Times New Roman"/>
          <w:sz w:val="24"/>
          <w:szCs w:val="24"/>
        </w:rPr>
        <w:t>4.7’de</w:t>
      </w:r>
      <w:proofErr w:type="gramEnd"/>
      <w:r w:rsidR="00843AC5" w:rsidRPr="00F7491D">
        <w:rPr>
          <w:rFonts w:ascii="Times New Roman" w:hAnsi="Times New Roman" w:cs="Times New Roman"/>
          <w:sz w:val="24"/>
          <w:szCs w:val="24"/>
        </w:rPr>
        <w:t xml:space="preserve"> görülmektedir.</w:t>
      </w:r>
    </w:p>
    <w:p w:rsidR="00843AC5" w:rsidRPr="00F7491D" w:rsidRDefault="00843AC5" w:rsidP="002F7B85">
      <w:pPr>
        <w:spacing w:line="360" w:lineRule="auto"/>
        <w:jc w:val="both"/>
      </w:pPr>
    </w:p>
    <w:p w:rsidR="00C909A2" w:rsidRDefault="00843AC5" w:rsidP="00F00C12">
      <w:pPr>
        <w:pStyle w:val="Balk5"/>
      </w:pPr>
      <w:bookmarkStart w:id="63" w:name="_Toc488353340"/>
      <w:r w:rsidRPr="00F7491D">
        <w:t xml:space="preserve">Tablo </w:t>
      </w:r>
      <w:proofErr w:type="gramStart"/>
      <w:r w:rsidRPr="00F7491D">
        <w:t>4</w:t>
      </w:r>
      <w:r w:rsidR="005D6CB7" w:rsidRPr="00F7491D">
        <w:t>.7</w:t>
      </w:r>
      <w:proofErr w:type="gramEnd"/>
      <w:r w:rsidR="005D6CB7" w:rsidRPr="00F7491D">
        <w:t xml:space="preserve">. </w:t>
      </w:r>
    </w:p>
    <w:p w:rsidR="00CA4B97" w:rsidRPr="00C909A2" w:rsidRDefault="005D6CB7" w:rsidP="00F00C12">
      <w:pPr>
        <w:pStyle w:val="Balk5"/>
        <w:rPr>
          <w:i/>
          <w:iCs/>
        </w:rPr>
      </w:pPr>
      <w:r w:rsidRPr="00C909A2">
        <w:rPr>
          <w:i/>
          <w:iCs/>
        </w:rPr>
        <w:t xml:space="preserve">Katılımcıların Yaşlara Göre </w:t>
      </w:r>
      <w:r w:rsidR="00563DDE" w:rsidRPr="00C909A2">
        <w:rPr>
          <w:i/>
          <w:iCs/>
        </w:rPr>
        <w:t>“</w:t>
      </w:r>
      <w:r w:rsidRPr="00C909A2">
        <w:rPr>
          <w:i/>
          <w:iCs/>
        </w:rPr>
        <w:t>Dönüşümcü Liderlik</w:t>
      </w:r>
      <w:r w:rsidR="00563DDE" w:rsidRPr="00C909A2">
        <w:rPr>
          <w:i/>
          <w:iCs/>
        </w:rPr>
        <w:t>”</w:t>
      </w:r>
      <w:r w:rsidRPr="00C909A2">
        <w:rPr>
          <w:i/>
          <w:iCs/>
        </w:rPr>
        <w:t xml:space="preserve"> Düzeyleri</w:t>
      </w:r>
      <w:bookmarkEnd w:id="63"/>
      <w:r w:rsidRPr="00C909A2">
        <w:rPr>
          <w:i/>
          <w:iCs/>
        </w:rPr>
        <w:t xml:space="preserve"> </w:t>
      </w:r>
      <w:r w:rsidR="00563DDE" w:rsidRPr="00C909A2">
        <w:rPr>
          <w:i/>
          <w:iCs/>
        </w:rPr>
        <w:t xml:space="preserve"> </w:t>
      </w:r>
    </w:p>
    <w:tbl>
      <w:tblPr>
        <w:tblW w:w="4834" w:type="pct"/>
        <w:tblCellMar>
          <w:left w:w="70" w:type="dxa"/>
          <w:right w:w="70" w:type="dxa"/>
        </w:tblCellMar>
        <w:tblLook w:val="04A0" w:firstRow="1" w:lastRow="0" w:firstColumn="1" w:lastColumn="0" w:noHBand="0" w:noVBand="1"/>
      </w:tblPr>
      <w:tblGrid>
        <w:gridCol w:w="1208"/>
        <w:gridCol w:w="621"/>
        <w:gridCol w:w="845"/>
        <w:gridCol w:w="1150"/>
        <w:gridCol w:w="1785"/>
        <w:gridCol w:w="633"/>
        <w:gridCol w:w="886"/>
        <w:gridCol w:w="680"/>
      </w:tblGrid>
      <w:tr w:rsidR="00563DDE" w:rsidRPr="00F7491D" w:rsidTr="007158EF">
        <w:trPr>
          <w:trHeight w:val="255"/>
        </w:trPr>
        <w:tc>
          <w:tcPr>
            <w:tcW w:w="780" w:type="pct"/>
            <w:tcBorders>
              <w:top w:val="single" w:sz="4" w:space="0" w:color="auto"/>
              <w:left w:val="nil"/>
              <w:bottom w:val="single" w:sz="4" w:space="0" w:color="auto"/>
              <w:right w:val="nil"/>
            </w:tcBorders>
            <w:shd w:val="clear" w:color="auto" w:fill="auto"/>
            <w:vAlign w:val="bottom"/>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Yaş </w:t>
            </w:r>
          </w:p>
        </w:tc>
        <w:tc>
          <w:tcPr>
            <w:tcW w:w="404" w:type="pct"/>
            <w:tcBorders>
              <w:top w:val="single" w:sz="4" w:space="0" w:color="auto"/>
              <w:left w:val="nil"/>
              <w:bottom w:val="single" w:sz="4" w:space="0" w:color="auto"/>
              <w:right w:val="nil"/>
            </w:tcBorders>
            <w:shd w:val="clear" w:color="auto" w:fill="auto"/>
            <w:vAlign w:val="center"/>
            <w:hideMark/>
          </w:tcPr>
          <w:p w:rsidR="00563DDE" w:rsidRPr="00F7491D" w:rsidRDefault="00843AC5"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547" w:type="pct"/>
            <w:tcBorders>
              <w:top w:val="single" w:sz="4" w:space="0" w:color="auto"/>
              <w:left w:val="nil"/>
              <w:bottom w:val="single" w:sz="4" w:space="0" w:color="auto"/>
              <w:right w:val="nil"/>
            </w:tcBorders>
            <w:shd w:val="clear" w:color="auto" w:fill="auto"/>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Ort</w:t>
            </w:r>
            <w:proofErr w:type="spellEnd"/>
          </w:p>
        </w:tc>
        <w:tc>
          <w:tcPr>
            <w:tcW w:w="742" w:type="pct"/>
            <w:tcBorders>
              <w:top w:val="single" w:sz="4" w:space="0" w:color="auto"/>
              <w:left w:val="nil"/>
              <w:bottom w:val="single" w:sz="4" w:space="0" w:color="auto"/>
              <w:right w:val="nil"/>
            </w:tcBorders>
            <w:shd w:val="clear" w:color="auto" w:fill="auto"/>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SS</w:t>
            </w:r>
          </w:p>
        </w:tc>
        <w:tc>
          <w:tcPr>
            <w:tcW w:w="1149" w:type="pct"/>
            <w:tcBorders>
              <w:top w:val="single" w:sz="4" w:space="0" w:color="auto"/>
              <w:left w:val="nil"/>
              <w:bottom w:val="single" w:sz="4" w:space="0" w:color="auto"/>
              <w:right w:val="nil"/>
            </w:tcBorders>
            <w:shd w:val="clear" w:color="auto" w:fill="auto"/>
            <w:noWrap/>
            <w:vAlign w:val="bottom"/>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w:t>
            </w:r>
          </w:p>
        </w:tc>
        <w:tc>
          <w:tcPr>
            <w:tcW w:w="411" w:type="pct"/>
            <w:tcBorders>
              <w:top w:val="single" w:sz="4" w:space="0" w:color="auto"/>
              <w:left w:val="nil"/>
              <w:bottom w:val="single" w:sz="4" w:space="0" w:color="auto"/>
              <w:right w:val="nil"/>
            </w:tcBorders>
            <w:shd w:val="clear" w:color="auto" w:fill="auto"/>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df</w:t>
            </w:r>
            <w:proofErr w:type="spellEnd"/>
          </w:p>
        </w:tc>
        <w:tc>
          <w:tcPr>
            <w:tcW w:w="573" w:type="pct"/>
            <w:tcBorders>
              <w:top w:val="single" w:sz="4" w:space="0" w:color="auto"/>
              <w:left w:val="nil"/>
              <w:bottom w:val="single" w:sz="4" w:space="0" w:color="auto"/>
              <w:right w:val="nil"/>
            </w:tcBorders>
            <w:shd w:val="clear" w:color="auto" w:fill="auto"/>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F</w:t>
            </w:r>
          </w:p>
        </w:tc>
        <w:tc>
          <w:tcPr>
            <w:tcW w:w="394" w:type="pct"/>
            <w:tcBorders>
              <w:top w:val="single" w:sz="4" w:space="0" w:color="auto"/>
              <w:left w:val="nil"/>
              <w:bottom w:val="single" w:sz="4" w:space="0" w:color="auto"/>
              <w:right w:val="nil"/>
            </w:tcBorders>
            <w:shd w:val="clear" w:color="auto" w:fill="auto"/>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P</w:t>
            </w:r>
          </w:p>
        </w:tc>
      </w:tr>
      <w:tr w:rsidR="00563DDE" w:rsidRPr="00F7491D" w:rsidTr="007158EF">
        <w:trPr>
          <w:trHeight w:val="255"/>
        </w:trPr>
        <w:tc>
          <w:tcPr>
            <w:tcW w:w="780" w:type="pct"/>
            <w:tcBorders>
              <w:top w:val="nil"/>
              <w:left w:val="nil"/>
              <w:bottom w:val="nil"/>
              <w:right w:val="nil"/>
            </w:tcBorders>
            <w:shd w:val="clear" w:color="auto" w:fill="auto"/>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30 ve altı</w:t>
            </w:r>
          </w:p>
        </w:tc>
        <w:tc>
          <w:tcPr>
            <w:tcW w:w="404"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79</w:t>
            </w:r>
          </w:p>
        </w:tc>
        <w:tc>
          <w:tcPr>
            <w:tcW w:w="547"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2,4020</w:t>
            </w:r>
          </w:p>
        </w:tc>
        <w:tc>
          <w:tcPr>
            <w:tcW w:w="742"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0,76193</w:t>
            </w:r>
          </w:p>
        </w:tc>
        <w:tc>
          <w:tcPr>
            <w:tcW w:w="1149" w:type="pct"/>
            <w:tcBorders>
              <w:top w:val="nil"/>
              <w:left w:val="nil"/>
              <w:bottom w:val="nil"/>
              <w:right w:val="nil"/>
            </w:tcBorders>
            <w:shd w:val="clear" w:color="auto" w:fill="auto"/>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Gruplar Arasında</w:t>
            </w:r>
          </w:p>
        </w:tc>
        <w:tc>
          <w:tcPr>
            <w:tcW w:w="411"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w:t>
            </w:r>
          </w:p>
        </w:tc>
        <w:tc>
          <w:tcPr>
            <w:tcW w:w="573"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14,224</w:t>
            </w:r>
          </w:p>
        </w:tc>
        <w:tc>
          <w:tcPr>
            <w:tcW w:w="394"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0,001</w:t>
            </w:r>
          </w:p>
        </w:tc>
      </w:tr>
      <w:tr w:rsidR="00563DDE" w:rsidRPr="00F7491D" w:rsidTr="007158EF">
        <w:trPr>
          <w:trHeight w:val="255"/>
        </w:trPr>
        <w:tc>
          <w:tcPr>
            <w:tcW w:w="780" w:type="pct"/>
            <w:tcBorders>
              <w:top w:val="nil"/>
              <w:left w:val="nil"/>
              <w:bottom w:val="nil"/>
              <w:right w:val="nil"/>
            </w:tcBorders>
            <w:shd w:val="clear" w:color="auto" w:fill="auto"/>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31-40 yaş</w:t>
            </w:r>
          </w:p>
        </w:tc>
        <w:tc>
          <w:tcPr>
            <w:tcW w:w="404"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100</w:t>
            </w:r>
          </w:p>
        </w:tc>
        <w:tc>
          <w:tcPr>
            <w:tcW w:w="547"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1,9089</w:t>
            </w:r>
          </w:p>
        </w:tc>
        <w:tc>
          <w:tcPr>
            <w:tcW w:w="742"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0,55537</w:t>
            </w:r>
          </w:p>
        </w:tc>
        <w:tc>
          <w:tcPr>
            <w:tcW w:w="1149" w:type="pct"/>
            <w:tcBorders>
              <w:top w:val="nil"/>
              <w:left w:val="nil"/>
              <w:bottom w:val="nil"/>
              <w:right w:val="nil"/>
            </w:tcBorders>
            <w:shd w:val="clear" w:color="auto" w:fill="auto"/>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Gruplar İçinde</w:t>
            </w:r>
          </w:p>
        </w:tc>
        <w:tc>
          <w:tcPr>
            <w:tcW w:w="411"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281</w:t>
            </w:r>
          </w:p>
        </w:tc>
        <w:tc>
          <w:tcPr>
            <w:tcW w:w="573" w:type="pct"/>
            <w:tcBorders>
              <w:top w:val="nil"/>
              <w:left w:val="nil"/>
              <w:bottom w:val="nil"/>
              <w:right w:val="nil"/>
            </w:tcBorders>
            <w:shd w:val="clear" w:color="auto" w:fill="auto"/>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c>
          <w:tcPr>
            <w:tcW w:w="394" w:type="pct"/>
            <w:tcBorders>
              <w:top w:val="nil"/>
              <w:left w:val="nil"/>
              <w:bottom w:val="nil"/>
              <w:right w:val="nil"/>
            </w:tcBorders>
            <w:shd w:val="clear" w:color="auto" w:fill="auto"/>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r>
      <w:tr w:rsidR="00563DDE" w:rsidRPr="00F7491D" w:rsidTr="007158EF">
        <w:trPr>
          <w:trHeight w:val="255"/>
        </w:trPr>
        <w:tc>
          <w:tcPr>
            <w:tcW w:w="780" w:type="pct"/>
            <w:tcBorders>
              <w:top w:val="nil"/>
              <w:left w:val="nil"/>
              <w:bottom w:val="nil"/>
              <w:right w:val="nil"/>
            </w:tcBorders>
            <w:shd w:val="clear" w:color="auto" w:fill="auto"/>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41-50 yaş</w:t>
            </w:r>
          </w:p>
        </w:tc>
        <w:tc>
          <w:tcPr>
            <w:tcW w:w="404"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75</w:t>
            </w:r>
          </w:p>
        </w:tc>
        <w:tc>
          <w:tcPr>
            <w:tcW w:w="547"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1,7606</w:t>
            </w:r>
          </w:p>
        </w:tc>
        <w:tc>
          <w:tcPr>
            <w:tcW w:w="742"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0,55339</w:t>
            </w:r>
          </w:p>
        </w:tc>
        <w:tc>
          <w:tcPr>
            <w:tcW w:w="1149" w:type="pct"/>
            <w:tcBorders>
              <w:top w:val="nil"/>
              <w:left w:val="nil"/>
              <w:bottom w:val="nil"/>
              <w:right w:val="nil"/>
            </w:tcBorders>
            <w:shd w:val="clear" w:color="auto" w:fill="auto"/>
            <w:noWrap/>
            <w:vAlign w:val="bottom"/>
            <w:hideMark/>
          </w:tcPr>
          <w:p w:rsidR="00563DDE" w:rsidRPr="00F7491D" w:rsidRDefault="00563DDE" w:rsidP="00563DDE">
            <w:pPr>
              <w:spacing w:before="120" w:after="40" w:line="240" w:lineRule="auto"/>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c>
          <w:tcPr>
            <w:tcW w:w="573" w:type="pct"/>
            <w:tcBorders>
              <w:top w:val="nil"/>
              <w:left w:val="nil"/>
              <w:bottom w:val="nil"/>
              <w:right w:val="nil"/>
            </w:tcBorders>
            <w:shd w:val="clear" w:color="auto" w:fill="auto"/>
            <w:noWrap/>
            <w:vAlign w:val="bottom"/>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c>
          <w:tcPr>
            <w:tcW w:w="394" w:type="pct"/>
            <w:tcBorders>
              <w:top w:val="nil"/>
              <w:left w:val="nil"/>
              <w:bottom w:val="nil"/>
              <w:right w:val="nil"/>
            </w:tcBorders>
            <w:shd w:val="clear" w:color="auto" w:fill="auto"/>
            <w:noWrap/>
            <w:vAlign w:val="bottom"/>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r>
      <w:tr w:rsidR="00563DDE" w:rsidRPr="00F7491D" w:rsidTr="007158EF">
        <w:trPr>
          <w:trHeight w:val="255"/>
        </w:trPr>
        <w:tc>
          <w:tcPr>
            <w:tcW w:w="780" w:type="pct"/>
            <w:tcBorders>
              <w:top w:val="nil"/>
              <w:left w:val="nil"/>
              <w:bottom w:val="nil"/>
              <w:right w:val="nil"/>
            </w:tcBorders>
            <w:shd w:val="clear" w:color="auto" w:fill="auto"/>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51 ve üstü</w:t>
            </w:r>
          </w:p>
        </w:tc>
        <w:tc>
          <w:tcPr>
            <w:tcW w:w="404"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w:t>
            </w:r>
          </w:p>
        </w:tc>
        <w:tc>
          <w:tcPr>
            <w:tcW w:w="547"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2,0645</w:t>
            </w:r>
          </w:p>
        </w:tc>
        <w:tc>
          <w:tcPr>
            <w:tcW w:w="742" w:type="pct"/>
            <w:tcBorders>
              <w:top w:val="nil"/>
              <w:left w:val="nil"/>
              <w:bottom w:val="nil"/>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0,79981</w:t>
            </w:r>
          </w:p>
        </w:tc>
        <w:tc>
          <w:tcPr>
            <w:tcW w:w="1149" w:type="pct"/>
            <w:tcBorders>
              <w:top w:val="nil"/>
              <w:left w:val="nil"/>
              <w:bottom w:val="nil"/>
              <w:right w:val="nil"/>
            </w:tcBorders>
            <w:shd w:val="clear" w:color="auto" w:fill="auto"/>
            <w:noWrap/>
            <w:vAlign w:val="bottom"/>
            <w:hideMark/>
          </w:tcPr>
          <w:p w:rsidR="00563DDE" w:rsidRPr="00F7491D" w:rsidRDefault="00563DDE" w:rsidP="00563DDE">
            <w:pPr>
              <w:spacing w:before="120" w:after="40" w:line="240" w:lineRule="auto"/>
              <w:rPr>
                <w:rFonts w:ascii="Times New Roman" w:hAnsi="Times New Roman" w:cs="Times New Roman"/>
                <w:sz w:val="24"/>
                <w:szCs w:val="24"/>
              </w:rPr>
            </w:pPr>
          </w:p>
        </w:tc>
        <w:tc>
          <w:tcPr>
            <w:tcW w:w="411" w:type="pct"/>
            <w:tcBorders>
              <w:top w:val="nil"/>
              <w:left w:val="nil"/>
              <w:bottom w:val="nil"/>
              <w:right w:val="nil"/>
            </w:tcBorders>
            <w:shd w:val="clear" w:color="auto" w:fill="auto"/>
            <w:noWrap/>
            <w:vAlign w:val="bottom"/>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c>
          <w:tcPr>
            <w:tcW w:w="573" w:type="pct"/>
            <w:tcBorders>
              <w:top w:val="nil"/>
              <w:left w:val="nil"/>
              <w:bottom w:val="nil"/>
              <w:right w:val="nil"/>
            </w:tcBorders>
            <w:shd w:val="clear" w:color="auto" w:fill="auto"/>
            <w:noWrap/>
            <w:vAlign w:val="bottom"/>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c>
          <w:tcPr>
            <w:tcW w:w="394" w:type="pct"/>
            <w:tcBorders>
              <w:top w:val="nil"/>
              <w:left w:val="nil"/>
              <w:bottom w:val="nil"/>
              <w:right w:val="nil"/>
            </w:tcBorders>
            <w:shd w:val="clear" w:color="auto" w:fill="auto"/>
            <w:noWrap/>
            <w:vAlign w:val="bottom"/>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r>
      <w:tr w:rsidR="00563DDE" w:rsidRPr="00F7491D" w:rsidTr="007158EF">
        <w:trPr>
          <w:trHeight w:val="255"/>
        </w:trPr>
        <w:tc>
          <w:tcPr>
            <w:tcW w:w="780" w:type="pct"/>
            <w:tcBorders>
              <w:top w:val="nil"/>
              <w:left w:val="nil"/>
              <w:bottom w:val="single" w:sz="4" w:space="0" w:color="auto"/>
              <w:right w:val="nil"/>
            </w:tcBorders>
            <w:shd w:val="clear" w:color="auto" w:fill="auto"/>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404" w:type="pct"/>
            <w:tcBorders>
              <w:top w:val="nil"/>
              <w:left w:val="nil"/>
              <w:bottom w:val="single" w:sz="4" w:space="0" w:color="auto"/>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285</w:t>
            </w:r>
          </w:p>
        </w:tc>
        <w:tc>
          <w:tcPr>
            <w:tcW w:w="547" w:type="pct"/>
            <w:tcBorders>
              <w:top w:val="nil"/>
              <w:left w:val="nil"/>
              <w:bottom w:val="single" w:sz="4" w:space="0" w:color="auto"/>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2,0235</w:t>
            </w:r>
          </w:p>
        </w:tc>
        <w:tc>
          <w:tcPr>
            <w:tcW w:w="742" w:type="pct"/>
            <w:tcBorders>
              <w:top w:val="nil"/>
              <w:left w:val="nil"/>
              <w:bottom w:val="single" w:sz="4" w:space="0" w:color="auto"/>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0,69083</w:t>
            </w:r>
          </w:p>
        </w:tc>
        <w:tc>
          <w:tcPr>
            <w:tcW w:w="1149" w:type="pct"/>
            <w:tcBorders>
              <w:top w:val="nil"/>
              <w:left w:val="nil"/>
              <w:bottom w:val="single" w:sz="4" w:space="0" w:color="auto"/>
              <w:right w:val="nil"/>
            </w:tcBorders>
            <w:shd w:val="clear" w:color="auto" w:fill="auto"/>
            <w:hideMark/>
          </w:tcPr>
          <w:p w:rsidR="00563DDE" w:rsidRPr="00F7491D" w:rsidRDefault="00563DDE" w:rsidP="00563DDE">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411" w:type="pct"/>
            <w:tcBorders>
              <w:top w:val="nil"/>
              <w:left w:val="nil"/>
              <w:bottom w:val="single" w:sz="4" w:space="0" w:color="auto"/>
              <w:right w:val="nil"/>
            </w:tcBorders>
            <w:shd w:val="clear" w:color="auto" w:fill="auto"/>
            <w:noWrap/>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284</w:t>
            </w:r>
          </w:p>
        </w:tc>
        <w:tc>
          <w:tcPr>
            <w:tcW w:w="573" w:type="pct"/>
            <w:tcBorders>
              <w:top w:val="nil"/>
              <w:left w:val="nil"/>
              <w:bottom w:val="single" w:sz="4" w:space="0" w:color="auto"/>
              <w:right w:val="nil"/>
            </w:tcBorders>
            <w:shd w:val="clear" w:color="auto" w:fill="auto"/>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c>
          <w:tcPr>
            <w:tcW w:w="394" w:type="pct"/>
            <w:tcBorders>
              <w:top w:val="nil"/>
              <w:left w:val="nil"/>
              <w:bottom w:val="single" w:sz="4" w:space="0" w:color="auto"/>
              <w:right w:val="nil"/>
            </w:tcBorders>
            <w:shd w:val="clear" w:color="auto" w:fill="auto"/>
            <w:vAlign w:val="center"/>
            <w:hideMark/>
          </w:tcPr>
          <w:p w:rsidR="00563DDE" w:rsidRPr="00F7491D" w:rsidRDefault="00563DDE" w:rsidP="00563DDE">
            <w:pPr>
              <w:spacing w:before="120" w:after="40" w:line="240" w:lineRule="auto"/>
              <w:jc w:val="center"/>
              <w:rPr>
                <w:rFonts w:ascii="Times New Roman" w:hAnsi="Times New Roman" w:cs="Times New Roman"/>
                <w:sz w:val="24"/>
                <w:szCs w:val="24"/>
              </w:rPr>
            </w:pPr>
          </w:p>
        </w:tc>
      </w:tr>
    </w:tbl>
    <w:p w:rsidR="005D6CB7" w:rsidRPr="00F7491D" w:rsidRDefault="005D6CB7" w:rsidP="0080031F">
      <w:pPr>
        <w:spacing w:line="360" w:lineRule="auto"/>
        <w:ind w:firstLine="567"/>
        <w:jc w:val="both"/>
        <w:rPr>
          <w:rFonts w:ascii="Times New Roman" w:hAnsi="Times New Roman" w:cs="Times New Roman"/>
          <w:sz w:val="24"/>
          <w:szCs w:val="24"/>
        </w:rPr>
      </w:pPr>
    </w:p>
    <w:p w:rsidR="00CA4B97" w:rsidRPr="00F7491D" w:rsidRDefault="005D6CB7" w:rsidP="0080031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Yaş ve dönüşümcü liderlik arasında anlamlı farklılığın varlığı ANOVA ile test edilmiştir. Sonuç olarak yaş ve dönüşümcü liderlik arasında oluşan ortalamalar istatistiksel açıdan anlam</w:t>
      </w:r>
      <w:r w:rsidR="00FC0653" w:rsidRPr="00F7491D">
        <w:rPr>
          <w:rFonts w:ascii="Times New Roman" w:hAnsi="Times New Roman" w:cs="Times New Roman"/>
          <w:sz w:val="24"/>
          <w:szCs w:val="24"/>
        </w:rPr>
        <w:t>lı olarak bulunmuştur (p&lt;0,05).</w:t>
      </w:r>
      <w:r w:rsidRPr="00F7491D">
        <w:rPr>
          <w:rFonts w:ascii="Times New Roman" w:hAnsi="Times New Roman" w:cs="Times New Roman"/>
          <w:sz w:val="24"/>
          <w:szCs w:val="24"/>
        </w:rPr>
        <w:t xml:space="preserve"> Buna göre 30 yaş ve altı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=2,40) gurupta yer alanların dönüşümcü liderlik düzeyleri; 31-40 yaş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=1,90), 41-50 yaş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=1,76) ve 51 yaş ve üstü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=2,06) grupta yer alanlardan yüksek olarak bulunmuştur.</w:t>
      </w:r>
      <w:r w:rsidR="0080031F" w:rsidRPr="00F7491D">
        <w:rPr>
          <w:rFonts w:ascii="Times New Roman" w:hAnsi="Times New Roman" w:cs="Times New Roman"/>
          <w:sz w:val="24"/>
          <w:szCs w:val="24"/>
        </w:rPr>
        <w:t xml:space="preserve">  </w:t>
      </w:r>
    </w:p>
    <w:p w:rsidR="005D6CB7" w:rsidRPr="00F7491D" w:rsidRDefault="00CA4B97" w:rsidP="0080031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Dönüşümcü liderlik algısının 51 ve üstü yaş grubunda artmasının nedeni</w:t>
      </w:r>
      <w:r w:rsidR="00BB1635" w:rsidRPr="00F7491D">
        <w:rPr>
          <w:rFonts w:ascii="Times New Roman" w:hAnsi="Times New Roman" w:cs="Times New Roman"/>
          <w:sz w:val="24"/>
          <w:szCs w:val="24"/>
        </w:rPr>
        <w:t>,</w:t>
      </w:r>
      <w:r w:rsidRPr="00F7491D">
        <w:rPr>
          <w:rFonts w:ascii="Times New Roman" w:hAnsi="Times New Roman" w:cs="Times New Roman"/>
          <w:sz w:val="24"/>
          <w:szCs w:val="24"/>
        </w:rPr>
        <w:t xml:space="preserve"> bu yaş grubunda yer alanların </w:t>
      </w:r>
      <w:r w:rsidR="00E4197F" w:rsidRPr="00F7491D">
        <w:rPr>
          <w:rFonts w:ascii="Times New Roman" w:hAnsi="Times New Roman" w:cs="Times New Roman"/>
          <w:sz w:val="24"/>
          <w:szCs w:val="24"/>
        </w:rPr>
        <w:t>de</w:t>
      </w:r>
      <w:r w:rsidR="001C4E14">
        <w:rPr>
          <w:rFonts w:ascii="Times New Roman" w:hAnsi="Times New Roman" w:cs="Times New Roman"/>
          <w:sz w:val="24"/>
          <w:szCs w:val="24"/>
        </w:rPr>
        <w:t>ne</w:t>
      </w:r>
      <w:r w:rsidR="00E4197F" w:rsidRPr="00F7491D">
        <w:rPr>
          <w:rFonts w:ascii="Times New Roman" w:hAnsi="Times New Roman" w:cs="Times New Roman"/>
          <w:sz w:val="24"/>
          <w:szCs w:val="24"/>
        </w:rPr>
        <w:t>yimlerinden kaynaklanmaktadır. Deneyimi fazla olan öğretmenlerden yöneticiler yararlanmak istemektedir.</w:t>
      </w:r>
      <w:r w:rsidR="005D6CB7" w:rsidRPr="00F7491D">
        <w:rPr>
          <w:rFonts w:ascii="Times New Roman" w:hAnsi="Times New Roman" w:cs="Times New Roman"/>
          <w:sz w:val="24"/>
          <w:szCs w:val="24"/>
        </w:rPr>
        <w:t xml:space="preserve"> </w:t>
      </w:r>
      <w:r w:rsidR="00E4197F" w:rsidRPr="00F7491D">
        <w:rPr>
          <w:rFonts w:ascii="Times New Roman" w:hAnsi="Times New Roman" w:cs="Times New Roman"/>
          <w:sz w:val="24"/>
          <w:szCs w:val="24"/>
        </w:rPr>
        <w:t>Bu nedenle bu yaş grubuyla yöneticilerin daha paylaşımcı olduğu söylenebilir.</w:t>
      </w:r>
      <w:r w:rsidR="002F7B85" w:rsidRPr="00F7491D">
        <w:rPr>
          <w:rFonts w:ascii="Times New Roman" w:hAnsi="Times New Roman" w:cs="Times New Roman"/>
          <w:sz w:val="24"/>
          <w:szCs w:val="24"/>
        </w:rPr>
        <w:t xml:space="preserve"> </w:t>
      </w:r>
      <w:r w:rsidR="00DA62AD" w:rsidRPr="00F7491D">
        <w:rPr>
          <w:rFonts w:ascii="Times New Roman" w:hAnsi="Times New Roman" w:cs="Times New Roman"/>
          <w:sz w:val="24"/>
          <w:szCs w:val="24"/>
        </w:rPr>
        <w:t>Dönüşümcü liderler çevresini yönlendire bileceği ve değiştire bileceği inancını taşımaktadır. Bu nedenle genç öğretmenlerin dönüşümcü liderlik özellikleri diğer öğretmenlerden daha yüksek olarak bulunmuştur.</w:t>
      </w:r>
    </w:p>
    <w:p w:rsidR="00843AC5" w:rsidRPr="00F7491D" w:rsidRDefault="005D6CB7" w:rsidP="00843AC5">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Okul yöneticilerinin öğretmenlik mesleğindeki görev sürelerine </w:t>
      </w:r>
      <w:r w:rsidR="00F00C12" w:rsidRPr="00F7491D">
        <w:rPr>
          <w:rFonts w:ascii="Times New Roman" w:hAnsi="Times New Roman" w:cs="Times New Roman"/>
          <w:sz w:val="24"/>
          <w:szCs w:val="24"/>
        </w:rPr>
        <w:t>-</w:t>
      </w:r>
      <w:r w:rsidRPr="00F7491D">
        <w:rPr>
          <w:rFonts w:ascii="Times New Roman" w:hAnsi="Times New Roman" w:cs="Times New Roman"/>
          <w:sz w:val="24"/>
          <w:szCs w:val="24"/>
        </w:rPr>
        <w:t xml:space="preserve"> yıl (mesleki kıdemlerine) göre “sürdürümcü liderlik” düzeylerinin çözümlenmesi</w:t>
      </w:r>
      <w:r w:rsidR="00843AC5" w:rsidRPr="00F7491D">
        <w:rPr>
          <w:rFonts w:ascii="Times New Roman" w:hAnsi="Times New Roman" w:cs="Times New Roman"/>
          <w:sz w:val="24"/>
          <w:szCs w:val="24"/>
        </w:rPr>
        <w:t xml:space="preserve"> Tablo </w:t>
      </w:r>
      <w:proofErr w:type="gramStart"/>
      <w:r w:rsidR="00843AC5" w:rsidRPr="00F7491D">
        <w:rPr>
          <w:rFonts w:ascii="Times New Roman" w:hAnsi="Times New Roman" w:cs="Times New Roman"/>
          <w:sz w:val="24"/>
          <w:szCs w:val="24"/>
        </w:rPr>
        <w:t>4.8’de</w:t>
      </w:r>
      <w:proofErr w:type="gramEnd"/>
      <w:r w:rsidR="00843AC5" w:rsidRPr="00F7491D">
        <w:rPr>
          <w:rFonts w:ascii="Times New Roman" w:hAnsi="Times New Roman" w:cs="Times New Roman"/>
          <w:sz w:val="24"/>
          <w:szCs w:val="24"/>
        </w:rPr>
        <w:t xml:space="preserve"> görülmektedir.</w:t>
      </w:r>
    </w:p>
    <w:p w:rsidR="00843AC5" w:rsidRPr="00F7491D" w:rsidRDefault="00843AC5" w:rsidP="00843AC5">
      <w:pPr>
        <w:spacing w:line="360" w:lineRule="auto"/>
        <w:ind w:firstLine="567"/>
        <w:jc w:val="both"/>
        <w:rPr>
          <w:rFonts w:ascii="Times New Roman" w:hAnsi="Times New Roman" w:cs="Times New Roman"/>
          <w:sz w:val="24"/>
          <w:szCs w:val="24"/>
        </w:rPr>
      </w:pPr>
    </w:p>
    <w:p w:rsidR="00843AC5" w:rsidRPr="00F7491D" w:rsidRDefault="00843AC5" w:rsidP="00843AC5">
      <w:pPr>
        <w:spacing w:line="360" w:lineRule="auto"/>
        <w:ind w:firstLine="567"/>
        <w:jc w:val="both"/>
        <w:rPr>
          <w:rFonts w:ascii="Times New Roman" w:hAnsi="Times New Roman" w:cs="Times New Roman"/>
          <w:sz w:val="24"/>
          <w:szCs w:val="24"/>
        </w:rPr>
      </w:pPr>
    </w:p>
    <w:p w:rsidR="005D6CB7" w:rsidRPr="00F7491D" w:rsidRDefault="00843AC5" w:rsidP="00DA62AD">
      <w:pPr>
        <w:spacing w:line="360" w:lineRule="auto"/>
        <w:jc w:val="both"/>
        <w:rPr>
          <w:rFonts w:ascii="Times New Roman" w:hAnsi="Times New Roman" w:cs="Times New Roman"/>
          <w:sz w:val="24"/>
          <w:szCs w:val="24"/>
        </w:rPr>
      </w:pPr>
      <w:r w:rsidRPr="00F7491D">
        <w:rPr>
          <w:rFonts w:ascii="Times New Roman" w:hAnsi="Times New Roman" w:cs="Times New Roman"/>
          <w:sz w:val="24"/>
          <w:szCs w:val="24"/>
        </w:rPr>
        <w:t xml:space="preserve">   </w:t>
      </w:r>
    </w:p>
    <w:p w:rsidR="00C909A2" w:rsidRDefault="00843AC5" w:rsidP="00F00C12">
      <w:pPr>
        <w:pStyle w:val="Balk5"/>
      </w:pPr>
      <w:bookmarkStart w:id="64" w:name="_Toc488353341"/>
      <w:r w:rsidRPr="00F7491D">
        <w:t xml:space="preserve">Tablo </w:t>
      </w:r>
      <w:proofErr w:type="gramStart"/>
      <w:r w:rsidRPr="00F7491D">
        <w:t>4</w:t>
      </w:r>
      <w:r w:rsidR="005D6CB7" w:rsidRPr="00F7491D">
        <w:t>.8</w:t>
      </w:r>
      <w:proofErr w:type="gramEnd"/>
      <w:r w:rsidR="005D6CB7" w:rsidRPr="00F7491D">
        <w:t xml:space="preserve">. </w:t>
      </w:r>
    </w:p>
    <w:p w:rsidR="005D6CB7" w:rsidRPr="00C909A2" w:rsidRDefault="005D6CB7" w:rsidP="00F00C12">
      <w:pPr>
        <w:pStyle w:val="Balk5"/>
        <w:rPr>
          <w:i/>
          <w:iCs/>
        </w:rPr>
      </w:pPr>
      <w:r w:rsidRPr="00C909A2">
        <w:rPr>
          <w:i/>
          <w:iCs/>
        </w:rPr>
        <w:t xml:space="preserve">Katılımcıların Görev Sürelerine Göre </w:t>
      </w:r>
      <w:r w:rsidR="00645197" w:rsidRPr="00C909A2">
        <w:rPr>
          <w:i/>
          <w:iCs/>
        </w:rPr>
        <w:t>“</w:t>
      </w:r>
      <w:r w:rsidRPr="00C909A2">
        <w:rPr>
          <w:i/>
          <w:iCs/>
        </w:rPr>
        <w:t>Sürdürümcü Liderlik</w:t>
      </w:r>
      <w:r w:rsidR="00645197" w:rsidRPr="00C909A2">
        <w:rPr>
          <w:i/>
          <w:iCs/>
        </w:rPr>
        <w:t>”</w:t>
      </w:r>
      <w:r w:rsidRPr="00C909A2">
        <w:rPr>
          <w:i/>
          <w:iCs/>
        </w:rPr>
        <w:t xml:space="preserve"> Düzeyleri</w:t>
      </w:r>
      <w:bookmarkEnd w:id="64"/>
      <w:r w:rsidRPr="00C909A2">
        <w:rPr>
          <w:i/>
          <w:iCs/>
        </w:rPr>
        <w:t xml:space="preserve">  </w:t>
      </w:r>
    </w:p>
    <w:tbl>
      <w:tblPr>
        <w:tblW w:w="4946" w:type="pct"/>
        <w:tblCellMar>
          <w:left w:w="70" w:type="dxa"/>
          <w:right w:w="70" w:type="dxa"/>
        </w:tblCellMar>
        <w:tblLook w:val="04A0" w:firstRow="1" w:lastRow="0" w:firstColumn="1" w:lastColumn="0" w:noHBand="0" w:noVBand="1"/>
      </w:tblPr>
      <w:tblGrid>
        <w:gridCol w:w="1594"/>
        <w:gridCol w:w="631"/>
        <w:gridCol w:w="887"/>
        <w:gridCol w:w="1018"/>
        <w:gridCol w:w="1763"/>
        <w:gridCol w:w="656"/>
        <w:gridCol w:w="760"/>
        <w:gridCol w:w="680"/>
      </w:tblGrid>
      <w:tr w:rsidR="00645197" w:rsidRPr="00F7491D" w:rsidTr="00645197">
        <w:trPr>
          <w:trHeight w:val="255"/>
        </w:trPr>
        <w:tc>
          <w:tcPr>
            <w:tcW w:w="1004" w:type="pct"/>
            <w:tcBorders>
              <w:top w:val="single" w:sz="4" w:space="0" w:color="auto"/>
              <w:left w:val="nil"/>
              <w:bottom w:val="single" w:sz="4" w:space="0" w:color="auto"/>
              <w:right w:val="nil"/>
            </w:tcBorders>
            <w:shd w:val="clear" w:color="auto" w:fill="auto"/>
            <w:vAlign w:val="bottom"/>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w:t>
            </w:r>
          </w:p>
        </w:tc>
        <w:tc>
          <w:tcPr>
            <w:tcW w:w="401" w:type="pct"/>
            <w:tcBorders>
              <w:top w:val="single" w:sz="4" w:space="0" w:color="auto"/>
              <w:left w:val="nil"/>
              <w:bottom w:val="single" w:sz="4" w:space="0" w:color="auto"/>
              <w:right w:val="nil"/>
            </w:tcBorders>
            <w:shd w:val="clear" w:color="auto" w:fill="auto"/>
            <w:vAlign w:val="center"/>
            <w:hideMark/>
          </w:tcPr>
          <w:p w:rsidR="00645197" w:rsidRPr="00F7491D" w:rsidRDefault="001C4E14"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561" w:type="pct"/>
            <w:tcBorders>
              <w:top w:val="single" w:sz="4" w:space="0" w:color="auto"/>
              <w:left w:val="nil"/>
              <w:bottom w:val="single" w:sz="4" w:space="0" w:color="auto"/>
              <w:right w:val="nil"/>
            </w:tcBorders>
            <w:shd w:val="clear" w:color="auto" w:fill="auto"/>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Ort</w:t>
            </w:r>
            <w:proofErr w:type="spellEnd"/>
          </w:p>
        </w:tc>
        <w:tc>
          <w:tcPr>
            <w:tcW w:w="643" w:type="pct"/>
            <w:tcBorders>
              <w:top w:val="single" w:sz="4" w:space="0" w:color="auto"/>
              <w:left w:val="nil"/>
              <w:bottom w:val="single" w:sz="4" w:space="0" w:color="auto"/>
              <w:right w:val="nil"/>
            </w:tcBorders>
            <w:shd w:val="clear" w:color="auto" w:fill="auto"/>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SS</w:t>
            </w:r>
          </w:p>
        </w:tc>
        <w:tc>
          <w:tcPr>
            <w:tcW w:w="1109" w:type="pct"/>
            <w:tcBorders>
              <w:top w:val="single" w:sz="4" w:space="0" w:color="auto"/>
              <w:left w:val="nil"/>
              <w:bottom w:val="single" w:sz="4" w:space="0" w:color="auto"/>
              <w:right w:val="nil"/>
            </w:tcBorders>
            <w:shd w:val="clear" w:color="auto" w:fill="auto"/>
            <w:noWrap/>
            <w:vAlign w:val="bottom"/>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w:t>
            </w:r>
          </w:p>
        </w:tc>
        <w:tc>
          <w:tcPr>
            <w:tcW w:w="416" w:type="pct"/>
            <w:tcBorders>
              <w:top w:val="single" w:sz="4" w:space="0" w:color="auto"/>
              <w:left w:val="nil"/>
              <w:bottom w:val="single" w:sz="4" w:space="0" w:color="auto"/>
              <w:right w:val="nil"/>
            </w:tcBorders>
            <w:shd w:val="clear" w:color="auto" w:fill="auto"/>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df</w:t>
            </w:r>
            <w:proofErr w:type="spellEnd"/>
          </w:p>
        </w:tc>
        <w:tc>
          <w:tcPr>
            <w:tcW w:w="481" w:type="pct"/>
            <w:tcBorders>
              <w:top w:val="single" w:sz="4" w:space="0" w:color="auto"/>
              <w:left w:val="nil"/>
              <w:bottom w:val="single" w:sz="4" w:space="0" w:color="auto"/>
              <w:right w:val="nil"/>
            </w:tcBorders>
            <w:shd w:val="clear" w:color="auto" w:fill="auto"/>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F</w:t>
            </w:r>
          </w:p>
        </w:tc>
        <w:tc>
          <w:tcPr>
            <w:tcW w:w="385" w:type="pct"/>
            <w:tcBorders>
              <w:top w:val="single" w:sz="4" w:space="0" w:color="auto"/>
              <w:left w:val="nil"/>
              <w:bottom w:val="single" w:sz="4" w:space="0" w:color="auto"/>
              <w:right w:val="nil"/>
            </w:tcBorders>
            <w:shd w:val="clear" w:color="auto" w:fill="auto"/>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proofErr w:type="gramStart"/>
            <w:r w:rsidRPr="00F7491D">
              <w:rPr>
                <w:rFonts w:ascii="Times New Roman" w:hAnsi="Times New Roman" w:cs="Times New Roman"/>
                <w:sz w:val="24"/>
                <w:szCs w:val="24"/>
              </w:rPr>
              <w:t>p</w:t>
            </w:r>
            <w:proofErr w:type="gramEnd"/>
          </w:p>
        </w:tc>
      </w:tr>
      <w:tr w:rsidR="00645197" w:rsidRPr="00F7491D" w:rsidTr="00645197">
        <w:trPr>
          <w:trHeight w:val="255"/>
        </w:trPr>
        <w:tc>
          <w:tcPr>
            <w:tcW w:w="1004" w:type="pct"/>
            <w:tcBorders>
              <w:top w:val="nil"/>
              <w:left w:val="nil"/>
              <w:bottom w:val="nil"/>
              <w:right w:val="nil"/>
            </w:tcBorders>
            <w:shd w:val="clear" w:color="auto" w:fill="auto"/>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5 yıl ve altı</w:t>
            </w:r>
          </w:p>
        </w:tc>
        <w:tc>
          <w:tcPr>
            <w:tcW w:w="40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63</w:t>
            </w:r>
          </w:p>
        </w:tc>
        <w:tc>
          <w:tcPr>
            <w:tcW w:w="56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3,2143</w:t>
            </w:r>
          </w:p>
        </w:tc>
        <w:tc>
          <w:tcPr>
            <w:tcW w:w="643"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0,64267</w:t>
            </w:r>
          </w:p>
        </w:tc>
        <w:tc>
          <w:tcPr>
            <w:tcW w:w="1109" w:type="pct"/>
            <w:tcBorders>
              <w:top w:val="nil"/>
              <w:left w:val="nil"/>
              <w:bottom w:val="nil"/>
              <w:right w:val="nil"/>
            </w:tcBorders>
            <w:shd w:val="clear" w:color="auto" w:fill="auto"/>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Gruplar Arasında</w:t>
            </w:r>
          </w:p>
        </w:tc>
        <w:tc>
          <w:tcPr>
            <w:tcW w:w="416"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w:t>
            </w:r>
          </w:p>
        </w:tc>
        <w:tc>
          <w:tcPr>
            <w:tcW w:w="48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1,864</w:t>
            </w:r>
          </w:p>
        </w:tc>
        <w:tc>
          <w:tcPr>
            <w:tcW w:w="385"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0,117</w:t>
            </w:r>
          </w:p>
        </w:tc>
      </w:tr>
      <w:tr w:rsidR="00645197" w:rsidRPr="00F7491D" w:rsidTr="00645197">
        <w:trPr>
          <w:trHeight w:val="255"/>
        </w:trPr>
        <w:tc>
          <w:tcPr>
            <w:tcW w:w="1004" w:type="pct"/>
            <w:tcBorders>
              <w:top w:val="nil"/>
              <w:left w:val="nil"/>
              <w:bottom w:val="nil"/>
              <w:right w:val="nil"/>
            </w:tcBorders>
            <w:shd w:val="clear" w:color="auto" w:fill="auto"/>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6-10 yıl</w:t>
            </w:r>
          </w:p>
        </w:tc>
        <w:tc>
          <w:tcPr>
            <w:tcW w:w="40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64</w:t>
            </w:r>
          </w:p>
        </w:tc>
        <w:tc>
          <w:tcPr>
            <w:tcW w:w="56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3,2773</w:t>
            </w:r>
          </w:p>
        </w:tc>
        <w:tc>
          <w:tcPr>
            <w:tcW w:w="643"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0,90864</w:t>
            </w:r>
          </w:p>
        </w:tc>
        <w:tc>
          <w:tcPr>
            <w:tcW w:w="1109" w:type="pct"/>
            <w:tcBorders>
              <w:top w:val="nil"/>
              <w:left w:val="nil"/>
              <w:bottom w:val="nil"/>
              <w:right w:val="nil"/>
            </w:tcBorders>
            <w:shd w:val="clear" w:color="auto" w:fill="auto"/>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Gruplar İçinde</w:t>
            </w:r>
          </w:p>
        </w:tc>
        <w:tc>
          <w:tcPr>
            <w:tcW w:w="416"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280</w:t>
            </w:r>
          </w:p>
        </w:tc>
        <w:tc>
          <w:tcPr>
            <w:tcW w:w="481" w:type="pct"/>
            <w:tcBorders>
              <w:top w:val="nil"/>
              <w:left w:val="nil"/>
              <w:bottom w:val="nil"/>
              <w:right w:val="nil"/>
            </w:tcBorders>
            <w:shd w:val="clear" w:color="auto" w:fill="auto"/>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c>
          <w:tcPr>
            <w:tcW w:w="385" w:type="pct"/>
            <w:tcBorders>
              <w:top w:val="nil"/>
              <w:left w:val="nil"/>
              <w:bottom w:val="nil"/>
              <w:right w:val="nil"/>
            </w:tcBorders>
            <w:shd w:val="clear" w:color="auto" w:fill="auto"/>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r>
      <w:tr w:rsidR="00645197" w:rsidRPr="00F7491D" w:rsidTr="00645197">
        <w:trPr>
          <w:trHeight w:val="255"/>
        </w:trPr>
        <w:tc>
          <w:tcPr>
            <w:tcW w:w="1004" w:type="pct"/>
            <w:tcBorders>
              <w:top w:val="nil"/>
              <w:left w:val="nil"/>
              <w:bottom w:val="nil"/>
              <w:right w:val="nil"/>
            </w:tcBorders>
            <w:shd w:val="clear" w:color="auto" w:fill="auto"/>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11-15 yıl</w:t>
            </w:r>
          </w:p>
        </w:tc>
        <w:tc>
          <w:tcPr>
            <w:tcW w:w="40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42</w:t>
            </w:r>
          </w:p>
        </w:tc>
        <w:tc>
          <w:tcPr>
            <w:tcW w:w="56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3,0774</w:t>
            </w:r>
          </w:p>
        </w:tc>
        <w:tc>
          <w:tcPr>
            <w:tcW w:w="643"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0,83097</w:t>
            </w:r>
          </w:p>
        </w:tc>
        <w:tc>
          <w:tcPr>
            <w:tcW w:w="1109"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rPr>
                <w:rFonts w:ascii="Times New Roman" w:hAnsi="Times New Roman" w:cs="Times New Roman"/>
                <w:sz w:val="24"/>
                <w:szCs w:val="24"/>
              </w:rPr>
            </w:pPr>
          </w:p>
        </w:tc>
        <w:tc>
          <w:tcPr>
            <w:tcW w:w="416"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c>
          <w:tcPr>
            <w:tcW w:w="481"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c>
          <w:tcPr>
            <w:tcW w:w="385"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r>
      <w:tr w:rsidR="00645197" w:rsidRPr="00F7491D" w:rsidTr="00645197">
        <w:trPr>
          <w:trHeight w:val="255"/>
        </w:trPr>
        <w:tc>
          <w:tcPr>
            <w:tcW w:w="1004" w:type="pct"/>
            <w:tcBorders>
              <w:top w:val="nil"/>
              <w:left w:val="nil"/>
              <w:bottom w:val="nil"/>
              <w:right w:val="nil"/>
            </w:tcBorders>
            <w:shd w:val="clear" w:color="auto" w:fill="auto"/>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16-20 yıl</w:t>
            </w:r>
          </w:p>
        </w:tc>
        <w:tc>
          <w:tcPr>
            <w:tcW w:w="40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44</w:t>
            </w:r>
          </w:p>
        </w:tc>
        <w:tc>
          <w:tcPr>
            <w:tcW w:w="56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3,0398</w:t>
            </w:r>
          </w:p>
        </w:tc>
        <w:tc>
          <w:tcPr>
            <w:tcW w:w="643"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0,87428</w:t>
            </w:r>
          </w:p>
        </w:tc>
        <w:tc>
          <w:tcPr>
            <w:tcW w:w="1109"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rPr>
                <w:rFonts w:ascii="Times New Roman" w:hAnsi="Times New Roman" w:cs="Times New Roman"/>
                <w:sz w:val="24"/>
                <w:szCs w:val="24"/>
              </w:rPr>
            </w:pPr>
          </w:p>
        </w:tc>
        <w:tc>
          <w:tcPr>
            <w:tcW w:w="416"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c>
          <w:tcPr>
            <w:tcW w:w="481"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c>
          <w:tcPr>
            <w:tcW w:w="385"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r>
      <w:tr w:rsidR="00645197" w:rsidRPr="00F7491D" w:rsidTr="00645197">
        <w:trPr>
          <w:trHeight w:val="255"/>
        </w:trPr>
        <w:tc>
          <w:tcPr>
            <w:tcW w:w="1004" w:type="pct"/>
            <w:tcBorders>
              <w:top w:val="nil"/>
              <w:left w:val="nil"/>
              <w:bottom w:val="nil"/>
              <w:right w:val="nil"/>
            </w:tcBorders>
            <w:shd w:val="clear" w:color="auto" w:fill="auto"/>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21 yıl ve üstü</w:t>
            </w:r>
          </w:p>
        </w:tc>
        <w:tc>
          <w:tcPr>
            <w:tcW w:w="40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72</w:t>
            </w:r>
          </w:p>
        </w:tc>
        <w:tc>
          <w:tcPr>
            <w:tcW w:w="561"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2,9236</w:t>
            </w:r>
          </w:p>
        </w:tc>
        <w:tc>
          <w:tcPr>
            <w:tcW w:w="643" w:type="pct"/>
            <w:tcBorders>
              <w:top w:val="nil"/>
              <w:left w:val="nil"/>
              <w:bottom w:val="nil"/>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0,90347</w:t>
            </w:r>
          </w:p>
        </w:tc>
        <w:tc>
          <w:tcPr>
            <w:tcW w:w="1109"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rPr>
                <w:rFonts w:ascii="Times New Roman" w:hAnsi="Times New Roman" w:cs="Times New Roman"/>
                <w:sz w:val="24"/>
                <w:szCs w:val="24"/>
              </w:rPr>
            </w:pPr>
          </w:p>
        </w:tc>
        <w:tc>
          <w:tcPr>
            <w:tcW w:w="416"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c>
          <w:tcPr>
            <w:tcW w:w="481"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c>
          <w:tcPr>
            <w:tcW w:w="385" w:type="pct"/>
            <w:tcBorders>
              <w:top w:val="nil"/>
              <w:left w:val="nil"/>
              <w:bottom w:val="nil"/>
              <w:right w:val="nil"/>
            </w:tcBorders>
            <w:shd w:val="clear" w:color="auto" w:fill="auto"/>
            <w:noWrap/>
            <w:vAlign w:val="bottom"/>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r>
      <w:tr w:rsidR="00645197" w:rsidRPr="00F7491D" w:rsidTr="00645197">
        <w:trPr>
          <w:trHeight w:val="255"/>
        </w:trPr>
        <w:tc>
          <w:tcPr>
            <w:tcW w:w="1004" w:type="pct"/>
            <w:tcBorders>
              <w:top w:val="nil"/>
              <w:left w:val="nil"/>
              <w:bottom w:val="single" w:sz="4" w:space="0" w:color="auto"/>
              <w:right w:val="nil"/>
            </w:tcBorders>
            <w:shd w:val="clear" w:color="auto" w:fill="auto"/>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401" w:type="pct"/>
            <w:tcBorders>
              <w:top w:val="nil"/>
              <w:left w:val="nil"/>
              <w:bottom w:val="single" w:sz="4" w:space="0" w:color="auto"/>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285</w:t>
            </w:r>
          </w:p>
        </w:tc>
        <w:tc>
          <w:tcPr>
            <w:tcW w:w="561" w:type="pct"/>
            <w:tcBorders>
              <w:top w:val="nil"/>
              <w:left w:val="nil"/>
              <w:bottom w:val="single" w:sz="4" w:space="0" w:color="auto"/>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3,1079</w:t>
            </w:r>
          </w:p>
        </w:tc>
        <w:tc>
          <w:tcPr>
            <w:tcW w:w="643" w:type="pct"/>
            <w:tcBorders>
              <w:top w:val="nil"/>
              <w:left w:val="nil"/>
              <w:bottom w:val="single" w:sz="4" w:space="0" w:color="auto"/>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0,84336</w:t>
            </w:r>
          </w:p>
        </w:tc>
        <w:tc>
          <w:tcPr>
            <w:tcW w:w="1109" w:type="pct"/>
            <w:tcBorders>
              <w:top w:val="nil"/>
              <w:left w:val="nil"/>
              <w:bottom w:val="single" w:sz="4" w:space="0" w:color="auto"/>
              <w:right w:val="nil"/>
            </w:tcBorders>
            <w:shd w:val="clear" w:color="auto" w:fill="auto"/>
            <w:hideMark/>
          </w:tcPr>
          <w:p w:rsidR="00645197" w:rsidRPr="00F7491D" w:rsidRDefault="00645197" w:rsidP="00645197">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416" w:type="pct"/>
            <w:tcBorders>
              <w:top w:val="nil"/>
              <w:left w:val="nil"/>
              <w:bottom w:val="single" w:sz="4" w:space="0" w:color="auto"/>
              <w:right w:val="nil"/>
            </w:tcBorders>
            <w:shd w:val="clear" w:color="auto" w:fill="auto"/>
            <w:noWrap/>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284</w:t>
            </w:r>
          </w:p>
        </w:tc>
        <w:tc>
          <w:tcPr>
            <w:tcW w:w="481" w:type="pct"/>
            <w:tcBorders>
              <w:top w:val="nil"/>
              <w:left w:val="nil"/>
              <w:bottom w:val="single" w:sz="4" w:space="0" w:color="auto"/>
              <w:right w:val="nil"/>
            </w:tcBorders>
            <w:shd w:val="clear" w:color="auto" w:fill="auto"/>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c>
          <w:tcPr>
            <w:tcW w:w="385" w:type="pct"/>
            <w:tcBorders>
              <w:top w:val="nil"/>
              <w:left w:val="nil"/>
              <w:bottom w:val="single" w:sz="4" w:space="0" w:color="auto"/>
              <w:right w:val="nil"/>
            </w:tcBorders>
            <w:shd w:val="clear" w:color="auto" w:fill="auto"/>
            <w:vAlign w:val="center"/>
            <w:hideMark/>
          </w:tcPr>
          <w:p w:rsidR="00645197" w:rsidRPr="00F7491D" w:rsidRDefault="00645197" w:rsidP="00645197">
            <w:pPr>
              <w:spacing w:before="120" w:after="40" w:line="240" w:lineRule="auto"/>
              <w:jc w:val="center"/>
              <w:rPr>
                <w:rFonts w:ascii="Times New Roman" w:hAnsi="Times New Roman" w:cs="Times New Roman"/>
                <w:sz w:val="24"/>
                <w:szCs w:val="24"/>
              </w:rPr>
            </w:pPr>
          </w:p>
        </w:tc>
      </w:tr>
    </w:tbl>
    <w:p w:rsidR="005D6CB7" w:rsidRPr="00F7491D" w:rsidRDefault="005D6CB7" w:rsidP="00E61F22">
      <w:pPr>
        <w:spacing w:line="360" w:lineRule="auto"/>
        <w:ind w:firstLine="567"/>
        <w:jc w:val="both"/>
        <w:rPr>
          <w:rFonts w:ascii="Times New Roman" w:hAnsi="Times New Roman" w:cs="Times New Roman"/>
          <w:sz w:val="24"/>
          <w:szCs w:val="24"/>
        </w:rPr>
      </w:pPr>
    </w:p>
    <w:p w:rsidR="005D6CB7" w:rsidRPr="00F7491D" w:rsidRDefault="005D6CB7" w:rsidP="005B6404">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Kıdem ve sürdürümcü liderlik arasında</w:t>
      </w:r>
      <w:r w:rsidR="00E61F22" w:rsidRPr="00F7491D">
        <w:rPr>
          <w:rFonts w:ascii="Times New Roman" w:hAnsi="Times New Roman" w:cs="Times New Roman"/>
          <w:sz w:val="24"/>
          <w:szCs w:val="24"/>
        </w:rPr>
        <w:t>ki</w:t>
      </w:r>
      <w:r w:rsidRPr="00F7491D">
        <w:rPr>
          <w:rFonts w:ascii="Times New Roman" w:hAnsi="Times New Roman" w:cs="Times New Roman"/>
          <w:sz w:val="24"/>
          <w:szCs w:val="24"/>
        </w:rPr>
        <w:t xml:space="preserve"> farklılı</w:t>
      </w:r>
      <w:r w:rsidR="00E61F22" w:rsidRPr="00F7491D">
        <w:rPr>
          <w:rFonts w:ascii="Times New Roman" w:hAnsi="Times New Roman" w:cs="Times New Roman"/>
          <w:sz w:val="24"/>
          <w:szCs w:val="24"/>
        </w:rPr>
        <w:t>k</w:t>
      </w:r>
      <w:r w:rsidRPr="00F7491D">
        <w:rPr>
          <w:rFonts w:ascii="Times New Roman" w:hAnsi="Times New Roman" w:cs="Times New Roman"/>
          <w:sz w:val="24"/>
          <w:szCs w:val="24"/>
        </w:rPr>
        <w:t xml:space="preserve"> ANOVA ile çözümlenmiştir. </w:t>
      </w:r>
      <w:r w:rsidR="005B6404">
        <w:rPr>
          <w:rFonts w:ascii="Times New Roman" w:hAnsi="Times New Roman" w:cs="Times New Roman"/>
          <w:sz w:val="24"/>
          <w:szCs w:val="24"/>
        </w:rPr>
        <w:t>K</w:t>
      </w:r>
      <w:r w:rsidRPr="00F7491D">
        <w:rPr>
          <w:rFonts w:ascii="Times New Roman" w:hAnsi="Times New Roman" w:cs="Times New Roman"/>
          <w:sz w:val="24"/>
          <w:szCs w:val="24"/>
        </w:rPr>
        <w:t>ıdem ve sürdürümcü liderlik arasında oluşan ortalamalar</w:t>
      </w:r>
      <w:r w:rsidR="00E61F22" w:rsidRPr="00F7491D">
        <w:rPr>
          <w:rFonts w:ascii="Times New Roman" w:hAnsi="Times New Roman" w:cs="Times New Roman"/>
          <w:sz w:val="24"/>
          <w:szCs w:val="24"/>
        </w:rPr>
        <w:t>,</w:t>
      </w:r>
      <w:r w:rsidRPr="00F7491D">
        <w:rPr>
          <w:rFonts w:ascii="Times New Roman" w:hAnsi="Times New Roman" w:cs="Times New Roman"/>
          <w:sz w:val="24"/>
          <w:szCs w:val="24"/>
        </w:rPr>
        <w:t xml:space="preserve"> istatistiksel açıdan anlamsız bulunmuştur (p&gt;0,05).  </w:t>
      </w:r>
    </w:p>
    <w:p w:rsidR="00E4197F" w:rsidRPr="00F7491D" w:rsidRDefault="00E4197F" w:rsidP="00F00C1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Eğitim örgütlerinde yöneticilerin güç kullanma olanağı yoktur. Çünkü liderler</w:t>
      </w:r>
      <w:r w:rsidR="00E61F22" w:rsidRPr="00F7491D">
        <w:rPr>
          <w:rFonts w:ascii="Times New Roman" w:hAnsi="Times New Roman" w:cs="Times New Roman"/>
          <w:sz w:val="24"/>
          <w:szCs w:val="24"/>
        </w:rPr>
        <w:t>,</w:t>
      </w:r>
      <w:r w:rsidRPr="00F7491D">
        <w:rPr>
          <w:rFonts w:ascii="Times New Roman" w:hAnsi="Times New Roman" w:cs="Times New Roman"/>
          <w:sz w:val="24"/>
          <w:szCs w:val="24"/>
        </w:rPr>
        <w:t xml:space="preserve"> örgüt üyelerinin ödül ve kazançlarını belirleme yetkisine sahip değildir. Bu nedenle öğretmenlerin sürdürümcü liderlik algısı yoktur.</w:t>
      </w:r>
      <w:r w:rsidR="00DA62AD" w:rsidRPr="00F7491D">
        <w:rPr>
          <w:rFonts w:ascii="Times New Roman" w:hAnsi="Times New Roman" w:cs="Times New Roman"/>
          <w:sz w:val="24"/>
          <w:szCs w:val="24"/>
        </w:rPr>
        <w:t xml:space="preserve"> Bu durum eğitim kurumlarının kamuya bağlı olmasından kaynaklanmaktadır. Öğretmenler özel sektörde olduğu gibi yönetici baskısı hissetmemektedir.</w:t>
      </w:r>
    </w:p>
    <w:p w:rsidR="005D6CB7" w:rsidRPr="00F7491D" w:rsidRDefault="005D6CB7" w:rsidP="004C24F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Okul yöneticilerinin öğretmenlik mesleğindeki görev sürelerine </w:t>
      </w:r>
      <w:r w:rsidR="00E61F22" w:rsidRPr="00F7491D">
        <w:rPr>
          <w:rFonts w:ascii="Times New Roman" w:hAnsi="Times New Roman" w:cs="Times New Roman"/>
          <w:sz w:val="24"/>
          <w:szCs w:val="24"/>
        </w:rPr>
        <w:t>-</w:t>
      </w:r>
      <w:r w:rsidRPr="00F7491D">
        <w:rPr>
          <w:rFonts w:ascii="Times New Roman" w:hAnsi="Times New Roman" w:cs="Times New Roman"/>
          <w:sz w:val="24"/>
          <w:szCs w:val="24"/>
        </w:rPr>
        <w:t xml:space="preserve"> yıl (mesleki kıdemlerine) göre “dönüşümcü liderlik” düzeylerinin çözümlenmesi Tablo </w:t>
      </w:r>
      <w:proofErr w:type="gramStart"/>
      <w:r w:rsidR="004C24FF">
        <w:rPr>
          <w:rFonts w:ascii="Times New Roman" w:hAnsi="Times New Roman" w:cs="Times New Roman"/>
          <w:sz w:val="24"/>
          <w:szCs w:val="24"/>
        </w:rPr>
        <w:t>4</w:t>
      </w:r>
      <w:r w:rsidRPr="00F7491D">
        <w:rPr>
          <w:rFonts w:ascii="Times New Roman" w:hAnsi="Times New Roman" w:cs="Times New Roman"/>
          <w:sz w:val="24"/>
          <w:szCs w:val="24"/>
        </w:rPr>
        <w:t>.9’da</w:t>
      </w:r>
      <w:proofErr w:type="gramEnd"/>
      <w:r w:rsidRPr="00F7491D">
        <w:rPr>
          <w:rFonts w:ascii="Times New Roman" w:hAnsi="Times New Roman" w:cs="Times New Roman"/>
          <w:sz w:val="24"/>
          <w:szCs w:val="24"/>
        </w:rPr>
        <w:t xml:space="preserve"> görülmektedir.</w:t>
      </w:r>
      <w:r w:rsidR="00E61F22" w:rsidRPr="00F7491D">
        <w:rPr>
          <w:rFonts w:ascii="Times New Roman" w:hAnsi="Times New Roman" w:cs="Times New Roman"/>
          <w:sz w:val="24"/>
          <w:szCs w:val="24"/>
        </w:rPr>
        <w:t xml:space="preserve">  </w:t>
      </w:r>
      <w:r w:rsidR="00F00C12" w:rsidRPr="00F7491D">
        <w:rPr>
          <w:rFonts w:ascii="Times New Roman" w:hAnsi="Times New Roman" w:cs="Times New Roman"/>
          <w:sz w:val="24"/>
          <w:szCs w:val="24"/>
        </w:rPr>
        <w:t xml:space="preserve"> </w:t>
      </w:r>
    </w:p>
    <w:p w:rsidR="00E4197F" w:rsidRPr="00F7491D" w:rsidRDefault="00E4197F" w:rsidP="00F00C12">
      <w:pPr>
        <w:spacing w:line="360" w:lineRule="auto"/>
        <w:ind w:firstLine="567"/>
        <w:jc w:val="both"/>
        <w:rPr>
          <w:rFonts w:ascii="Times New Roman" w:hAnsi="Times New Roman" w:cs="Times New Roman"/>
          <w:sz w:val="24"/>
          <w:szCs w:val="24"/>
        </w:rPr>
      </w:pPr>
    </w:p>
    <w:p w:rsidR="00E4197F" w:rsidRPr="00F7491D" w:rsidRDefault="00E4197F" w:rsidP="00F00C12">
      <w:pPr>
        <w:spacing w:line="360" w:lineRule="auto"/>
        <w:ind w:firstLine="567"/>
        <w:jc w:val="both"/>
        <w:rPr>
          <w:rFonts w:ascii="Times New Roman" w:hAnsi="Times New Roman" w:cs="Times New Roman"/>
          <w:sz w:val="24"/>
          <w:szCs w:val="24"/>
        </w:rPr>
      </w:pPr>
    </w:p>
    <w:p w:rsidR="00E4197F" w:rsidRPr="00F7491D" w:rsidRDefault="00E4197F" w:rsidP="00843AC5">
      <w:pPr>
        <w:spacing w:line="360" w:lineRule="auto"/>
        <w:jc w:val="both"/>
        <w:rPr>
          <w:rFonts w:ascii="Times New Roman" w:hAnsi="Times New Roman" w:cs="Times New Roman"/>
          <w:sz w:val="24"/>
          <w:szCs w:val="24"/>
        </w:rPr>
      </w:pPr>
    </w:p>
    <w:p w:rsidR="00C909A2" w:rsidRDefault="00843AC5" w:rsidP="00F00C12">
      <w:pPr>
        <w:pStyle w:val="Balk5"/>
      </w:pPr>
      <w:bookmarkStart w:id="65" w:name="_Toc488353342"/>
      <w:r w:rsidRPr="00F7491D">
        <w:lastRenderedPageBreak/>
        <w:t xml:space="preserve">Tablo </w:t>
      </w:r>
      <w:proofErr w:type="gramStart"/>
      <w:r w:rsidRPr="00F7491D">
        <w:t>4</w:t>
      </w:r>
      <w:r w:rsidR="005D6CB7" w:rsidRPr="00F7491D">
        <w:t>.9</w:t>
      </w:r>
      <w:proofErr w:type="gramEnd"/>
      <w:r w:rsidR="005D6CB7" w:rsidRPr="00F7491D">
        <w:t xml:space="preserve">. </w:t>
      </w:r>
    </w:p>
    <w:p w:rsidR="005D6CB7" w:rsidRPr="00C909A2" w:rsidRDefault="005D6CB7" w:rsidP="00F00C12">
      <w:pPr>
        <w:pStyle w:val="Balk5"/>
        <w:rPr>
          <w:i/>
          <w:iCs/>
        </w:rPr>
      </w:pPr>
      <w:r w:rsidRPr="00C909A2">
        <w:rPr>
          <w:i/>
          <w:iCs/>
        </w:rPr>
        <w:t xml:space="preserve">Katılımcıların Görev Sürelerine Göre </w:t>
      </w:r>
      <w:r w:rsidR="00E61F22" w:rsidRPr="00C909A2">
        <w:rPr>
          <w:i/>
          <w:iCs/>
        </w:rPr>
        <w:t>“</w:t>
      </w:r>
      <w:r w:rsidRPr="00C909A2">
        <w:rPr>
          <w:i/>
          <w:iCs/>
        </w:rPr>
        <w:t>Dönüşümcü Liderlik</w:t>
      </w:r>
      <w:r w:rsidR="00E61F22" w:rsidRPr="00C909A2">
        <w:rPr>
          <w:i/>
          <w:iCs/>
        </w:rPr>
        <w:t>”</w:t>
      </w:r>
      <w:r w:rsidRPr="00C909A2">
        <w:rPr>
          <w:i/>
          <w:iCs/>
        </w:rPr>
        <w:t xml:space="preserve"> Düzeyleri</w:t>
      </w:r>
      <w:bookmarkEnd w:id="65"/>
      <w:r w:rsidRPr="00C909A2">
        <w:rPr>
          <w:i/>
          <w:iCs/>
        </w:rPr>
        <w:t xml:space="preserve"> </w:t>
      </w:r>
      <w:r w:rsidR="00E61F22" w:rsidRPr="00C909A2">
        <w:rPr>
          <w:i/>
          <w:iCs/>
        </w:rPr>
        <w:t xml:space="preserve"> </w:t>
      </w:r>
    </w:p>
    <w:tbl>
      <w:tblPr>
        <w:tblW w:w="5000" w:type="pct"/>
        <w:tblCellMar>
          <w:left w:w="70" w:type="dxa"/>
          <w:right w:w="70" w:type="dxa"/>
        </w:tblCellMar>
        <w:tblLook w:val="04A0" w:firstRow="1" w:lastRow="0" w:firstColumn="1" w:lastColumn="0" w:noHBand="0" w:noVBand="1"/>
      </w:tblPr>
      <w:tblGrid>
        <w:gridCol w:w="1582"/>
        <w:gridCol w:w="631"/>
        <w:gridCol w:w="881"/>
        <w:gridCol w:w="1010"/>
        <w:gridCol w:w="1776"/>
        <w:gridCol w:w="632"/>
        <w:gridCol w:w="884"/>
        <w:gridCol w:w="680"/>
      </w:tblGrid>
      <w:tr w:rsidR="00E61F22" w:rsidRPr="00F7491D" w:rsidTr="00E61F22">
        <w:trPr>
          <w:trHeight w:val="255"/>
        </w:trPr>
        <w:tc>
          <w:tcPr>
            <w:tcW w:w="984" w:type="pct"/>
            <w:tcBorders>
              <w:top w:val="single" w:sz="4" w:space="0" w:color="auto"/>
              <w:left w:val="nil"/>
              <w:bottom w:val="single" w:sz="4" w:space="0" w:color="auto"/>
              <w:right w:val="nil"/>
            </w:tcBorders>
            <w:shd w:val="clear" w:color="auto" w:fill="auto"/>
            <w:vAlign w:val="bottom"/>
            <w:hideMark/>
          </w:tcPr>
          <w:p w:rsidR="00E61F22" w:rsidRPr="00F7491D" w:rsidRDefault="00E61F22" w:rsidP="00E61F22">
            <w:pPr>
              <w:spacing w:before="120" w:after="40" w:line="240" w:lineRule="auto"/>
              <w:jc w:val="both"/>
              <w:rPr>
                <w:rFonts w:ascii="Times New Roman" w:hAnsi="Times New Roman" w:cs="Times New Roman"/>
                <w:sz w:val="24"/>
                <w:szCs w:val="24"/>
              </w:rPr>
            </w:pPr>
            <w:r w:rsidRPr="00F7491D">
              <w:rPr>
                <w:rFonts w:ascii="Times New Roman" w:hAnsi="Times New Roman" w:cs="Times New Roman"/>
                <w:sz w:val="24"/>
                <w:szCs w:val="24"/>
              </w:rPr>
              <w:t xml:space="preserve">Görev Süresi </w:t>
            </w:r>
          </w:p>
        </w:tc>
        <w:tc>
          <w:tcPr>
            <w:tcW w:w="395" w:type="pct"/>
            <w:tcBorders>
              <w:top w:val="single" w:sz="4" w:space="0" w:color="auto"/>
              <w:left w:val="nil"/>
              <w:bottom w:val="single" w:sz="4" w:space="0" w:color="auto"/>
              <w:right w:val="nil"/>
            </w:tcBorders>
            <w:shd w:val="clear" w:color="auto" w:fill="auto"/>
            <w:vAlign w:val="center"/>
            <w:hideMark/>
          </w:tcPr>
          <w:p w:rsidR="00E61F22" w:rsidRPr="00F7491D" w:rsidRDefault="004C24FF"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550" w:type="pct"/>
            <w:tcBorders>
              <w:top w:val="single" w:sz="4" w:space="0" w:color="auto"/>
              <w:left w:val="nil"/>
              <w:bottom w:val="single" w:sz="4" w:space="0" w:color="auto"/>
              <w:right w:val="nil"/>
            </w:tcBorders>
            <w:shd w:val="clear" w:color="auto" w:fill="auto"/>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Ort</w:t>
            </w:r>
            <w:proofErr w:type="spellEnd"/>
          </w:p>
        </w:tc>
        <w:tc>
          <w:tcPr>
            <w:tcW w:w="629" w:type="pct"/>
            <w:tcBorders>
              <w:top w:val="single" w:sz="4" w:space="0" w:color="auto"/>
              <w:left w:val="nil"/>
              <w:bottom w:val="single" w:sz="4" w:space="0" w:color="auto"/>
              <w:right w:val="nil"/>
            </w:tcBorders>
            <w:shd w:val="clear" w:color="auto" w:fill="auto"/>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SS</w:t>
            </w:r>
          </w:p>
        </w:tc>
        <w:tc>
          <w:tcPr>
            <w:tcW w:w="1103" w:type="pct"/>
            <w:tcBorders>
              <w:top w:val="single" w:sz="4" w:space="0" w:color="auto"/>
              <w:left w:val="nil"/>
              <w:bottom w:val="single" w:sz="4" w:space="0" w:color="auto"/>
              <w:right w:val="nil"/>
            </w:tcBorders>
            <w:shd w:val="clear" w:color="auto" w:fill="auto"/>
            <w:noWrap/>
            <w:vAlign w:val="bottom"/>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w:t>
            </w:r>
          </w:p>
        </w:tc>
        <w:tc>
          <w:tcPr>
            <w:tcW w:w="395" w:type="pct"/>
            <w:tcBorders>
              <w:top w:val="single" w:sz="4" w:space="0" w:color="auto"/>
              <w:left w:val="nil"/>
              <w:bottom w:val="single" w:sz="4" w:space="0" w:color="auto"/>
              <w:right w:val="nil"/>
            </w:tcBorders>
            <w:shd w:val="clear" w:color="auto" w:fill="auto"/>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df</w:t>
            </w:r>
            <w:proofErr w:type="spellEnd"/>
          </w:p>
        </w:tc>
        <w:tc>
          <w:tcPr>
            <w:tcW w:w="551" w:type="pct"/>
            <w:tcBorders>
              <w:top w:val="single" w:sz="4" w:space="0" w:color="auto"/>
              <w:left w:val="nil"/>
              <w:bottom w:val="single" w:sz="4" w:space="0" w:color="auto"/>
              <w:right w:val="nil"/>
            </w:tcBorders>
            <w:shd w:val="clear" w:color="auto" w:fill="auto"/>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F</w:t>
            </w:r>
          </w:p>
        </w:tc>
        <w:tc>
          <w:tcPr>
            <w:tcW w:w="393" w:type="pct"/>
            <w:tcBorders>
              <w:top w:val="single" w:sz="4" w:space="0" w:color="auto"/>
              <w:left w:val="nil"/>
              <w:bottom w:val="single" w:sz="4" w:space="0" w:color="auto"/>
              <w:right w:val="nil"/>
            </w:tcBorders>
            <w:shd w:val="clear" w:color="auto" w:fill="auto"/>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proofErr w:type="gramStart"/>
            <w:r w:rsidRPr="00F7491D">
              <w:rPr>
                <w:rFonts w:ascii="Times New Roman" w:hAnsi="Times New Roman" w:cs="Times New Roman"/>
                <w:sz w:val="24"/>
                <w:szCs w:val="24"/>
              </w:rPr>
              <w:t>p</w:t>
            </w:r>
            <w:proofErr w:type="gramEnd"/>
          </w:p>
        </w:tc>
      </w:tr>
      <w:tr w:rsidR="00E61F22" w:rsidRPr="00F7491D" w:rsidTr="00E61F22">
        <w:trPr>
          <w:trHeight w:val="255"/>
        </w:trPr>
        <w:tc>
          <w:tcPr>
            <w:tcW w:w="984" w:type="pct"/>
            <w:tcBorders>
              <w:top w:val="nil"/>
              <w:left w:val="nil"/>
              <w:bottom w:val="nil"/>
              <w:right w:val="nil"/>
            </w:tcBorders>
            <w:shd w:val="clear" w:color="auto" w:fill="auto"/>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5 yıl ve altı</w:t>
            </w:r>
          </w:p>
        </w:tc>
        <w:tc>
          <w:tcPr>
            <w:tcW w:w="395"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63</w:t>
            </w:r>
          </w:p>
        </w:tc>
        <w:tc>
          <w:tcPr>
            <w:tcW w:w="550"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2,5094</w:t>
            </w:r>
          </w:p>
        </w:tc>
        <w:tc>
          <w:tcPr>
            <w:tcW w:w="629"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0,76996</w:t>
            </w:r>
          </w:p>
        </w:tc>
        <w:tc>
          <w:tcPr>
            <w:tcW w:w="1103" w:type="pct"/>
            <w:tcBorders>
              <w:top w:val="nil"/>
              <w:left w:val="nil"/>
              <w:bottom w:val="nil"/>
              <w:right w:val="nil"/>
            </w:tcBorders>
            <w:shd w:val="clear" w:color="auto" w:fill="auto"/>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Gruplar Arasında</w:t>
            </w:r>
          </w:p>
        </w:tc>
        <w:tc>
          <w:tcPr>
            <w:tcW w:w="395"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w:t>
            </w:r>
          </w:p>
        </w:tc>
        <w:tc>
          <w:tcPr>
            <w:tcW w:w="551"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11,708</w:t>
            </w:r>
          </w:p>
        </w:tc>
        <w:tc>
          <w:tcPr>
            <w:tcW w:w="393"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0,001</w:t>
            </w:r>
          </w:p>
        </w:tc>
      </w:tr>
      <w:tr w:rsidR="00E61F22" w:rsidRPr="00F7491D" w:rsidTr="00E61F22">
        <w:trPr>
          <w:trHeight w:val="255"/>
        </w:trPr>
        <w:tc>
          <w:tcPr>
            <w:tcW w:w="984" w:type="pct"/>
            <w:tcBorders>
              <w:top w:val="nil"/>
              <w:left w:val="nil"/>
              <w:bottom w:val="nil"/>
              <w:right w:val="nil"/>
            </w:tcBorders>
            <w:shd w:val="clear" w:color="auto" w:fill="auto"/>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6-10 yıl</w:t>
            </w:r>
          </w:p>
        </w:tc>
        <w:tc>
          <w:tcPr>
            <w:tcW w:w="395"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64</w:t>
            </w:r>
          </w:p>
        </w:tc>
        <w:tc>
          <w:tcPr>
            <w:tcW w:w="550"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1,8981</w:t>
            </w:r>
          </w:p>
        </w:tc>
        <w:tc>
          <w:tcPr>
            <w:tcW w:w="629"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0,62133</w:t>
            </w:r>
          </w:p>
        </w:tc>
        <w:tc>
          <w:tcPr>
            <w:tcW w:w="1103" w:type="pct"/>
            <w:tcBorders>
              <w:top w:val="nil"/>
              <w:left w:val="nil"/>
              <w:bottom w:val="nil"/>
              <w:right w:val="nil"/>
            </w:tcBorders>
            <w:shd w:val="clear" w:color="auto" w:fill="auto"/>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Gruplar İçinde</w:t>
            </w:r>
          </w:p>
        </w:tc>
        <w:tc>
          <w:tcPr>
            <w:tcW w:w="395"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280</w:t>
            </w:r>
          </w:p>
        </w:tc>
        <w:tc>
          <w:tcPr>
            <w:tcW w:w="551" w:type="pct"/>
            <w:tcBorders>
              <w:top w:val="nil"/>
              <w:left w:val="nil"/>
              <w:bottom w:val="nil"/>
              <w:right w:val="nil"/>
            </w:tcBorders>
            <w:shd w:val="clear" w:color="auto" w:fill="auto"/>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c>
          <w:tcPr>
            <w:tcW w:w="393" w:type="pct"/>
            <w:tcBorders>
              <w:top w:val="nil"/>
              <w:left w:val="nil"/>
              <w:bottom w:val="nil"/>
              <w:right w:val="nil"/>
            </w:tcBorders>
            <w:shd w:val="clear" w:color="auto" w:fill="auto"/>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r>
      <w:tr w:rsidR="00E61F22" w:rsidRPr="00F7491D" w:rsidTr="00E61F22">
        <w:trPr>
          <w:trHeight w:val="255"/>
        </w:trPr>
        <w:tc>
          <w:tcPr>
            <w:tcW w:w="984" w:type="pct"/>
            <w:tcBorders>
              <w:top w:val="nil"/>
              <w:left w:val="nil"/>
              <w:bottom w:val="nil"/>
              <w:right w:val="nil"/>
            </w:tcBorders>
            <w:shd w:val="clear" w:color="auto" w:fill="auto"/>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11-15 yıl</w:t>
            </w:r>
          </w:p>
        </w:tc>
        <w:tc>
          <w:tcPr>
            <w:tcW w:w="395"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42</w:t>
            </w:r>
          </w:p>
        </w:tc>
        <w:tc>
          <w:tcPr>
            <w:tcW w:w="550"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1,9274</w:t>
            </w:r>
          </w:p>
        </w:tc>
        <w:tc>
          <w:tcPr>
            <w:tcW w:w="629"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0,56090</w:t>
            </w:r>
          </w:p>
        </w:tc>
        <w:tc>
          <w:tcPr>
            <w:tcW w:w="1103"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rPr>
                <w:rFonts w:ascii="Times New Roman" w:hAnsi="Times New Roman" w:cs="Times New Roman"/>
                <w:sz w:val="24"/>
                <w:szCs w:val="24"/>
              </w:rPr>
            </w:pPr>
          </w:p>
        </w:tc>
        <w:tc>
          <w:tcPr>
            <w:tcW w:w="395"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c>
          <w:tcPr>
            <w:tcW w:w="551"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c>
          <w:tcPr>
            <w:tcW w:w="393"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r>
      <w:tr w:rsidR="00E61F22" w:rsidRPr="00F7491D" w:rsidTr="00E61F22">
        <w:trPr>
          <w:trHeight w:val="255"/>
        </w:trPr>
        <w:tc>
          <w:tcPr>
            <w:tcW w:w="984" w:type="pct"/>
            <w:tcBorders>
              <w:top w:val="nil"/>
              <w:left w:val="nil"/>
              <w:bottom w:val="nil"/>
              <w:right w:val="nil"/>
            </w:tcBorders>
            <w:shd w:val="clear" w:color="auto" w:fill="auto"/>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16-20 yıl</w:t>
            </w:r>
          </w:p>
        </w:tc>
        <w:tc>
          <w:tcPr>
            <w:tcW w:w="395"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44</w:t>
            </w:r>
          </w:p>
        </w:tc>
        <w:tc>
          <w:tcPr>
            <w:tcW w:w="550"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1,8128</w:t>
            </w:r>
          </w:p>
        </w:tc>
        <w:tc>
          <w:tcPr>
            <w:tcW w:w="629"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0,58053</w:t>
            </w:r>
          </w:p>
        </w:tc>
        <w:tc>
          <w:tcPr>
            <w:tcW w:w="1103"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rPr>
                <w:rFonts w:ascii="Times New Roman" w:hAnsi="Times New Roman" w:cs="Times New Roman"/>
                <w:sz w:val="24"/>
                <w:szCs w:val="24"/>
              </w:rPr>
            </w:pPr>
          </w:p>
        </w:tc>
        <w:tc>
          <w:tcPr>
            <w:tcW w:w="395"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c>
          <w:tcPr>
            <w:tcW w:w="551"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c>
          <w:tcPr>
            <w:tcW w:w="393"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r>
      <w:tr w:rsidR="00E61F22" w:rsidRPr="00F7491D" w:rsidTr="00E61F22">
        <w:trPr>
          <w:trHeight w:val="255"/>
        </w:trPr>
        <w:tc>
          <w:tcPr>
            <w:tcW w:w="984" w:type="pct"/>
            <w:tcBorders>
              <w:top w:val="nil"/>
              <w:left w:val="nil"/>
              <w:bottom w:val="nil"/>
              <w:right w:val="nil"/>
            </w:tcBorders>
            <w:shd w:val="clear" w:color="auto" w:fill="auto"/>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21 yıl ve üstü</w:t>
            </w:r>
          </w:p>
        </w:tc>
        <w:tc>
          <w:tcPr>
            <w:tcW w:w="395"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72</w:t>
            </w:r>
          </w:p>
        </w:tc>
        <w:tc>
          <w:tcPr>
            <w:tcW w:w="550"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1,8946</w:t>
            </w:r>
          </w:p>
        </w:tc>
        <w:tc>
          <w:tcPr>
            <w:tcW w:w="629" w:type="pct"/>
            <w:tcBorders>
              <w:top w:val="nil"/>
              <w:left w:val="nil"/>
              <w:bottom w:val="nil"/>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0,62404</w:t>
            </w:r>
          </w:p>
        </w:tc>
        <w:tc>
          <w:tcPr>
            <w:tcW w:w="1103"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rPr>
                <w:rFonts w:ascii="Times New Roman" w:hAnsi="Times New Roman" w:cs="Times New Roman"/>
                <w:sz w:val="24"/>
                <w:szCs w:val="24"/>
              </w:rPr>
            </w:pPr>
          </w:p>
        </w:tc>
        <w:tc>
          <w:tcPr>
            <w:tcW w:w="395"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c>
          <w:tcPr>
            <w:tcW w:w="551"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c>
          <w:tcPr>
            <w:tcW w:w="393" w:type="pct"/>
            <w:tcBorders>
              <w:top w:val="nil"/>
              <w:left w:val="nil"/>
              <w:bottom w:val="nil"/>
              <w:right w:val="nil"/>
            </w:tcBorders>
            <w:shd w:val="clear" w:color="auto" w:fill="auto"/>
            <w:noWrap/>
            <w:vAlign w:val="bottom"/>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r>
      <w:tr w:rsidR="00E61F22" w:rsidRPr="00F7491D" w:rsidTr="00E61F22">
        <w:trPr>
          <w:trHeight w:val="255"/>
        </w:trPr>
        <w:tc>
          <w:tcPr>
            <w:tcW w:w="984" w:type="pct"/>
            <w:tcBorders>
              <w:top w:val="nil"/>
              <w:left w:val="nil"/>
              <w:bottom w:val="single" w:sz="4" w:space="0" w:color="auto"/>
              <w:right w:val="nil"/>
            </w:tcBorders>
            <w:shd w:val="clear" w:color="auto" w:fill="auto"/>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395" w:type="pct"/>
            <w:tcBorders>
              <w:top w:val="nil"/>
              <w:left w:val="nil"/>
              <w:bottom w:val="single" w:sz="4" w:space="0" w:color="auto"/>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285</w:t>
            </w:r>
          </w:p>
        </w:tc>
        <w:tc>
          <w:tcPr>
            <w:tcW w:w="550" w:type="pct"/>
            <w:tcBorders>
              <w:top w:val="nil"/>
              <w:left w:val="nil"/>
              <w:bottom w:val="single" w:sz="4" w:space="0" w:color="auto"/>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2,0235</w:t>
            </w:r>
          </w:p>
        </w:tc>
        <w:tc>
          <w:tcPr>
            <w:tcW w:w="629" w:type="pct"/>
            <w:tcBorders>
              <w:top w:val="nil"/>
              <w:left w:val="nil"/>
              <w:bottom w:val="single" w:sz="4" w:space="0" w:color="auto"/>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0,69083</w:t>
            </w:r>
          </w:p>
        </w:tc>
        <w:tc>
          <w:tcPr>
            <w:tcW w:w="1103" w:type="pct"/>
            <w:tcBorders>
              <w:top w:val="nil"/>
              <w:left w:val="nil"/>
              <w:bottom w:val="single" w:sz="4" w:space="0" w:color="auto"/>
              <w:right w:val="nil"/>
            </w:tcBorders>
            <w:shd w:val="clear" w:color="auto" w:fill="auto"/>
            <w:hideMark/>
          </w:tcPr>
          <w:p w:rsidR="00E61F22" w:rsidRPr="00F7491D" w:rsidRDefault="00E61F22" w:rsidP="00E61F22">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Toplam</w:t>
            </w:r>
          </w:p>
        </w:tc>
        <w:tc>
          <w:tcPr>
            <w:tcW w:w="395" w:type="pct"/>
            <w:tcBorders>
              <w:top w:val="nil"/>
              <w:left w:val="nil"/>
              <w:bottom w:val="single" w:sz="4" w:space="0" w:color="auto"/>
              <w:right w:val="nil"/>
            </w:tcBorders>
            <w:shd w:val="clear" w:color="auto" w:fill="auto"/>
            <w:noWrap/>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284</w:t>
            </w:r>
          </w:p>
        </w:tc>
        <w:tc>
          <w:tcPr>
            <w:tcW w:w="551" w:type="pct"/>
            <w:tcBorders>
              <w:top w:val="nil"/>
              <w:left w:val="nil"/>
              <w:bottom w:val="single" w:sz="4" w:space="0" w:color="auto"/>
              <w:right w:val="nil"/>
            </w:tcBorders>
            <w:shd w:val="clear" w:color="auto" w:fill="auto"/>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c>
          <w:tcPr>
            <w:tcW w:w="393" w:type="pct"/>
            <w:tcBorders>
              <w:top w:val="nil"/>
              <w:left w:val="nil"/>
              <w:bottom w:val="single" w:sz="4" w:space="0" w:color="auto"/>
              <w:right w:val="nil"/>
            </w:tcBorders>
            <w:shd w:val="clear" w:color="auto" w:fill="auto"/>
            <w:vAlign w:val="center"/>
            <w:hideMark/>
          </w:tcPr>
          <w:p w:rsidR="00E61F22" w:rsidRPr="00F7491D" w:rsidRDefault="00E61F22" w:rsidP="00E61F22">
            <w:pPr>
              <w:spacing w:before="120" w:after="40" w:line="240" w:lineRule="auto"/>
              <w:jc w:val="center"/>
              <w:rPr>
                <w:rFonts w:ascii="Times New Roman" w:hAnsi="Times New Roman" w:cs="Times New Roman"/>
                <w:sz w:val="24"/>
                <w:szCs w:val="24"/>
              </w:rPr>
            </w:pPr>
          </w:p>
        </w:tc>
      </w:tr>
    </w:tbl>
    <w:p w:rsidR="005D6CB7" w:rsidRPr="00F7491D" w:rsidRDefault="005D6CB7" w:rsidP="00785561">
      <w:pPr>
        <w:spacing w:line="360" w:lineRule="auto"/>
        <w:ind w:firstLine="567"/>
        <w:jc w:val="both"/>
        <w:rPr>
          <w:rFonts w:ascii="Times New Roman" w:hAnsi="Times New Roman" w:cs="Times New Roman"/>
          <w:sz w:val="24"/>
          <w:szCs w:val="24"/>
        </w:rPr>
      </w:pPr>
    </w:p>
    <w:p w:rsidR="005E56D5" w:rsidRPr="00F7491D" w:rsidRDefault="005D6CB7" w:rsidP="0078556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Öğretmenlikteki görev süresi (yıl) ve dönüşümcü liderlik arasında anlamlı farklılığın varlığı ANOVA ile çözümlenmiştir. Görev süresi ile dönüşümcü liderlik arasında oluşan ortalamalar, istatistiksel açıdan anlamlı olarak bulunmuştur (p&lt;0,05).  Buna göre 5 yıl ve altı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=2,50) gurupta yer alanların dönüşümcü liderlik düzeyleri; 6-10 yıl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=1,89), 11-15 yıl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=1,92), 16-20 yıl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=1,81) ve 21 yıl ve üstü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 xml:space="preserve">=1,89) grupta yer alanlardan yüksek olarak bulunmuştur. </w:t>
      </w:r>
      <w:r w:rsidR="00F00C12" w:rsidRPr="00F7491D">
        <w:rPr>
          <w:rFonts w:ascii="Times New Roman" w:hAnsi="Times New Roman" w:cs="Times New Roman"/>
          <w:sz w:val="24"/>
          <w:szCs w:val="24"/>
        </w:rPr>
        <w:t xml:space="preserve">  </w:t>
      </w:r>
    </w:p>
    <w:p w:rsidR="00391CBA" w:rsidRPr="00F7491D" w:rsidRDefault="00843AC5" w:rsidP="004C24FF">
      <w:pPr>
        <w:spacing w:line="360" w:lineRule="auto"/>
        <w:ind w:firstLine="567"/>
        <w:jc w:val="both"/>
        <w:rPr>
          <w:rFonts w:ascii="Times New Roman" w:hAnsi="Times New Roman" w:cs="Times New Roman"/>
          <w:b/>
          <w:sz w:val="24"/>
          <w:szCs w:val="24"/>
        </w:rPr>
      </w:pPr>
      <w:r w:rsidRPr="00F7491D">
        <w:rPr>
          <w:rFonts w:ascii="Times New Roman" w:hAnsi="Times New Roman" w:cs="Times New Roman"/>
          <w:sz w:val="24"/>
          <w:szCs w:val="24"/>
        </w:rPr>
        <w:t xml:space="preserve">Dönüşümcü liderlik özellikleri bulunan kişilerin performans ve ilerlemeye yönelik gayretleri daha fazladır. </w:t>
      </w:r>
      <w:r w:rsidR="000D7A6F" w:rsidRPr="00F7491D">
        <w:rPr>
          <w:rFonts w:ascii="Times New Roman" w:hAnsi="Times New Roman" w:cs="Times New Roman"/>
          <w:sz w:val="24"/>
          <w:szCs w:val="24"/>
        </w:rPr>
        <w:t>Bu gayretleri örgüt genel</w:t>
      </w:r>
      <w:r w:rsidRPr="00F7491D">
        <w:rPr>
          <w:rFonts w:ascii="Times New Roman" w:hAnsi="Times New Roman" w:cs="Times New Roman"/>
          <w:sz w:val="24"/>
          <w:szCs w:val="24"/>
        </w:rPr>
        <w:t>ine de yansır. Mesleki deneyimi</w:t>
      </w:r>
      <w:r w:rsidR="000D7A6F" w:rsidRPr="00F7491D">
        <w:rPr>
          <w:rFonts w:ascii="Times New Roman" w:hAnsi="Times New Roman" w:cs="Times New Roman"/>
          <w:sz w:val="24"/>
          <w:szCs w:val="24"/>
        </w:rPr>
        <w:t xml:space="preserve"> az olan öğretmenlerin heyecanı algılama düzeyi daha fazladır</w:t>
      </w:r>
      <w:r w:rsidR="00391CBA" w:rsidRPr="00F7491D">
        <w:rPr>
          <w:rFonts w:ascii="Times New Roman" w:hAnsi="Times New Roman" w:cs="Times New Roman"/>
          <w:sz w:val="24"/>
          <w:szCs w:val="24"/>
        </w:rPr>
        <w:t>. Bu nedenle dönüşümcü liderlik düzeyleri diğer gruplarda yer alanlara göre daha yüksektir.</w:t>
      </w:r>
      <w:r w:rsidR="00DA62AD" w:rsidRPr="00F7491D">
        <w:rPr>
          <w:rFonts w:ascii="Times New Roman" w:hAnsi="Times New Roman" w:cs="Times New Roman"/>
          <w:sz w:val="24"/>
          <w:szCs w:val="24"/>
        </w:rPr>
        <w:t xml:space="preserve"> Yaş değişkeninde de gözlemlendiği gibi görev süresi değişkeni de dönüşümcü liderlik algısı ile bağlantılıdır. Bu durum daha az görev süresine sahip olan öğretmenlerin mesleki heyecanından kaynaklanmaktadır.</w:t>
      </w:r>
    </w:p>
    <w:p w:rsidR="005D6CB7" w:rsidRPr="00F7491D" w:rsidRDefault="005D6CB7" w:rsidP="0078556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yöneticilerinin dallara (</w:t>
      </w:r>
      <w:proofErr w:type="gramStart"/>
      <w:r w:rsidRPr="00F7491D">
        <w:rPr>
          <w:rFonts w:ascii="Times New Roman" w:hAnsi="Times New Roman" w:cs="Times New Roman"/>
          <w:sz w:val="24"/>
          <w:szCs w:val="24"/>
        </w:rPr>
        <w:t>branşlara</w:t>
      </w:r>
      <w:proofErr w:type="gramEnd"/>
      <w:r w:rsidRPr="00F7491D">
        <w:rPr>
          <w:rFonts w:ascii="Times New Roman" w:hAnsi="Times New Roman" w:cs="Times New Roman"/>
          <w:sz w:val="24"/>
          <w:szCs w:val="24"/>
        </w:rPr>
        <w:t>) göre “sürdürümcü liderlik” d</w:t>
      </w:r>
      <w:r w:rsidR="00843AC5" w:rsidRPr="00F7491D">
        <w:rPr>
          <w:rFonts w:ascii="Times New Roman" w:hAnsi="Times New Roman" w:cs="Times New Roman"/>
          <w:sz w:val="24"/>
          <w:szCs w:val="24"/>
        </w:rPr>
        <w:t>üzeylerinin çözümlenmesi Tablo 4</w:t>
      </w:r>
      <w:r w:rsidRPr="00F7491D">
        <w:rPr>
          <w:rFonts w:ascii="Times New Roman" w:hAnsi="Times New Roman" w:cs="Times New Roman"/>
          <w:sz w:val="24"/>
          <w:szCs w:val="24"/>
        </w:rPr>
        <w:t>.</w:t>
      </w:r>
      <w:r w:rsidR="00DD58B1" w:rsidRPr="00F7491D">
        <w:rPr>
          <w:rFonts w:ascii="Times New Roman" w:hAnsi="Times New Roman" w:cs="Times New Roman"/>
          <w:sz w:val="24"/>
          <w:szCs w:val="24"/>
        </w:rPr>
        <w:t>10</w:t>
      </w:r>
      <w:r w:rsidRPr="00F7491D">
        <w:rPr>
          <w:rFonts w:ascii="Times New Roman" w:hAnsi="Times New Roman" w:cs="Times New Roman"/>
          <w:sz w:val="24"/>
          <w:szCs w:val="24"/>
        </w:rPr>
        <w:t xml:space="preserve">’da görülmektedir.   </w:t>
      </w:r>
    </w:p>
    <w:p w:rsidR="005D6CB7" w:rsidRPr="00F7491D" w:rsidRDefault="005D6CB7" w:rsidP="00785561">
      <w:pPr>
        <w:spacing w:line="360" w:lineRule="auto"/>
        <w:ind w:firstLine="567"/>
        <w:jc w:val="both"/>
        <w:rPr>
          <w:rFonts w:ascii="Times New Roman" w:hAnsi="Times New Roman" w:cs="Times New Roman"/>
          <w:sz w:val="24"/>
          <w:szCs w:val="24"/>
        </w:rPr>
      </w:pPr>
    </w:p>
    <w:p w:rsidR="005D6CB7" w:rsidRPr="00F7491D" w:rsidRDefault="005D6CB7" w:rsidP="00843AC5">
      <w:pPr>
        <w:spacing w:line="360" w:lineRule="auto"/>
        <w:jc w:val="both"/>
      </w:pPr>
    </w:p>
    <w:p w:rsidR="00C909A2" w:rsidRDefault="00843AC5" w:rsidP="00F00C12">
      <w:pPr>
        <w:pStyle w:val="Balk5"/>
      </w:pPr>
      <w:bookmarkStart w:id="66" w:name="_Toc488353343"/>
      <w:r w:rsidRPr="00F7491D">
        <w:t>Tablo 4</w:t>
      </w:r>
      <w:r w:rsidR="005D6CB7" w:rsidRPr="00F7491D">
        <w:t xml:space="preserve">.10. </w:t>
      </w:r>
    </w:p>
    <w:p w:rsidR="005D6CB7" w:rsidRPr="00C909A2" w:rsidRDefault="005D6CB7" w:rsidP="00F00C12">
      <w:pPr>
        <w:pStyle w:val="Balk5"/>
        <w:rPr>
          <w:i/>
          <w:iCs/>
        </w:rPr>
      </w:pPr>
      <w:r w:rsidRPr="00C909A2">
        <w:rPr>
          <w:i/>
          <w:iCs/>
        </w:rPr>
        <w:t>Dallara</w:t>
      </w:r>
      <w:r w:rsidR="000E226A" w:rsidRPr="00C909A2">
        <w:rPr>
          <w:i/>
          <w:iCs/>
        </w:rPr>
        <w:t xml:space="preserve"> Göre Öğretmenlerin “Sürdürümcü</w:t>
      </w:r>
      <w:r w:rsidRPr="00C909A2">
        <w:rPr>
          <w:i/>
          <w:iCs/>
        </w:rPr>
        <w:t xml:space="preserve"> Liderliğe</w:t>
      </w:r>
      <w:r w:rsidR="000E226A" w:rsidRPr="00C909A2">
        <w:rPr>
          <w:i/>
          <w:iCs/>
        </w:rPr>
        <w:t>”</w:t>
      </w:r>
      <w:r w:rsidRPr="00C909A2">
        <w:rPr>
          <w:i/>
          <w:iCs/>
        </w:rPr>
        <w:t xml:space="preserve"> İlişkin Görüşleri</w:t>
      </w:r>
      <w:bookmarkEnd w:id="66"/>
      <w:r w:rsidRPr="00C909A2">
        <w:rPr>
          <w:i/>
          <w:iCs/>
        </w:rPr>
        <w:t xml:space="preserve">   </w:t>
      </w:r>
    </w:p>
    <w:tbl>
      <w:tblPr>
        <w:tblW w:w="4883" w:type="pct"/>
        <w:tblCellMar>
          <w:left w:w="70" w:type="dxa"/>
          <w:right w:w="70" w:type="dxa"/>
        </w:tblCellMar>
        <w:tblLook w:val="04A0" w:firstRow="1" w:lastRow="0" w:firstColumn="1" w:lastColumn="0" w:noHBand="0" w:noVBand="1"/>
      </w:tblPr>
      <w:tblGrid>
        <w:gridCol w:w="1971"/>
        <w:gridCol w:w="758"/>
        <w:gridCol w:w="745"/>
        <w:gridCol w:w="884"/>
        <w:gridCol w:w="1650"/>
        <w:gridCol w:w="595"/>
        <w:gridCol w:w="635"/>
        <w:gridCol w:w="649"/>
      </w:tblGrid>
      <w:tr w:rsidR="000E226A" w:rsidRPr="00F7491D" w:rsidTr="00072DCC">
        <w:trPr>
          <w:trHeight w:val="255"/>
        </w:trPr>
        <w:tc>
          <w:tcPr>
            <w:tcW w:w="1259" w:type="pct"/>
            <w:tcBorders>
              <w:top w:val="single" w:sz="4" w:space="0" w:color="auto"/>
              <w:left w:val="nil"/>
              <w:bottom w:val="single" w:sz="4" w:space="0" w:color="auto"/>
              <w:right w:val="nil"/>
            </w:tcBorders>
            <w:shd w:val="clear" w:color="auto" w:fill="auto"/>
            <w:vAlign w:val="bottom"/>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 xml:space="preserve">Dal </w:t>
            </w:r>
            <w:r w:rsidR="00072DCC" w:rsidRPr="00F7491D">
              <w:rPr>
                <w:rFonts w:ascii="Times New Roman" w:hAnsi="Times New Roman" w:cs="Times New Roman"/>
              </w:rPr>
              <w:t xml:space="preserve">(Branş) </w:t>
            </w:r>
          </w:p>
        </w:tc>
        <w:tc>
          <w:tcPr>
            <w:tcW w:w="490" w:type="pct"/>
            <w:tcBorders>
              <w:top w:val="single" w:sz="4" w:space="0" w:color="auto"/>
              <w:left w:val="nil"/>
              <w:bottom w:val="single" w:sz="4" w:space="0" w:color="auto"/>
              <w:right w:val="nil"/>
            </w:tcBorders>
            <w:shd w:val="clear" w:color="auto" w:fill="auto"/>
            <w:vAlign w:val="center"/>
            <w:hideMark/>
          </w:tcPr>
          <w:p w:rsidR="000E226A" w:rsidRPr="00F7491D" w:rsidRDefault="004C24FF" w:rsidP="000E226A">
            <w:pPr>
              <w:spacing w:before="120" w:after="40" w:line="240" w:lineRule="auto"/>
              <w:jc w:val="center"/>
              <w:rPr>
                <w:rFonts w:ascii="Times New Roman" w:hAnsi="Times New Roman" w:cs="Times New Roman"/>
              </w:rPr>
            </w:pPr>
            <w:r w:rsidRPr="00F7491D">
              <w:rPr>
                <w:rFonts w:ascii="Times New Roman" w:hAnsi="Times New Roman" w:cs="Times New Roman"/>
              </w:rPr>
              <w:t>N</w:t>
            </w:r>
          </w:p>
        </w:tc>
        <w:tc>
          <w:tcPr>
            <w:tcW w:w="427" w:type="pct"/>
            <w:tcBorders>
              <w:top w:val="single" w:sz="4" w:space="0" w:color="auto"/>
              <w:left w:val="nil"/>
              <w:bottom w:val="single" w:sz="4" w:space="0" w:color="auto"/>
              <w:right w:val="nil"/>
            </w:tcBorders>
            <w:shd w:val="clear" w:color="auto" w:fill="auto"/>
            <w:vAlign w:val="center"/>
            <w:hideMark/>
          </w:tcPr>
          <w:p w:rsidR="000E226A" w:rsidRPr="00F7491D" w:rsidRDefault="000E226A" w:rsidP="000E226A">
            <w:pPr>
              <w:spacing w:before="120" w:after="40" w:line="240" w:lineRule="auto"/>
              <w:jc w:val="center"/>
              <w:rPr>
                <w:rFonts w:ascii="Times New Roman" w:hAnsi="Times New Roman" w:cs="Times New Roman"/>
              </w:rPr>
            </w:pPr>
            <w:proofErr w:type="spellStart"/>
            <w:r w:rsidRPr="00F7491D">
              <w:rPr>
                <w:rFonts w:ascii="Times New Roman" w:hAnsi="Times New Roman" w:cs="Times New Roman"/>
              </w:rPr>
              <w:t>Ort</w:t>
            </w:r>
            <w:proofErr w:type="spellEnd"/>
          </w:p>
        </w:tc>
        <w:tc>
          <w:tcPr>
            <w:tcW w:w="570" w:type="pct"/>
            <w:tcBorders>
              <w:top w:val="single" w:sz="4" w:space="0" w:color="auto"/>
              <w:left w:val="nil"/>
              <w:bottom w:val="single" w:sz="4" w:space="0" w:color="auto"/>
              <w:right w:val="nil"/>
            </w:tcBorders>
            <w:shd w:val="clear" w:color="auto" w:fill="auto"/>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SS</w:t>
            </w:r>
          </w:p>
        </w:tc>
        <w:tc>
          <w:tcPr>
            <w:tcW w:w="1055" w:type="pct"/>
            <w:tcBorders>
              <w:top w:val="single" w:sz="4" w:space="0" w:color="auto"/>
              <w:left w:val="nil"/>
              <w:bottom w:val="single" w:sz="4" w:space="0" w:color="auto"/>
              <w:right w:val="nil"/>
            </w:tcBorders>
            <w:shd w:val="clear" w:color="auto" w:fill="auto"/>
            <w:noWrap/>
            <w:vAlign w:val="bottom"/>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 </w:t>
            </w:r>
          </w:p>
        </w:tc>
        <w:tc>
          <w:tcPr>
            <w:tcW w:w="386" w:type="pct"/>
            <w:tcBorders>
              <w:top w:val="single" w:sz="4" w:space="0" w:color="auto"/>
              <w:left w:val="nil"/>
              <w:bottom w:val="single" w:sz="4" w:space="0" w:color="auto"/>
              <w:right w:val="nil"/>
            </w:tcBorders>
            <w:shd w:val="clear" w:color="auto" w:fill="auto"/>
            <w:vAlign w:val="center"/>
            <w:hideMark/>
          </w:tcPr>
          <w:p w:rsidR="000E226A" w:rsidRPr="00F7491D" w:rsidRDefault="000E226A" w:rsidP="000E226A">
            <w:pPr>
              <w:spacing w:before="120" w:after="40" w:line="240" w:lineRule="auto"/>
              <w:jc w:val="center"/>
              <w:rPr>
                <w:rFonts w:ascii="Times New Roman" w:hAnsi="Times New Roman" w:cs="Times New Roman"/>
              </w:rPr>
            </w:pPr>
            <w:proofErr w:type="spellStart"/>
            <w:r w:rsidRPr="00F7491D">
              <w:rPr>
                <w:rFonts w:ascii="Times New Roman" w:hAnsi="Times New Roman" w:cs="Times New Roman"/>
              </w:rPr>
              <w:t>df</w:t>
            </w:r>
            <w:proofErr w:type="spellEnd"/>
          </w:p>
        </w:tc>
        <w:tc>
          <w:tcPr>
            <w:tcW w:w="393" w:type="pct"/>
            <w:tcBorders>
              <w:top w:val="single" w:sz="4" w:space="0" w:color="auto"/>
              <w:left w:val="nil"/>
              <w:bottom w:val="single" w:sz="4" w:space="0" w:color="auto"/>
              <w:right w:val="nil"/>
            </w:tcBorders>
            <w:shd w:val="clear" w:color="auto" w:fill="auto"/>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F</w:t>
            </w:r>
          </w:p>
        </w:tc>
        <w:tc>
          <w:tcPr>
            <w:tcW w:w="420" w:type="pct"/>
            <w:tcBorders>
              <w:top w:val="single" w:sz="4" w:space="0" w:color="auto"/>
              <w:left w:val="nil"/>
              <w:bottom w:val="single" w:sz="4" w:space="0" w:color="auto"/>
              <w:right w:val="nil"/>
            </w:tcBorders>
            <w:shd w:val="clear" w:color="auto" w:fill="auto"/>
            <w:vAlign w:val="center"/>
            <w:hideMark/>
          </w:tcPr>
          <w:p w:rsidR="000E226A" w:rsidRPr="00F7491D" w:rsidRDefault="000E226A" w:rsidP="000E226A">
            <w:pPr>
              <w:spacing w:before="120" w:after="40" w:line="240" w:lineRule="auto"/>
              <w:jc w:val="center"/>
              <w:rPr>
                <w:rFonts w:ascii="Times New Roman" w:hAnsi="Times New Roman" w:cs="Times New Roman"/>
              </w:rPr>
            </w:pPr>
            <w:proofErr w:type="gramStart"/>
            <w:r w:rsidRPr="00F7491D">
              <w:rPr>
                <w:rFonts w:ascii="Times New Roman" w:hAnsi="Times New Roman" w:cs="Times New Roman"/>
              </w:rPr>
              <w:t>p</w:t>
            </w:r>
            <w:proofErr w:type="gramEnd"/>
          </w:p>
        </w:tc>
      </w:tr>
      <w:tr w:rsidR="000E226A" w:rsidRPr="00F7491D" w:rsidTr="00072DCC">
        <w:trPr>
          <w:trHeight w:val="255"/>
        </w:trPr>
        <w:tc>
          <w:tcPr>
            <w:tcW w:w="1259" w:type="pct"/>
            <w:tcBorders>
              <w:top w:val="nil"/>
              <w:left w:val="nil"/>
              <w:bottom w:val="nil"/>
              <w:right w:val="nil"/>
            </w:tcBorders>
            <w:shd w:val="clear" w:color="auto" w:fill="auto"/>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Lise öğretmeni</w:t>
            </w:r>
          </w:p>
        </w:tc>
        <w:tc>
          <w:tcPr>
            <w:tcW w:w="490"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112</w:t>
            </w:r>
          </w:p>
        </w:tc>
        <w:tc>
          <w:tcPr>
            <w:tcW w:w="427"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2,8772</w:t>
            </w:r>
          </w:p>
        </w:tc>
        <w:tc>
          <w:tcPr>
            <w:tcW w:w="570"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0,73827</w:t>
            </w:r>
          </w:p>
        </w:tc>
        <w:tc>
          <w:tcPr>
            <w:tcW w:w="1055" w:type="pct"/>
            <w:tcBorders>
              <w:top w:val="nil"/>
              <w:left w:val="nil"/>
              <w:bottom w:val="nil"/>
              <w:right w:val="nil"/>
            </w:tcBorders>
            <w:shd w:val="clear" w:color="auto" w:fill="auto"/>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Gruplar Arasında</w:t>
            </w:r>
          </w:p>
        </w:tc>
        <w:tc>
          <w:tcPr>
            <w:tcW w:w="386"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3</w:t>
            </w:r>
          </w:p>
        </w:tc>
        <w:tc>
          <w:tcPr>
            <w:tcW w:w="393"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5,875</w:t>
            </w:r>
          </w:p>
        </w:tc>
        <w:tc>
          <w:tcPr>
            <w:tcW w:w="420"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0,001</w:t>
            </w:r>
          </w:p>
        </w:tc>
      </w:tr>
      <w:tr w:rsidR="000E226A" w:rsidRPr="00F7491D" w:rsidTr="00072DCC">
        <w:trPr>
          <w:trHeight w:val="255"/>
        </w:trPr>
        <w:tc>
          <w:tcPr>
            <w:tcW w:w="1259" w:type="pct"/>
            <w:tcBorders>
              <w:top w:val="nil"/>
              <w:left w:val="nil"/>
              <w:bottom w:val="nil"/>
              <w:right w:val="nil"/>
            </w:tcBorders>
            <w:shd w:val="clear" w:color="auto" w:fill="auto"/>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Okul öncesi öğretmeni</w:t>
            </w:r>
          </w:p>
        </w:tc>
        <w:tc>
          <w:tcPr>
            <w:tcW w:w="490"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30</w:t>
            </w:r>
          </w:p>
        </w:tc>
        <w:tc>
          <w:tcPr>
            <w:tcW w:w="427"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3,0500</w:t>
            </w:r>
          </w:p>
        </w:tc>
        <w:tc>
          <w:tcPr>
            <w:tcW w:w="570"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0,88425</w:t>
            </w:r>
          </w:p>
        </w:tc>
        <w:tc>
          <w:tcPr>
            <w:tcW w:w="1055" w:type="pct"/>
            <w:tcBorders>
              <w:top w:val="nil"/>
              <w:left w:val="nil"/>
              <w:bottom w:val="nil"/>
              <w:right w:val="nil"/>
            </w:tcBorders>
            <w:shd w:val="clear" w:color="auto" w:fill="auto"/>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Gruplar İçinde</w:t>
            </w:r>
          </w:p>
        </w:tc>
        <w:tc>
          <w:tcPr>
            <w:tcW w:w="386"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281</w:t>
            </w:r>
          </w:p>
        </w:tc>
        <w:tc>
          <w:tcPr>
            <w:tcW w:w="393" w:type="pct"/>
            <w:tcBorders>
              <w:top w:val="nil"/>
              <w:left w:val="nil"/>
              <w:bottom w:val="nil"/>
              <w:right w:val="nil"/>
            </w:tcBorders>
            <w:shd w:val="clear" w:color="auto" w:fill="auto"/>
            <w:vAlign w:val="center"/>
            <w:hideMark/>
          </w:tcPr>
          <w:p w:rsidR="000E226A" w:rsidRPr="00F7491D" w:rsidRDefault="000E226A" w:rsidP="000E226A">
            <w:pPr>
              <w:spacing w:before="120" w:after="40" w:line="240" w:lineRule="auto"/>
              <w:jc w:val="center"/>
              <w:rPr>
                <w:rFonts w:ascii="Times New Roman" w:hAnsi="Times New Roman" w:cs="Times New Roman"/>
              </w:rPr>
            </w:pPr>
          </w:p>
        </w:tc>
        <w:tc>
          <w:tcPr>
            <w:tcW w:w="420" w:type="pct"/>
            <w:tcBorders>
              <w:top w:val="nil"/>
              <w:left w:val="nil"/>
              <w:bottom w:val="nil"/>
              <w:right w:val="nil"/>
            </w:tcBorders>
            <w:shd w:val="clear" w:color="auto" w:fill="auto"/>
            <w:vAlign w:val="center"/>
            <w:hideMark/>
          </w:tcPr>
          <w:p w:rsidR="000E226A" w:rsidRPr="00F7491D" w:rsidRDefault="000E226A" w:rsidP="000E226A">
            <w:pPr>
              <w:spacing w:before="120" w:after="40" w:line="240" w:lineRule="auto"/>
              <w:jc w:val="center"/>
              <w:rPr>
                <w:rFonts w:ascii="Times New Roman" w:hAnsi="Times New Roman" w:cs="Times New Roman"/>
              </w:rPr>
            </w:pPr>
          </w:p>
        </w:tc>
      </w:tr>
      <w:tr w:rsidR="000E226A" w:rsidRPr="00F7491D" w:rsidTr="00072DCC">
        <w:trPr>
          <w:trHeight w:val="255"/>
        </w:trPr>
        <w:tc>
          <w:tcPr>
            <w:tcW w:w="1259" w:type="pct"/>
            <w:tcBorders>
              <w:top w:val="nil"/>
              <w:left w:val="nil"/>
              <w:bottom w:val="nil"/>
              <w:right w:val="nil"/>
            </w:tcBorders>
            <w:shd w:val="clear" w:color="auto" w:fill="auto"/>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Ortaokul öğretmeni</w:t>
            </w:r>
          </w:p>
        </w:tc>
        <w:tc>
          <w:tcPr>
            <w:tcW w:w="490"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77</w:t>
            </w:r>
          </w:p>
        </w:tc>
        <w:tc>
          <w:tcPr>
            <w:tcW w:w="427"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3,2435</w:t>
            </w:r>
          </w:p>
        </w:tc>
        <w:tc>
          <w:tcPr>
            <w:tcW w:w="570"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0,87168</w:t>
            </w:r>
          </w:p>
        </w:tc>
        <w:tc>
          <w:tcPr>
            <w:tcW w:w="1055" w:type="pct"/>
            <w:tcBorders>
              <w:top w:val="nil"/>
              <w:left w:val="nil"/>
              <w:bottom w:val="nil"/>
              <w:right w:val="nil"/>
            </w:tcBorders>
            <w:shd w:val="clear" w:color="auto" w:fill="auto"/>
            <w:noWrap/>
            <w:vAlign w:val="bottom"/>
            <w:hideMark/>
          </w:tcPr>
          <w:p w:rsidR="000E226A" w:rsidRPr="00F7491D" w:rsidRDefault="000E226A" w:rsidP="000E226A">
            <w:pPr>
              <w:spacing w:before="120" w:after="40" w:line="240" w:lineRule="auto"/>
              <w:rPr>
                <w:rFonts w:ascii="Times New Roman" w:hAnsi="Times New Roman" w:cs="Times New Roman"/>
              </w:rPr>
            </w:pPr>
          </w:p>
        </w:tc>
        <w:tc>
          <w:tcPr>
            <w:tcW w:w="386" w:type="pct"/>
            <w:tcBorders>
              <w:top w:val="nil"/>
              <w:left w:val="nil"/>
              <w:bottom w:val="nil"/>
              <w:right w:val="nil"/>
            </w:tcBorders>
            <w:shd w:val="clear" w:color="auto" w:fill="auto"/>
            <w:noWrap/>
            <w:vAlign w:val="bottom"/>
            <w:hideMark/>
          </w:tcPr>
          <w:p w:rsidR="000E226A" w:rsidRPr="00F7491D" w:rsidRDefault="000E226A" w:rsidP="000E226A">
            <w:pPr>
              <w:spacing w:before="120" w:after="40" w:line="240" w:lineRule="auto"/>
              <w:jc w:val="center"/>
              <w:rPr>
                <w:rFonts w:ascii="Times New Roman" w:hAnsi="Times New Roman" w:cs="Times New Roman"/>
              </w:rPr>
            </w:pPr>
          </w:p>
        </w:tc>
        <w:tc>
          <w:tcPr>
            <w:tcW w:w="393" w:type="pct"/>
            <w:tcBorders>
              <w:top w:val="nil"/>
              <w:left w:val="nil"/>
              <w:bottom w:val="nil"/>
              <w:right w:val="nil"/>
            </w:tcBorders>
            <w:shd w:val="clear" w:color="auto" w:fill="auto"/>
            <w:noWrap/>
            <w:vAlign w:val="bottom"/>
            <w:hideMark/>
          </w:tcPr>
          <w:p w:rsidR="000E226A" w:rsidRPr="00F7491D" w:rsidRDefault="000E226A" w:rsidP="000E226A">
            <w:pPr>
              <w:spacing w:before="120" w:after="40" w:line="240" w:lineRule="auto"/>
              <w:jc w:val="center"/>
              <w:rPr>
                <w:rFonts w:ascii="Times New Roman" w:hAnsi="Times New Roman" w:cs="Times New Roman"/>
              </w:rPr>
            </w:pPr>
          </w:p>
        </w:tc>
        <w:tc>
          <w:tcPr>
            <w:tcW w:w="420" w:type="pct"/>
            <w:tcBorders>
              <w:top w:val="nil"/>
              <w:left w:val="nil"/>
              <w:bottom w:val="nil"/>
              <w:right w:val="nil"/>
            </w:tcBorders>
            <w:shd w:val="clear" w:color="auto" w:fill="auto"/>
            <w:noWrap/>
            <w:vAlign w:val="bottom"/>
            <w:hideMark/>
          </w:tcPr>
          <w:p w:rsidR="000E226A" w:rsidRPr="00F7491D" w:rsidRDefault="000E226A" w:rsidP="000E226A">
            <w:pPr>
              <w:spacing w:before="120" w:after="40" w:line="240" w:lineRule="auto"/>
              <w:jc w:val="center"/>
              <w:rPr>
                <w:rFonts w:ascii="Times New Roman" w:hAnsi="Times New Roman" w:cs="Times New Roman"/>
              </w:rPr>
            </w:pPr>
          </w:p>
        </w:tc>
      </w:tr>
      <w:tr w:rsidR="000E226A" w:rsidRPr="00F7491D" w:rsidTr="00072DCC">
        <w:trPr>
          <w:trHeight w:val="255"/>
        </w:trPr>
        <w:tc>
          <w:tcPr>
            <w:tcW w:w="1259" w:type="pct"/>
            <w:tcBorders>
              <w:top w:val="nil"/>
              <w:left w:val="nil"/>
              <w:bottom w:val="nil"/>
              <w:right w:val="nil"/>
            </w:tcBorders>
            <w:shd w:val="clear" w:color="auto" w:fill="auto"/>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Sınıf öğretmeni</w:t>
            </w:r>
          </w:p>
        </w:tc>
        <w:tc>
          <w:tcPr>
            <w:tcW w:w="490"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66</w:t>
            </w:r>
          </w:p>
        </w:tc>
        <w:tc>
          <w:tcPr>
            <w:tcW w:w="427"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3,3674</w:t>
            </w:r>
          </w:p>
        </w:tc>
        <w:tc>
          <w:tcPr>
            <w:tcW w:w="570" w:type="pct"/>
            <w:tcBorders>
              <w:top w:val="nil"/>
              <w:left w:val="nil"/>
              <w:bottom w:val="nil"/>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0,86959</w:t>
            </w:r>
          </w:p>
        </w:tc>
        <w:tc>
          <w:tcPr>
            <w:tcW w:w="1055" w:type="pct"/>
            <w:tcBorders>
              <w:top w:val="nil"/>
              <w:left w:val="nil"/>
              <w:bottom w:val="nil"/>
              <w:right w:val="nil"/>
            </w:tcBorders>
            <w:shd w:val="clear" w:color="auto" w:fill="auto"/>
            <w:noWrap/>
            <w:vAlign w:val="bottom"/>
            <w:hideMark/>
          </w:tcPr>
          <w:p w:rsidR="000E226A" w:rsidRPr="00F7491D" w:rsidRDefault="000E226A" w:rsidP="000E226A">
            <w:pPr>
              <w:spacing w:before="120" w:after="40" w:line="240" w:lineRule="auto"/>
              <w:rPr>
                <w:rFonts w:ascii="Times New Roman" w:hAnsi="Times New Roman" w:cs="Times New Roman"/>
              </w:rPr>
            </w:pPr>
          </w:p>
        </w:tc>
        <w:tc>
          <w:tcPr>
            <w:tcW w:w="386" w:type="pct"/>
            <w:tcBorders>
              <w:top w:val="nil"/>
              <w:left w:val="nil"/>
              <w:bottom w:val="nil"/>
              <w:right w:val="nil"/>
            </w:tcBorders>
            <w:shd w:val="clear" w:color="auto" w:fill="auto"/>
            <w:noWrap/>
            <w:vAlign w:val="bottom"/>
            <w:hideMark/>
          </w:tcPr>
          <w:p w:rsidR="000E226A" w:rsidRPr="00F7491D" w:rsidRDefault="000E226A" w:rsidP="000E226A">
            <w:pPr>
              <w:spacing w:before="120" w:after="40" w:line="240" w:lineRule="auto"/>
              <w:jc w:val="center"/>
              <w:rPr>
                <w:rFonts w:ascii="Times New Roman" w:hAnsi="Times New Roman" w:cs="Times New Roman"/>
              </w:rPr>
            </w:pPr>
          </w:p>
        </w:tc>
        <w:tc>
          <w:tcPr>
            <w:tcW w:w="393" w:type="pct"/>
            <w:tcBorders>
              <w:top w:val="nil"/>
              <w:left w:val="nil"/>
              <w:bottom w:val="nil"/>
              <w:right w:val="nil"/>
            </w:tcBorders>
            <w:shd w:val="clear" w:color="auto" w:fill="auto"/>
            <w:noWrap/>
            <w:vAlign w:val="bottom"/>
            <w:hideMark/>
          </w:tcPr>
          <w:p w:rsidR="000E226A" w:rsidRPr="00F7491D" w:rsidRDefault="000E226A" w:rsidP="000E226A">
            <w:pPr>
              <w:spacing w:before="120" w:after="40" w:line="240" w:lineRule="auto"/>
              <w:jc w:val="center"/>
              <w:rPr>
                <w:rFonts w:ascii="Times New Roman" w:hAnsi="Times New Roman" w:cs="Times New Roman"/>
              </w:rPr>
            </w:pPr>
          </w:p>
        </w:tc>
        <w:tc>
          <w:tcPr>
            <w:tcW w:w="420" w:type="pct"/>
            <w:tcBorders>
              <w:top w:val="nil"/>
              <w:left w:val="nil"/>
              <w:bottom w:val="nil"/>
              <w:right w:val="nil"/>
            </w:tcBorders>
            <w:shd w:val="clear" w:color="auto" w:fill="auto"/>
            <w:noWrap/>
            <w:vAlign w:val="bottom"/>
            <w:hideMark/>
          </w:tcPr>
          <w:p w:rsidR="000E226A" w:rsidRPr="00F7491D" w:rsidRDefault="000E226A" w:rsidP="000E226A">
            <w:pPr>
              <w:spacing w:before="120" w:after="40" w:line="240" w:lineRule="auto"/>
              <w:jc w:val="center"/>
              <w:rPr>
                <w:rFonts w:ascii="Times New Roman" w:hAnsi="Times New Roman" w:cs="Times New Roman"/>
              </w:rPr>
            </w:pPr>
          </w:p>
        </w:tc>
      </w:tr>
      <w:tr w:rsidR="000E226A" w:rsidRPr="00F7491D" w:rsidTr="00072DCC">
        <w:trPr>
          <w:trHeight w:val="255"/>
        </w:trPr>
        <w:tc>
          <w:tcPr>
            <w:tcW w:w="1259" w:type="pct"/>
            <w:tcBorders>
              <w:top w:val="nil"/>
              <w:left w:val="nil"/>
              <w:bottom w:val="single" w:sz="4" w:space="0" w:color="auto"/>
              <w:right w:val="nil"/>
            </w:tcBorders>
            <w:shd w:val="clear" w:color="auto" w:fill="auto"/>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Toplam</w:t>
            </w:r>
          </w:p>
        </w:tc>
        <w:tc>
          <w:tcPr>
            <w:tcW w:w="490" w:type="pct"/>
            <w:tcBorders>
              <w:top w:val="nil"/>
              <w:left w:val="nil"/>
              <w:bottom w:val="single" w:sz="4" w:space="0" w:color="auto"/>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285</w:t>
            </w:r>
          </w:p>
        </w:tc>
        <w:tc>
          <w:tcPr>
            <w:tcW w:w="427" w:type="pct"/>
            <w:tcBorders>
              <w:top w:val="nil"/>
              <w:left w:val="nil"/>
              <w:bottom w:val="single" w:sz="4" w:space="0" w:color="auto"/>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3,1079</w:t>
            </w:r>
          </w:p>
        </w:tc>
        <w:tc>
          <w:tcPr>
            <w:tcW w:w="570" w:type="pct"/>
            <w:tcBorders>
              <w:top w:val="nil"/>
              <w:left w:val="nil"/>
              <w:bottom w:val="single" w:sz="4" w:space="0" w:color="auto"/>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0,84336</w:t>
            </w:r>
          </w:p>
        </w:tc>
        <w:tc>
          <w:tcPr>
            <w:tcW w:w="1055" w:type="pct"/>
            <w:tcBorders>
              <w:top w:val="nil"/>
              <w:left w:val="nil"/>
              <w:bottom w:val="single" w:sz="4" w:space="0" w:color="auto"/>
              <w:right w:val="nil"/>
            </w:tcBorders>
            <w:shd w:val="clear" w:color="auto" w:fill="auto"/>
            <w:hideMark/>
          </w:tcPr>
          <w:p w:rsidR="000E226A" w:rsidRPr="00F7491D" w:rsidRDefault="000E226A" w:rsidP="000E226A">
            <w:pPr>
              <w:spacing w:before="120" w:after="40" w:line="240" w:lineRule="auto"/>
              <w:rPr>
                <w:rFonts w:ascii="Times New Roman" w:hAnsi="Times New Roman" w:cs="Times New Roman"/>
              </w:rPr>
            </w:pPr>
            <w:r w:rsidRPr="00F7491D">
              <w:rPr>
                <w:rFonts w:ascii="Times New Roman" w:hAnsi="Times New Roman" w:cs="Times New Roman"/>
              </w:rPr>
              <w:t>Toplam</w:t>
            </w:r>
          </w:p>
        </w:tc>
        <w:tc>
          <w:tcPr>
            <w:tcW w:w="386" w:type="pct"/>
            <w:tcBorders>
              <w:top w:val="nil"/>
              <w:left w:val="nil"/>
              <w:bottom w:val="single" w:sz="4" w:space="0" w:color="auto"/>
              <w:right w:val="nil"/>
            </w:tcBorders>
            <w:shd w:val="clear" w:color="auto" w:fill="auto"/>
            <w:noWrap/>
            <w:vAlign w:val="center"/>
            <w:hideMark/>
          </w:tcPr>
          <w:p w:rsidR="000E226A" w:rsidRPr="00F7491D" w:rsidRDefault="000E226A" w:rsidP="000E226A">
            <w:pPr>
              <w:spacing w:before="120" w:after="40" w:line="240" w:lineRule="auto"/>
              <w:jc w:val="center"/>
              <w:rPr>
                <w:rFonts w:ascii="Times New Roman" w:hAnsi="Times New Roman" w:cs="Times New Roman"/>
              </w:rPr>
            </w:pPr>
            <w:r w:rsidRPr="00F7491D">
              <w:rPr>
                <w:rFonts w:ascii="Times New Roman" w:hAnsi="Times New Roman" w:cs="Times New Roman"/>
              </w:rPr>
              <w:t>284</w:t>
            </w:r>
          </w:p>
        </w:tc>
        <w:tc>
          <w:tcPr>
            <w:tcW w:w="393" w:type="pct"/>
            <w:tcBorders>
              <w:top w:val="nil"/>
              <w:left w:val="nil"/>
              <w:bottom w:val="single" w:sz="4" w:space="0" w:color="auto"/>
              <w:right w:val="nil"/>
            </w:tcBorders>
            <w:shd w:val="clear" w:color="auto" w:fill="auto"/>
            <w:vAlign w:val="center"/>
            <w:hideMark/>
          </w:tcPr>
          <w:p w:rsidR="000E226A" w:rsidRPr="00F7491D" w:rsidRDefault="000E226A" w:rsidP="000E226A">
            <w:pPr>
              <w:spacing w:before="120" w:after="40" w:line="240" w:lineRule="auto"/>
              <w:jc w:val="center"/>
              <w:rPr>
                <w:rFonts w:ascii="Times New Roman" w:hAnsi="Times New Roman" w:cs="Times New Roman"/>
              </w:rPr>
            </w:pPr>
          </w:p>
        </w:tc>
        <w:tc>
          <w:tcPr>
            <w:tcW w:w="420" w:type="pct"/>
            <w:tcBorders>
              <w:top w:val="nil"/>
              <w:left w:val="nil"/>
              <w:bottom w:val="single" w:sz="4" w:space="0" w:color="auto"/>
              <w:right w:val="nil"/>
            </w:tcBorders>
            <w:shd w:val="clear" w:color="auto" w:fill="auto"/>
            <w:vAlign w:val="center"/>
            <w:hideMark/>
          </w:tcPr>
          <w:p w:rsidR="000E226A" w:rsidRPr="00F7491D" w:rsidRDefault="000E226A" w:rsidP="000E226A">
            <w:pPr>
              <w:spacing w:before="120" w:after="40" w:line="240" w:lineRule="auto"/>
              <w:jc w:val="center"/>
              <w:rPr>
                <w:rFonts w:ascii="Times New Roman" w:hAnsi="Times New Roman" w:cs="Times New Roman"/>
              </w:rPr>
            </w:pPr>
          </w:p>
        </w:tc>
      </w:tr>
    </w:tbl>
    <w:p w:rsidR="005D6CB7" w:rsidRPr="00F7491D" w:rsidRDefault="005D6CB7" w:rsidP="000E226A">
      <w:pPr>
        <w:spacing w:line="360" w:lineRule="auto"/>
        <w:ind w:firstLine="567"/>
        <w:jc w:val="both"/>
        <w:rPr>
          <w:rFonts w:ascii="Times New Roman" w:hAnsi="Times New Roman" w:cs="Times New Roman"/>
          <w:sz w:val="24"/>
          <w:szCs w:val="24"/>
        </w:rPr>
      </w:pPr>
    </w:p>
    <w:p w:rsidR="000D7A6F" w:rsidRPr="00F7491D" w:rsidRDefault="005D6CB7" w:rsidP="000E226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Dal (</w:t>
      </w:r>
      <w:proofErr w:type="gramStart"/>
      <w:r w:rsidRPr="00F7491D">
        <w:rPr>
          <w:rFonts w:ascii="Times New Roman" w:hAnsi="Times New Roman" w:cs="Times New Roman"/>
          <w:sz w:val="24"/>
          <w:szCs w:val="24"/>
        </w:rPr>
        <w:t>branş</w:t>
      </w:r>
      <w:proofErr w:type="gramEnd"/>
      <w:r w:rsidRPr="00F7491D">
        <w:rPr>
          <w:rFonts w:ascii="Times New Roman" w:hAnsi="Times New Roman" w:cs="Times New Roman"/>
          <w:sz w:val="24"/>
          <w:szCs w:val="24"/>
        </w:rPr>
        <w:t xml:space="preserve">) ile sürdürümcü liderlik arasında anlamlı farklılığın varlığı ANOVA ile çözümlenmiştir. </w:t>
      </w:r>
      <w:r w:rsidR="00843AC5" w:rsidRPr="00F7491D">
        <w:rPr>
          <w:rFonts w:ascii="Times New Roman" w:hAnsi="Times New Roman" w:cs="Times New Roman"/>
          <w:sz w:val="24"/>
          <w:szCs w:val="24"/>
        </w:rPr>
        <w:t>Dallar</w:t>
      </w:r>
      <w:r w:rsidRPr="00F7491D">
        <w:rPr>
          <w:rFonts w:ascii="Times New Roman" w:hAnsi="Times New Roman" w:cs="Times New Roman"/>
          <w:sz w:val="24"/>
          <w:szCs w:val="24"/>
        </w:rPr>
        <w:t xml:space="preserve"> ve sürdürümcü liderlik arasında oluşan ortalamalar</w:t>
      </w:r>
      <w:r w:rsidR="00843AC5" w:rsidRPr="00F7491D">
        <w:rPr>
          <w:rFonts w:ascii="Times New Roman" w:hAnsi="Times New Roman" w:cs="Times New Roman"/>
          <w:sz w:val="24"/>
          <w:szCs w:val="24"/>
        </w:rPr>
        <w:t>,</w:t>
      </w:r>
      <w:r w:rsidRPr="00F7491D">
        <w:rPr>
          <w:rFonts w:ascii="Times New Roman" w:hAnsi="Times New Roman" w:cs="Times New Roman"/>
          <w:sz w:val="24"/>
          <w:szCs w:val="24"/>
        </w:rPr>
        <w:t xml:space="preserve"> istatistiksel </w:t>
      </w:r>
      <w:r w:rsidR="00843AC5" w:rsidRPr="00F7491D">
        <w:rPr>
          <w:rFonts w:ascii="Times New Roman" w:hAnsi="Times New Roman" w:cs="Times New Roman"/>
          <w:sz w:val="24"/>
          <w:szCs w:val="24"/>
        </w:rPr>
        <w:t>olarak</w:t>
      </w:r>
      <w:r w:rsidRPr="00F7491D">
        <w:rPr>
          <w:rFonts w:ascii="Times New Roman" w:hAnsi="Times New Roman" w:cs="Times New Roman"/>
          <w:sz w:val="24"/>
          <w:szCs w:val="24"/>
        </w:rPr>
        <w:t xml:space="preserve"> anlamlı bulunmuştur (p&lt;0,05).  Buna göre</w:t>
      </w:r>
      <w:r w:rsidR="005B6404">
        <w:rPr>
          <w:rFonts w:ascii="Times New Roman" w:hAnsi="Times New Roman" w:cs="Times New Roman"/>
          <w:sz w:val="24"/>
          <w:szCs w:val="24"/>
        </w:rPr>
        <w:t>,</w:t>
      </w:r>
      <w:r w:rsidRPr="00F7491D">
        <w:rPr>
          <w:rFonts w:ascii="Times New Roman" w:hAnsi="Times New Roman" w:cs="Times New Roman"/>
          <w:sz w:val="24"/>
          <w:szCs w:val="24"/>
        </w:rPr>
        <w:t xml:space="preserve"> sınıf öğretmenlerinin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=3,36) sürdürümcü liderlik düzeyleri; lise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072DCC" w:rsidRPr="00F7491D">
        <w:rPr>
          <w:rFonts w:ascii="Times New Roman" w:hAnsi="Times New Roman" w:cs="Times New Roman"/>
          <w:sz w:val="24"/>
          <w:szCs w:val="24"/>
        </w:rPr>
        <w:t>=2,87), okul</w:t>
      </w:r>
      <w:r w:rsidRPr="00F7491D">
        <w:rPr>
          <w:rFonts w:ascii="Times New Roman" w:hAnsi="Times New Roman" w:cs="Times New Roman"/>
          <w:sz w:val="24"/>
          <w:szCs w:val="24"/>
        </w:rPr>
        <w:t>öncesi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=3,05) ve ortaokul öğretmenlerinden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 xml:space="preserve">=3,24) yüksek olarak bulunmuştur. </w:t>
      </w:r>
      <w:r w:rsidR="000E226A" w:rsidRPr="00F7491D">
        <w:rPr>
          <w:rFonts w:ascii="Times New Roman" w:hAnsi="Times New Roman" w:cs="Times New Roman"/>
          <w:sz w:val="24"/>
          <w:szCs w:val="24"/>
        </w:rPr>
        <w:t xml:space="preserve">  </w:t>
      </w:r>
    </w:p>
    <w:p w:rsidR="00DD58B1" w:rsidRPr="00F7491D" w:rsidRDefault="00DD58B1" w:rsidP="000E226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Sınıf öğretmenleri</w:t>
      </w:r>
      <w:r w:rsidR="00843AC5" w:rsidRPr="00F7491D">
        <w:rPr>
          <w:rFonts w:ascii="Times New Roman" w:hAnsi="Times New Roman" w:cs="Times New Roman"/>
          <w:sz w:val="24"/>
          <w:szCs w:val="24"/>
        </w:rPr>
        <w:t>,</w:t>
      </w:r>
      <w:r w:rsidRPr="00F7491D">
        <w:rPr>
          <w:rFonts w:ascii="Times New Roman" w:hAnsi="Times New Roman" w:cs="Times New Roman"/>
          <w:sz w:val="24"/>
          <w:szCs w:val="24"/>
        </w:rPr>
        <w:t xml:space="preserve"> diğer öğretmenlere </w:t>
      </w:r>
      <w:r w:rsidR="00843AC5" w:rsidRPr="00F7491D">
        <w:rPr>
          <w:rFonts w:ascii="Times New Roman" w:hAnsi="Times New Roman" w:cs="Times New Roman"/>
          <w:sz w:val="24"/>
          <w:szCs w:val="24"/>
        </w:rPr>
        <w:t>göre</w:t>
      </w:r>
      <w:r w:rsidRPr="00F7491D">
        <w:rPr>
          <w:rFonts w:ascii="Times New Roman" w:hAnsi="Times New Roman" w:cs="Times New Roman"/>
          <w:sz w:val="24"/>
          <w:szCs w:val="24"/>
        </w:rPr>
        <w:t xml:space="preserve"> daha fazla sorumluluğa sahiptir. Bu nedenle sınıf öğretmenleri yöneticilerle daha fazla ortak hareket alanına sahiptir. Bu nedenle sınıf öğretmenlerinin liderlik algısı daha yüksektir.</w:t>
      </w:r>
      <w:r w:rsidR="003A06DB" w:rsidRPr="00F7491D">
        <w:rPr>
          <w:rFonts w:ascii="Times New Roman" w:hAnsi="Times New Roman" w:cs="Times New Roman"/>
          <w:sz w:val="24"/>
          <w:szCs w:val="24"/>
        </w:rPr>
        <w:t xml:space="preserve"> Bu durum sınıf öğretmenlerinin yöneticiye daha sadık olduğunu göstermektedir. Çünkü sınıf öğretmenlerinin hizmet verdiği öğrenciler kendi kendine tam anlamıyla karar verebilme yeteneğine sahip değildir.</w:t>
      </w:r>
    </w:p>
    <w:p w:rsidR="005D6CB7" w:rsidRPr="00F7491D" w:rsidRDefault="005D6CB7" w:rsidP="000E226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yöneticilerinin dallara (</w:t>
      </w:r>
      <w:proofErr w:type="gramStart"/>
      <w:r w:rsidRPr="00F7491D">
        <w:rPr>
          <w:rFonts w:ascii="Times New Roman" w:hAnsi="Times New Roman" w:cs="Times New Roman"/>
          <w:sz w:val="24"/>
          <w:szCs w:val="24"/>
        </w:rPr>
        <w:t>branşlara</w:t>
      </w:r>
      <w:proofErr w:type="gramEnd"/>
      <w:r w:rsidRPr="00F7491D">
        <w:rPr>
          <w:rFonts w:ascii="Times New Roman" w:hAnsi="Times New Roman" w:cs="Times New Roman"/>
          <w:sz w:val="24"/>
          <w:szCs w:val="24"/>
        </w:rPr>
        <w:t xml:space="preserve">) göre “dönüşümcü liderlik” düzeylerinin çözümlenmesi Tablo </w:t>
      </w:r>
      <w:r w:rsidR="00843AC5" w:rsidRPr="00F7491D">
        <w:rPr>
          <w:rFonts w:ascii="Times New Roman" w:hAnsi="Times New Roman" w:cs="Times New Roman"/>
          <w:sz w:val="24"/>
          <w:szCs w:val="24"/>
        </w:rPr>
        <w:t>4</w:t>
      </w:r>
      <w:r w:rsidRPr="00F7491D">
        <w:rPr>
          <w:rFonts w:ascii="Times New Roman" w:hAnsi="Times New Roman" w:cs="Times New Roman"/>
          <w:sz w:val="24"/>
          <w:szCs w:val="24"/>
        </w:rPr>
        <w:t>.1</w:t>
      </w:r>
      <w:r w:rsidR="00DD58B1" w:rsidRPr="00F7491D">
        <w:rPr>
          <w:rFonts w:ascii="Times New Roman" w:hAnsi="Times New Roman" w:cs="Times New Roman"/>
          <w:sz w:val="24"/>
          <w:szCs w:val="24"/>
        </w:rPr>
        <w:t>1</w:t>
      </w:r>
      <w:r w:rsidRPr="00F7491D">
        <w:rPr>
          <w:rFonts w:ascii="Times New Roman" w:hAnsi="Times New Roman" w:cs="Times New Roman"/>
          <w:sz w:val="24"/>
          <w:szCs w:val="24"/>
        </w:rPr>
        <w:t>’da görülmektedir.</w:t>
      </w:r>
      <w:r w:rsidR="005535AC" w:rsidRPr="00F7491D">
        <w:rPr>
          <w:rFonts w:ascii="Times New Roman" w:hAnsi="Times New Roman" w:cs="Times New Roman"/>
          <w:sz w:val="24"/>
          <w:szCs w:val="24"/>
        </w:rPr>
        <w:t xml:space="preserve">   </w:t>
      </w:r>
    </w:p>
    <w:p w:rsidR="005D6CB7" w:rsidRPr="00F7491D" w:rsidRDefault="005D6CB7" w:rsidP="000E226A">
      <w:pPr>
        <w:spacing w:line="360" w:lineRule="auto"/>
        <w:ind w:firstLine="567"/>
        <w:jc w:val="both"/>
        <w:rPr>
          <w:rFonts w:ascii="Times New Roman" w:hAnsi="Times New Roman" w:cs="Times New Roman"/>
          <w:sz w:val="24"/>
          <w:szCs w:val="24"/>
        </w:rPr>
      </w:pPr>
    </w:p>
    <w:p w:rsidR="005D6CB7" w:rsidRPr="00F7491D" w:rsidRDefault="005D6CB7" w:rsidP="000E226A">
      <w:pPr>
        <w:spacing w:line="360" w:lineRule="auto"/>
        <w:ind w:firstLine="567"/>
        <w:jc w:val="both"/>
        <w:rPr>
          <w:rFonts w:ascii="Times New Roman" w:hAnsi="Times New Roman" w:cs="Times New Roman"/>
          <w:sz w:val="24"/>
          <w:szCs w:val="24"/>
        </w:rPr>
      </w:pPr>
    </w:p>
    <w:p w:rsidR="005D6CB7" w:rsidRPr="00F7491D" w:rsidRDefault="005D6CB7" w:rsidP="00843AC5">
      <w:pPr>
        <w:spacing w:line="360" w:lineRule="auto"/>
        <w:jc w:val="both"/>
      </w:pPr>
    </w:p>
    <w:p w:rsidR="00C909A2" w:rsidRDefault="00843AC5" w:rsidP="00F00C12">
      <w:pPr>
        <w:pStyle w:val="Balk5"/>
      </w:pPr>
      <w:bookmarkStart w:id="67" w:name="_Toc488353344"/>
      <w:r w:rsidRPr="00F7491D">
        <w:t>Tablo 4</w:t>
      </w:r>
      <w:r w:rsidR="005D6CB7" w:rsidRPr="00F7491D">
        <w:t>.1</w:t>
      </w:r>
      <w:r w:rsidR="00DD58B1" w:rsidRPr="00F7491D">
        <w:t>1</w:t>
      </w:r>
      <w:r w:rsidR="005D6CB7" w:rsidRPr="00F7491D">
        <w:t xml:space="preserve">. </w:t>
      </w:r>
    </w:p>
    <w:p w:rsidR="005D6CB7" w:rsidRPr="00C909A2" w:rsidRDefault="005D6CB7" w:rsidP="00F00C12">
      <w:pPr>
        <w:pStyle w:val="Balk5"/>
        <w:rPr>
          <w:i/>
          <w:iCs/>
        </w:rPr>
      </w:pPr>
      <w:r w:rsidRPr="00C909A2">
        <w:rPr>
          <w:i/>
          <w:iCs/>
        </w:rPr>
        <w:t>Dallar</w:t>
      </w:r>
      <w:r w:rsidR="00072DCC" w:rsidRPr="00C909A2">
        <w:rPr>
          <w:i/>
          <w:iCs/>
        </w:rPr>
        <w:t>a Göre Öğretmenlerin “Dönüşümcü</w:t>
      </w:r>
      <w:r w:rsidRPr="00C909A2">
        <w:rPr>
          <w:i/>
          <w:iCs/>
        </w:rPr>
        <w:t xml:space="preserve"> Liderliğe</w:t>
      </w:r>
      <w:r w:rsidR="00072DCC" w:rsidRPr="00C909A2">
        <w:rPr>
          <w:i/>
          <w:iCs/>
        </w:rPr>
        <w:t>”</w:t>
      </w:r>
      <w:r w:rsidRPr="00C909A2">
        <w:rPr>
          <w:i/>
          <w:iCs/>
        </w:rPr>
        <w:t xml:space="preserve"> İlişkin Görüşleri</w:t>
      </w:r>
      <w:bookmarkEnd w:id="67"/>
      <w:r w:rsidRPr="00C909A2">
        <w:rPr>
          <w:i/>
          <w:iCs/>
        </w:rPr>
        <w:t xml:space="preserve">   </w:t>
      </w:r>
    </w:p>
    <w:tbl>
      <w:tblPr>
        <w:tblW w:w="4802" w:type="pct"/>
        <w:tblCellMar>
          <w:left w:w="70" w:type="dxa"/>
          <w:right w:w="70" w:type="dxa"/>
        </w:tblCellMar>
        <w:tblLook w:val="04A0" w:firstRow="1" w:lastRow="0" w:firstColumn="1" w:lastColumn="0" w:noHBand="0" w:noVBand="1"/>
      </w:tblPr>
      <w:tblGrid>
        <w:gridCol w:w="1987"/>
        <w:gridCol w:w="636"/>
        <w:gridCol w:w="745"/>
        <w:gridCol w:w="940"/>
        <w:gridCol w:w="1534"/>
        <w:gridCol w:w="637"/>
        <w:gridCol w:w="637"/>
        <w:gridCol w:w="640"/>
      </w:tblGrid>
      <w:tr w:rsidR="00072DCC" w:rsidRPr="00F7491D" w:rsidTr="00072DCC">
        <w:trPr>
          <w:trHeight w:val="255"/>
        </w:trPr>
        <w:tc>
          <w:tcPr>
            <w:tcW w:w="1283"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 xml:space="preserve">Dal (Branş) </w:t>
            </w:r>
          </w:p>
        </w:tc>
        <w:tc>
          <w:tcPr>
            <w:tcW w:w="412" w:type="pct"/>
            <w:tcBorders>
              <w:top w:val="single" w:sz="4" w:space="0" w:color="auto"/>
              <w:left w:val="nil"/>
              <w:bottom w:val="single" w:sz="4" w:space="0" w:color="auto"/>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N</w:t>
            </w:r>
          </w:p>
        </w:tc>
        <w:tc>
          <w:tcPr>
            <w:tcW w:w="467" w:type="pct"/>
            <w:tcBorders>
              <w:top w:val="single" w:sz="4" w:space="0" w:color="auto"/>
              <w:left w:val="nil"/>
              <w:bottom w:val="single" w:sz="4" w:space="0" w:color="auto"/>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proofErr w:type="spellStart"/>
            <w:r w:rsidRPr="00F7491D">
              <w:rPr>
                <w:rFonts w:ascii="Times New Roman" w:hAnsi="Times New Roman" w:cs="Times New Roman"/>
              </w:rPr>
              <w:t>Ort</w:t>
            </w:r>
            <w:proofErr w:type="spellEnd"/>
          </w:p>
        </w:tc>
        <w:tc>
          <w:tcPr>
            <w:tcW w:w="608" w:type="pct"/>
            <w:tcBorders>
              <w:top w:val="single" w:sz="4" w:space="0" w:color="auto"/>
              <w:left w:val="nil"/>
              <w:bottom w:val="single" w:sz="4" w:space="0" w:color="auto"/>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SS</w:t>
            </w:r>
          </w:p>
        </w:tc>
        <w:tc>
          <w:tcPr>
            <w:tcW w:w="991" w:type="pct"/>
            <w:tcBorders>
              <w:top w:val="single" w:sz="4" w:space="0" w:color="auto"/>
              <w:left w:val="nil"/>
              <w:bottom w:val="single" w:sz="4" w:space="0" w:color="auto"/>
              <w:right w:val="nil"/>
            </w:tcBorders>
            <w:shd w:val="clear" w:color="auto" w:fill="auto"/>
            <w:noWrap/>
            <w:vAlign w:val="bottom"/>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 </w:t>
            </w:r>
          </w:p>
        </w:tc>
        <w:tc>
          <w:tcPr>
            <w:tcW w:w="412" w:type="pct"/>
            <w:tcBorders>
              <w:top w:val="single" w:sz="4" w:space="0" w:color="auto"/>
              <w:left w:val="nil"/>
              <w:bottom w:val="single" w:sz="4" w:space="0" w:color="auto"/>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proofErr w:type="spellStart"/>
            <w:r w:rsidRPr="00F7491D">
              <w:rPr>
                <w:rFonts w:ascii="Times New Roman" w:hAnsi="Times New Roman" w:cs="Times New Roman"/>
              </w:rPr>
              <w:t>df</w:t>
            </w:r>
            <w:proofErr w:type="spellEnd"/>
          </w:p>
        </w:tc>
        <w:tc>
          <w:tcPr>
            <w:tcW w:w="412" w:type="pct"/>
            <w:tcBorders>
              <w:top w:val="single" w:sz="4" w:space="0" w:color="auto"/>
              <w:left w:val="nil"/>
              <w:bottom w:val="single" w:sz="4" w:space="0" w:color="auto"/>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F</w:t>
            </w:r>
          </w:p>
        </w:tc>
        <w:tc>
          <w:tcPr>
            <w:tcW w:w="414" w:type="pct"/>
            <w:tcBorders>
              <w:top w:val="single" w:sz="4" w:space="0" w:color="auto"/>
              <w:left w:val="nil"/>
              <w:bottom w:val="single" w:sz="4" w:space="0" w:color="auto"/>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proofErr w:type="gramStart"/>
            <w:r w:rsidRPr="00F7491D">
              <w:rPr>
                <w:rFonts w:ascii="Times New Roman" w:hAnsi="Times New Roman" w:cs="Times New Roman"/>
              </w:rPr>
              <w:t>p</w:t>
            </w:r>
            <w:proofErr w:type="gramEnd"/>
          </w:p>
        </w:tc>
      </w:tr>
      <w:tr w:rsidR="00072DCC" w:rsidRPr="00F7491D" w:rsidTr="00072DCC">
        <w:trPr>
          <w:trHeight w:val="255"/>
        </w:trPr>
        <w:tc>
          <w:tcPr>
            <w:tcW w:w="1283" w:type="pct"/>
            <w:tcBorders>
              <w:top w:val="nil"/>
              <w:left w:val="nil"/>
              <w:bottom w:val="nil"/>
              <w:right w:val="nil"/>
            </w:tcBorders>
            <w:shd w:val="clear" w:color="auto" w:fill="auto"/>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Lise öğretmeni</w:t>
            </w:r>
          </w:p>
        </w:tc>
        <w:tc>
          <w:tcPr>
            <w:tcW w:w="412"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112</w:t>
            </w:r>
          </w:p>
        </w:tc>
        <w:tc>
          <w:tcPr>
            <w:tcW w:w="467"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2,0947</w:t>
            </w:r>
          </w:p>
        </w:tc>
        <w:tc>
          <w:tcPr>
            <w:tcW w:w="608"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0,72696</w:t>
            </w:r>
          </w:p>
        </w:tc>
        <w:tc>
          <w:tcPr>
            <w:tcW w:w="991" w:type="pct"/>
            <w:tcBorders>
              <w:top w:val="nil"/>
              <w:left w:val="nil"/>
              <w:bottom w:val="nil"/>
              <w:right w:val="nil"/>
            </w:tcBorders>
            <w:shd w:val="clear" w:color="auto" w:fill="auto"/>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Gruplar Arasında</w:t>
            </w:r>
          </w:p>
        </w:tc>
        <w:tc>
          <w:tcPr>
            <w:tcW w:w="412"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3</w:t>
            </w:r>
          </w:p>
        </w:tc>
        <w:tc>
          <w:tcPr>
            <w:tcW w:w="412"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1,664</w:t>
            </w:r>
          </w:p>
        </w:tc>
        <w:tc>
          <w:tcPr>
            <w:tcW w:w="414"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0,175</w:t>
            </w:r>
          </w:p>
        </w:tc>
      </w:tr>
      <w:tr w:rsidR="00072DCC" w:rsidRPr="00F7491D" w:rsidTr="00072DCC">
        <w:trPr>
          <w:trHeight w:val="255"/>
        </w:trPr>
        <w:tc>
          <w:tcPr>
            <w:tcW w:w="1283" w:type="pct"/>
            <w:tcBorders>
              <w:top w:val="nil"/>
              <w:left w:val="nil"/>
              <w:bottom w:val="nil"/>
              <w:right w:val="nil"/>
            </w:tcBorders>
            <w:shd w:val="clear" w:color="auto" w:fill="auto"/>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Okul öncesi öğretmeni</w:t>
            </w:r>
          </w:p>
        </w:tc>
        <w:tc>
          <w:tcPr>
            <w:tcW w:w="412"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30</w:t>
            </w:r>
          </w:p>
        </w:tc>
        <w:tc>
          <w:tcPr>
            <w:tcW w:w="467"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2,1635</w:t>
            </w:r>
          </w:p>
        </w:tc>
        <w:tc>
          <w:tcPr>
            <w:tcW w:w="608"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0,63442</w:t>
            </w:r>
          </w:p>
        </w:tc>
        <w:tc>
          <w:tcPr>
            <w:tcW w:w="991" w:type="pct"/>
            <w:tcBorders>
              <w:top w:val="nil"/>
              <w:left w:val="nil"/>
              <w:bottom w:val="nil"/>
              <w:right w:val="nil"/>
            </w:tcBorders>
            <w:shd w:val="clear" w:color="auto" w:fill="auto"/>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Gruplar İçinde</w:t>
            </w:r>
          </w:p>
        </w:tc>
        <w:tc>
          <w:tcPr>
            <w:tcW w:w="412"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281</w:t>
            </w:r>
          </w:p>
        </w:tc>
        <w:tc>
          <w:tcPr>
            <w:tcW w:w="412" w:type="pct"/>
            <w:tcBorders>
              <w:top w:val="nil"/>
              <w:left w:val="nil"/>
              <w:bottom w:val="nil"/>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p>
        </w:tc>
        <w:tc>
          <w:tcPr>
            <w:tcW w:w="414" w:type="pct"/>
            <w:tcBorders>
              <w:top w:val="nil"/>
              <w:left w:val="nil"/>
              <w:bottom w:val="nil"/>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p>
        </w:tc>
      </w:tr>
      <w:tr w:rsidR="00072DCC" w:rsidRPr="00F7491D" w:rsidTr="00072DCC">
        <w:trPr>
          <w:trHeight w:val="255"/>
        </w:trPr>
        <w:tc>
          <w:tcPr>
            <w:tcW w:w="1283" w:type="pct"/>
            <w:tcBorders>
              <w:top w:val="nil"/>
              <w:left w:val="nil"/>
              <w:bottom w:val="nil"/>
              <w:right w:val="nil"/>
            </w:tcBorders>
            <w:shd w:val="clear" w:color="auto" w:fill="auto"/>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Ortaokul öğretmeni</w:t>
            </w:r>
          </w:p>
        </w:tc>
        <w:tc>
          <w:tcPr>
            <w:tcW w:w="412"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77</w:t>
            </w:r>
          </w:p>
        </w:tc>
        <w:tc>
          <w:tcPr>
            <w:tcW w:w="467"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1,9060</w:t>
            </w:r>
          </w:p>
        </w:tc>
        <w:tc>
          <w:tcPr>
            <w:tcW w:w="608"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0,70963</w:t>
            </w:r>
          </w:p>
        </w:tc>
        <w:tc>
          <w:tcPr>
            <w:tcW w:w="991" w:type="pct"/>
            <w:tcBorders>
              <w:top w:val="nil"/>
              <w:left w:val="nil"/>
              <w:bottom w:val="nil"/>
              <w:right w:val="nil"/>
            </w:tcBorders>
            <w:shd w:val="clear" w:color="auto" w:fill="auto"/>
            <w:noWrap/>
            <w:vAlign w:val="bottom"/>
            <w:hideMark/>
          </w:tcPr>
          <w:p w:rsidR="005D6CB7" w:rsidRPr="00F7491D" w:rsidRDefault="005D6CB7" w:rsidP="00072DCC">
            <w:pPr>
              <w:spacing w:before="120" w:after="40" w:line="240" w:lineRule="auto"/>
              <w:rPr>
                <w:rFonts w:ascii="Times New Roman" w:hAnsi="Times New Roman" w:cs="Times New Roman"/>
              </w:rPr>
            </w:pPr>
          </w:p>
        </w:tc>
        <w:tc>
          <w:tcPr>
            <w:tcW w:w="412" w:type="pct"/>
            <w:tcBorders>
              <w:top w:val="nil"/>
              <w:left w:val="nil"/>
              <w:bottom w:val="nil"/>
              <w:right w:val="nil"/>
            </w:tcBorders>
            <w:shd w:val="clear" w:color="auto" w:fill="auto"/>
            <w:noWrap/>
            <w:vAlign w:val="bottom"/>
            <w:hideMark/>
          </w:tcPr>
          <w:p w:rsidR="005D6CB7" w:rsidRPr="00F7491D" w:rsidRDefault="005D6CB7" w:rsidP="00072DCC">
            <w:pPr>
              <w:spacing w:before="120" w:after="40" w:line="240" w:lineRule="auto"/>
              <w:jc w:val="center"/>
              <w:rPr>
                <w:rFonts w:ascii="Times New Roman" w:hAnsi="Times New Roman" w:cs="Times New Roman"/>
              </w:rPr>
            </w:pPr>
          </w:p>
        </w:tc>
        <w:tc>
          <w:tcPr>
            <w:tcW w:w="412" w:type="pct"/>
            <w:tcBorders>
              <w:top w:val="nil"/>
              <w:left w:val="nil"/>
              <w:bottom w:val="nil"/>
              <w:right w:val="nil"/>
            </w:tcBorders>
            <w:shd w:val="clear" w:color="auto" w:fill="auto"/>
            <w:noWrap/>
            <w:vAlign w:val="bottom"/>
            <w:hideMark/>
          </w:tcPr>
          <w:p w:rsidR="005D6CB7" w:rsidRPr="00F7491D" w:rsidRDefault="005D6CB7" w:rsidP="00072DCC">
            <w:pPr>
              <w:spacing w:before="120" w:after="40" w:line="240" w:lineRule="auto"/>
              <w:jc w:val="center"/>
              <w:rPr>
                <w:rFonts w:ascii="Times New Roman" w:hAnsi="Times New Roman" w:cs="Times New Roman"/>
              </w:rPr>
            </w:pPr>
          </w:p>
        </w:tc>
        <w:tc>
          <w:tcPr>
            <w:tcW w:w="414" w:type="pct"/>
            <w:tcBorders>
              <w:top w:val="nil"/>
              <w:left w:val="nil"/>
              <w:bottom w:val="nil"/>
              <w:right w:val="nil"/>
            </w:tcBorders>
            <w:shd w:val="clear" w:color="auto" w:fill="auto"/>
            <w:noWrap/>
            <w:vAlign w:val="bottom"/>
            <w:hideMark/>
          </w:tcPr>
          <w:p w:rsidR="005D6CB7" w:rsidRPr="00F7491D" w:rsidRDefault="005D6CB7" w:rsidP="00072DCC">
            <w:pPr>
              <w:spacing w:before="120" w:after="40" w:line="240" w:lineRule="auto"/>
              <w:jc w:val="center"/>
              <w:rPr>
                <w:rFonts w:ascii="Times New Roman" w:hAnsi="Times New Roman" w:cs="Times New Roman"/>
              </w:rPr>
            </w:pPr>
          </w:p>
        </w:tc>
      </w:tr>
      <w:tr w:rsidR="00072DCC" w:rsidRPr="00F7491D" w:rsidTr="00072DCC">
        <w:trPr>
          <w:trHeight w:val="255"/>
        </w:trPr>
        <w:tc>
          <w:tcPr>
            <w:tcW w:w="1283" w:type="pct"/>
            <w:tcBorders>
              <w:top w:val="nil"/>
              <w:left w:val="nil"/>
              <w:bottom w:val="nil"/>
              <w:right w:val="nil"/>
            </w:tcBorders>
            <w:shd w:val="clear" w:color="auto" w:fill="auto"/>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Sınıf öğretmeni</w:t>
            </w:r>
          </w:p>
        </w:tc>
        <w:tc>
          <w:tcPr>
            <w:tcW w:w="412"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66</w:t>
            </w:r>
          </w:p>
        </w:tc>
        <w:tc>
          <w:tcPr>
            <w:tcW w:w="467"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1,9762</w:t>
            </w:r>
          </w:p>
        </w:tc>
        <w:tc>
          <w:tcPr>
            <w:tcW w:w="608" w:type="pct"/>
            <w:tcBorders>
              <w:top w:val="nil"/>
              <w:left w:val="nil"/>
              <w:bottom w:val="nil"/>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0,61479</w:t>
            </w:r>
          </w:p>
        </w:tc>
        <w:tc>
          <w:tcPr>
            <w:tcW w:w="991" w:type="pct"/>
            <w:tcBorders>
              <w:top w:val="nil"/>
              <w:left w:val="nil"/>
              <w:bottom w:val="nil"/>
              <w:right w:val="nil"/>
            </w:tcBorders>
            <w:shd w:val="clear" w:color="auto" w:fill="auto"/>
            <w:noWrap/>
            <w:vAlign w:val="bottom"/>
            <w:hideMark/>
          </w:tcPr>
          <w:p w:rsidR="005D6CB7" w:rsidRPr="00F7491D" w:rsidRDefault="005D6CB7" w:rsidP="00072DCC">
            <w:pPr>
              <w:spacing w:before="120" w:after="40" w:line="240" w:lineRule="auto"/>
              <w:rPr>
                <w:rFonts w:ascii="Times New Roman" w:hAnsi="Times New Roman" w:cs="Times New Roman"/>
              </w:rPr>
            </w:pPr>
          </w:p>
        </w:tc>
        <w:tc>
          <w:tcPr>
            <w:tcW w:w="412" w:type="pct"/>
            <w:tcBorders>
              <w:top w:val="nil"/>
              <w:left w:val="nil"/>
              <w:bottom w:val="nil"/>
              <w:right w:val="nil"/>
            </w:tcBorders>
            <w:shd w:val="clear" w:color="auto" w:fill="auto"/>
            <w:noWrap/>
            <w:vAlign w:val="bottom"/>
            <w:hideMark/>
          </w:tcPr>
          <w:p w:rsidR="005D6CB7" w:rsidRPr="00F7491D" w:rsidRDefault="005D6CB7" w:rsidP="00072DCC">
            <w:pPr>
              <w:spacing w:before="120" w:after="40" w:line="240" w:lineRule="auto"/>
              <w:jc w:val="center"/>
              <w:rPr>
                <w:rFonts w:ascii="Times New Roman" w:hAnsi="Times New Roman" w:cs="Times New Roman"/>
              </w:rPr>
            </w:pPr>
          </w:p>
        </w:tc>
        <w:tc>
          <w:tcPr>
            <w:tcW w:w="412" w:type="pct"/>
            <w:tcBorders>
              <w:top w:val="nil"/>
              <w:left w:val="nil"/>
              <w:bottom w:val="nil"/>
              <w:right w:val="nil"/>
            </w:tcBorders>
            <w:shd w:val="clear" w:color="auto" w:fill="auto"/>
            <w:noWrap/>
            <w:vAlign w:val="bottom"/>
            <w:hideMark/>
          </w:tcPr>
          <w:p w:rsidR="005D6CB7" w:rsidRPr="00F7491D" w:rsidRDefault="005D6CB7" w:rsidP="00072DCC">
            <w:pPr>
              <w:spacing w:before="120" w:after="40" w:line="240" w:lineRule="auto"/>
              <w:jc w:val="center"/>
              <w:rPr>
                <w:rFonts w:ascii="Times New Roman" w:hAnsi="Times New Roman" w:cs="Times New Roman"/>
              </w:rPr>
            </w:pPr>
          </w:p>
        </w:tc>
        <w:tc>
          <w:tcPr>
            <w:tcW w:w="414" w:type="pct"/>
            <w:tcBorders>
              <w:top w:val="nil"/>
              <w:left w:val="nil"/>
              <w:bottom w:val="nil"/>
              <w:right w:val="nil"/>
            </w:tcBorders>
            <w:shd w:val="clear" w:color="auto" w:fill="auto"/>
            <w:noWrap/>
            <w:vAlign w:val="bottom"/>
            <w:hideMark/>
          </w:tcPr>
          <w:p w:rsidR="005D6CB7" w:rsidRPr="00F7491D" w:rsidRDefault="005D6CB7" w:rsidP="00072DCC">
            <w:pPr>
              <w:spacing w:before="120" w:after="40" w:line="240" w:lineRule="auto"/>
              <w:jc w:val="center"/>
              <w:rPr>
                <w:rFonts w:ascii="Times New Roman" w:hAnsi="Times New Roman" w:cs="Times New Roman"/>
              </w:rPr>
            </w:pPr>
          </w:p>
        </w:tc>
      </w:tr>
      <w:tr w:rsidR="00072DCC" w:rsidRPr="00F7491D" w:rsidTr="00072DCC">
        <w:trPr>
          <w:trHeight w:val="255"/>
        </w:trPr>
        <w:tc>
          <w:tcPr>
            <w:tcW w:w="1283" w:type="pct"/>
            <w:tcBorders>
              <w:top w:val="nil"/>
              <w:left w:val="nil"/>
              <w:bottom w:val="single" w:sz="4" w:space="0" w:color="auto"/>
              <w:right w:val="nil"/>
            </w:tcBorders>
            <w:shd w:val="clear" w:color="auto" w:fill="auto"/>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Toplam</w:t>
            </w:r>
          </w:p>
        </w:tc>
        <w:tc>
          <w:tcPr>
            <w:tcW w:w="412" w:type="pct"/>
            <w:tcBorders>
              <w:top w:val="nil"/>
              <w:left w:val="nil"/>
              <w:bottom w:val="single" w:sz="4" w:space="0" w:color="auto"/>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285</w:t>
            </w:r>
          </w:p>
        </w:tc>
        <w:tc>
          <w:tcPr>
            <w:tcW w:w="467" w:type="pct"/>
            <w:tcBorders>
              <w:top w:val="nil"/>
              <w:left w:val="nil"/>
              <w:bottom w:val="single" w:sz="4" w:space="0" w:color="auto"/>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2,0235</w:t>
            </w:r>
          </w:p>
        </w:tc>
        <w:tc>
          <w:tcPr>
            <w:tcW w:w="608" w:type="pct"/>
            <w:tcBorders>
              <w:top w:val="nil"/>
              <w:left w:val="nil"/>
              <w:bottom w:val="single" w:sz="4" w:space="0" w:color="auto"/>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0,69083</w:t>
            </w:r>
          </w:p>
        </w:tc>
        <w:tc>
          <w:tcPr>
            <w:tcW w:w="991" w:type="pct"/>
            <w:tcBorders>
              <w:top w:val="nil"/>
              <w:left w:val="nil"/>
              <w:bottom w:val="single" w:sz="4" w:space="0" w:color="auto"/>
              <w:right w:val="nil"/>
            </w:tcBorders>
            <w:shd w:val="clear" w:color="auto" w:fill="auto"/>
            <w:hideMark/>
          </w:tcPr>
          <w:p w:rsidR="005D6CB7" w:rsidRPr="00F7491D" w:rsidRDefault="005D6CB7" w:rsidP="00072DCC">
            <w:pPr>
              <w:spacing w:before="120" w:after="40" w:line="240" w:lineRule="auto"/>
              <w:rPr>
                <w:rFonts w:ascii="Times New Roman" w:hAnsi="Times New Roman" w:cs="Times New Roman"/>
              </w:rPr>
            </w:pPr>
            <w:r w:rsidRPr="00F7491D">
              <w:rPr>
                <w:rFonts w:ascii="Times New Roman" w:hAnsi="Times New Roman" w:cs="Times New Roman"/>
              </w:rPr>
              <w:t>Toplam</w:t>
            </w:r>
          </w:p>
        </w:tc>
        <w:tc>
          <w:tcPr>
            <w:tcW w:w="412" w:type="pct"/>
            <w:tcBorders>
              <w:top w:val="nil"/>
              <w:left w:val="nil"/>
              <w:bottom w:val="single" w:sz="4" w:space="0" w:color="auto"/>
              <w:right w:val="nil"/>
            </w:tcBorders>
            <w:shd w:val="clear" w:color="auto" w:fill="auto"/>
            <w:noWrap/>
            <w:vAlign w:val="center"/>
            <w:hideMark/>
          </w:tcPr>
          <w:p w:rsidR="005D6CB7" w:rsidRPr="00F7491D" w:rsidRDefault="005D6CB7" w:rsidP="00072DCC">
            <w:pPr>
              <w:spacing w:before="120" w:after="40" w:line="240" w:lineRule="auto"/>
              <w:jc w:val="center"/>
              <w:rPr>
                <w:rFonts w:ascii="Times New Roman" w:hAnsi="Times New Roman" w:cs="Times New Roman"/>
              </w:rPr>
            </w:pPr>
            <w:r w:rsidRPr="00F7491D">
              <w:rPr>
                <w:rFonts w:ascii="Times New Roman" w:hAnsi="Times New Roman" w:cs="Times New Roman"/>
              </w:rPr>
              <w:t>284</w:t>
            </w:r>
          </w:p>
        </w:tc>
        <w:tc>
          <w:tcPr>
            <w:tcW w:w="412" w:type="pct"/>
            <w:tcBorders>
              <w:top w:val="nil"/>
              <w:left w:val="nil"/>
              <w:bottom w:val="single" w:sz="4" w:space="0" w:color="auto"/>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p>
        </w:tc>
        <w:tc>
          <w:tcPr>
            <w:tcW w:w="414" w:type="pct"/>
            <w:tcBorders>
              <w:top w:val="nil"/>
              <w:left w:val="nil"/>
              <w:bottom w:val="single" w:sz="4" w:space="0" w:color="auto"/>
              <w:right w:val="nil"/>
            </w:tcBorders>
            <w:shd w:val="clear" w:color="auto" w:fill="auto"/>
            <w:vAlign w:val="center"/>
            <w:hideMark/>
          </w:tcPr>
          <w:p w:rsidR="005D6CB7" w:rsidRPr="00F7491D" w:rsidRDefault="005D6CB7" w:rsidP="00072DCC">
            <w:pPr>
              <w:spacing w:before="120" w:after="40" w:line="240" w:lineRule="auto"/>
              <w:jc w:val="center"/>
              <w:rPr>
                <w:rFonts w:ascii="Times New Roman" w:hAnsi="Times New Roman" w:cs="Times New Roman"/>
              </w:rPr>
            </w:pPr>
          </w:p>
        </w:tc>
      </w:tr>
    </w:tbl>
    <w:p w:rsidR="005D6CB7" w:rsidRPr="00F7491D" w:rsidRDefault="005D6CB7" w:rsidP="00072DCC">
      <w:pPr>
        <w:spacing w:line="360" w:lineRule="auto"/>
        <w:ind w:firstLine="567"/>
        <w:jc w:val="both"/>
        <w:rPr>
          <w:rFonts w:ascii="Times New Roman" w:hAnsi="Times New Roman" w:cs="Times New Roman"/>
          <w:sz w:val="24"/>
          <w:szCs w:val="24"/>
        </w:rPr>
      </w:pPr>
    </w:p>
    <w:p w:rsidR="00DD58B1" w:rsidRPr="00F7491D" w:rsidRDefault="005D6CB7" w:rsidP="00072DCC">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Branş ve dönüşümcü liderlik arasında anlamlı farklılığın varlığı ANOVA ile test edilmiştir. </w:t>
      </w:r>
      <w:r w:rsidR="00970FC1" w:rsidRPr="00F7491D">
        <w:rPr>
          <w:rFonts w:ascii="Times New Roman" w:hAnsi="Times New Roman" w:cs="Times New Roman"/>
          <w:sz w:val="24"/>
          <w:szCs w:val="24"/>
        </w:rPr>
        <w:t>D</w:t>
      </w:r>
      <w:r w:rsidR="006E4BAF" w:rsidRPr="00F7491D">
        <w:rPr>
          <w:rFonts w:ascii="Times New Roman" w:hAnsi="Times New Roman" w:cs="Times New Roman"/>
          <w:sz w:val="24"/>
          <w:szCs w:val="24"/>
        </w:rPr>
        <w:t>al</w:t>
      </w:r>
      <w:r w:rsidR="00970FC1" w:rsidRPr="00F7491D">
        <w:rPr>
          <w:rFonts w:ascii="Times New Roman" w:hAnsi="Times New Roman" w:cs="Times New Roman"/>
          <w:sz w:val="24"/>
          <w:szCs w:val="24"/>
        </w:rPr>
        <w:t>lar</w:t>
      </w:r>
      <w:r w:rsidR="006E4BAF" w:rsidRPr="00F7491D">
        <w:rPr>
          <w:rFonts w:ascii="Times New Roman" w:hAnsi="Times New Roman" w:cs="Times New Roman"/>
          <w:sz w:val="24"/>
          <w:szCs w:val="24"/>
        </w:rPr>
        <w:t xml:space="preserve"> (</w:t>
      </w:r>
      <w:proofErr w:type="gramStart"/>
      <w:r w:rsidRPr="00F7491D">
        <w:rPr>
          <w:rFonts w:ascii="Times New Roman" w:hAnsi="Times New Roman" w:cs="Times New Roman"/>
          <w:sz w:val="24"/>
          <w:szCs w:val="24"/>
        </w:rPr>
        <w:t>branş</w:t>
      </w:r>
      <w:proofErr w:type="gramEnd"/>
      <w:r w:rsidR="006E4BAF" w:rsidRPr="00F7491D">
        <w:rPr>
          <w:rFonts w:ascii="Times New Roman" w:hAnsi="Times New Roman" w:cs="Times New Roman"/>
          <w:sz w:val="24"/>
          <w:szCs w:val="24"/>
        </w:rPr>
        <w:t>)</w:t>
      </w:r>
      <w:r w:rsidRPr="00F7491D">
        <w:rPr>
          <w:rFonts w:ascii="Times New Roman" w:hAnsi="Times New Roman" w:cs="Times New Roman"/>
          <w:sz w:val="24"/>
          <w:szCs w:val="24"/>
        </w:rPr>
        <w:t xml:space="preserve"> </w:t>
      </w:r>
      <w:r w:rsidR="006E4BAF" w:rsidRPr="00F7491D">
        <w:rPr>
          <w:rFonts w:ascii="Times New Roman" w:hAnsi="Times New Roman" w:cs="Times New Roman"/>
          <w:sz w:val="24"/>
          <w:szCs w:val="24"/>
        </w:rPr>
        <w:t>v</w:t>
      </w:r>
      <w:r w:rsidRPr="00F7491D">
        <w:rPr>
          <w:rFonts w:ascii="Times New Roman" w:hAnsi="Times New Roman" w:cs="Times New Roman"/>
          <w:sz w:val="24"/>
          <w:szCs w:val="24"/>
        </w:rPr>
        <w:t>e dönüşümcü liderlik arasında oluşan ortalamalar</w:t>
      </w:r>
      <w:r w:rsidR="00970FC1" w:rsidRPr="00F7491D">
        <w:rPr>
          <w:rFonts w:ascii="Times New Roman" w:hAnsi="Times New Roman" w:cs="Times New Roman"/>
          <w:sz w:val="24"/>
          <w:szCs w:val="24"/>
        </w:rPr>
        <w:t>,</w:t>
      </w:r>
      <w:r w:rsidRPr="00F7491D">
        <w:rPr>
          <w:rFonts w:ascii="Times New Roman" w:hAnsi="Times New Roman" w:cs="Times New Roman"/>
          <w:sz w:val="24"/>
          <w:szCs w:val="24"/>
        </w:rPr>
        <w:t xml:space="preserve"> istatistiksel açıdan anlamsız olarak bulunmuştur (p&gt;0,05).  </w:t>
      </w:r>
      <w:r w:rsidR="006E4BAF" w:rsidRPr="00F7491D">
        <w:rPr>
          <w:rFonts w:ascii="Times New Roman" w:hAnsi="Times New Roman" w:cs="Times New Roman"/>
          <w:sz w:val="24"/>
          <w:szCs w:val="24"/>
        </w:rPr>
        <w:t xml:space="preserve"> </w:t>
      </w:r>
    </w:p>
    <w:p w:rsidR="00DD58B1" w:rsidRPr="00F7491D" w:rsidRDefault="00DD58B1" w:rsidP="001C6038">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müdürünün paylaşımcı olmaması</w:t>
      </w:r>
      <w:r w:rsidR="006E4BAF" w:rsidRPr="00F7491D">
        <w:rPr>
          <w:rFonts w:ascii="Times New Roman" w:hAnsi="Times New Roman" w:cs="Times New Roman"/>
          <w:sz w:val="24"/>
          <w:szCs w:val="24"/>
        </w:rPr>
        <w:t>,</w:t>
      </w:r>
      <w:r w:rsidRPr="00F7491D">
        <w:rPr>
          <w:rFonts w:ascii="Times New Roman" w:hAnsi="Times New Roman" w:cs="Times New Roman"/>
          <w:sz w:val="24"/>
          <w:szCs w:val="24"/>
        </w:rPr>
        <w:t xml:space="preserve"> öğretmenlerin dönüşümcü liderlik algılamalarının olmamasına neden olmuştur. Bu nedenle öğretmenlerin dönüşümcü liderlik algısı istatistiksel açıdan anlamlı değildir.</w:t>
      </w:r>
      <w:r w:rsidR="006E4BAF" w:rsidRPr="00F7491D">
        <w:rPr>
          <w:rFonts w:ascii="Times New Roman" w:hAnsi="Times New Roman" w:cs="Times New Roman"/>
          <w:sz w:val="24"/>
          <w:szCs w:val="24"/>
        </w:rPr>
        <w:t xml:space="preserve">  </w:t>
      </w:r>
      <w:r w:rsidR="003A06DB" w:rsidRPr="00F7491D">
        <w:rPr>
          <w:rFonts w:ascii="Times New Roman" w:hAnsi="Times New Roman" w:cs="Times New Roman"/>
          <w:sz w:val="24"/>
          <w:szCs w:val="24"/>
        </w:rPr>
        <w:t>Bu sonuçlara benzer olarak Göksal (2017)’</w:t>
      </w:r>
      <w:proofErr w:type="spellStart"/>
      <w:r w:rsidR="003A06DB" w:rsidRPr="00F7491D">
        <w:rPr>
          <w:rFonts w:ascii="Times New Roman" w:hAnsi="Times New Roman" w:cs="Times New Roman"/>
          <w:sz w:val="24"/>
          <w:szCs w:val="24"/>
        </w:rPr>
        <w:t>lın</w:t>
      </w:r>
      <w:proofErr w:type="spellEnd"/>
      <w:r w:rsidR="003A06DB" w:rsidRPr="00F7491D">
        <w:rPr>
          <w:rFonts w:ascii="Times New Roman" w:hAnsi="Times New Roman" w:cs="Times New Roman"/>
          <w:sz w:val="24"/>
          <w:szCs w:val="24"/>
        </w:rPr>
        <w:t xml:space="preserve"> çalışmasında da </w:t>
      </w:r>
      <w:proofErr w:type="gramStart"/>
      <w:r w:rsidR="003A06DB" w:rsidRPr="00F7491D">
        <w:rPr>
          <w:rFonts w:ascii="Times New Roman" w:hAnsi="Times New Roman" w:cs="Times New Roman"/>
          <w:sz w:val="24"/>
          <w:szCs w:val="24"/>
        </w:rPr>
        <w:t>branş</w:t>
      </w:r>
      <w:proofErr w:type="gramEnd"/>
      <w:r w:rsidR="003A06DB" w:rsidRPr="00F7491D">
        <w:rPr>
          <w:rFonts w:ascii="Times New Roman" w:hAnsi="Times New Roman" w:cs="Times New Roman"/>
          <w:sz w:val="24"/>
          <w:szCs w:val="24"/>
        </w:rPr>
        <w:t xml:space="preserve"> değişkeni ve dönüşümcü liderlik arasında anlamlı farklılık bulunamamıştır.</w:t>
      </w:r>
    </w:p>
    <w:p w:rsidR="005D6CB7" w:rsidRPr="00F7491D" w:rsidRDefault="005D6CB7" w:rsidP="00072DCC">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yöneticilerinin dallara (</w:t>
      </w:r>
      <w:proofErr w:type="gramStart"/>
      <w:r w:rsidRPr="00F7491D">
        <w:rPr>
          <w:rFonts w:ascii="Times New Roman" w:hAnsi="Times New Roman" w:cs="Times New Roman"/>
          <w:sz w:val="24"/>
          <w:szCs w:val="24"/>
        </w:rPr>
        <w:t>branşlara</w:t>
      </w:r>
      <w:proofErr w:type="gramEnd"/>
      <w:r w:rsidRPr="00F7491D">
        <w:rPr>
          <w:rFonts w:ascii="Times New Roman" w:hAnsi="Times New Roman" w:cs="Times New Roman"/>
          <w:sz w:val="24"/>
          <w:szCs w:val="24"/>
        </w:rPr>
        <w:t>) göre “sürdürümcü liderlik” d</w:t>
      </w:r>
      <w:r w:rsidR="00970FC1" w:rsidRPr="00F7491D">
        <w:rPr>
          <w:rFonts w:ascii="Times New Roman" w:hAnsi="Times New Roman" w:cs="Times New Roman"/>
          <w:sz w:val="24"/>
          <w:szCs w:val="24"/>
        </w:rPr>
        <w:t>üzeylerinin çözümlenmesi Tablo 4</w:t>
      </w:r>
      <w:r w:rsidRPr="00F7491D">
        <w:rPr>
          <w:rFonts w:ascii="Times New Roman" w:hAnsi="Times New Roman" w:cs="Times New Roman"/>
          <w:sz w:val="24"/>
          <w:szCs w:val="24"/>
        </w:rPr>
        <w:t>.1</w:t>
      </w:r>
      <w:r w:rsidR="00DD58B1" w:rsidRPr="00F7491D">
        <w:rPr>
          <w:rFonts w:ascii="Times New Roman" w:hAnsi="Times New Roman" w:cs="Times New Roman"/>
          <w:sz w:val="24"/>
          <w:szCs w:val="24"/>
        </w:rPr>
        <w:t>2</w:t>
      </w:r>
      <w:r w:rsidRPr="00F7491D">
        <w:rPr>
          <w:rFonts w:ascii="Times New Roman" w:hAnsi="Times New Roman" w:cs="Times New Roman"/>
          <w:sz w:val="24"/>
          <w:szCs w:val="24"/>
        </w:rPr>
        <w:t xml:space="preserve">’de görülmektedir.   </w:t>
      </w:r>
      <w:r w:rsidR="006E4BAF" w:rsidRPr="00F7491D">
        <w:rPr>
          <w:rFonts w:ascii="Times New Roman" w:hAnsi="Times New Roman" w:cs="Times New Roman"/>
          <w:sz w:val="24"/>
          <w:szCs w:val="24"/>
        </w:rPr>
        <w:t xml:space="preserve"> </w:t>
      </w:r>
    </w:p>
    <w:p w:rsidR="00C909A2" w:rsidRDefault="00970FC1" w:rsidP="00F00C12">
      <w:pPr>
        <w:pStyle w:val="Balk5"/>
      </w:pPr>
      <w:bookmarkStart w:id="68" w:name="_Toc488353345"/>
      <w:r w:rsidRPr="00F7491D">
        <w:t>Tablo 4</w:t>
      </w:r>
      <w:r w:rsidR="005D6CB7" w:rsidRPr="00F7491D">
        <w:t>.1</w:t>
      </w:r>
      <w:r w:rsidR="00DD58B1" w:rsidRPr="00F7491D">
        <w:t>2</w:t>
      </w:r>
      <w:r w:rsidR="005D6CB7" w:rsidRPr="00F7491D">
        <w:t xml:space="preserve">. </w:t>
      </w:r>
    </w:p>
    <w:p w:rsidR="005D6CB7" w:rsidRPr="00C909A2" w:rsidRDefault="005D6CB7" w:rsidP="00F00C12">
      <w:pPr>
        <w:pStyle w:val="Balk5"/>
        <w:rPr>
          <w:i/>
          <w:iCs/>
        </w:rPr>
      </w:pPr>
      <w:r w:rsidRPr="00C909A2">
        <w:rPr>
          <w:i/>
          <w:iCs/>
        </w:rPr>
        <w:t>Cinsiyetlerine</w:t>
      </w:r>
      <w:r w:rsidR="00F00C12" w:rsidRPr="00C909A2">
        <w:rPr>
          <w:i/>
          <w:iCs/>
        </w:rPr>
        <w:t xml:space="preserve"> Göre Öğretmenlerin “Sürdürümcü</w:t>
      </w:r>
      <w:r w:rsidRPr="00C909A2">
        <w:rPr>
          <w:i/>
          <w:iCs/>
        </w:rPr>
        <w:t xml:space="preserve"> Liderliğe</w:t>
      </w:r>
      <w:r w:rsidR="00F00C12" w:rsidRPr="00C909A2">
        <w:rPr>
          <w:i/>
          <w:iCs/>
        </w:rPr>
        <w:t>”</w:t>
      </w:r>
      <w:r w:rsidRPr="00C909A2">
        <w:rPr>
          <w:i/>
          <w:iCs/>
        </w:rPr>
        <w:t xml:space="preserve"> İlişkin Görüşleri</w:t>
      </w:r>
      <w:bookmarkEnd w:id="68"/>
      <w:r w:rsidRPr="00C909A2">
        <w:rPr>
          <w:i/>
          <w:iCs/>
        </w:rPr>
        <w:t xml:space="preserve">   </w:t>
      </w:r>
    </w:p>
    <w:tbl>
      <w:tblPr>
        <w:tblW w:w="4712" w:type="pct"/>
        <w:tblCellMar>
          <w:left w:w="70" w:type="dxa"/>
          <w:right w:w="70" w:type="dxa"/>
        </w:tblCellMar>
        <w:tblLook w:val="04A0" w:firstRow="1" w:lastRow="0" w:firstColumn="1" w:lastColumn="0" w:noHBand="0" w:noVBand="1"/>
      </w:tblPr>
      <w:tblGrid>
        <w:gridCol w:w="727"/>
        <w:gridCol w:w="730"/>
        <w:gridCol w:w="1026"/>
        <w:gridCol w:w="1174"/>
        <w:gridCol w:w="881"/>
        <w:gridCol w:w="875"/>
        <w:gridCol w:w="1174"/>
        <w:gridCol w:w="1024"/>
      </w:tblGrid>
      <w:tr w:rsidR="005D6CB7" w:rsidRPr="00F7491D" w:rsidTr="006E4BAF">
        <w:trPr>
          <w:trHeight w:val="480"/>
        </w:trPr>
        <w:tc>
          <w:tcPr>
            <w:tcW w:w="463" w:type="pct"/>
            <w:tcBorders>
              <w:top w:val="single" w:sz="4" w:space="0" w:color="auto"/>
              <w:left w:val="nil"/>
              <w:bottom w:val="single" w:sz="4" w:space="0" w:color="auto"/>
              <w:right w:val="nil"/>
            </w:tcBorders>
          </w:tcPr>
          <w:p w:rsidR="005D6CB7" w:rsidRPr="00F7491D" w:rsidRDefault="005D6CB7" w:rsidP="006E4BAF">
            <w:pPr>
              <w:spacing w:before="120" w:after="40" w:line="240" w:lineRule="auto"/>
              <w:rPr>
                <w:rFonts w:ascii="Times New Roman" w:hAnsi="Times New Roman" w:cs="Times New Roman"/>
                <w:sz w:val="24"/>
                <w:szCs w:val="24"/>
              </w:rPr>
            </w:pPr>
          </w:p>
        </w:tc>
        <w:tc>
          <w:tcPr>
            <w:tcW w:w="482"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676"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Ort.</w:t>
            </w:r>
          </w:p>
        </w:tc>
        <w:tc>
          <w:tcPr>
            <w:tcW w:w="773"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SS</w:t>
            </w:r>
          </w:p>
        </w:tc>
        <w:tc>
          <w:tcPr>
            <w:tcW w:w="581"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F</w:t>
            </w:r>
          </w:p>
        </w:tc>
        <w:tc>
          <w:tcPr>
            <w:tcW w:w="577"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proofErr w:type="gramStart"/>
            <w:r w:rsidRPr="00F7491D">
              <w:rPr>
                <w:rFonts w:ascii="Times New Roman" w:hAnsi="Times New Roman" w:cs="Times New Roman"/>
                <w:sz w:val="24"/>
                <w:szCs w:val="24"/>
              </w:rPr>
              <w:t>t</w:t>
            </w:r>
            <w:proofErr w:type="gramEnd"/>
          </w:p>
        </w:tc>
        <w:tc>
          <w:tcPr>
            <w:tcW w:w="773"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df</w:t>
            </w:r>
            <w:proofErr w:type="spellEnd"/>
          </w:p>
        </w:tc>
        <w:tc>
          <w:tcPr>
            <w:tcW w:w="676"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proofErr w:type="gramStart"/>
            <w:r w:rsidRPr="00F7491D">
              <w:rPr>
                <w:rFonts w:ascii="Times New Roman" w:hAnsi="Times New Roman" w:cs="Times New Roman"/>
                <w:sz w:val="24"/>
                <w:szCs w:val="24"/>
              </w:rPr>
              <w:t>p</w:t>
            </w:r>
            <w:proofErr w:type="gramEnd"/>
          </w:p>
        </w:tc>
      </w:tr>
      <w:tr w:rsidR="005D6CB7" w:rsidRPr="00F7491D" w:rsidTr="006E4BAF">
        <w:trPr>
          <w:trHeight w:val="255"/>
        </w:trPr>
        <w:tc>
          <w:tcPr>
            <w:tcW w:w="463" w:type="pct"/>
            <w:tcBorders>
              <w:top w:val="nil"/>
              <w:left w:val="nil"/>
              <w:bottom w:val="nil"/>
              <w:right w:val="nil"/>
            </w:tcBorders>
          </w:tcPr>
          <w:p w:rsidR="005D6CB7" w:rsidRPr="00F7491D" w:rsidRDefault="005D6CB7" w:rsidP="006E4BAF">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Kadın</w:t>
            </w:r>
          </w:p>
        </w:tc>
        <w:tc>
          <w:tcPr>
            <w:tcW w:w="482"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154</w:t>
            </w:r>
          </w:p>
        </w:tc>
        <w:tc>
          <w:tcPr>
            <w:tcW w:w="676"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3,1153</w:t>
            </w:r>
          </w:p>
        </w:tc>
        <w:tc>
          <w:tcPr>
            <w:tcW w:w="773"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0,79373</w:t>
            </w:r>
          </w:p>
        </w:tc>
        <w:tc>
          <w:tcPr>
            <w:tcW w:w="581"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2,829</w:t>
            </w:r>
          </w:p>
        </w:tc>
        <w:tc>
          <w:tcPr>
            <w:tcW w:w="577"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0,160</w:t>
            </w:r>
          </w:p>
        </w:tc>
        <w:tc>
          <w:tcPr>
            <w:tcW w:w="773"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283</w:t>
            </w:r>
          </w:p>
        </w:tc>
        <w:tc>
          <w:tcPr>
            <w:tcW w:w="676"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0,873</w:t>
            </w:r>
          </w:p>
        </w:tc>
      </w:tr>
      <w:tr w:rsidR="005D6CB7" w:rsidRPr="00F7491D" w:rsidTr="006E4BAF">
        <w:trPr>
          <w:trHeight w:val="255"/>
        </w:trPr>
        <w:tc>
          <w:tcPr>
            <w:tcW w:w="463" w:type="pct"/>
            <w:tcBorders>
              <w:top w:val="nil"/>
              <w:left w:val="nil"/>
              <w:bottom w:val="single" w:sz="4" w:space="0" w:color="auto"/>
              <w:right w:val="nil"/>
            </w:tcBorders>
          </w:tcPr>
          <w:p w:rsidR="005D6CB7" w:rsidRPr="00F7491D" w:rsidRDefault="005D6CB7" w:rsidP="006E4BAF">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Erkek</w:t>
            </w:r>
          </w:p>
        </w:tc>
        <w:tc>
          <w:tcPr>
            <w:tcW w:w="482"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131</w:t>
            </w:r>
          </w:p>
        </w:tc>
        <w:tc>
          <w:tcPr>
            <w:tcW w:w="676"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3,0992</w:t>
            </w:r>
          </w:p>
        </w:tc>
        <w:tc>
          <w:tcPr>
            <w:tcW w:w="773"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0,90122</w:t>
            </w:r>
          </w:p>
        </w:tc>
        <w:tc>
          <w:tcPr>
            <w:tcW w:w="581" w:type="pct"/>
            <w:tcBorders>
              <w:top w:val="nil"/>
              <w:left w:val="nil"/>
              <w:bottom w:val="single" w:sz="4" w:space="0" w:color="auto"/>
              <w:right w:val="nil"/>
            </w:tcBorders>
            <w:shd w:val="clear" w:color="auto" w:fill="auto"/>
            <w:hideMark/>
          </w:tcPr>
          <w:p w:rsidR="005D6CB7" w:rsidRPr="00F7491D" w:rsidRDefault="005D6CB7" w:rsidP="006E4BAF">
            <w:pPr>
              <w:spacing w:before="120" w:after="40" w:line="240" w:lineRule="auto"/>
              <w:jc w:val="center"/>
              <w:rPr>
                <w:rFonts w:ascii="Times New Roman" w:hAnsi="Times New Roman" w:cs="Times New Roman"/>
                <w:sz w:val="24"/>
                <w:szCs w:val="24"/>
              </w:rPr>
            </w:pPr>
          </w:p>
        </w:tc>
        <w:tc>
          <w:tcPr>
            <w:tcW w:w="577"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0,158</w:t>
            </w:r>
          </w:p>
        </w:tc>
        <w:tc>
          <w:tcPr>
            <w:tcW w:w="773"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261,442</w:t>
            </w:r>
          </w:p>
        </w:tc>
        <w:tc>
          <w:tcPr>
            <w:tcW w:w="676"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p>
        </w:tc>
      </w:tr>
    </w:tbl>
    <w:p w:rsidR="005D6CB7" w:rsidRPr="00F7491D" w:rsidRDefault="005D6CB7" w:rsidP="006E4BAF">
      <w:pPr>
        <w:spacing w:line="360" w:lineRule="auto"/>
        <w:ind w:firstLine="567"/>
        <w:jc w:val="both"/>
        <w:rPr>
          <w:rFonts w:ascii="Times New Roman" w:hAnsi="Times New Roman" w:cs="Times New Roman"/>
          <w:sz w:val="24"/>
          <w:szCs w:val="24"/>
        </w:rPr>
      </w:pPr>
    </w:p>
    <w:p w:rsidR="005D6CB7" w:rsidRPr="00F7491D" w:rsidRDefault="005D6CB7" w:rsidP="006E4BA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Cinsiyet ve sürdürümcü liderlik arasında anlamlı farklılığın varlığı t-testi ile test edilmiştir. </w:t>
      </w:r>
      <w:r w:rsidR="006E4BAF" w:rsidRPr="00F7491D">
        <w:rPr>
          <w:rFonts w:ascii="Times New Roman" w:hAnsi="Times New Roman" w:cs="Times New Roman"/>
          <w:sz w:val="24"/>
          <w:szCs w:val="24"/>
        </w:rPr>
        <w:t>C</w:t>
      </w:r>
      <w:r w:rsidRPr="00F7491D">
        <w:rPr>
          <w:rFonts w:ascii="Times New Roman" w:hAnsi="Times New Roman" w:cs="Times New Roman"/>
          <w:sz w:val="24"/>
          <w:szCs w:val="24"/>
        </w:rPr>
        <w:t>insiyet ve sürdürümcü liderlik arasında oluşan ortalamalar</w:t>
      </w:r>
      <w:r w:rsidR="006E4BAF" w:rsidRPr="00F7491D">
        <w:rPr>
          <w:rFonts w:ascii="Times New Roman" w:hAnsi="Times New Roman" w:cs="Times New Roman"/>
          <w:sz w:val="24"/>
          <w:szCs w:val="24"/>
        </w:rPr>
        <w:t>,</w:t>
      </w:r>
      <w:r w:rsidRPr="00F7491D">
        <w:rPr>
          <w:rFonts w:ascii="Times New Roman" w:hAnsi="Times New Roman" w:cs="Times New Roman"/>
          <w:sz w:val="24"/>
          <w:szCs w:val="24"/>
        </w:rPr>
        <w:t xml:space="preserve"> istatistiksel açıdan anlamsız bulunmuştur (p&gt;0,05). </w:t>
      </w:r>
      <w:r w:rsidR="006E4BAF" w:rsidRPr="00F7491D">
        <w:rPr>
          <w:rFonts w:ascii="Times New Roman" w:hAnsi="Times New Roman" w:cs="Times New Roman"/>
          <w:sz w:val="24"/>
          <w:szCs w:val="24"/>
        </w:rPr>
        <w:t xml:space="preserve">  </w:t>
      </w:r>
    </w:p>
    <w:p w:rsidR="005D6CB7" w:rsidRPr="00F7491D" w:rsidRDefault="00DD58B1" w:rsidP="00970FC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Öğretmenler</w:t>
      </w:r>
      <w:r w:rsidR="006E4BAF" w:rsidRPr="00F7491D">
        <w:rPr>
          <w:rFonts w:ascii="Times New Roman" w:hAnsi="Times New Roman" w:cs="Times New Roman"/>
          <w:sz w:val="24"/>
          <w:szCs w:val="24"/>
        </w:rPr>
        <w:t>,</w:t>
      </w:r>
      <w:r w:rsidRPr="00F7491D">
        <w:rPr>
          <w:rFonts w:ascii="Times New Roman" w:hAnsi="Times New Roman" w:cs="Times New Roman"/>
          <w:sz w:val="24"/>
          <w:szCs w:val="24"/>
        </w:rPr>
        <w:t xml:space="preserve"> cinsiyet ayrımcılığı olmadığı için sürdürümcü liderlerin baskılarını hissetmemektedir. Onlara göre liderlik</w:t>
      </w:r>
      <w:r w:rsidR="006E4BAF" w:rsidRPr="00F7491D">
        <w:rPr>
          <w:rFonts w:ascii="Times New Roman" w:hAnsi="Times New Roman" w:cs="Times New Roman"/>
          <w:sz w:val="24"/>
          <w:szCs w:val="24"/>
        </w:rPr>
        <w:t>,</w:t>
      </w:r>
      <w:r w:rsidRPr="00F7491D">
        <w:rPr>
          <w:rFonts w:ascii="Times New Roman" w:hAnsi="Times New Roman" w:cs="Times New Roman"/>
          <w:sz w:val="24"/>
          <w:szCs w:val="24"/>
        </w:rPr>
        <w:t xml:space="preserve"> cinsiyetten bağımsız olarak gelişim göstermektedir.</w:t>
      </w:r>
      <w:r w:rsidR="00391CBA" w:rsidRPr="00F7491D">
        <w:rPr>
          <w:rFonts w:ascii="Times New Roman" w:hAnsi="Times New Roman" w:cs="Times New Roman"/>
          <w:sz w:val="24"/>
          <w:szCs w:val="24"/>
        </w:rPr>
        <w:t xml:space="preserve"> Bu nedenle cinsiyet ve sürdürümcü liderlik arasında anlamlı bir farklılık bulunmamaktadır.</w:t>
      </w:r>
      <w:r w:rsidR="006E4BAF" w:rsidRPr="00F7491D">
        <w:rPr>
          <w:rFonts w:ascii="Times New Roman" w:hAnsi="Times New Roman" w:cs="Times New Roman"/>
          <w:sz w:val="24"/>
          <w:szCs w:val="24"/>
        </w:rPr>
        <w:t xml:space="preserve">  </w:t>
      </w:r>
    </w:p>
    <w:p w:rsidR="005D6CB7" w:rsidRPr="00F7491D" w:rsidRDefault="005D6CB7" w:rsidP="006E4BA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Katılımcıların cinsiyetlerine göre “dönüşümcü liderlik” d</w:t>
      </w:r>
      <w:r w:rsidR="00970FC1" w:rsidRPr="00F7491D">
        <w:rPr>
          <w:rFonts w:ascii="Times New Roman" w:hAnsi="Times New Roman" w:cs="Times New Roman"/>
          <w:sz w:val="24"/>
          <w:szCs w:val="24"/>
        </w:rPr>
        <w:t>üzeylerinin çözümlenmesi Tablo 4</w:t>
      </w:r>
      <w:r w:rsidRPr="00F7491D">
        <w:rPr>
          <w:rFonts w:ascii="Times New Roman" w:hAnsi="Times New Roman" w:cs="Times New Roman"/>
          <w:sz w:val="24"/>
          <w:szCs w:val="24"/>
        </w:rPr>
        <w:t>.1</w:t>
      </w:r>
      <w:r w:rsidR="00DD58B1" w:rsidRPr="00F7491D">
        <w:rPr>
          <w:rFonts w:ascii="Times New Roman" w:hAnsi="Times New Roman" w:cs="Times New Roman"/>
          <w:sz w:val="24"/>
          <w:szCs w:val="24"/>
        </w:rPr>
        <w:t>3</w:t>
      </w:r>
      <w:r w:rsidRPr="00F7491D">
        <w:rPr>
          <w:rFonts w:ascii="Times New Roman" w:hAnsi="Times New Roman" w:cs="Times New Roman"/>
          <w:sz w:val="24"/>
          <w:szCs w:val="24"/>
        </w:rPr>
        <w:t>’de görülmek</w:t>
      </w:r>
      <w:r w:rsidR="00DD58B1" w:rsidRPr="00F7491D">
        <w:rPr>
          <w:rFonts w:ascii="Times New Roman" w:hAnsi="Times New Roman" w:cs="Times New Roman"/>
          <w:sz w:val="24"/>
          <w:szCs w:val="24"/>
        </w:rPr>
        <w:t xml:space="preserve">tedir. </w:t>
      </w:r>
      <w:r w:rsidR="006E4BAF" w:rsidRPr="00F7491D">
        <w:rPr>
          <w:rFonts w:ascii="Times New Roman" w:hAnsi="Times New Roman" w:cs="Times New Roman"/>
          <w:sz w:val="24"/>
          <w:szCs w:val="24"/>
        </w:rPr>
        <w:t xml:space="preserve">   </w:t>
      </w:r>
    </w:p>
    <w:p w:rsidR="00C909A2" w:rsidRDefault="00970FC1" w:rsidP="00F00C12">
      <w:pPr>
        <w:pStyle w:val="Balk5"/>
      </w:pPr>
      <w:bookmarkStart w:id="69" w:name="_Toc488353346"/>
      <w:r w:rsidRPr="00F7491D">
        <w:t>Tablo 4</w:t>
      </w:r>
      <w:r w:rsidR="005D6CB7" w:rsidRPr="00F7491D">
        <w:t>.1</w:t>
      </w:r>
      <w:r w:rsidR="00DD58B1" w:rsidRPr="00F7491D">
        <w:t>3</w:t>
      </w:r>
      <w:r w:rsidR="005D6CB7" w:rsidRPr="00F7491D">
        <w:t xml:space="preserve">. </w:t>
      </w:r>
    </w:p>
    <w:p w:rsidR="005D6CB7" w:rsidRPr="00C909A2" w:rsidRDefault="005D6CB7" w:rsidP="00F00C12">
      <w:pPr>
        <w:pStyle w:val="Balk5"/>
        <w:rPr>
          <w:i/>
          <w:iCs/>
        </w:rPr>
      </w:pPr>
      <w:r w:rsidRPr="00C909A2">
        <w:rPr>
          <w:i/>
          <w:iCs/>
        </w:rPr>
        <w:t xml:space="preserve">Cinsiyetlerine </w:t>
      </w:r>
      <w:r w:rsidR="006E4BAF" w:rsidRPr="00C909A2">
        <w:rPr>
          <w:i/>
          <w:iCs/>
        </w:rPr>
        <w:t>Göre Öğretmenlerin “Dönüşümcü</w:t>
      </w:r>
      <w:r w:rsidRPr="00C909A2">
        <w:rPr>
          <w:i/>
          <w:iCs/>
        </w:rPr>
        <w:t xml:space="preserve"> Liderliğe</w:t>
      </w:r>
      <w:r w:rsidR="006E4BAF" w:rsidRPr="00C909A2">
        <w:rPr>
          <w:i/>
          <w:iCs/>
        </w:rPr>
        <w:t>”</w:t>
      </w:r>
      <w:r w:rsidRPr="00C909A2">
        <w:rPr>
          <w:i/>
          <w:iCs/>
        </w:rPr>
        <w:t xml:space="preserve"> İlişkin Görüşleri</w:t>
      </w:r>
      <w:bookmarkEnd w:id="69"/>
      <w:r w:rsidRPr="00C909A2">
        <w:rPr>
          <w:i/>
          <w:iCs/>
        </w:rPr>
        <w:t xml:space="preserve">   </w:t>
      </w:r>
    </w:p>
    <w:tbl>
      <w:tblPr>
        <w:tblW w:w="4668" w:type="pct"/>
        <w:tblCellMar>
          <w:left w:w="70" w:type="dxa"/>
          <w:right w:w="70" w:type="dxa"/>
        </w:tblCellMar>
        <w:tblLook w:val="04A0" w:firstRow="1" w:lastRow="0" w:firstColumn="1" w:lastColumn="0" w:noHBand="0" w:noVBand="1"/>
      </w:tblPr>
      <w:tblGrid>
        <w:gridCol w:w="1050"/>
        <w:gridCol w:w="682"/>
        <w:gridCol w:w="897"/>
        <w:gridCol w:w="1025"/>
        <w:gridCol w:w="899"/>
        <w:gridCol w:w="897"/>
        <w:gridCol w:w="1197"/>
        <w:gridCol w:w="893"/>
      </w:tblGrid>
      <w:tr w:rsidR="005D6CB7" w:rsidRPr="00F7491D" w:rsidTr="006E4BAF">
        <w:trPr>
          <w:trHeight w:val="403"/>
        </w:trPr>
        <w:tc>
          <w:tcPr>
            <w:tcW w:w="696" w:type="pct"/>
            <w:tcBorders>
              <w:top w:val="single" w:sz="4" w:space="0" w:color="auto"/>
              <w:left w:val="nil"/>
              <w:bottom w:val="single" w:sz="4" w:space="0" w:color="auto"/>
              <w:right w:val="nil"/>
            </w:tcBorders>
          </w:tcPr>
          <w:p w:rsidR="005D6CB7" w:rsidRPr="00F7491D" w:rsidRDefault="005D6CB7" w:rsidP="006E4BAF">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xml:space="preserve">Cinsiyet </w:t>
            </w:r>
          </w:p>
        </w:tc>
        <w:tc>
          <w:tcPr>
            <w:tcW w:w="452"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595"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Ort.</w:t>
            </w:r>
          </w:p>
        </w:tc>
        <w:tc>
          <w:tcPr>
            <w:tcW w:w="680"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SS</w:t>
            </w:r>
          </w:p>
        </w:tc>
        <w:tc>
          <w:tcPr>
            <w:tcW w:w="596"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F</w:t>
            </w:r>
          </w:p>
        </w:tc>
        <w:tc>
          <w:tcPr>
            <w:tcW w:w="595"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proofErr w:type="gramStart"/>
            <w:r w:rsidRPr="00F7491D">
              <w:rPr>
                <w:rFonts w:ascii="Times New Roman" w:hAnsi="Times New Roman" w:cs="Times New Roman"/>
                <w:sz w:val="24"/>
                <w:szCs w:val="24"/>
              </w:rPr>
              <w:t>t</w:t>
            </w:r>
            <w:proofErr w:type="gramEnd"/>
          </w:p>
        </w:tc>
        <w:tc>
          <w:tcPr>
            <w:tcW w:w="794"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df</w:t>
            </w:r>
            <w:proofErr w:type="spellEnd"/>
          </w:p>
        </w:tc>
        <w:tc>
          <w:tcPr>
            <w:tcW w:w="592"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proofErr w:type="gramStart"/>
            <w:r w:rsidRPr="00F7491D">
              <w:rPr>
                <w:rFonts w:ascii="Times New Roman" w:hAnsi="Times New Roman" w:cs="Times New Roman"/>
                <w:sz w:val="24"/>
                <w:szCs w:val="24"/>
              </w:rPr>
              <w:t>p</w:t>
            </w:r>
            <w:proofErr w:type="gramEnd"/>
          </w:p>
        </w:tc>
      </w:tr>
      <w:tr w:rsidR="005D6CB7" w:rsidRPr="00F7491D" w:rsidTr="006E4BAF">
        <w:trPr>
          <w:trHeight w:val="255"/>
        </w:trPr>
        <w:tc>
          <w:tcPr>
            <w:tcW w:w="696" w:type="pct"/>
            <w:tcBorders>
              <w:top w:val="nil"/>
              <w:left w:val="nil"/>
              <w:bottom w:val="nil"/>
              <w:right w:val="nil"/>
            </w:tcBorders>
          </w:tcPr>
          <w:p w:rsidR="005D6CB7" w:rsidRPr="00F7491D" w:rsidRDefault="005D6CB7" w:rsidP="006E4BAF">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Kadın</w:t>
            </w:r>
          </w:p>
        </w:tc>
        <w:tc>
          <w:tcPr>
            <w:tcW w:w="452"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154</w:t>
            </w:r>
          </w:p>
        </w:tc>
        <w:tc>
          <w:tcPr>
            <w:tcW w:w="595"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2,1212</w:t>
            </w:r>
          </w:p>
        </w:tc>
        <w:tc>
          <w:tcPr>
            <w:tcW w:w="680"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0,70547</w:t>
            </w:r>
          </w:p>
        </w:tc>
        <w:tc>
          <w:tcPr>
            <w:tcW w:w="596"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0,635</w:t>
            </w:r>
          </w:p>
        </w:tc>
        <w:tc>
          <w:tcPr>
            <w:tcW w:w="595"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2,615</w:t>
            </w:r>
          </w:p>
        </w:tc>
        <w:tc>
          <w:tcPr>
            <w:tcW w:w="794"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283</w:t>
            </w:r>
          </w:p>
        </w:tc>
        <w:tc>
          <w:tcPr>
            <w:tcW w:w="592"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0,009</w:t>
            </w:r>
          </w:p>
        </w:tc>
      </w:tr>
      <w:tr w:rsidR="005D6CB7" w:rsidRPr="00F7491D" w:rsidTr="006E4BAF">
        <w:trPr>
          <w:trHeight w:val="255"/>
        </w:trPr>
        <w:tc>
          <w:tcPr>
            <w:tcW w:w="696" w:type="pct"/>
            <w:tcBorders>
              <w:top w:val="nil"/>
              <w:left w:val="nil"/>
              <w:bottom w:val="single" w:sz="4" w:space="0" w:color="auto"/>
              <w:right w:val="nil"/>
            </w:tcBorders>
          </w:tcPr>
          <w:p w:rsidR="005D6CB7" w:rsidRPr="00F7491D" w:rsidRDefault="005D6CB7" w:rsidP="006E4BAF">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xml:space="preserve">Erkek </w:t>
            </w:r>
          </w:p>
        </w:tc>
        <w:tc>
          <w:tcPr>
            <w:tcW w:w="452"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131</w:t>
            </w:r>
          </w:p>
        </w:tc>
        <w:tc>
          <w:tcPr>
            <w:tcW w:w="595"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1,9086</w:t>
            </w:r>
          </w:p>
        </w:tc>
        <w:tc>
          <w:tcPr>
            <w:tcW w:w="680"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0,65747</w:t>
            </w:r>
          </w:p>
        </w:tc>
        <w:tc>
          <w:tcPr>
            <w:tcW w:w="596" w:type="pct"/>
            <w:tcBorders>
              <w:top w:val="nil"/>
              <w:left w:val="nil"/>
              <w:bottom w:val="single" w:sz="4" w:space="0" w:color="auto"/>
              <w:right w:val="nil"/>
            </w:tcBorders>
            <w:shd w:val="clear" w:color="auto" w:fill="auto"/>
            <w:hideMark/>
          </w:tcPr>
          <w:p w:rsidR="005D6CB7" w:rsidRPr="00F7491D" w:rsidRDefault="005D6CB7" w:rsidP="006E4BAF">
            <w:pPr>
              <w:spacing w:before="120" w:after="40" w:line="240" w:lineRule="auto"/>
              <w:jc w:val="center"/>
              <w:rPr>
                <w:rFonts w:ascii="Times New Roman" w:hAnsi="Times New Roman" w:cs="Times New Roman"/>
                <w:sz w:val="24"/>
                <w:szCs w:val="24"/>
              </w:rPr>
            </w:pPr>
          </w:p>
        </w:tc>
        <w:tc>
          <w:tcPr>
            <w:tcW w:w="595"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2,630</w:t>
            </w:r>
          </w:p>
        </w:tc>
        <w:tc>
          <w:tcPr>
            <w:tcW w:w="794"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280,625</w:t>
            </w:r>
          </w:p>
        </w:tc>
        <w:tc>
          <w:tcPr>
            <w:tcW w:w="592"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p>
        </w:tc>
      </w:tr>
    </w:tbl>
    <w:p w:rsidR="005D6CB7" w:rsidRPr="00F7491D" w:rsidRDefault="005D6CB7" w:rsidP="006E4BAF">
      <w:pPr>
        <w:spacing w:line="360" w:lineRule="auto"/>
        <w:ind w:firstLine="567"/>
        <w:jc w:val="both"/>
        <w:rPr>
          <w:rFonts w:ascii="Times New Roman" w:hAnsi="Times New Roman" w:cs="Times New Roman"/>
          <w:sz w:val="24"/>
          <w:szCs w:val="24"/>
        </w:rPr>
      </w:pPr>
    </w:p>
    <w:p w:rsidR="00DD58B1" w:rsidRPr="00F7491D" w:rsidRDefault="005D6CB7" w:rsidP="006E4BA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Cinsiyet ve dönüşümcü liderlik arasında anlamlı farklılığın varlığı t-testi ile test edilmiştir. </w:t>
      </w:r>
      <w:r w:rsidR="006E4BAF" w:rsidRPr="00F7491D">
        <w:rPr>
          <w:rFonts w:ascii="Times New Roman" w:hAnsi="Times New Roman" w:cs="Times New Roman"/>
          <w:sz w:val="24"/>
          <w:szCs w:val="24"/>
        </w:rPr>
        <w:t>C</w:t>
      </w:r>
      <w:r w:rsidRPr="00F7491D">
        <w:rPr>
          <w:rFonts w:ascii="Times New Roman" w:hAnsi="Times New Roman" w:cs="Times New Roman"/>
          <w:sz w:val="24"/>
          <w:szCs w:val="24"/>
        </w:rPr>
        <w:t xml:space="preserve">insiyet </w:t>
      </w:r>
      <w:r w:rsidR="006E4BAF" w:rsidRPr="00F7491D">
        <w:rPr>
          <w:rFonts w:ascii="Times New Roman" w:hAnsi="Times New Roman" w:cs="Times New Roman"/>
          <w:sz w:val="24"/>
          <w:szCs w:val="24"/>
        </w:rPr>
        <w:t>v</w:t>
      </w:r>
      <w:r w:rsidRPr="00F7491D">
        <w:rPr>
          <w:rFonts w:ascii="Times New Roman" w:hAnsi="Times New Roman" w:cs="Times New Roman"/>
          <w:sz w:val="24"/>
          <w:szCs w:val="24"/>
        </w:rPr>
        <w:t>e dönüşümcü liderlik arasında oluşan ortalamalar</w:t>
      </w:r>
      <w:r w:rsidR="006E4BAF" w:rsidRPr="00F7491D">
        <w:rPr>
          <w:rFonts w:ascii="Times New Roman" w:hAnsi="Times New Roman" w:cs="Times New Roman"/>
          <w:sz w:val="24"/>
          <w:szCs w:val="24"/>
        </w:rPr>
        <w:t>,</w:t>
      </w:r>
      <w:r w:rsidRPr="00F7491D">
        <w:rPr>
          <w:rFonts w:ascii="Times New Roman" w:hAnsi="Times New Roman" w:cs="Times New Roman"/>
          <w:sz w:val="24"/>
          <w:szCs w:val="24"/>
        </w:rPr>
        <w:t xml:space="preserve"> istatistiksel açıdan anlam</w:t>
      </w:r>
      <w:r w:rsidR="006E4BAF" w:rsidRPr="00F7491D">
        <w:rPr>
          <w:rFonts w:ascii="Times New Roman" w:hAnsi="Times New Roman" w:cs="Times New Roman"/>
          <w:sz w:val="24"/>
          <w:szCs w:val="24"/>
        </w:rPr>
        <w:t>lı olarak bulunmuştur (p&lt;0,05).</w:t>
      </w:r>
      <w:r w:rsidRPr="00F7491D">
        <w:rPr>
          <w:rFonts w:ascii="Times New Roman" w:hAnsi="Times New Roman" w:cs="Times New Roman"/>
          <w:sz w:val="24"/>
          <w:szCs w:val="24"/>
        </w:rPr>
        <w:t xml:space="preserve"> Buna göre kadınların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=2,12) dönüşümcü liderlik düzeyleri erkeklerden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=1,90) yüksek olarak bulunmuştur.</w:t>
      </w:r>
      <w:r w:rsidR="006E4BAF" w:rsidRPr="00F7491D">
        <w:rPr>
          <w:rFonts w:ascii="Times New Roman" w:hAnsi="Times New Roman" w:cs="Times New Roman"/>
          <w:sz w:val="24"/>
          <w:szCs w:val="24"/>
        </w:rPr>
        <w:t xml:space="preserve">  </w:t>
      </w:r>
    </w:p>
    <w:p w:rsidR="005D6CB7" w:rsidRPr="00F7491D" w:rsidRDefault="00DD58B1" w:rsidP="006E4BA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yöneticileri</w:t>
      </w:r>
      <w:r w:rsidR="006E4BAF" w:rsidRPr="00F7491D">
        <w:rPr>
          <w:rFonts w:ascii="Times New Roman" w:hAnsi="Times New Roman" w:cs="Times New Roman"/>
          <w:sz w:val="24"/>
          <w:szCs w:val="24"/>
        </w:rPr>
        <w:t>,</w:t>
      </w:r>
      <w:r w:rsidRPr="00F7491D">
        <w:rPr>
          <w:rFonts w:ascii="Times New Roman" w:hAnsi="Times New Roman" w:cs="Times New Roman"/>
          <w:sz w:val="24"/>
          <w:szCs w:val="24"/>
        </w:rPr>
        <w:t xml:space="preserve"> kadınlarla daha fazla paylaşım ve ortaklık ilişkisi içindedir. </w:t>
      </w:r>
      <w:r w:rsidR="00970FC1" w:rsidRPr="00F7491D">
        <w:rPr>
          <w:rFonts w:ascii="Times New Roman" w:hAnsi="Times New Roman" w:cs="Times New Roman"/>
          <w:sz w:val="24"/>
          <w:szCs w:val="24"/>
        </w:rPr>
        <w:t xml:space="preserve">Çünkü kadınlar erkeklere nazaran örgütsel aidiyet bağlarını daha yüksek seviyede yaşamaktadır. Buna ek olarak kadınlar yöneticilik görevlerini dönüşümcü özelliklerle sürdürmektedir. </w:t>
      </w:r>
      <w:r w:rsidRPr="00F7491D">
        <w:rPr>
          <w:rFonts w:ascii="Times New Roman" w:hAnsi="Times New Roman" w:cs="Times New Roman"/>
          <w:sz w:val="24"/>
          <w:szCs w:val="24"/>
        </w:rPr>
        <w:t>Bu nedenle kadınların dönüşümcü liderlik algısı</w:t>
      </w:r>
      <w:r w:rsidR="006E4BAF" w:rsidRPr="00F7491D">
        <w:rPr>
          <w:rFonts w:ascii="Times New Roman" w:hAnsi="Times New Roman" w:cs="Times New Roman"/>
          <w:sz w:val="24"/>
          <w:szCs w:val="24"/>
        </w:rPr>
        <w:t>,</w:t>
      </w:r>
      <w:r w:rsidRPr="00F7491D">
        <w:rPr>
          <w:rFonts w:ascii="Times New Roman" w:hAnsi="Times New Roman" w:cs="Times New Roman"/>
          <w:sz w:val="24"/>
          <w:szCs w:val="24"/>
        </w:rPr>
        <w:t xml:space="preserve"> erkeklere göre daha fazladır. Bu durumun oluşmasında okul yöneticisinin tutumu da etkilidir.</w:t>
      </w:r>
      <w:r w:rsidR="003A06DB" w:rsidRPr="00F7491D">
        <w:rPr>
          <w:rFonts w:ascii="Times New Roman" w:hAnsi="Times New Roman" w:cs="Times New Roman"/>
          <w:sz w:val="24"/>
          <w:szCs w:val="24"/>
        </w:rPr>
        <w:t xml:space="preserve"> </w:t>
      </w:r>
    </w:p>
    <w:p w:rsidR="003A06DB" w:rsidRPr="00F7491D" w:rsidRDefault="003A06DB" w:rsidP="00E611AB">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Literatür, “kadınların erkeklere göre dönüşümcü liderlik davranışına yatkın oluğunu, izleyenleri iktidara ortak kıldığını ve bilgiye teşvik ettiklerini, </w:t>
      </w:r>
      <w:proofErr w:type="spellStart"/>
      <w:r w:rsidR="001032C4" w:rsidRPr="00F7491D">
        <w:rPr>
          <w:rFonts w:ascii="Times New Roman" w:hAnsi="Times New Roman" w:cs="Times New Roman"/>
          <w:sz w:val="24"/>
          <w:szCs w:val="24"/>
        </w:rPr>
        <w:lastRenderedPageBreak/>
        <w:t>işgörenlerin</w:t>
      </w:r>
      <w:proofErr w:type="spellEnd"/>
      <w:r w:rsidRPr="00F7491D">
        <w:rPr>
          <w:rFonts w:ascii="Times New Roman" w:hAnsi="Times New Roman" w:cs="Times New Roman"/>
          <w:sz w:val="24"/>
          <w:szCs w:val="24"/>
        </w:rPr>
        <w:t xml:space="preserve"> statülerini güçlendirmeye çalıştıklarını ileri sürmüştür. Ayrıca, kadınlar için çalışmanın daha etkin ve tatmin edici olduğu, kadın yöneticilerin, </w:t>
      </w:r>
      <w:r w:rsidR="001032C4" w:rsidRPr="00F7491D">
        <w:rPr>
          <w:rFonts w:ascii="Times New Roman" w:hAnsi="Times New Roman" w:cs="Times New Roman"/>
          <w:sz w:val="24"/>
          <w:szCs w:val="24"/>
        </w:rPr>
        <w:t>iş görenleri</w:t>
      </w:r>
      <w:r w:rsidRPr="00F7491D">
        <w:rPr>
          <w:rFonts w:ascii="Times New Roman" w:hAnsi="Times New Roman" w:cs="Times New Roman"/>
          <w:sz w:val="24"/>
          <w:szCs w:val="24"/>
        </w:rPr>
        <w:t xml:space="preserve"> ekstra bir gayret göstermelerini sağlamaya çalıştıklarını, dönüşümcü liderliğin dört öğesinde erkeklere göre, daha yüksek dereceler elde etmişlerdir. Kadınların en zayıf oldukları davranış bileşeni entelektüel teşvik olmuştur. Erkeklerin ise, izleyenlerin hatalarını düzeltme konusunda, kadınlara göre daha başarılı olduğu görülmüştür” (</w:t>
      </w:r>
      <w:proofErr w:type="spellStart"/>
      <w:r w:rsidRPr="00F7491D">
        <w:rPr>
          <w:rFonts w:ascii="Times New Roman" w:hAnsi="Times New Roman" w:cs="Times New Roman"/>
          <w:sz w:val="24"/>
          <w:szCs w:val="24"/>
        </w:rPr>
        <w:t>Erdoğruca</w:t>
      </w:r>
      <w:proofErr w:type="spellEnd"/>
      <w:r w:rsidR="001032C4">
        <w:rPr>
          <w:rFonts w:ascii="Times New Roman" w:hAnsi="Times New Roman" w:cs="Times New Roman"/>
          <w:sz w:val="24"/>
          <w:szCs w:val="24"/>
        </w:rPr>
        <w:t xml:space="preserve"> </w:t>
      </w:r>
      <w:r w:rsidRPr="00F7491D">
        <w:rPr>
          <w:rFonts w:ascii="Times New Roman" w:hAnsi="Times New Roman" w:cs="Times New Roman"/>
          <w:sz w:val="24"/>
          <w:szCs w:val="24"/>
        </w:rPr>
        <w:t>2011,</w:t>
      </w:r>
      <w:r w:rsidR="001032C4">
        <w:rPr>
          <w:rFonts w:ascii="Times New Roman" w:hAnsi="Times New Roman" w:cs="Times New Roman"/>
          <w:sz w:val="24"/>
          <w:szCs w:val="24"/>
        </w:rPr>
        <w:t xml:space="preserve"> </w:t>
      </w:r>
      <w:r w:rsidRPr="00F7491D">
        <w:rPr>
          <w:rFonts w:ascii="Times New Roman" w:hAnsi="Times New Roman" w:cs="Times New Roman"/>
          <w:sz w:val="24"/>
          <w:szCs w:val="24"/>
        </w:rPr>
        <w:t>151).</w:t>
      </w:r>
    </w:p>
    <w:p w:rsidR="005D6CB7" w:rsidRPr="00F7491D" w:rsidRDefault="005D6CB7" w:rsidP="006E4BAF">
      <w:pPr>
        <w:spacing w:line="360" w:lineRule="auto"/>
        <w:ind w:firstLine="567"/>
        <w:jc w:val="both"/>
      </w:pPr>
      <w:r w:rsidRPr="00F7491D">
        <w:rPr>
          <w:rFonts w:ascii="Times New Roman" w:hAnsi="Times New Roman" w:cs="Times New Roman"/>
          <w:sz w:val="24"/>
          <w:szCs w:val="24"/>
        </w:rPr>
        <w:t>Okul yöneticilerinin “sürdürümcü liderlik” düzeylerine ilişkin olarak, medeni durumlarına göre öğretmenlerin g</w:t>
      </w:r>
      <w:r w:rsidR="00970FC1" w:rsidRPr="00F7491D">
        <w:rPr>
          <w:rFonts w:ascii="Times New Roman" w:hAnsi="Times New Roman" w:cs="Times New Roman"/>
          <w:sz w:val="24"/>
          <w:szCs w:val="24"/>
        </w:rPr>
        <w:t>örüşlerinin çözümlenmesi Tablo 4</w:t>
      </w:r>
      <w:r w:rsidRPr="00F7491D">
        <w:rPr>
          <w:rFonts w:ascii="Times New Roman" w:hAnsi="Times New Roman" w:cs="Times New Roman"/>
          <w:sz w:val="24"/>
          <w:szCs w:val="24"/>
        </w:rPr>
        <w:t>.1</w:t>
      </w:r>
      <w:r w:rsidR="00DD58B1" w:rsidRPr="00F7491D">
        <w:rPr>
          <w:rFonts w:ascii="Times New Roman" w:hAnsi="Times New Roman" w:cs="Times New Roman"/>
          <w:sz w:val="24"/>
          <w:szCs w:val="24"/>
        </w:rPr>
        <w:t>4</w:t>
      </w:r>
      <w:r w:rsidRPr="00F7491D">
        <w:rPr>
          <w:rFonts w:ascii="Times New Roman" w:hAnsi="Times New Roman" w:cs="Times New Roman"/>
          <w:sz w:val="24"/>
          <w:szCs w:val="24"/>
        </w:rPr>
        <w:t xml:space="preserve">’te görülmektedir.   </w:t>
      </w:r>
    </w:p>
    <w:p w:rsidR="00F66EEF" w:rsidRPr="00F7491D" w:rsidRDefault="00F66EEF" w:rsidP="005D6CB7">
      <w:pPr>
        <w:spacing w:line="360" w:lineRule="auto"/>
        <w:jc w:val="both"/>
        <w:rPr>
          <w:rFonts w:ascii="Times New Roman" w:hAnsi="Times New Roman" w:cs="Times New Roman"/>
          <w:sz w:val="24"/>
          <w:szCs w:val="24"/>
        </w:rPr>
      </w:pPr>
    </w:p>
    <w:p w:rsidR="00C909A2" w:rsidRDefault="00970FC1" w:rsidP="00F00C12">
      <w:pPr>
        <w:pStyle w:val="Balk5"/>
      </w:pPr>
      <w:bookmarkStart w:id="70" w:name="_Toc488353347"/>
      <w:r w:rsidRPr="00F7491D">
        <w:t>Tablo 4</w:t>
      </w:r>
      <w:r w:rsidR="005D6CB7" w:rsidRPr="00F7491D">
        <w:t>.1</w:t>
      </w:r>
      <w:r w:rsidR="00DD58B1" w:rsidRPr="00F7491D">
        <w:t>4</w:t>
      </w:r>
      <w:r w:rsidR="005D6CB7" w:rsidRPr="00F7491D">
        <w:t xml:space="preserve">. </w:t>
      </w:r>
    </w:p>
    <w:p w:rsidR="005D6CB7" w:rsidRPr="00C909A2" w:rsidRDefault="005D6CB7" w:rsidP="00F00C12">
      <w:pPr>
        <w:pStyle w:val="Balk5"/>
        <w:rPr>
          <w:i/>
          <w:iCs/>
        </w:rPr>
      </w:pPr>
      <w:r w:rsidRPr="00C909A2">
        <w:rPr>
          <w:i/>
          <w:iCs/>
        </w:rPr>
        <w:t>Medeni Durumlarına Göre Öğretmenlerin “Sürdürümcü Liderliğe</w:t>
      </w:r>
      <w:r w:rsidR="006E4BAF" w:rsidRPr="00C909A2">
        <w:rPr>
          <w:i/>
          <w:iCs/>
        </w:rPr>
        <w:t>”</w:t>
      </w:r>
      <w:r w:rsidRPr="00C909A2">
        <w:rPr>
          <w:i/>
          <w:iCs/>
        </w:rPr>
        <w:t xml:space="preserve"> İlişkin Görüşleri</w:t>
      </w:r>
      <w:bookmarkEnd w:id="70"/>
      <w:r w:rsidRPr="00C909A2">
        <w:rPr>
          <w:i/>
          <w:iCs/>
        </w:rPr>
        <w:t xml:space="preserve">   </w:t>
      </w:r>
    </w:p>
    <w:tbl>
      <w:tblPr>
        <w:tblW w:w="4493" w:type="pct"/>
        <w:tblCellMar>
          <w:left w:w="70" w:type="dxa"/>
          <w:right w:w="70" w:type="dxa"/>
        </w:tblCellMar>
        <w:tblLook w:val="04A0" w:firstRow="1" w:lastRow="0" w:firstColumn="1" w:lastColumn="0" w:noHBand="0" w:noVBand="1"/>
      </w:tblPr>
      <w:tblGrid>
        <w:gridCol w:w="833"/>
        <w:gridCol w:w="824"/>
        <w:gridCol w:w="967"/>
        <w:gridCol w:w="1105"/>
        <w:gridCol w:w="829"/>
        <w:gridCol w:w="964"/>
        <w:gridCol w:w="898"/>
        <w:gridCol w:w="837"/>
      </w:tblGrid>
      <w:tr w:rsidR="005D6CB7" w:rsidRPr="00F7491D" w:rsidTr="006E4BAF">
        <w:trPr>
          <w:trHeight w:val="361"/>
        </w:trPr>
        <w:tc>
          <w:tcPr>
            <w:tcW w:w="574" w:type="pct"/>
            <w:tcBorders>
              <w:top w:val="single" w:sz="4" w:space="0" w:color="auto"/>
              <w:left w:val="nil"/>
              <w:bottom w:val="single" w:sz="4" w:space="0" w:color="auto"/>
              <w:right w:val="nil"/>
            </w:tcBorders>
          </w:tcPr>
          <w:p w:rsidR="005D6CB7" w:rsidRPr="00F7491D" w:rsidRDefault="005D6CB7" w:rsidP="006E4BAF">
            <w:pPr>
              <w:spacing w:before="120" w:after="40" w:line="240" w:lineRule="auto"/>
              <w:rPr>
                <w:rFonts w:ascii="Times New Roman" w:hAnsi="Times New Roman" w:cs="Times New Roman"/>
                <w:sz w:val="24"/>
                <w:szCs w:val="24"/>
              </w:rPr>
            </w:pPr>
          </w:p>
        </w:tc>
        <w:tc>
          <w:tcPr>
            <w:tcW w:w="568"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666"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Ort.</w:t>
            </w:r>
          </w:p>
        </w:tc>
        <w:tc>
          <w:tcPr>
            <w:tcW w:w="761"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SS</w:t>
            </w:r>
          </w:p>
        </w:tc>
        <w:tc>
          <w:tcPr>
            <w:tcW w:w="571"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F</w:t>
            </w:r>
          </w:p>
        </w:tc>
        <w:tc>
          <w:tcPr>
            <w:tcW w:w="664"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proofErr w:type="gramStart"/>
            <w:r w:rsidRPr="00F7491D">
              <w:rPr>
                <w:rFonts w:ascii="Times New Roman" w:hAnsi="Times New Roman" w:cs="Times New Roman"/>
                <w:sz w:val="24"/>
                <w:szCs w:val="24"/>
              </w:rPr>
              <w:t>t</w:t>
            </w:r>
            <w:proofErr w:type="gramEnd"/>
          </w:p>
        </w:tc>
        <w:tc>
          <w:tcPr>
            <w:tcW w:w="619"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df</w:t>
            </w:r>
            <w:proofErr w:type="spellEnd"/>
          </w:p>
        </w:tc>
        <w:tc>
          <w:tcPr>
            <w:tcW w:w="577"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6E4BAF">
            <w:pPr>
              <w:spacing w:before="120" w:after="40" w:line="240" w:lineRule="auto"/>
              <w:jc w:val="center"/>
              <w:rPr>
                <w:rFonts w:ascii="Times New Roman" w:hAnsi="Times New Roman" w:cs="Times New Roman"/>
                <w:sz w:val="24"/>
                <w:szCs w:val="24"/>
              </w:rPr>
            </w:pPr>
            <w:proofErr w:type="gramStart"/>
            <w:r w:rsidRPr="00F7491D">
              <w:rPr>
                <w:rFonts w:ascii="Times New Roman" w:hAnsi="Times New Roman" w:cs="Times New Roman"/>
                <w:sz w:val="24"/>
                <w:szCs w:val="24"/>
              </w:rPr>
              <w:t>p</w:t>
            </w:r>
            <w:proofErr w:type="gramEnd"/>
          </w:p>
        </w:tc>
      </w:tr>
      <w:tr w:rsidR="005D6CB7" w:rsidRPr="00F7491D" w:rsidTr="006E4BAF">
        <w:trPr>
          <w:trHeight w:val="255"/>
        </w:trPr>
        <w:tc>
          <w:tcPr>
            <w:tcW w:w="574" w:type="pct"/>
            <w:tcBorders>
              <w:top w:val="nil"/>
              <w:left w:val="nil"/>
              <w:bottom w:val="nil"/>
              <w:right w:val="nil"/>
            </w:tcBorders>
          </w:tcPr>
          <w:p w:rsidR="005D6CB7" w:rsidRPr="00F7491D" w:rsidRDefault="005D6CB7" w:rsidP="006E4BAF">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xml:space="preserve">Evli  </w:t>
            </w:r>
          </w:p>
        </w:tc>
        <w:tc>
          <w:tcPr>
            <w:tcW w:w="568"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249</w:t>
            </w:r>
          </w:p>
        </w:tc>
        <w:tc>
          <w:tcPr>
            <w:tcW w:w="666"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3,1034</w:t>
            </w:r>
          </w:p>
        </w:tc>
        <w:tc>
          <w:tcPr>
            <w:tcW w:w="761"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0,86434</w:t>
            </w:r>
          </w:p>
        </w:tc>
        <w:tc>
          <w:tcPr>
            <w:tcW w:w="571"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3,181</w:t>
            </w:r>
          </w:p>
        </w:tc>
        <w:tc>
          <w:tcPr>
            <w:tcW w:w="664"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-0,236</w:t>
            </w:r>
          </w:p>
        </w:tc>
        <w:tc>
          <w:tcPr>
            <w:tcW w:w="619"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283</w:t>
            </w:r>
          </w:p>
        </w:tc>
        <w:tc>
          <w:tcPr>
            <w:tcW w:w="577" w:type="pct"/>
            <w:tcBorders>
              <w:top w:val="nil"/>
              <w:left w:val="nil"/>
              <w:bottom w:val="nil"/>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0,814</w:t>
            </w:r>
          </w:p>
        </w:tc>
      </w:tr>
      <w:tr w:rsidR="005D6CB7" w:rsidRPr="00F7491D" w:rsidTr="006E4BAF">
        <w:trPr>
          <w:trHeight w:val="255"/>
        </w:trPr>
        <w:tc>
          <w:tcPr>
            <w:tcW w:w="574" w:type="pct"/>
            <w:tcBorders>
              <w:top w:val="nil"/>
              <w:left w:val="nil"/>
              <w:bottom w:val="single" w:sz="4" w:space="0" w:color="auto"/>
              <w:right w:val="nil"/>
            </w:tcBorders>
          </w:tcPr>
          <w:p w:rsidR="005D6CB7" w:rsidRPr="00F7491D" w:rsidRDefault="005D6CB7" w:rsidP="006E4BAF">
            <w:pPr>
              <w:spacing w:before="120" w:after="40" w:line="240" w:lineRule="auto"/>
              <w:rPr>
                <w:rFonts w:ascii="Times New Roman" w:hAnsi="Times New Roman" w:cs="Times New Roman"/>
                <w:sz w:val="24"/>
                <w:szCs w:val="24"/>
              </w:rPr>
            </w:pPr>
            <w:proofErr w:type="gramStart"/>
            <w:r w:rsidRPr="00F7491D">
              <w:rPr>
                <w:rFonts w:ascii="Times New Roman" w:hAnsi="Times New Roman" w:cs="Times New Roman"/>
                <w:sz w:val="24"/>
                <w:szCs w:val="24"/>
              </w:rPr>
              <w:t>Bekar</w:t>
            </w:r>
            <w:proofErr w:type="gramEnd"/>
            <w:r w:rsidRPr="00F7491D">
              <w:rPr>
                <w:rFonts w:ascii="Times New Roman" w:hAnsi="Times New Roman" w:cs="Times New Roman"/>
                <w:sz w:val="24"/>
                <w:szCs w:val="24"/>
              </w:rPr>
              <w:t xml:space="preserve">  </w:t>
            </w:r>
          </w:p>
        </w:tc>
        <w:tc>
          <w:tcPr>
            <w:tcW w:w="568"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36</w:t>
            </w:r>
          </w:p>
        </w:tc>
        <w:tc>
          <w:tcPr>
            <w:tcW w:w="666"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3,1389</w:t>
            </w:r>
          </w:p>
        </w:tc>
        <w:tc>
          <w:tcPr>
            <w:tcW w:w="761"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0,69035</w:t>
            </w:r>
          </w:p>
        </w:tc>
        <w:tc>
          <w:tcPr>
            <w:tcW w:w="571" w:type="pct"/>
            <w:tcBorders>
              <w:top w:val="nil"/>
              <w:left w:val="nil"/>
              <w:bottom w:val="single" w:sz="4" w:space="0" w:color="auto"/>
              <w:right w:val="nil"/>
            </w:tcBorders>
            <w:shd w:val="clear" w:color="auto" w:fill="auto"/>
            <w:hideMark/>
          </w:tcPr>
          <w:p w:rsidR="005D6CB7" w:rsidRPr="00F7491D" w:rsidRDefault="005D6CB7" w:rsidP="006E4BAF">
            <w:pPr>
              <w:spacing w:before="120" w:after="40" w:line="240" w:lineRule="auto"/>
              <w:jc w:val="center"/>
              <w:rPr>
                <w:rFonts w:ascii="Times New Roman" w:hAnsi="Times New Roman" w:cs="Times New Roman"/>
                <w:sz w:val="24"/>
                <w:szCs w:val="24"/>
              </w:rPr>
            </w:pPr>
          </w:p>
        </w:tc>
        <w:tc>
          <w:tcPr>
            <w:tcW w:w="664"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-0,278</w:t>
            </w:r>
          </w:p>
        </w:tc>
        <w:tc>
          <w:tcPr>
            <w:tcW w:w="619"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52,283</w:t>
            </w:r>
          </w:p>
        </w:tc>
        <w:tc>
          <w:tcPr>
            <w:tcW w:w="577" w:type="pct"/>
            <w:tcBorders>
              <w:top w:val="nil"/>
              <w:left w:val="nil"/>
              <w:bottom w:val="single" w:sz="4" w:space="0" w:color="auto"/>
              <w:right w:val="nil"/>
            </w:tcBorders>
            <w:shd w:val="clear" w:color="auto" w:fill="auto"/>
            <w:noWrap/>
            <w:hideMark/>
          </w:tcPr>
          <w:p w:rsidR="005D6CB7" w:rsidRPr="00F7491D" w:rsidRDefault="005D6CB7" w:rsidP="006E4BAF">
            <w:pPr>
              <w:spacing w:before="120" w:after="40" w:line="240" w:lineRule="auto"/>
              <w:jc w:val="center"/>
              <w:rPr>
                <w:rFonts w:ascii="Times New Roman" w:hAnsi="Times New Roman" w:cs="Times New Roman"/>
                <w:sz w:val="24"/>
                <w:szCs w:val="24"/>
              </w:rPr>
            </w:pPr>
          </w:p>
        </w:tc>
      </w:tr>
    </w:tbl>
    <w:p w:rsidR="00F66EEF" w:rsidRPr="00F7491D" w:rsidRDefault="00F66EEF" w:rsidP="00F66EEF">
      <w:pPr>
        <w:spacing w:line="360" w:lineRule="auto"/>
        <w:jc w:val="both"/>
        <w:rPr>
          <w:rFonts w:ascii="Times New Roman" w:hAnsi="Times New Roman" w:cs="Times New Roman"/>
          <w:sz w:val="24"/>
          <w:szCs w:val="24"/>
        </w:rPr>
      </w:pPr>
    </w:p>
    <w:p w:rsidR="00391CBA" w:rsidRPr="00F7491D" w:rsidRDefault="005D6CB7" w:rsidP="00970FC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Medeni durum ve sürdürümcü liderlik arasında anlamlı farklılığın varlığı t-testi ile test edilmiştir. </w:t>
      </w:r>
      <w:r w:rsidR="005B5A9D" w:rsidRPr="00F7491D">
        <w:rPr>
          <w:rFonts w:ascii="Times New Roman" w:hAnsi="Times New Roman" w:cs="Times New Roman"/>
          <w:sz w:val="24"/>
          <w:szCs w:val="24"/>
        </w:rPr>
        <w:t>M</w:t>
      </w:r>
      <w:r w:rsidRPr="00F7491D">
        <w:rPr>
          <w:rFonts w:ascii="Times New Roman" w:hAnsi="Times New Roman" w:cs="Times New Roman"/>
          <w:sz w:val="24"/>
          <w:szCs w:val="24"/>
        </w:rPr>
        <w:t>edeni durum ve sürdürümcü liderlik arasında oluşan ortalamalar</w:t>
      </w:r>
      <w:r w:rsidR="005B5A9D" w:rsidRPr="00F7491D">
        <w:rPr>
          <w:rFonts w:ascii="Times New Roman" w:hAnsi="Times New Roman" w:cs="Times New Roman"/>
          <w:sz w:val="24"/>
          <w:szCs w:val="24"/>
        </w:rPr>
        <w:t>,</w:t>
      </w:r>
      <w:r w:rsidRPr="00F7491D">
        <w:rPr>
          <w:rFonts w:ascii="Times New Roman" w:hAnsi="Times New Roman" w:cs="Times New Roman"/>
          <w:sz w:val="24"/>
          <w:szCs w:val="24"/>
        </w:rPr>
        <w:t xml:space="preserve"> istatistiksel açıdan anlams</w:t>
      </w:r>
      <w:r w:rsidR="007B07F8" w:rsidRPr="00F7491D">
        <w:rPr>
          <w:rFonts w:ascii="Times New Roman" w:hAnsi="Times New Roman" w:cs="Times New Roman"/>
          <w:sz w:val="24"/>
          <w:szCs w:val="24"/>
        </w:rPr>
        <w:t>ız olarak bulunmuştur (p&gt;0,05).</w:t>
      </w:r>
      <w:r w:rsidR="005B5A9D" w:rsidRPr="00F7491D">
        <w:rPr>
          <w:rFonts w:ascii="Times New Roman" w:hAnsi="Times New Roman" w:cs="Times New Roman"/>
          <w:sz w:val="24"/>
          <w:szCs w:val="24"/>
        </w:rPr>
        <w:t xml:space="preserve">  </w:t>
      </w:r>
    </w:p>
    <w:p w:rsidR="005B5A9D" w:rsidRPr="00F7491D" w:rsidRDefault="00391CBA" w:rsidP="005B5A9D">
      <w:pPr>
        <w:spacing w:line="360" w:lineRule="auto"/>
        <w:ind w:firstLine="567"/>
        <w:jc w:val="both"/>
        <w:rPr>
          <w:rFonts w:ascii="Times New Roman" w:hAnsi="Times New Roman" w:cs="Times New Roman"/>
          <w:b/>
          <w:sz w:val="24"/>
          <w:szCs w:val="24"/>
        </w:rPr>
      </w:pPr>
      <w:r w:rsidRPr="00F7491D">
        <w:rPr>
          <w:rFonts w:ascii="Times New Roman" w:hAnsi="Times New Roman" w:cs="Times New Roman"/>
          <w:sz w:val="24"/>
          <w:szCs w:val="24"/>
        </w:rPr>
        <w:t>Bu iki değişken arasında istatistiksel açıdan anlamlı farklılığın bulunmamasının nedeni</w:t>
      </w:r>
      <w:r w:rsidR="00970FC1" w:rsidRPr="00F7491D">
        <w:rPr>
          <w:rFonts w:ascii="Times New Roman" w:hAnsi="Times New Roman" w:cs="Times New Roman"/>
          <w:sz w:val="24"/>
          <w:szCs w:val="24"/>
        </w:rPr>
        <w:t>,</w:t>
      </w:r>
      <w:r w:rsidRPr="00F7491D">
        <w:rPr>
          <w:rFonts w:ascii="Times New Roman" w:hAnsi="Times New Roman" w:cs="Times New Roman"/>
          <w:sz w:val="24"/>
          <w:szCs w:val="24"/>
        </w:rPr>
        <w:t xml:space="preserve"> öğretmenleri sürdürümcü liderlik hissetmemesidir.</w:t>
      </w:r>
      <w:r w:rsidR="00970FC1" w:rsidRPr="00F7491D">
        <w:rPr>
          <w:rFonts w:ascii="Times New Roman" w:hAnsi="Times New Roman" w:cs="Times New Roman"/>
          <w:sz w:val="24"/>
          <w:szCs w:val="24"/>
        </w:rPr>
        <w:t xml:space="preserve"> Çalışmamıza katılan öğretmenlerin medeni durumu ile sürdürümcü liderlik düzeyleri arasında bir ilişki bulunmamaktadır.</w:t>
      </w:r>
      <w:r w:rsidR="00B23BE3" w:rsidRPr="00F7491D">
        <w:rPr>
          <w:rFonts w:ascii="Times New Roman" w:hAnsi="Times New Roman" w:cs="Times New Roman"/>
          <w:sz w:val="24"/>
          <w:szCs w:val="24"/>
        </w:rPr>
        <w:t xml:space="preserve"> </w:t>
      </w:r>
    </w:p>
    <w:p w:rsidR="00F66EEF" w:rsidRPr="00F7491D" w:rsidRDefault="005D6CB7" w:rsidP="00970FC1">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yöneticilerinin “dönüşümcü liderlik” düzeylerine ilişkin olarak, medeni durumlarına göre öğretmenlerin görüşleri</w:t>
      </w:r>
      <w:r w:rsidR="00970FC1" w:rsidRPr="00F7491D">
        <w:rPr>
          <w:rFonts w:ascii="Times New Roman" w:hAnsi="Times New Roman" w:cs="Times New Roman"/>
          <w:sz w:val="24"/>
          <w:szCs w:val="24"/>
        </w:rPr>
        <w:t xml:space="preserve"> Tablo 4</w:t>
      </w:r>
      <w:r w:rsidR="00F66EEF" w:rsidRPr="00F7491D">
        <w:rPr>
          <w:rFonts w:ascii="Times New Roman" w:hAnsi="Times New Roman" w:cs="Times New Roman"/>
          <w:sz w:val="24"/>
          <w:szCs w:val="24"/>
        </w:rPr>
        <w:t>.1</w:t>
      </w:r>
      <w:r w:rsidR="007B07F8" w:rsidRPr="00F7491D">
        <w:rPr>
          <w:rFonts w:ascii="Times New Roman" w:hAnsi="Times New Roman" w:cs="Times New Roman"/>
          <w:sz w:val="24"/>
          <w:szCs w:val="24"/>
        </w:rPr>
        <w:t>5</w:t>
      </w:r>
      <w:r w:rsidR="00F66EEF" w:rsidRPr="00F7491D">
        <w:rPr>
          <w:rFonts w:ascii="Times New Roman" w:hAnsi="Times New Roman" w:cs="Times New Roman"/>
          <w:sz w:val="24"/>
          <w:szCs w:val="24"/>
        </w:rPr>
        <w:t>’te görülmektedir.</w:t>
      </w:r>
    </w:p>
    <w:p w:rsidR="00B23BE3" w:rsidRPr="00F7491D" w:rsidRDefault="00B23BE3" w:rsidP="00970FC1">
      <w:pPr>
        <w:spacing w:line="360" w:lineRule="auto"/>
        <w:ind w:firstLine="567"/>
        <w:jc w:val="both"/>
        <w:rPr>
          <w:rFonts w:ascii="Times New Roman" w:hAnsi="Times New Roman" w:cs="Times New Roman"/>
          <w:sz w:val="24"/>
          <w:szCs w:val="24"/>
        </w:rPr>
      </w:pPr>
    </w:p>
    <w:p w:rsidR="00B23BE3" w:rsidRPr="00F7491D" w:rsidRDefault="00B23BE3" w:rsidP="00970FC1">
      <w:pPr>
        <w:spacing w:line="360" w:lineRule="auto"/>
        <w:ind w:firstLine="567"/>
        <w:jc w:val="both"/>
        <w:rPr>
          <w:rFonts w:ascii="Times New Roman" w:hAnsi="Times New Roman" w:cs="Times New Roman"/>
          <w:sz w:val="24"/>
          <w:szCs w:val="24"/>
        </w:rPr>
      </w:pPr>
    </w:p>
    <w:p w:rsidR="00103840" w:rsidRDefault="00970FC1" w:rsidP="00F00C12">
      <w:pPr>
        <w:pStyle w:val="Balk5"/>
      </w:pPr>
      <w:bookmarkStart w:id="71" w:name="_Toc488353348"/>
      <w:r w:rsidRPr="00F7491D">
        <w:t>Tablo 4</w:t>
      </w:r>
      <w:r w:rsidR="005D6CB7" w:rsidRPr="00F7491D">
        <w:t>.1</w:t>
      </w:r>
      <w:r w:rsidR="007B07F8" w:rsidRPr="00F7491D">
        <w:t>5</w:t>
      </w:r>
      <w:r w:rsidR="005D6CB7" w:rsidRPr="00F7491D">
        <w:t xml:space="preserve">. </w:t>
      </w:r>
    </w:p>
    <w:p w:rsidR="005D6CB7" w:rsidRPr="00103840" w:rsidRDefault="005D6CB7" w:rsidP="00F00C12">
      <w:pPr>
        <w:pStyle w:val="Balk5"/>
        <w:rPr>
          <w:i/>
          <w:iCs/>
        </w:rPr>
      </w:pPr>
      <w:r w:rsidRPr="00103840">
        <w:rPr>
          <w:i/>
          <w:iCs/>
        </w:rPr>
        <w:t>Medeni Durumlarına Göre Öğretmenlerin “Dönüşümcü Liderliğe</w:t>
      </w:r>
      <w:r w:rsidR="005B5A9D" w:rsidRPr="00103840">
        <w:rPr>
          <w:i/>
          <w:iCs/>
        </w:rPr>
        <w:t>”</w:t>
      </w:r>
      <w:r w:rsidRPr="00103840">
        <w:rPr>
          <w:i/>
          <w:iCs/>
        </w:rPr>
        <w:t xml:space="preserve"> İlişkin Görüşleri</w:t>
      </w:r>
      <w:bookmarkEnd w:id="71"/>
      <w:r w:rsidRPr="00103840">
        <w:rPr>
          <w:i/>
          <w:iCs/>
        </w:rPr>
        <w:t xml:space="preserve">  </w:t>
      </w:r>
    </w:p>
    <w:tbl>
      <w:tblPr>
        <w:tblW w:w="4503" w:type="pct"/>
        <w:tblCellMar>
          <w:left w:w="70" w:type="dxa"/>
          <w:right w:w="70" w:type="dxa"/>
        </w:tblCellMar>
        <w:tblLook w:val="04A0" w:firstRow="1" w:lastRow="0" w:firstColumn="1" w:lastColumn="0" w:noHBand="0" w:noVBand="1"/>
      </w:tblPr>
      <w:tblGrid>
        <w:gridCol w:w="962"/>
        <w:gridCol w:w="678"/>
        <w:gridCol w:w="948"/>
        <w:gridCol w:w="1084"/>
        <w:gridCol w:w="812"/>
        <w:gridCol w:w="950"/>
        <w:gridCol w:w="1020"/>
        <w:gridCol w:w="819"/>
      </w:tblGrid>
      <w:tr w:rsidR="005D6CB7" w:rsidRPr="00F7491D" w:rsidTr="005B5A9D">
        <w:trPr>
          <w:trHeight w:val="399"/>
        </w:trPr>
        <w:tc>
          <w:tcPr>
            <w:tcW w:w="662" w:type="pct"/>
            <w:tcBorders>
              <w:top w:val="single" w:sz="4" w:space="0" w:color="auto"/>
              <w:left w:val="nil"/>
              <w:bottom w:val="single" w:sz="4" w:space="0" w:color="auto"/>
              <w:right w:val="nil"/>
            </w:tcBorders>
          </w:tcPr>
          <w:p w:rsidR="005D6CB7" w:rsidRPr="00F7491D" w:rsidRDefault="005D6CB7" w:rsidP="005B5A9D">
            <w:pPr>
              <w:spacing w:before="120" w:after="40" w:line="240" w:lineRule="auto"/>
              <w:rPr>
                <w:rFonts w:ascii="Times New Roman" w:hAnsi="Times New Roman" w:cs="Times New Roman"/>
                <w:sz w:val="24"/>
                <w:szCs w:val="24"/>
              </w:rPr>
            </w:pPr>
          </w:p>
        </w:tc>
        <w:tc>
          <w:tcPr>
            <w:tcW w:w="466"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N</w:t>
            </w:r>
          </w:p>
        </w:tc>
        <w:tc>
          <w:tcPr>
            <w:tcW w:w="652"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Ort.</w:t>
            </w:r>
          </w:p>
        </w:tc>
        <w:tc>
          <w:tcPr>
            <w:tcW w:w="745"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SS</w:t>
            </w:r>
          </w:p>
        </w:tc>
        <w:tc>
          <w:tcPr>
            <w:tcW w:w="558"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F</w:t>
            </w:r>
          </w:p>
        </w:tc>
        <w:tc>
          <w:tcPr>
            <w:tcW w:w="653" w:type="pct"/>
            <w:tcBorders>
              <w:top w:val="single" w:sz="4" w:space="0" w:color="auto"/>
              <w:left w:val="nil"/>
              <w:bottom w:val="single" w:sz="4" w:space="0" w:color="auto"/>
              <w:right w:val="nil"/>
            </w:tcBorders>
            <w:shd w:val="clear" w:color="auto" w:fill="auto"/>
            <w:vAlign w:val="bottom"/>
            <w:hideMark/>
          </w:tcPr>
          <w:p w:rsidR="005D6CB7" w:rsidRPr="00F7491D" w:rsidRDefault="00CE6800"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T</w:t>
            </w:r>
          </w:p>
        </w:tc>
        <w:tc>
          <w:tcPr>
            <w:tcW w:w="701" w:type="pct"/>
            <w:tcBorders>
              <w:top w:val="single" w:sz="4" w:space="0" w:color="auto"/>
              <w:left w:val="nil"/>
              <w:bottom w:val="single" w:sz="4" w:space="0" w:color="auto"/>
              <w:right w:val="nil"/>
            </w:tcBorders>
            <w:shd w:val="clear" w:color="auto" w:fill="auto"/>
            <w:vAlign w:val="bottom"/>
            <w:hideMark/>
          </w:tcPr>
          <w:p w:rsidR="005D6CB7" w:rsidRPr="00F7491D" w:rsidRDefault="005D6CB7" w:rsidP="005B5A9D">
            <w:pPr>
              <w:spacing w:before="120" w:after="40" w:line="240" w:lineRule="auto"/>
              <w:jc w:val="center"/>
              <w:rPr>
                <w:rFonts w:ascii="Times New Roman" w:hAnsi="Times New Roman" w:cs="Times New Roman"/>
                <w:sz w:val="24"/>
                <w:szCs w:val="24"/>
              </w:rPr>
            </w:pPr>
            <w:proofErr w:type="spellStart"/>
            <w:r w:rsidRPr="00F7491D">
              <w:rPr>
                <w:rFonts w:ascii="Times New Roman" w:hAnsi="Times New Roman" w:cs="Times New Roman"/>
                <w:sz w:val="24"/>
                <w:szCs w:val="24"/>
              </w:rPr>
              <w:t>Df</w:t>
            </w:r>
            <w:proofErr w:type="spellEnd"/>
          </w:p>
        </w:tc>
        <w:tc>
          <w:tcPr>
            <w:tcW w:w="563" w:type="pct"/>
            <w:tcBorders>
              <w:top w:val="single" w:sz="4" w:space="0" w:color="auto"/>
              <w:left w:val="nil"/>
              <w:bottom w:val="single" w:sz="4" w:space="0" w:color="auto"/>
              <w:right w:val="nil"/>
            </w:tcBorders>
            <w:shd w:val="clear" w:color="auto" w:fill="auto"/>
            <w:vAlign w:val="bottom"/>
            <w:hideMark/>
          </w:tcPr>
          <w:p w:rsidR="005D6CB7" w:rsidRPr="00F7491D" w:rsidRDefault="007B07F8"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P</w:t>
            </w:r>
          </w:p>
        </w:tc>
      </w:tr>
      <w:tr w:rsidR="005D6CB7" w:rsidRPr="00F7491D" w:rsidTr="005B5A9D">
        <w:trPr>
          <w:trHeight w:val="255"/>
        </w:trPr>
        <w:tc>
          <w:tcPr>
            <w:tcW w:w="662" w:type="pct"/>
            <w:tcBorders>
              <w:top w:val="nil"/>
              <w:left w:val="nil"/>
              <w:bottom w:val="nil"/>
              <w:right w:val="nil"/>
            </w:tcBorders>
          </w:tcPr>
          <w:p w:rsidR="005D6CB7" w:rsidRPr="00F7491D" w:rsidRDefault="005D6CB7" w:rsidP="005B5A9D">
            <w:pPr>
              <w:spacing w:before="120" w:after="40" w:line="240" w:lineRule="auto"/>
              <w:rPr>
                <w:rFonts w:ascii="Times New Roman" w:hAnsi="Times New Roman" w:cs="Times New Roman"/>
                <w:sz w:val="24"/>
                <w:szCs w:val="24"/>
              </w:rPr>
            </w:pPr>
            <w:r w:rsidRPr="00F7491D">
              <w:rPr>
                <w:rFonts w:ascii="Times New Roman" w:hAnsi="Times New Roman" w:cs="Times New Roman"/>
                <w:sz w:val="24"/>
                <w:szCs w:val="24"/>
              </w:rPr>
              <w:t xml:space="preserve">Evli </w:t>
            </w:r>
          </w:p>
        </w:tc>
        <w:tc>
          <w:tcPr>
            <w:tcW w:w="466" w:type="pct"/>
            <w:tcBorders>
              <w:top w:val="nil"/>
              <w:left w:val="nil"/>
              <w:bottom w:val="nil"/>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249</w:t>
            </w:r>
          </w:p>
        </w:tc>
        <w:tc>
          <w:tcPr>
            <w:tcW w:w="652" w:type="pct"/>
            <w:tcBorders>
              <w:top w:val="nil"/>
              <w:left w:val="nil"/>
              <w:bottom w:val="nil"/>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1,9636</w:t>
            </w:r>
          </w:p>
        </w:tc>
        <w:tc>
          <w:tcPr>
            <w:tcW w:w="745" w:type="pct"/>
            <w:tcBorders>
              <w:top w:val="nil"/>
              <w:left w:val="nil"/>
              <w:bottom w:val="nil"/>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0,63907</w:t>
            </w:r>
          </w:p>
        </w:tc>
        <w:tc>
          <w:tcPr>
            <w:tcW w:w="558" w:type="pct"/>
            <w:tcBorders>
              <w:top w:val="nil"/>
              <w:left w:val="nil"/>
              <w:bottom w:val="nil"/>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5,835</w:t>
            </w:r>
          </w:p>
        </w:tc>
        <w:tc>
          <w:tcPr>
            <w:tcW w:w="653" w:type="pct"/>
            <w:tcBorders>
              <w:top w:val="nil"/>
              <w:left w:val="nil"/>
              <w:bottom w:val="nil"/>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-3,947</w:t>
            </w:r>
          </w:p>
        </w:tc>
        <w:tc>
          <w:tcPr>
            <w:tcW w:w="701" w:type="pct"/>
            <w:tcBorders>
              <w:top w:val="nil"/>
              <w:left w:val="nil"/>
              <w:bottom w:val="nil"/>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283</w:t>
            </w:r>
          </w:p>
        </w:tc>
        <w:tc>
          <w:tcPr>
            <w:tcW w:w="563" w:type="pct"/>
            <w:tcBorders>
              <w:top w:val="nil"/>
              <w:left w:val="nil"/>
              <w:bottom w:val="nil"/>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0,003</w:t>
            </w:r>
          </w:p>
        </w:tc>
      </w:tr>
      <w:tr w:rsidR="005D6CB7" w:rsidRPr="00F7491D" w:rsidTr="005B5A9D">
        <w:trPr>
          <w:trHeight w:val="255"/>
        </w:trPr>
        <w:tc>
          <w:tcPr>
            <w:tcW w:w="662" w:type="pct"/>
            <w:tcBorders>
              <w:top w:val="nil"/>
              <w:left w:val="nil"/>
              <w:bottom w:val="single" w:sz="4" w:space="0" w:color="auto"/>
              <w:right w:val="nil"/>
            </w:tcBorders>
          </w:tcPr>
          <w:p w:rsidR="005D6CB7" w:rsidRPr="00F7491D" w:rsidRDefault="005D6CB7" w:rsidP="005B5A9D">
            <w:pPr>
              <w:spacing w:before="120" w:after="40" w:line="240" w:lineRule="auto"/>
              <w:rPr>
                <w:rFonts w:ascii="Times New Roman" w:hAnsi="Times New Roman" w:cs="Times New Roman"/>
                <w:sz w:val="24"/>
                <w:szCs w:val="24"/>
              </w:rPr>
            </w:pPr>
            <w:proofErr w:type="gramStart"/>
            <w:r w:rsidRPr="00F7491D">
              <w:rPr>
                <w:rFonts w:ascii="Times New Roman" w:hAnsi="Times New Roman" w:cs="Times New Roman"/>
                <w:sz w:val="24"/>
                <w:szCs w:val="24"/>
              </w:rPr>
              <w:t>Bekar</w:t>
            </w:r>
            <w:proofErr w:type="gramEnd"/>
            <w:r w:rsidRPr="00F7491D">
              <w:rPr>
                <w:rFonts w:ascii="Times New Roman" w:hAnsi="Times New Roman" w:cs="Times New Roman"/>
                <w:sz w:val="24"/>
                <w:szCs w:val="24"/>
              </w:rPr>
              <w:t xml:space="preserve"> </w:t>
            </w:r>
          </w:p>
        </w:tc>
        <w:tc>
          <w:tcPr>
            <w:tcW w:w="466" w:type="pct"/>
            <w:tcBorders>
              <w:top w:val="nil"/>
              <w:left w:val="nil"/>
              <w:bottom w:val="single" w:sz="4" w:space="0" w:color="auto"/>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36</w:t>
            </w:r>
          </w:p>
        </w:tc>
        <w:tc>
          <w:tcPr>
            <w:tcW w:w="652" w:type="pct"/>
            <w:tcBorders>
              <w:top w:val="nil"/>
              <w:left w:val="nil"/>
              <w:bottom w:val="single" w:sz="4" w:space="0" w:color="auto"/>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2,4378</w:t>
            </w:r>
          </w:p>
        </w:tc>
        <w:tc>
          <w:tcPr>
            <w:tcW w:w="745" w:type="pct"/>
            <w:tcBorders>
              <w:top w:val="nil"/>
              <w:left w:val="nil"/>
              <w:bottom w:val="single" w:sz="4" w:space="0" w:color="auto"/>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0,88121</w:t>
            </w:r>
          </w:p>
        </w:tc>
        <w:tc>
          <w:tcPr>
            <w:tcW w:w="558" w:type="pct"/>
            <w:tcBorders>
              <w:top w:val="nil"/>
              <w:left w:val="nil"/>
              <w:bottom w:val="single" w:sz="4" w:space="0" w:color="auto"/>
              <w:right w:val="nil"/>
            </w:tcBorders>
            <w:shd w:val="clear" w:color="auto" w:fill="auto"/>
            <w:hideMark/>
          </w:tcPr>
          <w:p w:rsidR="005D6CB7" w:rsidRPr="00F7491D" w:rsidRDefault="005D6CB7" w:rsidP="005B5A9D">
            <w:pPr>
              <w:spacing w:before="120" w:after="40" w:line="240" w:lineRule="auto"/>
              <w:jc w:val="center"/>
              <w:rPr>
                <w:rFonts w:ascii="Times New Roman" w:hAnsi="Times New Roman" w:cs="Times New Roman"/>
                <w:sz w:val="24"/>
                <w:szCs w:val="24"/>
              </w:rPr>
            </w:pPr>
          </w:p>
        </w:tc>
        <w:tc>
          <w:tcPr>
            <w:tcW w:w="653" w:type="pct"/>
            <w:tcBorders>
              <w:top w:val="nil"/>
              <w:left w:val="nil"/>
              <w:bottom w:val="single" w:sz="4" w:space="0" w:color="auto"/>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-3,113</w:t>
            </w:r>
          </w:p>
        </w:tc>
        <w:tc>
          <w:tcPr>
            <w:tcW w:w="701" w:type="pct"/>
            <w:tcBorders>
              <w:top w:val="nil"/>
              <w:left w:val="nil"/>
              <w:bottom w:val="single" w:sz="4" w:space="0" w:color="auto"/>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r w:rsidRPr="00F7491D">
              <w:rPr>
                <w:rFonts w:ascii="Times New Roman" w:hAnsi="Times New Roman" w:cs="Times New Roman"/>
                <w:sz w:val="24"/>
                <w:szCs w:val="24"/>
              </w:rPr>
              <w:t>40,492</w:t>
            </w:r>
          </w:p>
        </w:tc>
        <w:tc>
          <w:tcPr>
            <w:tcW w:w="563" w:type="pct"/>
            <w:tcBorders>
              <w:top w:val="nil"/>
              <w:left w:val="nil"/>
              <w:bottom w:val="single" w:sz="4" w:space="0" w:color="auto"/>
              <w:right w:val="nil"/>
            </w:tcBorders>
            <w:shd w:val="clear" w:color="auto" w:fill="auto"/>
            <w:noWrap/>
            <w:hideMark/>
          </w:tcPr>
          <w:p w:rsidR="005D6CB7" w:rsidRPr="00F7491D" w:rsidRDefault="005D6CB7" w:rsidP="005B5A9D">
            <w:pPr>
              <w:spacing w:before="120" w:after="40" w:line="240" w:lineRule="auto"/>
              <w:jc w:val="center"/>
              <w:rPr>
                <w:rFonts w:ascii="Times New Roman" w:hAnsi="Times New Roman" w:cs="Times New Roman"/>
                <w:sz w:val="24"/>
                <w:szCs w:val="24"/>
              </w:rPr>
            </w:pPr>
          </w:p>
        </w:tc>
      </w:tr>
    </w:tbl>
    <w:p w:rsidR="005D6CB7" w:rsidRPr="00F7491D" w:rsidRDefault="005D6CB7" w:rsidP="005B5A9D">
      <w:pPr>
        <w:spacing w:line="360" w:lineRule="auto"/>
        <w:ind w:firstLine="567"/>
        <w:jc w:val="both"/>
        <w:rPr>
          <w:rFonts w:ascii="Times New Roman" w:hAnsi="Times New Roman" w:cs="Times New Roman"/>
          <w:sz w:val="24"/>
          <w:szCs w:val="24"/>
        </w:rPr>
      </w:pPr>
    </w:p>
    <w:p w:rsidR="00970FC1" w:rsidRPr="00F7491D" w:rsidRDefault="005D6CB7" w:rsidP="00B23BE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Medeni durum ve dönüşümcü liderlik arasında anlamlı farklılığın varlığı t-testi ile test edilmiştir. </w:t>
      </w:r>
      <w:r w:rsidR="00B70A82" w:rsidRPr="00F7491D">
        <w:rPr>
          <w:rFonts w:ascii="Times New Roman" w:hAnsi="Times New Roman" w:cs="Times New Roman"/>
          <w:sz w:val="24"/>
          <w:szCs w:val="24"/>
        </w:rPr>
        <w:t>M</w:t>
      </w:r>
      <w:r w:rsidRPr="00F7491D">
        <w:rPr>
          <w:rFonts w:ascii="Times New Roman" w:hAnsi="Times New Roman" w:cs="Times New Roman"/>
          <w:sz w:val="24"/>
          <w:szCs w:val="24"/>
        </w:rPr>
        <w:t xml:space="preserve">edeni durum </w:t>
      </w:r>
      <w:r w:rsidR="00B70A82" w:rsidRPr="00F7491D">
        <w:rPr>
          <w:rFonts w:ascii="Times New Roman" w:hAnsi="Times New Roman" w:cs="Times New Roman"/>
          <w:sz w:val="24"/>
          <w:szCs w:val="24"/>
        </w:rPr>
        <w:t>ile</w:t>
      </w:r>
      <w:r w:rsidRPr="00F7491D">
        <w:rPr>
          <w:rFonts w:ascii="Times New Roman" w:hAnsi="Times New Roman" w:cs="Times New Roman"/>
          <w:sz w:val="24"/>
          <w:szCs w:val="24"/>
        </w:rPr>
        <w:t xml:space="preserve"> dönüşümcü liderlik arasında oluşan ortalamalar</w:t>
      </w:r>
      <w:r w:rsidR="00B70A82" w:rsidRPr="00F7491D">
        <w:rPr>
          <w:rFonts w:ascii="Times New Roman" w:hAnsi="Times New Roman" w:cs="Times New Roman"/>
          <w:sz w:val="24"/>
          <w:szCs w:val="24"/>
        </w:rPr>
        <w:t>,</w:t>
      </w:r>
      <w:r w:rsidRPr="00F7491D">
        <w:rPr>
          <w:rFonts w:ascii="Times New Roman" w:hAnsi="Times New Roman" w:cs="Times New Roman"/>
          <w:sz w:val="24"/>
          <w:szCs w:val="24"/>
        </w:rPr>
        <w:t xml:space="preserve"> istatistiksel açıdan anlamlı </w:t>
      </w:r>
      <w:r w:rsidR="00B70A82" w:rsidRPr="00F7491D">
        <w:rPr>
          <w:rFonts w:ascii="Times New Roman" w:hAnsi="Times New Roman" w:cs="Times New Roman"/>
          <w:sz w:val="24"/>
          <w:szCs w:val="24"/>
        </w:rPr>
        <w:t>bulunmuştur (p&lt;0,05).</w:t>
      </w:r>
      <w:r w:rsidRPr="00F7491D">
        <w:rPr>
          <w:rFonts w:ascii="Times New Roman" w:hAnsi="Times New Roman" w:cs="Times New Roman"/>
          <w:sz w:val="24"/>
          <w:szCs w:val="24"/>
        </w:rPr>
        <w:t xml:space="preserve"> Buna göre </w:t>
      </w:r>
      <w:proofErr w:type="gramStart"/>
      <w:r w:rsidRPr="00F7491D">
        <w:rPr>
          <w:rFonts w:ascii="Times New Roman" w:hAnsi="Times New Roman" w:cs="Times New Roman"/>
          <w:sz w:val="24"/>
          <w:szCs w:val="24"/>
        </w:rPr>
        <w:t>bekar</w:t>
      </w:r>
      <w:proofErr w:type="gramEnd"/>
      <w:r w:rsidRPr="00F7491D">
        <w:rPr>
          <w:rFonts w:ascii="Times New Roman" w:hAnsi="Times New Roman" w:cs="Times New Roman"/>
          <w:sz w:val="24"/>
          <w:szCs w:val="24"/>
        </w:rPr>
        <w:t xml:space="preserve"> olanların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=2,43) dönüşümcü liderlik düzeyleri</w:t>
      </w:r>
      <w:r w:rsidR="00B70A82" w:rsidRPr="00F7491D">
        <w:rPr>
          <w:rFonts w:ascii="Times New Roman" w:hAnsi="Times New Roman" w:cs="Times New Roman"/>
          <w:sz w:val="24"/>
          <w:szCs w:val="24"/>
        </w:rPr>
        <w:t>,</w:t>
      </w:r>
      <w:r w:rsidRPr="00F7491D">
        <w:rPr>
          <w:rFonts w:ascii="Times New Roman" w:hAnsi="Times New Roman" w:cs="Times New Roman"/>
          <w:sz w:val="24"/>
          <w:szCs w:val="24"/>
        </w:rPr>
        <w:t xml:space="preserve"> evli olanlardan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7491D">
        <w:rPr>
          <w:rFonts w:ascii="Times New Roman" w:hAnsi="Times New Roman" w:cs="Times New Roman"/>
          <w:sz w:val="24"/>
          <w:szCs w:val="24"/>
        </w:rPr>
        <w:t xml:space="preserve">=1,96) </w:t>
      </w:r>
      <w:r w:rsidR="00B70A82" w:rsidRPr="00F7491D">
        <w:rPr>
          <w:rFonts w:ascii="Times New Roman" w:hAnsi="Times New Roman" w:cs="Times New Roman"/>
          <w:sz w:val="24"/>
          <w:szCs w:val="24"/>
        </w:rPr>
        <w:t xml:space="preserve">daha </w:t>
      </w:r>
      <w:r w:rsidRPr="00F7491D">
        <w:rPr>
          <w:rFonts w:ascii="Times New Roman" w:hAnsi="Times New Roman" w:cs="Times New Roman"/>
          <w:sz w:val="24"/>
          <w:szCs w:val="24"/>
        </w:rPr>
        <w:t>yüksek</w:t>
      </w:r>
      <w:r w:rsidR="00B70A82" w:rsidRPr="00F7491D">
        <w:rPr>
          <w:rFonts w:ascii="Times New Roman" w:hAnsi="Times New Roman" w:cs="Times New Roman"/>
          <w:sz w:val="24"/>
          <w:szCs w:val="24"/>
        </w:rPr>
        <w:t>tir</w:t>
      </w:r>
      <w:r w:rsidRPr="00F7491D">
        <w:rPr>
          <w:rFonts w:ascii="Times New Roman" w:hAnsi="Times New Roman" w:cs="Times New Roman"/>
          <w:sz w:val="24"/>
          <w:szCs w:val="24"/>
        </w:rPr>
        <w:t xml:space="preserve">. </w:t>
      </w:r>
      <w:r w:rsidR="007B07F8" w:rsidRPr="00F7491D">
        <w:rPr>
          <w:rFonts w:ascii="Times New Roman" w:hAnsi="Times New Roman" w:cs="Times New Roman"/>
          <w:sz w:val="24"/>
          <w:szCs w:val="24"/>
        </w:rPr>
        <w:t xml:space="preserve"> </w:t>
      </w:r>
      <w:r w:rsidR="00B70A82" w:rsidRPr="00F7491D">
        <w:rPr>
          <w:rFonts w:ascii="Times New Roman" w:hAnsi="Times New Roman" w:cs="Times New Roman"/>
          <w:sz w:val="24"/>
          <w:szCs w:val="24"/>
        </w:rPr>
        <w:t xml:space="preserve"> </w:t>
      </w:r>
    </w:p>
    <w:p w:rsidR="00391CBA" w:rsidRPr="00F7491D" w:rsidRDefault="007B07F8" w:rsidP="00B23BE3">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Okul yöneticileri</w:t>
      </w:r>
      <w:r w:rsidR="00B70A82" w:rsidRPr="00F7491D">
        <w:rPr>
          <w:rFonts w:ascii="Times New Roman" w:hAnsi="Times New Roman" w:cs="Times New Roman"/>
          <w:sz w:val="24"/>
          <w:szCs w:val="24"/>
        </w:rPr>
        <w:t>,</w:t>
      </w:r>
      <w:r w:rsidRPr="00F7491D">
        <w:rPr>
          <w:rFonts w:ascii="Times New Roman" w:hAnsi="Times New Roman" w:cs="Times New Roman"/>
          <w:sz w:val="24"/>
          <w:szCs w:val="24"/>
        </w:rPr>
        <w:t xml:space="preserve"> </w:t>
      </w:r>
      <w:proofErr w:type="gramStart"/>
      <w:r w:rsidRPr="00F7491D">
        <w:rPr>
          <w:rFonts w:ascii="Times New Roman" w:hAnsi="Times New Roman" w:cs="Times New Roman"/>
          <w:sz w:val="24"/>
          <w:szCs w:val="24"/>
        </w:rPr>
        <w:t>bekar</w:t>
      </w:r>
      <w:proofErr w:type="gramEnd"/>
      <w:r w:rsidRPr="00F7491D">
        <w:rPr>
          <w:rFonts w:ascii="Times New Roman" w:hAnsi="Times New Roman" w:cs="Times New Roman"/>
          <w:sz w:val="24"/>
          <w:szCs w:val="24"/>
        </w:rPr>
        <w:t xml:space="preserve"> olan öğretmenlere daha fazla görev vermektedir. </w:t>
      </w:r>
      <w:proofErr w:type="gramStart"/>
      <w:r w:rsidR="00B23BE3" w:rsidRPr="00F7491D">
        <w:rPr>
          <w:rFonts w:ascii="Times New Roman" w:hAnsi="Times New Roman" w:cs="Times New Roman"/>
          <w:sz w:val="24"/>
          <w:szCs w:val="24"/>
        </w:rPr>
        <w:t>Bekarlara</w:t>
      </w:r>
      <w:proofErr w:type="gramEnd"/>
      <w:r w:rsidR="00B23BE3" w:rsidRPr="00F7491D">
        <w:rPr>
          <w:rFonts w:ascii="Times New Roman" w:hAnsi="Times New Roman" w:cs="Times New Roman"/>
          <w:sz w:val="24"/>
          <w:szCs w:val="24"/>
        </w:rPr>
        <w:t xml:space="preserve"> daha fazla iş verilmesinin nedeni boş vakitlerinin diğer öğretmenlere daha fazla olmasıdır. </w:t>
      </w:r>
      <w:r w:rsidRPr="00F7491D">
        <w:rPr>
          <w:rFonts w:ascii="Times New Roman" w:hAnsi="Times New Roman" w:cs="Times New Roman"/>
          <w:sz w:val="24"/>
          <w:szCs w:val="24"/>
        </w:rPr>
        <w:t xml:space="preserve">Bu nedenle </w:t>
      </w:r>
      <w:proofErr w:type="gramStart"/>
      <w:r w:rsidRPr="00F7491D">
        <w:rPr>
          <w:rFonts w:ascii="Times New Roman" w:hAnsi="Times New Roman" w:cs="Times New Roman"/>
          <w:sz w:val="24"/>
          <w:szCs w:val="24"/>
        </w:rPr>
        <w:t>bekar</w:t>
      </w:r>
      <w:proofErr w:type="gramEnd"/>
      <w:r w:rsidRPr="00F7491D">
        <w:rPr>
          <w:rFonts w:ascii="Times New Roman" w:hAnsi="Times New Roman" w:cs="Times New Roman"/>
          <w:sz w:val="24"/>
          <w:szCs w:val="24"/>
        </w:rPr>
        <w:t xml:space="preserve"> öğretmenler</w:t>
      </w:r>
      <w:r w:rsidR="00B70A82" w:rsidRPr="00F7491D">
        <w:rPr>
          <w:rFonts w:ascii="Times New Roman" w:hAnsi="Times New Roman" w:cs="Times New Roman"/>
          <w:sz w:val="24"/>
          <w:szCs w:val="24"/>
        </w:rPr>
        <w:t>,</w:t>
      </w:r>
      <w:r w:rsidRPr="00F7491D">
        <w:rPr>
          <w:rFonts w:ascii="Times New Roman" w:hAnsi="Times New Roman" w:cs="Times New Roman"/>
          <w:sz w:val="24"/>
          <w:szCs w:val="24"/>
        </w:rPr>
        <w:t xml:space="preserve"> dönüşümcü liderlik özelliklerini daha fazla hissetmektedir. </w:t>
      </w:r>
      <w:r w:rsidR="00B70A82" w:rsidRPr="00F7491D">
        <w:rPr>
          <w:rFonts w:ascii="Times New Roman" w:hAnsi="Times New Roman" w:cs="Times New Roman"/>
          <w:sz w:val="24"/>
          <w:szCs w:val="24"/>
        </w:rPr>
        <w:t>Bu nedenle</w:t>
      </w:r>
      <w:r w:rsidRPr="00F7491D">
        <w:rPr>
          <w:rFonts w:ascii="Times New Roman" w:hAnsi="Times New Roman" w:cs="Times New Roman"/>
          <w:sz w:val="24"/>
          <w:szCs w:val="24"/>
        </w:rPr>
        <w:t xml:space="preserve"> </w:t>
      </w:r>
      <w:proofErr w:type="gramStart"/>
      <w:r w:rsidRPr="00F7491D">
        <w:rPr>
          <w:rFonts w:ascii="Times New Roman" w:hAnsi="Times New Roman" w:cs="Times New Roman"/>
          <w:sz w:val="24"/>
          <w:szCs w:val="24"/>
        </w:rPr>
        <w:t>bekarlar</w:t>
      </w:r>
      <w:proofErr w:type="gramEnd"/>
      <w:r w:rsidR="00B70A82" w:rsidRPr="00F7491D">
        <w:rPr>
          <w:rFonts w:ascii="Times New Roman" w:hAnsi="Times New Roman" w:cs="Times New Roman"/>
          <w:sz w:val="24"/>
          <w:szCs w:val="24"/>
        </w:rPr>
        <w:t>,</w:t>
      </w:r>
      <w:r w:rsidRPr="00F7491D">
        <w:rPr>
          <w:rFonts w:ascii="Times New Roman" w:hAnsi="Times New Roman" w:cs="Times New Roman"/>
          <w:sz w:val="24"/>
          <w:szCs w:val="24"/>
        </w:rPr>
        <w:t xml:space="preserve"> müdürlerle</w:t>
      </w:r>
      <w:r w:rsidR="00BE7DC8" w:rsidRPr="00F7491D">
        <w:rPr>
          <w:rFonts w:ascii="Times New Roman" w:hAnsi="Times New Roman" w:cs="Times New Roman"/>
          <w:sz w:val="24"/>
          <w:szCs w:val="24"/>
        </w:rPr>
        <w:t xml:space="preserve"> daha fazla paylaşım içindedir </w:t>
      </w:r>
      <w:r w:rsidRPr="00F7491D">
        <w:rPr>
          <w:rFonts w:ascii="Times New Roman" w:hAnsi="Times New Roman" w:cs="Times New Roman"/>
          <w:sz w:val="24"/>
          <w:szCs w:val="24"/>
        </w:rPr>
        <w:t>denilebilir.</w:t>
      </w:r>
      <w:r w:rsidR="00B23BE3" w:rsidRPr="00F7491D">
        <w:rPr>
          <w:rFonts w:ascii="Times New Roman" w:hAnsi="Times New Roman" w:cs="Times New Roman"/>
          <w:sz w:val="24"/>
          <w:szCs w:val="24"/>
        </w:rPr>
        <w:t xml:space="preserve">   Tetik</w:t>
      </w:r>
      <w:r w:rsidR="001032C4">
        <w:rPr>
          <w:rFonts w:ascii="Times New Roman" w:hAnsi="Times New Roman" w:cs="Times New Roman"/>
          <w:sz w:val="24"/>
          <w:szCs w:val="24"/>
        </w:rPr>
        <w:t xml:space="preserve"> </w:t>
      </w:r>
      <w:r w:rsidR="00B23BE3" w:rsidRPr="00F7491D">
        <w:rPr>
          <w:rFonts w:ascii="Times New Roman" w:hAnsi="Times New Roman" w:cs="Times New Roman"/>
          <w:sz w:val="24"/>
          <w:szCs w:val="24"/>
        </w:rPr>
        <w:t>(2014)’e göre medeni durumun dönüştürücü liderliği algılamada ya da tanımlamada herhangi bir etkisi yoktur.</w:t>
      </w:r>
    </w:p>
    <w:p w:rsidR="00B23BE3" w:rsidRPr="00F7491D" w:rsidRDefault="00B23BE3" w:rsidP="00B23BE3">
      <w:pPr>
        <w:spacing w:line="360" w:lineRule="auto"/>
        <w:ind w:firstLine="567"/>
        <w:jc w:val="both"/>
        <w:rPr>
          <w:rFonts w:ascii="Times New Roman" w:hAnsi="Times New Roman" w:cs="Times New Roman"/>
          <w:sz w:val="24"/>
          <w:szCs w:val="24"/>
        </w:rPr>
      </w:pPr>
    </w:p>
    <w:p w:rsidR="00391CBA" w:rsidRPr="00F7491D" w:rsidRDefault="00391CBA" w:rsidP="005B5A9D">
      <w:pPr>
        <w:spacing w:line="360" w:lineRule="auto"/>
        <w:ind w:firstLine="567"/>
        <w:jc w:val="both"/>
        <w:rPr>
          <w:rFonts w:ascii="Times New Roman" w:hAnsi="Times New Roman" w:cs="Times New Roman"/>
          <w:sz w:val="24"/>
          <w:szCs w:val="24"/>
        </w:rPr>
      </w:pPr>
    </w:p>
    <w:p w:rsidR="00B70A82" w:rsidRPr="00F7491D" w:rsidRDefault="00B70A82" w:rsidP="005B5A9D">
      <w:pPr>
        <w:spacing w:line="360" w:lineRule="auto"/>
        <w:ind w:firstLine="567"/>
        <w:jc w:val="both"/>
        <w:rPr>
          <w:rFonts w:ascii="Times New Roman" w:hAnsi="Times New Roman" w:cs="Times New Roman"/>
          <w:sz w:val="24"/>
          <w:szCs w:val="24"/>
        </w:rPr>
      </w:pPr>
    </w:p>
    <w:p w:rsidR="00B70A82" w:rsidRPr="00F7491D" w:rsidRDefault="00B70A82" w:rsidP="005B5A9D">
      <w:pPr>
        <w:spacing w:line="360" w:lineRule="auto"/>
        <w:ind w:firstLine="567"/>
        <w:jc w:val="both"/>
        <w:rPr>
          <w:rFonts w:ascii="Times New Roman" w:hAnsi="Times New Roman" w:cs="Times New Roman"/>
          <w:sz w:val="24"/>
          <w:szCs w:val="24"/>
        </w:rPr>
      </w:pPr>
    </w:p>
    <w:p w:rsidR="00B70A82" w:rsidRPr="00F7491D" w:rsidRDefault="00B70A82" w:rsidP="005B5A9D">
      <w:pPr>
        <w:spacing w:line="360" w:lineRule="auto"/>
        <w:ind w:firstLine="567"/>
        <w:jc w:val="both"/>
        <w:rPr>
          <w:rFonts w:ascii="Times New Roman" w:hAnsi="Times New Roman" w:cs="Times New Roman"/>
          <w:sz w:val="24"/>
          <w:szCs w:val="24"/>
        </w:rPr>
      </w:pPr>
    </w:p>
    <w:p w:rsidR="00B70A82" w:rsidRPr="00F7491D" w:rsidRDefault="00B70A82" w:rsidP="005B5A9D">
      <w:pPr>
        <w:spacing w:line="360" w:lineRule="auto"/>
        <w:ind w:firstLine="567"/>
        <w:jc w:val="both"/>
        <w:rPr>
          <w:rFonts w:ascii="Times New Roman" w:hAnsi="Times New Roman" w:cs="Times New Roman"/>
          <w:sz w:val="24"/>
          <w:szCs w:val="24"/>
        </w:rPr>
      </w:pPr>
    </w:p>
    <w:p w:rsidR="00B70A82" w:rsidRPr="00F7491D" w:rsidRDefault="00B70A82" w:rsidP="005B5A9D">
      <w:pPr>
        <w:spacing w:line="360" w:lineRule="auto"/>
        <w:ind w:firstLine="567"/>
        <w:jc w:val="both"/>
        <w:rPr>
          <w:rFonts w:ascii="Times New Roman" w:hAnsi="Times New Roman" w:cs="Times New Roman"/>
          <w:sz w:val="24"/>
          <w:szCs w:val="24"/>
        </w:rPr>
      </w:pPr>
    </w:p>
    <w:p w:rsidR="00B70A82" w:rsidRPr="00F7491D" w:rsidRDefault="005D6CB7" w:rsidP="00BA2ED4">
      <w:pPr>
        <w:pStyle w:val="Balk1"/>
      </w:pPr>
      <w:bookmarkStart w:id="72" w:name="_Toc488631860"/>
      <w:r w:rsidRPr="00F7491D">
        <w:t>BEŞİNCİ BÖLÜM</w:t>
      </w:r>
      <w:bookmarkEnd w:id="72"/>
      <w:r w:rsidRPr="00F7491D">
        <w:t xml:space="preserve"> </w:t>
      </w:r>
      <w:r w:rsidR="00B70A82" w:rsidRPr="00F7491D">
        <w:t xml:space="preserve"> </w:t>
      </w:r>
    </w:p>
    <w:p w:rsidR="005D6CB7" w:rsidRPr="00F7491D" w:rsidRDefault="00426CA0" w:rsidP="00BA2ED4">
      <w:pPr>
        <w:pStyle w:val="Balk1"/>
      </w:pPr>
      <w:bookmarkStart w:id="73" w:name="_Toc488631861"/>
      <w:r w:rsidRPr="00426CA0">
        <w:t>SONUÇ VE ÖNERİLER</w:t>
      </w:r>
      <w:bookmarkEnd w:id="73"/>
    </w:p>
    <w:p w:rsidR="005026C3" w:rsidRPr="00F7491D" w:rsidRDefault="005026C3" w:rsidP="005026C3">
      <w:pPr>
        <w:spacing w:line="360" w:lineRule="auto"/>
        <w:jc w:val="both"/>
        <w:rPr>
          <w:rFonts w:ascii="Times New Roman" w:hAnsi="Times New Roman" w:cs="Times New Roman"/>
          <w:sz w:val="24"/>
          <w:szCs w:val="24"/>
        </w:rPr>
      </w:pPr>
    </w:p>
    <w:p w:rsidR="00B70A82" w:rsidRPr="00F7491D" w:rsidRDefault="00B70A82"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Bu ç</w:t>
      </w:r>
      <w:r w:rsidR="005026C3" w:rsidRPr="00F7491D">
        <w:rPr>
          <w:rFonts w:ascii="Times New Roman" w:hAnsi="Times New Roman" w:cs="Times New Roman"/>
          <w:sz w:val="24"/>
          <w:szCs w:val="24"/>
        </w:rPr>
        <w:t>alışma</w:t>
      </w:r>
      <w:r w:rsidRPr="00F7491D">
        <w:rPr>
          <w:rFonts w:ascii="Times New Roman" w:hAnsi="Times New Roman" w:cs="Times New Roman"/>
          <w:sz w:val="24"/>
          <w:szCs w:val="24"/>
        </w:rPr>
        <w:t>da,</w:t>
      </w:r>
      <w:r w:rsidR="005026C3" w:rsidRPr="00F7491D">
        <w:rPr>
          <w:rFonts w:ascii="Times New Roman" w:hAnsi="Times New Roman" w:cs="Times New Roman"/>
          <w:sz w:val="24"/>
          <w:szCs w:val="24"/>
        </w:rPr>
        <w:t xml:space="preserve"> okul yöneticilerinin liderlik özellikleri</w:t>
      </w:r>
      <w:r w:rsidRPr="00F7491D">
        <w:rPr>
          <w:rFonts w:ascii="Times New Roman" w:hAnsi="Times New Roman" w:cs="Times New Roman"/>
          <w:sz w:val="24"/>
          <w:szCs w:val="24"/>
        </w:rPr>
        <w:t>,</w:t>
      </w:r>
      <w:r w:rsidR="005026C3" w:rsidRPr="00F7491D">
        <w:rPr>
          <w:rFonts w:ascii="Times New Roman" w:hAnsi="Times New Roman" w:cs="Times New Roman"/>
          <w:sz w:val="24"/>
          <w:szCs w:val="24"/>
        </w:rPr>
        <w:t xml:space="preserve"> öğretmen görüşleri ile incelenmiştir. </w:t>
      </w:r>
    </w:p>
    <w:p w:rsidR="00B70A82" w:rsidRPr="00F7491D" w:rsidRDefault="00547DED" w:rsidP="00547DED">
      <w:pPr>
        <w:pStyle w:val="Balk2"/>
      </w:pPr>
      <w:bookmarkStart w:id="74" w:name="_Toc488631862"/>
      <w:r>
        <w:t xml:space="preserve">5.1. </w:t>
      </w:r>
      <w:r w:rsidR="00B70A82" w:rsidRPr="00F7491D">
        <w:t>Sonuçlar</w:t>
      </w:r>
      <w:bookmarkEnd w:id="74"/>
      <w:r w:rsidR="00B70A82" w:rsidRPr="00F7491D">
        <w:t xml:space="preserve">  </w:t>
      </w:r>
    </w:p>
    <w:p w:rsidR="005D6CB7" w:rsidRPr="00F7491D" w:rsidRDefault="00B70A82"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Yapılan çalışmadan elde edilen </w:t>
      </w:r>
      <w:r w:rsidR="005026C3" w:rsidRPr="00F7491D">
        <w:rPr>
          <w:rFonts w:ascii="Times New Roman" w:hAnsi="Times New Roman" w:cs="Times New Roman"/>
          <w:sz w:val="24"/>
          <w:szCs w:val="24"/>
        </w:rPr>
        <w:t>sonuçlar ş</w:t>
      </w:r>
      <w:r w:rsidRPr="00F7491D">
        <w:rPr>
          <w:rFonts w:ascii="Times New Roman" w:hAnsi="Times New Roman" w:cs="Times New Roman"/>
          <w:sz w:val="24"/>
          <w:szCs w:val="24"/>
        </w:rPr>
        <w:t xml:space="preserve">öyle </w:t>
      </w:r>
      <w:r w:rsidR="005026C3" w:rsidRPr="00F7491D">
        <w:rPr>
          <w:rFonts w:ascii="Times New Roman" w:hAnsi="Times New Roman" w:cs="Times New Roman"/>
          <w:sz w:val="24"/>
          <w:szCs w:val="24"/>
        </w:rPr>
        <w:t>sıralanabilir</w:t>
      </w:r>
      <w:r w:rsidRPr="00F7491D">
        <w:rPr>
          <w:rFonts w:ascii="Times New Roman" w:hAnsi="Times New Roman" w:cs="Times New Roman"/>
          <w:sz w:val="24"/>
          <w:szCs w:val="24"/>
        </w:rPr>
        <w:t xml:space="preserve">:    </w:t>
      </w:r>
    </w:p>
    <w:p w:rsidR="009526F8" w:rsidRPr="00F7491D" w:rsidRDefault="00B70A82"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CE6800" w:rsidRPr="00F7491D">
        <w:rPr>
          <w:rFonts w:ascii="Times New Roman" w:hAnsi="Times New Roman" w:cs="Times New Roman"/>
          <w:sz w:val="24"/>
          <w:szCs w:val="24"/>
        </w:rPr>
        <w:t>30 yaş ve altı</w:t>
      </w:r>
      <w:r w:rsidRPr="00F7491D">
        <w:rPr>
          <w:rFonts w:ascii="Times New Roman" w:hAnsi="Times New Roman" w:cs="Times New Roman"/>
          <w:sz w:val="24"/>
          <w:szCs w:val="24"/>
        </w:rPr>
        <w:t xml:space="preserve">ndaki </w:t>
      </w:r>
      <w:r w:rsidR="00CE6800" w:rsidRPr="00F7491D">
        <w:rPr>
          <w:rFonts w:ascii="Times New Roman" w:hAnsi="Times New Roman" w:cs="Times New Roman"/>
          <w:sz w:val="24"/>
          <w:szCs w:val="24"/>
        </w:rPr>
        <w:t xml:space="preserve">öğretmenlerin sürdürümcü liderlik düzeyleri; 31-40 yaş, 41-50 </w:t>
      </w:r>
      <w:r w:rsidR="00B57D92" w:rsidRPr="00F7491D">
        <w:rPr>
          <w:rFonts w:ascii="Times New Roman" w:hAnsi="Times New Roman" w:cs="Times New Roman"/>
          <w:sz w:val="24"/>
          <w:szCs w:val="24"/>
        </w:rPr>
        <w:t>yaş ve</w:t>
      </w:r>
      <w:r w:rsidR="00CE6800" w:rsidRPr="00F7491D">
        <w:rPr>
          <w:rFonts w:ascii="Times New Roman" w:hAnsi="Times New Roman" w:cs="Times New Roman"/>
          <w:sz w:val="24"/>
          <w:szCs w:val="24"/>
        </w:rPr>
        <w:t xml:space="preserve"> 51 yaş ve üstü grupta yer alanlardan yüksektir.</w:t>
      </w:r>
      <w:r w:rsidRPr="00F7491D">
        <w:rPr>
          <w:rFonts w:ascii="Times New Roman" w:hAnsi="Times New Roman" w:cs="Times New Roman"/>
          <w:sz w:val="24"/>
          <w:szCs w:val="24"/>
        </w:rPr>
        <w:t xml:space="preserve">  </w:t>
      </w:r>
    </w:p>
    <w:p w:rsidR="005026C3" w:rsidRPr="00F7491D" w:rsidRDefault="00B70A82"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CE6800" w:rsidRPr="00F7491D">
        <w:rPr>
          <w:rFonts w:ascii="Times New Roman" w:hAnsi="Times New Roman" w:cs="Times New Roman"/>
          <w:sz w:val="24"/>
          <w:szCs w:val="24"/>
        </w:rPr>
        <w:t>30 yaş ve altı</w:t>
      </w:r>
      <w:r w:rsidRPr="00F7491D">
        <w:rPr>
          <w:rFonts w:ascii="Times New Roman" w:hAnsi="Times New Roman" w:cs="Times New Roman"/>
          <w:sz w:val="24"/>
          <w:szCs w:val="24"/>
        </w:rPr>
        <w:t>ndaki öğretmenlerin</w:t>
      </w:r>
      <w:r w:rsidR="00CE6800" w:rsidRPr="00F7491D">
        <w:rPr>
          <w:rFonts w:ascii="Times New Roman" w:hAnsi="Times New Roman" w:cs="Times New Roman"/>
          <w:sz w:val="24"/>
          <w:szCs w:val="24"/>
        </w:rPr>
        <w:t xml:space="preserve"> dönüşümcü liderlik düzeyleri; 31-40 yaş, 41-50 </w:t>
      </w:r>
      <w:r w:rsidR="00B57D92" w:rsidRPr="00F7491D">
        <w:rPr>
          <w:rFonts w:ascii="Times New Roman" w:hAnsi="Times New Roman" w:cs="Times New Roman"/>
          <w:sz w:val="24"/>
          <w:szCs w:val="24"/>
        </w:rPr>
        <w:t>yaş ve</w:t>
      </w:r>
      <w:r w:rsidR="00CE6800" w:rsidRPr="00F7491D">
        <w:rPr>
          <w:rFonts w:ascii="Times New Roman" w:hAnsi="Times New Roman" w:cs="Times New Roman"/>
          <w:sz w:val="24"/>
          <w:szCs w:val="24"/>
        </w:rPr>
        <w:t xml:space="preserve"> 51 yaş ve üstü grupta yer alanlardan yüksektir.</w:t>
      </w:r>
      <w:r w:rsidRPr="00F7491D">
        <w:rPr>
          <w:rFonts w:ascii="Times New Roman" w:hAnsi="Times New Roman" w:cs="Times New Roman"/>
          <w:sz w:val="24"/>
          <w:szCs w:val="24"/>
        </w:rPr>
        <w:t xml:space="preserve">  </w:t>
      </w:r>
    </w:p>
    <w:p w:rsidR="00CE6800" w:rsidRPr="00F7491D" w:rsidRDefault="00B70A82"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w:t>
      </w:r>
      <w:r w:rsidR="00CE6800" w:rsidRPr="00F7491D">
        <w:rPr>
          <w:rFonts w:ascii="Times New Roman" w:hAnsi="Times New Roman" w:cs="Times New Roman"/>
          <w:sz w:val="24"/>
          <w:szCs w:val="24"/>
        </w:rPr>
        <w:t>5 yıl ve altı</w:t>
      </w:r>
      <w:r w:rsidR="00970FC1" w:rsidRPr="00F7491D">
        <w:rPr>
          <w:rFonts w:ascii="Times New Roman" w:hAnsi="Times New Roman" w:cs="Times New Roman"/>
          <w:sz w:val="24"/>
          <w:szCs w:val="24"/>
        </w:rPr>
        <w:t>nda görev yapan</w:t>
      </w:r>
      <w:r w:rsidRPr="00F7491D">
        <w:rPr>
          <w:rFonts w:ascii="Times New Roman" w:hAnsi="Times New Roman" w:cs="Times New Roman"/>
          <w:sz w:val="24"/>
          <w:szCs w:val="24"/>
        </w:rPr>
        <w:t xml:space="preserve"> öğretmenlerin </w:t>
      </w:r>
      <w:r w:rsidR="00CE6800" w:rsidRPr="00F7491D">
        <w:rPr>
          <w:rFonts w:ascii="Times New Roman" w:hAnsi="Times New Roman" w:cs="Times New Roman"/>
          <w:sz w:val="24"/>
          <w:szCs w:val="24"/>
        </w:rPr>
        <w:t>dönüşümcü liderlik düzeyleri; 6-10 yıl, 11-15 y</w:t>
      </w:r>
      <w:r w:rsidRPr="00F7491D">
        <w:rPr>
          <w:rFonts w:ascii="Times New Roman" w:hAnsi="Times New Roman" w:cs="Times New Roman"/>
          <w:sz w:val="24"/>
          <w:szCs w:val="24"/>
        </w:rPr>
        <w:t xml:space="preserve">ıl, 16-20 yıl ve 21 yıl ve </w:t>
      </w:r>
      <w:r w:rsidR="00970FC1" w:rsidRPr="00F7491D">
        <w:rPr>
          <w:rFonts w:ascii="Times New Roman" w:hAnsi="Times New Roman" w:cs="Times New Roman"/>
          <w:sz w:val="24"/>
          <w:szCs w:val="24"/>
        </w:rPr>
        <w:t>daha fazla öğretmenlik yapanlardan</w:t>
      </w:r>
      <w:r w:rsidR="00CE6800" w:rsidRPr="00F7491D">
        <w:rPr>
          <w:rFonts w:ascii="Times New Roman" w:hAnsi="Times New Roman" w:cs="Times New Roman"/>
          <w:sz w:val="24"/>
          <w:szCs w:val="24"/>
        </w:rPr>
        <w:t xml:space="preserve"> yüksektir.</w:t>
      </w:r>
      <w:r w:rsidRPr="00F7491D">
        <w:rPr>
          <w:rFonts w:ascii="Times New Roman" w:hAnsi="Times New Roman" w:cs="Times New Roman"/>
          <w:sz w:val="24"/>
          <w:szCs w:val="24"/>
        </w:rPr>
        <w:t xml:space="preserve">   </w:t>
      </w:r>
    </w:p>
    <w:p w:rsidR="005026C3" w:rsidRPr="00F7491D" w:rsidRDefault="00B70A82"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CE6800" w:rsidRPr="00F7491D">
        <w:rPr>
          <w:rFonts w:ascii="Times New Roman" w:hAnsi="Times New Roman" w:cs="Times New Roman"/>
          <w:sz w:val="24"/>
          <w:szCs w:val="24"/>
        </w:rPr>
        <w:t>Sınıf öğretmenlerinin sürdürümcü liderl</w:t>
      </w:r>
      <w:r w:rsidRPr="00F7491D">
        <w:rPr>
          <w:rFonts w:ascii="Times New Roman" w:hAnsi="Times New Roman" w:cs="Times New Roman"/>
          <w:sz w:val="24"/>
          <w:szCs w:val="24"/>
        </w:rPr>
        <w:t>ik düzeyleri; lise, okulöncesi</w:t>
      </w:r>
      <w:r w:rsidR="00CE6800" w:rsidRPr="00F7491D">
        <w:rPr>
          <w:rFonts w:ascii="Times New Roman" w:hAnsi="Times New Roman" w:cs="Times New Roman"/>
          <w:sz w:val="24"/>
          <w:szCs w:val="24"/>
        </w:rPr>
        <w:t xml:space="preserve"> ve ortaokul öğretmenlerinden yüksektir.</w:t>
      </w:r>
      <w:r w:rsidRPr="00F7491D">
        <w:rPr>
          <w:rFonts w:ascii="Times New Roman" w:hAnsi="Times New Roman" w:cs="Times New Roman"/>
          <w:sz w:val="24"/>
          <w:szCs w:val="24"/>
        </w:rPr>
        <w:t xml:space="preserve">  </w:t>
      </w:r>
    </w:p>
    <w:p w:rsidR="00CE6800" w:rsidRPr="00F7491D" w:rsidRDefault="00B70A82"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CE6800" w:rsidRPr="00F7491D">
        <w:rPr>
          <w:rFonts w:ascii="Times New Roman" w:hAnsi="Times New Roman" w:cs="Times New Roman"/>
          <w:sz w:val="24"/>
          <w:szCs w:val="24"/>
        </w:rPr>
        <w:t>Kadınların dönüşümcü liderlik düzeyleri erkeklerden yüksektir.</w:t>
      </w:r>
      <w:r w:rsidRPr="00F7491D">
        <w:rPr>
          <w:rFonts w:ascii="Times New Roman" w:hAnsi="Times New Roman" w:cs="Times New Roman"/>
          <w:sz w:val="24"/>
          <w:szCs w:val="24"/>
        </w:rPr>
        <w:t xml:space="preserve">  </w:t>
      </w:r>
    </w:p>
    <w:p w:rsidR="00CE6800" w:rsidRPr="00F7491D" w:rsidRDefault="00B70A82"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w:t>
      </w:r>
      <w:r w:rsidR="00B57D92" w:rsidRPr="00F7491D">
        <w:rPr>
          <w:rFonts w:ascii="Times New Roman" w:hAnsi="Times New Roman" w:cs="Times New Roman"/>
          <w:sz w:val="24"/>
          <w:szCs w:val="24"/>
        </w:rPr>
        <w:t>Bekâr</w:t>
      </w:r>
      <w:r w:rsidR="00CE6800" w:rsidRPr="00F7491D">
        <w:rPr>
          <w:rFonts w:ascii="Times New Roman" w:hAnsi="Times New Roman" w:cs="Times New Roman"/>
          <w:sz w:val="24"/>
          <w:szCs w:val="24"/>
        </w:rPr>
        <w:t xml:space="preserve"> olanların dönüşümcü liderlik düzeyleri</w:t>
      </w:r>
      <w:r w:rsidR="00970FC1" w:rsidRPr="00F7491D">
        <w:rPr>
          <w:rFonts w:ascii="Times New Roman" w:hAnsi="Times New Roman" w:cs="Times New Roman"/>
          <w:sz w:val="24"/>
          <w:szCs w:val="24"/>
        </w:rPr>
        <w:t>,</w:t>
      </w:r>
      <w:r w:rsidR="00CE6800" w:rsidRPr="00F7491D">
        <w:rPr>
          <w:rFonts w:ascii="Times New Roman" w:hAnsi="Times New Roman" w:cs="Times New Roman"/>
          <w:sz w:val="24"/>
          <w:szCs w:val="24"/>
        </w:rPr>
        <w:t xml:space="preserve"> evli olanlardan yüksektir.</w:t>
      </w:r>
      <w:r w:rsidRPr="00F7491D">
        <w:rPr>
          <w:rFonts w:ascii="Times New Roman" w:hAnsi="Times New Roman" w:cs="Times New Roman"/>
          <w:sz w:val="24"/>
          <w:szCs w:val="24"/>
        </w:rPr>
        <w:t xml:space="preserve">   </w:t>
      </w:r>
    </w:p>
    <w:p w:rsidR="00391CBA" w:rsidRPr="00F7491D" w:rsidRDefault="00391CBA"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Çalışmamızda yer alan öğretmenlerin dönüşümcü ve sürdürümcü liderlik algıları iyi bir konumda yer almaktadır. </w:t>
      </w:r>
      <w:r w:rsidR="0097437F" w:rsidRPr="00F7491D">
        <w:rPr>
          <w:rFonts w:ascii="Times New Roman" w:hAnsi="Times New Roman" w:cs="Times New Roman"/>
          <w:sz w:val="24"/>
          <w:szCs w:val="24"/>
        </w:rPr>
        <w:t xml:space="preserve">Öğretmenlerin liderlik algıları yaş, cinsiyet, görev süresi, </w:t>
      </w:r>
      <w:proofErr w:type="gramStart"/>
      <w:r w:rsidR="0097437F" w:rsidRPr="00F7491D">
        <w:rPr>
          <w:rFonts w:ascii="Times New Roman" w:hAnsi="Times New Roman" w:cs="Times New Roman"/>
          <w:sz w:val="24"/>
          <w:szCs w:val="24"/>
        </w:rPr>
        <w:t>branş</w:t>
      </w:r>
      <w:proofErr w:type="gramEnd"/>
      <w:r w:rsidR="0097437F" w:rsidRPr="00F7491D">
        <w:rPr>
          <w:rFonts w:ascii="Times New Roman" w:hAnsi="Times New Roman" w:cs="Times New Roman"/>
          <w:sz w:val="24"/>
          <w:szCs w:val="24"/>
        </w:rPr>
        <w:t>, cinsiyet ve medeni durum değişkenlerinden etkilenmektedir. Bu durum</w:t>
      </w:r>
      <w:r w:rsidR="001032C4">
        <w:rPr>
          <w:rFonts w:ascii="Times New Roman" w:hAnsi="Times New Roman" w:cs="Times New Roman"/>
          <w:sz w:val="24"/>
          <w:szCs w:val="24"/>
        </w:rPr>
        <w:t>,</w:t>
      </w:r>
      <w:r w:rsidR="0097437F" w:rsidRPr="00F7491D">
        <w:rPr>
          <w:rFonts w:ascii="Times New Roman" w:hAnsi="Times New Roman" w:cs="Times New Roman"/>
          <w:sz w:val="24"/>
          <w:szCs w:val="24"/>
        </w:rPr>
        <w:t xml:space="preserve"> liderlik algıları ile bireysel özellikler arasında farklılıkların bulunduğunu göstermektedir. Literatürde bu alanda gerçekleştirilen çalışmalarda ortak sonuçlara ulaşılmıştır. Bu çerçevede;</w:t>
      </w:r>
    </w:p>
    <w:p w:rsidR="002E330A" w:rsidRPr="00F7491D" w:rsidRDefault="002E330A" w:rsidP="0097437F">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 </w:t>
      </w:r>
      <w:proofErr w:type="spellStart"/>
      <w:r w:rsidRPr="00F7491D">
        <w:rPr>
          <w:rFonts w:ascii="Times New Roman" w:hAnsi="Times New Roman" w:cs="Times New Roman"/>
          <w:sz w:val="24"/>
          <w:szCs w:val="24"/>
        </w:rPr>
        <w:t>Buluç’un</w:t>
      </w:r>
      <w:proofErr w:type="spellEnd"/>
      <w:r w:rsidRPr="00F7491D">
        <w:rPr>
          <w:rFonts w:ascii="Times New Roman" w:hAnsi="Times New Roman" w:cs="Times New Roman"/>
          <w:sz w:val="24"/>
          <w:szCs w:val="24"/>
        </w:rPr>
        <w:t xml:space="preserve"> (2009) elde ettiği sonuçlar</w:t>
      </w:r>
      <w:r w:rsidR="00970FC1" w:rsidRPr="00F7491D">
        <w:rPr>
          <w:rFonts w:ascii="Times New Roman" w:hAnsi="Times New Roman" w:cs="Times New Roman"/>
          <w:sz w:val="24"/>
          <w:szCs w:val="24"/>
        </w:rPr>
        <w:t>,</w:t>
      </w:r>
      <w:r w:rsidR="0097437F" w:rsidRPr="00F7491D">
        <w:rPr>
          <w:rFonts w:ascii="Times New Roman" w:hAnsi="Times New Roman" w:cs="Times New Roman"/>
          <w:sz w:val="24"/>
          <w:szCs w:val="24"/>
        </w:rPr>
        <w:t xml:space="preserve"> cinsiyet ve yaş değişkeninin liderlik algısını etkilediğini göstermektedir. Ayrıca çalışmada öğretmenlerin dönüşümcü liderlik algıları yüksek olarak bulunmuştur.</w:t>
      </w:r>
    </w:p>
    <w:p w:rsidR="002E330A" w:rsidRPr="00F7491D" w:rsidRDefault="002E330A" w:rsidP="002E330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İnandı ve Özkan’ın (2006) elde ettiği sonuçlar</w:t>
      </w:r>
      <w:r w:rsidR="00970FC1" w:rsidRPr="00F7491D">
        <w:rPr>
          <w:rFonts w:ascii="Times New Roman" w:hAnsi="Times New Roman" w:cs="Times New Roman"/>
          <w:sz w:val="24"/>
          <w:szCs w:val="24"/>
        </w:rPr>
        <w:t>,</w:t>
      </w:r>
      <w:r w:rsidR="0097437F" w:rsidRPr="00F7491D">
        <w:rPr>
          <w:rFonts w:ascii="Times New Roman" w:hAnsi="Times New Roman" w:cs="Times New Roman"/>
          <w:sz w:val="24"/>
          <w:szCs w:val="24"/>
        </w:rPr>
        <w:t xml:space="preserve"> </w:t>
      </w:r>
      <w:r w:rsidR="00970FC1" w:rsidRPr="00F7491D">
        <w:rPr>
          <w:rFonts w:ascii="Times New Roman" w:hAnsi="Times New Roman" w:cs="Times New Roman"/>
          <w:sz w:val="24"/>
          <w:szCs w:val="24"/>
        </w:rPr>
        <w:t>bu</w:t>
      </w:r>
      <w:r w:rsidR="0097437F" w:rsidRPr="00F7491D">
        <w:rPr>
          <w:rFonts w:ascii="Times New Roman" w:hAnsi="Times New Roman" w:cs="Times New Roman"/>
          <w:sz w:val="24"/>
          <w:szCs w:val="24"/>
        </w:rPr>
        <w:t xml:space="preserve"> çalışma</w:t>
      </w:r>
      <w:r w:rsidR="00970FC1" w:rsidRPr="00F7491D">
        <w:rPr>
          <w:rFonts w:ascii="Times New Roman" w:hAnsi="Times New Roman" w:cs="Times New Roman"/>
          <w:sz w:val="24"/>
          <w:szCs w:val="24"/>
        </w:rPr>
        <w:t>da ulaşılan sonuçlardan farklıdır.</w:t>
      </w:r>
      <w:r w:rsidR="0097437F" w:rsidRPr="00F7491D">
        <w:rPr>
          <w:rFonts w:ascii="Times New Roman" w:hAnsi="Times New Roman" w:cs="Times New Roman"/>
          <w:sz w:val="24"/>
          <w:szCs w:val="24"/>
        </w:rPr>
        <w:t xml:space="preserve"> Bu çalışmada 11-15 yıl arasında kıdeme sahip olan öğretmenlerin liderlik algıları diğer gruplarda yer alanlardan daha yüksek olarak bulunmuştur.</w:t>
      </w:r>
    </w:p>
    <w:p w:rsidR="002E330A" w:rsidRPr="00F7491D" w:rsidRDefault="002E330A" w:rsidP="002E330A">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 xml:space="preserve">– Helvacı ve Aydoğan’ın (2011) elde ettiği sonuçlar </w:t>
      </w:r>
      <w:r w:rsidR="0097437F" w:rsidRPr="00F7491D">
        <w:rPr>
          <w:rFonts w:ascii="Times New Roman" w:hAnsi="Times New Roman" w:cs="Times New Roman"/>
          <w:sz w:val="24"/>
          <w:szCs w:val="24"/>
        </w:rPr>
        <w:t>öğretmenleri etkili okul geleneği okul müdürlerinin liderlik düzeylerini yorumladığını göstermektedir. Bu çerçevede öğretmenler görev ve sorumlulukları ile yöneticilerin liderlik özelliklerini yorumlamaktadır. Buna ek olarak çalışmamızda demografik değişkenlerin liderlik algısı içindeki etkisi incelenmiştir.</w:t>
      </w:r>
    </w:p>
    <w:p w:rsidR="005D6CB7" w:rsidRPr="00F7491D" w:rsidRDefault="005D6CB7" w:rsidP="0097437F">
      <w:pPr>
        <w:spacing w:line="360" w:lineRule="auto"/>
        <w:jc w:val="both"/>
        <w:rPr>
          <w:rFonts w:ascii="Times New Roman" w:hAnsi="Times New Roman" w:cs="Times New Roman"/>
          <w:sz w:val="24"/>
          <w:szCs w:val="24"/>
        </w:rPr>
      </w:pPr>
    </w:p>
    <w:p w:rsidR="00B70A82" w:rsidRPr="00F7491D" w:rsidRDefault="00547DED" w:rsidP="00547DED">
      <w:pPr>
        <w:pStyle w:val="Balk2"/>
      </w:pPr>
      <w:bookmarkStart w:id="75" w:name="_Toc488631863"/>
      <w:r>
        <w:t xml:space="preserve">5.2. </w:t>
      </w:r>
      <w:r w:rsidR="00B70A82" w:rsidRPr="00F7491D">
        <w:t>Öneriler</w:t>
      </w:r>
      <w:bookmarkEnd w:id="75"/>
      <w:r w:rsidR="00B70A82" w:rsidRPr="00F7491D">
        <w:t xml:space="preserve">  </w:t>
      </w:r>
    </w:p>
    <w:p w:rsidR="00B70A82" w:rsidRPr="00F7491D" w:rsidRDefault="00970FC1" w:rsidP="00B70A82">
      <w:pPr>
        <w:spacing w:line="360" w:lineRule="auto"/>
        <w:ind w:firstLine="567"/>
        <w:jc w:val="both"/>
        <w:rPr>
          <w:rFonts w:ascii="Times New Roman" w:hAnsi="Times New Roman" w:cs="Times New Roman"/>
          <w:sz w:val="24"/>
          <w:szCs w:val="24"/>
        </w:rPr>
      </w:pPr>
      <w:r w:rsidRPr="00F7491D">
        <w:rPr>
          <w:rFonts w:ascii="Times New Roman" w:hAnsi="Times New Roman" w:cs="Times New Roman"/>
          <w:sz w:val="24"/>
          <w:szCs w:val="24"/>
        </w:rPr>
        <w:t>E</w:t>
      </w:r>
      <w:r w:rsidR="00B70A82" w:rsidRPr="00F7491D">
        <w:rPr>
          <w:rFonts w:ascii="Times New Roman" w:hAnsi="Times New Roman" w:cs="Times New Roman"/>
          <w:sz w:val="24"/>
          <w:szCs w:val="24"/>
        </w:rPr>
        <w:t xml:space="preserve">lde edilen sonuçlara paralel olarak geliştirilen öneriler şunlardır:    </w:t>
      </w:r>
    </w:p>
    <w:p w:rsidR="004D1BAC" w:rsidRPr="004D1BAC" w:rsidRDefault="004D1BAC" w:rsidP="004D1BAC">
      <w:pPr>
        <w:pStyle w:val="ListeParagraf"/>
        <w:numPr>
          <w:ilvl w:val="0"/>
          <w:numId w:val="3"/>
        </w:numPr>
        <w:spacing w:line="360" w:lineRule="auto"/>
        <w:jc w:val="both"/>
        <w:rPr>
          <w:rFonts w:ascii="Times New Roman" w:hAnsi="Times New Roman" w:cs="Times New Roman"/>
          <w:sz w:val="24"/>
          <w:szCs w:val="24"/>
        </w:rPr>
      </w:pPr>
      <w:r w:rsidRPr="004D1BAC">
        <w:rPr>
          <w:rFonts w:ascii="Times New Roman" w:hAnsi="Times New Roman" w:cs="Times New Roman"/>
          <w:sz w:val="24"/>
          <w:szCs w:val="24"/>
        </w:rPr>
        <w:t>Dönüşümcü ve sürdürümcü liderlik biçimleri</w:t>
      </w:r>
      <w:r>
        <w:rPr>
          <w:rFonts w:ascii="Times New Roman" w:hAnsi="Times New Roman" w:cs="Times New Roman"/>
          <w:sz w:val="24"/>
          <w:szCs w:val="24"/>
        </w:rPr>
        <w:t>,</w:t>
      </w:r>
      <w:r w:rsidRPr="004D1BAC">
        <w:rPr>
          <w:rFonts w:ascii="Times New Roman" w:hAnsi="Times New Roman" w:cs="Times New Roman"/>
          <w:sz w:val="24"/>
          <w:szCs w:val="24"/>
        </w:rPr>
        <w:t xml:space="preserve"> okul yöneticileri tarafından benimsenmelidir.</w:t>
      </w:r>
    </w:p>
    <w:p w:rsidR="004D1BAC" w:rsidRPr="004D1BAC" w:rsidRDefault="004D1BAC" w:rsidP="004D1BAC">
      <w:pPr>
        <w:pStyle w:val="ListeParagraf"/>
        <w:numPr>
          <w:ilvl w:val="0"/>
          <w:numId w:val="3"/>
        </w:numPr>
        <w:spacing w:line="360" w:lineRule="auto"/>
        <w:jc w:val="both"/>
        <w:rPr>
          <w:rFonts w:ascii="Times New Roman" w:hAnsi="Times New Roman" w:cs="Times New Roman"/>
          <w:sz w:val="24"/>
          <w:szCs w:val="24"/>
        </w:rPr>
      </w:pPr>
      <w:r w:rsidRPr="004D1BAC">
        <w:rPr>
          <w:rFonts w:ascii="Times New Roman" w:hAnsi="Times New Roman" w:cs="Times New Roman"/>
          <w:sz w:val="24"/>
          <w:szCs w:val="24"/>
        </w:rPr>
        <w:t>Okul yöneticileri yönetim kararlarını</w:t>
      </w:r>
      <w:r>
        <w:rPr>
          <w:rFonts w:ascii="Times New Roman" w:hAnsi="Times New Roman" w:cs="Times New Roman"/>
          <w:sz w:val="24"/>
          <w:szCs w:val="24"/>
        </w:rPr>
        <w:t>, okulun</w:t>
      </w:r>
      <w:r w:rsidRPr="004D1BAC">
        <w:rPr>
          <w:rFonts w:ascii="Times New Roman" w:hAnsi="Times New Roman" w:cs="Times New Roman"/>
          <w:sz w:val="24"/>
          <w:szCs w:val="24"/>
        </w:rPr>
        <w:t xml:space="preserve"> özelliklerine göre almalıdır.</w:t>
      </w:r>
    </w:p>
    <w:p w:rsidR="00970FC1" w:rsidRPr="00F7491D" w:rsidRDefault="00970FC1" w:rsidP="00970FC1">
      <w:pPr>
        <w:pStyle w:val="ListeParagraf"/>
        <w:numPr>
          <w:ilvl w:val="0"/>
          <w:numId w:val="3"/>
        </w:numPr>
        <w:spacing w:line="360" w:lineRule="auto"/>
        <w:jc w:val="both"/>
        <w:rPr>
          <w:rFonts w:ascii="Times New Roman" w:hAnsi="Times New Roman" w:cs="Times New Roman"/>
          <w:sz w:val="24"/>
          <w:szCs w:val="24"/>
        </w:rPr>
      </w:pPr>
      <w:r w:rsidRPr="00F7491D">
        <w:rPr>
          <w:rFonts w:ascii="Times New Roman" w:hAnsi="Times New Roman" w:cs="Times New Roman"/>
          <w:sz w:val="24"/>
          <w:szCs w:val="24"/>
        </w:rPr>
        <w:t>Okuldaki öğretmenler arasındaki</w:t>
      </w:r>
      <w:r w:rsidR="004931C0" w:rsidRPr="00F7491D">
        <w:rPr>
          <w:rFonts w:ascii="Times New Roman" w:hAnsi="Times New Roman" w:cs="Times New Roman"/>
          <w:sz w:val="24"/>
          <w:szCs w:val="24"/>
        </w:rPr>
        <w:t xml:space="preserve"> bireysel farklılıklar</w:t>
      </w:r>
      <w:r w:rsidRPr="00F7491D">
        <w:rPr>
          <w:rFonts w:ascii="Times New Roman" w:hAnsi="Times New Roman" w:cs="Times New Roman"/>
          <w:sz w:val="24"/>
          <w:szCs w:val="24"/>
        </w:rPr>
        <w:t>,</w:t>
      </w:r>
      <w:r w:rsidR="004931C0" w:rsidRPr="00F7491D">
        <w:rPr>
          <w:rFonts w:ascii="Times New Roman" w:hAnsi="Times New Roman" w:cs="Times New Roman"/>
          <w:sz w:val="24"/>
          <w:szCs w:val="24"/>
        </w:rPr>
        <w:t xml:space="preserve"> yönetici t</w:t>
      </w:r>
      <w:r w:rsidRPr="00F7491D">
        <w:rPr>
          <w:rFonts w:ascii="Times New Roman" w:hAnsi="Times New Roman" w:cs="Times New Roman"/>
          <w:sz w:val="24"/>
          <w:szCs w:val="24"/>
        </w:rPr>
        <w:t>arafından özenle incelenmelidir,</w:t>
      </w:r>
    </w:p>
    <w:p w:rsidR="00B70A82" w:rsidRPr="00F7491D" w:rsidRDefault="00970FC1" w:rsidP="00970FC1">
      <w:pPr>
        <w:pStyle w:val="ListeParagraf"/>
        <w:numPr>
          <w:ilvl w:val="0"/>
          <w:numId w:val="3"/>
        </w:numPr>
        <w:spacing w:line="360" w:lineRule="auto"/>
        <w:jc w:val="both"/>
        <w:rPr>
          <w:rFonts w:ascii="Times New Roman" w:hAnsi="Times New Roman" w:cs="Times New Roman"/>
          <w:sz w:val="24"/>
          <w:szCs w:val="24"/>
        </w:rPr>
      </w:pPr>
      <w:r w:rsidRPr="00F7491D">
        <w:rPr>
          <w:rFonts w:ascii="Times New Roman" w:hAnsi="Times New Roman" w:cs="Times New Roman"/>
          <w:sz w:val="24"/>
          <w:szCs w:val="24"/>
        </w:rPr>
        <w:t>Y</w:t>
      </w:r>
      <w:r w:rsidR="004931C0" w:rsidRPr="00F7491D">
        <w:rPr>
          <w:rFonts w:ascii="Times New Roman" w:hAnsi="Times New Roman" w:cs="Times New Roman"/>
          <w:sz w:val="24"/>
          <w:szCs w:val="24"/>
        </w:rPr>
        <w:t>öneticiler</w:t>
      </w:r>
      <w:r w:rsidRPr="00F7491D">
        <w:rPr>
          <w:rFonts w:ascii="Times New Roman" w:hAnsi="Times New Roman" w:cs="Times New Roman"/>
          <w:sz w:val="24"/>
          <w:szCs w:val="24"/>
        </w:rPr>
        <w:t>,</w:t>
      </w:r>
      <w:r w:rsidR="004931C0" w:rsidRPr="00F7491D">
        <w:rPr>
          <w:rFonts w:ascii="Times New Roman" w:hAnsi="Times New Roman" w:cs="Times New Roman"/>
          <w:sz w:val="24"/>
          <w:szCs w:val="24"/>
        </w:rPr>
        <w:t xml:space="preserve"> liderl</w:t>
      </w:r>
      <w:r w:rsidRPr="00F7491D">
        <w:rPr>
          <w:rFonts w:ascii="Times New Roman" w:hAnsi="Times New Roman" w:cs="Times New Roman"/>
          <w:sz w:val="24"/>
          <w:szCs w:val="24"/>
        </w:rPr>
        <w:t>ik biçimlerini etkin bir biçimde</w:t>
      </w:r>
      <w:r w:rsidR="004931C0" w:rsidRPr="00F7491D">
        <w:rPr>
          <w:rFonts w:ascii="Times New Roman" w:hAnsi="Times New Roman" w:cs="Times New Roman"/>
          <w:sz w:val="24"/>
          <w:szCs w:val="24"/>
        </w:rPr>
        <w:t xml:space="preserve"> kullanmalıdır.</w:t>
      </w:r>
    </w:p>
    <w:p w:rsidR="005D6CB7" w:rsidRPr="00F7491D" w:rsidRDefault="005D6CB7" w:rsidP="00B70A82">
      <w:pPr>
        <w:spacing w:line="360" w:lineRule="auto"/>
        <w:ind w:firstLine="567"/>
        <w:jc w:val="both"/>
        <w:rPr>
          <w:rFonts w:ascii="Times New Roman" w:hAnsi="Times New Roman" w:cs="Times New Roman"/>
          <w:sz w:val="24"/>
          <w:szCs w:val="24"/>
        </w:rPr>
      </w:pPr>
    </w:p>
    <w:p w:rsidR="005D6CB7" w:rsidRPr="00F7491D" w:rsidRDefault="005D6CB7" w:rsidP="00B70A82">
      <w:pPr>
        <w:spacing w:line="360" w:lineRule="auto"/>
        <w:ind w:firstLine="567"/>
        <w:jc w:val="both"/>
        <w:rPr>
          <w:rFonts w:ascii="Times New Roman" w:hAnsi="Times New Roman" w:cs="Times New Roman"/>
          <w:sz w:val="24"/>
          <w:szCs w:val="24"/>
        </w:rPr>
      </w:pPr>
    </w:p>
    <w:p w:rsidR="005D6CB7" w:rsidRPr="00F7491D" w:rsidRDefault="005D6CB7" w:rsidP="00B70A82">
      <w:pPr>
        <w:spacing w:line="360" w:lineRule="auto"/>
        <w:ind w:firstLine="567"/>
        <w:jc w:val="both"/>
        <w:rPr>
          <w:rFonts w:ascii="Times New Roman" w:hAnsi="Times New Roman" w:cs="Times New Roman"/>
          <w:sz w:val="24"/>
          <w:szCs w:val="24"/>
        </w:rPr>
      </w:pPr>
    </w:p>
    <w:p w:rsidR="005D6CB7" w:rsidRPr="00F7491D" w:rsidRDefault="005D6CB7" w:rsidP="00B70A82">
      <w:pPr>
        <w:spacing w:line="360" w:lineRule="auto"/>
        <w:ind w:firstLine="567"/>
        <w:jc w:val="both"/>
        <w:rPr>
          <w:rFonts w:ascii="Times New Roman" w:hAnsi="Times New Roman" w:cs="Times New Roman"/>
          <w:sz w:val="24"/>
          <w:szCs w:val="24"/>
        </w:rPr>
      </w:pPr>
    </w:p>
    <w:p w:rsidR="005D6CB7" w:rsidRPr="00F7491D" w:rsidRDefault="005D6CB7" w:rsidP="00B70A82">
      <w:pPr>
        <w:spacing w:line="360" w:lineRule="auto"/>
        <w:ind w:firstLine="567"/>
        <w:jc w:val="both"/>
        <w:rPr>
          <w:rFonts w:ascii="Times New Roman" w:hAnsi="Times New Roman" w:cs="Times New Roman"/>
          <w:sz w:val="24"/>
          <w:szCs w:val="24"/>
        </w:rPr>
      </w:pPr>
    </w:p>
    <w:p w:rsidR="004931C0" w:rsidRPr="00F7491D" w:rsidRDefault="004931C0" w:rsidP="004931C0">
      <w:pPr>
        <w:spacing w:line="360" w:lineRule="auto"/>
        <w:jc w:val="both"/>
        <w:rPr>
          <w:rFonts w:ascii="Times New Roman" w:hAnsi="Times New Roman" w:cs="Times New Roman"/>
          <w:sz w:val="24"/>
          <w:szCs w:val="24"/>
        </w:rPr>
      </w:pPr>
    </w:p>
    <w:p w:rsidR="005D6CB7" w:rsidRPr="00F7491D" w:rsidRDefault="005D6CB7" w:rsidP="00BA2ED4">
      <w:pPr>
        <w:pStyle w:val="Balk1"/>
      </w:pPr>
      <w:bookmarkStart w:id="76" w:name="_Toc488631864"/>
      <w:r w:rsidRPr="00F7491D">
        <w:t>KAYNAKÇA</w:t>
      </w:r>
      <w:bookmarkEnd w:id="76"/>
    </w:p>
    <w:p w:rsidR="005D6CB7" w:rsidRPr="00F7491D" w:rsidRDefault="005D6CB7" w:rsidP="005114FC">
      <w:pPr>
        <w:spacing w:line="360" w:lineRule="auto"/>
        <w:ind w:firstLine="567"/>
        <w:jc w:val="both"/>
        <w:rPr>
          <w:rFonts w:ascii="Times New Roman" w:hAnsi="Times New Roman" w:cs="Times New Roman"/>
          <w:sz w:val="24"/>
          <w:szCs w:val="24"/>
        </w:rPr>
      </w:pP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rPr>
        <w:t xml:space="preserve">Akdemir A. (2008), Vizyon Yönetimi”, Ekin Yayınevi, </w:t>
      </w:r>
      <w:r w:rsidRPr="00F7491D">
        <w:rPr>
          <w:rFonts w:ascii="Times New Roman" w:hAnsi="Times New Roman" w:cs="Times New Roman"/>
          <w:sz w:val="24"/>
          <w:szCs w:val="24"/>
          <w:shd w:val="clear" w:color="auto" w:fill="FFFFFF"/>
        </w:rPr>
        <w:t xml:space="preserve">Bursa.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rPr>
        <w:t xml:space="preserve">Aksoy, E. ve Işık, H. (2008). </w:t>
      </w:r>
      <w:proofErr w:type="gramStart"/>
      <w:r w:rsidRPr="00F7491D">
        <w:rPr>
          <w:rFonts w:ascii="Times New Roman" w:hAnsi="Times New Roman" w:cs="Times New Roman"/>
          <w:sz w:val="24"/>
          <w:szCs w:val="24"/>
        </w:rPr>
        <w:t xml:space="preserve">İlköğretim Okul Müdürlerinin Öğretim Liderliği Rolleri. </w:t>
      </w:r>
      <w:proofErr w:type="gramEnd"/>
      <w:r w:rsidRPr="00F7491D">
        <w:rPr>
          <w:rFonts w:ascii="Times New Roman" w:hAnsi="Times New Roman" w:cs="Times New Roman"/>
          <w:sz w:val="24"/>
          <w:szCs w:val="24"/>
        </w:rPr>
        <w:t>Sosyal Bilimler Dergisi, 19, 235-249, Elazığ</w:t>
      </w:r>
      <w:r w:rsidR="00D33900">
        <w:rPr>
          <w:rFonts w:ascii="Times New Roman" w:hAnsi="Times New Roman" w:cs="Times New Roman"/>
          <w:sz w:val="24"/>
          <w:szCs w:val="24"/>
        </w:rPr>
        <w:t>.</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proofErr w:type="spellStart"/>
      <w:r w:rsidRPr="00F7491D">
        <w:rPr>
          <w:rFonts w:ascii="Times New Roman" w:hAnsi="Times New Roman" w:cs="Times New Roman"/>
          <w:sz w:val="24"/>
          <w:szCs w:val="24"/>
          <w:shd w:val="clear" w:color="auto" w:fill="FFFFFF"/>
        </w:rPr>
        <w:t>Aksoyalp</w:t>
      </w:r>
      <w:proofErr w:type="spellEnd"/>
      <w:r w:rsidRPr="00F7491D">
        <w:rPr>
          <w:rFonts w:ascii="Times New Roman" w:hAnsi="Times New Roman" w:cs="Times New Roman"/>
          <w:sz w:val="24"/>
          <w:szCs w:val="24"/>
          <w:shd w:val="clear" w:color="auto" w:fill="FFFFFF"/>
        </w:rPr>
        <w:t>, Y. (2010). 21. Yüzyılda Okul Yöneticisinin Niteliği: Öğretim Liderliği.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Sakarya Üniversitesi Eğitim Fakültesi Dergisi</w:t>
      </w:r>
      <w:r w:rsidRPr="00F7491D">
        <w:rPr>
          <w:rFonts w:ascii="Times New Roman" w:hAnsi="Times New Roman" w:cs="Times New Roman"/>
          <w:sz w:val="24"/>
          <w:szCs w:val="24"/>
          <w:shd w:val="clear" w:color="auto" w:fill="FFFFFF"/>
        </w:rPr>
        <w:t xml:space="preserve">, (20).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rPr>
        <w:t xml:space="preserve">Aktaş, A. (2002). </w:t>
      </w:r>
      <w:proofErr w:type="gramStart"/>
      <w:r w:rsidRPr="00F7491D">
        <w:rPr>
          <w:rFonts w:ascii="Times New Roman" w:hAnsi="Times New Roman" w:cs="Times New Roman"/>
          <w:sz w:val="24"/>
          <w:szCs w:val="24"/>
        </w:rPr>
        <w:t xml:space="preserve">Turizm İşletmeciliği Ve Yönetimi. Antalya: Azim Yayıncılık.  </w:t>
      </w:r>
      <w:proofErr w:type="gramEnd"/>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Arabacı, İ. B. (2014). Okul Müdürlerinin Karizmatik Liderlik Özellikleri İle Öğretmenlerin Örgütsel Bağlılıkları Arasındaki İlişki.</w:t>
      </w:r>
      <w:r w:rsidRPr="00F7491D">
        <w:rPr>
          <w:rStyle w:val="apple-converted-space"/>
          <w:rFonts w:ascii="Times New Roman" w:hAnsi="Times New Roman" w:cs="Times New Roman"/>
          <w:sz w:val="24"/>
          <w:szCs w:val="24"/>
          <w:shd w:val="clear" w:color="auto" w:fill="FFFFFF"/>
        </w:rPr>
        <w:t> </w:t>
      </w:r>
      <w:proofErr w:type="spellStart"/>
      <w:r w:rsidRPr="00F7491D">
        <w:rPr>
          <w:rFonts w:ascii="Times New Roman" w:hAnsi="Times New Roman" w:cs="Times New Roman"/>
          <w:iCs/>
          <w:sz w:val="24"/>
          <w:szCs w:val="24"/>
          <w:shd w:val="clear" w:color="auto" w:fill="FFFFFF"/>
        </w:rPr>
        <w:t>Turkish</w:t>
      </w:r>
      <w:proofErr w:type="spellEnd"/>
      <w:r w:rsidRPr="00F7491D">
        <w:rPr>
          <w:rFonts w:ascii="Times New Roman" w:hAnsi="Times New Roman" w:cs="Times New Roman"/>
          <w:iCs/>
          <w:sz w:val="24"/>
          <w:szCs w:val="24"/>
          <w:shd w:val="clear" w:color="auto" w:fill="FFFFFF"/>
        </w:rPr>
        <w:t xml:space="preserve"> </w:t>
      </w:r>
      <w:proofErr w:type="spellStart"/>
      <w:r w:rsidRPr="00F7491D">
        <w:rPr>
          <w:rFonts w:ascii="Times New Roman" w:hAnsi="Times New Roman" w:cs="Times New Roman"/>
          <w:iCs/>
          <w:sz w:val="24"/>
          <w:szCs w:val="24"/>
          <w:shd w:val="clear" w:color="auto" w:fill="FFFFFF"/>
        </w:rPr>
        <w:t>Journal</w:t>
      </w:r>
      <w:proofErr w:type="spellEnd"/>
      <w:r w:rsidRPr="00F7491D">
        <w:rPr>
          <w:rFonts w:ascii="Times New Roman" w:hAnsi="Times New Roman" w:cs="Times New Roman"/>
          <w:iCs/>
          <w:sz w:val="24"/>
          <w:szCs w:val="24"/>
          <w:shd w:val="clear" w:color="auto" w:fill="FFFFFF"/>
        </w:rPr>
        <w:t xml:space="preserve"> Of </w:t>
      </w:r>
      <w:proofErr w:type="spellStart"/>
      <w:r w:rsidRPr="00F7491D">
        <w:rPr>
          <w:rFonts w:ascii="Times New Roman" w:hAnsi="Times New Roman" w:cs="Times New Roman"/>
          <w:iCs/>
          <w:sz w:val="24"/>
          <w:szCs w:val="24"/>
          <w:shd w:val="clear" w:color="auto" w:fill="FFFFFF"/>
        </w:rPr>
        <w:t>Educational</w:t>
      </w:r>
      <w:proofErr w:type="spellEnd"/>
      <w:r w:rsidRPr="00F7491D">
        <w:rPr>
          <w:rFonts w:ascii="Times New Roman" w:hAnsi="Times New Roman" w:cs="Times New Roman"/>
          <w:iCs/>
          <w:sz w:val="24"/>
          <w:szCs w:val="24"/>
          <w:shd w:val="clear" w:color="auto" w:fill="FFFFFF"/>
        </w:rPr>
        <w:t xml:space="preserve"> </w:t>
      </w:r>
      <w:proofErr w:type="spellStart"/>
      <w:r w:rsidRPr="00F7491D">
        <w:rPr>
          <w:rFonts w:ascii="Times New Roman" w:hAnsi="Times New Roman" w:cs="Times New Roman"/>
          <w:iCs/>
          <w:sz w:val="24"/>
          <w:szCs w:val="24"/>
          <w:shd w:val="clear" w:color="auto" w:fill="FFFFFF"/>
        </w:rPr>
        <w:t>Studies</w:t>
      </w:r>
      <w:proofErr w:type="spellEnd"/>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1</w:t>
      </w:r>
      <w:r w:rsidRPr="00F7491D">
        <w:rPr>
          <w:rFonts w:ascii="Times New Roman" w:hAnsi="Times New Roman" w:cs="Times New Roman"/>
          <w:sz w:val="24"/>
          <w:szCs w:val="24"/>
          <w:shd w:val="clear" w:color="auto" w:fill="FFFFFF"/>
        </w:rPr>
        <w:t xml:space="preserve">(1).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Arabacı, İ. B. ve Şanlı, Ö. ve </w:t>
      </w:r>
      <w:proofErr w:type="spellStart"/>
      <w:r w:rsidRPr="00F7491D">
        <w:rPr>
          <w:rFonts w:ascii="Times New Roman" w:hAnsi="Times New Roman" w:cs="Times New Roman"/>
          <w:sz w:val="24"/>
          <w:szCs w:val="24"/>
          <w:shd w:val="clear" w:color="auto" w:fill="FFFFFF"/>
        </w:rPr>
        <w:t>Altun</w:t>
      </w:r>
      <w:proofErr w:type="spellEnd"/>
      <w:r w:rsidRPr="00F7491D">
        <w:rPr>
          <w:rFonts w:ascii="Times New Roman" w:hAnsi="Times New Roman" w:cs="Times New Roman"/>
          <w:sz w:val="24"/>
          <w:szCs w:val="24"/>
          <w:shd w:val="clear" w:color="auto" w:fill="FFFFFF"/>
        </w:rPr>
        <w:t>, M. (2015). Okul Yöneticilerinin Yetiştirilme ve Atama Yöntemlerine İlişkin Sendika Temsilcilerinin, Maarif Müfettişlerinin ve Okul Yöneticilerinin Görüşlerinin Değerlendirilmesi.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Mustafa Kemal Üniversitesi Sosyal Bilimler Enstitüsü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12</w:t>
      </w:r>
      <w:r w:rsidRPr="00F7491D">
        <w:rPr>
          <w:rFonts w:ascii="Times New Roman" w:hAnsi="Times New Roman" w:cs="Times New Roman"/>
          <w:sz w:val="24"/>
          <w:szCs w:val="24"/>
          <w:shd w:val="clear" w:color="auto" w:fill="FFFFFF"/>
        </w:rPr>
        <w:t xml:space="preserve">(31), Hatay.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proofErr w:type="spellStart"/>
      <w:r w:rsidRPr="00F7491D">
        <w:rPr>
          <w:rFonts w:ascii="Times New Roman" w:hAnsi="Times New Roman" w:cs="Times New Roman"/>
          <w:sz w:val="24"/>
          <w:szCs w:val="24"/>
          <w:shd w:val="clear" w:color="auto" w:fill="FFFFFF"/>
        </w:rPr>
        <w:t>Arabikoğlu</w:t>
      </w:r>
      <w:proofErr w:type="spellEnd"/>
      <w:r w:rsidRPr="00F7491D">
        <w:rPr>
          <w:rFonts w:ascii="Times New Roman" w:hAnsi="Times New Roman" w:cs="Times New Roman"/>
          <w:sz w:val="24"/>
          <w:szCs w:val="24"/>
          <w:shd w:val="clear" w:color="auto" w:fill="FFFFFF"/>
        </w:rPr>
        <w:t>, S. N. ve Demir, K. (2014). Okulöncesi Öğretmenlerinin Okula Bağlılık Ve Örgütsel Güven Düzeylerinin, Okul Yöneticilerinin Liderlik Uygulamalarına Göre İncelenmesi.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 xml:space="preserve">E-International </w:t>
      </w:r>
      <w:proofErr w:type="spellStart"/>
      <w:r w:rsidRPr="00F7491D">
        <w:rPr>
          <w:rFonts w:ascii="Times New Roman" w:hAnsi="Times New Roman" w:cs="Times New Roman"/>
          <w:iCs/>
          <w:sz w:val="24"/>
          <w:szCs w:val="24"/>
          <w:shd w:val="clear" w:color="auto" w:fill="FFFFFF"/>
        </w:rPr>
        <w:t>Journal</w:t>
      </w:r>
      <w:proofErr w:type="spellEnd"/>
      <w:r w:rsidRPr="00F7491D">
        <w:rPr>
          <w:rFonts w:ascii="Times New Roman" w:hAnsi="Times New Roman" w:cs="Times New Roman"/>
          <w:iCs/>
          <w:sz w:val="24"/>
          <w:szCs w:val="24"/>
          <w:shd w:val="clear" w:color="auto" w:fill="FFFFFF"/>
        </w:rPr>
        <w:t xml:space="preserve"> Of </w:t>
      </w:r>
      <w:proofErr w:type="spellStart"/>
      <w:r w:rsidRPr="00F7491D">
        <w:rPr>
          <w:rFonts w:ascii="Times New Roman" w:hAnsi="Times New Roman" w:cs="Times New Roman"/>
          <w:iCs/>
          <w:sz w:val="24"/>
          <w:szCs w:val="24"/>
          <w:shd w:val="clear" w:color="auto" w:fill="FFFFFF"/>
        </w:rPr>
        <w:t>Educational</w:t>
      </w:r>
      <w:proofErr w:type="spellEnd"/>
      <w:r w:rsidRPr="00F7491D">
        <w:rPr>
          <w:rFonts w:ascii="Times New Roman" w:hAnsi="Times New Roman" w:cs="Times New Roman"/>
          <w:iCs/>
          <w:sz w:val="24"/>
          <w:szCs w:val="24"/>
          <w:shd w:val="clear" w:color="auto" w:fill="FFFFFF"/>
        </w:rPr>
        <w:t xml:space="preserve"> </w:t>
      </w:r>
      <w:proofErr w:type="spellStart"/>
      <w:r w:rsidRPr="00F7491D">
        <w:rPr>
          <w:rFonts w:ascii="Times New Roman" w:hAnsi="Times New Roman" w:cs="Times New Roman"/>
          <w:iCs/>
          <w:sz w:val="24"/>
          <w:szCs w:val="24"/>
          <w:shd w:val="clear" w:color="auto" w:fill="FFFFFF"/>
        </w:rPr>
        <w:t>Research</w:t>
      </w:r>
      <w:proofErr w:type="spellEnd"/>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5</w:t>
      </w:r>
      <w:r w:rsidRPr="00F7491D">
        <w:rPr>
          <w:rFonts w:ascii="Times New Roman" w:hAnsi="Times New Roman" w:cs="Times New Roman"/>
          <w:sz w:val="24"/>
          <w:szCs w:val="24"/>
          <w:shd w:val="clear" w:color="auto" w:fill="FFFFFF"/>
        </w:rPr>
        <w:t xml:space="preserve">(4).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Arslan, H. ve Uslu, B. (2014). </w:t>
      </w:r>
      <w:proofErr w:type="gramStart"/>
      <w:r w:rsidRPr="00F7491D">
        <w:rPr>
          <w:rFonts w:ascii="Times New Roman" w:hAnsi="Times New Roman" w:cs="Times New Roman"/>
          <w:sz w:val="24"/>
          <w:szCs w:val="24"/>
          <w:shd w:val="clear" w:color="auto" w:fill="FFFFFF"/>
        </w:rPr>
        <w:t xml:space="preserve">Öğretmen Adaylarının Liderlik Yönelimlerinin İncelenmesi. </w:t>
      </w:r>
      <w:proofErr w:type="gramEnd"/>
      <w:r w:rsidRPr="00F7491D">
        <w:rPr>
          <w:rFonts w:ascii="Times New Roman" w:hAnsi="Times New Roman" w:cs="Times New Roman"/>
          <w:iCs/>
          <w:sz w:val="24"/>
          <w:szCs w:val="24"/>
          <w:shd w:val="clear" w:color="auto" w:fill="FFFFFF"/>
        </w:rPr>
        <w:t xml:space="preserve">E-International </w:t>
      </w:r>
      <w:proofErr w:type="spellStart"/>
      <w:r w:rsidRPr="00F7491D">
        <w:rPr>
          <w:rFonts w:ascii="Times New Roman" w:hAnsi="Times New Roman" w:cs="Times New Roman"/>
          <w:iCs/>
          <w:sz w:val="24"/>
          <w:szCs w:val="24"/>
          <w:shd w:val="clear" w:color="auto" w:fill="FFFFFF"/>
        </w:rPr>
        <w:t>Journal</w:t>
      </w:r>
      <w:proofErr w:type="spellEnd"/>
      <w:r w:rsidRPr="00F7491D">
        <w:rPr>
          <w:rFonts w:ascii="Times New Roman" w:hAnsi="Times New Roman" w:cs="Times New Roman"/>
          <w:iCs/>
          <w:sz w:val="24"/>
          <w:szCs w:val="24"/>
          <w:shd w:val="clear" w:color="auto" w:fill="FFFFFF"/>
        </w:rPr>
        <w:t xml:space="preserve"> Of </w:t>
      </w:r>
      <w:proofErr w:type="spellStart"/>
      <w:r w:rsidRPr="00F7491D">
        <w:rPr>
          <w:rFonts w:ascii="Times New Roman" w:hAnsi="Times New Roman" w:cs="Times New Roman"/>
          <w:iCs/>
          <w:sz w:val="24"/>
          <w:szCs w:val="24"/>
          <w:shd w:val="clear" w:color="auto" w:fill="FFFFFF"/>
        </w:rPr>
        <w:t>Educational</w:t>
      </w:r>
      <w:proofErr w:type="spellEnd"/>
      <w:r w:rsidRPr="00F7491D">
        <w:rPr>
          <w:rFonts w:ascii="Times New Roman" w:hAnsi="Times New Roman" w:cs="Times New Roman"/>
          <w:iCs/>
          <w:sz w:val="24"/>
          <w:szCs w:val="24"/>
          <w:shd w:val="clear" w:color="auto" w:fill="FFFFFF"/>
        </w:rPr>
        <w:t xml:space="preserve"> </w:t>
      </w:r>
      <w:proofErr w:type="spellStart"/>
      <w:r w:rsidRPr="00F7491D">
        <w:rPr>
          <w:rFonts w:ascii="Times New Roman" w:hAnsi="Times New Roman" w:cs="Times New Roman"/>
          <w:iCs/>
          <w:sz w:val="24"/>
          <w:szCs w:val="24"/>
          <w:shd w:val="clear" w:color="auto" w:fill="FFFFFF"/>
        </w:rPr>
        <w:t>Research</w:t>
      </w:r>
      <w:proofErr w:type="spellEnd"/>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5</w:t>
      </w:r>
      <w:r w:rsidRPr="00F7491D">
        <w:rPr>
          <w:rFonts w:ascii="Times New Roman" w:hAnsi="Times New Roman" w:cs="Times New Roman"/>
          <w:sz w:val="24"/>
          <w:szCs w:val="24"/>
          <w:shd w:val="clear" w:color="auto" w:fill="FFFFFF"/>
        </w:rPr>
        <w:t xml:space="preserve">(1).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Aslan, M. ve Bakır, A. A. (2014). </w:t>
      </w:r>
      <w:proofErr w:type="gramStart"/>
      <w:r w:rsidRPr="00F7491D">
        <w:rPr>
          <w:rFonts w:ascii="Times New Roman" w:hAnsi="Times New Roman" w:cs="Times New Roman"/>
          <w:sz w:val="24"/>
          <w:szCs w:val="24"/>
          <w:shd w:val="clear" w:color="auto" w:fill="FFFFFF"/>
        </w:rPr>
        <w:t>Resmi ve Özel Okul Öğretmenlerinin Paylaşılan Liderliğe İlişkin Görüşleri.</w:t>
      </w:r>
      <w:r w:rsidRPr="00F7491D">
        <w:rPr>
          <w:rStyle w:val="apple-converted-space"/>
          <w:rFonts w:ascii="Times New Roman" w:hAnsi="Times New Roman" w:cs="Times New Roman"/>
          <w:sz w:val="24"/>
          <w:szCs w:val="24"/>
          <w:shd w:val="clear" w:color="auto" w:fill="FFFFFF"/>
        </w:rPr>
        <w:t> </w:t>
      </w:r>
      <w:proofErr w:type="gramEnd"/>
      <w:r w:rsidRPr="00F7491D">
        <w:rPr>
          <w:rFonts w:ascii="Times New Roman" w:hAnsi="Times New Roman" w:cs="Times New Roman"/>
          <w:iCs/>
          <w:sz w:val="24"/>
          <w:szCs w:val="24"/>
          <w:shd w:val="clear" w:color="auto" w:fill="FFFFFF"/>
        </w:rPr>
        <w:t>İnönü Üniversitesi Eğitim Fakültesi Dergisi</w:t>
      </w:r>
      <w:r w:rsidRPr="00F7491D">
        <w:rPr>
          <w:rFonts w:ascii="Times New Roman" w:hAnsi="Times New Roman" w:cs="Times New Roman"/>
          <w:sz w:val="24"/>
          <w:szCs w:val="24"/>
          <w:shd w:val="clear" w:color="auto" w:fill="FFFFFF"/>
        </w:rPr>
        <w:t>,</w:t>
      </w:r>
      <w:r w:rsidRPr="00F7491D">
        <w:rPr>
          <w:rFonts w:ascii="Times New Roman" w:hAnsi="Times New Roman" w:cs="Times New Roman"/>
          <w:iCs/>
          <w:sz w:val="24"/>
          <w:szCs w:val="24"/>
          <w:shd w:val="clear" w:color="auto" w:fill="FFFFFF"/>
        </w:rPr>
        <w:t>15</w:t>
      </w:r>
      <w:r w:rsidRPr="00F7491D">
        <w:rPr>
          <w:rFonts w:ascii="Times New Roman" w:hAnsi="Times New Roman" w:cs="Times New Roman"/>
          <w:sz w:val="24"/>
          <w:szCs w:val="24"/>
          <w:shd w:val="clear" w:color="auto" w:fill="FFFFFF"/>
        </w:rPr>
        <w:t xml:space="preserve">(1), Malatya.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proofErr w:type="spellStart"/>
      <w:r w:rsidRPr="00F7491D">
        <w:rPr>
          <w:rFonts w:ascii="Times New Roman" w:hAnsi="Times New Roman" w:cs="Times New Roman"/>
          <w:sz w:val="24"/>
          <w:szCs w:val="24"/>
          <w:shd w:val="clear" w:color="auto" w:fill="FFFFFF"/>
        </w:rPr>
        <w:lastRenderedPageBreak/>
        <w:t>Balay</w:t>
      </w:r>
      <w:proofErr w:type="spellEnd"/>
      <w:r w:rsidRPr="00F7491D">
        <w:rPr>
          <w:rFonts w:ascii="Times New Roman" w:hAnsi="Times New Roman" w:cs="Times New Roman"/>
          <w:sz w:val="24"/>
          <w:szCs w:val="24"/>
          <w:shd w:val="clear" w:color="auto" w:fill="FFFFFF"/>
        </w:rPr>
        <w:t xml:space="preserve">, R. ve Kaya, A. ve </w:t>
      </w:r>
      <w:proofErr w:type="spellStart"/>
      <w:r w:rsidRPr="00F7491D">
        <w:rPr>
          <w:rFonts w:ascii="Times New Roman" w:hAnsi="Times New Roman" w:cs="Times New Roman"/>
          <w:sz w:val="24"/>
          <w:szCs w:val="24"/>
          <w:shd w:val="clear" w:color="auto" w:fill="FFFFFF"/>
        </w:rPr>
        <w:t>Geçdoğan</w:t>
      </w:r>
      <w:proofErr w:type="spellEnd"/>
      <w:r w:rsidRPr="00F7491D">
        <w:rPr>
          <w:rFonts w:ascii="Times New Roman" w:hAnsi="Times New Roman" w:cs="Times New Roman"/>
          <w:sz w:val="24"/>
          <w:szCs w:val="24"/>
          <w:shd w:val="clear" w:color="auto" w:fill="FFFFFF"/>
        </w:rPr>
        <w:t xml:space="preserve">-Yılmaz, R. (2014). Eğitim Yöneticilerinin Hizmetkâr Liderlik Yeterlikleri İle Farklılıkları Yönetme Becerileri Arasındaki İlişki. </w:t>
      </w:r>
      <w:r w:rsidRPr="00F7491D">
        <w:rPr>
          <w:rFonts w:ascii="Times New Roman" w:hAnsi="Times New Roman" w:cs="Times New Roman"/>
          <w:iCs/>
          <w:sz w:val="24"/>
          <w:szCs w:val="24"/>
          <w:shd w:val="clear" w:color="auto" w:fill="FFFFFF"/>
        </w:rPr>
        <w:t>Eğitim Bilimleri Araştırmaları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4</w:t>
      </w:r>
      <w:r w:rsidRPr="00F7491D">
        <w:rPr>
          <w:rFonts w:ascii="Times New Roman" w:hAnsi="Times New Roman" w:cs="Times New Roman"/>
          <w:sz w:val="24"/>
          <w:szCs w:val="24"/>
          <w:shd w:val="clear" w:color="auto" w:fill="FFFFFF"/>
        </w:rPr>
        <w:t>, 229-249, Balıkesir.</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Baloğlu, N. ve Karadağ, E. ve </w:t>
      </w:r>
      <w:proofErr w:type="spellStart"/>
      <w:r w:rsidRPr="00F7491D">
        <w:rPr>
          <w:rFonts w:ascii="Times New Roman" w:hAnsi="Times New Roman" w:cs="Times New Roman"/>
          <w:sz w:val="24"/>
          <w:szCs w:val="24"/>
          <w:shd w:val="clear" w:color="auto" w:fill="FFFFFF"/>
        </w:rPr>
        <w:t>Gavuz</w:t>
      </w:r>
      <w:proofErr w:type="spellEnd"/>
      <w:r w:rsidRPr="00F7491D">
        <w:rPr>
          <w:rFonts w:ascii="Times New Roman" w:hAnsi="Times New Roman" w:cs="Times New Roman"/>
          <w:sz w:val="24"/>
          <w:szCs w:val="24"/>
          <w:shd w:val="clear" w:color="auto" w:fill="FFFFFF"/>
        </w:rPr>
        <w:t>, Ş. (2009). Okul müdürlerinin çok faktörlü liderlik stillerinin yetki devrine etkisi: Bir doğrusal ve yapısal eşitlik modelleme çalışması.</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Uludağ Üniversitesi Eğitim Fakültesi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22</w:t>
      </w:r>
      <w:r w:rsidRPr="00F7491D">
        <w:rPr>
          <w:rFonts w:ascii="Times New Roman" w:hAnsi="Times New Roman" w:cs="Times New Roman"/>
          <w:sz w:val="24"/>
          <w:szCs w:val="24"/>
          <w:shd w:val="clear" w:color="auto" w:fill="FFFFFF"/>
        </w:rPr>
        <w:t xml:space="preserve">(2), 457-479.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Baltacı, A. G. F. ve Güçlü, A. G. C. ve Çeliker, A. G. N. (2014). Liderlik Davranışının Örgütsel Adalet Algısı Ve İşten Ayrılma Niyeti Üzerine Etkileri: Konaklama İşletmelerinde Bir Uygulama.</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Süleyman Demirel Üniversitesi İİBF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19</w:t>
      </w:r>
      <w:r w:rsidRPr="00F7491D">
        <w:rPr>
          <w:rFonts w:ascii="Times New Roman" w:hAnsi="Times New Roman" w:cs="Times New Roman"/>
          <w:sz w:val="24"/>
          <w:szCs w:val="24"/>
          <w:shd w:val="clear" w:color="auto" w:fill="FFFFFF"/>
        </w:rPr>
        <w:t xml:space="preserve">(3).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Bozkurt, Ö. ve </w:t>
      </w:r>
      <w:proofErr w:type="spellStart"/>
      <w:r w:rsidRPr="00F7491D">
        <w:rPr>
          <w:rFonts w:ascii="Times New Roman" w:hAnsi="Times New Roman" w:cs="Times New Roman"/>
          <w:sz w:val="24"/>
          <w:szCs w:val="24"/>
          <w:shd w:val="clear" w:color="auto" w:fill="FFFFFF"/>
        </w:rPr>
        <w:t>Göral</w:t>
      </w:r>
      <w:proofErr w:type="spellEnd"/>
      <w:r w:rsidRPr="00F7491D">
        <w:rPr>
          <w:rFonts w:ascii="Times New Roman" w:hAnsi="Times New Roman" w:cs="Times New Roman"/>
          <w:sz w:val="24"/>
          <w:szCs w:val="24"/>
          <w:shd w:val="clear" w:color="auto" w:fill="FFFFFF"/>
        </w:rPr>
        <w:t>, M. (2013). Modern Liderlik Tarzlarının Yenilik Stratejilerine Etkisini̇ Belirlemeye Yönelik Bir Çalışma.</w:t>
      </w:r>
      <w:r w:rsidRPr="00F7491D">
        <w:rPr>
          <w:rFonts w:ascii="Times New Roman" w:hAnsi="Times New Roman" w:cs="Times New Roman"/>
          <w:sz w:val="24"/>
          <w:szCs w:val="24"/>
        </w:rPr>
        <w:t xml:space="preserve"> Anadolu Üniversitesi Sosyal Bilimler Dergisi, 13(4), 1-14.</w:t>
      </w:r>
      <w:r w:rsidRPr="00F7491D">
        <w:rPr>
          <w:rFonts w:ascii="Times New Roman" w:hAnsi="Times New Roman" w:cs="Times New Roman"/>
          <w:sz w:val="24"/>
          <w:szCs w:val="24"/>
          <w:shd w:val="clear" w:color="auto" w:fill="FFFFFF"/>
        </w:rPr>
        <w:t xml:space="preserve">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proofErr w:type="spellStart"/>
      <w:r w:rsidRPr="00F7491D">
        <w:rPr>
          <w:rFonts w:ascii="Times New Roman" w:hAnsi="Times New Roman" w:cs="Times New Roman"/>
          <w:sz w:val="24"/>
          <w:szCs w:val="24"/>
          <w:shd w:val="clear" w:color="auto" w:fill="FFFFFF"/>
        </w:rPr>
        <w:t>Buluç</w:t>
      </w:r>
      <w:proofErr w:type="spellEnd"/>
      <w:r w:rsidRPr="00F7491D">
        <w:rPr>
          <w:rFonts w:ascii="Times New Roman" w:hAnsi="Times New Roman" w:cs="Times New Roman"/>
          <w:sz w:val="24"/>
          <w:szCs w:val="24"/>
          <w:shd w:val="clear" w:color="auto" w:fill="FFFFFF"/>
        </w:rPr>
        <w:t>, B. (2009). Sınıf Öğretmenlerinin Algılarına Göre Okul Müdürlerinin Liderlik Stilleri İle Örgütsel Bağlılık Arasındaki İlişki.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Kuram ve Uygulamada Eğitim Yönetimi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1</w:t>
      </w:r>
      <w:r w:rsidRPr="00F7491D">
        <w:rPr>
          <w:rFonts w:ascii="Times New Roman" w:hAnsi="Times New Roman" w:cs="Times New Roman"/>
          <w:iCs/>
          <w:sz w:val="24"/>
          <w:szCs w:val="24"/>
          <w:shd w:val="clear" w:color="auto" w:fill="FFFFFF"/>
        </w:rPr>
        <w:t>5</w:t>
      </w:r>
      <w:r w:rsidRPr="00F7491D">
        <w:rPr>
          <w:rFonts w:ascii="Times New Roman" w:hAnsi="Times New Roman" w:cs="Times New Roman"/>
          <w:sz w:val="24"/>
          <w:szCs w:val="24"/>
          <w:shd w:val="clear" w:color="auto" w:fill="FFFFFF"/>
        </w:rPr>
        <w:t>(57), 5-34.</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Celep, C. (2004).</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 xml:space="preserve">Eğitim Örgütlerinde </w:t>
      </w:r>
      <w:proofErr w:type="spellStart"/>
      <w:r w:rsidRPr="00F7491D">
        <w:rPr>
          <w:rFonts w:ascii="Times New Roman" w:hAnsi="Times New Roman" w:cs="Times New Roman"/>
          <w:iCs/>
          <w:sz w:val="24"/>
          <w:szCs w:val="24"/>
          <w:shd w:val="clear" w:color="auto" w:fill="FFFFFF"/>
        </w:rPr>
        <w:t>Dönüşümsel</w:t>
      </w:r>
      <w:proofErr w:type="spellEnd"/>
      <w:r w:rsidRPr="00F7491D">
        <w:rPr>
          <w:rFonts w:ascii="Times New Roman" w:hAnsi="Times New Roman" w:cs="Times New Roman"/>
          <w:iCs/>
          <w:sz w:val="24"/>
          <w:szCs w:val="24"/>
          <w:shd w:val="clear" w:color="auto" w:fill="FFFFFF"/>
        </w:rPr>
        <w:t xml:space="preserve"> Liderlik</w:t>
      </w:r>
      <w:r w:rsidRPr="00F7491D">
        <w:rPr>
          <w:rFonts w:ascii="Times New Roman" w:hAnsi="Times New Roman" w:cs="Times New Roman"/>
          <w:sz w:val="24"/>
          <w:szCs w:val="24"/>
          <w:shd w:val="clear" w:color="auto" w:fill="FFFFFF"/>
        </w:rPr>
        <w:t xml:space="preserve">. </w:t>
      </w:r>
      <w:proofErr w:type="gramStart"/>
      <w:r w:rsidRPr="00F7491D">
        <w:rPr>
          <w:rFonts w:ascii="Times New Roman" w:hAnsi="Times New Roman" w:cs="Times New Roman"/>
          <w:sz w:val="24"/>
          <w:szCs w:val="24"/>
          <w:shd w:val="clear" w:color="auto" w:fill="FFFFFF"/>
        </w:rPr>
        <w:t>Anı Yayıncılık, Ankara.</w:t>
      </w:r>
      <w:proofErr w:type="gramEnd"/>
    </w:p>
    <w:p w:rsidR="00F7491D" w:rsidRPr="00F7491D" w:rsidRDefault="00F7491D" w:rsidP="00F7491D">
      <w:pPr>
        <w:spacing w:line="360" w:lineRule="auto"/>
        <w:ind w:left="567" w:hanging="567"/>
        <w:jc w:val="both"/>
        <w:rPr>
          <w:rFonts w:ascii="Times New Roman" w:hAnsi="Times New Roman" w:cs="Times New Roman"/>
          <w:sz w:val="24"/>
          <w:szCs w:val="24"/>
        </w:rPr>
      </w:pPr>
      <w:r w:rsidRPr="00F7491D">
        <w:rPr>
          <w:rFonts w:ascii="Times New Roman" w:hAnsi="Times New Roman" w:cs="Times New Roman"/>
          <w:color w:val="222222"/>
          <w:sz w:val="24"/>
          <w:szCs w:val="24"/>
          <w:shd w:val="clear" w:color="auto" w:fill="FFFFFF"/>
        </w:rPr>
        <w:t>Cemaloğlu, N. (2007). Okul Yöneticilerinin Liderlik Stillerinin Farklı Değişkenler Açısından İncelenmesi. </w:t>
      </w:r>
      <w:r w:rsidRPr="00F7491D">
        <w:rPr>
          <w:rFonts w:ascii="Times New Roman" w:hAnsi="Times New Roman" w:cs="Times New Roman"/>
          <w:iCs/>
          <w:color w:val="222222"/>
          <w:sz w:val="24"/>
          <w:szCs w:val="24"/>
          <w:shd w:val="clear" w:color="auto" w:fill="FFFFFF"/>
        </w:rPr>
        <w:t>Türk Eğitim Bilimleri Dergisi</w:t>
      </w:r>
      <w:r w:rsidRPr="00F7491D">
        <w:rPr>
          <w:rFonts w:ascii="Times New Roman" w:hAnsi="Times New Roman" w:cs="Times New Roman"/>
          <w:color w:val="222222"/>
          <w:sz w:val="24"/>
          <w:szCs w:val="24"/>
          <w:shd w:val="clear" w:color="auto" w:fill="FFFFFF"/>
        </w:rPr>
        <w:t>, </w:t>
      </w:r>
      <w:r w:rsidRPr="00F7491D">
        <w:rPr>
          <w:rFonts w:ascii="Times New Roman" w:hAnsi="Times New Roman" w:cs="Times New Roman"/>
          <w:iCs/>
          <w:color w:val="222222"/>
          <w:sz w:val="24"/>
          <w:szCs w:val="24"/>
          <w:shd w:val="clear" w:color="auto" w:fill="FFFFFF"/>
        </w:rPr>
        <w:t>5</w:t>
      </w:r>
      <w:r w:rsidRPr="00F7491D">
        <w:rPr>
          <w:rFonts w:ascii="Times New Roman" w:hAnsi="Times New Roman" w:cs="Times New Roman"/>
          <w:color w:val="222222"/>
          <w:sz w:val="24"/>
          <w:szCs w:val="24"/>
          <w:shd w:val="clear" w:color="auto" w:fill="FFFFFF"/>
        </w:rPr>
        <w:t>(1), 73-114.</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Çağlar, A. ve Yakut, Ö. ve Karadağ, E. (2005). İlköğretim Okulu Müdürlerinin Öğretmenler Tarafından Algılanan Kişilik Özellikleri ve Liderlik Davranışları Arasındaki İlişkinin Değerlendirilmesi.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Ege Eğitim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6</w:t>
      </w:r>
      <w:r w:rsidRPr="00F7491D">
        <w:rPr>
          <w:rFonts w:ascii="Times New Roman" w:hAnsi="Times New Roman" w:cs="Times New Roman"/>
          <w:sz w:val="24"/>
          <w:szCs w:val="24"/>
          <w:shd w:val="clear" w:color="auto" w:fill="FFFFFF"/>
        </w:rPr>
        <w:t xml:space="preserve">(1), İzmir.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Çelik, V. (1998). </w:t>
      </w:r>
      <w:proofErr w:type="gramStart"/>
      <w:r w:rsidRPr="00F7491D">
        <w:rPr>
          <w:rFonts w:ascii="Times New Roman" w:hAnsi="Times New Roman" w:cs="Times New Roman"/>
          <w:sz w:val="24"/>
          <w:szCs w:val="24"/>
          <w:shd w:val="clear" w:color="auto" w:fill="FFFFFF"/>
        </w:rPr>
        <w:t>Eğitimde dönüşümcü liderlik.</w:t>
      </w:r>
      <w:r w:rsidRPr="00F7491D">
        <w:rPr>
          <w:rStyle w:val="apple-converted-space"/>
          <w:rFonts w:ascii="Times New Roman" w:hAnsi="Times New Roman" w:cs="Times New Roman"/>
          <w:sz w:val="24"/>
          <w:szCs w:val="24"/>
          <w:shd w:val="clear" w:color="auto" w:fill="FFFFFF"/>
        </w:rPr>
        <w:t> </w:t>
      </w:r>
      <w:proofErr w:type="gramEnd"/>
      <w:r w:rsidRPr="00F7491D">
        <w:rPr>
          <w:rFonts w:ascii="Times New Roman" w:hAnsi="Times New Roman" w:cs="Times New Roman"/>
          <w:iCs/>
          <w:sz w:val="24"/>
          <w:szCs w:val="24"/>
          <w:shd w:val="clear" w:color="auto" w:fill="FFFFFF"/>
        </w:rPr>
        <w:t>Kuram ve Uygulamada Eğitim Yönetimi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4</w:t>
      </w:r>
      <w:r w:rsidRPr="00F7491D">
        <w:rPr>
          <w:rFonts w:ascii="Times New Roman" w:hAnsi="Times New Roman" w:cs="Times New Roman"/>
          <w:sz w:val="24"/>
          <w:szCs w:val="24"/>
          <w:shd w:val="clear" w:color="auto" w:fill="FFFFFF"/>
        </w:rPr>
        <w:t xml:space="preserve">(4), 423-442.  </w:t>
      </w:r>
    </w:p>
    <w:p w:rsidR="00F7491D" w:rsidRPr="00F7491D" w:rsidRDefault="00F7491D" w:rsidP="0026294F">
      <w:pPr>
        <w:spacing w:line="360" w:lineRule="auto"/>
        <w:ind w:left="567" w:hanging="567"/>
        <w:jc w:val="both"/>
        <w:rPr>
          <w:rFonts w:ascii="Times New Roman" w:hAnsi="Times New Roman" w:cs="Times New Roman"/>
          <w:sz w:val="24"/>
          <w:szCs w:val="24"/>
        </w:rPr>
      </w:pPr>
      <w:r w:rsidRPr="00F7491D">
        <w:rPr>
          <w:rFonts w:ascii="Times New Roman" w:hAnsi="Times New Roman" w:cs="Times New Roman"/>
          <w:sz w:val="24"/>
          <w:szCs w:val="24"/>
        </w:rPr>
        <w:lastRenderedPageBreak/>
        <w:t xml:space="preserve">Çelik, V. (2000). Eğitimsel Liderlik. Ankara: </w:t>
      </w:r>
      <w:proofErr w:type="spellStart"/>
      <w:r w:rsidRPr="00F7491D">
        <w:rPr>
          <w:rFonts w:ascii="Times New Roman" w:hAnsi="Times New Roman" w:cs="Times New Roman"/>
          <w:sz w:val="24"/>
          <w:szCs w:val="24"/>
        </w:rPr>
        <w:t>Pegem</w:t>
      </w:r>
      <w:proofErr w:type="spellEnd"/>
      <w:r w:rsidRPr="00F7491D">
        <w:rPr>
          <w:rFonts w:ascii="Times New Roman" w:hAnsi="Times New Roman" w:cs="Times New Roman"/>
          <w:sz w:val="24"/>
          <w:szCs w:val="24"/>
        </w:rPr>
        <w:t xml:space="preserve"> </w:t>
      </w:r>
      <w:proofErr w:type="spellStart"/>
      <w:r w:rsidRPr="00F7491D">
        <w:rPr>
          <w:rFonts w:ascii="Times New Roman" w:hAnsi="Times New Roman" w:cs="Times New Roman"/>
          <w:sz w:val="24"/>
          <w:szCs w:val="24"/>
        </w:rPr>
        <w:t>A.Yayıncılık</w:t>
      </w:r>
      <w:proofErr w:type="spellEnd"/>
      <w:r w:rsidRPr="00F7491D">
        <w:rPr>
          <w:rFonts w:ascii="Times New Roman" w:hAnsi="Times New Roman" w:cs="Times New Roman"/>
          <w:sz w:val="24"/>
          <w:szCs w:val="24"/>
        </w:rPr>
        <w:t>.</w:t>
      </w:r>
    </w:p>
    <w:p w:rsidR="00F7491D" w:rsidRPr="00F7491D" w:rsidRDefault="00F7491D" w:rsidP="0026294F">
      <w:pPr>
        <w:spacing w:line="360" w:lineRule="auto"/>
        <w:ind w:left="567" w:hanging="567"/>
        <w:jc w:val="both"/>
        <w:rPr>
          <w:rFonts w:ascii="Times New Roman" w:hAnsi="Times New Roman" w:cs="Times New Roman"/>
          <w:b/>
          <w:sz w:val="24"/>
          <w:szCs w:val="24"/>
          <w:shd w:val="clear" w:color="auto" w:fill="FFFFFF"/>
        </w:rPr>
      </w:pPr>
      <w:proofErr w:type="spellStart"/>
      <w:r w:rsidRPr="00F7491D">
        <w:rPr>
          <w:rFonts w:ascii="Times New Roman" w:hAnsi="Times New Roman" w:cs="Times New Roman"/>
          <w:sz w:val="24"/>
          <w:szCs w:val="24"/>
          <w:shd w:val="clear" w:color="auto" w:fill="FFFFFF"/>
        </w:rPr>
        <w:t>Demirbolat</w:t>
      </w:r>
      <w:proofErr w:type="spellEnd"/>
      <w:r w:rsidRPr="00F7491D">
        <w:rPr>
          <w:rFonts w:ascii="Times New Roman" w:hAnsi="Times New Roman" w:cs="Times New Roman"/>
          <w:sz w:val="24"/>
          <w:szCs w:val="24"/>
          <w:shd w:val="clear" w:color="auto" w:fill="FFFFFF"/>
        </w:rPr>
        <w:t>, A. O. (1999). Demokrasi ve Demokratik Eğitim.</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Kuram ve Uygulamada Eğitim Yönetimi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18</w:t>
      </w:r>
      <w:r w:rsidRPr="00F7491D">
        <w:rPr>
          <w:rFonts w:ascii="Times New Roman" w:hAnsi="Times New Roman" w:cs="Times New Roman"/>
          <w:sz w:val="24"/>
          <w:szCs w:val="24"/>
          <w:shd w:val="clear" w:color="auto" w:fill="FFFFFF"/>
        </w:rPr>
        <w:t>(18), 229-244, Konya</w:t>
      </w:r>
      <w:r w:rsidR="00D33900">
        <w:rPr>
          <w:rFonts w:ascii="Times New Roman" w:hAnsi="Times New Roman" w:cs="Times New Roman"/>
          <w:sz w:val="24"/>
          <w:szCs w:val="24"/>
          <w:shd w:val="clear" w:color="auto" w:fill="FFFFFF"/>
        </w:rPr>
        <w:t>.</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Ercan, G. ve Altunay, E. (2015). İlkokul ve Ortaokul Yöneticilerinin Kişilik Özellikleri İle Karar Verme Becerileri Arasındaki İlişkinin İncelenmesi.</w:t>
      </w:r>
      <w:r w:rsidRPr="00F7491D">
        <w:rPr>
          <w:rStyle w:val="apple-converted-space"/>
          <w:rFonts w:ascii="Times New Roman" w:hAnsi="Times New Roman" w:cs="Times New Roman"/>
          <w:sz w:val="24"/>
          <w:szCs w:val="24"/>
          <w:shd w:val="clear" w:color="auto" w:fill="FFFFFF"/>
        </w:rPr>
        <w:t> </w:t>
      </w:r>
      <w:proofErr w:type="spellStart"/>
      <w:r w:rsidRPr="00F7491D">
        <w:rPr>
          <w:rFonts w:ascii="Times New Roman" w:hAnsi="Times New Roman" w:cs="Times New Roman"/>
          <w:iCs/>
          <w:sz w:val="24"/>
          <w:szCs w:val="24"/>
          <w:shd w:val="clear" w:color="auto" w:fill="FFFFFF"/>
        </w:rPr>
        <w:t>Ondokuz</w:t>
      </w:r>
      <w:proofErr w:type="spellEnd"/>
      <w:r w:rsidRPr="00F7491D">
        <w:rPr>
          <w:rFonts w:ascii="Times New Roman" w:hAnsi="Times New Roman" w:cs="Times New Roman"/>
          <w:iCs/>
          <w:sz w:val="24"/>
          <w:szCs w:val="24"/>
          <w:shd w:val="clear" w:color="auto" w:fill="FFFFFF"/>
        </w:rPr>
        <w:t xml:space="preserve"> Mayıs Üniversitesi Eğitim Fakültesi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34</w:t>
      </w:r>
      <w:r w:rsidRPr="00F7491D">
        <w:rPr>
          <w:rFonts w:ascii="Times New Roman" w:hAnsi="Times New Roman" w:cs="Times New Roman"/>
          <w:sz w:val="24"/>
          <w:szCs w:val="24"/>
          <w:shd w:val="clear" w:color="auto" w:fill="FFFFFF"/>
        </w:rPr>
        <w:t xml:space="preserve">(2), 120-143. Samsun.  </w:t>
      </w:r>
    </w:p>
    <w:p w:rsidR="00F7491D" w:rsidRPr="00F7491D" w:rsidRDefault="00F7491D" w:rsidP="00F7491D">
      <w:pPr>
        <w:spacing w:line="360" w:lineRule="auto"/>
        <w:ind w:left="567" w:hanging="567"/>
        <w:jc w:val="both"/>
        <w:rPr>
          <w:rFonts w:ascii="Times New Roman" w:hAnsi="Times New Roman" w:cs="Times New Roman"/>
          <w:sz w:val="24"/>
          <w:szCs w:val="24"/>
        </w:rPr>
      </w:pPr>
      <w:proofErr w:type="spellStart"/>
      <w:r w:rsidRPr="00F7491D">
        <w:rPr>
          <w:rFonts w:ascii="Times New Roman" w:hAnsi="Times New Roman" w:cs="Times New Roman"/>
          <w:color w:val="222222"/>
          <w:sz w:val="24"/>
          <w:szCs w:val="24"/>
          <w:shd w:val="clear" w:color="auto" w:fill="FFFFFF"/>
        </w:rPr>
        <w:t>Erdoğruca</w:t>
      </w:r>
      <w:proofErr w:type="spellEnd"/>
      <w:r w:rsidRPr="00F7491D">
        <w:rPr>
          <w:rFonts w:ascii="Times New Roman" w:hAnsi="Times New Roman" w:cs="Times New Roman"/>
          <w:color w:val="222222"/>
          <w:sz w:val="24"/>
          <w:szCs w:val="24"/>
          <w:shd w:val="clear" w:color="auto" w:fill="FFFFFF"/>
        </w:rPr>
        <w:t>, P. (2011). </w:t>
      </w:r>
      <w:r w:rsidRPr="00F7491D">
        <w:rPr>
          <w:rFonts w:ascii="Times New Roman" w:hAnsi="Times New Roman" w:cs="Times New Roman"/>
          <w:iCs/>
          <w:color w:val="222222"/>
          <w:sz w:val="24"/>
          <w:szCs w:val="24"/>
          <w:shd w:val="clear" w:color="auto" w:fill="FFFFFF"/>
        </w:rPr>
        <w:t>Dönüşümcü (</w:t>
      </w:r>
      <w:proofErr w:type="spellStart"/>
      <w:r w:rsidRPr="00F7491D">
        <w:rPr>
          <w:rFonts w:ascii="Times New Roman" w:hAnsi="Times New Roman" w:cs="Times New Roman"/>
          <w:iCs/>
          <w:color w:val="222222"/>
          <w:sz w:val="24"/>
          <w:szCs w:val="24"/>
          <w:shd w:val="clear" w:color="auto" w:fill="FFFFFF"/>
        </w:rPr>
        <w:t>transformasyonel</w:t>
      </w:r>
      <w:proofErr w:type="spellEnd"/>
      <w:r w:rsidRPr="00F7491D">
        <w:rPr>
          <w:rFonts w:ascii="Times New Roman" w:hAnsi="Times New Roman" w:cs="Times New Roman"/>
          <w:iCs/>
          <w:color w:val="222222"/>
          <w:sz w:val="24"/>
          <w:szCs w:val="24"/>
          <w:shd w:val="clear" w:color="auto" w:fill="FFFFFF"/>
        </w:rPr>
        <w:t>) liderlik ve örgütsel bağlılık</w:t>
      </w:r>
      <w:r w:rsidRPr="00F7491D">
        <w:rPr>
          <w:rFonts w:ascii="Times New Roman" w:hAnsi="Times New Roman" w:cs="Times New Roman"/>
          <w:sz w:val="24"/>
          <w:szCs w:val="24"/>
        </w:rPr>
        <w:t xml:space="preserve"> </w:t>
      </w:r>
      <w:r w:rsidRPr="00F7491D">
        <w:rPr>
          <w:rFonts w:ascii="Times New Roman" w:hAnsi="Times New Roman" w:cs="Times New Roman"/>
          <w:iCs/>
          <w:color w:val="222222"/>
          <w:sz w:val="24"/>
          <w:szCs w:val="24"/>
          <w:shd w:val="clear" w:color="auto" w:fill="FFFFFF"/>
        </w:rPr>
        <w:t>arasındaki ilişki</w:t>
      </w:r>
      <w:r w:rsidRPr="00F7491D">
        <w:rPr>
          <w:rFonts w:ascii="Times New Roman" w:hAnsi="Times New Roman" w:cs="Times New Roman"/>
          <w:color w:val="222222"/>
          <w:sz w:val="24"/>
          <w:szCs w:val="24"/>
          <w:shd w:val="clear" w:color="auto" w:fill="FFFFFF"/>
        </w:rPr>
        <w:t> (</w:t>
      </w:r>
      <w:proofErr w:type="spellStart"/>
      <w:r w:rsidRPr="00F7491D">
        <w:rPr>
          <w:rFonts w:ascii="Times New Roman" w:hAnsi="Times New Roman" w:cs="Times New Roman"/>
          <w:color w:val="222222"/>
          <w:sz w:val="24"/>
          <w:szCs w:val="24"/>
          <w:shd w:val="clear" w:color="auto" w:fill="FFFFFF"/>
        </w:rPr>
        <w:t>Doctoral</w:t>
      </w:r>
      <w:proofErr w:type="spellEnd"/>
      <w:r w:rsidRPr="00F7491D">
        <w:rPr>
          <w:rFonts w:ascii="Times New Roman" w:hAnsi="Times New Roman" w:cs="Times New Roman"/>
          <w:color w:val="222222"/>
          <w:sz w:val="24"/>
          <w:szCs w:val="24"/>
          <w:shd w:val="clear" w:color="auto" w:fill="FFFFFF"/>
        </w:rPr>
        <w:t xml:space="preserve"> </w:t>
      </w:r>
      <w:proofErr w:type="spellStart"/>
      <w:r w:rsidRPr="00F7491D">
        <w:rPr>
          <w:rFonts w:ascii="Times New Roman" w:hAnsi="Times New Roman" w:cs="Times New Roman"/>
          <w:color w:val="222222"/>
          <w:sz w:val="24"/>
          <w:szCs w:val="24"/>
          <w:shd w:val="clear" w:color="auto" w:fill="FFFFFF"/>
        </w:rPr>
        <w:t>dissertation</w:t>
      </w:r>
      <w:proofErr w:type="spellEnd"/>
      <w:r w:rsidRPr="00F7491D">
        <w:rPr>
          <w:rFonts w:ascii="Times New Roman" w:hAnsi="Times New Roman" w:cs="Times New Roman"/>
          <w:color w:val="222222"/>
          <w:sz w:val="24"/>
          <w:szCs w:val="24"/>
          <w:shd w:val="clear" w:color="auto" w:fill="FFFFFF"/>
        </w:rPr>
        <w:t>, Selçuk Üniversitesi Sosyal Bilimler Enstitüsü).</w:t>
      </w:r>
    </w:p>
    <w:p w:rsidR="00F7491D" w:rsidRPr="00F7491D" w:rsidRDefault="00F7491D" w:rsidP="00F7491D">
      <w:pPr>
        <w:spacing w:line="360" w:lineRule="auto"/>
        <w:ind w:left="567" w:hanging="567"/>
        <w:jc w:val="both"/>
        <w:rPr>
          <w:rFonts w:ascii="Times New Roman" w:hAnsi="Times New Roman" w:cs="Times New Roman"/>
          <w:sz w:val="24"/>
          <w:szCs w:val="24"/>
        </w:rPr>
      </w:pPr>
      <w:r w:rsidRPr="00F7491D">
        <w:rPr>
          <w:rFonts w:ascii="Times New Roman" w:hAnsi="Times New Roman" w:cs="Times New Roman"/>
          <w:color w:val="222222"/>
          <w:sz w:val="24"/>
          <w:szCs w:val="24"/>
          <w:shd w:val="clear" w:color="auto" w:fill="FFFFFF"/>
        </w:rPr>
        <w:t>Göksal, G. Y. (2017). Okul yöneticilerinin dönüşümcü liderlik özelliklerini gösterme düzeylerine ilişkin öğretmen görüşleri (Aydın ili Bozdoğan ilçesi örneği).</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Gülmez, D. ve Yavuz, M. (2016). Eğitim Liderliği Ve Yönetimi Kapsamında 2012 Yılında Yayınlanmış Olan Makalelerin Amaç Ve Yöntem Bakımından Değerlendirilmesi.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İlköğretim Online</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15</w:t>
      </w:r>
      <w:r w:rsidRPr="00F7491D">
        <w:rPr>
          <w:rFonts w:ascii="Times New Roman" w:hAnsi="Times New Roman" w:cs="Times New Roman"/>
          <w:sz w:val="24"/>
          <w:szCs w:val="24"/>
          <w:shd w:val="clear" w:color="auto" w:fill="FFFFFF"/>
        </w:rPr>
        <w:t xml:space="preserve">(2).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rPr>
        <w:t xml:space="preserve">Güney S. (2006), “Ahlaki Liderliğin Kavramsallaştırılması ve Ahlaki Yönetimde Liderliğin Rolü”, Celal Bayar Üniversitesi, İİBF Yönetim ve Ekonomi Dergisi, Cilt 13, Sayı 1, S. 135-148, Manisa. </w:t>
      </w:r>
    </w:p>
    <w:p w:rsidR="00F7491D" w:rsidRPr="00F7491D" w:rsidRDefault="00F7491D" w:rsidP="00F7491D">
      <w:pPr>
        <w:spacing w:line="360" w:lineRule="auto"/>
        <w:ind w:left="567" w:hanging="567"/>
        <w:jc w:val="both"/>
        <w:rPr>
          <w:rFonts w:ascii="Times New Roman" w:hAnsi="Times New Roman" w:cs="Times New Roman"/>
          <w:sz w:val="24"/>
          <w:szCs w:val="24"/>
        </w:rPr>
      </w:pPr>
      <w:proofErr w:type="spellStart"/>
      <w:r w:rsidRPr="00F7491D">
        <w:rPr>
          <w:rFonts w:ascii="Times New Roman" w:hAnsi="Times New Roman" w:cs="Times New Roman"/>
          <w:color w:val="222222"/>
          <w:sz w:val="24"/>
          <w:szCs w:val="24"/>
          <w:shd w:val="clear" w:color="auto" w:fill="FFFFFF"/>
        </w:rPr>
        <w:t>Hacıfazlıoğlu</w:t>
      </w:r>
      <w:proofErr w:type="spellEnd"/>
      <w:r w:rsidRPr="00F7491D">
        <w:rPr>
          <w:rFonts w:ascii="Times New Roman" w:hAnsi="Times New Roman" w:cs="Times New Roman"/>
          <w:color w:val="222222"/>
          <w:sz w:val="24"/>
          <w:szCs w:val="24"/>
          <w:shd w:val="clear" w:color="auto" w:fill="FFFFFF"/>
        </w:rPr>
        <w:t>, Ö</w:t>
      </w:r>
      <w:proofErr w:type="gramStart"/>
      <w:r w:rsidRPr="00F7491D">
        <w:rPr>
          <w:rFonts w:ascii="Times New Roman" w:hAnsi="Times New Roman" w:cs="Times New Roman"/>
          <w:color w:val="222222"/>
          <w:sz w:val="24"/>
          <w:szCs w:val="24"/>
          <w:shd w:val="clear" w:color="auto" w:fill="FFFFFF"/>
        </w:rPr>
        <w:t>.,</w:t>
      </w:r>
      <w:proofErr w:type="gramEnd"/>
      <w:r w:rsidRPr="00F7491D">
        <w:rPr>
          <w:rFonts w:ascii="Times New Roman" w:hAnsi="Times New Roman" w:cs="Times New Roman"/>
          <w:color w:val="222222"/>
          <w:sz w:val="24"/>
          <w:szCs w:val="24"/>
          <w:shd w:val="clear" w:color="auto" w:fill="FFFFFF"/>
        </w:rPr>
        <w:t xml:space="preserve"> Karadeniz, Ş., &amp; Dalgıç, G. (2010). Eğitim yöneticileri teknoloji liderliği standartlarına ilişkin öğretmen, yönetici ve denetmenlerin görüşleri. </w:t>
      </w:r>
      <w:r w:rsidRPr="00F7491D">
        <w:rPr>
          <w:rFonts w:ascii="Times New Roman" w:hAnsi="Times New Roman" w:cs="Times New Roman"/>
          <w:iCs/>
          <w:color w:val="222222"/>
          <w:sz w:val="24"/>
          <w:szCs w:val="24"/>
          <w:shd w:val="clear" w:color="auto" w:fill="FFFFFF"/>
        </w:rPr>
        <w:t xml:space="preserve">Kuram ve Uygulamada </w:t>
      </w:r>
      <w:proofErr w:type="spellStart"/>
      <w:r w:rsidRPr="00F7491D">
        <w:rPr>
          <w:rFonts w:ascii="Times New Roman" w:hAnsi="Times New Roman" w:cs="Times New Roman"/>
          <w:iCs/>
          <w:color w:val="222222"/>
          <w:sz w:val="24"/>
          <w:szCs w:val="24"/>
          <w:shd w:val="clear" w:color="auto" w:fill="FFFFFF"/>
        </w:rPr>
        <w:t>Egitim</w:t>
      </w:r>
      <w:proofErr w:type="spellEnd"/>
      <w:r w:rsidRPr="00F7491D">
        <w:rPr>
          <w:rFonts w:ascii="Times New Roman" w:hAnsi="Times New Roman" w:cs="Times New Roman"/>
          <w:iCs/>
          <w:color w:val="222222"/>
          <w:sz w:val="24"/>
          <w:szCs w:val="24"/>
          <w:shd w:val="clear" w:color="auto" w:fill="FFFFFF"/>
        </w:rPr>
        <w:t xml:space="preserve"> Yönetimi Dergisi</w:t>
      </w:r>
      <w:r w:rsidRPr="00F7491D">
        <w:rPr>
          <w:rFonts w:ascii="Times New Roman" w:hAnsi="Times New Roman" w:cs="Times New Roman"/>
          <w:color w:val="222222"/>
          <w:sz w:val="24"/>
          <w:szCs w:val="24"/>
          <w:shd w:val="clear" w:color="auto" w:fill="FFFFFF"/>
        </w:rPr>
        <w:t>, </w:t>
      </w:r>
      <w:r w:rsidRPr="00F7491D">
        <w:rPr>
          <w:rFonts w:ascii="Times New Roman" w:hAnsi="Times New Roman" w:cs="Times New Roman"/>
          <w:iCs/>
          <w:color w:val="222222"/>
          <w:sz w:val="24"/>
          <w:szCs w:val="24"/>
          <w:shd w:val="clear" w:color="auto" w:fill="FFFFFF"/>
        </w:rPr>
        <w:t>16</w:t>
      </w:r>
      <w:r w:rsidRPr="00F7491D">
        <w:rPr>
          <w:rFonts w:ascii="Times New Roman" w:hAnsi="Times New Roman" w:cs="Times New Roman"/>
          <w:color w:val="222222"/>
          <w:sz w:val="24"/>
          <w:szCs w:val="24"/>
          <w:shd w:val="clear" w:color="auto" w:fill="FFFFFF"/>
        </w:rPr>
        <w:t>(4), 535-579.</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Helvacı, M. A</w:t>
      </w:r>
      <w:proofErr w:type="gramStart"/>
      <w:r w:rsidRPr="00F7491D">
        <w:rPr>
          <w:rFonts w:ascii="Times New Roman" w:hAnsi="Times New Roman" w:cs="Times New Roman"/>
          <w:sz w:val="24"/>
          <w:szCs w:val="24"/>
          <w:shd w:val="clear" w:color="auto" w:fill="FFFFFF"/>
        </w:rPr>
        <w:t>.,</w:t>
      </w:r>
      <w:proofErr w:type="gramEnd"/>
      <w:r w:rsidRPr="00F7491D">
        <w:rPr>
          <w:rFonts w:ascii="Times New Roman" w:hAnsi="Times New Roman" w:cs="Times New Roman"/>
          <w:sz w:val="24"/>
          <w:szCs w:val="24"/>
          <w:shd w:val="clear" w:color="auto" w:fill="FFFFFF"/>
        </w:rPr>
        <w:t xml:space="preserve"> &amp; Aydoğan, İ. (2011). </w:t>
      </w:r>
      <w:proofErr w:type="gramStart"/>
      <w:r w:rsidRPr="00F7491D">
        <w:rPr>
          <w:rFonts w:ascii="Times New Roman" w:hAnsi="Times New Roman" w:cs="Times New Roman"/>
          <w:sz w:val="24"/>
          <w:szCs w:val="24"/>
          <w:shd w:val="clear" w:color="auto" w:fill="FFFFFF"/>
        </w:rPr>
        <w:t>Etkili Okul ve Etkili Okul Müdürüne İlişkin Öğretmen Görüşleri.</w:t>
      </w:r>
      <w:r w:rsidRPr="00F7491D">
        <w:rPr>
          <w:rStyle w:val="apple-converted-space"/>
          <w:rFonts w:ascii="Times New Roman" w:hAnsi="Times New Roman" w:cs="Times New Roman"/>
          <w:sz w:val="24"/>
          <w:szCs w:val="24"/>
          <w:shd w:val="clear" w:color="auto" w:fill="FFFFFF"/>
        </w:rPr>
        <w:t> </w:t>
      </w:r>
      <w:proofErr w:type="gramEnd"/>
      <w:r w:rsidRPr="00F7491D">
        <w:rPr>
          <w:rFonts w:ascii="Times New Roman" w:hAnsi="Times New Roman" w:cs="Times New Roman"/>
          <w:iCs/>
          <w:sz w:val="24"/>
          <w:szCs w:val="24"/>
          <w:shd w:val="clear" w:color="auto" w:fill="FFFFFF"/>
        </w:rPr>
        <w:t>Uşak Üniversitesi Sosyal Bilimler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2011</w:t>
      </w:r>
      <w:r w:rsidRPr="00F7491D">
        <w:rPr>
          <w:rFonts w:ascii="Times New Roman" w:hAnsi="Times New Roman" w:cs="Times New Roman"/>
          <w:sz w:val="24"/>
          <w:szCs w:val="24"/>
          <w:shd w:val="clear" w:color="auto" w:fill="FFFFFF"/>
        </w:rPr>
        <w:t xml:space="preserve">(8).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İnandı, Y</w:t>
      </w:r>
      <w:proofErr w:type="gramStart"/>
      <w:r w:rsidRPr="00F7491D">
        <w:rPr>
          <w:rFonts w:ascii="Times New Roman" w:hAnsi="Times New Roman" w:cs="Times New Roman"/>
          <w:sz w:val="24"/>
          <w:szCs w:val="24"/>
          <w:shd w:val="clear" w:color="auto" w:fill="FFFFFF"/>
        </w:rPr>
        <w:t>.,</w:t>
      </w:r>
      <w:proofErr w:type="gramEnd"/>
      <w:r w:rsidRPr="00F7491D">
        <w:rPr>
          <w:rFonts w:ascii="Times New Roman" w:hAnsi="Times New Roman" w:cs="Times New Roman"/>
          <w:sz w:val="24"/>
          <w:szCs w:val="24"/>
          <w:shd w:val="clear" w:color="auto" w:fill="FFFFFF"/>
        </w:rPr>
        <w:t xml:space="preserve"> &amp; Özkan, M. (2006). Resmi İlköğretim Okulları ve Liselerde Görev Yapan Yönetici ve Öğretmenlerin Görüşlerine Göre Müdürler Ne Derece </w:t>
      </w:r>
      <w:r w:rsidRPr="00F7491D">
        <w:rPr>
          <w:rFonts w:ascii="Times New Roman" w:hAnsi="Times New Roman" w:cs="Times New Roman"/>
          <w:sz w:val="24"/>
          <w:szCs w:val="24"/>
          <w:shd w:val="clear" w:color="auto" w:fill="FFFFFF"/>
        </w:rPr>
        <w:lastRenderedPageBreak/>
        <w:t>Öğretim Liderliği Davranışları Göstermektedir?</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Mersin Üniversitesi Eğitim Fakültesi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2</w:t>
      </w:r>
      <w:r w:rsidRPr="00F7491D">
        <w:rPr>
          <w:rFonts w:ascii="Times New Roman" w:hAnsi="Times New Roman" w:cs="Times New Roman"/>
          <w:sz w:val="24"/>
          <w:szCs w:val="24"/>
          <w:shd w:val="clear" w:color="auto" w:fill="FFFFFF"/>
        </w:rPr>
        <w:t xml:space="preserve">(2).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Karcıoğlu, F. Ç. ve Kaygın, E. (2013). Girişimcilik Sürecinde Dönüştürücü Liderlik Anlayışı: Otomotiv Sektöründe Bir Uygulama.</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Atatürk Üniversitesi İİBF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27</w:t>
      </w:r>
      <w:r w:rsidRPr="00F7491D">
        <w:rPr>
          <w:rFonts w:ascii="Times New Roman" w:hAnsi="Times New Roman" w:cs="Times New Roman"/>
          <w:sz w:val="24"/>
          <w:szCs w:val="24"/>
          <w:shd w:val="clear" w:color="auto" w:fill="FFFFFF"/>
        </w:rPr>
        <w:t xml:space="preserve">(3).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rPr>
        <w:t xml:space="preserve">Koçman, E. A. (2005). İlköğretim Okulu Müdürlerinin </w:t>
      </w:r>
      <w:proofErr w:type="spellStart"/>
      <w:r w:rsidRPr="00F7491D">
        <w:rPr>
          <w:rFonts w:ascii="Times New Roman" w:hAnsi="Times New Roman" w:cs="Times New Roman"/>
          <w:sz w:val="24"/>
          <w:szCs w:val="24"/>
        </w:rPr>
        <w:t>Vizyoner</w:t>
      </w:r>
      <w:proofErr w:type="spellEnd"/>
      <w:r w:rsidRPr="00F7491D">
        <w:rPr>
          <w:rFonts w:ascii="Times New Roman" w:hAnsi="Times New Roman" w:cs="Times New Roman"/>
          <w:sz w:val="24"/>
          <w:szCs w:val="24"/>
        </w:rPr>
        <w:t xml:space="preserve"> Liderlik Davranışları Ve Okul Kültürü. (Yayımlanmamış Doktora Tezi). İzmir: Dokuz Eylül Üniversitesi Eğitim Bilimleri Enstitüsü.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Konan, N</w:t>
      </w:r>
      <w:proofErr w:type="gramStart"/>
      <w:r w:rsidRPr="00F7491D">
        <w:rPr>
          <w:rFonts w:ascii="Times New Roman" w:hAnsi="Times New Roman" w:cs="Times New Roman"/>
          <w:sz w:val="24"/>
          <w:szCs w:val="24"/>
          <w:shd w:val="clear" w:color="auto" w:fill="FFFFFF"/>
        </w:rPr>
        <w:t>.,</w:t>
      </w:r>
      <w:proofErr w:type="gramEnd"/>
      <w:r w:rsidRPr="00F7491D">
        <w:rPr>
          <w:rFonts w:ascii="Times New Roman" w:hAnsi="Times New Roman" w:cs="Times New Roman"/>
          <w:sz w:val="24"/>
          <w:szCs w:val="24"/>
          <w:shd w:val="clear" w:color="auto" w:fill="FFFFFF"/>
        </w:rPr>
        <w:t xml:space="preserve"> Yılmaz, S., Bozanoğlu, B. (2017). Okul Müdür Yardımcısı Görevlendirilmesine İlişkin Yönetici ve Öğretmen Görüşleri.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Kuram ve Uygulamada Eğitim Yönetimi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23</w:t>
      </w:r>
      <w:r w:rsidRPr="00F7491D">
        <w:rPr>
          <w:rFonts w:ascii="Times New Roman" w:hAnsi="Times New Roman" w:cs="Times New Roman"/>
          <w:sz w:val="24"/>
          <w:szCs w:val="24"/>
          <w:shd w:val="clear" w:color="auto" w:fill="FFFFFF"/>
        </w:rPr>
        <w:t>(1), 105-134, Malatya</w:t>
      </w:r>
      <w:r w:rsidR="00D33900">
        <w:rPr>
          <w:rFonts w:ascii="Times New Roman" w:hAnsi="Times New Roman" w:cs="Times New Roman"/>
          <w:sz w:val="24"/>
          <w:szCs w:val="24"/>
          <w:shd w:val="clear" w:color="auto" w:fill="FFFFFF"/>
        </w:rPr>
        <w:t>.</w:t>
      </w:r>
      <w:r w:rsidRPr="00F7491D">
        <w:rPr>
          <w:rFonts w:ascii="Times New Roman" w:hAnsi="Times New Roman" w:cs="Times New Roman"/>
          <w:b/>
          <w:sz w:val="24"/>
          <w:szCs w:val="24"/>
          <w:shd w:val="clear" w:color="auto" w:fill="FFFFFF"/>
        </w:rPr>
        <w:t xml:space="preserve">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Korkmaz, M. (2006). Okul Yöneticilerinin Kişilik Özellikleri İle Liderlik Stilleri Arasındaki İlişki.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Kuram ve Uygulamada Eğitim Yönetimi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46</w:t>
      </w:r>
      <w:r w:rsidRPr="00F7491D">
        <w:rPr>
          <w:rFonts w:ascii="Times New Roman" w:hAnsi="Times New Roman" w:cs="Times New Roman"/>
          <w:sz w:val="24"/>
          <w:szCs w:val="24"/>
          <w:shd w:val="clear" w:color="auto" w:fill="FFFFFF"/>
        </w:rPr>
        <w:t xml:space="preserve">(46), 199-226.  </w:t>
      </w:r>
    </w:p>
    <w:p w:rsidR="00F7491D" w:rsidRPr="00F7491D" w:rsidRDefault="00F7491D" w:rsidP="00FE6302">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Korkmaz, M. ve </w:t>
      </w:r>
      <w:proofErr w:type="spellStart"/>
      <w:r w:rsidRPr="00F7491D">
        <w:rPr>
          <w:rFonts w:ascii="Times New Roman" w:hAnsi="Times New Roman" w:cs="Times New Roman"/>
          <w:sz w:val="24"/>
          <w:szCs w:val="24"/>
          <w:shd w:val="clear" w:color="auto" w:fill="FFFFFF"/>
        </w:rPr>
        <w:t>Demirçelik</w:t>
      </w:r>
      <w:proofErr w:type="spellEnd"/>
      <w:r w:rsidRPr="00F7491D">
        <w:rPr>
          <w:rFonts w:ascii="Times New Roman" w:hAnsi="Times New Roman" w:cs="Times New Roman"/>
          <w:sz w:val="24"/>
          <w:szCs w:val="24"/>
          <w:shd w:val="clear" w:color="auto" w:fill="FFFFFF"/>
        </w:rPr>
        <w:t xml:space="preserve">, E. (2015). Ortaokul Öğretmenlerinin Algılarına Göre Okul Yöneticilerinin Liderlik Stilleri İle Örgütsel Sinizm Arasındaki İlişki </w:t>
      </w:r>
      <w:r w:rsidRPr="00F7491D">
        <w:rPr>
          <w:rFonts w:ascii="Times New Roman" w:hAnsi="Times New Roman" w:cs="Times New Roman"/>
          <w:iCs/>
          <w:sz w:val="24"/>
          <w:szCs w:val="24"/>
          <w:shd w:val="clear" w:color="auto" w:fill="FFFFFF"/>
        </w:rPr>
        <w:t>10. Ulusal Eğitim Yönetimi Kongresi</w:t>
      </w:r>
      <w:r w:rsidRPr="00F7491D">
        <w:rPr>
          <w:rFonts w:ascii="Times New Roman" w:hAnsi="Times New Roman" w:cs="Times New Roman"/>
          <w:sz w:val="24"/>
          <w:szCs w:val="24"/>
          <w:shd w:val="clear" w:color="auto" w:fill="FFFFFF"/>
        </w:rPr>
        <w:t>, 28-30, Tokat</w:t>
      </w:r>
      <w:r w:rsidR="00D33900">
        <w:rPr>
          <w:rFonts w:ascii="Times New Roman" w:hAnsi="Times New Roman" w:cs="Times New Roman"/>
          <w:sz w:val="24"/>
          <w:szCs w:val="24"/>
          <w:shd w:val="clear" w:color="auto" w:fill="FFFFFF"/>
        </w:rPr>
        <w:t>.</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proofErr w:type="spellStart"/>
      <w:r w:rsidRPr="00F7491D">
        <w:rPr>
          <w:rFonts w:ascii="Times New Roman" w:hAnsi="Times New Roman" w:cs="Times New Roman"/>
          <w:sz w:val="24"/>
          <w:szCs w:val="24"/>
          <w:shd w:val="clear" w:color="auto" w:fill="FFFFFF"/>
        </w:rPr>
        <w:t>Morçin</w:t>
      </w:r>
      <w:proofErr w:type="spellEnd"/>
      <w:r w:rsidRPr="00F7491D">
        <w:rPr>
          <w:rFonts w:ascii="Times New Roman" w:hAnsi="Times New Roman" w:cs="Times New Roman"/>
          <w:sz w:val="24"/>
          <w:szCs w:val="24"/>
          <w:shd w:val="clear" w:color="auto" w:fill="FFFFFF"/>
        </w:rPr>
        <w:t xml:space="preserve">, S. E. ve Çarıkçı, İ. H. (2016). </w:t>
      </w:r>
      <w:proofErr w:type="gramStart"/>
      <w:r w:rsidRPr="00F7491D">
        <w:rPr>
          <w:rFonts w:ascii="Times New Roman" w:hAnsi="Times New Roman" w:cs="Times New Roman"/>
          <w:sz w:val="24"/>
          <w:szCs w:val="24"/>
          <w:shd w:val="clear" w:color="auto" w:fill="FFFFFF"/>
        </w:rPr>
        <w:t>Dönüştürücü/</w:t>
      </w:r>
      <w:proofErr w:type="spellStart"/>
      <w:r w:rsidRPr="00F7491D">
        <w:rPr>
          <w:rFonts w:ascii="Times New Roman" w:hAnsi="Times New Roman" w:cs="Times New Roman"/>
          <w:sz w:val="24"/>
          <w:szCs w:val="24"/>
          <w:shd w:val="clear" w:color="auto" w:fill="FFFFFF"/>
        </w:rPr>
        <w:t>Etkileşimci</w:t>
      </w:r>
      <w:proofErr w:type="spellEnd"/>
      <w:r w:rsidRPr="00F7491D">
        <w:rPr>
          <w:rFonts w:ascii="Times New Roman" w:hAnsi="Times New Roman" w:cs="Times New Roman"/>
          <w:sz w:val="24"/>
          <w:szCs w:val="24"/>
          <w:shd w:val="clear" w:color="auto" w:fill="FFFFFF"/>
        </w:rPr>
        <w:t xml:space="preserve"> Liderliğin İş Tatminine Etkisinde Örgütsel Özdeşleşmenin Aracılık Rolü: Antalya’daki Beş Yıldızlı Otel İşletmeleri Örneği.</w:t>
      </w:r>
      <w:r w:rsidRPr="00F7491D">
        <w:rPr>
          <w:rStyle w:val="apple-converted-space"/>
          <w:rFonts w:ascii="Times New Roman" w:hAnsi="Times New Roman" w:cs="Times New Roman"/>
          <w:sz w:val="24"/>
          <w:szCs w:val="24"/>
          <w:shd w:val="clear" w:color="auto" w:fill="FFFFFF"/>
        </w:rPr>
        <w:t> </w:t>
      </w:r>
      <w:proofErr w:type="gramEnd"/>
      <w:r w:rsidRPr="00F7491D">
        <w:rPr>
          <w:rFonts w:ascii="Times New Roman" w:hAnsi="Times New Roman" w:cs="Times New Roman"/>
          <w:iCs/>
          <w:sz w:val="24"/>
          <w:szCs w:val="24"/>
          <w:shd w:val="clear" w:color="auto" w:fill="FFFFFF"/>
        </w:rPr>
        <w:t>Süleyman Demirel Üniversitesi İİBF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21</w:t>
      </w:r>
      <w:r w:rsidRPr="00F7491D">
        <w:rPr>
          <w:rFonts w:ascii="Times New Roman" w:hAnsi="Times New Roman" w:cs="Times New Roman"/>
          <w:sz w:val="24"/>
          <w:szCs w:val="24"/>
          <w:shd w:val="clear" w:color="auto" w:fill="FFFFFF"/>
        </w:rPr>
        <w:t xml:space="preserve">(1).  </w:t>
      </w:r>
    </w:p>
    <w:p w:rsidR="00F7491D" w:rsidRPr="00F7491D" w:rsidRDefault="00F7491D" w:rsidP="00FE6302">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Okutan, M. (2010). Türk Eğitim Sistemi’nde Demokrasi Eğitimi.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Uluslararası İnsan Bilimleri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7</w:t>
      </w:r>
      <w:r w:rsidRPr="00F7491D">
        <w:rPr>
          <w:rFonts w:ascii="Times New Roman" w:hAnsi="Times New Roman" w:cs="Times New Roman"/>
          <w:sz w:val="24"/>
          <w:szCs w:val="24"/>
          <w:shd w:val="clear" w:color="auto" w:fill="FFFFFF"/>
        </w:rPr>
        <w:t xml:space="preserve">(1), 938-946, </w:t>
      </w:r>
      <w:hyperlink r:id="rId16" w:anchor="gsc.tab=0" w:history="1">
        <w:r w:rsidRPr="00F7491D">
          <w:rPr>
            <w:rStyle w:val="Kpr"/>
            <w:rFonts w:ascii="Times New Roman" w:hAnsi="Times New Roman" w:cs="Times New Roman"/>
            <w:color w:val="auto"/>
            <w:sz w:val="24"/>
            <w:szCs w:val="24"/>
            <w:shd w:val="clear" w:color="auto" w:fill="FFFFFF"/>
          </w:rPr>
          <w:t>http://www.j-humansciences.com/mod/page/view.php?id=95#gsc.tab=0</w:t>
        </w:r>
      </w:hyperlink>
      <w:r w:rsidRPr="00F7491D">
        <w:rPr>
          <w:rFonts w:ascii="Times New Roman" w:hAnsi="Times New Roman" w:cs="Times New Roman"/>
          <w:sz w:val="24"/>
          <w:szCs w:val="24"/>
          <w:shd w:val="clear" w:color="auto" w:fill="FFFFFF"/>
        </w:rPr>
        <w:t xml:space="preserve"> </w:t>
      </w:r>
    </w:p>
    <w:p w:rsidR="005754A2" w:rsidRPr="001B4794" w:rsidRDefault="005754A2" w:rsidP="005754A2">
      <w:pPr>
        <w:spacing w:line="360" w:lineRule="auto"/>
        <w:ind w:left="709" w:hanging="709"/>
        <w:jc w:val="both"/>
        <w:rPr>
          <w:rFonts w:ascii="Times New Roman" w:hAnsi="Times New Roman" w:cs="Times New Roman"/>
          <w:sz w:val="24"/>
          <w:szCs w:val="24"/>
          <w:shd w:val="clear" w:color="auto" w:fill="FFFFFF"/>
        </w:rPr>
      </w:pPr>
      <w:proofErr w:type="spellStart"/>
      <w:r w:rsidRPr="001B4794">
        <w:rPr>
          <w:rFonts w:ascii="Times New Roman" w:hAnsi="Times New Roman" w:cs="Times New Roman"/>
          <w:sz w:val="24"/>
          <w:szCs w:val="24"/>
          <w:shd w:val="clear" w:color="auto" w:fill="FFFFFF"/>
        </w:rPr>
        <w:t>Özmantar</w:t>
      </w:r>
      <w:proofErr w:type="spellEnd"/>
      <w:r w:rsidRPr="001B4794">
        <w:rPr>
          <w:rFonts w:ascii="Times New Roman" w:hAnsi="Times New Roman" w:cs="Times New Roman"/>
          <w:sz w:val="24"/>
          <w:szCs w:val="24"/>
          <w:shd w:val="clear" w:color="auto" w:fill="FFFFFF"/>
        </w:rPr>
        <w:t>, Z. K</w:t>
      </w:r>
      <w:proofErr w:type="gramStart"/>
      <w:r w:rsidRPr="001B4794">
        <w:rPr>
          <w:rFonts w:ascii="Times New Roman" w:hAnsi="Times New Roman" w:cs="Times New Roman"/>
          <w:sz w:val="24"/>
          <w:szCs w:val="24"/>
          <w:shd w:val="clear" w:color="auto" w:fill="FFFFFF"/>
        </w:rPr>
        <w:t>.,</w:t>
      </w:r>
      <w:proofErr w:type="gramEnd"/>
      <w:r w:rsidRPr="001B4794">
        <w:rPr>
          <w:rFonts w:ascii="Times New Roman" w:hAnsi="Times New Roman" w:cs="Times New Roman"/>
          <w:sz w:val="24"/>
          <w:szCs w:val="24"/>
          <w:shd w:val="clear" w:color="auto" w:fill="FFFFFF"/>
        </w:rPr>
        <w:t xml:space="preserve"> &amp; </w:t>
      </w:r>
      <w:proofErr w:type="spellStart"/>
      <w:r w:rsidRPr="001B4794">
        <w:rPr>
          <w:rFonts w:ascii="Times New Roman" w:hAnsi="Times New Roman" w:cs="Times New Roman"/>
          <w:sz w:val="24"/>
          <w:szCs w:val="24"/>
          <w:shd w:val="clear" w:color="auto" w:fill="FFFFFF"/>
        </w:rPr>
        <w:t>Sincar</w:t>
      </w:r>
      <w:proofErr w:type="spellEnd"/>
      <w:r w:rsidRPr="001B4794">
        <w:rPr>
          <w:rFonts w:ascii="Times New Roman" w:hAnsi="Times New Roman" w:cs="Times New Roman"/>
          <w:sz w:val="24"/>
          <w:szCs w:val="24"/>
          <w:shd w:val="clear" w:color="auto" w:fill="FFFFFF"/>
        </w:rPr>
        <w:t>, M. (2017). Öğretmenlikten Şube Müdürlüğüne Geçen Eğitim Yöneticilerinin Yönetsel Algılarındaki Değişimin İncelenmesi.</w:t>
      </w:r>
      <w:r w:rsidRPr="001B4794">
        <w:rPr>
          <w:rStyle w:val="apple-converted-space"/>
          <w:rFonts w:ascii="Times New Roman" w:hAnsi="Times New Roman" w:cs="Times New Roman"/>
          <w:sz w:val="24"/>
          <w:szCs w:val="24"/>
          <w:shd w:val="clear" w:color="auto" w:fill="FFFFFF"/>
        </w:rPr>
        <w:t> </w:t>
      </w:r>
      <w:r w:rsidRPr="001B4794">
        <w:rPr>
          <w:rFonts w:ascii="Times New Roman" w:hAnsi="Times New Roman" w:cs="Times New Roman"/>
          <w:i/>
          <w:iCs/>
          <w:sz w:val="24"/>
          <w:szCs w:val="24"/>
          <w:shd w:val="clear" w:color="auto" w:fill="FFFFFF"/>
        </w:rPr>
        <w:t xml:space="preserve">Kuram ve Uygulamada </w:t>
      </w:r>
      <w:proofErr w:type="spellStart"/>
      <w:r w:rsidRPr="001B4794">
        <w:rPr>
          <w:rFonts w:ascii="Times New Roman" w:hAnsi="Times New Roman" w:cs="Times New Roman"/>
          <w:i/>
          <w:iCs/>
          <w:sz w:val="24"/>
          <w:szCs w:val="24"/>
          <w:shd w:val="clear" w:color="auto" w:fill="FFFFFF"/>
        </w:rPr>
        <w:t>Egitim</w:t>
      </w:r>
      <w:proofErr w:type="spellEnd"/>
      <w:r w:rsidRPr="001B4794">
        <w:rPr>
          <w:rFonts w:ascii="Times New Roman" w:hAnsi="Times New Roman" w:cs="Times New Roman"/>
          <w:i/>
          <w:iCs/>
          <w:sz w:val="24"/>
          <w:szCs w:val="24"/>
          <w:shd w:val="clear" w:color="auto" w:fill="FFFFFF"/>
        </w:rPr>
        <w:t xml:space="preserve"> Yönetimi Dergisi</w:t>
      </w:r>
      <w:r w:rsidRPr="001B4794">
        <w:rPr>
          <w:rFonts w:ascii="Times New Roman" w:hAnsi="Times New Roman" w:cs="Times New Roman"/>
          <w:sz w:val="24"/>
          <w:szCs w:val="24"/>
          <w:shd w:val="clear" w:color="auto" w:fill="FFFFFF"/>
        </w:rPr>
        <w:t>,</w:t>
      </w:r>
      <w:r w:rsidRPr="001B4794">
        <w:rPr>
          <w:rStyle w:val="apple-converted-space"/>
          <w:rFonts w:ascii="Times New Roman" w:hAnsi="Times New Roman" w:cs="Times New Roman"/>
          <w:sz w:val="24"/>
          <w:szCs w:val="24"/>
          <w:shd w:val="clear" w:color="auto" w:fill="FFFFFF"/>
        </w:rPr>
        <w:t> </w:t>
      </w:r>
      <w:r w:rsidRPr="001B4794">
        <w:rPr>
          <w:rFonts w:ascii="Times New Roman" w:hAnsi="Times New Roman" w:cs="Times New Roman"/>
          <w:i/>
          <w:iCs/>
          <w:sz w:val="24"/>
          <w:szCs w:val="24"/>
          <w:shd w:val="clear" w:color="auto" w:fill="FFFFFF"/>
        </w:rPr>
        <w:t>23</w:t>
      </w:r>
      <w:r w:rsidRPr="001B4794">
        <w:rPr>
          <w:rFonts w:ascii="Times New Roman" w:hAnsi="Times New Roman" w:cs="Times New Roman"/>
          <w:sz w:val="24"/>
          <w:szCs w:val="24"/>
          <w:shd w:val="clear" w:color="auto" w:fill="FFFFFF"/>
        </w:rPr>
        <w:t>(1), 73-104.</w:t>
      </w:r>
      <w:r w:rsidRPr="001B4794">
        <w:rPr>
          <w:rFonts w:ascii="Times New Roman" w:hAnsi="Times New Roman" w:cs="Times New Roman"/>
          <w:sz w:val="24"/>
          <w:szCs w:val="24"/>
        </w:rPr>
        <w:t xml:space="preserve"> </w:t>
      </w:r>
    </w:p>
    <w:p w:rsidR="00F7491D" w:rsidRPr="00F7491D" w:rsidRDefault="00F7491D" w:rsidP="00F7491D">
      <w:pPr>
        <w:spacing w:line="360" w:lineRule="auto"/>
        <w:ind w:left="567" w:hanging="567"/>
        <w:jc w:val="both"/>
        <w:rPr>
          <w:rFonts w:ascii="Times New Roman" w:hAnsi="Times New Roman" w:cs="Times New Roman"/>
          <w:sz w:val="24"/>
          <w:szCs w:val="24"/>
        </w:rPr>
      </w:pPr>
      <w:proofErr w:type="spellStart"/>
      <w:r w:rsidRPr="00F7491D">
        <w:rPr>
          <w:rFonts w:ascii="Times New Roman" w:hAnsi="Times New Roman" w:cs="Times New Roman"/>
          <w:color w:val="222222"/>
          <w:sz w:val="24"/>
          <w:szCs w:val="24"/>
          <w:shd w:val="clear" w:color="auto" w:fill="FFFFFF"/>
        </w:rPr>
        <w:lastRenderedPageBreak/>
        <w:t>Özan</w:t>
      </w:r>
      <w:proofErr w:type="spellEnd"/>
      <w:r w:rsidRPr="00F7491D">
        <w:rPr>
          <w:rFonts w:ascii="Times New Roman" w:hAnsi="Times New Roman" w:cs="Times New Roman"/>
          <w:color w:val="222222"/>
          <w:sz w:val="24"/>
          <w:szCs w:val="24"/>
          <w:shd w:val="clear" w:color="auto" w:fill="FFFFFF"/>
        </w:rPr>
        <w:t>, M. B. (2006). İlköğretim Okulu Yöneticilerinin İletişim Becerilerinin Öğretmen ve Yönetici Bakış Açısıyla Değerlendirilmesi. </w:t>
      </w:r>
      <w:proofErr w:type="spellStart"/>
      <w:r w:rsidRPr="00F7491D">
        <w:rPr>
          <w:rFonts w:ascii="Times New Roman" w:hAnsi="Times New Roman" w:cs="Times New Roman"/>
          <w:iCs/>
          <w:color w:val="222222"/>
          <w:sz w:val="24"/>
          <w:szCs w:val="24"/>
          <w:shd w:val="clear" w:color="auto" w:fill="FFFFFF"/>
        </w:rPr>
        <w:t>Eurasian</w:t>
      </w:r>
      <w:proofErr w:type="spellEnd"/>
      <w:r w:rsidRPr="00F7491D">
        <w:rPr>
          <w:rFonts w:ascii="Times New Roman" w:hAnsi="Times New Roman" w:cs="Times New Roman"/>
          <w:iCs/>
          <w:color w:val="222222"/>
          <w:sz w:val="24"/>
          <w:szCs w:val="24"/>
          <w:shd w:val="clear" w:color="auto" w:fill="FFFFFF"/>
        </w:rPr>
        <w:t xml:space="preserve"> </w:t>
      </w:r>
      <w:proofErr w:type="spellStart"/>
      <w:r w:rsidRPr="00F7491D">
        <w:rPr>
          <w:rFonts w:ascii="Times New Roman" w:hAnsi="Times New Roman" w:cs="Times New Roman"/>
          <w:iCs/>
          <w:color w:val="222222"/>
          <w:sz w:val="24"/>
          <w:szCs w:val="24"/>
          <w:shd w:val="clear" w:color="auto" w:fill="FFFFFF"/>
        </w:rPr>
        <w:t>Journal</w:t>
      </w:r>
      <w:proofErr w:type="spellEnd"/>
      <w:r w:rsidRPr="00F7491D">
        <w:rPr>
          <w:rFonts w:ascii="Times New Roman" w:hAnsi="Times New Roman" w:cs="Times New Roman"/>
          <w:iCs/>
          <w:color w:val="222222"/>
          <w:sz w:val="24"/>
          <w:szCs w:val="24"/>
          <w:shd w:val="clear" w:color="auto" w:fill="FFFFFF"/>
        </w:rPr>
        <w:t xml:space="preserve"> of </w:t>
      </w:r>
      <w:proofErr w:type="spellStart"/>
      <w:r w:rsidRPr="00F7491D">
        <w:rPr>
          <w:rFonts w:ascii="Times New Roman" w:hAnsi="Times New Roman" w:cs="Times New Roman"/>
          <w:iCs/>
          <w:color w:val="222222"/>
          <w:sz w:val="24"/>
          <w:szCs w:val="24"/>
          <w:shd w:val="clear" w:color="auto" w:fill="FFFFFF"/>
        </w:rPr>
        <w:t>Educational</w:t>
      </w:r>
      <w:proofErr w:type="spellEnd"/>
      <w:r w:rsidRPr="00F7491D">
        <w:rPr>
          <w:rFonts w:ascii="Times New Roman" w:hAnsi="Times New Roman" w:cs="Times New Roman"/>
          <w:iCs/>
          <w:color w:val="222222"/>
          <w:sz w:val="24"/>
          <w:szCs w:val="24"/>
          <w:shd w:val="clear" w:color="auto" w:fill="FFFFFF"/>
        </w:rPr>
        <w:t xml:space="preserve"> </w:t>
      </w:r>
      <w:proofErr w:type="spellStart"/>
      <w:r w:rsidRPr="00F7491D">
        <w:rPr>
          <w:rFonts w:ascii="Times New Roman" w:hAnsi="Times New Roman" w:cs="Times New Roman"/>
          <w:iCs/>
          <w:color w:val="222222"/>
          <w:sz w:val="24"/>
          <w:szCs w:val="24"/>
          <w:shd w:val="clear" w:color="auto" w:fill="FFFFFF"/>
        </w:rPr>
        <w:t>Research</w:t>
      </w:r>
      <w:proofErr w:type="spellEnd"/>
      <w:r w:rsidRPr="00F7491D">
        <w:rPr>
          <w:rFonts w:ascii="Times New Roman" w:hAnsi="Times New Roman" w:cs="Times New Roman"/>
          <w:iCs/>
          <w:color w:val="222222"/>
          <w:sz w:val="24"/>
          <w:szCs w:val="24"/>
          <w:shd w:val="clear" w:color="auto" w:fill="FFFFFF"/>
        </w:rPr>
        <w:t xml:space="preserve"> (EJER)</w:t>
      </w:r>
      <w:r w:rsidRPr="00F7491D">
        <w:rPr>
          <w:rFonts w:ascii="Times New Roman" w:hAnsi="Times New Roman" w:cs="Times New Roman"/>
          <w:color w:val="222222"/>
          <w:sz w:val="24"/>
          <w:szCs w:val="24"/>
          <w:shd w:val="clear" w:color="auto" w:fill="FFFFFF"/>
        </w:rPr>
        <w:t>, (24).</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proofErr w:type="spellStart"/>
      <w:r w:rsidRPr="00F7491D">
        <w:rPr>
          <w:rFonts w:ascii="Times New Roman" w:hAnsi="Times New Roman" w:cs="Times New Roman"/>
          <w:sz w:val="24"/>
          <w:szCs w:val="24"/>
          <w:shd w:val="clear" w:color="auto" w:fill="FFFFFF"/>
        </w:rPr>
        <w:t>Recepoğlu</w:t>
      </w:r>
      <w:proofErr w:type="spellEnd"/>
      <w:r w:rsidRPr="00F7491D">
        <w:rPr>
          <w:rFonts w:ascii="Times New Roman" w:hAnsi="Times New Roman" w:cs="Times New Roman"/>
          <w:sz w:val="24"/>
          <w:szCs w:val="24"/>
          <w:shd w:val="clear" w:color="auto" w:fill="FFFFFF"/>
        </w:rPr>
        <w:t xml:space="preserve">, E. ve </w:t>
      </w:r>
      <w:proofErr w:type="spellStart"/>
      <w:r w:rsidRPr="00F7491D">
        <w:rPr>
          <w:rFonts w:ascii="Times New Roman" w:hAnsi="Times New Roman" w:cs="Times New Roman"/>
          <w:sz w:val="24"/>
          <w:szCs w:val="24"/>
          <w:shd w:val="clear" w:color="auto" w:fill="FFFFFF"/>
        </w:rPr>
        <w:t>Kılınç</w:t>
      </w:r>
      <w:proofErr w:type="spellEnd"/>
      <w:r w:rsidRPr="00F7491D">
        <w:rPr>
          <w:rFonts w:ascii="Times New Roman" w:hAnsi="Times New Roman" w:cs="Times New Roman"/>
          <w:sz w:val="24"/>
          <w:szCs w:val="24"/>
          <w:shd w:val="clear" w:color="auto" w:fill="FFFFFF"/>
        </w:rPr>
        <w:t>, A. Ç. (2014). Türkiye’de Okul Yöneticilerinin Seçilmesi ve Yetiştirilmesi, Mevcut Sorunlar Ve Çözüm Önerileri.</w:t>
      </w:r>
      <w:r w:rsidRPr="00F7491D">
        <w:rPr>
          <w:rStyle w:val="apple-converted-space"/>
          <w:rFonts w:ascii="Times New Roman" w:hAnsi="Times New Roman" w:cs="Times New Roman"/>
          <w:sz w:val="24"/>
          <w:szCs w:val="24"/>
          <w:shd w:val="clear" w:color="auto" w:fill="FFFFFF"/>
        </w:rPr>
        <w:t> </w:t>
      </w:r>
      <w:proofErr w:type="spellStart"/>
      <w:r w:rsidRPr="00F7491D">
        <w:rPr>
          <w:rFonts w:ascii="Times New Roman" w:hAnsi="Times New Roman" w:cs="Times New Roman"/>
          <w:iCs/>
          <w:sz w:val="24"/>
          <w:szCs w:val="24"/>
          <w:shd w:val="clear" w:color="auto" w:fill="FFFFFF"/>
        </w:rPr>
        <w:t>Turkish</w:t>
      </w:r>
      <w:proofErr w:type="spellEnd"/>
      <w:r w:rsidRPr="00F7491D">
        <w:rPr>
          <w:rFonts w:ascii="Times New Roman" w:hAnsi="Times New Roman" w:cs="Times New Roman"/>
          <w:iCs/>
          <w:sz w:val="24"/>
          <w:szCs w:val="24"/>
          <w:shd w:val="clear" w:color="auto" w:fill="FFFFFF"/>
        </w:rPr>
        <w:t xml:space="preserve"> </w:t>
      </w:r>
      <w:proofErr w:type="spellStart"/>
      <w:r w:rsidRPr="00F7491D">
        <w:rPr>
          <w:rFonts w:ascii="Times New Roman" w:hAnsi="Times New Roman" w:cs="Times New Roman"/>
          <w:iCs/>
          <w:sz w:val="24"/>
          <w:szCs w:val="24"/>
          <w:shd w:val="clear" w:color="auto" w:fill="FFFFFF"/>
        </w:rPr>
        <w:t>Studies</w:t>
      </w:r>
      <w:proofErr w:type="spellEnd"/>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9</w:t>
      </w:r>
      <w:r w:rsidRPr="00F7491D">
        <w:rPr>
          <w:rFonts w:ascii="Times New Roman" w:hAnsi="Times New Roman" w:cs="Times New Roman"/>
          <w:sz w:val="24"/>
          <w:szCs w:val="24"/>
          <w:shd w:val="clear" w:color="auto" w:fill="FFFFFF"/>
        </w:rPr>
        <w:t xml:space="preserve">(2), 1817-1845.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Sivri, H. ve </w:t>
      </w:r>
      <w:proofErr w:type="spellStart"/>
      <w:r w:rsidRPr="00F7491D">
        <w:rPr>
          <w:rFonts w:ascii="Times New Roman" w:hAnsi="Times New Roman" w:cs="Times New Roman"/>
          <w:sz w:val="24"/>
          <w:szCs w:val="24"/>
          <w:shd w:val="clear" w:color="auto" w:fill="FFFFFF"/>
        </w:rPr>
        <w:t>Beycioğlu</w:t>
      </w:r>
      <w:proofErr w:type="spellEnd"/>
      <w:r w:rsidRPr="00F7491D">
        <w:rPr>
          <w:rFonts w:ascii="Times New Roman" w:hAnsi="Times New Roman" w:cs="Times New Roman"/>
          <w:sz w:val="24"/>
          <w:szCs w:val="24"/>
          <w:shd w:val="clear" w:color="auto" w:fill="FFFFFF"/>
        </w:rPr>
        <w:t xml:space="preserve">, K. (2017). </w:t>
      </w:r>
      <w:proofErr w:type="gramStart"/>
      <w:r w:rsidRPr="00F7491D">
        <w:rPr>
          <w:rFonts w:ascii="Times New Roman" w:hAnsi="Times New Roman" w:cs="Times New Roman"/>
          <w:sz w:val="24"/>
          <w:szCs w:val="24"/>
          <w:shd w:val="clear" w:color="auto" w:fill="FFFFFF"/>
        </w:rPr>
        <w:t>Okullardaki Paylaşılan Liderliğe İlişkin Ampirik Araştırmaların İncelenmesi.</w:t>
      </w:r>
      <w:r w:rsidRPr="00F7491D">
        <w:rPr>
          <w:rStyle w:val="apple-converted-space"/>
          <w:rFonts w:ascii="Times New Roman" w:hAnsi="Times New Roman" w:cs="Times New Roman"/>
          <w:sz w:val="24"/>
          <w:szCs w:val="24"/>
          <w:shd w:val="clear" w:color="auto" w:fill="FFFFFF"/>
        </w:rPr>
        <w:t> </w:t>
      </w:r>
      <w:proofErr w:type="gramEnd"/>
      <w:r w:rsidRPr="00F7491D">
        <w:rPr>
          <w:rFonts w:ascii="Times New Roman" w:hAnsi="Times New Roman" w:cs="Times New Roman"/>
          <w:iCs/>
          <w:sz w:val="24"/>
          <w:szCs w:val="24"/>
          <w:shd w:val="clear" w:color="auto" w:fill="FFFFFF"/>
        </w:rPr>
        <w:t>Kuram ve Uygulamada Eğitim Yönetimi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23</w:t>
      </w:r>
      <w:r w:rsidRPr="00F7491D">
        <w:rPr>
          <w:rFonts w:ascii="Times New Roman" w:hAnsi="Times New Roman" w:cs="Times New Roman"/>
          <w:sz w:val="24"/>
          <w:szCs w:val="24"/>
          <w:shd w:val="clear" w:color="auto" w:fill="FFFFFF"/>
        </w:rPr>
        <w:t xml:space="preserve">(1), 135-163.  </w:t>
      </w:r>
    </w:p>
    <w:p w:rsidR="00F7491D" w:rsidRPr="00F7491D" w:rsidRDefault="00F7491D" w:rsidP="00FE6302">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Şahin, S. (2004). Okul Müdürlerinin Dönüşümcü ve Sürdürümcü Liderlik Stilleri İle Okul Kültürü Arasındaki İlişkiler (İzmir İli Örneği).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Kuram ve Uygulamada Eğitim Bilimleri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4</w:t>
      </w:r>
      <w:r w:rsidRPr="00F7491D">
        <w:rPr>
          <w:rFonts w:ascii="Times New Roman" w:hAnsi="Times New Roman" w:cs="Times New Roman"/>
          <w:sz w:val="24"/>
          <w:szCs w:val="24"/>
          <w:shd w:val="clear" w:color="auto" w:fill="FFFFFF"/>
        </w:rPr>
        <w:t>(2), 365-395, İzmir</w:t>
      </w:r>
      <w:r w:rsidR="00D33900">
        <w:rPr>
          <w:rFonts w:ascii="Times New Roman" w:hAnsi="Times New Roman" w:cs="Times New Roman"/>
          <w:sz w:val="24"/>
          <w:szCs w:val="24"/>
          <w:shd w:val="clear" w:color="auto" w:fill="FFFFFF"/>
        </w:rPr>
        <w:t>.</w:t>
      </w:r>
      <w:r w:rsidRPr="00F7491D">
        <w:rPr>
          <w:rFonts w:ascii="Times New Roman" w:hAnsi="Times New Roman" w:cs="Times New Roman"/>
          <w:b/>
          <w:sz w:val="24"/>
          <w:szCs w:val="24"/>
          <w:shd w:val="clear" w:color="auto" w:fill="FFFFFF"/>
        </w:rPr>
        <w:t xml:space="preserve">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Şahin, S. (2005). İlköğretim Okulu Müdürlerinin Dönüşümcü ve Sürdürümcü Liderlik Stilleri (İzmir İli Örneği).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Eğitim ve Bilim</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30</w:t>
      </w:r>
      <w:r w:rsidRPr="00F7491D">
        <w:rPr>
          <w:rFonts w:ascii="Times New Roman" w:hAnsi="Times New Roman" w:cs="Times New Roman"/>
          <w:sz w:val="24"/>
          <w:szCs w:val="24"/>
          <w:shd w:val="clear" w:color="auto" w:fill="FFFFFF"/>
        </w:rPr>
        <w:t xml:space="preserve">(135), İzmir.  </w:t>
      </w:r>
    </w:p>
    <w:p w:rsidR="00F7491D" w:rsidRPr="00F7491D" w:rsidRDefault="00F7491D" w:rsidP="00452B6C">
      <w:pPr>
        <w:spacing w:line="360" w:lineRule="auto"/>
        <w:ind w:left="567" w:hanging="567"/>
        <w:jc w:val="both"/>
        <w:rPr>
          <w:rFonts w:ascii="Times New Roman" w:hAnsi="Times New Roman" w:cs="Times New Roman"/>
          <w:sz w:val="24"/>
          <w:szCs w:val="24"/>
        </w:rPr>
      </w:pPr>
      <w:r w:rsidRPr="00F7491D">
        <w:rPr>
          <w:rFonts w:ascii="Times New Roman" w:hAnsi="Times New Roman" w:cs="Times New Roman"/>
          <w:color w:val="222222"/>
          <w:sz w:val="24"/>
          <w:szCs w:val="24"/>
          <w:shd w:val="clear" w:color="auto" w:fill="FFFFFF"/>
        </w:rPr>
        <w:t>T</w:t>
      </w:r>
      <w:r w:rsidR="00452B6C">
        <w:rPr>
          <w:rFonts w:ascii="Times New Roman" w:hAnsi="Times New Roman" w:cs="Times New Roman"/>
          <w:color w:val="222222"/>
          <w:sz w:val="24"/>
          <w:szCs w:val="24"/>
          <w:shd w:val="clear" w:color="auto" w:fill="FFFFFF"/>
        </w:rPr>
        <w:t>etik</w:t>
      </w:r>
      <w:r w:rsidRPr="00F7491D">
        <w:rPr>
          <w:rFonts w:ascii="Times New Roman" w:hAnsi="Times New Roman" w:cs="Times New Roman"/>
          <w:color w:val="222222"/>
          <w:sz w:val="24"/>
          <w:szCs w:val="24"/>
          <w:shd w:val="clear" w:color="auto" w:fill="FFFFFF"/>
        </w:rPr>
        <w:t>, S. (2014). Yerel Yönetimler Açısından Dönüştürücü Liderlik: Belediye Çalışanlarına Yönelik Bir Araştırma. </w:t>
      </w:r>
      <w:r w:rsidRPr="00F7491D">
        <w:rPr>
          <w:rFonts w:ascii="Times New Roman" w:hAnsi="Times New Roman" w:cs="Times New Roman"/>
          <w:iCs/>
          <w:color w:val="222222"/>
          <w:sz w:val="24"/>
          <w:szCs w:val="24"/>
          <w:shd w:val="clear" w:color="auto" w:fill="FFFFFF"/>
        </w:rPr>
        <w:t>Yönetim ve Ekonomi: Celal Bayar Üniversitesi İktisadi ve İdari Bilimler Fakültesi Dergisi</w:t>
      </w:r>
      <w:r w:rsidRPr="00F7491D">
        <w:rPr>
          <w:rFonts w:ascii="Times New Roman" w:hAnsi="Times New Roman" w:cs="Times New Roman"/>
          <w:color w:val="222222"/>
          <w:sz w:val="24"/>
          <w:szCs w:val="24"/>
          <w:shd w:val="clear" w:color="auto" w:fill="FFFFFF"/>
        </w:rPr>
        <w:t>, </w:t>
      </w:r>
      <w:r w:rsidRPr="00F7491D">
        <w:rPr>
          <w:rFonts w:ascii="Times New Roman" w:hAnsi="Times New Roman" w:cs="Times New Roman"/>
          <w:iCs/>
          <w:color w:val="222222"/>
          <w:sz w:val="24"/>
          <w:szCs w:val="24"/>
          <w:shd w:val="clear" w:color="auto" w:fill="FFFFFF"/>
        </w:rPr>
        <w:t>21</w:t>
      </w:r>
      <w:r w:rsidRPr="00F7491D">
        <w:rPr>
          <w:rFonts w:ascii="Times New Roman" w:hAnsi="Times New Roman" w:cs="Times New Roman"/>
          <w:color w:val="222222"/>
          <w:sz w:val="24"/>
          <w:szCs w:val="24"/>
          <w:shd w:val="clear" w:color="auto" w:fill="FFFFFF"/>
        </w:rPr>
        <w:t>(1), 267-280.</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Turan, S. ve Şişman, M. (2013). Eğitim Yönetimi Alanında Üretilen Bilimsel Bilgi Ve Batılı Biliş Tarzının Eleştirisine Giriş [Çağrılı Makale].</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Kuram ve Uygulamada Eğitim Yönetimi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19</w:t>
      </w:r>
      <w:r w:rsidRPr="00F7491D">
        <w:rPr>
          <w:rFonts w:ascii="Times New Roman" w:hAnsi="Times New Roman" w:cs="Times New Roman"/>
          <w:sz w:val="24"/>
          <w:szCs w:val="24"/>
          <w:shd w:val="clear" w:color="auto" w:fill="FFFFFF"/>
        </w:rPr>
        <w:t xml:space="preserve">(4), 505-514.  </w:t>
      </w:r>
    </w:p>
    <w:p w:rsidR="00F7491D" w:rsidRPr="00F7491D" w:rsidRDefault="00F7491D" w:rsidP="00BB0EC0">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Tuzcu, G. (2015). Eğitim Planlaması.</w:t>
      </w:r>
      <w:r w:rsidRPr="00F7491D">
        <w:rPr>
          <w:rStyle w:val="apple-converted-space"/>
          <w:rFonts w:ascii="Times New Roman" w:hAnsi="Times New Roman" w:cs="Times New Roman"/>
          <w:sz w:val="24"/>
          <w:szCs w:val="24"/>
          <w:shd w:val="clear" w:color="auto" w:fill="FFFFFF"/>
        </w:rPr>
        <w:t> </w:t>
      </w:r>
      <w:proofErr w:type="gramStart"/>
      <w:r w:rsidRPr="00F7491D">
        <w:rPr>
          <w:rStyle w:val="apple-converted-space"/>
          <w:rFonts w:ascii="Times New Roman" w:hAnsi="Times New Roman" w:cs="Times New Roman"/>
          <w:sz w:val="24"/>
          <w:szCs w:val="24"/>
          <w:shd w:val="clear" w:color="auto" w:fill="FFFFFF"/>
        </w:rPr>
        <w:t>Pamukkale Üniversitesi, Denizli</w:t>
      </w:r>
      <w:r w:rsidRPr="00F7491D">
        <w:rPr>
          <w:rFonts w:ascii="Times New Roman" w:hAnsi="Times New Roman" w:cs="Times New Roman"/>
          <w:sz w:val="24"/>
          <w:szCs w:val="24"/>
          <w:shd w:val="clear" w:color="auto" w:fill="FFFFFF"/>
        </w:rPr>
        <w:t xml:space="preserve">.  </w:t>
      </w:r>
      <w:proofErr w:type="gramEnd"/>
    </w:p>
    <w:p w:rsidR="00F7491D" w:rsidRPr="00F7491D" w:rsidRDefault="00F7491D" w:rsidP="00F7491D">
      <w:pPr>
        <w:spacing w:line="360" w:lineRule="auto"/>
        <w:ind w:left="567" w:hanging="567"/>
        <w:jc w:val="both"/>
        <w:rPr>
          <w:rFonts w:ascii="Times New Roman" w:hAnsi="Times New Roman" w:cs="Times New Roman"/>
          <w:sz w:val="24"/>
          <w:szCs w:val="24"/>
        </w:rPr>
      </w:pPr>
      <w:r w:rsidRPr="00F7491D">
        <w:rPr>
          <w:rFonts w:ascii="Times New Roman" w:hAnsi="Times New Roman" w:cs="Times New Roman"/>
          <w:color w:val="222222"/>
          <w:sz w:val="24"/>
          <w:szCs w:val="24"/>
          <w:shd w:val="clear" w:color="auto" w:fill="FFFFFF"/>
        </w:rPr>
        <w:t>Uras</w:t>
      </w:r>
      <w:r w:rsidR="005664DB">
        <w:rPr>
          <w:rFonts w:ascii="Times New Roman" w:hAnsi="Times New Roman" w:cs="Times New Roman"/>
          <w:color w:val="222222"/>
          <w:sz w:val="24"/>
          <w:szCs w:val="24"/>
          <w:shd w:val="clear" w:color="auto" w:fill="FFFFFF"/>
        </w:rPr>
        <w:t>,</w:t>
      </w:r>
      <w:r w:rsidRPr="00F7491D">
        <w:rPr>
          <w:rFonts w:ascii="Times New Roman" w:hAnsi="Times New Roman" w:cs="Times New Roman"/>
          <w:color w:val="222222"/>
          <w:sz w:val="24"/>
          <w:szCs w:val="24"/>
          <w:shd w:val="clear" w:color="auto" w:fill="FFFFFF"/>
        </w:rPr>
        <w:t xml:space="preserve"> M. (2000). Lise Öğretmenlerinin Örgüt Sağlığının Moral, Yenilikçilik, Özerklik, Uyum Ve Problem Çözme Yeterliği Boyutlarına İlişkin Algıları. </w:t>
      </w:r>
      <w:r w:rsidRPr="00F7491D">
        <w:rPr>
          <w:rFonts w:ascii="Times New Roman" w:hAnsi="Times New Roman" w:cs="Times New Roman"/>
          <w:iCs/>
          <w:color w:val="222222"/>
          <w:sz w:val="24"/>
          <w:szCs w:val="24"/>
          <w:shd w:val="clear" w:color="auto" w:fill="FFFFFF"/>
        </w:rPr>
        <w:t>Pamukkale Üniversitesi Eğitim Fakültesi Dergisi</w:t>
      </w:r>
      <w:r w:rsidRPr="00F7491D">
        <w:rPr>
          <w:rFonts w:ascii="Times New Roman" w:hAnsi="Times New Roman" w:cs="Times New Roman"/>
          <w:color w:val="222222"/>
          <w:sz w:val="24"/>
          <w:szCs w:val="24"/>
          <w:shd w:val="clear" w:color="auto" w:fill="FFFFFF"/>
        </w:rPr>
        <w:t>, </w:t>
      </w:r>
      <w:r w:rsidRPr="00F7491D">
        <w:rPr>
          <w:rFonts w:ascii="Times New Roman" w:hAnsi="Times New Roman" w:cs="Times New Roman"/>
          <w:iCs/>
          <w:color w:val="222222"/>
          <w:sz w:val="24"/>
          <w:szCs w:val="24"/>
          <w:shd w:val="clear" w:color="auto" w:fill="FFFFFF"/>
        </w:rPr>
        <w:t>7</w:t>
      </w:r>
      <w:r w:rsidRPr="00F7491D">
        <w:rPr>
          <w:rFonts w:ascii="Times New Roman" w:hAnsi="Times New Roman" w:cs="Times New Roman"/>
          <w:color w:val="222222"/>
          <w:sz w:val="24"/>
          <w:szCs w:val="24"/>
          <w:shd w:val="clear" w:color="auto" w:fill="FFFFFF"/>
        </w:rPr>
        <w:t>(7), 124-131.</w:t>
      </w:r>
    </w:p>
    <w:p w:rsidR="00F7491D" w:rsidRPr="00F7491D" w:rsidRDefault="00F7491D" w:rsidP="00FE6302">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Uysal, A. ve Balkan, İ. K. (2015). </w:t>
      </w:r>
      <w:proofErr w:type="gramStart"/>
      <w:r w:rsidRPr="00F7491D">
        <w:rPr>
          <w:rFonts w:ascii="Times New Roman" w:hAnsi="Times New Roman" w:cs="Times New Roman"/>
          <w:sz w:val="24"/>
          <w:szCs w:val="24"/>
          <w:shd w:val="clear" w:color="auto" w:fill="FFFFFF"/>
        </w:rPr>
        <w:t>Sosyal Beceri Eğitimi Alan Ve Almayan Okul Öncesi Çocukların, Sosyal Beceri ve Benlik Kavramı Düzeyleri Açısından Karşılaştırılması.</w:t>
      </w:r>
      <w:r w:rsidRPr="00F7491D">
        <w:rPr>
          <w:rStyle w:val="apple-converted-space"/>
          <w:rFonts w:ascii="Times New Roman" w:hAnsi="Times New Roman" w:cs="Times New Roman"/>
          <w:sz w:val="24"/>
          <w:szCs w:val="24"/>
          <w:shd w:val="clear" w:color="auto" w:fill="FFFFFF"/>
        </w:rPr>
        <w:t> </w:t>
      </w:r>
      <w:proofErr w:type="gramEnd"/>
      <w:r w:rsidRPr="00F7491D">
        <w:rPr>
          <w:rFonts w:ascii="Times New Roman" w:hAnsi="Times New Roman" w:cs="Times New Roman"/>
          <w:iCs/>
          <w:sz w:val="24"/>
          <w:szCs w:val="24"/>
          <w:shd w:val="clear" w:color="auto" w:fill="FFFFFF"/>
        </w:rPr>
        <w:t>Psikoloji Çalışmaları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35</w:t>
      </w:r>
      <w:r w:rsidRPr="00F7491D">
        <w:rPr>
          <w:rFonts w:ascii="Times New Roman" w:hAnsi="Times New Roman" w:cs="Times New Roman"/>
          <w:sz w:val="24"/>
          <w:szCs w:val="24"/>
          <w:shd w:val="clear" w:color="auto" w:fill="FFFFFF"/>
        </w:rPr>
        <w:t>(1), 27-56,</w:t>
      </w:r>
      <w:r w:rsidR="00AC594D">
        <w:rPr>
          <w:rFonts w:ascii="Times New Roman" w:hAnsi="Times New Roman" w:cs="Times New Roman"/>
          <w:sz w:val="24"/>
          <w:szCs w:val="24"/>
          <w:shd w:val="clear" w:color="auto" w:fill="FFFFFF"/>
        </w:rPr>
        <w:t xml:space="preserve"> </w:t>
      </w:r>
      <w:r w:rsidRPr="00F7491D">
        <w:rPr>
          <w:rFonts w:ascii="Times New Roman" w:hAnsi="Times New Roman" w:cs="Times New Roman"/>
          <w:sz w:val="24"/>
          <w:szCs w:val="24"/>
          <w:shd w:val="clear" w:color="auto" w:fill="FFFFFF"/>
        </w:rPr>
        <w:t>İstanbul</w:t>
      </w:r>
      <w:r w:rsidR="00AC594D">
        <w:rPr>
          <w:rFonts w:ascii="Times New Roman" w:hAnsi="Times New Roman" w:cs="Times New Roman"/>
          <w:sz w:val="24"/>
          <w:szCs w:val="24"/>
          <w:shd w:val="clear" w:color="auto" w:fill="FFFFFF"/>
        </w:rPr>
        <w:t>.</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rPr>
        <w:lastRenderedPageBreak/>
        <w:t xml:space="preserve">Uzun, V. (2013)” Etik, Ahlak Ve Liderlik Kavramları ve Etik Liderlik”, Gebze Yüksek Teknoloji Enstitüsü Sosyal Bilimler Enstitüsü, 2013: 52.   </w:t>
      </w:r>
    </w:p>
    <w:p w:rsidR="00F7491D" w:rsidRPr="00F7491D" w:rsidRDefault="00F7491D" w:rsidP="0026294F">
      <w:pPr>
        <w:spacing w:line="360" w:lineRule="auto"/>
        <w:ind w:left="567" w:hanging="567"/>
        <w:jc w:val="both"/>
        <w:rPr>
          <w:rFonts w:ascii="Times New Roman" w:hAnsi="Times New Roman" w:cs="Times New Roman"/>
          <w:sz w:val="24"/>
          <w:szCs w:val="24"/>
          <w:shd w:val="clear" w:color="auto" w:fill="FFFFFF"/>
        </w:rPr>
      </w:pPr>
      <w:r w:rsidRPr="00F7491D">
        <w:rPr>
          <w:rFonts w:ascii="Times New Roman" w:hAnsi="Times New Roman" w:cs="Times New Roman"/>
          <w:sz w:val="24"/>
          <w:szCs w:val="24"/>
          <w:shd w:val="clear" w:color="auto" w:fill="FFFFFF"/>
        </w:rPr>
        <w:t xml:space="preserve">Ünal, A ve Çelik, M. (2013). Okul Yöneticilerinin </w:t>
      </w:r>
      <w:proofErr w:type="spellStart"/>
      <w:r w:rsidRPr="00F7491D">
        <w:rPr>
          <w:rFonts w:ascii="Times New Roman" w:hAnsi="Times New Roman" w:cs="Times New Roman"/>
          <w:sz w:val="24"/>
          <w:szCs w:val="24"/>
          <w:shd w:val="clear" w:color="auto" w:fill="FFFFFF"/>
        </w:rPr>
        <w:t>Öğretimsel</w:t>
      </w:r>
      <w:proofErr w:type="spellEnd"/>
      <w:r w:rsidRPr="00F7491D">
        <w:rPr>
          <w:rFonts w:ascii="Times New Roman" w:hAnsi="Times New Roman" w:cs="Times New Roman"/>
          <w:sz w:val="24"/>
          <w:szCs w:val="24"/>
          <w:shd w:val="clear" w:color="auto" w:fill="FFFFFF"/>
        </w:rPr>
        <w:t xml:space="preserve"> Liderlik Davranışı İle Öğretmenlerin Örgütsel Vatandaşlık Davranışlarının Analizi.</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Uşak Üniversitesi Sosyal Bilimler Dergisi</w:t>
      </w:r>
      <w:r w:rsidRPr="00F7491D">
        <w:rPr>
          <w:rFonts w:ascii="Times New Roman" w:hAnsi="Times New Roman" w:cs="Times New Roman"/>
          <w:sz w:val="24"/>
          <w:szCs w:val="24"/>
          <w:shd w:val="clear" w:color="auto" w:fill="FFFFFF"/>
        </w:rPr>
        <w:t>,</w:t>
      </w:r>
      <w:r w:rsidRPr="00F7491D">
        <w:rPr>
          <w:rStyle w:val="apple-converted-space"/>
          <w:rFonts w:ascii="Times New Roman" w:hAnsi="Times New Roman" w:cs="Times New Roman"/>
          <w:sz w:val="24"/>
          <w:szCs w:val="24"/>
          <w:shd w:val="clear" w:color="auto" w:fill="FFFFFF"/>
        </w:rPr>
        <w:t> </w:t>
      </w:r>
      <w:r w:rsidRPr="00F7491D">
        <w:rPr>
          <w:rFonts w:ascii="Times New Roman" w:hAnsi="Times New Roman" w:cs="Times New Roman"/>
          <w:iCs/>
          <w:sz w:val="24"/>
          <w:szCs w:val="24"/>
          <w:shd w:val="clear" w:color="auto" w:fill="FFFFFF"/>
        </w:rPr>
        <w:t>2013</w:t>
      </w:r>
      <w:r w:rsidRPr="00F7491D">
        <w:rPr>
          <w:rFonts w:ascii="Times New Roman" w:hAnsi="Times New Roman" w:cs="Times New Roman"/>
          <w:sz w:val="24"/>
          <w:szCs w:val="24"/>
          <w:shd w:val="clear" w:color="auto" w:fill="FFFFFF"/>
        </w:rPr>
        <w:t xml:space="preserve">(13).  </w:t>
      </w:r>
    </w:p>
    <w:p w:rsidR="00F7491D" w:rsidRPr="00F7491D" w:rsidRDefault="00F7491D" w:rsidP="00931476">
      <w:pPr>
        <w:spacing w:line="360" w:lineRule="auto"/>
        <w:ind w:left="567" w:hanging="567"/>
        <w:jc w:val="both"/>
        <w:rPr>
          <w:rFonts w:ascii="Times New Roman" w:hAnsi="Times New Roman" w:cs="Times New Roman"/>
          <w:sz w:val="24"/>
          <w:szCs w:val="24"/>
        </w:rPr>
      </w:pPr>
      <w:r w:rsidRPr="00F7491D">
        <w:rPr>
          <w:rFonts w:ascii="Times New Roman" w:hAnsi="Times New Roman" w:cs="Times New Roman"/>
          <w:sz w:val="24"/>
          <w:szCs w:val="24"/>
        </w:rPr>
        <w:t>Yıldız M. (2016), Liderlik Yaklaşımları ve Türk Kamu Yönetiminde Liderlik Araştırmalar</w:t>
      </w:r>
      <w:r w:rsidR="00931476">
        <w:rPr>
          <w:rFonts w:ascii="Times New Roman" w:hAnsi="Times New Roman" w:cs="Times New Roman"/>
          <w:sz w:val="24"/>
          <w:szCs w:val="24"/>
        </w:rPr>
        <w:t xml:space="preserve">ı, </w:t>
      </w:r>
      <w:hyperlink r:id="rId17" w:history="1">
        <w:r w:rsidR="00931476" w:rsidRPr="001D1397">
          <w:rPr>
            <w:rStyle w:val="Kpr"/>
            <w:rFonts w:ascii="Times New Roman" w:hAnsi="Times New Roman" w:cs="Times New Roman"/>
            <w:color w:val="auto"/>
            <w:sz w:val="24"/>
            <w:szCs w:val="24"/>
          </w:rPr>
          <w:t>http://www.Tid.Gov.Tr/Makaleler/Myildi.Doc</w:t>
        </w:r>
      </w:hyperlink>
      <w:r w:rsidR="00931476">
        <w:rPr>
          <w:rFonts w:ascii="Times New Roman" w:hAnsi="Times New Roman" w:cs="Times New Roman"/>
          <w:sz w:val="24"/>
          <w:szCs w:val="24"/>
        </w:rPr>
        <w:t>.</w:t>
      </w:r>
    </w:p>
    <w:p w:rsidR="00F7491D" w:rsidRPr="00F7491D" w:rsidRDefault="00F7491D" w:rsidP="00F7491D">
      <w:pPr>
        <w:spacing w:line="360" w:lineRule="auto"/>
        <w:ind w:left="567" w:hanging="567"/>
        <w:jc w:val="both"/>
        <w:rPr>
          <w:rFonts w:ascii="Times New Roman" w:hAnsi="Times New Roman" w:cs="Times New Roman"/>
          <w:sz w:val="24"/>
          <w:szCs w:val="24"/>
        </w:rPr>
      </w:pPr>
      <w:r w:rsidRPr="00F7491D">
        <w:rPr>
          <w:rFonts w:ascii="Times New Roman" w:hAnsi="Times New Roman" w:cs="Times New Roman"/>
          <w:color w:val="222222"/>
          <w:sz w:val="24"/>
          <w:szCs w:val="24"/>
          <w:shd w:val="clear" w:color="auto" w:fill="FFFFFF"/>
        </w:rPr>
        <w:t>Yılmaz, A</w:t>
      </w:r>
      <w:proofErr w:type="gramStart"/>
      <w:r w:rsidRPr="00F7491D">
        <w:rPr>
          <w:rFonts w:ascii="Times New Roman" w:hAnsi="Times New Roman" w:cs="Times New Roman"/>
          <w:color w:val="222222"/>
          <w:sz w:val="24"/>
          <w:szCs w:val="24"/>
          <w:shd w:val="clear" w:color="auto" w:fill="FFFFFF"/>
        </w:rPr>
        <w:t>.,</w:t>
      </w:r>
      <w:proofErr w:type="gramEnd"/>
      <w:r w:rsidRPr="00F7491D">
        <w:rPr>
          <w:rFonts w:ascii="Times New Roman" w:hAnsi="Times New Roman" w:cs="Times New Roman"/>
          <w:color w:val="222222"/>
          <w:sz w:val="24"/>
          <w:szCs w:val="24"/>
          <w:shd w:val="clear" w:color="auto" w:fill="FFFFFF"/>
        </w:rPr>
        <w:t xml:space="preserve"> &amp; Ceylan, Ç. B. (2011). İlköğretim okul yöneticilerinin liderlik davranış düzeyleri ile öğretmenlerin iş doyumu ilişkisi. </w:t>
      </w:r>
      <w:r w:rsidRPr="00F7491D">
        <w:rPr>
          <w:rFonts w:ascii="Times New Roman" w:hAnsi="Times New Roman" w:cs="Times New Roman"/>
          <w:iCs/>
          <w:color w:val="222222"/>
          <w:sz w:val="24"/>
          <w:szCs w:val="24"/>
          <w:shd w:val="clear" w:color="auto" w:fill="FFFFFF"/>
        </w:rPr>
        <w:t xml:space="preserve">Kuram ve Uygulamada </w:t>
      </w:r>
      <w:r w:rsidR="00931476" w:rsidRPr="00F7491D">
        <w:rPr>
          <w:rFonts w:ascii="Times New Roman" w:hAnsi="Times New Roman" w:cs="Times New Roman"/>
          <w:iCs/>
          <w:color w:val="222222"/>
          <w:sz w:val="24"/>
          <w:szCs w:val="24"/>
          <w:shd w:val="clear" w:color="auto" w:fill="FFFFFF"/>
        </w:rPr>
        <w:t>Eğitim</w:t>
      </w:r>
      <w:r w:rsidRPr="00F7491D">
        <w:rPr>
          <w:rFonts w:ascii="Times New Roman" w:hAnsi="Times New Roman" w:cs="Times New Roman"/>
          <w:iCs/>
          <w:color w:val="222222"/>
          <w:sz w:val="24"/>
          <w:szCs w:val="24"/>
          <w:shd w:val="clear" w:color="auto" w:fill="FFFFFF"/>
        </w:rPr>
        <w:t xml:space="preserve"> Yönetimi Dergisi</w:t>
      </w:r>
      <w:r w:rsidRPr="00F7491D">
        <w:rPr>
          <w:rFonts w:ascii="Times New Roman" w:hAnsi="Times New Roman" w:cs="Times New Roman"/>
          <w:color w:val="222222"/>
          <w:sz w:val="24"/>
          <w:szCs w:val="24"/>
          <w:shd w:val="clear" w:color="auto" w:fill="FFFFFF"/>
        </w:rPr>
        <w:t>, </w:t>
      </w:r>
      <w:r w:rsidRPr="00F7491D">
        <w:rPr>
          <w:rFonts w:ascii="Times New Roman" w:hAnsi="Times New Roman" w:cs="Times New Roman"/>
          <w:iCs/>
          <w:color w:val="222222"/>
          <w:sz w:val="24"/>
          <w:szCs w:val="24"/>
          <w:shd w:val="clear" w:color="auto" w:fill="FFFFFF"/>
        </w:rPr>
        <w:t>17</w:t>
      </w:r>
      <w:r w:rsidR="00B56033">
        <w:rPr>
          <w:rFonts w:ascii="Times New Roman" w:hAnsi="Times New Roman" w:cs="Times New Roman"/>
          <w:color w:val="222222"/>
          <w:sz w:val="24"/>
          <w:szCs w:val="24"/>
          <w:shd w:val="clear" w:color="auto" w:fill="FFFFFF"/>
        </w:rPr>
        <w:t xml:space="preserve">(2), 277-394, </w:t>
      </w:r>
      <w:proofErr w:type="spellStart"/>
      <w:r w:rsidR="00B56033" w:rsidRPr="00B64DB5">
        <w:rPr>
          <w:rFonts w:ascii="Times New Roman" w:hAnsi="Times New Roman" w:cs="Times New Roman"/>
          <w:color w:val="222222"/>
          <w:sz w:val="24"/>
          <w:szCs w:val="24"/>
          <w:shd w:val="clear" w:color="auto" w:fill="FFFFFF"/>
        </w:rPr>
        <w:t>Ondokuz</w:t>
      </w:r>
      <w:proofErr w:type="spellEnd"/>
      <w:r w:rsidR="00B56033" w:rsidRPr="00B64DB5">
        <w:rPr>
          <w:rFonts w:ascii="Times New Roman" w:hAnsi="Times New Roman" w:cs="Times New Roman"/>
          <w:color w:val="222222"/>
          <w:sz w:val="24"/>
          <w:szCs w:val="24"/>
          <w:shd w:val="clear" w:color="auto" w:fill="FFFFFF"/>
        </w:rPr>
        <w:t xml:space="preserve"> Mayıs Üniversitesi, Samsun.</w:t>
      </w:r>
    </w:p>
    <w:p w:rsidR="00F7491D" w:rsidRPr="00F7491D" w:rsidRDefault="00F7491D" w:rsidP="00F7491D"/>
    <w:p w:rsidR="00FE6302" w:rsidRPr="00F7491D" w:rsidRDefault="00FE6302" w:rsidP="00145E31">
      <w:pPr>
        <w:spacing w:line="360" w:lineRule="auto"/>
        <w:jc w:val="both"/>
        <w:rPr>
          <w:rFonts w:ascii="Times New Roman" w:hAnsi="Times New Roman" w:cs="Times New Roman"/>
          <w:sz w:val="24"/>
          <w:szCs w:val="24"/>
        </w:rPr>
      </w:pPr>
    </w:p>
    <w:p w:rsidR="00145E31" w:rsidRPr="00F7491D" w:rsidRDefault="00145E31" w:rsidP="00145E31">
      <w:pPr>
        <w:spacing w:line="360" w:lineRule="auto"/>
        <w:jc w:val="both"/>
        <w:rPr>
          <w:rFonts w:ascii="Times New Roman" w:hAnsi="Times New Roman" w:cs="Times New Roman"/>
          <w:sz w:val="24"/>
          <w:szCs w:val="24"/>
        </w:rPr>
      </w:pPr>
    </w:p>
    <w:p w:rsidR="00145E31" w:rsidRPr="00F7491D" w:rsidRDefault="00145E31" w:rsidP="00145E31">
      <w:pPr>
        <w:spacing w:line="360" w:lineRule="auto"/>
        <w:jc w:val="both"/>
        <w:rPr>
          <w:rFonts w:ascii="Times New Roman" w:hAnsi="Times New Roman" w:cs="Times New Roman"/>
          <w:sz w:val="24"/>
          <w:szCs w:val="24"/>
        </w:rPr>
      </w:pPr>
    </w:p>
    <w:p w:rsidR="00145E31" w:rsidRPr="00F7491D" w:rsidRDefault="00145E31" w:rsidP="00145E31">
      <w:pPr>
        <w:spacing w:line="360" w:lineRule="auto"/>
        <w:jc w:val="both"/>
        <w:rPr>
          <w:rFonts w:ascii="Times New Roman" w:hAnsi="Times New Roman" w:cs="Times New Roman"/>
          <w:sz w:val="24"/>
          <w:szCs w:val="24"/>
        </w:rPr>
      </w:pPr>
    </w:p>
    <w:p w:rsidR="00F7491D" w:rsidRPr="00F7491D" w:rsidRDefault="00F7491D" w:rsidP="00145E31">
      <w:pPr>
        <w:spacing w:line="360" w:lineRule="auto"/>
        <w:jc w:val="both"/>
        <w:rPr>
          <w:rFonts w:ascii="Times New Roman" w:hAnsi="Times New Roman" w:cs="Times New Roman"/>
          <w:sz w:val="24"/>
          <w:szCs w:val="24"/>
        </w:rPr>
      </w:pPr>
    </w:p>
    <w:p w:rsidR="004931C0" w:rsidRPr="00F7491D" w:rsidRDefault="004931C0" w:rsidP="00145E31">
      <w:pPr>
        <w:spacing w:line="360" w:lineRule="auto"/>
        <w:jc w:val="both"/>
        <w:rPr>
          <w:rFonts w:ascii="Times New Roman" w:hAnsi="Times New Roman" w:cs="Times New Roman"/>
          <w:sz w:val="24"/>
          <w:szCs w:val="24"/>
        </w:rPr>
      </w:pPr>
    </w:p>
    <w:p w:rsidR="004931C0" w:rsidRPr="00F7491D" w:rsidRDefault="004931C0" w:rsidP="00145E31">
      <w:pPr>
        <w:spacing w:line="360" w:lineRule="auto"/>
        <w:jc w:val="both"/>
        <w:rPr>
          <w:rFonts w:ascii="Times New Roman" w:hAnsi="Times New Roman" w:cs="Times New Roman"/>
          <w:sz w:val="24"/>
          <w:szCs w:val="24"/>
        </w:rPr>
      </w:pPr>
    </w:p>
    <w:p w:rsidR="002403CD" w:rsidRPr="00F7491D" w:rsidRDefault="002403CD" w:rsidP="00145E31">
      <w:pPr>
        <w:spacing w:line="360" w:lineRule="auto"/>
        <w:jc w:val="both"/>
        <w:rPr>
          <w:rFonts w:ascii="Times New Roman" w:hAnsi="Times New Roman" w:cs="Times New Roman"/>
          <w:sz w:val="24"/>
          <w:szCs w:val="24"/>
        </w:rPr>
      </w:pPr>
    </w:p>
    <w:p w:rsidR="002403CD" w:rsidRPr="00F7491D" w:rsidRDefault="002403CD" w:rsidP="00145E31">
      <w:pPr>
        <w:spacing w:line="360" w:lineRule="auto"/>
        <w:jc w:val="both"/>
        <w:rPr>
          <w:rFonts w:ascii="Times New Roman" w:hAnsi="Times New Roman" w:cs="Times New Roman"/>
          <w:sz w:val="24"/>
          <w:szCs w:val="24"/>
        </w:rPr>
      </w:pPr>
    </w:p>
    <w:p w:rsidR="002403CD" w:rsidRPr="00F7491D" w:rsidRDefault="002403CD" w:rsidP="00145E31">
      <w:pPr>
        <w:spacing w:line="360" w:lineRule="auto"/>
        <w:jc w:val="both"/>
        <w:rPr>
          <w:rFonts w:ascii="Times New Roman" w:hAnsi="Times New Roman" w:cs="Times New Roman"/>
          <w:sz w:val="24"/>
          <w:szCs w:val="24"/>
        </w:rPr>
      </w:pPr>
    </w:p>
    <w:p w:rsidR="002403CD" w:rsidRPr="00F7491D" w:rsidRDefault="002403CD" w:rsidP="00145E31">
      <w:pPr>
        <w:spacing w:line="360" w:lineRule="auto"/>
        <w:jc w:val="both"/>
        <w:rPr>
          <w:rFonts w:ascii="Times New Roman" w:hAnsi="Times New Roman" w:cs="Times New Roman"/>
          <w:sz w:val="24"/>
          <w:szCs w:val="24"/>
        </w:rPr>
      </w:pPr>
    </w:p>
    <w:p w:rsidR="002403CD" w:rsidRDefault="002403CD" w:rsidP="00145E31">
      <w:pPr>
        <w:spacing w:line="360" w:lineRule="auto"/>
        <w:jc w:val="both"/>
        <w:rPr>
          <w:rFonts w:ascii="Times New Roman" w:hAnsi="Times New Roman" w:cs="Times New Roman"/>
          <w:sz w:val="24"/>
          <w:szCs w:val="24"/>
        </w:rPr>
      </w:pPr>
    </w:p>
    <w:p w:rsidR="00F7491D" w:rsidRDefault="00F7491D" w:rsidP="00145E31">
      <w:pPr>
        <w:spacing w:line="360" w:lineRule="auto"/>
        <w:jc w:val="both"/>
        <w:rPr>
          <w:rFonts w:ascii="Times New Roman" w:hAnsi="Times New Roman" w:cs="Times New Roman"/>
          <w:sz w:val="24"/>
          <w:szCs w:val="24"/>
        </w:rPr>
      </w:pPr>
    </w:p>
    <w:p w:rsidR="00F7491D" w:rsidRDefault="00F7491D" w:rsidP="00145E31">
      <w:pPr>
        <w:spacing w:line="360" w:lineRule="auto"/>
        <w:jc w:val="both"/>
        <w:rPr>
          <w:rFonts w:ascii="Times New Roman" w:hAnsi="Times New Roman" w:cs="Times New Roman"/>
          <w:sz w:val="24"/>
          <w:szCs w:val="24"/>
        </w:rPr>
      </w:pPr>
    </w:p>
    <w:p w:rsidR="00F7491D" w:rsidRDefault="00F7491D" w:rsidP="00145E31">
      <w:pPr>
        <w:spacing w:line="360" w:lineRule="auto"/>
        <w:jc w:val="both"/>
        <w:rPr>
          <w:rFonts w:ascii="Times New Roman" w:hAnsi="Times New Roman" w:cs="Times New Roman"/>
          <w:sz w:val="24"/>
          <w:szCs w:val="24"/>
        </w:rPr>
      </w:pPr>
    </w:p>
    <w:p w:rsidR="00F7491D" w:rsidRPr="00F7491D" w:rsidRDefault="00F7491D" w:rsidP="00145E31">
      <w:pPr>
        <w:spacing w:line="360" w:lineRule="auto"/>
        <w:jc w:val="both"/>
        <w:rPr>
          <w:rFonts w:ascii="Times New Roman" w:hAnsi="Times New Roman" w:cs="Times New Roman"/>
          <w:sz w:val="24"/>
          <w:szCs w:val="24"/>
        </w:rPr>
      </w:pPr>
    </w:p>
    <w:p w:rsidR="00145E31" w:rsidRPr="00F7491D" w:rsidRDefault="00145E31" w:rsidP="00145E31">
      <w:pPr>
        <w:spacing w:line="360" w:lineRule="auto"/>
        <w:jc w:val="both"/>
        <w:rPr>
          <w:rFonts w:ascii="Times New Roman" w:hAnsi="Times New Roman" w:cs="Times New Roman"/>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145E31" w:rsidRPr="007372CD" w:rsidRDefault="00145E31" w:rsidP="00BA2ED4">
      <w:pPr>
        <w:pStyle w:val="Balk1"/>
      </w:pPr>
      <w:bookmarkStart w:id="77" w:name="_Toc488631865"/>
      <w:r w:rsidRPr="007372CD">
        <w:t>EKLER</w:t>
      </w:r>
      <w:bookmarkEnd w:id="77"/>
    </w:p>
    <w:p w:rsidR="00EB4F23" w:rsidRPr="00F7491D" w:rsidRDefault="00EB4F23" w:rsidP="00145E31">
      <w:pPr>
        <w:spacing w:line="360" w:lineRule="auto"/>
        <w:jc w:val="center"/>
        <w:rPr>
          <w:rFonts w:ascii="Times New Roman" w:hAnsi="Times New Roman" w:cs="Times New Roman"/>
          <w:b/>
          <w:sz w:val="24"/>
          <w:szCs w:val="24"/>
        </w:rPr>
      </w:pPr>
    </w:p>
    <w:p w:rsidR="00EB4F23" w:rsidRPr="00F7491D" w:rsidRDefault="00EB4F23" w:rsidP="00145E31">
      <w:pPr>
        <w:spacing w:line="360" w:lineRule="auto"/>
        <w:jc w:val="center"/>
        <w:rPr>
          <w:rFonts w:ascii="Times New Roman" w:hAnsi="Times New Roman" w:cs="Times New Roman"/>
          <w:b/>
          <w:sz w:val="24"/>
          <w:szCs w:val="24"/>
        </w:rPr>
      </w:pPr>
    </w:p>
    <w:p w:rsidR="00EB4F23" w:rsidRDefault="00EB4F23"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Default="004664F7" w:rsidP="00145E31">
      <w:pPr>
        <w:spacing w:line="360" w:lineRule="auto"/>
        <w:jc w:val="center"/>
        <w:rPr>
          <w:rFonts w:ascii="Times New Roman" w:hAnsi="Times New Roman" w:cs="Times New Roman"/>
          <w:b/>
          <w:sz w:val="24"/>
          <w:szCs w:val="24"/>
        </w:rPr>
      </w:pPr>
    </w:p>
    <w:p w:rsidR="004664F7" w:rsidRPr="00F7491D" w:rsidRDefault="004664F7" w:rsidP="00145E31">
      <w:pPr>
        <w:spacing w:line="360" w:lineRule="auto"/>
        <w:jc w:val="center"/>
        <w:rPr>
          <w:rFonts w:ascii="Times New Roman" w:hAnsi="Times New Roman" w:cs="Times New Roman"/>
          <w:b/>
          <w:sz w:val="24"/>
          <w:szCs w:val="24"/>
        </w:rPr>
      </w:pPr>
    </w:p>
    <w:p w:rsidR="00EB4F23" w:rsidRPr="00F7491D" w:rsidRDefault="00EB4F23" w:rsidP="00145E31">
      <w:pPr>
        <w:spacing w:line="360" w:lineRule="auto"/>
        <w:jc w:val="center"/>
        <w:rPr>
          <w:rFonts w:ascii="Times New Roman" w:hAnsi="Times New Roman" w:cs="Times New Roman"/>
          <w:b/>
          <w:sz w:val="24"/>
          <w:szCs w:val="24"/>
        </w:rPr>
      </w:pPr>
    </w:p>
    <w:p w:rsidR="004664F7" w:rsidRDefault="004664F7" w:rsidP="003E23B3">
      <w:pPr>
        <w:pStyle w:val="Balk2"/>
      </w:pPr>
      <w:bookmarkStart w:id="78" w:name="_Toc488631866"/>
      <w:r w:rsidRPr="00E731D2">
        <w:t xml:space="preserve">EK </w:t>
      </w:r>
      <w:r w:rsidR="00C01D5D">
        <w:t>A</w:t>
      </w:r>
      <w:r w:rsidR="003E23B3">
        <w:t>:</w:t>
      </w:r>
      <w:r w:rsidRPr="00E731D2">
        <w:t xml:space="preserve"> ANKET</w:t>
      </w:r>
      <w:bookmarkEnd w:id="78"/>
    </w:p>
    <w:p w:rsidR="004664F7" w:rsidRDefault="004664F7" w:rsidP="004664F7">
      <w:pPr>
        <w:pStyle w:val="AralkYok"/>
        <w:jc w:val="center"/>
        <w:rPr>
          <w:rFonts w:ascii="Times New Roman" w:hAnsi="Times New Roman"/>
          <w:sz w:val="24"/>
          <w:szCs w:val="24"/>
        </w:rPr>
      </w:pPr>
      <w:r w:rsidRPr="004664F7">
        <w:rPr>
          <w:rFonts w:ascii="Times New Roman" w:hAnsi="Times New Roman"/>
          <w:sz w:val="24"/>
          <w:szCs w:val="24"/>
        </w:rPr>
        <w:t>ÖĞRETMENLERİN GÖRÜŞLERİNE GÖRE OKUL YÖNETİCİLERİNİN LİDERLİK ÖZELLİKLERİ</w:t>
      </w:r>
    </w:p>
    <w:p w:rsidR="004664F7" w:rsidRPr="004664F7" w:rsidRDefault="004664F7" w:rsidP="004664F7">
      <w:pPr>
        <w:pStyle w:val="AralkYok"/>
        <w:jc w:val="center"/>
        <w:rPr>
          <w:rFonts w:ascii="Times New Roman" w:hAnsi="Times New Roman"/>
          <w:sz w:val="24"/>
          <w:szCs w:val="24"/>
        </w:rPr>
      </w:pPr>
    </w:p>
    <w:p w:rsidR="004664F7" w:rsidRPr="004664F7" w:rsidRDefault="004664F7" w:rsidP="004664F7">
      <w:pPr>
        <w:spacing w:before="71" w:after="0" w:line="240" w:lineRule="auto"/>
        <w:ind w:right="386" w:firstLine="579"/>
        <w:jc w:val="both"/>
        <w:rPr>
          <w:rFonts w:ascii="Times New Roman" w:eastAsia="Times New Roman" w:hAnsi="Times New Roman"/>
          <w:sz w:val="24"/>
          <w:szCs w:val="24"/>
          <w:lang w:eastAsia="tr-TR"/>
        </w:rPr>
      </w:pPr>
      <w:r w:rsidRPr="004664F7">
        <w:rPr>
          <w:rFonts w:ascii="Times New Roman" w:eastAsia="Times New Roman" w:hAnsi="Times New Roman"/>
          <w:sz w:val="24"/>
          <w:szCs w:val="24"/>
          <w:lang w:eastAsia="tr-TR"/>
        </w:rPr>
        <w:t>Değerli Öğretmenler,</w:t>
      </w:r>
    </w:p>
    <w:p w:rsidR="004664F7" w:rsidRPr="004664F7" w:rsidRDefault="004664F7" w:rsidP="004664F7">
      <w:pPr>
        <w:spacing w:before="71" w:after="0" w:line="240" w:lineRule="auto"/>
        <w:ind w:left="579" w:right="386"/>
        <w:jc w:val="both"/>
        <w:rPr>
          <w:rFonts w:ascii="Times New Roman" w:eastAsia="Times New Roman" w:hAnsi="Times New Roman"/>
          <w:sz w:val="24"/>
          <w:szCs w:val="24"/>
          <w:lang w:eastAsia="tr-TR"/>
        </w:rPr>
      </w:pPr>
      <w:r w:rsidRPr="004664F7">
        <w:rPr>
          <w:rFonts w:ascii="Times New Roman" w:eastAsia="Times New Roman" w:hAnsi="Times New Roman"/>
          <w:sz w:val="24"/>
          <w:szCs w:val="24"/>
          <w:lang w:eastAsia="tr-TR"/>
        </w:rPr>
        <w:t>Bu araştırmanın amacı “Okul Yöneticilerinin Liderlik Stillerini” belirlemektir.</w:t>
      </w:r>
    </w:p>
    <w:p w:rsidR="004664F7" w:rsidRPr="004664F7" w:rsidRDefault="004664F7" w:rsidP="004664F7">
      <w:pPr>
        <w:spacing w:before="71" w:after="0" w:line="240" w:lineRule="auto"/>
        <w:ind w:right="386" w:firstLine="578"/>
        <w:jc w:val="both"/>
        <w:rPr>
          <w:rFonts w:ascii="Times New Roman" w:eastAsia="Times New Roman" w:hAnsi="Times New Roman"/>
          <w:sz w:val="24"/>
          <w:szCs w:val="24"/>
          <w:lang w:eastAsia="tr-TR"/>
        </w:rPr>
      </w:pPr>
      <w:r w:rsidRPr="004664F7">
        <w:rPr>
          <w:rFonts w:ascii="Times New Roman" w:eastAsia="Times New Roman" w:hAnsi="Times New Roman"/>
          <w:sz w:val="24"/>
          <w:szCs w:val="24"/>
          <w:lang w:eastAsia="tr-TR"/>
        </w:rPr>
        <w:t>Görüşleriniz yalnızca bilimsel amaçlar için kullanılacaktır. Bu nedenle ankete adınızı, soyadınızı yazmanız gerekmemektedir.</w:t>
      </w:r>
    </w:p>
    <w:p w:rsidR="004664F7" w:rsidRPr="007372CD" w:rsidRDefault="004664F7" w:rsidP="004664F7">
      <w:pPr>
        <w:spacing w:before="7" w:after="0" w:line="312" w:lineRule="auto"/>
        <w:ind w:left="221" w:right="386" w:firstLine="357"/>
        <w:jc w:val="both"/>
        <w:rPr>
          <w:rFonts w:ascii="Times New Roman" w:eastAsia="Times New Roman" w:hAnsi="Times New Roman"/>
          <w:sz w:val="24"/>
          <w:szCs w:val="24"/>
          <w:lang w:eastAsia="tr-TR"/>
        </w:rPr>
      </w:pPr>
      <w:r w:rsidRPr="004664F7">
        <w:rPr>
          <w:rFonts w:ascii="Times New Roman" w:eastAsia="Times New Roman" w:hAnsi="Times New Roman"/>
          <w:sz w:val="24"/>
          <w:szCs w:val="24"/>
          <w:lang w:eastAsia="tr-TR"/>
        </w:rPr>
        <w:t xml:space="preserve">Lütfen </w:t>
      </w:r>
      <w:r w:rsidRPr="007372CD">
        <w:rPr>
          <w:rFonts w:ascii="Times New Roman" w:eastAsia="Times New Roman" w:hAnsi="Times New Roman"/>
          <w:sz w:val="24"/>
          <w:szCs w:val="24"/>
          <w:lang w:eastAsia="tr-TR"/>
        </w:rPr>
        <w:t xml:space="preserve">maddelere ilişkin görüşlerinizi </w:t>
      </w:r>
      <w:r w:rsidRPr="00544EB6">
        <w:rPr>
          <w:rFonts w:ascii="Times New Roman" w:eastAsia="Times New Roman" w:hAnsi="Times New Roman"/>
          <w:b/>
          <w:bCs/>
          <w:sz w:val="24"/>
          <w:szCs w:val="24"/>
          <w:lang w:eastAsia="tr-TR"/>
        </w:rPr>
        <w:t>içtenlikle belirtiniz ve ilgili maddeleri boş bırakmayınız.</w:t>
      </w:r>
      <w:r w:rsidRPr="007372CD">
        <w:rPr>
          <w:rFonts w:ascii="Times New Roman" w:eastAsia="Times New Roman" w:hAnsi="Times New Roman"/>
          <w:sz w:val="24"/>
          <w:szCs w:val="24"/>
          <w:lang w:eastAsia="tr-TR"/>
        </w:rPr>
        <w:t xml:space="preserve"> Gösterdiğiniz özen araştırma açısından çok önemlidir.</w:t>
      </w:r>
    </w:p>
    <w:p w:rsidR="004664F7" w:rsidRPr="007372CD" w:rsidRDefault="004664F7" w:rsidP="004664F7">
      <w:pPr>
        <w:spacing w:after="0" w:line="240" w:lineRule="auto"/>
        <w:ind w:left="579" w:right="386"/>
        <w:jc w:val="both"/>
        <w:rPr>
          <w:rFonts w:ascii="Times New Roman" w:eastAsia="Times New Roman" w:hAnsi="Times New Roman"/>
          <w:lang w:eastAsia="tr-TR"/>
        </w:rPr>
      </w:pPr>
      <w:r w:rsidRPr="007372CD">
        <w:rPr>
          <w:rFonts w:ascii="Times New Roman" w:eastAsia="Times New Roman" w:hAnsi="Times New Roman"/>
          <w:sz w:val="24"/>
          <w:szCs w:val="24"/>
          <w:lang w:eastAsia="tr-TR"/>
        </w:rPr>
        <w:t xml:space="preserve">Katılımınız ve verdiğiniz emek için </w:t>
      </w:r>
      <w:r w:rsidRPr="00544EB6">
        <w:rPr>
          <w:rFonts w:ascii="Times New Roman" w:eastAsia="Times New Roman" w:hAnsi="Times New Roman"/>
          <w:b/>
          <w:bCs/>
          <w:sz w:val="24"/>
          <w:szCs w:val="24"/>
          <w:lang w:eastAsia="tr-TR"/>
        </w:rPr>
        <w:t>teşekkür ederim</w:t>
      </w:r>
      <w:r w:rsidRPr="00544EB6">
        <w:rPr>
          <w:rFonts w:ascii="Times New Roman" w:eastAsia="Times New Roman" w:hAnsi="Times New Roman"/>
          <w:b/>
          <w:bCs/>
          <w:lang w:eastAsia="tr-TR"/>
        </w:rPr>
        <w:t>.</w:t>
      </w:r>
    </w:p>
    <w:p w:rsidR="004664F7" w:rsidRDefault="004664F7" w:rsidP="004664F7">
      <w:pPr>
        <w:spacing w:after="0" w:line="240" w:lineRule="auto"/>
        <w:ind w:left="579" w:right="386"/>
        <w:jc w:val="both"/>
        <w:rPr>
          <w:rFonts w:ascii="Times New Roman" w:eastAsia="Times New Roman" w:hAnsi="Times New Roman"/>
          <w:b/>
          <w:lang w:eastAsia="tr-TR"/>
        </w:rPr>
      </w:pPr>
    </w:p>
    <w:p w:rsidR="004664F7" w:rsidRDefault="004664F7" w:rsidP="004664F7">
      <w:pPr>
        <w:spacing w:after="0" w:line="240" w:lineRule="auto"/>
        <w:ind w:left="579" w:right="386"/>
        <w:jc w:val="both"/>
        <w:rPr>
          <w:rFonts w:ascii="Times New Roman" w:eastAsia="Times New Roman" w:hAnsi="Times New Roman"/>
          <w:b/>
          <w:lang w:eastAsia="tr-TR"/>
        </w:rPr>
      </w:pPr>
    </w:p>
    <w:p w:rsidR="004664F7" w:rsidRPr="005F58E5" w:rsidRDefault="004664F7" w:rsidP="004664F7">
      <w:pPr>
        <w:spacing w:after="0" w:line="240" w:lineRule="auto"/>
        <w:ind w:left="579" w:right="386"/>
        <w:rPr>
          <w:rFonts w:ascii="Times New Roman" w:eastAsia="Times New Roman" w:hAnsi="Times New Roman"/>
          <w:sz w:val="20"/>
          <w:szCs w:val="20"/>
          <w:lang w:eastAsia="tr-TR"/>
        </w:rPr>
      </w:pPr>
    </w:p>
    <w:tbl>
      <w:tblPr>
        <w:tblW w:w="49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01"/>
      </w:tblGrid>
      <w:tr w:rsidR="004664F7" w:rsidRPr="004664F7" w:rsidTr="00544EB6">
        <w:trPr>
          <w:trHeight w:hRule="exact" w:val="1431"/>
          <w:jc w:val="center"/>
        </w:trPr>
        <w:tc>
          <w:tcPr>
            <w:tcW w:w="5000" w:type="pct"/>
            <w:shd w:val="clear" w:color="auto" w:fill="auto"/>
          </w:tcPr>
          <w:p w:rsidR="004664F7" w:rsidRPr="00544EB6" w:rsidRDefault="004664F7" w:rsidP="00BA2ED4">
            <w:pPr>
              <w:widowControl w:val="0"/>
              <w:spacing w:after="0" w:line="268" w:lineRule="exact"/>
              <w:ind w:left="103"/>
              <w:rPr>
                <w:rFonts w:ascii="Times New Roman" w:hAnsi="Times New Roman" w:cs="Times New Roman"/>
                <w:b/>
                <w:bCs/>
                <w:sz w:val="24"/>
                <w:szCs w:val="24"/>
              </w:rPr>
            </w:pPr>
            <w:r w:rsidRPr="00544EB6">
              <w:rPr>
                <w:rFonts w:ascii="Times New Roman" w:hAnsi="Times New Roman" w:cs="Times New Roman"/>
                <w:b/>
                <w:bCs/>
                <w:sz w:val="24"/>
                <w:szCs w:val="24"/>
              </w:rPr>
              <w:t>Bölüm I</w:t>
            </w:r>
            <w:r w:rsidRPr="00544EB6">
              <w:rPr>
                <w:rFonts w:ascii="Times New Roman" w:hAnsi="Times New Roman" w:cs="Times New Roman"/>
                <w:b/>
                <w:bCs/>
                <w:sz w:val="24"/>
                <w:szCs w:val="24"/>
              </w:rPr>
              <w:tab/>
            </w:r>
            <w:r w:rsidRPr="00544EB6">
              <w:rPr>
                <w:rFonts w:ascii="Times New Roman" w:hAnsi="Times New Roman" w:cs="Times New Roman"/>
                <w:b/>
                <w:bCs/>
                <w:sz w:val="24"/>
                <w:szCs w:val="24"/>
              </w:rPr>
              <w:tab/>
            </w:r>
            <w:r w:rsidRPr="00544EB6">
              <w:rPr>
                <w:rFonts w:ascii="Times New Roman" w:hAnsi="Times New Roman" w:cs="Times New Roman"/>
                <w:b/>
                <w:bCs/>
                <w:sz w:val="24"/>
                <w:szCs w:val="24"/>
              </w:rPr>
              <w:tab/>
            </w:r>
            <w:r w:rsidRPr="00544EB6">
              <w:rPr>
                <w:rFonts w:ascii="Times New Roman" w:hAnsi="Times New Roman" w:cs="Times New Roman"/>
                <w:b/>
                <w:bCs/>
                <w:sz w:val="24"/>
                <w:szCs w:val="24"/>
              </w:rPr>
              <w:tab/>
            </w:r>
            <w:r w:rsidRPr="00544EB6">
              <w:rPr>
                <w:rFonts w:ascii="Times New Roman" w:hAnsi="Times New Roman" w:cs="Times New Roman"/>
                <w:b/>
                <w:bCs/>
                <w:sz w:val="24"/>
                <w:szCs w:val="24"/>
              </w:rPr>
              <w:tab/>
            </w:r>
          </w:p>
          <w:p w:rsidR="004664F7" w:rsidRDefault="004664F7" w:rsidP="00BA2ED4">
            <w:pPr>
              <w:widowControl w:val="0"/>
              <w:spacing w:after="0" w:line="268" w:lineRule="exact"/>
              <w:ind w:left="103"/>
              <w:jc w:val="center"/>
              <w:rPr>
                <w:rFonts w:ascii="Times New Roman" w:hAnsi="Times New Roman" w:cs="Times New Roman"/>
                <w:sz w:val="24"/>
                <w:szCs w:val="24"/>
              </w:rPr>
            </w:pPr>
            <w:r w:rsidRPr="004664F7">
              <w:rPr>
                <w:rFonts w:ascii="Times New Roman" w:hAnsi="Times New Roman" w:cs="Times New Roman"/>
                <w:sz w:val="24"/>
                <w:szCs w:val="24"/>
              </w:rPr>
              <w:t>KİŞİSEL BİLGİLER</w:t>
            </w:r>
          </w:p>
          <w:p w:rsidR="00544EB6" w:rsidRPr="004664F7" w:rsidRDefault="00544EB6" w:rsidP="00BA2ED4">
            <w:pPr>
              <w:widowControl w:val="0"/>
              <w:spacing w:after="0" w:line="268" w:lineRule="exact"/>
              <w:ind w:left="103"/>
              <w:jc w:val="center"/>
              <w:rPr>
                <w:rFonts w:ascii="Times New Roman" w:hAnsi="Times New Roman" w:cs="Times New Roman"/>
                <w:sz w:val="24"/>
                <w:szCs w:val="24"/>
              </w:rPr>
            </w:pPr>
          </w:p>
          <w:p w:rsidR="004664F7" w:rsidRPr="004664F7" w:rsidRDefault="00544EB6" w:rsidP="00544EB6">
            <w:pPr>
              <w:widowControl w:val="0"/>
              <w:spacing w:before="1" w:after="0" w:line="240" w:lineRule="auto"/>
              <w:rPr>
                <w:rFonts w:ascii="Times New Roman" w:hAnsi="Times New Roman" w:cs="Times New Roman"/>
                <w:b/>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004664F7" w:rsidRPr="004664F7">
              <w:rPr>
                <w:rFonts w:ascii="Times New Roman" w:hAnsi="Times New Roman" w:cs="Times New Roman"/>
                <w:i/>
                <w:sz w:val="24"/>
                <w:szCs w:val="24"/>
              </w:rPr>
              <w:t>A</w:t>
            </w:r>
            <w:r w:rsidR="004664F7" w:rsidRPr="004664F7">
              <w:rPr>
                <w:rFonts w:ascii="Times New Roman" w:hAnsi="Times New Roman" w:cs="Times New Roman"/>
                <w:sz w:val="24"/>
                <w:szCs w:val="24"/>
              </w:rPr>
              <w:t>ş</w:t>
            </w:r>
            <w:r w:rsidR="004664F7" w:rsidRPr="004664F7">
              <w:rPr>
                <w:rFonts w:ascii="Times New Roman" w:hAnsi="Times New Roman" w:cs="Times New Roman"/>
                <w:i/>
                <w:sz w:val="24"/>
                <w:szCs w:val="24"/>
              </w:rPr>
              <w:t>a</w:t>
            </w:r>
            <w:r w:rsidR="004664F7" w:rsidRPr="004664F7">
              <w:rPr>
                <w:rFonts w:ascii="Times New Roman" w:hAnsi="Times New Roman" w:cs="Times New Roman"/>
                <w:sz w:val="24"/>
                <w:szCs w:val="24"/>
              </w:rPr>
              <w:t>ğ</w:t>
            </w:r>
            <w:r w:rsidR="004664F7" w:rsidRPr="004664F7">
              <w:rPr>
                <w:rFonts w:ascii="Times New Roman" w:hAnsi="Times New Roman" w:cs="Times New Roman"/>
                <w:i/>
                <w:sz w:val="24"/>
                <w:szCs w:val="24"/>
              </w:rPr>
              <w:t xml:space="preserve">ıda </w:t>
            </w:r>
            <w:r w:rsidR="004664F7" w:rsidRPr="00E921F2">
              <w:rPr>
                <w:rFonts w:ascii="Times New Roman" w:hAnsi="Times New Roman" w:cs="Times New Roman"/>
                <w:i/>
                <w:sz w:val="24"/>
                <w:szCs w:val="24"/>
              </w:rPr>
              <w:t>verilen ki</w:t>
            </w:r>
            <w:r w:rsidR="004664F7" w:rsidRPr="00E921F2">
              <w:rPr>
                <w:rFonts w:ascii="Times New Roman" w:hAnsi="Times New Roman" w:cs="Times New Roman"/>
                <w:sz w:val="24"/>
                <w:szCs w:val="24"/>
              </w:rPr>
              <w:t>ş</w:t>
            </w:r>
            <w:r w:rsidR="004664F7" w:rsidRPr="00E921F2">
              <w:rPr>
                <w:rFonts w:ascii="Times New Roman" w:hAnsi="Times New Roman" w:cs="Times New Roman"/>
                <w:i/>
                <w:sz w:val="24"/>
                <w:szCs w:val="24"/>
              </w:rPr>
              <w:t>isel özelliklerden size uygun olan seçene</w:t>
            </w:r>
            <w:r w:rsidR="004664F7" w:rsidRPr="00E921F2">
              <w:rPr>
                <w:rFonts w:ascii="Times New Roman" w:hAnsi="Times New Roman" w:cs="Times New Roman"/>
                <w:sz w:val="24"/>
                <w:szCs w:val="24"/>
              </w:rPr>
              <w:t>ğ</w:t>
            </w:r>
            <w:r w:rsidR="004664F7" w:rsidRPr="00E921F2">
              <w:rPr>
                <w:rFonts w:ascii="Times New Roman" w:hAnsi="Times New Roman" w:cs="Times New Roman"/>
                <w:i/>
                <w:sz w:val="24"/>
                <w:szCs w:val="24"/>
              </w:rPr>
              <w:t xml:space="preserve">in </w:t>
            </w:r>
            <w:r w:rsidR="004664F7" w:rsidRPr="00544EB6">
              <w:rPr>
                <w:rFonts w:ascii="Times New Roman" w:hAnsi="Times New Roman" w:cs="Times New Roman"/>
                <w:b/>
                <w:bCs/>
                <w:i/>
                <w:sz w:val="24"/>
                <w:szCs w:val="24"/>
              </w:rPr>
              <w:t xml:space="preserve">üzerine </w:t>
            </w:r>
            <w:r w:rsidRPr="00544EB6">
              <w:rPr>
                <w:rFonts w:ascii="Times New Roman" w:hAnsi="Times New Roman" w:cs="Times New Roman"/>
                <w:b/>
                <w:bCs/>
                <w:i/>
                <w:sz w:val="24"/>
                <w:szCs w:val="24"/>
              </w:rPr>
              <w:tab/>
              <w:t xml:space="preserve">(X) </w:t>
            </w:r>
            <w:r w:rsidR="004664F7" w:rsidRPr="00544EB6">
              <w:rPr>
                <w:rFonts w:ascii="Times New Roman" w:hAnsi="Times New Roman" w:cs="Times New Roman"/>
                <w:b/>
                <w:bCs/>
                <w:i/>
                <w:sz w:val="24"/>
                <w:szCs w:val="24"/>
              </w:rPr>
              <w:t>i</w:t>
            </w:r>
            <w:r w:rsidR="004664F7" w:rsidRPr="00544EB6">
              <w:rPr>
                <w:rFonts w:ascii="Times New Roman" w:hAnsi="Times New Roman" w:cs="Times New Roman"/>
                <w:b/>
                <w:bCs/>
                <w:sz w:val="24"/>
                <w:szCs w:val="24"/>
              </w:rPr>
              <w:t>ş</w:t>
            </w:r>
            <w:r w:rsidR="004664F7" w:rsidRPr="00544EB6">
              <w:rPr>
                <w:rFonts w:ascii="Times New Roman" w:hAnsi="Times New Roman" w:cs="Times New Roman"/>
                <w:b/>
                <w:bCs/>
                <w:i/>
                <w:sz w:val="24"/>
                <w:szCs w:val="24"/>
              </w:rPr>
              <w:t>areti koyunuz.</w:t>
            </w:r>
          </w:p>
        </w:tc>
      </w:tr>
      <w:tr w:rsidR="004664F7" w:rsidRPr="004664F7" w:rsidTr="00E921F2">
        <w:trPr>
          <w:trHeight w:hRule="exact" w:val="4083"/>
          <w:jc w:val="center"/>
        </w:trPr>
        <w:tc>
          <w:tcPr>
            <w:tcW w:w="5000" w:type="pct"/>
            <w:tcBorders>
              <w:left w:val="single" w:sz="4" w:space="0" w:color="000000"/>
            </w:tcBorders>
            <w:shd w:val="clear" w:color="auto" w:fill="auto"/>
          </w:tcPr>
          <w:p w:rsidR="004664F7" w:rsidRPr="004664F7" w:rsidRDefault="004664F7" w:rsidP="004664F7">
            <w:pPr>
              <w:widowControl w:val="0"/>
              <w:numPr>
                <w:ilvl w:val="0"/>
                <w:numId w:val="4"/>
              </w:numPr>
              <w:tabs>
                <w:tab w:val="left" w:pos="740"/>
              </w:tabs>
              <w:spacing w:before="137" w:after="0" w:line="240" w:lineRule="auto"/>
              <w:ind w:left="470"/>
              <w:jc w:val="both"/>
              <w:rPr>
                <w:rFonts w:ascii="Times New Roman" w:hAnsi="Times New Roman" w:cs="Times New Roman"/>
                <w:sz w:val="24"/>
                <w:szCs w:val="24"/>
              </w:rPr>
            </w:pPr>
            <w:r w:rsidRPr="004664F7">
              <w:rPr>
                <w:rFonts w:ascii="Times New Roman" w:hAnsi="Times New Roman" w:cs="Times New Roman"/>
                <w:sz w:val="24"/>
                <w:szCs w:val="24"/>
              </w:rPr>
              <w:t>Cinsiyetiniz</w:t>
            </w:r>
            <w:r w:rsidRPr="004664F7">
              <w:rPr>
                <w:rFonts w:ascii="Times New Roman" w:hAnsi="Times New Roman" w:cs="Times New Roman"/>
                <w:b/>
                <w:sz w:val="24"/>
                <w:szCs w:val="24"/>
              </w:rPr>
              <w:tab/>
            </w:r>
            <w:r w:rsidRPr="004664F7">
              <w:rPr>
                <w:rFonts w:ascii="Times New Roman" w:hAnsi="Times New Roman" w:cs="Times New Roman"/>
                <w:b/>
                <w:sz w:val="24"/>
                <w:szCs w:val="24"/>
              </w:rPr>
              <w:tab/>
              <w:t xml:space="preserve">: </w:t>
            </w:r>
            <w:r w:rsidRPr="004664F7">
              <w:rPr>
                <w:rFonts w:ascii="Times New Roman" w:hAnsi="Times New Roman" w:cs="Times New Roman"/>
                <w:sz w:val="24"/>
                <w:szCs w:val="24"/>
              </w:rPr>
              <w:t>a</w:t>
            </w:r>
            <w:proofErr w:type="gramStart"/>
            <w:r w:rsidRPr="004664F7">
              <w:rPr>
                <w:rFonts w:ascii="Times New Roman" w:hAnsi="Times New Roman" w:cs="Times New Roman"/>
                <w:sz w:val="24"/>
                <w:szCs w:val="24"/>
              </w:rPr>
              <w:t>)</w:t>
            </w:r>
            <w:proofErr w:type="gramEnd"/>
            <w:r w:rsidRPr="004664F7">
              <w:rPr>
                <w:rFonts w:ascii="Times New Roman" w:hAnsi="Times New Roman" w:cs="Times New Roman"/>
                <w:sz w:val="24"/>
                <w:szCs w:val="24"/>
              </w:rPr>
              <w:t xml:space="preserve"> Kadın</w:t>
            </w:r>
            <w:r w:rsidRPr="004664F7">
              <w:rPr>
                <w:rFonts w:ascii="Times New Roman" w:hAnsi="Times New Roman" w:cs="Times New Roman"/>
                <w:sz w:val="24"/>
                <w:szCs w:val="24"/>
              </w:rPr>
              <w:tab/>
              <w:t>b) Erkek</w:t>
            </w:r>
          </w:p>
          <w:p w:rsidR="004664F7" w:rsidRPr="004664F7" w:rsidRDefault="004664F7" w:rsidP="00544EB6">
            <w:pPr>
              <w:widowControl w:val="0"/>
              <w:numPr>
                <w:ilvl w:val="0"/>
                <w:numId w:val="4"/>
              </w:numPr>
              <w:tabs>
                <w:tab w:val="left" w:pos="740"/>
              </w:tabs>
              <w:spacing w:before="149" w:after="0" w:line="240" w:lineRule="auto"/>
              <w:ind w:left="470"/>
              <w:jc w:val="both"/>
              <w:rPr>
                <w:rFonts w:ascii="Times New Roman" w:hAnsi="Times New Roman" w:cs="Times New Roman"/>
                <w:sz w:val="24"/>
                <w:szCs w:val="24"/>
              </w:rPr>
            </w:pPr>
            <w:r w:rsidRPr="004664F7">
              <w:rPr>
                <w:rFonts w:ascii="Times New Roman" w:hAnsi="Times New Roman" w:cs="Times New Roman"/>
                <w:sz w:val="24"/>
                <w:szCs w:val="24"/>
              </w:rPr>
              <w:t>Yaşınız</w:t>
            </w:r>
            <w:r w:rsidRPr="004664F7">
              <w:rPr>
                <w:rFonts w:ascii="Times New Roman" w:hAnsi="Times New Roman" w:cs="Times New Roman"/>
                <w:b/>
                <w:sz w:val="24"/>
                <w:szCs w:val="24"/>
              </w:rPr>
              <w:tab/>
            </w:r>
            <w:r w:rsidRPr="004664F7">
              <w:rPr>
                <w:rFonts w:ascii="Times New Roman" w:hAnsi="Times New Roman" w:cs="Times New Roman"/>
                <w:b/>
                <w:sz w:val="24"/>
                <w:szCs w:val="24"/>
              </w:rPr>
              <w:tab/>
            </w:r>
            <w:r w:rsidRPr="004664F7">
              <w:rPr>
                <w:rFonts w:ascii="Times New Roman" w:hAnsi="Times New Roman" w:cs="Times New Roman"/>
                <w:b/>
                <w:sz w:val="24"/>
                <w:szCs w:val="24"/>
              </w:rPr>
              <w:tab/>
              <w:t xml:space="preserve">: </w:t>
            </w:r>
            <w:r w:rsidRPr="004664F7">
              <w:rPr>
                <w:rFonts w:ascii="Times New Roman" w:hAnsi="Times New Roman" w:cs="Times New Roman"/>
                <w:sz w:val="24"/>
                <w:szCs w:val="24"/>
              </w:rPr>
              <w:t>a</w:t>
            </w:r>
            <w:proofErr w:type="gramStart"/>
            <w:r w:rsidRPr="004664F7">
              <w:rPr>
                <w:rFonts w:ascii="Times New Roman" w:hAnsi="Times New Roman" w:cs="Times New Roman"/>
                <w:sz w:val="24"/>
                <w:szCs w:val="24"/>
              </w:rPr>
              <w:t>)</w:t>
            </w:r>
            <w:proofErr w:type="gramEnd"/>
            <w:r w:rsidRPr="004664F7">
              <w:rPr>
                <w:rFonts w:ascii="Times New Roman" w:hAnsi="Times New Roman" w:cs="Times New Roman"/>
                <w:sz w:val="24"/>
                <w:szCs w:val="24"/>
              </w:rPr>
              <w:t xml:space="preserve"> 30 ve</w:t>
            </w:r>
            <w:r w:rsidRPr="004664F7">
              <w:rPr>
                <w:rFonts w:ascii="Times New Roman" w:hAnsi="Times New Roman" w:cs="Times New Roman"/>
                <w:spacing w:val="1"/>
                <w:sz w:val="24"/>
                <w:szCs w:val="24"/>
              </w:rPr>
              <w:t xml:space="preserve"> </w:t>
            </w:r>
            <w:r w:rsidRPr="004664F7">
              <w:rPr>
                <w:rFonts w:ascii="Times New Roman" w:hAnsi="Times New Roman" w:cs="Times New Roman"/>
                <w:sz w:val="24"/>
                <w:szCs w:val="24"/>
              </w:rPr>
              <w:t>altı</w:t>
            </w:r>
            <w:r w:rsidRPr="004664F7">
              <w:rPr>
                <w:rFonts w:ascii="Times New Roman" w:hAnsi="Times New Roman" w:cs="Times New Roman"/>
                <w:sz w:val="24"/>
                <w:szCs w:val="24"/>
              </w:rPr>
              <w:tab/>
              <w:t xml:space="preserve">b) 31–40  </w:t>
            </w:r>
            <w:r w:rsidRPr="004664F7">
              <w:rPr>
                <w:rFonts w:ascii="Times New Roman" w:hAnsi="Times New Roman" w:cs="Times New Roman"/>
                <w:sz w:val="24"/>
                <w:szCs w:val="24"/>
              </w:rPr>
              <w:tab/>
            </w:r>
            <w:r w:rsidR="00544EB6">
              <w:rPr>
                <w:rFonts w:ascii="Times New Roman" w:hAnsi="Times New Roman" w:cs="Times New Roman"/>
                <w:sz w:val="24"/>
                <w:szCs w:val="24"/>
              </w:rPr>
              <w:tab/>
            </w:r>
            <w:r w:rsidR="00544EB6">
              <w:rPr>
                <w:rFonts w:ascii="Times New Roman" w:hAnsi="Times New Roman" w:cs="Times New Roman"/>
                <w:sz w:val="24"/>
                <w:szCs w:val="24"/>
              </w:rPr>
              <w:tab/>
            </w:r>
            <w:r w:rsidR="00544EB6">
              <w:rPr>
                <w:rFonts w:ascii="Times New Roman" w:hAnsi="Times New Roman" w:cs="Times New Roman"/>
                <w:sz w:val="24"/>
                <w:szCs w:val="24"/>
              </w:rPr>
              <w:tab/>
            </w:r>
            <w:r w:rsidR="00544EB6">
              <w:rPr>
                <w:rFonts w:ascii="Times New Roman" w:hAnsi="Times New Roman" w:cs="Times New Roman"/>
                <w:sz w:val="24"/>
                <w:szCs w:val="24"/>
              </w:rPr>
              <w:tab/>
            </w:r>
            <w:r w:rsidR="00544EB6">
              <w:rPr>
                <w:rFonts w:ascii="Times New Roman" w:hAnsi="Times New Roman" w:cs="Times New Roman"/>
                <w:sz w:val="24"/>
                <w:szCs w:val="24"/>
              </w:rPr>
              <w:tab/>
            </w:r>
            <w:r w:rsidR="00544EB6">
              <w:rPr>
                <w:rFonts w:ascii="Times New Roman" w:hAnsi="Times New Roman" w:cs="Times New Roman"/>
                <w:sz w:val="24"/>
                <w:szCs w:val="24"/>
              </w:rPr>
              <w:tab/>
            </w:r>
            <w:r w:rsidR="00544EB6">
              <w:rPr>
                <w:rFonts w:ascii="Times New Roman" w:hAnsi="Times New Roman" w:cs="Times New Roman"/>
                <w:sz w:val="24"/>
                <w:szCs w:val="24"/>
              </w:rPr>
              <w:tab/>
              <w:t xml:space="preserve">  </w:t>
            </w:r>
            <w:r w:rsidRPr="004664F7">
              <w:rPr>
                <w:rFonts w:ascii="Times New Roman" w:hAnsi="Times New Roman" w:cs="Times New Roman"/>
                <w:sz w:val="24"/>
                <w:szCs w:val="24"/>
              </w:rPr>
              <w:t>c) 41–50</w:t>
            </w:r>
            <w:r w:rsidRPr="004664F7">
              <w:rPr>
                <w:rFonts w:ascii="Times New Roman" w:hAnsi="Times New Roman" w:cs="Times New Roman"/>
                <w:sz w:val="24"/>
                <w:szCs w:val="24"/>
              </w:rPr>
              <w:tab/>
              <w:t>d) 51 ve</w:t>
            </w:r>
            <w:r w:rsidRPr="004664F7">
              <w:rPr>
                <w:rFonts w:ascii="Times New Roman" w:hAnsi="Times New Roman" w:cs="Times New Roman"/>
                <w:spacing w:val="-6"/>
                <w:sz w:val="24"/>
                <w:szCs w:val="24"/>
              </w:rPr>
              <w:t xml:space="preserve"> </w:t>
            </w:r>
            <w:r w:rsidRPr="004664F7">
              <w:rPr>
                <w:rFonts w:ascii="Times New Roman" w:hAnsi="Times New Roman" w:cs="Times New Roman"/>
                <w:sz w:val="24"/>
                <w:szCs w:val="24"/>
              </w:rPr>
              <w:t>üstü</w:t>
            </w:r>
          </w:p>
          <w:p w:rsidR="004664F7" w:rsidRPr="004664F7" w:rsidRDefault="004664F7" w:rsidP="004664F7">
            <w:pPr>
              <w:widowControl w:val="0"/>
              <w:numPr>
                <w:ilvl w:val="0"/>
                <w:numId w:val="4"/>
              </w:numPr>
              <w:tabs>
                <w:tab w:val="left" w:pos="740"/>
              </w:tabs>
              <w:spacing w:before="171" w:after="0" w:line="240" w:lineRule="auto"/>
              <w:ind w:left="470"/>
              <w:jc w:val="both"/>
              <w:rPr>
                <w:rFonts w:ascii="Times New Roman" w:hAnsi="Times New Roman" w:cs="Times New Roman"/>
                <w:sz w:val="24"/>
                <w:szCs w:val="24"/>
              </w:rPr>
            </w:pPr>
            <w:r w:rsidRPr="004664F7">
              <w:rPr>
                <w:rFonts w:ascii="Times New Roman" w:hAnsi="Times New Roman" w:cs="Times New Roman"/>
                <w:sz w:val="24"/>
                <w:szCs w:val="24"/>
              </w:rPr>
              <w:t>Medenî</w:t>
            </w:r>
            <w:r w:rsidRPr="004664F7">
              <w:rPr>
                <w:rFonts w:ascii="Times New Roman" w:hAnsi="Times New Roman" w:cs="Times New Roman"/>
                <w:spacing w:val="-7"/>
                <w:sz w:val="24"/>
                <w:szCs w:val="24"/>
              </w:rPr>
              <w:t xml:space="preserve"> </w:t>
            </w:r>
            <w:r w:rsidRPr="004664F7">
              <w:rPr>
                <w:rFonts w:ascii="Times New Roman" w:hAnsi="Times New Roman" w:cs="Times New Roman"/>
                <w:sz w:val="24"/>
                <w:szCs w:val="24"/>
              </w:rPr>
              <w:t>Durumunuz</w:t>
            </w:r>
            <w:r w:rsidRPr="004664F7">
              <w:rPr>
                <w:rFonts w:ascii="Times New Roman" w:hAnsi="Times New Roman" w:cs="Times New Roman"/>
                <w:b/>
                <w:sz w:val="24"/>
                <w:szCs w:val="24"/>
              </w:rPr>
              <w:tab/>
              <w:t xml:space="preserve">: </w:t>
            </w:r>
            <w:r w:rsidRPr="004664F7">
              <w:rPr>
                <w:rFonts w:ascii="Times New Roman" w:hAnsi="Times New Roman" w:cs="Times New Roman"/>
                <w:sz w:val="24"/>
                <w:szCs w:val="24"/>
              </w:rPr>
              <w:t>a</w:t>
            </w:r>
            <w:proofErr w:type="gramStart"/>
            <w:r w:rsidRPr="004664F7">
              <w:rPr>
                <w:rFonts w:ascii="Times New Roman" w:hAnsi="Times New Roman" w:cs="Times New Roman"/>
                <w:sz w:val="24"/>
                <w:szCs w:val="24"/>
              </w:rPr>
              <w:t>)</w:t>
            </w:r>
            <w:proofErr w:type="gramEnd"/>
            <w:r w:rsidRPr="004664F7">
              <w:rPr>
                <w:rFonts w:ascii="Times New Roman" w:hAnsi="Times New Roman" w:cs="Times New Roman"/>
                <w:sz w:val="24"/>
                <w:szCs w:val="24"/>
              </w:rPr>
              <w:t xml:space="preserve"> Evli</w:t>
            </w:r>
            <w:r w:rsidRPr="004664F7">
              <w:rPr>
                <w:rFonts w:ascii="Times New Roman" w:hAnsi="Times New Roman" w:cs="Times New Roman"/>
                <w:sz w:val="24"/>
                <w:szCs w:val="24"/>
              </w:rPr>
              <w:tab/>
            </w:r>
            <w:r w:rsidRPr="004664F7">
              <w:rPr>
                <w:rFonts w:ascii="Times New Roman" w:hAnsi="Times New Roman" w:cs="Times New Roman"/>
                <w:sz w:val="24"/>
                <w:szCs w:val="24"/>
              </w:rPr>
              <w:tab/>
              <w:t>b) Bekâr</w:t>
            </w:r>
          </w:p>
          <w:p w:rsidR="004664F7" w:rsidRPr="004664F7" w:rsidRDefault="004664F7" w:rsidP="004664F7">
            <w:pPr>
              <w:widowControl w:val="0"/>
              <w:numPr>
                <w:ilvl w:val="0"/>
                <w:numId w:val="4"/>
              </w:numPr>
              <w:tabs>
                <w:tab w:val="left" w:pos="740"/>
              </w:tabs>
              <w:spacing w:before="171" w:after="0" w:line="240" w:lineRule="auto"/>
              <w:ind w:left="470"/>
              <w:jc w:val="both"/>
              <w:rPr>
                <w:rFonts w:ascii="Times New Roman" w:hAnsi="Times New Roman" w:cs="Times New Roman"/>
                <w:sz w:val="24"/>
                <w:szCs w:val="24"/>
              </w:rPr>
            </w:pPr>
            <w:r w:rsidRPr="004664F7">
              <w:rPr>
                <w:rFonts w:ascii="Times New Roman" w:hAnsi="Times New Roman" w:cs="Times New Roman"/>
                <w:sz w:val="24"/>
                <w:szCs w:val="24"/>
              </w:rPr>
              <w:t>Meslekteki Kıdeminiz</w:t>
            </w:r>
            <w:r w:rsidRPr="004664F7">
              <w:rPr>
                <w:rFonts w:ascii="Times New Roman" w:hAnsi="Times New Roman" w:cs="Times New Roman"/>
                <w:sz w:val="24"/>
                <w:szCs w:val="24"/>
              </w:rPr>
              <w:tab/>
            </w:r>
            <w:r w:rsidRPr="004664F7">
              <w:rPr>
                <w:rFonts w:ascii="Times New Roman" w:hAnsi="Times New Roman" w:cs="Times New Roman"/>
                <w:b/>
                <w:sz w:val="24"/>
                <w:szCs w:val="24"/>
              </w:rPr>
              <w:t>:</w:t>
            </w:r>
            <w:r w:rsidRPr="004664F7">
              <w:rPr>
                <w:rFonts w:ascii="Times New Roman" w:hAnsi="Times New Roman" w:cs="Times New Roman"/>
                <w:sz w:val="24"/>
                <w:szCs w:val="24"/>
              </w:rPr>
              <w:t xml:space="preserve"> a</w:t>
            </w:r>
            <w:proofErr w:type="gramStart"/>
            <w:r w:rsidRPr="004664F7">
              <w:rPr>
                <w:rFonts w:ascii="Times New Roman" w:hAnsi="Times New Roman" w:cs="Times New Roman"/>
                <w:sz w:val="24"/>
                <w:szCs w:val="24"/>
              </w:rPr>
              <w:t>)</w:t>
            </w:r>
            <w:proofErr w:type="gramEnd"/>
            <w:r w:rsidRPr="004664F7">
              <w:rPr>
                <w:rFonts w:ascii="Times New Roman" w:hAnsi="Times New Roman" w:cs="Times New Roman"/>
                <w:sz w:val="24"/>
                <w:szCs w:val="24"/>
              </w:rPr>
              <w:t xml:space="preserve"> 5 yıl ve altı</w:t>
            </w:r>
            <w:r w:rsidRPr="004664F7">
              <w:rPr>
                <w:rFonts w:ascii="Times New Roman" w:hAnsi="Times New Roman" w:cs="Times New Roman"/>
                <w:sz w:val="24"/>
                <w:szCs w:val="24"/>
              </w:rPr>
              <w:tab/>
              <w:t>b) 6-10 yıl</w:t>
            </w:r>
            <w:r w:rsidRPr="004664F7">
              <w:rPr>
                <w:rFonts w:ascii="Times New Roman" w:hAnsi="Times New Roman" w:cs="Times New Roman"/>
                <w:sz w:val="24"/>
                <w:szCs w:val="24"/>
              </w:rPr>
              <w:tab/>
              <w:t>c) 11-15 yıl</w:t>
            </w:r>
            <w:r w:rsidRPr="004664F7">
              <w:rPr>
                <w:rFonts w:ascii="Times New Roman" w:hAnsi="Times New Roman" w:cs="Times New Roman"/>
                <w:sz w:val="24"/>
                <w:szCs w:val="24"/>
              </w:rPr>
              <w:tab/>
              <w:t xml:space="preserve">  </w:t>
            </w:r>
            <w:r w:rsidR="007372CD">
              <w:rPr>
                <w:rFonts w:ascii="Times New Roman" w:hAnsi="Times New Roman" w:cs="Times New Roman"/>
                <w:sz w:val="24"/>
                <w:szCs w:val="24"/>
              </w:rPr>
              <w:t xml:space="preserve"> </w:t>
            </w:r>
            <w:r w:rsidR="007372CD">
              <w:rPr>
                <w:rFonts w:ascii="Times New Roman" w:hAnsi="Times New Roman" w:cs="Times New Roman"/>
                <w:sz w:val="24"/>
                <w:szCs w:val="24"/>
              </w:rPr>
              <w:tab/>
            </w:r>
            <w:r w:rsidR="007372CD">
              <w:rPr>
                <w:rFonts w:ascii="Times New Roman" w:hAnsi="Times New Roman" w:cs="Times New Roman"/>
                <w:sz w:val="24"/>
                <w:szCs w:val="24"/>
              </w:rPr>
              <w:tab/>
            </w:r>
            <w:r w:rsidR="007372CD">
              <w:rPr>
                <w:rFonts w:ascii="Times New Roman" w:hAnsi="Times New Roman" w:cs="Times New Roman"/>
                <w:sz w:val="24"/>
                <w:szCs w:val="24"/>
              </w:rPr>
              <w:tab/>
            </w:r>
            <w:r w:rsidR="007372CD">
              <w:rPr>
                <w:rFonts w:ascii="Times New Roman" w:hAnsi="Times New Roman" w:cs="Times New Roman"/>
                <w:sz w:val="24"/>
                <w:szCs w:val="24"/>
              </w:rPr>
              <w:tab/>
              <w:t xml:space="preserve">  </w:t>
            </w:r>
            <w:r w:rsidRPr="004664F7">
              <w:rPr>
                <w:rFonts w:ascii="Times New Roman" w:hAnsi="Times New Roman" w:cs="Times New Roman"/>
                <w:sz w:val="24"/>
                <w:szCs w:val="24"/>
              </w:rPr>
              <w:t>d) 16-20 yıl</w:t>
            </w:r>
            <w:r w:rsidRPr="004664F7">
              <w:rPr>
                <w:rFonts w:ascii="Times New Roman" w:hAnsi="Times New Roman" w:cs="Times New Roman"/>
                <w:sz w:val="24"/>
                <w:szCs w:val="24"/>
              </w:rPr>
              <w:tab/>
            </w:r>
            <w:r w:rsidR="007372CD">
              <w:rPr>
                <w:rFonts w:ascii="Times New Roman" w:hAnsi="Times New Roman" w:cs="Times New Roman"/>
                <w:sz w:val="24"/>
                <w:szCs w:val="24"/>
              </w:rPr>
              <w:t xml:space="preserve">            </w:t>
            </w:r>
            <w:r w:rsidRPr="004664F7">
              <w:rPr>
                <w:rFonts w:ascii="Times New Roman" w:hAnsi="Times New Roman" w:cs="Times New Roman"/>
                <w:sz w:val="24"/>
                <w:szCs w:val="24"/>
              </w:rPr>
              <w:t>e) 21 ve</w:t>
            </w:r>
            <w:r w:rsidRPr="004664F7">
              <w:rPr>
                <w:rFonts w:ascii="Times New Roman" w:hAnsi="Times New Roman" w:cs="Times New Roman"/>
                <w:spacing w:val="-6"/>
                <w:sz w:val="24"/>
                <w:szCs w:val="24"/>
              </w:rPr>
              <w:t xml:space="preserve"> </w:t>
            </w:r>
            <w:r w:rsidRPr="004664F7">
              <w:rPr>
                <w:rFonts w:ascii="Times New Roman" w:hAnsi="Times New Roman" w:cs="Times New Roman"/>
                <w:sz w:val="24"/>
                <w:szCs w:val="24"/>
              </w:rPr>
              <w:t>üstü</w:t>
            </w:r>
          </w:p>
          <w:p w:rsidR="004664F7" w:rsidRPr="004664F7" w:rsidRDefault="004664F7" w:rsidP="004664F7">
            <w:pPr>
              <w:widowControl w:val="0"/>
              <w:numPr>
                <w:ilvl w:val="0"/>
                <w:numId w:val="4"/>
              </w:numPr>
              <w:tabs>
                <w:tab w:val="left" w:pos="740"/>
              </w:tabs>
              <w:spacing w:before="171" w:after="0" w:line="240" w:lineRule="auto"/>
              <w:ind w:left="470"/>
              <w:jc w:val="both"/>
              <w:rPr>
                <w:rFonts w:ascii="Times New Roman" w:hAnsi="Times New Roman" w:cs="Times New Roman"/>
                <w:sz w:val="24"/>
                <w:szCs w:val="24"/>
              </w:rPr>
            </w:pPr>
            <w:r w:rsidRPr="004664F7">
              <w:rPr>
                <w:rFonts w:ascii="Times New Roman" w:hAnsi="Times New Roman" w:cs="Times New Roman"/>
                <w:sz w:val="24"/>
                <w:szCs w:val="24"/>
              </w:rPr>
              <w:t>Branşınız</w:t>
            </w:r>
            <w:r w:rsidRPr="004664F7">
              <w:rPr>
                <w:rFonts w:ascii="Times New Roman" w:hAnsi="Times New Roman" w:cs="Times New Roman"/>
                <w:sz w:val="24"/>
                <w:szCs w:val="24"/>
              </w:rPr>
              <w:tab/>
            </w:r>
            <w:r w:rsidRPr="004664F7">
              <w:rPr>
                <w:rFonts w:ascii="Times New Roman" w:hAnsi="Times New Roman" w:cs="Times New Roman"/>
                <w:sz w:val="24"/>
                <w:szCs w:val="24"/>
              </w:rPr>
              <w:tab/>
            </w:r>
            <w:r w:rsidRPr="004664F7">
              <w:rPr>
                <w:rFonts w:ascii="Times New Roman" w:hAnsi="Times New Roman" w:cs="Times New Roman"/>
                <w:sz w:val="24"/>
                <w:szCs w:val="24"/>
              </w:rPr>
              <w:tab/>
            </w:r>
            <w:r w:rsidRPr="004664F7">
              <w:rPr>
                <w:rFonts w:ascii="Times New Roman" w:hAnsi="Times New Roman" w:cs="Times New Roman"/>
                <w:b/>
                <w:sz w:val="24"/>
                <w:szCs w:val="24"/>
              </w:rPr>
              <w:t>:</w:t>
            </w:r>
            <w:r w:rsidRPr="004664F7">
              <w:rPr>
                <w:rFonts w:ascii="Times New Roman" w:hAnsi="Times New Roman" w:cs="Times New Roman"/>
                <w:sz w:val="24"/>
                <w:szCs w:val="24"/>
              </w:rPr>
              <w:t xml:space="preserve"> </w:t>
            </w:r>
            <w:proofErr w:type="gramStart"/>
            <w:r w:rsidRPr="004664F7">
              <w:rPr>
                <w:rFonts w:ascii="Times New Roman" w:hAnsi="Times New Roman" w:cs="Times New Roman"/>
                <w:sz w:val="24"/>
                <w:szCs w:val="24"/>
              </w:rPr>
              <w:t>……………………………………………..</w:t>
            </w:r>
            <w:proofErr w:type="gramEnd"/>
          </w:p>
          <w:p w:rsidR="004664F7" w:rsidRPr="004664F7" w:rsidRDefault="004664F7" w:rsidP="00544EB6">
            <w:pPr>
              <w:widowControl w:val="0"/>
              <w:tabs>
                <w:tab w:val="left" w:pos="740"/>
              </w:tabs>
              <w:spacing w:before="127" w:after="0" w:line="240" w:lineRule="auto"/>
              <w:ind w:left="739"/>
              <w:jc w:val="both"/>
              <w:rPr>
                <w:rFonts w:ascii="Times New Roman" w:hAnsi="Times New Roman" w:cs="Times New Roman"/>
                <w:b/>
                <w:sz w:val="24"/>
                <w:szCs w:val="24"/>
              </w:rPr>
            </w:pPr>
            <w:r w:rsidRPr="004664F7">
              <w:rPr>
                <w:rFonts w:ascii="Times New Roman" w:hAnsi="Times New Roman" w:cs="Times New Roman"/>
                <w:b/>
                <w:sz w:val="24"/>
                <w:szCs w:val="24"/>
              </w:rPr>
              <w:tab/>
            </w:r>
            <w:r w:rsidRPr="004664F7">
              <w:rPr>
                <w:rFonts w:ascii="Times New Roman" w:hAnsi="Times New Roman" w:cs="Times New Roman"/>
                <w:b/>
                <w:sz w:val="24"/>
                <w:szCs w:val="24"/>
              </w:rPr>
              <w:tab/>
            </w:r>
            <w:r w:rsidRPr="004664F7">
              <w:rPr>
                <w:rFonts w:ascii="Times New Roman" w:hAnsi="Times New Roman" w:cs="Times New Roman"/>
                <w:sz w:val="24"/>
                <w:szCs w:val="24"/>
              </w:rPr>
              <w:t>a) Okul Öncesi Öğretmeni</w:t>
            </w:r>
            <w:r w:rsidRPr="004664F7">
              <w:rPr>
                <w:rFonts w:ascii="Times New Roman" w:hAnsi="Times New Roman" w:cs="Times New Roman"/>
                <w:sz w:val="24"/>
                <w:szCs w:val="24"/>
              </w:rPr>
              <w:tab/>
            </w:r>
            <w:r w:rsidRPr="004664F7">
              <w:rPr>
                <w:rFonts w:ascii="Times New Roman" w:hAnsi="Times New Roman" w:cs="Times New Roman"/>
                <w:sz w:val="24"/>
                <w:szCs w:val="24"/>
              </w:rPr>
              <w:tab/>
              <w:t>b) Sınıf Öğretmeni</w:t>
            </w:r>
            <w:r w:rsidRPr="004664F7">
              <w:rPr>
                <w:rFonts w:ascii="Times New Roman" w:hAnsi="Times New Roman" w:cs="Times New Roman"/>
                <w:sz w:val="24"/>
                <w:szCs w:val="24"/>
              </w:rPr>
              <w:tab/>
            </w:r>
            <w:r w:rsidR="007372CD">
              <w:rPr>
                <w:rFonts w:ascii="Times New Roman" w:hAnsi="Times New Roman" w:cs="Times New Roman"/>
                <w:sz w:val="24"/>
                <w:szCs w:val="24"/>
              </w:rPr>
              <w:t xml:space="preserve">              </w:t>
            </w:r>
            <w:r w:rsidR="007372CD">
              <w:rPr>
                <w:rFonts w:ascii="Times New Roman" w:hAnsi="Times New Roman" w:cs="Times New Roman"/>
                <w:sz w:val="24"/>
                <w:szCs w:val="24"/>
              </w:rPr>
              <w:tab/>
            </w:r>
            <w:r w:rsidR="007372CD">
              <w:rPr>
                <w:rFonts w:ascii="Times New Roman" w:hAnsi="Times New Roman" w:cs="Times New Roman"/>
                <w:sz w:val="24"/>
                <w:szCs w:val="24"/>
              </w:rPr>
              <w:tab/>
            </w:r>
            <w:r w:rsidRPr="004664F7">
              <w:rPr>
                <w:rFonts w:ascii="Times New Roman" w:hAnsi="Times New Roman" w:cs="Times New Roman"/>
                <w:sz w:val="24"/>
                <w:szCs w:val="24"/>
              </w:rPr>
              <w:t>c) Ortaokul Öğretmeni</w:t>
            </w:r>
            <w:r w:rsidR="00544EB6">
              <w:rPr>
                <w:rFonts w:ascii="Times New Roman" w:hAnsi="Times New Roman" w:cs="Times New Roman"/>
                <w:sz w:val="24"/>
                <w:szCs w:val="24"/>
              </w:rPr>
              <w:t xml:space="preserve">           </w:t>
            </w:r>
            <w:r w:rsidR="007372CD">
              <w:rPr>
                <w:rFonts w:ascii="Times New Roman" w:hAnsi="Times New Roman" w:cs="Times New Roman"/>
                <w:sz w:val="24"/>
                <w:szCs w:val="24"/>
              </w:rPr>
              <w:t xml:space="preserve">      </w:t>
            </w:r>
            <w:r w:rsidR="00E921F2">
              <w:rPr>
                <w:rFonts w:ascii="Times New Roman" w:hAnsi="Times New Roman" w:cs="Times New Roman"/>
                <w:sz w:val="24"/>
                <w:szCs w:val="24"/>
              </w:rPr>
              <w:t xml:space="preserve"> </w:t>
            </w:r>
            <w:r w:rsidR="00544EB6">
              <w:rPr>
                <w:rFonts w:ascii="Times New Roman" w:hAnsi="Times New Roman" w:cs="Times New Roman"/>
                <w:sz w:val="24"/>
                <w:szCs w:val="24"/>
              </w:rPr>
              <w:t xml:space="preserve"> </w:t>
            </w:r>
            <w:r w:rsidR="007372CD">
              <w:rPr>
                <w:rFonts w:ascii="Times New Roman" w:hAnsi="Times New Roman" w:cs="Times New Roman"/>
                <w:sz w:val="24"/>
                <w:szCs w:val="24"/>
              </w:rPr>
              <w:t xml:space="preserve">   </w:t>
            </w:r>
            <w:r w:rsidRPr="004664F7">
              <w:rPr>
                <w:rFonts w:ascii="Times New Roman" w:hAnsi="Times New Roman" w:cs="Times New Roman"/>
                <w:sz w:val="24"/>
                <w:szCs w:val="24"/>
              </w:rPr>
              <w:t>d) Lise Öğretmeni</w:t>
            </w:r>
          </w:p>
          <w:p w:rsidR="004664F7" w:rsidRPr="004664F7" w:rsidRDefault="004664F7" w:rsidP="00BA2ED4">
            <w:pPr>
              <w:widowControl w:val="0"/>
              <w:spacing w:before="171" w:after="0" w:line="240" w:lineRule="auto"/>
              <w:ind w:left="470"/>
              <w:jc w:val="both"/>
              <w:rPr>
                <w:rFonts w:ascii="Times New Roman" w:hAnsi="Times New Roman" w:cs="Times New Roman"/>
                <w:sz w:val="24"/>
                <w:szCs w:val="24"/>
              </w:rPr>
            </w:pPr>
          </w:p>
          <w:p w:rsidR="004664F7" w:rsidRPr="004664F7" w:rsidRDefault="004664F7" w:rsidP="00BA2ED4">
            <w:pPr>
              <w:widowControl w:val="0"/>
              <w:spacing w:before="130" w:after="0" w:line="415" w:lineRule="auto"/>
              <w:ind w:left="2347" w:hanging="362"/>
              <w:rPr>
                <w:rFonts w:ascii="Times New Roman" w:hAnsi="Times New Roman" w:cs="Times New Roman"/>
                <w:sz w:val="24"/>
                <w:szCs w:val="24"/>
              </w:rPr>
            </w:pPr>
          </w:p>
        </w:tc>
      </w:tr>
    </w:tbl>
    <w:p w:rsidR="004664F7" w:rsidRDefault="004664F7" w:rsidP="004931C0">
      <w:pPr>
        <w:spacing w:line="360" w:lineRule="auto"/>
        <w:rPr>
          <w:rFonts w:ascii="Times New Roman" w:hAnsi="Times New Roman" w:cs="Times New Roman"/>
          <w:sz w:val="24"/>
          <w:szCs w:val="24"/>
        </w:rPr>
      </w:pPr>
    </w:p>
    <w:p w:rsidR="004664F7" w:rsidRDefault="004664F7" w:rsidP="004931C0">
      <w:pPr>
        <w:spacing w:line="360" w:lineRule="auto"/>
        <w:rPr>
          <w:rFonts w:ascii="Times New Roman" w:hAnsi="Times New Roman" w:cs="Times New Roman"/>
          <w:sz w:val="24"/>
          <w:szCs w:val="24"/>
        </w:rPr>
      </w:pPr>
    </w:p>
    <w:p w:rsidR="00103840" w:rsidRDefault="00103840" w:rsidP="004931C0">
      <w:pPr>
        <w:spacing w:line="360" w:lineRule="auto"/>
        <w:rPr>
          <w:rFonts w:ascii="Times New Roman" w:hAnsi="Times New Roman" w:cs="Times New Roman"/>
          <w:sz w:val="24"/>
          <w:szCs w:val="24"/>
        </w:rPr>
      </w:pPr>
    </w:p>
    <w:p w:rsidR="00544EB6" w:rsidRPr="00544EB6" w:rsidRDefault="00544EB6" w:rsidP="00544EB6">
      <w:pPr>
        <w:pStyle w:val="AralkYok"/>
        <w:jc w:val="center"/>
        <w:rPr>
          <w:rFonts w:ascii="Times New Roman" w:hAnsi="Times New Roman"/>
          <w:b/>
          <w:sz w:val="24"/>
          <w:szCs w:val="24"/>
        </w:rPr>
      </w:pPr>
      <w:r w:rsidRPr="00544EB6">
        <w:rPr>
          <w:rFonts w:ascii="Times New Roman" w:hAnsi="Times New Roman"/>
          <w:b/>
          <w:sz w:val="24"/>
          <w:szCs w:val="24"/>
        </w:rPr>
        <w:t>OKUL MÜDÜRLERİNİN LİDERLİK STİLLERİ</w:t>
      </w:r>
    </w:p>
    <w:tbl>
      <w:tblPr>
        <w:tblW w:w="7888" w:type="dxa"/>
        <w:tblInd w:w="70" w:type="dxa"/>
        <w:tblCellMar>
          <w:left w:w="70" w:type="dxa"/>
          <w:right w:w="70" w:type="dxa"/>
        </w:tblCellMar>
        <w:tblLook w:val="04A0" w:firstRow="1" w:lastRow="0" w:firstColumn="1" w:lastColumn="0" w:noHBand="0" w:noVBand="1"/>
      </w:tblPr>
      <w:tblGrid>
        <w:gridCol w:w="380"/>
        <w:gridCol w:w="5358"/>
        <w:gridCol w:w="430"/>
        <w:gridCol w:w="430"/>
        <w:gridCol w:w="430"/>
        <w:gridCol w:w="430"/>
        <w:gridCol w:w="430"/>
      </w:tblGrid>
      <w:tr w:rsidR="00B009EA" w:rsidRPr="00B009EA" w:rsidTr="003C461D">
        <w:trPr>
          <w:trHeight w:val="556"/>
        </w:trPr>
        <w:tc>
          <w:tcPr>
            <w:tcW w:w="57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09EA" w:rsidRPr="00B009EA" w:rsidRDefault="00B009EA" w:rsidP="00B009EA">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Bölüm II</w:t>
            </w:r>
          </w:p>
          <w:p w:rsidR="00BE5080" w:rsidRPr="00B009EA" w:rsidRDefault="00B009EA" w:rsidP="00B009EA">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Lütfen duygu ve düşüncelerinizi yansıtacak en uygun seçeneği işaretleyiniz.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5080" w:rsidRPr="00B009EA" w:rsidRDefault="00BE5080" w:rsidP="00544EB6">
            <w:pPr>
              <w:spacing w:after="0" w:line="240" w:lineRule="auto"/>
              <w:jc w:val="lowKashida"/>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Her Zaman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5080" w:rsidRPr="00B009EA" w:rsidRDefault="00BE5080" w:rsidP="00544EB6">
            <w:pPr>
              <w:spacing w:after="0" w:line="240" w:lineRule="auto"/>
              <w:jc w:val="lowKashida"/>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Çoğu Zaman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5080" w:rsidRPr="00B009EA" w:rsidRDefault="00BE5080" w:rsidP="00544EB6">
            <w:pPr>
              <w:spacing w:after="0" w:line="240" w:lineRule="auto"/>
              <w:jc w:val="lowKashida"/>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Bazen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5080" w:rsidRPr="00B009EA" w:rsidRDefault="00BE5080" w:rsidP="00544EB6">
            <w:pPr>
              <w:spacing w:after="0" w:line="240" w:lineRule="auto"/>
              <w:jc w:val="lowKashida"/>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Nadiren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E5080" w:rsidRPr="00B009EA" w:rsidRDefault="00BE5080" w:rsidP="00544EB6">
            <w:pPr>
              <w:spacing w:after="0" w:line="240" w:lineRule="auto"/>
              <w:jc w:val="lowKashida"/>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Hiçbir Zaman</w:t>
            </w:r>
          </w:p>
        </w:tc>
      </w:tr>
      <w:tr w:rsidR="00B009EA" w:rsidRPr="00B009EA" w:rsidTr="003C461D">
        <w:trPr>
          <w:trHeight w:val="560"/>
        </w:trPr>
        <w:tc>
          <w:tcPr>
            <w:tcW w:w="5738" w:type="dxa"/>
            <w:gridSpan w:val="2"/>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r>
      <w:tr w:rsidR="00B009EA" w:rsidRPr="00B009EA" w:rsidTr="003C461D">
        <w:trPr>
          <w:trHeight w:val="981"/>
        </w:trPr>
        <w:tc>
          <w:tcPr>
            <w:tcW w:w="573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E5080" w:rsidRPr="00544EB6" w:rsidRDefault="00B009EA" w:rsidP="00B009EA">
            <w:pPr>
              <w:spacing w:after="0" w:line="240" w:lineRule="auto"/>
              <w:jc w:val="center"/>
              <w:rPr>
                <w:rFonts w:asciiTheme="majorBidi" w:eastAsia="Times New Roman" w:hAnsiTheme="majorBidi" w:cstheme="majorBidi"/>
                <w:b/>
                <w:bCs/>
                <w:sz w:val="24"/>
                <w:szCs w:val="24"/>
                <w:lang w:eastAsia="tr-TR"/>
              </w:rPr>
            </w:pPr>
            <w:r w:rsidRPr="00544EB6">
              <w:rPr>
                <w:rFonts w:ascii="Times New Roman" w:eastAsia="Times New Roman" w:hAnsi="Times New Roman"/>
                <w:b/>
                <w:color w:val="000000"/>
                <w:sz w:val="24"/>
                <w:szCs w:val="24"/>
                <w:lang w:eastAsia="tr-TR"/>
              </w:rPr>
              <w:t>OKUL YÖNETİCİMİZ;</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080" w:rsidRPr="00B009EA" w:rsidRDefault="00BE5080" w:rsidP="00BE5080">
            <w:pPr>
              <w:spacing w:after="0" w:line="240" w:lineRule="auto"/>
              <w:rPr>
                <w:rFonts w:asciiTheme="majorBidi" w:eastAsia="Times New Roman" w:hAnsiTheme="majorBidi" w:cstheme="majorBidi"/>
                <w:b/>
                <w:bCs/>
                <w:sz w:val="24"/>
                <w:szCs w:val="24"/>
                <w:lang w:eastAsia="tr-TR"/>
              </w:rPr>
            </w:pP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Daha iyi çalışmamız için bir gayret göstermez, fakat işi iyi</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 xml:space="preserve">yaptığımızda takdir edip yüreklendirir.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Eğitim-öğretimin çok iyi olması için neler yapılması</w:t>
            </w:r>
            <w:r w:rsidRPr="00B009EA">
              <w:rPr>
                <w:rFonts w:asciiTheme="majorBidi" w:eastAsia="Times New Roman" w:hAnsiTheme="majorBidi" w:cstheme="majorBidi"/>
                <w:sz w:val="24"/>
                <w:szCs w:val="24"/>
                <w:lang w:eastAsia="tr-TR"/>
              </w:rPr>
              <w:br/>
              <w:t>gerektiğini öğretmenlerle tartışır.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Öğrenci veya velilerle ilgili sorunları çözdüğümüzde bizi </w:t>
            </w:r>
            <w:proofErr w:type="gramStart"/>
            <w:r w:rsidRPr="00B009EA">
              <w:rPr>
                <w:rFonts w:asciiTheme="majorBidi" w:eastAsia="Times New Roman" w:hAnsiTheme="majorBidi" w:cstheme="majorBidi"/>
                <w:sz w:val="24"/>
                <w:szCs w:val="24"/>
                <w:lang w:eastAsia="tr-TR"/>
              </w:rPr>
              <w:t>taktir</w:t>
            </w:r>
            <w:proofErr w:type="gramEnd"/>
            <w:r w:rsidRPr="00B009EA">
              <w:rPr>
                <w:rFonts w:asciiTheme="majorBidi" w:eastAsia="Times New Roman" w:hAnsiTheme="majorBidi" w:cstheme="majorBidi"/>
                <w:sz w:val="24"/>
                <w:szCs w:val="24"/>
                <w:lang w:eastAsia="tr-TR"/>
              </w:rPr>
              <w:t xml:space="preserve"> eder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Öğrenci sorunlarının çözümüne farklı yönlerden bakmamızı</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sağlar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Öğretmenlere bireysel yeteneklerine göre görev verir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Okul müdürümüz yalnız fiziksel eksiklerle ilgilenme, yazışmaları</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yürütme, zaman çizelgesine uyma gibi işleri takip etmektedir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Okulun geleceğine yönelik oldukça iyimser konuşur.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8</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Okul içinde çok fazla dolaşmaz, genellikle ofisindedir.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9</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Okulda önceden </w:t>
            </w:r>
            <w:proofErr w:type="spellStart"/>
            <w:r w:rsidRPr="00B009EA">
              <w:rPr>
                <w:rFonts w:asciiTheme="majorBidi" w:eastAsia="Times New Roman" w:hAnsiTheme="majorBidi" w:cstheme="majorBidi"/>
                <w:sz w:val="24"/>
                <w:szCs w:val="24"/>
                <w:lang w:eastAsia="tr-TR"/>
              </w:rPr>
              <w:t>farkedemediğimiz</w:t>
            </w:r>
            <w:proofErr w:type="spellEnd"/>
            <w:r w:rsidRPr="00B009EA">
              <w:rPr>
                <w:rFonts w:asciiTheme="majorBidi" w:eastAsia="Times New Roman" w:hAnsiTheme="majorBidi" w:cstheme="majorBidi"/>
                <w:sz w:val="24"/>
                <w:szCs w:val="24"/>
                <w:lang w:eastAsia="tr-TR"/>
              </w:rPr>
              <w:t xml:space="preserve"> sorunları görerek</w:t>
            </w:r>
            <w:r w:rsidR="00B009EA"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 xml:space="preserve">değerlendirmemizi sağlar.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Bir amaç uğruna çalışmanın önemini sıklıkla vurgular.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Her öğretmenle ayrı ayrı ilgilenir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Nadiren sınıfları ziyaret eder.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Onunla çalışıyor olmak bizi mutlu eder.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Okulda kaynakların nasıl daha etkili kullanılabileceğine yönelik</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amaçları öğretmenlerle birlikte belirler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Öğrenci başarısının daha iyi olması için belirlenen amaçların</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gerçekleştirilmesine olan inancı yüksektir.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Öğrenci başarısıyla ilgili çalışmalar hakkında şevkle konuşur.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lastRenderedPageBreak/>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Öğretmenleri okulla ilgili uzun dönemli tasarı ve planları</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gerçekleştirebileceklerine inandırır (Onları cesaretlendirir)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18</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Her bir öğretmenin okulla ilgili farklı isteklerini karşılamaya çalışır.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19</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Eski, klasik yollarla çalışmamız (öğrenciye yaklaşım </w:t>
            </w:r>
            <w:proofErr w:type="spellStart"/>
            <w:r w:rsidRPr="00B009EA">
              <w:rPr>
                <w:rFonts w:asciiTheme="majorBidi" w:eastAsia="Times New Roman" w:hAnsiTheme="majorBidi" w:cstheme="majorBidi"/>
                <w:sz w:val="24"/>
                <w:szCs w:val="24"/>
                <w:lang w:eastAsia="tr-TR"/>
              </w:rPr>
              <w:t>vs</w:t>
            </w:r>
            <w:proofErr w:type="spellEnd"/>
            <w:r w:rsidRPr="00B009EA">
              <w:rPr>
                <w:rFonts w:asciiTheme="majorBidi" w:eastAsia="Times New Roman" w:hAnsiTheme="majorBidi" w:cstheme="majorBidi"/>
                <w:sz w:val="24"/>
                <w:szCs w:val="24"/>
                <w:lang w:eastAsia="tr-TR"/>
              </w:rPr>
              <w:t>) onu rahatsız</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 xml:space="preserve">etmez.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Okulda neyi, niçin yaptığımıza ilişkin ortak bir düşünce</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 xml:space="preserve">geliştirmemize yardım eder.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Öğretmenlere yüksek çalışma azmi ve enerjisi ile örnek olur.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Dersleri geleneksel yöntemle (sunuş veya soru-yanıt yöntemi)</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işlememiz onun için yeterlidir.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Okuldaki işleyişi eleştirmemizi hoş karşılar.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Onunla çalışmak okula olan aidiyet (bağlılık) duygumu güçlendirir.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Toplantılarda çoğunlukla günlük sorunlara (orta ve uzun vadeli</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 xml:space="preserve">planlarından söz etmez) çözüm bulmaya çalışır.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Sınıfta öğretim yöntem ve tekniklerini geliştirmeye yönelik uzun</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dönemli tasarıları vardır.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Görevlerimizi farklı düşüncelerle zenginleştirerek yapmamızı sağlar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28</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Yaratıcı fikirleri olan öğretmenleri takdir eder.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29</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Güçlü ve gelişmeye açık yeteneklerimizi geliştirmemiz için çaba</w:t>
            </w:r>
            <w:r w:rsidR="00E921F2" w:rsidRPr="00B009EA">
              <w:rPr>
                <w:rFonts w:asciiTheme="majorBidi" w:eastAsia="Times New Roman" w:hAnsiTheme="majorBidi" w:cstheme="majorBidi"/>
                <w:sz w:val="24"/>
                <w:szCs w:val="24"/>
                <w:lang w:eastAsia="tr-TR"/>
              </w:rPr>
              <w:t xml:space="preserve"> </w:t>
            </w:r>
            <w:r w:rsidRPr="00B009EA">
              <w:rPr>
                <w:rFonts w:asciiTheme="majorBidi" w:eastAsia="Times New Roman" w:hAnsiTheme="majorBidi" w:cstheme="majorBidi"/>
                <w:sz w:val="24"/>
                <w:szCs w:val="24"/>
                <w:lang w:eastAsia="tr-TR"/>
              </w:rPr>
              <w:t>gösterir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30</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Okulda sorunlar büyük boyutlara ulaşınca ilgilenir.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31</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 xml:space="preserve">Benim için okul müdürümüz başarının sembolüdür.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r w:rsidR="00E921F2" w:rsidRPr="00B009EA" w:rsidTr="003C461D">
        <w:trPr>
          <w:trHeight w:val="568"/>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32</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E5080" w:rsidRPr="00B009EA" w:rsidRDefault="00BE5080" w:rsidP="00544EB6">
            <w:pPr>
              <w:spacing w:after="0" w:line="240" w:lineRule="auto"/>
              <w:rPr>
                <w:rFonts w:asciiTheme="majorBidi" w:eastAsia="Times New Roman" w:hAnsiTheme="majorBidi" w:cstheme="majorBidi"/>
                <w:sz w:val="24"/>
                <w:szCs w:val="24"/>
                <w:lang w:eastAsia="tr-TR"/>
              </w:rPr>
            </w:pPr>
            <w:r w:rsidRPr="00B009EA">
              <w:rPr>
                <w:rFonts w:asciiTheme="majorBidi" w:eastAsia="Times New Roman" w:hAnsiTheme="majorBidi" w:cstheme="majorBidi"/>
                <w:sz w:val="24"/>
                <w:szCs w:val="24"/>
                <w:lang w:eastAsia="tr-TR"/>
              </w:rPr>
              <w:t>Öğretmenler arasında saygın bir yeri vardır.</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BE5080" w:rsidRPr="00B009EA" w:rsidRDefault="00BE5080" w:rsidP="00544EB6">
            <w:pPr>
              <w:spacing w:after="0" w:line="240" w:lineRule="auto"/>
              <w:rPr>
                <w:rFonts w:asciiTheme="majorBidi" w:eastAsia="Times New Roman" w:hAnsiTheme="majorBidi" w:cstheme="majorBidi"/>
                <w:b/>
                <w:bCs/>
                <w:sz w:val="24"/>
                <w:szCs w:val="24"/>
                <w:lang w:eastAsia="tr-TR"/>
              </w:rPr>
            </w:pPr>
            <w:r w:rsidRPr="00B009EA">
              <w:rPr>
                <w:rFonts w:asciiTheme="majorBidi" w:eastAsia="Times New Roman" w:hAnsiTheme="majorBidi" w:cstheme="majorBidi"/>
                <w:b/>
                <w:bCs/>
                <w:sz w:val="24"/>
                <w:szCs w:val="24"/>
                <w:lang w:eastAsia="tr-TR"/>
              </w:rPr>
              <w:t> </w:t>
            </w:r>
          </w:p>
        </w:tc>
      </w:tr>
    </w:tbl>
    <w:p w:rsidR="00BE5080" w:rsidRPr="00E731D2" w:rsidRDefault="00BE5080" w:rsidP="0026294F">
      <w:pPr>
        <w:spacing w:line="360" w:lineRule="auto"/>
        <w:ind w:left="567" w:hanging="567"/>
        <w:jc w:val="both"/>
        <w:rPr>
          <w:rFonts w:ascii="Times New Roman" w:hAnsi="Times New Roman" w:cs="Times New Roman"/>
          <w:sz w:val="24"/>
          <w:szCs w:val="24"/>
        </w:rPr>
      </w:pPr>
    </w:p>
    <w:p w:rsidR="00145E31" w:rsidRDefault="00145E31" w:rsidP="00A1183D">
      <w:pPr>
        <w:spacing w:line="360" w:lineRule="auto"/>
        <w:jc w:val="both"/>
        <w:rPr>
          <w:rFonts w:ascii="Times New Roman" w:hAnsi="Times New Roman" w:cs="Times New Roman"/>
          <w:sz w:val="24"/>
          <w:szCs w:val="24"/>
        </w:rPr>
      </w:pPr>
    </w:p>
    <w:p w:rsidR="000D52BF" w:rsidRDefault="000D52BF" w:rsidP="00A1183D">
      <w:pPr>
        <w:spacing w:line="360" w:lineRule="auto"/>
        <w:jc w:val="both"/>
        <w:rPr>
          <w:rFonts w:ascii="Times New Roman" w:hAnsi="Times New Roman" w:cs="Times New Roman"/>
          <w:sz w:val="24"/>
          <w:szCs w:val="24"/>
        </w:rPr>
      </w:pPr>
    </w:p>
    <w:p w:rsidR="000D52BF" w:rsidRDefault="000D52BF" w:rsidP="00A1183D">
      <w:pPr>
        <w:spacing w:line="360" w:lineRule="auto"/>
        <w:jc w:val="both"/>
        <w:rPr>
          <w:rFonts w:ascii="Times New Roman" w:hAnsi="Times New Roman" w:cs="Times New Roman"/>
          <w:sz w:val="24"/>
          <w:szCs w:val="24"/>
        </w:rPr>
      </w:pPr>
    </w:p>
    <w:p w:rsidR="000D52BF" w:rsidRDefault="000D52BF" w:rsidP="00A1183D">
      <w:pPr>
        <w:spacing w:line="360" w:lineRule="auto"/>
        <w:jc w:val="both"/>
        <w:rPr>
          <w:rFonts w:ascii="Times New Roman" w:hAnsi="Times New Roman" w:cs="Times New Roman"/>
          <w:sz w:val="24"/>
          <w:szCs w:val="24"/>
        </w:rPr>
      </w:pPr>
    </w:p>
    <w:p w:rsidR="003E23B3" w:rsidRDefault="003E23B3" w:rsidP="00A1183D">
      <w:pPr>
        <w:spacing w:line="360" w:lineRule="auto"/>
        <w:jc w:val="both"/>
        <w:rPr>
          <w:rFonts w:ascii="Times New Roman" w:hAnsi="Times New Roman" w:cs="Times New Roman"/>
          <w:sz w:val="24"/>
          <w:szCs w:val="24"/>
        </w:rPr>
      </w:pPr>
    </w:p>
    <w:p w:rsidR="00107404" w:rsidRDefault="000D52BF" w:rsidP="0098342C">
      <w:pPr>
        <w:pStyle w:val="Balk2"/>
      </w:pPr>
      <w:bookmarkStart w:id="79" w:name="_Toc488631867"/>
      <w:r>
        <w:t>Ek</w:t>
      </w:r>
      <w:r w:rsidR="00107404">
        <w:t xml:space="preserve"> B: Özgeçmiş Formu</w:t>
      </w:r>
      <w:bookmarkEnd w:id="79"/>
    </w:p>
    <w:tbl>
      <w:tblPr>
        <w:tblStyle w:val="TableNormal"/>
        <w:tblW w:w="7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4648"/>
      </w:tblGrid>
      <w:tr w:rsidR="00107404" w:rsidRPr="000D52BF" w:rsidTr="000D52BF">
        <w:trPr>
          <w:trHeight w:hRule="exact" w:val="867"/>
        </w:trPr>
        <w:tc>
          <w:tcPr>
            <w:tcW w:w="7909" w:type="dxa"/>
            <w:gridSpan w:val="2"/>
          </w:tcPr>
          <w:p w:rsidR="00107404" w:rsidRPr="000D52BF" w:rsidRDefault="00107404" w:rsidP="00107404">
            <w:pPr>
              <w:pStyle w:val="TableParagraph"/>
              <w:spacing w:before="9"/>
              <w:rPr>
                <w:rFonts w:asciiTheme="majorBidi" w:hAnsiTheme="majorBidi" w:cstheme="majorBidi"/>
                <w:sz w:val="24"/>
                <w:szCs w:val="24"/>
                <w:lang w:val="tr-TR"/>
              </w:rPr>
            </w:pPr>
          </w:p>
          <w:p w:rsidR="00107404" w:rsidRPr="000D52BF" w:rsidRDefault="000D52BF" w:rsidP="000D52BF">
            <w:pPr>
              <w:pStyle w:val="TableParagraph"/>
              <w:ind w:right="3458"/>
              <w:jc w:val="center"/>
              <w:rPr>
                <w:rFonts w:asciiTheme="majorBidi" w:hAnsiTheme="majorBidi" w:cstheme="majorBidi"/>
                <w:b/>
                <w:sz w:val="24"/>
                <w:szCs w:val="24"/>
                <w:lang w:val="tr-TR"/>
              </w:rPr>
            </w:pPr>
            <w:r>
              <w:rPr>
                <w:rFonts w:asciiTheme="majorBidi" w:hAnsiTheme="majorBidi" w:cstheme="majorBidi"/>
                <w:b/>
                <w:sz w:val="24"/>
                <w:szCs w:val="24"/>
                <w:lang w:val="tr-TR"/>
              </w:rPr>
              <w:tab/>
            </w:r>
            <w:r>
              <w:rPr>
                <w:rFonts w:asciiTheme="majorBidi" w:hAnsiTheme="majorBidi" w:cstheme="majorBidi"/>
                <w:b/>
                <w:sz w:val="24"/>
                <w:szCs w:val="24"/>
                <w:lang w:val="tr-TR"/>
              </w:rPr>
              <w:tab/>
            </w:r>
            <w:r>
              <w:rPr>
                <w:rFonts w:asciiTheme="majorBidi" w:hAnsiTheme="majorBidi" w:cstheme="majorBidi"/>
                <w:b/>
                <w:sz w:val="24"/>
                <w:szCs w:val="24"/>
                <w:lang w:val="tr-TR"/>
              </w:rPr>
              <w:tab/>
            </w:r>
            <w:r>
              <w:rPr>
                <w:rFonts w:asciiTheme="majorBidi" w:hAnsiTheme="majorBidi" w:cstheme="majorBidi"/>
                <w:b/>
                <w:sz w:val="24"/>
                <w:szCs w:val="24"/>
                <w:lang w:val="tr-TR"/>
              </w:rPr>
              <w:tab/>
            </w:r>
            <w:r w:rsidR="00107404" w:rsidRPr="000D52BF">
              <w:rPr>
                <w:rFonts w:asciiTheme="majorBidi" w:hAnsiTheme="majorBidi" w:cstheme="majorBidi"/>
                <w:b/>
                <w:sz w:val="24"/>
                <w:szCs w:val="24"/>
                <w:lang w:val="tr-TR"/>
              </w:rPr>
              <w:t>ÖZGEÇMİŞ</w:t>
            </w:r>
          </w:p>
        </w:tc>
      </w:tr>
      <w:tr w:rsidR="00107404" w:rsidRPr="000D52BF" w:rsidTr="003E23B3">
        <w:trPr>
          <w:trHeight w:hRule="exact" w:val="703"/>
        </w:trPr>
        <w:tc>
          <w:tcPr>
            <w:tcW w:w="3261" w:type="dxa"/>
            <w:vAlign w:val="center"/>
          </w:tcPr>
          <w:p w:rsidR="00107404" w:rsidRPr="000D52BF" w:rsidRDefault="00107404" w:rsidP="003E23B3">
            <w:pPr>
              <w:pStyle w:val="TableParagraph"/>
              <w:ind w:left="103"/>
              <w:rPr>
                <w:rFonts w:asciiTheme="majorBidi" w:hAnsiTheme="majorBidi" w:cstheme="majorBidi"/>
                <w:sz w:val="24"/>
                <w:szCs w:val="24"/>
                <w:lang w:val="tr-TR"/>
              </w:rPr>
            </w:pPr>
            <w:r w:rsidRPr="000D52BF">
              <w:rPr>
                <w:rFonts w:asciiTheme="majorBidi" w:hAnsiTheme="majorBidi" w:cstheme="majorBidi"/>
                <w:sz w:val="24"/>
                <w:szCs w:val="24"/>
                <w:lang w:val="tr-TR"/>
              </w:rPr>
              <w:t>Doğum Yeri ve Tarihi</w:t>
            </w:r>
          </w:p>
        </w:tc>
        <w:tc>
          <w:tcPr>
            <w:tcW w:w="4648" w:type="dxa"/>
            <w:vAlign w:val="center"/>
          </w:tcPr>
          <w:p w:rsidR="00107404" w:rsidRPr="000D52BF" w:rsidRDefault="0098342C" w:rsidP="003E23B3">
            <w:pPr>
              <w:pStyle w:val="TableParagraph"/>
              <w:rPr>
                <w:rFonts w:asciiTheme="majorBidi" w:hAnsiTheme="majorBidi" w:cstheme="majorBidi"/>
                <w:sz w:val="24"/>
                <w:szCs w:val="24"/>
                <w:lang w:val="tr-TR"/>
              </w:rPr>
            </w:pPr>
            <w:r>
              <w:rPr>
                <w:rFonts w:asciiTheme="majorBidi" w:hAnsiTheme="majorBidi" w:cstheme="majorBidi"/>
                <w:sz w:val="24"/>
                <w:szCs w:val="24"/>
                <w:lang w:val="tr-TR"/>
              </w:rPr>
              <w:t xml:space="preserve"> </w:t>
            </w:r>
            <w:r w:rsidR="00107404" w:rsidRPr="000D52BF">
              <w:rPr>
                <w:rFonts w:asciiTheme="majorBidi" w:hAnsiTheme="majorBidi" w:cstheme="majorBidi"/>
                <w:sz w:val="24"/>
                <w:szCs w:val="24"/>
                <w:lang w:val="tr-TR"/>
              </w:rPr>
              <w:t>DENİZLİ/ Çal - 1971</w:t>
            </w:r>
          </w:p>
        </w:tc>
      </w:tr>
      <w:tr w:rsidR="00107404" w:rsidRPr="000D52BF" w:rsidTr="003E23B3">
        <w:trPr>
          <w:trHeight w:hRule="exact" w:val="713"/>
        </w:trPr>
        <w:tc>
          <w:tcPr>
            <w:tcW w:w="3261" w:type="dxa"/>
            <w:vAlign w:val="center"/>
          </w:tcPr>
          <w:p w:rsidR="00107404" w:rsidRPr="000D52BF" w:rsidRDefault="00107404" w:rsidP="003E23B3">
            <w:pPr>
              <w:pStyle w:val="TableParagraph"/>
              <w:spacing w:before="138"/>
              <w:ind w:left="103"/>
              <w:rPr>
                <w:rFonts w:asciiTheme="majorBidi" w:hAnsiTheme="majorBidi" w:cstheme="majorBidi"/>
                <w:sz w:val="24"/>
                <w:szCs w:val="24"/>
                <w:lang w:val="tr-TR"/>
              </w:rPr>
            </w:pPr>
            <w:r w:rsidRPr="000D52BF">
              <w:rPr>
                <w:rFonts w:asciiTheme="majorBidi" w:hAnsiTheme="majorBidi" w:cstheme="majorBidi"/>
                <w:sz w:val="24"/>
                <w:szCs w:val="24"/>
                <w:lang w:val="tr-TR"/>
              </w:rPr>
              <w:t>Uyruğu</w:t>
            </w:r>
          </w:p>
        </w:tc>
        <w:tc>
          <w:tcPr>
            <w:tcW w:w="4648" w:type="dxa"/>
            <w:vAlign w:val="center"/>
          </w:tcPr>
          <w:p w:rsidR="00107404" w:rsidRPr="000D52BF" w:rsidRDefault="00107404" w:rsidP="003E23B3">
            <w:pPr>
              <w:pStyle w:val="TableParagraph"/>
              <w:spacing w:before="138"/>
              <w:ind w:left="103"/>
              <w:rPr>
                <w:rFonts w:asciiTheme="majorBidi" w:hAnsiTheme="majorBidi" w:cstheme="majorBidi"/>
                <w:sz w:val="24"/>
                <w:szCs w:val="24"/>
                <w:lang w:val="tr-TR"/>
              </w:rPr>
            </w:pPr>
            <w:r w:rsidRPr="000D52BF">
              <w:rPr>
                <w:rFonts w:asciiTheme="majorBidi" w:hAnsiTheme="majorBidi" w:cstheme="majorBidi"/>
                <w:sz w:val="24"/>
                <w:szCs w:val="24"/>
                <w:lang w:val="tr-TR"/>
              </w:rPr>
              <w:t>T.C.</w:t>
            </w:r>
          </w:p>
        </w:tc>
      </w:tr>
      <w:tr w:rsidR="00107404" w:rsidRPr="000D52BF" w:rsidTr="003E23B3">
        <w:trPr>
          <w:trHeight w:hRule="exact" w:val="1101"/>
        </w:trPr>
        <w:tc>
          <w:tcPr>
            <w:tcW w:w="3261" w:type="dxa"/>
            <w:vAlign w:val="center"/>
          </w:tcPr>
          <w:p w:rsidR="00107404" w:rsidRPr="000D52BF" w:rsidRDefault="00107404" w:rsidP="003E23B3">
            <w:pPr>
              <w:pStyle w:val="TableParagraph"/>
              <w:spacing w:before="138"/>
              <w:ind w:left="103"/>
              <w:rPr>
                <w:rFonts w:asciiTheme="majorBidi" w:hAnsiTheme="majorBidi" w:cstheme="majorBidi"/>
                <w:sz w:val="24"/>
                <w:szCs w:val="24"/>
                <w:lang w:val="tr-TR"/>
              </w:rPr>
            </w:pPr>
            <w:r w:rsidRPr="000D52BF">
              <w:rPr>
                <w:rFonts w:asciiTheme="majorBidi" w:hAnsiTheme="majorBidi" w:cstheme="majorBidi"/>
                <w:sz w:val="24"/>
                <w:szCs w:val="24"/>
                <w:lang w:val="tr-TR"/>
              </w:rPr>
              <w:t>İletişim adresi</w:t>
            </w:r>
          </w:p>
        </w:tc>
        <w:tc>
          <w:tcPr>
            <w:tcW w:w="4648" w:type="dxa"/>
            <w:vAlign w:val="center"/>
          </w:tcPr>
          <w:p w:rsidR="00107404" w:rsidRPr="000D52BF" w:rsidRDefault="00107404" w:rsidP="003E23B3">
            <w:pPr>
              <w:pStyle w:val="TableParagraph"/>
              <w:spacing w:before="138" w:line="360" w:lineRule="auto"/>
              <w:ind w:left="103"/>
              <w:rPr>
                <w:rFonts w:asciiTheme="majorBidi" w:hAnsiTheme="majorBidi" w:cstheme="majorBidi"/>
                <w:sz w:val="24"/>
                <w:szCs w:val="24"/>
                <w:lang w:val="tr-TR"/>
              </w:rPr>
            </w:pPr>
            <w:r w:rsidRPr="000D52BF">
              <w:rPr>
                <w:rFonts w:asciiTheme="majorBidi" w:hAnsiTheme="majorBidi" w:cstheme="majorBidi"/>
                <w:sz w:val="24"/>
                <w:szCs w:val="24"/>
                <w:lang w:val="tr-TR"/>
              </w:rPr>
              <w:t xml:space="preserve">Okul Yaptırma ve Yaşatma Derneği İlkokulu / DENİZLİ </w:t>
            </w:r>
          </w:p>
        </w:tc>
      </w:tr>
      <w:tr w:rsidR="00107404" w:rsidRPr="000D52BF" w:rsidTr="003E23B3">
        <w:trPr>
          <w:trHeight w:hRule="exact" w:val="867"/>
        </w:trPr>
        <w:tc>
          <w:tcPr>
            <w:tcW w:w="3261" w:type="dxa"/>
            <w:vAlign w:val="center"/>
          </w:tcPr>
          <w:p w:rsidR="00107404" w:rsidRPr="000D52BF" w:rsidRDefault="00107404" w:rsidP="003E23B3">
            <w:pPr>
              <w:pStyle w:val="TableParagraph"/>
              <w:ind w:left="103"/>
              <w:rPr>
                <w:rFonts w:asciiTheme="majorBidi" w:hAnsiTheme="majorBidi" w:cstheme="majorBidi"/>
                <w:sz w:val="24"/>
                <w:szCs w:val="24"/>
                <w:lang w:val="tr-TR"/>
              </w:rPr>
            </w:pPr>
            <w:r w:rsidRPr="000D52BF">
              <w:rPr>
                <w:rFonts w:asciiTheme="majorBidi" w:hAnsiTheme="majorBidi" w:cstheme="majorBidi"/>
                <w:sz w:val="24"/>
                <w:szCs w:val="24"/>
                <w:lang w:val="tr-TR"/>
              </w:rPr>
              <w:t>E-mail adresi</w:t>
            </w:r>
          </w:p>
        </w:tc>
        <w:tc>
          <w:tcPr>
            <w:tcW w:w="4648" w:type="dxa"/>
            <w:vAlign w:val="center"/>
          </w:tcPr>
          <w:p w:rsidR="003E23B3" w:rsidRDefault="003E23B3" w:rsidP="003E23B3">
            <w:pPr>
              <w:pStyle w:val="TableParagraph"/>
              <w:ind w:left="103"/>
              <w:rPr>
                <w:rFonts w:asciiTheme="majorBidi" w:hAnsiTheme="majorBidi" w:cstheme="majorBidi"/>
                <w:sz w:val="24"/>
                <w:szCs w:val="24"/>
                <w:lang w:val="tr-TR"/>
              </w:rPr>
            </w:pPr>
          </w:p>
          <w:p w:rsidR="003E23B3" w:rsidRDefault="001621A8" w:rsidP="003E23B3">
            <w:pPr>
              <w:pStyle w:val="TableParagraph"/>
              <w:ind w:left="103"/>
              <w:rPr>
                <w:rFonts w:asciiTheme="majorBidi" w:hAnsiTheme="majorBidi" w:cstheme="majorBidi"/>
                <w:sz w:val="24"/>
                <w:szCs w:val="24"/>
                <w:lang w:val="tr-TR"/>
              </w:rPr>
            </w:pPr>
            <w:hyperlink r:id="rId18" w:history="1">
              <w:r w:rsidR="003E23B3" w:rsidRPr="00D44AF4">
                <w:rPr>
                  <w:rStyle w:val="Kpr"/>
                  <w:rFonts w:asciiTheme="majorBidi" w:hAnsiTheme="majorBidi" w:cstheme="majorBidi"/>
                  <w:sz w:val="24"/>
                  <w:szCs w:val="24"/>
                  <w:lang w:val="tr-TR"/>
                </w:rPr>
                <w:t>sabancimahmut@mynet.com</w:t>
              </w:r>
            </w:hyperlink>
          </w:p>
          <w:p w:rsidR="003E23B3" w:rsidRDefault="003E23B3" w:rsidP="003E23B3">
            <w:pPr>
              <w:pStyle w:val="TableParagraph"/>
              <w:ind w:left="103"/>
              <w:rPr>
                <w:rFonts w:asciiTheme="majorBidi" w:hAnsiTheme="majorBidi" w:cstheme="majorBidi"/>
                <w:sz w:val="24"/>
                <w:szCs w:val="24"/>
                <w:lang w:val="tr-TR"/>
              </w:rPr>
            </w:pPr>
          </w:p>
          <w:p w:rsidR="003E23B3" w:rsidRPr="000D52BF" w:rsidRDefault="003E23B3" w:rsidP="003E23B3">
            <w:pPr>
              <w:pStyle w:val="TableParagraph"/>
              <w:ind w:left="103"/>
              <w:rPr>
                <w:rFonts w:asciiTheme="majorBidi" w:hAnsiTheme="majorBidi" w:cstheme="majorBidi"/>
                <w:sz w:val="24"/>
                <w:szCs w:val="24"/>
                <w:lang w:val="tr-TR"/>
              </w:rPr>
            </w:pPr>
          </w:p>
        </w:tc>
      </w:tr>
    </w:tbl>
    <w:p w:rsidR="00107404" w:rsidRDefault="00107404" w:rsidP="00107404">
      <w:pPr>
        <w:pStyle w:val="GvdeMetni"/>
        <w:rPr>
          <w:sz w:val="20"/>
        </w:rPr>
      </w:pPr>
    </w:p>
    <w:p w:rsidR="00107404" w:rsidRDefault="00107404" w:rsidP="00107404">
      <w:pPr>
        <w:pStyle w:val="GvdeMetni"/>
        <w:spacing w:before="10"/>
        <w:rPr>
          <w:sz w:val="15"/>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4677"/>
      </w:tblGrid>
      <w:tr w:rsidR="00107404" w:rsidRPr="000D52BF" w:rsidTr="000D52BF">
        <w:trPr>
          <w:trHeight w:hRule="exact" w:val="862"/>
        </w:trPr>
        <w:tc>
          <w:tcPr>
            <w:tcW w:w="7938" w:type="dxa"/>
            <w:gridSpan w:val="2"/>
          </w:tcPr>
          <w:p w:rsidR="00107404" w:rsidRPr="000D52BF" w:rsidRDefault="00107404" w:rsidP="00107404">
            <w:pPr>
              <w:pStyle w:val="TableParagraph"/>
              <w:rPr>
                <w:rFonts w:asciiTheme="majorBidi" w:hAnsiTheme="majorBidi" w:cstheme="majorBidi"/>
                <w:sz w:val="24"/>
                <w:szCs w:val="24"/>
                <w:lang w:val="tr-TR"/>
              </w:rPr>
            </w:pPr>
          </w:p>
          <w:p w:rsidR="00107404" w:rsidRPr="000D52BF" w:rsidRDefault="0098342C" w:rsidP="0098342C">
            <w:pPr>
              <w:pStyle w:val="TableParagraph"/>
              <w:spacing w:before="138"/>
              <w:ind w:right="3456"/>
              <w:jc w:val="center"/>
              <w:rPr>
                <w:rFonts w:asciiTheme="majorBidi" w:hAnsiTheme="majorBidi" w:cstheme="majorBidi"/>
                <w:b/>
                <w:sz w:val="24"/>
                <w:szCs w:val="24"/>
                <w:lang w:val="tr-TR"/>
              </w:rPr>
            </w:pPr>
            <w:r>
              <w:rPr>
                <w:rFonts w:asciiTheme="majorBidi" w:hAnsiTheme="majorBidi" w:cstheme="majorBidi"/>
                <w:b/>
                <w:sz w:val="24"/>
                <w:szCs w:val="24"/>
                <w:lang w:val="tr-TR"/>
              </w:rPr>
              <w:tab/>
            </w:r>
            <w:r>
              <w:rPr>
                <w:rFonts w:asciiTheme="majorBidi" w:hAnsiTheme="majorBidi" w:cstheme="majorBidi"/>
                <w:b/>
                <w:sz w:val="24"/>
                <w:szCs w:val="24"/>
                <w:lang w:val="tr-TR"/>
              </w:rPr>
              <w:tab/>
            </w:r>
            <w:r>
              <w:rPr>
                <w:rFonts w:asciiTheme="majorBidi" w:hAnsiTheme="majorBidi" w:cstheme="majorBidi"/>
                <w:b/>
                <w:sz w:val="24"/>
                <w:szCs w:val="24"/>
                <w:lang w:val="tr-TR"/>
              </w:rPr>
              <w:tab/>
            </w:r>
            <w:r>
              <w:rPr>
                <w:rFonts w:asciiTheme="majorBidi" w:hAnsiTheme="majorBidi" w:cstheme="majorBidi"/>
                <w:b/>
                <w:sz w:val="24"/>
                <w:szCs w:val="24"/>
                <w:lang w:val="tr-TR"/>
              </w:rPr>
              <w:tab/>
            </w:r>
            <w:r w:rsidR="00107404" w:rsidRPr="000D52BF">
              <w:rPr>
                <w:rFonts w:asciiTheme="majorBidi" w:hAnsiTheme="majorBidi" w:cstheme="majorBidi"/>
                <w:b/>
                <w:sz w:val="24"/>
                <w:szCs w:val="24"/>
                <w:lang w:val="tr-TR"/>
              </w:rPr>
              <w:t>Eğitim</w:t>
            </w:r>
          </w:p>
        </w:tc>
      </w:tr>
      <w:tr w:rsidR="00107404" w:rsidRPr="000D52BF" w:rsidTr="003E23B3">
        <w:trPr>
          <w:trHeight w:hRule="exact" w:val="680"/>
        </w:trPr>
        <w:tc>
          <w:tcPr>
            <w:tcW w:w="3261" w:type="dxa"/>
          </w:tcPr>
          <w:p w:rsidR="00107404" w:rsidRPr="000D52BF" w:rsidRDefault="00107404" w:rsidP="00107404">
            <w:pPr>
              <w:pStyle w:val="TableParagraph"/>
              <w:spacing w:before="9"/>
              <w:rPr>
                <w:rFonts w:asciiTheme="majorBidi" w:hAnsiTheme="majorBidi" w:cstheme="majorBidi"/>
                <w:sz w:val="24"/>
                <w:szCs w:val="24"/>
                <w:lang w:val="tr-TR"/>
              </w:rPr>
            </w:pPr>
          </w:p>
          <w:p w:rsidR="00107404" w:rsidRPr="000D52BF" w:rsidRDefault="00107404" w:rsidP="00107404">
            <w:pPr>
              <w:pStyle w:val="TableParagraph"/>
              <w:ind w:left="103"/>
              <w:rPr>
                <w:rFonts w:asciiTheme="majorBidi" w:hAnsiTheme="majorBidi" w:cstheme="majorBidi"/>
                <w:sz w:val="24"/>
                <w:szCs w:val="24"/>
                <w:lang w:val="tr-TR"/>
              </w:rPr>
            </w:pPr>
            <w:r w:rsidRPr="000D52BF">
              <w:rPr>
                <w:rFonts w:asciiTheme="majorBidi" w:hAnsiTheme="majorBidi" w:cstheme="majorBidi"/>
                <w:sz w:val="24"/>
                <w:szCs w:val="24"/>
                <w:lang w:val="tr-TR"/>
              </w:rPr>
              <w:t>İlkokul</w:t>
            </w:r>
          </w:p>
        </w:tc>
        <w:tc>
          <w:tcPr>
            <w:tcW w:w="4677" w:type="dxa"/>
          </w:tcPr>
          <w:p w:rsidR="00107404" w:rsidRPr="000D52BF" w:rsidRDefault="00107404" w:rsidP="00107404">
            <w:pPr>
              <w:pStyle w:val="TableParagraph"/>
              <w:spacing w:before="9"/>
              <w:rPr>
                <w:rFonts w:asciiTheme="majorBidi" w:hAnsiTheme="majorBidi" w:cstheme="majorBidi"/>
                <w:sz w:val="24"/>
                <w:szCs w:val="24"/>
                <w:lang w:val="tr-TR"/>
              </w:rPr>
            </w:pPr>
          </w:p>
          <w:p w:rsidR="00107404" w:rsidRPr="000D52BF" w:rsidRDefault="00107404" w:rsidP="00107404">
            <w:pPr>
              <w:pStyle w:val="TableParagraph"/>
              <w:ind w:left="103" w:right="541"/>
              <w:rPr>
                <w:rFonts w:asciiTheme="majorBidi" w:hAnsiTheme="majorBidi" w:cstheme="majorBidi"/>
                <w:sz w:val="24"/>
                <w:szCs w:val="24"/>
                <w:lang w:val="tr-TR"/>
              </w:rPr>
            </w:pPr>
            <w:r w:rsidRPr="000D52BF">
              <w:rPr>
                <w:rFonts w:asciiTheme="majorBidi" w:hAnsiTheme="majorBidi" w:cstheme="majorBidi"/>
                <w:sz w:val="24"/>
                <w:szCs w:val="24"/>
                <w:lang w:val="tr-TR"/>
              </w:rPr>
              <w:t>Hafik Cumhuriyet İlkokulu</w:t>
            </w:r>
          </w:p>
        </w:tc>
      </w:tr>
      <w:tr w:rsidR="00107404" w:rsidRPr="000D52BF" w:rsidTr="003E23B3">
        <w:trPr>
          <w:trHeight w:hRule="exact" w:val="693"/>
        </w:trPr>
        <w:tc>
          <w:tcPr>
            <w:tcW w:w="3261" w:type="dxa"/>
          </w:tcPr>
          <w:p w:rsidR="00107404" w:rsidRPr="000D52BF" w:rsidRDefault="00107404" w:rsidP="00107404">
            <w:pPr>
              <w:pStyle w:val="TableParagraph"/>
              <w:spacing w:before="9"/>
              <w:rPr>
                <w:rFonts w:asciiTheme="majorBidi" w:hAnsiTheme="majorBidi" w:cstheme="majorBidi"/>
                <w:sz w:val="24"/>
                <w:szCs w:val="24"/>
                <w:lang w:val="tr-TR"/>
              </w:rPr>
            </w:pPr>
          </w:p>
          <w:p w:rsidR="00107404" w:rsidRPr="000D52BF" w:rsidRDefault="00107404" w:rsidP="00107404">
            <w:pPr>
              <w:pStyle w:val="TableParagraph"/>
              <w:spacing w:before="1"/>
              <w:ind w:left="103"/>
              <w:rPr>
                <w:rFonts w:asciiTheme="majorBidi" w:hAnsiTheme="majorBidi" w:cstheme="majorBidi"/>
                <w:sz w:val="24"/>
                <w:szCs w:val="24"/>
                <w:lang w:val="tr-TR"/>
              </w:rPr>
            </w:pPr>
            <w:r w:rsidRPr="000D52BF">
              <w:rPr>
                <w:rFonts w:asciiTheme="majorBidi" w:hAnsiTheme="majorBidi" w:cstheme="majorBidi"/>
                <w:sz w:val="24"/>
                <w:szCs w:val="24"/>
                <w:lang w:val="tr-TR"/>
              </w:rPr>
              <w:t>Ortaokul</w:t>
            </w:r>
          </w:p>
        </w:tc>
        <w:tc>
          <w:tcPr>
            <w:tcW w:w="4677" w:type="dxa"/>
          </w:tcPr>
          <w:p w:rsidR="00107404" w:rsidRPr="000D52BF" w:rsidRDefault="00107404" w:rsidP="00107404">
            <w:pPr>
              <w:pStyle w:val="TableParagraph"/>
              <w:spacing w:before="9"/>
              <w:rPr>
                <w:rFonts w:asciiTheme="majorBidi" w:hAnsiTheme="majorBidi" w:cstheme="majorBidi"/>
                <w:sz w:val="24"/>
                <w:szCs w:val="24"/>
                <w:lang w:val="tr-TR"/>
              </w:rPr>
            </w:pPr>
          </w:p>
          <w:p w:rsidR="00107404" w:rsidRPr="000D52BF" w:rsidRDefault="00107404" w:rsidP="00107404">
            <w:pPr>
              <w:pStyle w:val="TableParagraph"/>
              <w:spacing w:before="1"/>
              <w:ind w:left="103" w:right="541"/>
              <w:rPr>
                <w:rFonts w:asciiTheme="majorBidi" w:hAnsiTheme="majorBidi" w:cstheme="majorBidi"/>
                <w:sz w:val="24"/>
                <w:szCs w:val="24"/>
                <w:lang w:val="tr-TR"/>
              </w:rPr>
            </w:pPr>
            <w:r w:rsidRPr="000D52BF">
              <w:rPr>
                <w:rFonts w:asciiTheme="majorBidi" w:hAnsiTheme="majorBidi" w:cstheme="majorBidi"/>
                <w:sz w:val="24"/>
                <w:szCs w:val="24"/>
                <w:lang w:val="tr-TR"/>
              </w:rPr>
              <w:t>Hafik Lisesi ( Orta Kısım)</w:t>
            </w:r>
          </w:p>
        </w:tc>
      </w:tr>
      <w:tr w:rsidR="00107404" w:rsidRPr="000D52BF" w:rsidTr="003E23B3">
        <w:trPr>
          <w:trHeight w:hRule="exact" w:val="702"/>
        </w:trPr>
        <w:tc>
          <w:tcPr>
            <w:tcW w:w="3261" w:type="dxa"/>
            <w:vAlign w:val="center"/>
          </w:tcPr>
          <w:p w:rsidR="00107404" w:rsidRPr="000D52BF" w:rsidRDefault="00107404" w:rsidP="003E23B3">
            <w:pPr>
              <w:pStyle w:val="TableParagraph"/>
              <w:spacing w:before="138"/>
              <w:ind w:left="103"/>
              <w:rPr>
                <w:rFonts w:asciiTheme="majorBidi" w:hAnsiTheme="majorBidi" w:cstheme="majorBidi"/>
                <w:sz w:val="24"/>
                <w:szCs w:val="24"/>
                <w:lang w:val="tr-TR"/>
              </w:rPr>
            </w:pPr>
            <w:r w:rsidRPr="000D52BF">
              <w:rPr>
                <w:rFonts w:asciiTheme="majorBidi" w:hAnsiTheme="majorBidi" w:cstheme="majorBidi"/>
                <w:sz w:val="24"/>
                <w:szCs w:val="24"/>
                <w:lang w:val="tr-TR"/>
              </w:rPr>
              <w:t>Ortaöğretim</w:t>
            </w:r>
          </w:p>
        </w:tc>
        <w:tc>
          <w:tcPr>
            <w:tcW w:w="4677" w:type="dxa"/>
            <w:vAlign w:val="center"/>
          </w:tcPr>
          <w:p w:rsidR="00107404" w:rsidRPr="000D52BF" w:rsidRDefault="00107404" w:rsidP="003E23B3">
            <w:pPr>
              <w:pStyle w:val="TableParagraph"/>
              <w:spacing w:before="138"/>
              <w:ind w:left="103" w:right="541"/>
              <w:rPr>
                <w:rFonts w:asciiTheme="majorBidi" w:hAnsiTheme="majorBidi" w:cstheme="majorBidi"/>
                <w:sz w:val="24"/>
                <w:szCs w:val="24"/>
                <w:lang w:val="tr-TR"/>
              </w:rPr>
            </w:pPr>
            <w:r w:rsidRPr="000D52BF">
              <w:rPr>
                <w:rFonts w:asciiTheme="majorBidi" w:hAnsiTheme="majorBidi" w:cstheme="majorBidi"/>
                <w:sz w:val="24"/>
                <w:szCs w:val="24"/>
                <w:lang w:val="tr-TR"/>
              </w:rPr>
              <w:t>Hafik Lisesi</w:t>
            </w:r>
          </w:p>
        </w:tc>
      </w:tr>
      <w:tr w:rsidR="00107404" w:rsidRPr="000D52BF" w:rsidTr="003E23B3">
        <w:trPr>
          <w:trHeight w:hRule="exact" w:val="1253"/>
        </w:trPr>
        <w:tc>
          <w:tcPr>
            <w:tcW w:w="3261" w:type="dxa"/>
          </w:tcPr>
          <w:p w:rsidR="00107404" w:rsidRPr="000D52BF" w:rsidRDefault="00107404" w:rsidP="00107404">
            <w:pPr>
              <w:pStyle w:val="TableParagraph"/>
              <w:rPr>
                <w:rFonts w:asciiTheme="majorBidi" w:hAnsiTheme="majorBidi" w:cstheme="majorBidi"/>
                <w:sz w:val="24"/>
                <w:szCs w:val="24"/>
                <w:lang w:val="tr-TR"/>
              </w:rPr>
            </w:pPr>
          </w:p>
          <w:p w:rsidR="00107404" w:rsidRPr="000D52BF" w:rsidRDefault="00107404" w:rsidP="00107404">
            <w:pPr>
              <w:pStyle w:val="TableParagraph"/>
              <w:spacing w:before="138"/>
              <w:ind w:left="103"/>
              <w:rPr>
                <w:rFonts w:asciiTheme="majorBidi" w:hAnsiTheme="majorBidi" w:cstheme="majorBidi"/>
                <w:sz w:val="24"/>
                <w:szCs w:val="24"/>
                <w:lang w:val="tr-TR"/>
              </w:rPr>
            </w:pPr>
            <w:r w:rsidRPr="000D52BF">
              <w:rPr>
                <w:rFonts w:asciiTheme="majorBidi" w:hAnsiTheme="majorBidi" w:cstheme="majorBidi"/>
                <w:sz w:val="24"/>
                <w:szCs w:val="24"/>
                <w:lang w:val="tr-TR"/>
              </w:rPr>
              <w:t>Yükseköğretim(Lisans)</w:t>
            </w:r>
          </w:p>
        </w:tc>
        <w:tc>
          <w:tcPr>
            <w:tcW w:w="4677" w:type="dxa"/>
          </w:tcPr>
          <w:p w:rsidR="00107404" w:rsidRPr="000D52BF" w:rsidRDefault="00107404" w:rsidP="00107404">
            <w:pPr>
              <w:pStyle w:val="TableParagraph"/>
              <w:spacing w:before="138" w:line="360" w:lineRule="auto"/>
              <w:ind w:left="103" w:right="541"/>
              <w:rPr>
                <w:rFonts w:asciiTheme="majorBidi" w:hAnsiTheme="majorBidi" w:cstheme="majorBidi"/>
                <w:sz w:val="24"/>
                <w:szCs w:val="24"/>
                <w:lang w:val="tr-TR"/>
              </w:rPr>
            </w:pPr>
            <w:r w:rsidRPr="000D52BF">
              <w:rPr>
                <w:rFonts w:asciiTheme="majorBidi" w:hAnsiTheme="majorBidi" w:cstheme="majorBidi"/>
                <w:sz w:val="24"/>
                <w:szCs w:val="24"/>
                <w:lang w:val="tr-TR"/>
              </w:rPr>
              <w:t>Ankara Üniversi</w:t>
            </w:r>
            <w:r w:rsidR="0098342C">
              <w:rPr>
                <w:rFonts w:asciiTheme="majorBidi" w:hAnsiTheme="majorBidi" w:cstheme="majorBidi"/>
                <w:sz w:val="24"/>
                <w:szCs w:val="24"/>
                <w:lang w:val="tr-TR"/>
              </w:rPr>
              <w:t>tesi Eğitim Bilimleri Fakültesi</w:t>
            </w:r>
            <w:r w:rsidRPr="000D52BF">
              <w:rPr>
                <w:rFonts w:asciiTheme="majorBidi" w:hAnsiTheme="majorBidi" w:cstheme="majorBidi"/>
                <w:sz w:val="24"/>
                <w:szCs w:val="24"/>
                <w:lang w:val="tr-TR"/>
              </w:rPr>
              <w:t xml:space="preserve"> Eğitim Programları ve Öğretimi Bölümü</w:t>
            </w:r>
          </w:p>
        </w:tc>
      </w:tr>
    </w:tbl>
    <w:p w:rsidR="00107404" w:rsidRPr="000D52BF" w:rsidRDefault="00107404" w:rsidP="000D52BF">
      <w:pPr>
        <w:pStyle w:val="GvdeMetni"/>
        <w:ind w:left="0"/>
        <w:rPr>
          <w:rFonts w:asciiTheme="majorBidi" w:hAnsiTheme="majorBidi" w:cstheme="majorBidi"/>
          <w:sz w:val="24"/>
          <w:szCs w:val="24"/>
        </w:rPr>
      </w:pPr>
    </w:p>
    <w:p w:rsidR="00107404" w:rsidRPr="000D52BF" w:rsidRDefault="00107404" w:rsidP="00107404">
      <w:pPr>
        <w:pStyle w:val="GvdeMetni"/>
        <w:rPr>
          <w:rFonts w:asciiTheme="majorBidi" w:hAnsiTheme="majorBidi" w:cstheme="majorBidi"/>
          <w:sz w:val="24"/>
          <w:szCs w:val="24"/>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4677"/>
      </w:tblGrid>
      <w:tr w:rsidR="00107404" w:rsidRPr="000D52BF" w:rsidTr="003E23B3">
        <w:trPr>
          <w:trHeight w:hRule="exact" w:val="689"/>
        </w:trPr>
        <w:tc>
          <w:tcPr>
            <w:tcW w:w="3261" w:type="dxa"/>
            <w:vAlign w:val="center"/>
          </w:tcPr>
          <w:p w:rsidR="00107404" w:rsidRPr="000D52BF" w:rsidRDefault="00107404" w:rsidP="000D52BF">
            <w:pPr>
              <w:pStyle w:val="TableParagraph"/>
              <w:spacing w:line="275" w:lineRule="exact"/>
              <w:ind w:left="103"/>
              <w:jc w:val="center"/>
              <w:rPr>
                <w:rFonts w:asciiTheme="majorBidi" w:hAnsiTheme="majorBidi" w:cstheme="majorBidi"/>
                <w:b/>
                <w:sz w:val="24"/>
                <w:szCs w:val="24"/>
                <w:lang w:val="tr-TR"/>
              </w:rPr>
            </w:pPr>
            <w:r w:rsidRPr="000D52BF">
              <w:rPr>
                <w:rFonts w:asciiTheme="majorBidi" w:hAnsiTheme="majorBidi" w:cstheme="majorBidi"/>
                <w:b/>
                <w:sz w:val="24"/>
                <w:szCs w:val="24"/>
                <w:lang w:val="tr-TR"/>
              </w:rPr>
              <w:t>Yıllar</w:t>
            </w:r>
          </w:p>
        </w:tc>
        <w:tc>
          <w:tcPr>
            <w:tcW w:w="4677" w:type="dxa"/>
            <w:vAlign w:val="center"/>
          </w:tcPr>
          <w:p w:rsidR="00107404" w:rsidRPr="000D52BF" w:rsidRDefault="000D52BF" w:rsidP="0098342C">
            <w:pPr>
              <w:pStyle w:val="TableParagraph"/>
              <w:spacing w:line="275" w:lineRule="exact"/>
              <w:ind w:right="2167"/>
              <w:jc w:val="center"/>
              <w:rPr>
                <w:rFonts w:asciiTheme="majorBidi" w:hAnsiTheme="majorBidi" w:cstheme="majorBidi"/>
                <w:b/>
                <w:sz w:val="24"/>
                <w:szCs w:val="24"/>
                <w:lang w:val="tr-TR"/>
              </w:rPr>
            </w:pPr>
            <w:r w:rsidRPr="000D52BF">
              <w:rPr>
                <w:rFonts w:asciiTheme="majorBidi" w:hAnsiTheme="majorBidi" w:cstheme="majorBidi"/>
                <w:b/>
                <w:sz w:val="24"/>
                <w:szCs w:val="24"/>
                <w:lang w:val="tr-TR"/>
              </w:rPr>
              <w:t>Mesleki Deneyim</w:t>
            </w:r>
          </w:p>
        </w:tc>
      </w:tr>
      <w:tr w:rsidR="00107404" w:rsidRPr="000D52BF" w:rsidTr="003E23B3">
        <w:trPr>
          <w:trHeight w:hRule="exact" w:val="1253"/>
        </w:trPr>
        <w:tc>
          <w:tcPr>
            <w:tcW w:w="3261" w:type="dxa"/>
          </w:tcPr>
          <w:p w:rsidR="00107404" w:rsidRPr="000D52BF" w:rsidRDefault="00107404" w:rsidP="00107404">
            <w:pPr>
              <w:pStyle w:val="TableParagraph"/>
              <w:rPr>
                <w:rFonts w:asciiTheme="majorBidi" w:hAnsiTheme="majorBidi" w:cstheme="majorBidi"/>
                <w:sz w:val="24"/>
                <w:szCs w:val="24"/>
                <w:lang w:val="tr-TR"/>
              </w:rPr>
            </w:pPr>
          </w:p>
          <w:p w:rsidR="00107404" w:rsidRPr="000D52BF" w:rsidRDefault="00107404" w:rsidP="00107404">
            <w:pPr>
              <w:pStyle w:val="TableParagraph"/>
              <w:spacing w:before="138"/>
              <w:ind w:left="103"/>
              <w:rPr>
                <w:rFonts w:asciiTheme="majorBidi" w:hAnsiTheme="majorBidi" w:cstheme="majorBidi"/>
                <w:sz w:val="24"/>
                <w:szCs w:val="24"/>
                <w:lang w:val="tr-TR"/>
              </w:rPr>
            </w:pPr>
            <w:r w:rsidRPr="000D52BF">
              <w:rPr>
                <w:rFonts w:asciiTheme="majorBidi" w:hAnsiTheme="majorBidi" w:cstheme="majorBidi"/>
                <w:sz w:val="24"/>
                <w:szCs w:val="24"/>
                <w:lang w:val="tr-TR"/>
              </w:rPr>
              <w:t xml:space="preserve">1994 - </w:t>
            </w:r>
            <w:proofErr w:type="gramStart"/>
            <w:r w:rsidRPr="000D52BF">
              <w:rPr>
                <w:rFonts w:asciiTheme="majorBidi" w:hAnsiTheme="majorBidi" w:cstheme="majorBidi"/>
                <w:sz w:val="24"/>
                <w:szCs w:val="24"/>
                <w:lang w:val="tr-TR"/>
              </w:rPr>
              <w:t>……</w:t>
            </w:r>
            <w:proofErr w:type="gramEnd"/>
          </w:p>
        </w:tc>
        <w:tc>
          <w:tcPr>
            <w:tcW w:w="4677" w:type="dxa"/>
          </w:tcPr>
          <w:p w:rsidR="00107404" w:rsidRPr="000D52BF" w:rsidRDefault="00107404" w:rsidP="00107404">
            <w:pPr>
              <w:pStyle w:val="TableParagraph"/>
              <w:rPr>
                <w:rFonts w:asciiTheme="majorBidi" w:hAnsiTheme="majorBidi" w:cstheme="majorBidi"/>
                <w:sz w:val="24"/>
                <w:szCs w:val="24"/>
                <w:lang w:val="tr-TR"/>
              </w:rPr>
            </w:pPr>
          </w:p>
          <w:p w:rsidR="00107404" w:rsidRPr="000D52BF" w:rsidRDefault="00107404" w:rsidP="00107404">
            <w:pPr>
              <w:pStyle w:val="TableParagraph"/>
              <w:spacing w:before="138"/>
              <w:ind w:left="103"/>
              <w:rPr>
                <w:rFonts w:asciiTheme="majorBidi" w:hAnsiTheme="majorBidi" w:cstheme="majorBidi"/>
                <w:sz w:val="24"/>
                <w:szCs w:val="24"/>
                <w:lang w:val="tr-TR"/>
              </w:rPr>
            </w:pPr>
            <w:r w:rsidRPr="000D52BF">
              <w:rPr>
                <w:rFonts w:asciiTheme="majorBidi" w:hAnsiTheme="majorBidi" w:cstheme="majorBidi"/>
                <w:sz w:val="24"/>
                <w:szCs w:val="24"/>
                <w:lang w:val="tr-TR"/>
              </w:rPr>
              <w:t xml:space="preserve">Milli Eğitim Bakanlığı </w:t>
            </w:r>
            <w:r w:rsidR="0098342C">
              <w:rPr>
                <w:rFonts w:asciiTheme="majorBidi" w:hAnsiTheme="majorBidi" w:cstheme="majorBidi"/>
                <w:sz w:val="24"/>
                <w:szCs w:val="24"/>
                <w:lang w:val="tr-TR"/>
              </w:rPr>
              <w:t>–</w:t>
            </w:r>
            <w:r w:rsidRPr="000D52BF">
              <w:rPr>
                <w:rFonts w:asciiTheme="majorBidi" w:hAnsiTheme="majorBidi" w:cstheme="majorBidi"/>
                <w:sz w:val="24"/>
                <w:szCs w:val="24"/>
                <w:lang w:val="tr-TR"/>
              </w:rPr>
              <w:t xml:space="preserve"> </w:t>
            </w:r>
            <w:r w:rsidR="0098342C">
              <w:rPr>
                <w:rFonts w:asciiTheme="majorBidi" w:hAnsiTheme="majorBidi" w:cstheme="majorBidi"/>
                <w:sz w:val="24"/>
                <w:szCs w:val="24"/>
                <w:lang w:val="tr-TR"/>
              </w:rPr>
              <w:t xml:space="preserve">Yöneticilik, </w:t>
            </w:r>
            <w:r w:rsidRPr="000D52BF">
              <w:rPr>
                <w:rFonts w:asciiTheme="majorBidi" w:hAnsiTheme="majorBidi" w:cstheme="majorBidi"/>
                <w:sz w:val="24"/>
                <w:szCs w:val="24"/>
                <w:lang w:val="tr-TR"/>
              </w:rPr>
              <w:t>Öğretmenlik</w:t>
            </w:r>
          </w:p>
        </w:tc>
      </w:tr>
    </w:tbl>
    <w:p w:rsidR="00107404" w:rsidRPr="00E731D2" w:rsidRDefault="00107404" w:rsidP="00A1183D">
      <w:pPr>
        <w:spacing w:line="360" w:lineRule="auto"/>
        <w:jc w:val="both"/>
        <w:rPr>
          <w:rFonts w:ascii="Times New Roman" w:hAnsi="Times New Roman" w:cs="Times New Roman"/>
          <w:sz w:val="24"/>
          <w:szCs w:val="24"/>
        </w:rPr>
      </w:pPr>
    </w:p>
    <w:sectPr w:rsidR="00107404" w:rsidRPr="00E731D2" w:rsidSect="002403CD">
      <w:pgSz w:w="11906" w:h="16838"/>
      <w:pgMar w:top="1985" w:right="1985" w:bottom="1985"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2C" w:rsidRDefault="006A772C" w:rsidP="00331AAD">
      <w:pPr>
        <w:spacing w:after="0" w:line="240" w:lineRule="auto"/>
      </w:pPr>
      <w:r>
        <w:separator/>
      </w:r>
    </w:p>
  </w:endnote>
  <w:endnote w:type="continuationSeparator" w:id="0">
    <w:p w:rsidR="006A772C" w:rsidRDefault="006A772C" w:rsidP="0033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A8" w:rsidRDefault="001621A8" w:rsidP="00D55CCE">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2C" w:rsidRDefault="0098342C" w:rsidP="00D55CCE">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A8" w:rsidRPr="00785374" w:rsidRDefault="001621A8" w:rsidP="00FD1215">
    <w:pPr>
      <w:pStyle w:val="Altbilgi"/>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2C" w:rsidRDefault="006A772C" w:rsidP="00331AAD">
      <w:pPr>
        <w:spacing w:after="0" w:line="240" w:lineRule="auto"/>
      </w:pPr>
      <w:r>
        <w:separator/>
      </w:r>
    </w:p>
  </w:footnote>
  <w:footnote w:type="continuationSeparator" w:id="0">
    <w:p w:rsidR="006A772C" w:rsidRDefault="006A772C" w:rsidP="00331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95379000"/>
      <w:docPartObj>
        <w:docPartGallery w:val="Page Numbers (Top of Page)"/>
        <w:docPartUnique/>
      </w:docPartObj>
    </w:sdtPr>
    <w:sdtContent>
      <w:p w:rsidR="001621A8" w:rsidRPr="00262A6D" w:rsidRDefault="001621A8">
        <w:pPr>
          <w:pStyle w:val="stbilgi"/>
          <w:jc w:val="right"/>
          <w:rPr>
            <w:rFonts w:ascii="Times New Roman" w:hAnsi="Times New Roman" w:cs="Times New Roman"/>
            <w:sz w:val="24"/>
            <w:szCs w:val="24"/>
          </w:rPr>
        </w:pPr>
        <w:r w:rsidRPr="00262A6D">
          <w:rPr>
            <w:rFonts w:ascii="Times New Roman" w:hAnsi="Times New Roman" w:cs="Times New Roman"/>
            <w:sz w:val="24"/>
            <w:szCs w:val="24"/>
          </w:rPr>
          <w:fldChar w:fldCharType="begin"/>
        </w:r>
        <w:r w:rsidRPr="00262A6D">
          <w:rPr>
            <w:rFonts w:ascii="Times New Roman" w:hAnsi="Times New Roman" w:cs="Times New Roman"/>
            <w:sz w:val="24"/>
            <w:szCs w:val="24"/>
          </w:rPr>
          <w:instrText>PAGE   \* MERGEFORMAT</w:instrText>
        </w:r>
        <w:r w:rsidRPr="00262A6D">
          <w:rPr>
            <w:rFonts w:ascii="Times New Roman" w:hAnsi="Times New Roman" w:cs="Times New Roman"/>
            <w:sz w:val="24"/>
            <w:szCs w:val="24"/>
          </w:rPr>
          <w:fldChar w:fldCharType="separate"/>
        </w:r>
        <w:r w:rsidR="0032128F">
          <w:rPr>
            <w:rFonts w:ascii="Times New Roman" w:hAnsi="Times New Roman" w:cs="Times New Roman"/>
            <w:noProof/>
            <w:sz w:val="24"/>
            <w:szCs w:val="24"/>
          </w:rPr>
          <w:t>2</w:t>
        </w:r>
        <w:r w:rsidRPr="00262A6D">
          <w:rPr>
            <w:rFonts w:ascii="Times New Roman" w:hAnsi="Times New Roman" w:cs="Times New Roman"/>
            <w:sz w:val="24"/>
            <w:szCs w:val="24"/>
          </w:rPr>
          <w:fldChar w:fldCharType="end"/>
        </w:r>
      </w:p>
    </w:sdtContent>
  </w:sdt>
  <w:p w:rsidR="001621A8" w:rsidRPr="00262A6D" w:rsidRDefault="001621A8">
    <w:pPr>
      <w:pStyle w:val="stbilgi"/>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26518893"/>
      <w:docPartObj>
        <w:docPartGallery w:val="Page Numbers (Top of Page)"/>
        <w:docPartUnique/>
      </w:docPartObj>
    </w:sdtPr>
    <w:sdtEndPr/>
    <w:sdtContent>
      <w:p w:rsidR="0098342C" w:rsidRPr="00262A6D" w:rsidRDefault="0098342C">
        <w:pPr>
          <w:pStyle w:val="stbilgi"/>
          <w:jc w:val="right"/>
          <w:rPr>
            <w:rFonts w:ascii="Times New Roman" w:hAnsi="Times New Roman" w:cs="Times New Roman"/>
            <w:sz w:val="24"/>
            <w:szCs w:val="24"/>
          </w:rPr>
        </w:pPr>
        <w:r w:rsidRPr="00262A6D">
          <w:rPr>
            <w:rFonts w:ascii="Times New Roman" w:hAnsi="Times New Roman" w:cs="Times New Roman"/>
            <w:sz w:val="24"/>
            <w:szCs w:val="24"/>
          </w:rPr>
          <w:fldChar w:fldCharType="begin"/>
        </w:r>
        <w:r w:rsidRPr="00262A6D">
          <w:rPr>
            <w:rFonts w:ascii="Times New Roman" w:hAnsi="Times New Roman" w:cs="Times New Roman"/>
            <w:sz w:val="24"/>
            <w:szCs w:val="24"/>
          </w:rPr>
          <w:instrText>PAGE   \* MERGEFORMAT</w:instrText>
        </w:r>
        <w:r w:rsidRPr="00262A6D">
          <w:rPr>
            <w:rFonts w:ascii="Times New Roman" w:hAnsi="Times New Roman" w:cs="Times New Roman"/>
            <w:sz w:val="24"/>
            <w:szCs w:val="24"/>
          </w:rPr>
          <w:fldChar w:fldCharType="separate"/>
        </w:r>
        <w:r w:rsidR="0032128F">
          <w:rPr>
            <w:rFonts w:ascii="Times New Roman" w:hAnsi="Times New Roman" w:cs="Times New Roman"/>
            <w:noProof/>
            <w:sz w:val="24"/>
            <w:szCs w:val="24"/>
          </w:rPr>
          <w:t>51</w:t>
        </w:r>
        <w:r w:rsidRPr="00262A6D">
          <w:rPr>
            <w:rFonts w:ascii="Times New Roman" w:hAnsi="Times New Roman" w:cs="Times New Roman"/>
            <w:sz w:val="24"/>
            <w:szCs w:val="24"/>
          </w:rPr>
          <w:fldChar w:fldCharType="end"/>
        </w:r>
      </w:p>
    </w:sdtContent>
  </w:sdt>
  <w:p w:rsidR="0098342C" w:rsidRPr="00262A6D" w:rsidRDefault="0098342C">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43B2"/>
    <w:multiLevelType w:val="hybridMultilevel"/>
    <w:tmpl w:val="AD0088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nsid w:val="36EB1007"/>
    <w:multiLevelType w:val="hybridMultilevel"/>
    <w:tmpl w:val="D80274AA"/>
    <w:lvl w:ilvl="0" w:tplc="ECD43566">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nsid w:val="6925746E"/>
    <w:multiLevelType w:val="hybridMultilevel"/>
    <w:tmpl w:val="FD3A3A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A952A49"/>
    <w:multiLevelType w:val="hybridMultilevel"/>
    <w:tmpl w:val="9488C830"/>
    <w:lvl w:ilvl="0" w:tplc="8410FCE6">
      <w:start w:val="1"/>
      <w:numFmt w:val="decimal"/>
      <w:lvlText w:val="%1."/>
      <w:lvlJc w:val="left"/>
      <w:pPr>
        <w:ind w:left="739" w:hanging="361"/>
      </w:pPr>
      <w:rPr>
        <w:rFonts w:ascii="Arial" w:eastAsia="Arial" w:hAnsi="Arial" w:cs="Arial" w:hint="default"/>
        <w:b w:val="0"/>
        <w:bCs/>
        <w:spacing w:val="-1"/>
        <w:w w:val="99"/>
        <w:sz w:val="20"/>
        <w:szCs w:val="20"/>
      </w:rPr>
    </w:lvl>
    <w:lvl w:ilvl="1" w:tplc="48DCA25C">
      <w:numFmt w:val="bullet"/>
      <w:lvlText w:val="•"/>
      <w:lvlJc w:val="left"/>
      <w:pPr>
        <w:ind w:left="1144" w:hanging="361"/>
      </w:pPr>
      <w:rPr>
        <w:rFonts w:hint="default"/>
      </w:rPr>
    </w:lvl>
    <w:lvl w:ilvl="2" w:tplc="4DF8B2CC">
      <w:numFmt w:val="bullet"/>
      <w:lvlText w:val="•"/>
      <w:lvlJc w:val="left"/>
      <w:pPr>
        <w:ind w:left="1548" w:hanging="361"/>
      </w:pPr>
      <w:rPr>
        <w:rFonts w:hint="default"/>
      </w:rPr>
    </w:lvl>
    <w:lvl w:ilvl="3" w:tplc="EFCA9918">
      <w:numFmt w:val="bullet"/>
      <w:lvlText w:val="•"/>
      <w:lvlJc w:val="left"/>
      <w:pPr>
        <w:ind w:left="1952" w:hanging="361"/>
      </w:pPr>
      <w:rPr>
        <w:rFonts w:hint="default"/>
      </w:rPr>
    </w:lvl>
    <w:lvl w:ilvl="4" w:tplc="B346030C">
      <w:numFmt w:val="bullet"/>
      <w:lvlText w:val="•"/>
      <w:lvlJc w:val="left"/>
      <w:pPr>
        <w:ind w:left="2356" w:hanging="361"/>
      </w:pPr>
      <w:rPr>
        <w:rFonts w:hint="default"/>
      </w:rPr>
    </w:lvl>
    <w:lvl w:ilvl="5" w:tplc="21D686E2">
      <w:numFmt w:val="bullet"/>
      <w:lvlText w:val="•"/>
      <w:lvlJc w:val="left"/>
      <w:pPr>
        <w:ind w:left="2760" w:hanging="361"/>
      </w:pPr>
      <w:rPr>
        <w:rFonts w:hint="default"/>
      </w:rPr>
    </w:lvl>
    <w:lvl w:ilvl="6" w:tplc="17602FB0">
      <w:numFmt w:val="bullet"/>
      <w:lvlText w:val="•"/>
      <w:lvlJc w:val="left"/>
      <w:pPr>
        <w:ind w:left="3164" w:hanging="361"/>
      </w:pPr>
      <w:rPr>
        <w:rFonts w:hint="default"/>
      </w:rPr>
    </w:lvl>
    <w:lvl w:ilvl="7" w:tplc="E4F8AF82">
      <w:numFmt w:val="bullet"/>
      <w:lvlText w:val="•"/>
      <w:lvlJc w:val="left"/>
      <w:pPr>
        <w:ind w:left="3568" w:hanging="361"/>
      </w:pPr>
      <w:rPr>
        <w:rFonts w:hint="default"/>
      </w:rPr>
    </w:lvl>
    <w:lvl w:ilvl="8" w:tplc="8F6A4070">
      <w:numFmt w:val="bullet"/>
      <w:lvlText w:val="•"/>
      <w:lvlJc w:val="left"/>
      <w:pPr>
        <w:ind w:left="3972" w:hanging="361"/>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44"/>
    <w:rsid w:val="000038E2"/>
    <w:rsid w:val="00017D6E"/>
    <w:rsid w:val="000214CA"/>
    <w:rsid w:val="000322F6"/>
    <w:rsid w:val="00041486"/>
    <w:rsid w:val="00045D7A"/>
    <w:rsid w:val="000472F3"/>
    <w:rsid w:val="00050CA5"/>
    <w:rsid w:val="00053C7A"/>
    <w:rsid w:val="00064ACB"/>
    <w:rsid w:val="000713D9"/>
    <w:rsid w:val="00072DCC"/>
    <w:rsid w:val="0007474D"/>
    <w:rsid w:val="00074E6A"/>
    <w:rsid w:val="00077F33"/>
    <w:rsid w:val="0008179E"/>
    <w:rsid w:val="0008551E"/>
    <w:rsid w:val="000857BE"/>
    <w:rsid w:val="000864AB"/>
    <w:rsid w:val="00095777"/>
    <w:rsid w:val="000A3ED7"/>
    <w:rsid w:val="000A6900"/>
    <w:rsid w:val="000B0808"/>
    <w:rsid w:val="000B0C0F"/>
    <w:rsid w:val="000B2CC8"/>
    <w:rsid w:val="000B5170"/>
    <w:rsid w:val="000C085A"/>
    <w:rsid w:val="000C2495"/>
    <w:rsid w:val="000C3C9A"/>
    <w:rsid w:val="000C5116"/>
    <w:rsid w:val="000D2BEB"/>
    <w:rsid w:val="000D52BF"/>
    <w:rsid w:val="000D7A6F"/>
    <w:rsid w:val="000E226A"/>
    <w:rsid w:val="000E6724"/>
    <w:rsid w:val="000F19D3"/>
    <w:rsid w:val="000F2E4F"/>
    <w:rsid w:val="000F5AFA"/>
    <w:rsid w:val="001023C2"/>
    <w:rsid w:val="001032C4"/>
    <w:rsid w:val="00103840"/>
    <w:rsid w:val="00107404"/>
    <w:rsid w:val="00110428"/>
    <w:rsid w:val="00125E0B"/>
    <w:rsid w:val="00135D1F"/>
    <w:rsid w:val="0014479A"/>
    <w:rsid w:val="00145E31"/>
    <w:rsid w:val="001505A3"/>
    <w:rsid w:val="001558BC"/>
    <w:rsid w:val="00156C7C"/>
    <w:rsid w:val="00157758"/>
    <w:rsid w:val="001621A8"/>
    <w:rsid w:val="001758DD"/>
    <w:rsid w:val="00180EC3"/>
    <w:rsid w:val="00180F1B"/>
    <w:rsid w:val="001824E3"/>
    <w:rsid w:val="00194B17"/>
    <w:rsid w:val="00196624"/>
    <w:rsid w:val="001A1F5A"/>
    <w:rsid w:val="001B146D"/>
    <w:rsid w:val="001B4794"/>
    <w:rsid w:val="001B6BE1"/>
    <w:rsid w:val="001C4E14"/>
    <w:rsid w:val="001C6038"/>
    <w:rsid w:val="001D1397"/>
    <w:rsid w:val="001D1902"/>
    <w:rsid w:val="001E462E"/>
    <w:rsid w:val="001F2AEF"/>
    <w:rsid w:val="00221E5E"/>
    <w:rsid w:val="002403CD"/>
    <w:rsid w:val="00246E9F"/>
    <w:rsid w:val="0026294F"/>
    <w:rsid w:val="0026539F"/>
    <w:rsid w:val="002702D3"/>
    <w:rsid w:val="00284F93"/>
    <w:rsid w:val="00290D50"/>
    <w:rsid w:val="002A1F50"/>
    <w:rsid w:val="002B6A15"/>
    <w:rsid w:val="002B7A18"/>
    <w:rsid w:val="002C4111"/>
    <w:rsid w:val="002C535D"/>
    <w:rsid w:val="002C7B24"/>
    <w:rsid w:val="002E12D1"/>
    <w:rsid w:val="002E330A"/>
    <w:rsid w:val="002E361B"/>
    <w:rsid w:val="002E3D56"/>
    <w:rsid w:val="002E3E23"/>
    <w:rsid w:val="002E4B3B"/>
    <w:rsid w:val="002E698D"/>
    <w:rsid w:val="002F339C"/>
    <w:rsid w:val="002F7B71"/>
    <w:rsid w:val="002F7B85"/>
    <w:rsid w:val="003036A0"/>
    <w:rsid w:val="0030483E"/>
    <w:rsid w:val="00310200"/>
    <w:rsid w:val="0031542E"/>
    <w:rsid w:val="0031713B"/>
    <w:rsid w:val="0032128F"/>
    <w:rsid w:val="00331AAD"/>
    <w:rsid w:val="00340681"/>
    <w:rsid w:val="0034472C"/>
    <w:rsid w:val="0035498C"/>
    <w:rsid w:val="00356E92"/>
    <w:rsid w:val="003579A4"/>
    <w:rsid w:val="00360EF2"/>
    <w:rsid w:val="00376D4F"/>
    <w:rsid w:val="003805B1"/>
    <w:rsid w:val="0038640F"/>
    <w:rsid w:val="00391CBA"/>
    <w:rsid w:val="003A06DB"/>
    <w:rsid w:val="003A645F"/>
    <w:rsid w:val="003B2565"/>
    <w:rsid w:val="003B4753"/>
    <w:rsid w:val="003C15FC"/>
    <w:rsid w:val="003C2803"/>
    <w:rsid w:val="003C461D"/>
    <w:rsid w:val="003E23B3"/>
    <w:rsid w:val="003E3BB0"/>
    <w:rsid w:val="003E64C2"/>
    <w:rsid w:val="003F0D46"/>
    <w:rsid w:val="003F207B"/>
    <w:rsid w:val="003F542B"/>
    <w:rsid w:val="004022AF"/>
    <w:rsid w:val="00403CD6"/>
    <w:rsid w:val="004175FD"/>
    <w:rsid w:val="00426CA0"/>
    <w:rsid w:val="00445F51"/>
    <w:rsid w:val="00446040"/>
    <w:rsid w:val="00446226"/>
    <w:rsid w:val="0045072A"/>
    <w:rsid w:val="00452B6C"/>
    <w:rsid w:val="004558A8"/>
    <w:rsid w:val="00464091"/>
    <w:rsid w:val="004664F7"/>
    <w:rsid w:val="00466923"/>
    <w:rsid w:val="00472D67"/>
    <w:rsid w:val="00474EFB"/>
    <w:rsid w:val="00481C47"/>
    <w:rsid w:val="0048496E"/>
    <w:rsid w:val="004931C0"/>
    <w:rsid w:val="00494590"/>
    <w:rsid w:val="004A60D7"/>
    <w:rsid w:val="004B7B15"/>
    <w:rsid w:val="004C24FF"/>
    <w:rsid w:val="004D074B"/>
    <w:rsid w:val="004D1BAC"/>
    <w:rsid w:val="004D58A3"/>
    <w:rsid w:val="004F199B"/>
    <w:rsid w:val="004F1BC8"/>
    <w:rsid w:val="004F3293"/>
    <w:rsid w:val="005017DE"/>
    <w:rsid w:val="005026C3"/>
    <w:rsid w:val="00505F62"/>
    <w:rsid w:val="005114FC"/>
    <w:rsid w:val="005135FE"/>
    <w:rsid w:val="00514754"/>
    <w:rsid w:val="00520814"/>
    <w:rsid w:val="00525F34"/>
    <w:rsid w:val="00532F79"/>
    <w:rsid w:val="00535650"/>
    <w:rsid w:val="0053736E"/>
    <w:rsid w:val="00537B4A"/>
    <w:rsid w:val="005401E6"/>
    <w:rsid w:val="00541185"/>
    <w:rsid w:val="00542E03"/>
    <w:rsid w:val="00544EB6"/>
    <w:rsid w:val="00547DED"/>
    <w:rsid w:val="005535AC"/>
    <w:rsid w:val="00563DDE"/>
    <w:rsid w:val="005664DB"/>
    <w:rsid w:val="00574D29"/>
    <w:rsid w:val="00574F5B"/>
    <w:rsid w:val="005754A2"/>
    <w:rsid w:val="00576EA5"/>
    <w:rsid w:val="00583C31"/>
    <w:rsid w:val="00587EB9"/>
    <w:rsid w:val="00591A5A"/>
    <w:rsid w:val="005A0D01"/>
    <w:rsid w:val="005A21EA"/>
    <w:rsid w:val="005B277F"/>
    <w:rsid w:val="005B5A9D"/>
    <w:rsid w:val="005B6404"/>
    <w:rsid w:val="005D3892"/>
    <w:rsid w:val="005D6CB7"/>
    <w:rsid w:val="005E56D5"/>
    <w:rsid w:val="00601C51"/>
    <w:rsid w:val="0060767C"/>
    <w:rsid w:val="00610746"/>
    <w:rsid w:val="00612859"/>
    <w:rsid w:val="0062655C"/>
    <w:rsid w:val="0064145B"/>
    <w:rsid w:val="006418AD"/>
    <w:rsid w:val="00645197"/>
    <w:rsid w:val="006538E3"/>
    <w:rsid w:val="006545EE"/>
    <w:rsid w:val="0066228B"/>
    <w:rsid w:val="00683F6A"/>
    <w:rsid w:val="00691464"/>
    <w:rsid w:val="006A0ECB"/>
    <w:rsid w:val="006A13EB"/>
    <w:rsid w:val="006A2CA2"/>
    <w:rsid w:val="006A30F9"/>
    <w:rsid w:val="006A772C"/>
    <w:rsid w:val="006A7D23"/>
    <w:rsid w:val="006B4CA3"/>
    <w:rsid w:val="006B5DD2"/>
    <w:rsid w:val="006C55FC"/>
    <w:rsid w:val="006C7E8A"/>
    <w:rsid w:val="006D3D42"/>
    <w:rsid w:val="006D52F9"/>
    <w:rsid w:val="006D6AD0"/>
    <w:rsid w:val="006E2EE0"/>
    <w:rsid w:val="006E4BAF"/>
    <w:rsid w:val="007030A7"/>
    <w:rsid w:val="00705EC5"/>
    <w:rsid w:val="00707D16"/>
    <w:rsid w:val="0071005F"/>
    <w:rsid w:val="007155C3"/>
    <w:rsid w:val="007158EF"/>
    <w:rsid w:val="00722E4D"/>
    <w:rsid w:val="007241A1"/>
    <w:rsid w:val="0073036B"/>
    <w:rsid w:val="00731501"/>
    <w:rsid w:val="007372CD"/>
    <w:rsid w:val="00737441"/>
    <w:rsid w:val="00751781"/>
    <w:rsid w:val="00760B57"/>
    <w:rsid w:val="00772181"/>
    <w:rsid w:val="007761AA"/>
    <w:rsid w:val="00776D04"/>
    <w:rsid w:val="00782515"/>
    <w:rsid w:val="0078442E"/>
    <w:rsid w:val="00785374"/>
    <w:rsid w:val="00785561"/>
    <w:rsid w:val="0078637F"/>
    <w:rsid w:val="00787064"/>
    <w:rsid w:val="00792A38"/>
    <w:rsid w:val="007A4FE4"/>
    <w:rsid w:val="007B07F8"/>
    <w:rsid w:val="007B2728"/>
    <w:rsid w:val="007C5EB8"/>
    <w:rsid w:val="007D0A50"/>
    <w:rsid w:val="007D4479"/>
    <w:rsid w:val="007D59F0"/>
    <w:rsid w:val="007E3987"/>
    <w:rsid w:val="0080031F"/>
    <w:rsid w:val="00807598"/>
    <w:rsid w:val="0081266C"/>
    <w:rsid w:val="00814347"/>
    <w:rsid w:val="00834A22"/>
    <w:rsid w:val="00835FD2"/>
    <w:rsid w:val="00836567"/>
    <w:rsid w:val="00841CBC"/>
    <w:rsid w:val="00843AC5"/>
    <w:rsid w:val="00850036"/>
    <w:rsid w:val="00850CD2"/>
    <w:rsid w:val="00850F4D"/>
    <w:rsid w:val="008552EE"/>
    <w:rsid w:val="00876215"/>
    <w:rsid w:val="00882694"/>
    <w:rsid w:val="00883538"/>
    <w:rsid w:val="00883D54"/>
    <w:rsid w:val="0089130D"/>
    <w:rsid w:val="008A65D0"/>
    <w:rsid w:val="008C1839"/>
    <w:rsid w:val="008C6A5F"/>
    <w:rsid w:val="008C756F"/>
    <w:rsid w:val="008D320E"/>
    <w:rsid w:val="008E2A0D"/>
    <w:rsid w:val="008E772B"/>
    <w:rsid w:val="008F5798"/>
    <w:rsid w:val="009003BF"/>
    <w:rsid w:val="009057BD"/>
    <w:rsid w:val="00912885"/>
    <w:rsid w:val="00913E9C"/>
    <w:rsid w:val="00925377"/>
    <w:rsid w:val="00927229"/>
    <w:rsid w:val="00931476"/>
    <w:rsid w:val="009526F8"/>
    <w:rsid w:val="00961EA6"/>
    <w:rsid w:val="00965AAA"/>
    <w:rsid w:val="009678A4"/>
    <w:rsid w:val="00970FC1"/>
    <w:rsid w:val="0097437F"/>
    <w:rsid w:val="009805F6"/>
    <w:rsid w:val="0098342C"/>
    <w:rsid w:val="00984E65"/>
    <w:rsid w:val="00997236"/>
    <w:rsid w:val="009A3072"/>
    <w:rsid w:val="009A3B27"/>
    <w:rsid w:val="009A5FB3"/>
    <w:rsid w:val="009B051E"/>
    <w:rsid w:val="009B528E"/>
    <w:rsid w:val="009B6EC7"/>
    <w:rsid w:val="009C208D"/>
    <w:rsid w:val="009C3C1E"/>
    <w:rsid w:val="009D1B92"/>
    <w:rsid w:val="009D4958"/>
    <w:rsid w:val="009D4B6C"/>
    <w:rsid w:val="009E1A66"/>
    <w:rsid w:val="009E242F"/>
    <w:rsid w:val="00A00194"/>
    <w:rsid w:val="00A058B8"/>
    <w:rsid w:val="00A1183D"/>
    <w:rsid w:val="00A13728"/>
    <w:rsid w:val="00A23433"/>
    <w:rsid w:val="00A23848"/>
    <w:rsid w:val="00A2716E"/>
    <w:rsid w:val="00A33006"/>
    <w:rsid w:val="00A47681"/>
    <w:rsid w:val="00A51C75"/>
    <w:rsid w:val="00A51C9F"/>
    <w:rsid w:val="00A60C0B"/>
    <w:rsid w:val="00A61907"/>
    <w:rsid w:val="00A61B8F"/>
    <w:rsid w:val="00A6437A"/>
    <w:rsid w:val="00A67870"/>
    <w:rsid w:val="00A74725"/>
    <w:rsid w:val="00A74D16"/>
    <w:rsid w:val="00A77324"/>
    <w:rsid w:val="00A8057B"/>
    <w:rsid w:val="00A85553"/>
    <w:rsid w:val="00A85AC5"/>
    <w:rsid w:val="00A92120"/>
    <w:rsid w:val="00A97D0D"/>
    <w:rsid w:val="00AA68F2"/>
    <w:rsid w:val="00AA6A4F"/>
    <w:rsid w:val="00AB79F3"/>
    <w:rsid w:val="00AC47BC"/>
    <w:rsid w:val="00AC594D"/>
    <w:rsid w:val="00AE70D6"/>
    <w:rsid w:val="00AF00F0"/>
    <w:rsid w:val="00AF20CC"/>
    <w:rsid w:val="00AF61BB"/>
    <w:rsid w:val="00B00263"/>
    <w:rsid w:val="00B009EA"/>
    <w:rsid w:val="00B056CA"/>
    <w:rsid w:val="00B065ED"/>
    <w:rsid w:val="00B23BE3"/>
    <w:rsid w:val="00B241D7"/>
    <w:rsid w:val="00B30C0A"/>
    <w:rsid w:val="00B3437F"/>
    <w:rsid w:val="00B358BD"/>
    <w:rsid w:val="00B35D44"/>
    <w:rsid w:val="00B42E4A"/>
    <w:rsid w:val="00B51276"/>
    <w:rsid w:val="00B56033"/>
    <w:rsid w:val="00B56238"/>
    <w:rsid w:val="00B57D92"/>
    <w:rsid w:val="00B670AA"/>
    <w:rsid w:val="00B70A82"/>
    <w:rsid w:val="00B72128"/>
    <w:rsid w:val="00B73677"/>
    <w:rsid w:val="00B85218"/>
    <w:rsid w:val="00B86C60"/>
    <w:rsid w:val="00B91237"/>
    <w:rsid w:val="00BA2ED4"/>
    <w:rsid w:val="00BA467D"/>
    <w:rsid w:val="00BA4F30"/>
    <w:rsid w:val="00BA7A43"/>
    <w:rsid w:val="00BB0EC0"/>
    <w:rsid w:val="00BB1635"/>
    <w:rsid w:val="00BC05E7"/>
    <w:rsid w:val="00BD2713"/>
    <w:rsid w:val="00BD3D0F"/>
    <w:rsid w:val="00BD6CD9"/>
    <w:rsid w:val="00BE0B68"/>
    <w:rsid w:val="00BE12AD"/>
    <w:rsid w:val="00BE1D84"/>
    <w:rsid w:val="00BE5080"/>
    <w:rsid w:val="00BE7DC8"/>
    <w:rsid w:val="00BF30B0"/>
    <w:rsid w:val="00BF7ED8"/>
    <w:rsid w:val="00C01D5D"/>
    <w:rsid w:val="00C04293"/>
    <w:rsid w:val="00C11F91"/>
    <w:rsid w:val="00C155A2"/>
    <w:rsid w:val="00C15AE4"/>
    <w:rsid w:val="00C161AE"/>
    <w:rsid w:val="00C22BC2"/>
    <w:rsid w:val="00C518FE"/>
    <w:rsid w:val="00C61280"/>
    <w:rsid w:val="00C67262"/>
    <w:rsid w:val="00C712B4"/>
    <w:rsid w:val="00C76A85"/>
    <w:rsid w:val="00C909A2"/>
    <w:rsid w:val="00C9205D"/>
    <w:rsid w:val="00C97A41"/>
    <w:rsid w:val="00CA4B97"/>
    <w:rsid w:val="00CA52F0"/>
    <w:rsid w:val="00CA5737"/>
    <w:rsid w:val="00CA7659"/>
    <w:rsid w:val="00CD00CA"/>
    <w:rsid w:val="00CD096D"/>
    <w:rsid w:val="00CD3231"/>
    <w:rsid w:val="00CD414F"/>
    <w:rsid w:val="00CD4913"/>
    <w:rsid w:val="00CD63B2"/>
    <w:rsid w:val="00CE6800"/>
    <w:rsid w:val="00CE6E00"/>
    <w:rsid w:val="00CF21DE"/>
    <w:rsid w:val="00D0559A"/>
    <w:rsid w:val="00D10951"/>
    <w:rsid w:val="00D12B7F"/>
    <w:rsid w:val="00D15A82"/>
    <w:rsid w:val="00D15FC9"/>
    <w:rsid w:val="00D20927"/>
    <w:rsid w:val="00D27842"/>
    <w:rsid w:val="00D33900"/>
    <w:rsid w:val="00D35AB0"/>
    <w:rsid w:val="00D41C96"/>
    <w:rsid w:val="00D43501"/>
    <w:rsid w:val="00D55CCE"/>
    <w:rsid w:val="00D56FA4"/>
    <w:rsid w:val="00D674C5"/>
    <w:rsid w:val="00D71B8D"/>
    <w:rsid w:val="00D773EE"/>
    <w:rsid w:val="00DA62AD"/>
    <w:rsid w:val="00DA6BE4"/>
    <w:rsid w:val="00DB7E39"/>
    <w:rsid w:val="00DC30D1"/>
    <w:rsid w:val="00DC4AB6"/>
    <w:rsid w:val="00DD58B1"/>
    <w:rsid w:val="00DE31DA"/>
    <w:rsid w:val="00DF3BA5"/>
    <w:rsid w:val="00E0386F"/>
    <w:rsid w:val="00E04180"/>
    <w:rsid w:val="00E10379"/>
    <w:rsid w:val="00E11FD9"/>
    <w:rsid w:val="00E12C52"/>
    <w:rsid w:val="00E321C1"/>
    <w:rsid w:val="00E40BCB"/>
    <w:rsid w:val="00E40F85"/>
    <w:rsid w:val="00E4197F"/>
    <w:rsid w:val="00E611AB"/>
    <w:rsid w:val="00E61F22"/>
    <w:rsid w:val="00E62617"/>
    <w:rsid w:val="00E633E4"/>
    <w:rsid w:val="00E66532"/>
    <w:rsid w:val="00E731D2"/>
    <w:rsid w:val="00E77FE1"/>
    <w:rsid w:val="00E90A44"/>
    <w:rsid w:val="00E90EEF"/>
    <w:rsid w:val="00E921F2"/>
    <w:rsid w:val="00E97B1F"/>
    <w:rsid w:val="00EA1670"/>
    <w:rsid w:val="00EA404E"/>
    <w:rsid w:val="00EA4FA1"/>
    <w:rsid w:val="00EA6A8F"/>
    <w:rsid w:val="00EA78E8"/>
    <w:rsid w:val="00EB4F23"/>
    <w:rsid w:val="00EC11A8"/>
    <w:rsid w:val="00ED1D80"/>
    <w:rsid w:val="00EE0869"/>
    <w:rsid w:val="00EE4A55"/>
    <w:rsid w:val="00F00C12"/>
    <w:rsid w:val="00F4339E"/>
    <w:rsid w:val="00F52DB9"/>
    <w:rsid w:val="00F541F4"/>
    <w:rsid w:val="00F64CEE"/>
    <w:rsid w:val="00F66EEF"/>
    <w:rsid w:val="00F72D99"/>
    <w:rsid w:val="00F7491D"/>
    <w:rsid w:val="00F74EC6"/>
    <w:rsid w:val="00F8480B"/>
    <w:rsid w:val="00F85746"/>
    <w:rsid w:val="00F94CD9"/>
    <w:rsid w:val="00FA1CF0"/>
    <w:rsid w:val="00FA2370"/>
    <w:rsid w:val="00FB1729"/>
    <w:rsid w:val="00FB3C3E"/>
    <w:rsid w:val="00FC0653"/>
    <w:rsid w:val="00FC47C0"/>
    <w:rsid w:val="00FD1215"/>
    <w:rsid w:val="00FD2EF6"/>
    <w:rsid w:val="00FE024A"/>
    <w:rsid w:val="00FE3EDF"/>
    <w:rsid w:val="00FE6302"/>
    <w:rsid w:val="00FF52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C9A"/>
  </w:style>
  <w:style w:type="paragraph" w:styleId="Balk1">
    <w:name w:val="heading 1"/>
    <w:basedOn w:val="Normal"/>
    <w:next w:val="Normal"/>
    <w:link w:val="Balk1Char"/>
    <w:autoRedefine/>
    <w:uiPriority w:val="9"/>
    <w:qFormat/>
    <w:rsid w:val="00BA2ED4"/>
    <w:pPr>
      <w:keepNext/>
      <w:keepLines/>
      <w:spacing w:before="240" w:after="0"/>
      <w:jc w:val="center"/>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autoRedefine/>
    <w:uiPriority w:val="9"/>
    <w:unhideWhenUsed/>
    <w:qFormat/>
    <w:rsid w:val="00E633E4"/>
    <w:pPr>
      <w:keepNext/>
      <w:keepLines/>
      <w:spacing w:before="40" w:after="0" w:line="360" w:lineRule="auto"/>
      <w:jc w:val="both"/>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autoRedefine/>
    <w:uiPriority w:val="9"/>
    <w:unhideWhenUsed/>
    <w:qFormat/>
    <w:rsid w:val="00045D7A"/>
    <w:pPr>
      <w:keepNext/>
      <w:numPr>
        <w:ilvl w:val="2"/>
      </w:numPr>
      <w:spacing w:before="240" w:after="60" w:line="240" w:lineRule="auto"/>
      <w:ind w:right="-427"/>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autoRedefine/>
    <w:uiPriority w:val="9"/>
    <w:unhideWhenUsed/>
    <w:qFormat/>
    <w:rsid w:val="00B56033"/>
    <w:pPr>
      <w:keepNext/>
      <w:keepLines/>
      <w:spacing w:line="360" w:lineRule="auto"/>
      <w:jc w:val="both"/>
      <w:outlineLvl w:val="3"/>
    </w:pPr>
    <w:rPr>
      <w:rFonts w:ascii="Times New Roman" w:eastAsiaTheme="majorEastAsia" w:hAnsi="Times New Roman" w:cstheme="majorBidi"/>
      <w:b/>
      <w:iCs/>
      <w:sz w:val="24"/>
    </w:rPr>
  </w:style>
  <w:style w:type="paragraph" w:styleId="Balk5">
    <w:name w:val="heading 5"/>
    <w:basedOn w:val="Normal"/>
    <w:next w:val="Normal"/>
    <w:link w:val="Balk5Char"/>
    <w:autoRedefine/>
    <w:uiPriority w:val="9"/>
    <w:unhideWhenUsed/>
    <w:qFormat/>
    <w:rsid w:val="006C7E8A"/>
    <w:pPr>
      <w:keepNext/>
      <w:keepLines/>
      <w:spacing w:before="40" w:after="120" w:line="360" w:lineRule="auto"/>
      <w:jc w:val="both"/>
      <w:outlineLvl w:val="4"/>
    </w:pPr>
    <w:rPr>
      <w:rFonts w:ascii="Times New Roman" w:eastAsiaTheme="majorEastAsia" w:hAnsi="Times New Roman" w:cstheme="majorBid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2ED4"/>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E633E4"/>
    <w:rPr>
      <w:rFonts w:ascii="Times New Roman" w:eastAsiaTheme="majorEastAsia" w:hAnsi="Times New Roman" w:cstheme="majorBidi"/>
      <w:b/>
      <w:sz w:val="24"/>
      <w:szCs w:val="26"/>
    </w:rPr>
  </w:style>
  <w:style w:type="paragraph" w:styleId="ListeParagraf">
    <w:name w:val="List Paragraph"/>
    <w:basedOn w:val="Normal"/>
    <w:uiPriority w:val="34"/>
    <w:qFormat/>
    <w:rsid w:val="008C756F"/>
    <w:pPr>
      <w:ind w:left="720"/>
      <w:contextualSpacing/>
    </w:pPr>
  </w:style>
  <w:style w:type="character" w:customStyle="1" w:styleId="Balk3Char">
    <w:name w:val="Başlık 3 Char"/>
    <w:basedOn w:val="VarsaylanParagrafYazTipi"/>
    <w:link w:val="Balk3"/>
    <w:uiPriority w:val="9"/>
    <w:rsid w:val="00045D7A"/>
    <w:rPr>
      <w:rFonts w:ascii="Times New Roman" w:eastAsiaTheme="majorEastAsia" w:hAnsi="Times New Roman" w:cstheme="majorBidi"/>
      <w:b/>
      <w:sz w:val="24"/>
      <w:szCs w:val="24"/>
    </w:rPr>
  </w:style>
  <w:style w:type="paragraph" w:styleId="DipnotMetni">
    <w:name w:val="footnote text"/>
    <w:basedOn w:val="Normal"/>
    <w:link w:val="DipnotMetniChar"/>
    <w:uiPriority w:val="99"/>
    <w:semiHidden/>
    <w:unhideWhenUsed/>
    <w:rsid w:val="00331AA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31AAD"/>
    <w:rPr>
      <w:sz w:val="20"/>
      <w:szCs w:val="20"/>
    </w:rPr>
  </w:style>
  <w:style w:type="character" w:styleId="DipnotBavurusu">
    <w:name w:val="footnote reference"/>
    <w:basedOn w:val="VarsaylanParagrafYazTipi"/>
    <w:uiPriority w:val="99"/>
    <w:semiHidden/>
    <w:unhideWhenUsed/>
    <w:rsid w:val="00331AAD"/>
    <w:rPr>
      <w:vertAlign w:val="superscript"/>
    </w:rPr>
  </w:style>
  <w:style w:type="character" w:styleId="Kpr">
    <w:name w:val="Hyperlink"/>
    <w:basedOn w:val="VarsaylanParagrafYazTipi"/>
    <w:uiPriority w:val="99"/>
    <w:unhideWhenUsed/>
    <w:rsid w:val="00331AAD"/>
    <w:rPr>
      <w:color w:val="0563C1" w:themeColor="hyperlink"/>
      <w:u w:val="single"/>
    </w:rPr>
  </w:style>
  <w:style w:type="character" w:customStyle="1" w:styleId="apple-converted-space">
    <w:name w:val="apple-converted-space"/>
    <w:qFormat/>
    <w:rsid w:val="001B146D"/>
  </w:style>
  <w:style w:type="paragraph" w:styleId="Altbilgi">
    <w:name w:val="footer"/>
    <w:basedOn w:val="Normal"/>
    <w:link w:val="AltbilgiChar"/>
    <w:uiPriority w:val="99"/>
    <w:unhideWhenUsed/>
    <w:rsid w:val="000C3C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C9A"/>
  </w:style>
  <w:style w:type="character" w:customStyle="1" w:styleId="Balk4Char">
    <w:name w:val="Başlık 4 Char"/>
    <w:basedOn w:val="VarsaylanParagrafYazTipi"/>
    <w:link w:val="Balk4"/>
    <w:uiPriority w:val="9"/>
    <w:rsid w:val="00B56033"/>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6C7E8A"/>
    <w:rPr>
      <w:rFonts w:ascii="Times New Roman" w:eastAsiaTheme="majorEastAsia" w:hAnsi="Times New Roman" w:cstheme="majorBidi"/>
      <w:sz w:val="24"/>
    </w:rPr>
  </w:style>
  <w:style w:type="paragraph" w:styleId="stbilgi">
    <w:name w:val="header"/>
    <w:basedOn w:val="Normal"/>
    <w:link w:val="stbilgiChar"/>
    <w:uiPriority w:val="99"/>
    <w:unhideWhenUsed/>
    <w:rsid w:val="007853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5374"/>
  </w:style>
  <w:style w:type="paragraph" w:styleId="GvdeMetni">
    <w:name w:val="Body Text"/>
    <w:basedOn w:val="Normal"/>
    <w:link w:val="GvdeMetniChar"/>
    <w:uiPriority w:val="1"/>
    <w:qFormat/>
    <w:rsid w:val="002E3D56"/>
    <w:pPr>
      <w:autoSpaceDE w:val="0"/>
      <w:autoSpaceDN w:val="0"/>
      <w:adjustRightInd w:val="0"/>
      <w:spacing w:after="0" w:line="240" w:lineRule="auto"/>
      <w:ind w:left="39"/>
    </w:pPr>
    <w:rPr>
      <w:rFonts w:ascii="Times New Roman" w:hAnsi="Times New Roman" w:cs="Times New Roman"/>
    </w:rPr>
  </w:style>
  <w:style w:type="character" w:customStyle="1" w:styleId="GvdeMetniChar">
    <w:name w:val="Gövde Metni Char"/>
    <w:basedOn w:val="VarsaylanParagrafYazTipi"/>
    <w:link w:val="GvdeMetni"/>
    <w:uiPriority w:val="1"/>
    <w:rsid w:val="002E3D56"/>
    <w:rPr>
      <w:rFonts w:ascii="Times New Roman" w:hAnsi="Times New Roman" w:cs="Times New Roman"/>
    </w:rPr>
  </w:style>
  <w:style w:type="paragraph" w:styleId="T1">
    <w:name w:val="toc 1"/>
    <w:basedOn w:val="Normal"/>
    <w:next w:val="Normal"/>
    <w:autoRedefine/>
    <w:uiPriority w:val="39"/>
    <w:unhideWhenUsed/>
    <w:rsid w:val="002E3D56"/>
    <w:pPr>
      <w:spacing w:after="100"/>
    </w:pPr>
  </w:style>
  <w:style w:type="paragraph" w:styleId="T2">
    <w:name w:val="toc 2"/>
    <w:basedOn w:val="Normal"/>
    <w:next w:val="Normal"/>
    <w:autoRedefine/>
    <w:uiPriority w:val="39"/>
    <w:unhideWhenUsed/>
    <w:rsid w:val="002E3D56"/>
    <w:pPr>
      <w:spacing w:after="100"/>
      <w:ind w:left="220"/>
    </w:pPr>
  </w:style>
  <w:style w:type="paragraph" w:styleId="T3">
    <w:name w:val="toc 3"/>
    <w:basedOn w:val="Normal"/>
    <w:next w:val="Normal"/>
    <w:autoRedefine/>
    <w:uiPriority w:val="39"/>
    <w:unhideWhenUsed/>
    <w:rsid w:val="002E3D56"/>
    <w:pPr>
      <w:tabs>
        <w:tab w:val="right" w:leader="dot" w:pos="8777"/>
      </w:tabs>
      <w:spacing w:after="100"/>
    </w:pPr>
  </w:style>
  <w:style w:type="paragraph" w:styleId="T4">
    <w:name w:val="toc 4"/>
    <w:basedOn w:val="Normal"/>
    <w:next w:val="Normal"/>
    <w:autoRedefine/>
    <w:uiPriority w:val="39"/>
    <w:unhideWhenUsed/>
    <w:rsid w:val="00AF00F0"/>
    <w:pPr>
      <w:spacing w:after="100"/>
      <w:ind w:left="660"/>
    </w:pPr>
  </w:style>
  <w:style w:type="character" w:styleId="Gl">
    <w:name w:val="Strong"/>
    <w:basedOn w:val="VarsaylanParagrafYazTipi"/>
    <w:uiPriority w:val="22"/>
    <w:qFormat/>
    <w:rsid w:val="005D6CB7"/>
    <w:rPr>
      <w:b/>
      <w:bCs/>
    </w:rPr>
  </w:style>
  <w:style w:type="paragraph" w:styleId="BalonMetni">
    <w:name w:val="Balloon Text"/>
    <w:basedOn w:val="Normal"/>
    <w:link w:val="BalonMetniChar"/>
    <w:uiPriority w:val="99"/>
    <w:semiHidden/>
    <w:unhideWhenUsed/>
    <w:rsid w:val="005D6C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6CB7"/>
    <w:rPr>
      <w:rFonts w:ascii="Tahoma" w:hAnsi="Tahoma" w:cs="Tahoma"/>
      <w:sz w:val="16"/>
      <w:szCs w:val="16"/>
    </w:rPr>
  </w:style>
  <w:style w:type="paragraph" w:styleId="AralkYok">
    <w:name w:val="No Spacing"/>
    <w:uiPriority w:val="1"/>
    <w:qFormat/>
    <w:rsid w:val="005D6CB7"/>
    <w:pPr>
      <w:spacing w:after="0" w:line="240" w:lineRule="auto"/>
    </w:pPr>
    <w:rPr>
      <w:rFonts w:eastAsiaTheme="minorEastAsia"/>
      <w:lang w:eastAsia="tr-TR"/>
    </w:rPr>
  </w:style>
  <w:style w:type="character" w:customStyle="1" w:styleId="CharAttribute4">
    <w:name w:val="CharAttribute4"/>
    <w:rsid w:val="005D6CB7"/>
    <w:rPr>
      <w:rFonts w:ascii="Times New Roman" w:eastAsia="Times New Roman" w:hAnsi="Times New Roman"/>
      <w:sz w:val="24"/>
    </w:rPr>
  </w:style>
  <w:style w:type="character" w:styleId="YerTutucuMetni">
    <w:name w:val="Placeholder Text"/>
    <w:basedOn w:val="VarsaylanParagrafYazTipi"/>
    <w:uiPriority w:val="99"/>
    <w:semiHidden/>
    <w:rsid w:val="005D6CB7"/>
    <w:rPr>
      <w:color w:val="808080"/>
    </w:rPr>
  </w:style>
  <w:style w:type="paragraph" w:styleId="ekillerTablosu">
    <w:name w:val="table of figures"/>
    <w:basedOn w:val="Normal"/>
    <w:next w:val="Normal"/>
    <w:uiPriority w:val="99"/>
    <w:unhideWhenUsed/>
    <w:rsid w:val="00D10951"/>
    <w:pPr>
      <w:spacing w:after="0"/>
    </w:pPr>
  </w:style>
  <w:style w:type="table" w:customStyle="1" w:styleId="TableNormal">
    <w:name w:val="Table Normal"/>
    <w:uiPriority w:val="2"/>
    <w:semiHidden/>
    <w:unhideWhenUsed/>
    <w:qFormat/>
    <w:rsid w:val="0010740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7404"/>
    <w:pPr>
      <w:widowControl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C9A"/>
  </w:style>
  <w:style w:type="paragraph" w:styleId="Balk1">
    <w:name w:val="heading 1"/>
    <w:basedOn w:val="Normal"/>
    <w:next w:val="Normal"/>
    <w:link w:val="Balk1Char"/>
    <w:autoRedefine/>
    <w:uiPriority w:val="9"/>
    <w:qFormat/>
    <w:rsid w:val="00BA2ED4"/>
    <w:pPr>
      <w:keepNext/>
      <w:keepLines/>
      <w:spacing w:before="240" w:after="0"/>
      <w:jc w:val="center"/>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autoRedefine/>
    <w:uiPriority w:val="9"/>
    <w:unhideWhenUsed/>
    <w:qFormat/>
    <w:rsid w:val="00E633E4"/>
    <w:pPr>
      <w:keepNext/>
      <w:keepLines/>
      <w:spacing w:before="40" w:after="0" w:line="360" w:lineRule="auto"/>
      <w:jc w:val="both"/>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autoRedefine/>
    <w:uiPriority w:val="9"/>
    <w:unhideWhenUsed/>
    <w:qFormat/>
    <w:rsid w:val="00045D7A"/>
    <w:pPr>
      <w:keepNext/>
      <w:numPr>
        <w:ilvl w:val="2"/>
      </w:numPr>
      <w:spacing w:before="240" w:after="60" w:line="240" w:lineRule="auto"/>
      <w:ind w:right="-427"/>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autoRedefine/>
    <w:uiPriority w:val="9"/>
    <w:unhideWhenUsed/>
    <w:qFormat/>
    <w:rsid w:val="00B56033"/>
    <w:pPr>
      <w:keepNext/>
      <w:keepLines/>
      <w:spacing w:line="360" w:lineRule="auto"/>
      <w:jc w:val="both"/>
      <w:outlineLvl w:val="3"/>
    </w:pPr>
    <w:rPr>
      <w:rFonts w:ascii="Times New Roman" w:eastAsiaTheme="majorEastAsia" w:hAnsi="Times New Roman" w:cstheme="majorBidi"/>
      <w:b/>
      <w:iCs/>
      <w:sz w:val="24"/>
    </w:rPr>
  </w:style>
  <w:style w:type="paragraph" w:styleId="Balk5">
    <w:name w:val="heading 5"/>
    <w:basedOn w:val="Normal"/>
    <w:next w:val="Normal"/>
    <w:link w:val="Balk5Char"/>
    <w:autoRedefine/>
    <w:uiPriority w:val="9"/>
    <w:unhideWhenUsed/>
    <w:qFormat/>
    <w:rsid w:val="006C7E8A"/>
    <w:pPr>
      <w:keepNext/>
      <w:keepLines/>
      <w:spacing w:before="40" w:after="120" w:line="360" w:lineRule="auto"/>
      <w:jc w:val="both"/>
      <w:outlineLvl w:val="4"/>
    </w:pPr>
    <w:rPr>
      <w:rFonts w:ascii="Times New Roman" w:eastAsiaTheme="majorEastAsia" w:hAnsi="Times New Roman" w:cstheme="majorBid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2ED4"/>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E633E4"/>
    <w:rPr>
      <w:rFonts w:ascii="Times New Roman" w:eastAsiaTheme="majorEastAsia" w:hAnsi="Times New Roman" w:cstheme="majorBidi"/>
      <w:b/>
      <w:sz w:val="24"/>
      <w:szCs w:val="26"/>
    </w:rPr>
  </w:style>
  <w:style w:type="paragraph" w:styleId="ListeParagraf">
    <w:name w:val="List Paragraph"/>
    <w:basedOn w:val="Normal"/>
    <w:uiPriority w:val="34"/>
    <w:qFormat/>
    <w:rsid w:val="008C756F"/>
    <w:pPr>
      <w:ind w:left="720"/>
      <w:contextualSpacing/>
    </w:pPr>
  </w:style>
  <w:style w:type="character" w:customStyle="1" w:styleId="Balk3Char">
    <w:name w:val="Başlık 3 Char"/>
    <w:basedOn w:val="VarsaylanParagrafYazTipi"/>
    <w:link w:val="Balk3"/>
    <w:uiPriority w:val="9"/>
    <w:rsid w:val="00045D7A"/>
    <w:rPr>
      <w:rFonts w:ascii="Times New Roman" w:eastAsiaTheme="majorEastAsia" w:hAnsi="Times New Roman" w:cstheme="majorBidi"/>
      <w:b/>
      <w:sz w:val="24"/>
      <w:szCs w:val="24"/>
    </w:rPr>
  </w:style>
  <w:style w:type="paragraph" w:styleId="DipnotMetni">
    <w:name w:val="footnote text"/>
    <w:basedOn w:val="Normal"/>
    <w:link w:val="DipnotMetniChar"/>
    <w:uiPriority w:val="99"/>
    <w:semiHidden/>
    <w:unhideWhenUsed/>
    <w:rsid w:val="00331AA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31AAD"/>
    <w:rPr>
      <w:sz w:val="20"/>
      <w:szCs w:val="20"/>
    </w:rPr>
  </w:style>
  <w:style w:type="character" w:styleId="DipnotBavurusu">
    <w:name w:val="footnote reference"/>
    <w:basedOn w:val="VarsaylanParagrafYazTipi"/>
    <w:uiPriority w:val="99"/>
    <w:semiHidden/>
    <w:unhideWhenUsed/>
    <w:rsid w:val="00331AAD"/>
    <w:rPr>
      <w:vertAlign w:val="superscript"/>
    </w:rPr>
  </w:style>
  <w:style w:type="character" w:styleId="Kpr">
    <w:name w:val="Hyperlink"/>
    <w:basedOn w:val="VarsaylanParagrafYazTipi"/>
    <w:uiPriority w:val="99"/>
    <w:unhideWhenUsed/>
    <w:rsid w:val="00331AAD"/>
    <w:rPr>
      <w:color w:val="0563C1" w:themeColor="hyperlink"/>
      <w:u w:val="single"/>
    </w:rPr>
  </w:style>
  <w:style w:type="character" w:customStyle="1" w:styleId="apple-converted-space">
    <w:name w:val="apple-converted-space"/>
    <w:qFormat/>
    <w:rsid w:val="001B146D"/>
  </w:style>
  <w:style w:type="paragraph" w:styleId="Altbilgi">
    <w:name w:val="footer"/>
    <w:basedOn w:val="Normal"/>
    <w:link w:val="AltbilgiChar"/>
    <w:uiPriority w:val="99"/>
    <w:unhideWhenUsed/>
    <w:rsid w:val="000C3C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C9A"/>
  </w:style>
  <w:style w:type="character" w:customStyle="1" w:styleId="Balk4Char">
    <w:name w:val="Başlık 4 Char"/>
    <w:basedOn w:val="VarsaylanParagrafYazTipi"/>
    <w:link w:val="Balk4"/>
    <w:uiPriority w:val="9"/>
    <w:rsid w:val="00B56033"/>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6C7E8A"/>
    <w:rPr>
      <w:rFonts w:ascii="Times New Roman" w:eastAsiaTheme="majorEastAsia" w:hAnsi="Times New Roman" w:cstheme="majorBidi"/>
      <w:sz w:val="24"/>
    </w:rPr>
  </w:style>
  <w:style w:type="paragraph" w:styleId="stbilgi">
    <w:name w:val="header"/>
    <w:basedOn w:val="Normal"/>
    <w:link w:val="stbilgiChar"/>
    <w:uiPriority w:val="99"/>
    <w:unhideWhenUsed/>
    <w:rsid w:val="007853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5374"/>
  </w:style>
  <w:style w:type="paragraph" w:styleId="GvdeMetni">
    <w:name w:val="Body Text"/>
    <w:basedOn w:val="Normal"/>
    <w:link w:val="GvdeMetniChar"/>
    <w:uiPriority w:val="1"/>
    <w:qFormat/>
    <w:rsid w:val="002E3D56"/>
    <w:pPr>
      <w:autoSpaceDE w:val="0"/>
      <w:autoSpaceDN w:val="0"/>
      <w:adjustRightInd w:val="0"/>
      <w:spacing w:after="0" w:line="240" w:lineRule="auto"/>
      <w:ind w:left="39"/>
    </w:pPr>
    <w:rPr>
      <w:rFonts w:ascii="Times New Roman" w:hAnsi="Times New Roman" w:cs="Times New Roman"/>
    </w:rPr>
  </w:style>
  <w:style w:type="character" w:customStyle="1" w:styleId="GvdeMetniChar">
    <w:name w:val="Gövde Metni Char"/>
    <w:basedOn w:val="VarsaylanParagrafYazTipi"/>
    <w:link w:val="GvdeMetni"/>
    <w:uiPriority w:val="1"/>
    <w:rsid w:val="002E3D56"/>
    <w:rPr>
      <w:rFonts w:ascii="Times New Roman" w:hAnsi="Times New Roman" w:cs="Times New Roman"/>
    </w:rPr>
  </w:style>
  <w:style w:type="paragraph" w:styleId="T1">
    <w:name w:val="toc 1"/>
    <w:basedOn w:val="Normal"/>
    <w:next w:val="Normal"/>
    <w:autoRedefine/>
    <w:uiPriority w:val="39"/>
    <w:unhideWhenUsed/>
    <w:rsid w:val="002E3D56"/>
    <w:pPr>
      <w:spacing w:after="100"/>
    </w:pPr>
  </w:style>
  <w:style w:type="paragraph" w:styleId="T2">
    <w:name w:val="toc 2"/>
    <w:basedOn w:val="Normal"/>
    <w:next w:val="Normal"/>
    <w:autoRedefine/>
    <w:uiPriority w:val="39"/>
    <w:unhideWhenUsed/>
    <w:rsid w:val="002E3D56"/>
    <w:pPr>
      <w:spacing w:after="100"/>
      <w:ind w:left="220"/>
    </w:pPr>
  </w:style>
  <w:style w:type="paragraph" w:styleId="T3">
    <w:name w:val="toc 3"/>
    <w:basedOn w:val="Normal"/>
    <w:next w:val="Normal"/>
    <w:autoRedefine/>
    <w:uiPriority w:val="39"/>
    <w:unhideWhenUsed/>
    <w:rsid w:val="002E3D56"/>
    <w:pPr>
      <w:tabs>
        <w:tab w:val="right" w:leader="dot" w:pos="8777"/>
      </w:tabs>
      <w:spacing w:after="100"/>
    </w:pPr>
  </w:style>
  <w:style w:type="paragraph" w:styleId="T4">
    <w:name w:val="toc 4"/>
    <w:basedOn w:val="Normal"/>
    <w:next w:val="Normal"/>
    <w:autoRedefine/>
    <w:uiPriority w:val="39"/>
    <w:unhideWhenUsed/>
    <w:rsid w:val="00AF00F0"/>
    <w:pPr>
      <w:spacing w:after="100"/>
      <w:ind w:left="660"/>
    </w:pPr>
  </w:style>
  <w:style w:type="character" w:styleId="Gl">
    <w:name w:val="Strong"/>
    <w:basedOn w:val="VarsaylanParagrafYazTipi"/>
    <w:uiPriority w:val="22"/>
    <w:qFormat/>
    <w:rsid w:val="005D6CB7"/>
    <w:rPr>
      <w:b/>
      <w:bCs/>
    </w:rPr>
  </w:style>
  <w:style w:type="paragraph" w:styleId="BalonMetni">
    <w:name w:val="Balloon Text"/>
    <w:basedOn w:val="Normal"/>
    <w:link w:val="BalonMetniChar"/>
    <w:uiPriority w:val="99"/>
    <w:semiHidden/>
    <w:unhideWhenUsed/>
    <w:rsid w:val="005D6C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6CB7"/>
    <w:rPr>
      <w:rFonts w:ascii="Tahoma" w:hAnsi="Tahoma" w:cs="Tahoma"/>
      <w:sz w:val="16"/>
      <w:szCs w:val="16"/>
    </w:rPr>
  </w:style>
  <w:style w:type="paragraph" w:styleId="AralkYok">
    <w:name w:val="No Spacing"/>
    <w:uiPriority w:val="1"/>
    <w:qFormat/>
    <w:rsid w:val="005D6CB7"/>
    <w:pPr>
      <w:spacing w:after="0" w:line="240" w:lineRule="auto"/>
    </w:pPr>
    <w:rPr>
      <w:rFonts w:eastAsiaTheme="minorEastAsia"/>
      <w:lang w:eastAsia="tr-TR"/>
    </w:rPr>
  </w:style>
  <w:style w:type="character" w:customStyle="1" w:styleId="CharAttribute4">
    <w:name w:val="CharAttribute4"/>
    <w:rsid w:val="005D6CB7"/>
    <w:rPr>
      <w:rFonts w:ascii="Times New Roman" w:eastAsia="Times New Roman" w:hAnsi="Times New Roman"/>
      <w:sz w:val="24"/>
    </w:rPr>
  </w:style>
  <w:style w:type="character" w:styleId="YerTutucuMetni">
    <w:name w:val="Placeholder Text"/>
    <w:basedOn w:val="VarsaylanParagrafYazTipi"/>
    <w:uiPriority w:val="99"/>
    <w:semiHidden/>
    <w:rsid w:val="005D6CB7"/>
    <w:rPr>
      <w:color w:val="808080"/>
    </w:rPr>
  </w:style>
  <w:style w:type="paragraph" w:styleId="ekillerTablosu">
    <w:name w:val="table of figures"/>
    <w:basedOn w:val="Normal"/>
    <w:next w:val="Normal"/>
    <w:uiPriority w:val="99"/>
    <w:unhideWhenUsed/>
    <w:rsid w:val="00D10951"/>
    <w:pPr>
      <w:spacing w:after="0"/>
    </w:pPr>
  </w:style>
  <w:style w:type="table" w:customStyle="1" w:styleId="TableNormal">
    <w:name w:val="Table Normal"/>
    <w:uiPriority w:val="2"/>
    <w:semiHidden/>
    <w:unhideWhenUsed/>
    <w:qFormat/>
    <w:rsid w:val="0010740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7404"/>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0794">
      <w:bodyDiv w:val="1"/>
      <w:marLeft w:val="0"/>
      <w:marRight w:val="0"/>
      <w:marTop w:val="0"/>
      <w:marBottom w:val="0"/>
      <w:divBdr>
        <w:top w:val="none" w:sz="0" w:space="0" w:color="auto"/>
        <w:left w:val="none" w:sz="0" w:space="0" w:color="auto"/>
        <w:bottom w:val="none" w:sz="0" w:space="0" w:color="auto"/>
        <w:right w:val="none" w:sz="0" w:space="0" w:color="auto"/>
      </w:divBdr>
    </w:div>
    <w:div w:id="33041229">
      <w:bodyDiv w:val="1"/>
      <w:marLeft w:val="0"/>
      <w:marRight w:val="0"/>
      <w:marTop w:val="0"/>
      <w:marBottom w:val="0"/>
      <w:divBdr>
        <w:top w:val="none" w:sz="0" w:space="0" w:color="auto"/>
        <w:left w:val="none" w:sz="0" w:space="0" w:color="auto"/>
        <w:bottom w:val="none" w:sz="0" w:space="0" w:color="auto"/>
        <w:right w:val="none" w:sz="0" w:space="0" w:color="auto"/>
      </w:divBdr>
    </w:div>
    <w:div w:id="60375544">
      <w:bodyDiv w:val="1"/>
      <w:marLeft w:val="0"/>
      <w:marRight w:val="0"/>
      <w:marTop w:val="0"/>
      <w:marBottom w:val="0"/>
      <w:divBdr>
        <w:top w:val="none" w:sz="0" w:space="0" w:color="auto"/>
        <w:left w:val="none" w:sz="0" w:space="0" w:color="auto"/>
        <w:bottom w:val="none" w:sz="0" w:space="0" w:color="auto"/>
        <w:right w:val="none" w:sz="0" w:space="0" w:color="auto"/>
      </w:divBdr>
    </w:div>
    <w:div w:id="62264049">
      <w:bodyDiv w:val="1"/>
      <w:marLeft w:val="0"/>
      <w:marRight w:val="0"/>
      <w:marTop w:val="0"/>
      <w:marBottom w:val="0"/>
      <w:divBdr>
        <w:top w:val="none" w:sz="0" w:space="0" w:color="auto"/>
        <w:left w:val="none" w:sz="0" w:space="0" w:color="auto"/>
        <w:bottom w:val="none" w:sz="0" w:space="0" w:color="auto"/>
        <w:right w:val="none" w:sz="0" w:space="0" w:color="auto"/>
      </w:divBdr>
    </w:div>
    <w:div w:id="72627141">
      <w:bodyDiv w:val="1"/>
      <w:marLeft w:val="0"/>
      <w:marRight w:val="0"/>
      <w:marTop w:val="0"/>
      <w:marBottom w:val="0"/>
      <w:divBdr>
        <w:top w:val="none" w:sz="0" w:space="0" w:color="auto"/>
        <w:left w:val="none" w:sz="0" w:space="0" w:color="auto"/>
        <w:bottom w:val="none" w:sz="0" w:space="0" w:color="auto"/>
        <w:right w:val="none" w:sz="0" w:space="0" w:color="auto"/>
      </w:divBdr>
    </w:div>
    <w:div w:id="122116051">
      <w:bodyDiv w:val="1"/>
      <w:marLeft w:val="0"/>
      <w:marRight w:val="0"/>
      <w:marTop w:val="0"/>
      <w:marBottom w:val="0"/>
      <w:divBdr>
        <w:top w:val="none" w:sz="0" w:space="0" w:color="auto"/>
        <w:left w:val="none" w:sz="0" w:space="0" w:color="auto"/>
        <w:bottom w:val="none" w:sz="0" w:space="0" w:color="auto"/>
        <w:right w:val="none" w:sz="0" w:space="0" w:color="auto"/>
      </w:divBdr>
    </w:div>
    <w:div w:id="188421865">
      <w:bodyDiv w:val="1"/>
      <w:marLeft w:val="0"/>
      <w:marRight w:val="0"/>
      <w:marTop w:val="0"/>
      <w:marBottom w:val="0"/>
      <w:divBdr>
        <w:top w:val="none" w:sz="0" w:space="0" w:color="auto"/>
        <w:left w:val="none" w:sz="0" w:space="0" w:color="auto"/>
        <w:bottom w:val="none" w:sz="0" w:space="0" w:color="auto"/>
        <w:right w:val="none" w:sz="0" w:space="0" w:color="auto"/>
      </w:divBdr>
    </w:div>
    <w:div w:id="240872483">
      <w:bodyDiv w:val="1"/>
      <w:marLeft w:val="0"/>
      <w:marRight w:val="0"/>
      <w:marTop w:val="0"/>
      <w:marBottom w:val="0"/>
      <w:divBdr>
        <w:top w:val="none" w:sz="0" w:space="0" w:color="auto"/>
        <w:left w:val="none" w:sz="0" w:space="0" w:color="auto"/>
        <w:bottom w:val="none" w:sz="0" w:space="0" w:color="auto"/>
        <w:right w:val="none" w:sz="0" w:space="0" w:color="auto"/>
      </w:divBdr>
    </w:div>
    <w:div w:id="358315671">
      <w:bodyDiv w:val="1"/>
      <w:marLeft w:val="0"/>
      <w:marRight w:val="0"/>
      <w:marTop w:val="0"/>
      <w:marBottom w:val="0"/>
      <w:divBdr>
        <w:top w:val="none" w:sz="0" w:space="0" w:color="auto"/>
        <w:left w:val="none" w:sz="0" w:space="0" w:color="auto"/>
        <w:bottom w:val="none" w:sz="0" w:space="0" w:color="auto"/>
        <w:right w:val="none" w:sz="0" w:space="0" w:color="auto"/>
      </w:divBdr>
    </w:div>
    <w:div w:id="386756821">
      <w:bodyDiv w:val="1"/>
      <w:marLeft w:val="0"/>
      <w:marRight w:val="0"/>
      <w:marTop w:val="0"/>
      <w:marBottom w:val="0"/>
      <w:divBdr>
        <w:top w:val="none" w:sz="0" w:space="0" w:color="auto"/>
        <w:left w:val="none" w:sz="0" w:space="0" w:color="auto"/>
        <w:bottom w:val="none" w:sz="0" w:space="0" w:color="auto"/>
        <w:right w:val="none" w:sz="0" w:space="0" w:color="auto"/>
      </w:divBdr>
    </w:div>
    <w:div w:id="434905198">
      <w:bodyDiv w:val="1"/>
      <w:marLeft w:val="0"/>
      <w:marRight w:val="0"/>
      <w:marTop w:val="0"/>
      <w:marBottom w:val="0"/>
      <w:divBdr>
        <w:top w:val="none" w:sz="0" w:space="0" w:color="auto"/>
        <w:left w:val="none" w:sz="0" w:space="0" w:color="auto"/>
        <w:bottom w:val="none" w:sz="0" w:space="0" w:color="auto"/>
        <w:right w:val="none" w:sz="0" w:space="0" w:color="auto"/>
      </w:divBdr>
    </w:div>
    <w:div w:id="475538397">
      <w:bodyDiv w:val="1"/>
      <w:marLeft w:val="0"/>
      <w:marRight w:val="0"/>
      <w:marTop w:val="0"/>
      <w:marBottom w:val="0"/>
      <w:divBdr>
        <w:top w:val="none" w:sz="0" w:space="0" w:color="auto"/>
        <w:left w:val="none" w:sz="0" w:space="0" w:color="auto"/>
        <w:bottom w:val="none" w:sz="0" w:space="0" w:color="auto"/>
        <w:right w:val="none" w:sz="0" w:space="0" w:color="auto"/>
      </w:divBdr>
    </w:div>
    <w:div w:id="476144981">
      <w:bodyDiv w:val="1"/>
      <w:marLeft w:val="0"/>
      <w:marRight w:val="0"/>
      <w:marTop w:val="0"/>
      <w:marBottom w:val="0"/>
      <w:divBdr>
        <w:top w:val="none" w:sz="0" w:space="0" w:color="auto"/>
        <w:left w:val="none" w:sz="0" w:space="0" w:color="auto"/>
        <w:bottom w:val="none" w:sz="0" w:space="0" w:color="auto"/>
        <w:right w:val="none" w:sz="0" w:space="0" w:color="auto"/>
      </w:divBdr>
    </w:div>
    <w:div w:id="765229389">
      <w:bodyDiv w:val="1"/>
      <w:marLeft w:val="0"/>
      <w:marRight w:val="0"/>
      <w:marTop w:val="0"/>
      <w:marBottom w:val="0"/>
      <w:divBdr>
        <w:top w:val="none" w:sz="0" w:space="0" w:color="auto"/>
        <w:left w:val="none" w:sz="0" w:space="0" w:color="auto"/>
        <w:bottom w:val="none" w:sz="0" w:space="0" w:color="auto"/>
        <w:right w:val="none" w:sz="0" w:space="0" w:color="auto"/>
      </w:divBdr>
    </w:div>
    <w:div w:id="868685441">
      <w:bodyDiv w:val="1"/>
      <w:marLeft w:val="0"/>
      <w:marRight w:val="0"/>
      <w:marTop w:val="0"/>
      <w:marBottom w:val="0"/>
      <w:divBdr>
        <w:top w:val="none" w:sz="0" w:space="0" w:color="auto"/>
        <w:left w:val="none" w:sz="0" w:space="0" w:color="auto"/>
        <w:bottom w:val="none" w:sz="0" w:space="0" w:color="auto"/>
        <w:right w:val="none" w:sz="0" w:space="0" w:color="auto"/>
      </w:divBdr>
    </w:div>
    <w:div w:id="936905584">
      <w:bodyDiv w:val="1"/>
      <w:marLeft w:val="0"/>
      <w:marRight w:val="0"/>
      <w:marTop w:val="0"/>
      <w:marBottom w:val="0"/>
      <w:divBdr>
        <w:top w:val="none" w:sz="0" w:space="0" w:color="auto"/>
        <w:left w:val="none" w:sz="0" w:space="0" w:color="auto"/>
        <w:bottom w:val="none" w:sz="0" w:space="0" w:color="auto"/>
        <w:right w:val="none" w:sz="0" w:space="0" w:color="auto"/>
      </w:divBdr>
    </w:div>
    <w:div w:id="1035622569">
      <w:bodyDiv w:val="1"/>
      <w:marLeft w:val="0"/>
      <w:marRight w:val="0"/>
      <w:marTop w:val="0"/>
      <w:marBottom w:val="0"/>
      <w:divBdr>
        <w:top w:val="none" w:sz="0" w:space="0" w:color="auto"/>
        <w:left w:val="none" w:sz="0" w:space="0" w:color="auto"/>
        <w:bottom w:val="none" w:sz="0" w:space="0" w:color="auto"/>
        <w:right w:val="none" w:sz="0" w:space="0" w:color="auto"/>
      </w:divBdr>
    </w:div>
    <w:div w:id="1138456206">
      <w:bodyDiv w:val="1"/>
      <w:marLeft w:val="0"/>
      <w:marRight w:val="0"/>
      <w:marTop w:val="0"/>
      <w:marBottom w:val="0"/>
      <w:divBdr>
        <w:top w:val="none" w:sz="0" w:space="0" w:color="auto"/>
        <w:left w:val="none" w:sz="0" w:space="0" w:color="auto"/>
        <w:bottom w:val="none" w:sz="0" w:space="0" w:color="auto"/>
        <w:right w:val="none" w:sz="0" w:space="0" w:color="auto"/>
      </w:divBdr>
    </w:div>
    <w:div w:id="1212570812">
      <w:bodyDiv w:val="1"/>
      <w:marLeft w:val="0"/>
      <w:marRight w:val="0"/>
      <w:marTop w:val="0"/>
      <w:marBottom w:val="0"/>
      <w:divBdr>
        <w:top w:val="none" w:sz="0" w:space="0" w:color="auto"/>
        <w:left w:val="none" w:sz="0" w:space="0" w:color="auto"/>
        <w:bottom w:val="none" w:sz="0" w:space="0" w:color="auto"/>
        <w:right w:val="none" w:sz="0" w:space="0" w:color="auto"/>
      </w:divBdr>
    </w:div>
    <w:div w:id="1263800610">
      <w:bodyDiv w:val="1"/>
      <w:marLeft w:val="0"/>
      <w:marRight w:val="0"/>
      <w:marTop w:val="0"/>
      <w:marBottom w:val="0"/>
      <w:divBdr>
        <w:top w:val="none" w:sz="0" w:space="0" w:color="auto"/>
        <w:left w:val="none" w:sz="0" w:space="0" w:color="auto"/>
        <w:bottom w:val="none" w:sz="0" w:space="0" w:color="auto"/>
        <w:right w:val="none" w:sz="0" w:space="0" w:color="auto"/>
      </w:divBdr>
    </w:div>
    <w:div w:id="1298414838">
      <w:bodyDiv w:val="1"/>
      <w:marLeft w:val="0"/>
      <w:marRight w:val="0"/>
      <w:marTop w:val="0"/>
      <w:marBottom w:val="0"/>
      <w:divBdr>
        <w:top w:val="none" w:sz="0" w:space="0" w:color="auto"/>
        <w:left w:val="none" w:sz="0" w:space="0" w:color="auto"/>
        <w:bottom w:val="none" w:sz="0" w:space="0" w:color="auto"/>
        <w:right w:val="none" w:sz="0" w:space="0" w:color="auto"/>
      </w:divBdr>
    </w:div>
    <w:div w:id="1332103175">
      <w:bodyDiv w:val="1"/>
      <w:marLeft w:val="0"/>
      <w:marRight w:val="0"/>
      <w:marTop w:val="0"/>
      <w:marBottom w:val="0"/>
      <w:divBdr>
        <w:top w:val="none" w:sz="0" w:space="0" w:color="auto"/>
        <w:left w:val="none" w:sz="0" w:space="0" w:color="auto"/>
        <w:bottom w:val="none" w:sz="0" w:space="0" w:color="auto"/>
        <w:right w:val="none" w:sz="0" w:space="0" w:color="auto"/>
      </w:divBdr>
    </w:div>
    <w:div w:id="1342977257">
      <w:bodyDiv w:val="1"/>
      <w:marLeft w:val="0"/>
      <w:marRight w:val="0"/>
      <w:marTop w:val="0"/>
      <w:marBottom w:val="0"/>
      <w:divBdr>
        <w:top w:val="none" w:sz="0" w:space="0" w:color="auto"/>
        <w:left w:val="none" w:sz="0" w:space="0" w:color="auto"/>
        <w:bottom w:val="none" w:sz="0" w:space="0" w:color="auto"/>
        <w:right w:val="none" w:sz="0" w:space="0" w:color="auto"/>
      </w:divBdr>
    </w:div>
    <w:div w:id="1381051808">
      <w:bodyDiv w:val="1"/>
      <w:marLeft w:val="0"/>
      <w:marRight w:val="0"/>
      <w:marTop w:val="0"/>
      <w:marBottom w:val="0"/>
      <w:divBdr>
        <w:top w:val="none" w:sz="0" w:space="0" w:color="auto"/>
        <w:left w:val="none" w:sz="0" w:space="0" w:color="auto"/>
        <w:bottom w:val="none" w:sz="0" w:space="0" w:color="auto"/>
        <w:right w:val="none" w:sz="0" w:space="0" w:color="auto"/>
      </w:divBdr>
    </w:div>
    <w:div w:id="1444495226">
      <w:bodyDiv w:val="1"/>
      <w:marLeft w:val="0"/>
      <w:marRight w:val="0"/>
      <w:marTop w:val="0"/>
      <w:marBottom w:val="0"/>
      <w:divBdr>
        <w:top w:val="none" w:sz="0" w:space="0" w:color="auto"/>
        <w:left w:val="none" w:sz="0" w:space="0" w:color="auto"/>
        <w:bottom w:val="none" w:sz="0" w:space="0" w:color="auto"/>
        <w:right w:val="none" w:sz="0" w:space="0" w:color="auto"/>
      </w:divBdr>
    </w:div>
    <w:div w:id="1564439341">
      <w:bodyDiv w:val="1"/>
      <w:marLeft w:val="0"/>
      <w:marRight w:val="0"/>
      <w:marTop w:val="0"/>
      <w:marBottom w:val="0"/>
      <w:divBdr>
        <w:top w:val="none" w:sz="0" w:space="0" w:color="auto"/>
        <w:left w:val="none" w:sz="0" w:space="0" w:color="auto"/>
        <w:bottom w:val="none" w:sz="0" w:space="0" w:color="auto"/>
        <w:right w:val="none" w:sz="0" w:space="0" w:color="auto"/>
      </w:divBdr>
    </w:div>
    <w:div w:id="1644770004">
      <w:bodyDiv w:val="1"/>
      <w:marLeft w:val="0"/>
      <w:marRight w:val="0"/>
      <w:marTop w:val="0"/>
      <w:marBottom w:val="0"/>
      <w:divBdr>
        <w:top w:val="none" w:sz="0" w:space="0" w:color="auto"/>
        <w:left w:val="none" w:sz="0" w:space="0" w:color="auto"/>
        <w:bottom w:val="none" w:sz="0" w:space="0" w:color="auto"/>
        <w:right w:val="none" w:sz="0" w:space="0" w:color="auto"/>
      </w:divBdr>
    </w:div>
    <w:div w:id="1701786292">
      <w:bodyDiv w:val="1"/>
      <w:marLeft w:val="0"/>
      <w:marRight w:val="0"/>
      <w:marTop w:val="0"/>
      <w:marBottom w:val="0"/>
      <w:divBdr>
        <w:top w:val="none" w:sz="0" w:space="0" w:color="auto"/>
        <w:left w:val="none" w:sz="0" w:space="0" w:color="auto"/>
        <w:bottom w:val="none" w:sz="0" w:space="0" w:color="auto"/>
        <w:right w:val="none" w:sz="0" w:space="0" w:color="auto"/>
      </w:divBdr>
    </w:div>
    <w:div w:id="1748964695">
      <w:bodyDiv w:val="1"/>
      <w:marLeft w:val="0"/>
      <w:marRight w:val="0"/>
      <w:marTop w:val="0"/>
      <w:marBottom w:val="0"/>
      <w:divBdr>
        <w:top w:val="none" w:sz="0" w:space="0" w:color="auto"/>
        <w:left w:val="none" w:sz="0" w:space="0" w:color="auto"/>
        <w:bottom w:val="none" w:sz="0" w:space="0" w:color="auto"/>
        <w:right w:val="none" w:sz="0" w:space="0" w:color="auto"/>
      </w:divBdr>
    </w:div>
    <w:div w:id="1779713594">
      <w:bodyDiv w:val="1"/>
      <w:marLeft w:val="0"/>
      <w:marRight w:val="0"/>
      <w:marTop w:val="0"/>
      <w:marBottom w:val="0"/>
      <w:divBdr>
        <w:top w:val="none" w:sz="0" w:space="0" w:color="auto"/>
        <w:left w:val="none" w:sz="0" w:space="0" w:color="auto"/>
        <w:bottom w:val="none" w:sz="0" w:space="0" w:color="auto"/>
        <w:right w:val="none" w:sz="0" w:space="0" w:color="auto"/>
      </w:divBdr>
    </w:div>
    <w:div w:id="1805268770">
      <w:bodyDiv w:val="1"/>
      <w:marLeft w:val="0"/>
      <w:marRight w:val="0"/>
      <w:marTop w:val="0"/>
      <w:marBottom w:val="0"/>
      <w:divBdr>
        <w:top w:val="none" w:sz="0" w:space="0" w:color="auto"/>
        <w:left w:val="none" w:sz="0" w:space="0" w:color="auto"/>
        <w:bottom w:val="none" w:sz="0" w:space="0" w:color="auto"/>
        <w:right w:val="none" w:sz="0" w:space="0" w:color="auto"/>
      </w:divBdr>
    </w:div>
    <w:div w:id="1845708443">
      <w:bodyDiv w:val="1"/>
      <w:marLeft w:val="0"/>
      <w:marRight w:val="0"/>
      <w:marTop w:val="0"/>
      <w:marBottom w:val="0"/>
      <w:divBdr>
        <w:top w:val="none" w:sz="0" w:space="0" w:color="auto"/>
        <w:left w:val="none" w:sz="0" w:space="0" w:color="auto"/>
        <w:bottom w:val="none" w:sz="0" w:space="0" w:color="auto"/>
        <w:right w:val="none" w:sz="0" w:space="0" w:color="auto"/>
      </w:divBdr>
    </w:div>
    <w:div w:id="1877114034">
      <w:bodyDiv w:val="1"/>
      <w:marLeft w:val="0"/>
      <w:marRight w:val="0"/>
      <w:marTop w:val="0"/>
      <w:marBottom w:val="0"/>
      <w:divBdr>
        <w:top w:val="none" w:sz="0" w:space="0" w:color="auto"/>
        <w:left w:val="none" w:sz="0" w:space="0" w:color="auto"/>
        <w:bottom w:val="none" w:sz="0" w:space="0" w:color="auto"/>
        <w:right w:val="none" w:sz="0" w:space="0" w:color="auto"/>
      </w:divBdr>
    </w:div>
    <w:div w:id="1901820085">
      <w:bodyDiv w:val="1"/>
      <w:marLeft w:val="0"/>
      <w:marRight w:val="0"/>
      <w:marTop w:val="0"/>
      <w:marBottom w:val="0"/>
      <w:divBdr>
        <w:top w:val="none" w:sz="0" w:space="0" w:color="auto"/>
        <w:left w:val="none" w:sz="0" w:space="0" w:color="auto"/>
        <w:bottom w:val="none" w:sz="0" w:space="0" w:color="auto"/>
        <w:right w:val="none" w:sz="0" w:space="0" w:color="auto"/>
      </w:divBdr>
    </w:div>
    <w:div w:id="1923374420">
      <w:bodyDiv w:val="1"/>
      <w:marLeft w:val="0"/>
      <w:marRight w:val="0"/>
      <w:marTop w:val="0"/>
      <w:marBottom w:val="0"/>
      <w:divBdr>
        <w:top w:val="none" w:sz="0" w:space="0" w:color="auto"/>
        <w:left w:val="none" w:sz="0" w:space="0" w:color="auto"/>
        <w:bottom w:val="none" w:sz="0" w:space="0" w:color="auto"/>
        <w:right w:val="none" w:sz="0" w:space="0" w:color="auto"/>
      </w:divBdr>
    </w:div>
    <w:div w:id="2008098331">
      <w:bodyDiv w:val="1"/>
      <w:marLeft w:val="0"/>
      <w:marRight w:val="0"/>
      <w:marTop w:val="0"/>
      <w:marBottom w:val="0"/>
      <w:divBdr>
        <w:top w:val="none" w:sz="0" w:space="0" w:color="auto"/>
        <w:left w:val="none" w:sz="0" w:space="0" w:color="auto"/>
        <w:bottom w:val="none" w:sz="0" w:space="0" w:color="auto"/>
        <w:right w:val="none" w:sz="0" w:space="0" w:color="auto"/>
      </w:divBdr>
    </w:div>
    <w:div w:id="2039116719">
      <w:bodyDiv w:val="1"/>
      <w:marLeft w:val="0"/>
      <w:marRight w:val="0"/>
      <w:marTop w:val="0"/>
      <w:marBottom w:val="0"/>
      <w:divBdr>
        <w:top w:val="none" w:sz="0" w:space="0" w:color="auto"/>
        <w:left w:val="none" w:sz="0" w:space="0" w:color="auto"/>
        <w:bottom w:val="none" w:sz="0" w:space="0" w:color="auto"/>
        <w:right w:val="none" w:sz="0" w:space="0" w:color="auto"/>
      </w:divBdr>
    </w:div>
    <w:div w:id="2052534382">
      <w:bodyDiv w:val="1"/>
      <w:marLeft w:val="0"/>
      <w:marRight w:val="0"/>
      <w:marTop w:val="0"/>
      <w:marBottom w:val="0"/>
      <w:divBdr>
        <w:top w:val="none" w:sz="0" w:space="0" w:color="auto"/>
        <w:left w:val="none" w:sz="0" w:space="0" w:color="auto"/>
        <w:bottom w:val="none" w:sz="0" w:space="0" w:color="auto"/>
        <w:right w:val="none" w:sz="0" w:space="0" w:color="auto"/>
      </w:divBdr>
    </w:div>
    <w:div w:id="21431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sabancimahmut@myne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id.Gov.Tr/Makaleler/Myildi.Doc" TargetMode="External"/><Relationship Id="rId2" Type="http://schemas.openxmlformats.org/officeDocument/2006/relationships/numbering" Target="numbering.xml"/><Relationship Id="rId16" Type="http://schemas.openxmlformats.org/officeDocument/2006/relationships/hyperlink" Target="http://www.j-humansciences.com/mod/page/view.php?id=9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B903B-8C10-4890-A98B-135F83D6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12890</Words>
  <Characters>73478</Characters>
  <Application>Microsoft Office Word</Application>
  <DocSecurity>0</DocSecurity>
  <Lines>612</Lines>
  <Paragraphs>172</Paragraphs>
  <ScaleCrop>false</ScaleCrop>
  <HeadingPairs>
    <vt:vector size="2" baseType="variant">
      <vt:variant>
        <vt:lpstr>Konu Başlığı</vt:lpstr>
      </vt:variant>
      <vt:variant>
        <vt:i4>1</vt:i4>
      </vt:variant>
    </vt:vector>
  </HeadingPairs>
  <TitlesOfParts>
    <vt:vector size="1" baseType="lpstr">
      <vt:lpstr>mahmut s yiğit son2 -ssss - g -1</vt:lpstr>
    </vt:vector>
  </TitlesOfParts>
  <Company>ms</Company>
  <LinksUpToDate>false</LinksUpToDate>
  <CharactersWithSpaces>86196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mahmut s yiğit son2 -ssss - g -1</dc:title>
  <dc:creator>meb</dc:creator>
  <cp:lastModifiedBy>st</cp:lastModifiedBy>
  <cp:revision>2</cp:revision>
  <dcterms:created xsi:type="dcterms:W3CDTF">2017-07-24T08:36:00Z</dcterms:created>
  <dcterms:modified xsi:type="dcterms:W3CDTF">2017-07-24T08:36:00Z</dcterms:modified>
</cp:coreProperties>
</file>