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63A" w:rsidRDefault="0032363A" w:rsidP="001E7A74">
      <w:pPr>
        <w:pStyle w:val="NDEKLER"/>
        <w:ind w:left="2696"/>
        <w:rPr>
          <w:sz w:val="28"/>
          <w:szCs w:val="28"/>
        </w:rPr>
      </w:pPr>
      <w:bookmarkStart w:id="0" w:name="_Toc504088125"/>
      <w:bookmarkStart w:id="1" w:name="_Toc504088181"/>
      <w:bookmarkStart w:id="2" w:name="_Toc504088246"/>
      <w:bookmarkStart w:id="3" w:name="_Toc50411680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2.6pt;margin-top:.35pt;width:446.9pt;height:631.25pt;z-index:251676672;mso-position-horizontal-relative:text;mso-position-vertical-relative:text;mso-width-relative:page;mso-height-relative:page">
            <v:imagedata r:id="rId8" o:title="1"/>
            <w10:wrap type="square"/>
          </v:shape>
        </w:pict>
      </w:r>
    </w:p>
    <w:p w:rsidR="0032363A" w:rsidRDefault="0032363A" w:rsidP="001E7A74">
      <w:pPr>
        <w:pStyle w:val="NDEKLER"/>
        <w:ind w:left="2696"/>
        <w:rPr>
          <w:sz w:val="28"/>
          <w:szCs w:val="28"/>
        </w:rPr>
      </w:pPr>
    </w:p>
    <w:p w:rsidR="0032363A" w:rsidRDefault="0032363A" w:rsidP="001E7A74">
      <w:pPr>
        <w:pStyle w:val="NDEKLER"/>
        <w:ind w:left="2696"/>
        <w:rPr>
          <w:sz w:val="28"/>
          <w:szCs w:val="28"/>
        </w:rPr>
      </w:pPr>
      <w:bookmarkStart w:id="4" w:name="_GoBack"/>
      <w:bookmarkEnd w:id="4"/>
      <w:r>
        <w:rPr>
          <w:noProof/>
        </w:rPr>
        <w:lastRenderedPageBreak/>
        <w:pict>
          <v:shape id="_x0000_s1026" type="#_x0000_t75" style="position:absolute;left:0;text-align:left;margin-left:-88.35pt;margin-top:3.7pt;width:492.45pt;height:695.65pt;z-index:-251641856;mso-position-horizontal-relative:text;mso-position-vertical-relative:text;mso-width-relative:page;mso-height-relative:page" wrapcoords="-39 0 -39 21546 21600 21546 21600 0 -39 0">
            <v:imagedata r:id="rId9" o:title="2"/>
            <w10:wrap type="through"/>
          </v:shape>
        </w:pict>
      </w:r>
    </w:p>
    <w:p w:rsidR="0032363A" w:rsidRDefault="0032363A" w:rsidP="001E7A74">
      <w:pPr>
        <w:pStyle w:val="NDEKLER"/>
        <w:ind w:left="2696"/>
        <w:rPr>
          <w:sz w:val="28"/>
          <w:szCs w:val="28"/>
        </w:rPr>
      </w:pPr>
    </w:p>
    <w:p w:rsidR="00AB682D" w:rsidRDefault="00AB682D" w:rsidP="001E7A74">
      <w:pPr>
        <w:pStyle w:val="NDEKLER"/>
        <w:ind w:left="2696"/>
        <w:rPr>
          <w:sz w:val="28"/>
          <w:szCs w:val="28"/>
        </w:rPr>
      </w:pPr>
      <w:r w:rsidRPr="00EF2310">
        <w:rPr>
          <w:sz w:val="28"/>
          <w:szCs w:val="28"/>
        </w:rPr>
        <w:t>ÖN</w:t>
      </w:r>
      <w:r w:rsidR="001E7A74">
        <w:rPr>
          <w:sz w:val="28"/>
          <w:szCs w:val="28"/>
        </w:rPr>
        <w:t xml:space="preserve"> </w:t>
      </w:r>
      <w:r w:rsidRPr="00EF2310">
        <w:rPr>
          <w:sz w:val="28"/>
          <w:szCs w:val="28"/>
        </w:rPr>
        <w:t>SÖZ</w:t>
      </w:r>
      <w:bookmarkEnd w:id="0"/>
      <w:bookmarkEnd w:id="1"/>
      <w:bookmarkEnd w:id="2"/>
      <w:bookmarkEnd w:id="3"/>
    </w:p>
    <w:p w:rsidR="0032363A" w:rsidRPr="0032363A" w:rsidRDefault="0032363A" w:rsidP="0032363A">
      <w:pPr>
        <w:rPr>
          <w:lang w:val="tr-TR" w:eastAsia="tr-TR" w:bidi="tr-TR"/>
        </w:rPr>
      </w:pPr>
    </w:p>
    <w:p w:rsidR="0095029D" w:rsidRPr="0095029D" w:rsidRDefault="0095029D" w:rsidP="0095029D">
      <w:pPr>
        <w:rPr>
          <w:lang w:val="tr-TR" w:eastAsia="tr-TR" w:bidi="tr-TR"/>
        </w:rPr>
      </w:pPr>
    </w:p>
    <w:p w:rsidR="00AB682D" w:rsidRDefault="00AB682D" w:rsidP="002D2AB4">
      <w:pPr>
        <w:tabs>
          <w:tab w:val="left" w:pos="709"/>
          <w:tab w:val="left" w:pos="851"/>
        </w:tabs>
        <w:spacing w:line="360" w:lineRule="auto"/>
        <w:ind w:firstLine="709"/>
        <w:jc w:val="both"/>
        <w:rPr>
          <w:rFonts w:ascii="Times New Roman" w:hAnsi="Times New Roman" w:cs="Times New Roman"/>
          <w:color w:val="auto"/>
          <w:sz w:val="24"/>
          <w:szCs w:val="24"/>
        </w:rPr>
      </w:pPr>
      <w:r w:rsidRPr="00AB682D">
        <w:rPr>
          <w:rFonts w:ascii="Times New Roman" w:hAnsi="Times New Roman" w:cs="Times New Roman"/>
          <w:color w:val="auto"/>
          <w:sz w:val="24"/>
          <w:szCs w:val="24"/>
        </w:rPr>
        <w:t xml:space="preserve">Pamukkale Üniversitesi Sosyal </w:t>
      </w:r>
      <w:r>
        <w:rPr>
          <w:rFonts w:ascii="Times New Roman" w:hAnsi="Times New Roman" w:cs="Times New Roman"/>
          <w:color w:val="auto"/>
          <w:sz w:val="24"/>
          <w:szCs w:val="24"/>
        </w:rPr>
        <w:t>B</w:t>
      </w:r>
      <w:r w:rsidRPr="00AB682D">
        <w:rPr>
          <w:rFonts w:ascii="Times New Roman" w:hAnsi="Times New Roman" w:cs="Times New Roman"/>
          <w:color w:val="auto"/>
          <w:sz w:val="24"/>
          <w:szCs w:val="24"/>
        </w:rPr>
        <w:t xml:space="preserve">ilimler </w:t>
      </w:r>
      <w:r>
        <w:rPr>
          <w:rFonts w:ascii="Times New Roman" w:hAnsi="Times New Roman" w:cs="Times New Roman"/>
          <w:color w:val="auto"/>
          <w:sz w:val="24"/>
          <w:szCs w:val="24"/>
        </w:rPr>
        <w:t>E</w:t>
      </w:r>
      <w:r w:rsidRPr="00AB682D">
        <w:rPr>
          <w:rFonts w:ascii="Times New Roman" w:hAnsi="Times New Roman" w:cs="Times New Roman"/>
          <w:color w:val="auto"/>
          <w:sz w:val="24"/>
          <w:szCs w:val="24"/>
        </w:rPr>
        <w:t xml:space="preserve">nstitüsü İşletme anabilim </w:t>
      </w:r>
      <w:proofErr w:type="gramStart"/>
      <w:r w:rsidRPr="00AB682D">
        <w:rPr>
          <w:rFonts w:ascii="Times New Roman" w:hAnsi="Times New Roman" w:cs="Times New Roman"/>
          <w:color w:val="auto"/>
          <w:sz w:val="24"/>
          <w:szCs w:val="24"/>
        </w:rPr>
        <w:t>dalı</w:t>
      </w:r>
      <w:proofErr w:type="gramEnd"/>
      <w:r w:rsidRPr="00AB682D">
        <w:rPr>
          <w:rFonts w:ascii="Times New Roman" w:hAnsi="Times New Roman" w:cs="Times New Roman"/>
          <w:color w:val="auto"/>
          <w:sz w:val="24"/>
          <w:szCs w:val="24"/>
        </w:rPr>
        <w:t xml:space="preserve"> </w:t>
      </w:r>
      <w:r>
        <w:rPr>
          <w:rFonts w:ascii="Times New Roman" w:hAnsi="Times New Roman" w:cs="Times New Roman"/>
          <w:color w:val="auto"/>
          <w:sz w:val="24"/>
          <w:szCs w:val="24"/>
        </w:rPr>
        <w:t>Y</w:t>
      </w:r>
      <w:r w:rsidRPr="00AB682D">
        <w:rPr>
          <w:rFonts w:ascii="Times New Roman" w:hAnsi="Times New Roman" w:cs="Times New Roman"/>
          <w:color w:val="auto"/>
          <w:sz w:val="24"/>
          <w:szCs w:val="24"/>
        </w:rPr>
        <w:t xml:space="preserve">önetim ve </w:t>
      </w:r>
      <w:r>
        <w:rPr>
          <w:rFonts w:ascii="Times New Roman" w:hAnsi="Times New Roman" w:cs="Times New Roman"/>
          <w:color w:val="auto"/>
          <w:sz w:val="24"/>
          <w:szCs w:val="24"/>
        </w:rPr>
        <w:t>O</w:t>
      </w:r>
      <w:r w:rsidRPr="00AB682D">
        <w:rPr>
          <w:rFonts w:ascii="Times New Roman" w:hAnsi="Times New Roman" w:cs="Times New Roman"/>
          <w:color w:val="auto"/>
          <w:sz w:val="24"/>
          <w:szCs w:val="24"/>
        </w:rPr>
        <w:t xml:space="preserve">rganizasyon programı tamamlama projesi olarak seçmiş olduğum, </w:t>
      </w:r>
      <w:r>
        <w:rPr>
          <w:rFonts w:ascii="Times New Roman" w:hAnsi="Times New Roman" w:cs="Times New Roman"/>
          <w:color w:val="auto"/>
          <w:sz w:val="24"/>
          <w:szCs w:val="24"/>
        </w:rPr>
        <w:t>“</w:t>
      </w:r>
      <w:r w:rsidRPr="00AB682D">
        <w:rPr>
          <w:rFonts w:ascii="Times New Roman" w:hAnsi="Times New Roman" w:cs="Times New Roman"/>
          <w:color w:val="auto"/>
          <w:sz w:val="24"/>
          <w:szCs w:val="24"/>
        </w:rPr>
        <w:t>büyüme sürecindeki KOBİ’lerin yönetim ve organizasyon sorunları Denizli örneği</w:t>
      </w:r>
      <w:r>
        <w:rPr>
          <w:rFonts w:ascii="Times New Roman" w:hAnsi="Times New Roman" w:cs="Times New Roman"/>
          <w:color w:val="auto"/>
          <w:sz w:val="24"/>
          <w:szCs w:val="24"/>
        </w:rPr>
        <w:t>”</w:t>
      </w:r>
      <w:r w:rsidRPr="00AB682D">
        <w:rPr>
          <w:rFonts w:ascii="Times New Roman" w:hAnsi="Times New Roman" w:cs="Times New Roman"/>
          <w:color w:val="auto"/>
          <w:sz w:val="24"/>
          <w:szCs w:val="24"/>
        </w:rPr>
        <w:t xml:space="preserve"> konulu çalışma ile, İşletmelerin yönetim ve organizasyon konularındaki sorunları tespit edilmeye çalışılmıştır. </w:t>
      </w:r>
    </w:p>
    <w:p w:rsidR="00EA0577" w:rsidRDefault="00AB682D" w:rsidP="00EA0577">
      <w:pPr>
        <w:tabs>
          <w:tab w:val="left" w:pos="709"/>
        </w:tabs>
        <w:spacing w:line="360" w:lineRule="auto"/>
        <w:ind w:firstLine="709"/>
        <w:jc w:val="both"/>
        <w:rPr>
          <w:rFonts w:ascii="Times New Roman" w:hAnsi="Times New Roman" w:cs="Times New Roman"/>
          <w:color w:val="auto"/>
          <w:sz w:val="24"/>
          <w:szCs w:val="24"/>
        </w:rPr>
      </w:pPr>
      <w:r w:rsidRPr="00AB682D">
        <w:rPr>
          <w:rFonts w:ascii="Times New Roman" w:hAnsi="Times New Roman" w:cs="Times New Roman"/>
          <w:color w:val="auto"/>
          <w:sz w:val="24"/>
          <w:szCs w:val="24"/>
        </w:rPr>
        <w:t xml:space="preserve">Küçük ve orta büyüklükteki işletmeler, sayı olarak çok fazla olup aynı zamanda sektörel olarakta çok geniş bir yelpazeye yayılmışlardır. 1 </w:t>
      </w:r>
      <w:proofErr w:type="gramStart"/>
      <w:r w:rsidRPr="00AB682D">
        <w:rPr>
          <w:rFonts w:ascii="Times New Roman" w:hAnsi="Times New Roman" w:cs="Times New Roman"/>
          <w:color w:val="auto"/>
          <w:sz w:val="24"/>
          <w:szCs w:val="24"/>
        </w:rPr>
        <w:t>kişi</w:t>
      </w:r>
      <w:proofErr w:type="gramEnd"/>
      <w:r w:rsidRPr="00AB682D">
        <w:rPr>
          <w:rFonts w:ascii="Times New Roman" w:hAnsi="Times New Roman" w:cs="Times New Roman"/>
          <w:color w:val="auto"/>
          <w:sz w:val="24"/>
          <w:szCs w:val="24"/>
        </w:rPr>
        <w:t xml:space="preserve"> çalışan ile 250 kişiye kadar çalışanı olan işletmeler KOBİ olarak sınıflandırılmaktadır. </w:t>
      </w:r>
      <w:r w:rsidR="00F96B30">
        <w:rPr>
          <w:rFonts w:ascii="Times New Roman" w:hAnsi="Times New Roman" w:cs="Times New Roman"/>
          <w:color w:val="auto"/>
          <w:sz w:val="24"/>
          <w:szCs w:val="24"/>
        </w:rPr>
        <w:t>İ</w:t>
      </w:r>
      <w:r w:rsidR="00F96B30" w:rsidRPr="00AB682D">
        <w:rPr>
          <w:rFonts w:ascii="Times New Roman" w:hAnsi="Times New Roman" w:cs="Times New Roman"/>
          <w:color w:val="auto"/>
          <w:sz w:val="24"/>
          <w:szCs w:val="24"/>
        </w:rPr>
        <w:t xml:space="preserve">ki yüzün üzerinde çalışanı </w:t>
      </w:r>
      <w:r w:rsidR="00F96B30">
        <w:rPr>
          <w:rFonts w:ascii="Times New Roman" w:hAnsi="Times New Roman" w:cs="Times New Roman"/>
          <w:color w:val="auto"/>
          <w:sz w:val="24"/>
          <w:szCs w:val="24"/>
        </w:rPr>
        <w:t>olup, bir çok</w:t>
      </w:r>
      <w:r w:rsidRPr="00AB682D">
        <w:rPr>
          <w:rFonts w:ascii="Times New Roman" w:hAnsi="Times New Roman" w:cs="Times New Roman"/>
          <w:color w:val="auto"/>
          <w:sz w:val="24"/>
          <w:szCs w:val="24"/>
        </w:rPr>
        <w:t xml:space="preserve"> ülkeyeihracat yapan firmalar ile yanında iki </w:t>
      </w:r>
      <w:proofErr w:type="gramStart"/>
      <w:r w:rsidRPr="00AB682D">
        <w:rPr>
          <w:rFonts w:ascii="Times New Roman" w:hAnsi="Times New Roman" w:cs="Times New Roman"/>
          <w:color w:val="auto"/>
          <w:sz w:val="24"/>
          <w:szCs w:val="24"/>
        </w:rPr>
        <w:t>kişi</w:t>
      </w:r>
      <w:proofErr w:type="gramEnd"/>
      <w:r w:rsidRPr="00AB682D">
        <w:rPr>
          <w:rFonts w:ascii="Times New Roman" w:hAnsi="Times New Roman" w:cs="Times New Roman"/>
          <w:color w:val="auto"/>
          <w:sz w:val="24"/>
          <w:szCs w:val="24"/>
        </w:rPr>
        <w:t xml:space="preserve"> </w:t>
      </w:r>
      <w:r w:rsidR="00433F3D">
        <w:rPr>
          <w:rFonts w:ascii="Times New Roman" w:hAnsi="Times New Roman" w:cs="Times New Roman"/>
          <w:color w:val="auto"/>
          <w:sz w:val="24"/>
          <w:szCs w:val="24"/>
        </w:rPr>
        <w:t xml:space="preserve">çalışan </w:t>
      </w:r>
      <w:r w:rsidRPr="00AB682D">
        <w:rPr>
          <w:rFonts w:ascii="Times New Roman" w:hAnsi="Times New Roman" w:cs="Times New Roman"/>
          <w:color w:val="auto"/>
          <w:sz w:val="24"/>
          <w:szCs w:val="24"/>
        </w:rPr>
        <w:t xml:space="preserve">küçük bir atölyede ayakkabı diken ya da </w:t>
      </w:r>
      <w:r>
        <w:rPr>
          <w:rFonts w:ascii="Times New Roman" w:hAnsi="Times New Roman" w:cs="Times New Roman"/>
          <w:color w:val="auto"/>
          <w:sz w:val="24"/>
          <w:szCs w:val="24"/>
        </w:rPr>
        <w:t>s</w:t>
      </w:r>
      <w:r w:rsidRPr="00AB682D">
        <w:rPr>
          <w:rFonts w:ascii="Times New Roman" w:hAnsi="Times New Roman" w:cs="Times New Roman"/>
          <w:color w:val="auto"/>
          <w:sz w:val="24"/>
          <w:szCs w:val="24"/>
        </w:rPr>
        <w:t xml:space="preserve">anayide araç tamiri yapan işletmelerin sorunları </w:t>
      </w:r>
      <w:r w:rsidR="00433F3D">
        <w:rPr>
          <w:rFonts w:ascii="Times New Roman" w:hAnsi="Times New Roman" w:cs="Times New Roman"/>
          <w:color w:val="auto"/>
          <w:sz w:val="24"/>
          <w:szCs w:val="24"/>
        </w:rPr>
        <w:t xml:space="preserve">elbette </w:t>
      </w:r>
      <w:r w:rsidRPr="00AB682D">
        <w:rPr>
          <w:rFonts w:ascii="Times New Roman" w:hAnsi="Times New Roman" w:cs="Times New Roman"/>
          <w:color w:val="auto"/>
          <w:sz w:val="24"/>
          <w:szCs w:val="24"/>
        </w:rPr>
        <w:t>aynı değildir.</w:t>
      </w:r>
      <w:r>
        <w:rPr>
          <w:rFonts w:ascii="Times New Roman" w:hAnsi="Times New Roman" w:cs="Times New Roman"/>
          <w:color w:val="auto"/>
          <w:sz w:val="24"/>
          <w:szCs w:val="24"/>
        </w:rPr>
        <w:t xml:space="preserve"> Ama her ikisi de KOBİ olarak sınıflanmaktadır.</w:t>
      </w:r>
      <w:r w:rsidRPr="00AB682D">
        <w:rPr>
          <w:rFonts w:ascii="Times New Roman" w:hAnsi="Times New Roman" w:cs="Times New Roman"/>
          <w:color w:val="auto"/>
          <w:sz w:val="24"/>
          <w:szCs w:val="24"/>
        </w:rPr>
        <w:t xml:space="preserve"> Bu nedenle araştırmamızda belli bir sektör ya da sadece imalatçı olan KOBİ’ler değil sanayide araç tamiri yapan firmadan hırdavat malzemesi </w:t>
      </w:r>
      <w:proofErr w:type="gramStart"/>
      <w:r w:rsidRPr="00AB682D">
        <w:rPr>
          <w:rFonts w:ascii="Times New Roman" w:hAnsi="Times New Roman" w:cs="Times New Roman"/>
          <w:color w:val="auto"/>
          <w:sz w:val="24"/>
          <w:szCs w:val="24"/>
        </w:rPr>
        <w:t>satan</w:t>
      </w:r>
      <w:proofErr w:type="gramEnd"/>
      <w:r w:rsidRPr="00AB682D">
        <w:rPr>
          <w:rFonts w:ascii="Times New Roman" w:hAnsi="Times New Roman" w:cs="Times New Roman"/>
          <w:color w:val="auto"/>
          <w:sz w:val="24"/>
          <w:szCs w:val="24"/>
        </w:rPr>
        <w:t xml:space="preserve"> işletmeye kadar, küçük bir atölyede fason dikim yapan tekstil atölyesinden Arge birimlerine sahip yüzlerce çalışanı olan firmalara kadar ulaşılmaya </w:t>
      </w:r>
      <w:r w:rsidR="00D058C0" w:rsidRPr="00AB682D">
        <w:rPr>
          <w:rFonts w:ascii="Times New Roman" w:hAnsi="Times New Roman" w:cs="Times New Roman"/>
          <w:color w:val="auto"/>
          <w:sz w:val="24"/>
          <w:szCs w:val="24"/>
        </w:rPr>
        <w:t>çalışı</w:t>
      </w:r>
      <w:r w:rsidR="00D058C0">
        <w:rPr>
          <w:rFonts w:ascii="Times New Roman" w:hAnsi="Times New Roman" w:cs="Times New Roman"/>
          <w:color w:val="auto"/>
          <w:sz w:val="24"/>
          <w:szCs w:val="24"/>
        </w:rPr>
        <w:t>lmıştır</w:t>
      </w:r>
      <w:r w:rsidR="00D058C0" w:rsidRPr="00AB682D">
        <w:rPr>
          <w:rFonts w:ascii="Times New Roman" w:hAnsi="Times New Roman" w:cs="Times New Roman"/>
          <w:color w:val="auto"/>
          <w:sz w:val="24"/>
          <w:szCs w:val="24"/>
        </w:rPr>
        <w:t>. KOBİ</w:t>
      </w:r>
      <w:r w:rsidRPr="00AB682D">
        <w:rPr>
          <w:rFonts w:ascii="Times New Roman" w:hAnsi="Times New Roman" w:cs="Times New Roman"/>
          <w:color w:val="auto"/>
          <w:sz w:val="24"/>
          <w:szCs w:val="24"/>
        </w:rPr>
        <w:t xml:space="preserve"> tanımının bu </w:t>
      </w:r>
      <w:proofErr w:type="gramStart"/>
      <w:r w:rsidRPr="00AB682D">
        <w:rPr>
          <w:rFonts w:ascii="Times New Roman" w:hAnsi="Times New Roman" w:cs="Times New Roman"/>
          <w:color w:val="auto"/>
          <w:sz w:val="24"/>
          <w:szCs w:val="24"/>
        </w:rPr>
        <w:t>kadar</w:t>
      </w:r>
      <w:proofErr w:type="gramEnd"/>
      <w:r w:rsidRPr="00AB682D">
        <w:rPr>
          <w:rFonts w:ascii="Times New Roman" w:hAnsi="Times New Roman" w:cs="Times New Roman"/>
          <w:color w:val="auto"/>
          <w:sz w:val="24"/>
          <w:szCs w:val="24"/>
        </w:rPr>
        <w:t xml:space="preserve"> geniş bir yelpazeyi içine aldığı evrende firma çeşitliliğine önem veril</w:t>
      </w:r>
      <w:r>
        <w:rPr>
          <w:rFonts w:ascii="Times New Roman" w:hAnsi="Times New Roman" w:cs="Times New Roman"/>
          <w:color w:val="auto"/>
          <w:sz w:val="24"/>
          <w:szCs w:val="24"/>
        </w:rPr>
        <w:t>miştir</w:t>
      </w:r>
      <w:r w:rsidRPr="00AB682D">
        <w:rPr>
          <w:rFonts w:ascii="Times New Roman" w:hAnsi="Times New Roman" w:cs="Times New Roman"/>
          <w:color w:val="auto"/>
          <w:sz w:val="24"/>
          <w:szCs w:val="24"/>
        </w:rPr>
        <w:t>.</w:t>
      </w:r>
    </w:p>
    <w:p w:rsidR="00AB682D" w:rsidRPr="00EA0577" w:rsidRDefault="00AB682D" w:rsidP="00EA0577">
      <w:pPr>
        <w:tabs>
          <w:tab w:val="left" w:pos="709"/>
        </w:tabs>
        <w:spacing w:line="360" w:lineRule="auto"/>
        <w:ind w:firstLine="709"/>
        <w:jc w:val="both"/>
        <w:rPr>
          <w:rFonts w:ascii="Times New Roman" w:hAnsi="Times New Roman" w:cs="Times New Roman"/>
          <w:color w:val="auto"/>
          <w:sz w:val="24"/>
          <w:szCs w:val="24"/>
        </w:rPr>
      </w:pPr>
      <w:r w:rsidRPr="00AB682D">
        <w:rPr>
          <w:rFonts w:ascii="Times New Roman" w:hAnsi="Times New Roman" w:cs="Times New Roman"/>
          <w:color w:val="auto"/>
          <w:sz w:val="24"/>
          <w:szCs w:val="24"/>
        </w:rPr>
        <w:t xml:space="preserve">Bu çalışmada anket çalışmamıza katılım sağlayan firmaların tümüne, ayrıca destek ve katkılarını esirgemeyen, çalışmalarıma yön veren ve yapıcı eleştirilerlerde bulunan, çalışmanın hazırlanmasında katkı sağlayan, analizlerimde yardımcı olan, fikirleriyle projeme yön veren hocam ve danışmanım sayın Doç. Dr. Zübeyir Bağcı’ya teşekkürlerimi arz </w:t>
      </w:r>
      <w:proofErr w:type="gramStart"/>
      <w:r w:rsidRPr="00AB682D">
        <w:rPr>
          <w:rFonts w:ascii="Times New Roman" w:hAnsi="Times New Roman" w:cs="Times New Roman"/>
          <w:color w:val="auto"/>
          <w:sz w:val="24"/>
          <w:szCs w:val="24"/>
        </w:rPr>
        <w:t>eder</w:t>
      </w:r>
      <w:proofErr w:type="gramEnd"/>
      <w:r w:rsidRPr="00AB682D">
        <w:rPr>
          <w:rFonts w:ascii="Times New Roman" w:hAnsi="Times New Roman" w:cs="Times New Roman"/>
          <w:color w:val="auto"/>
          <w:sz w:val="24"/>
          <w:szCs w:val="24"/>
        </w:rPr>
        <w:t>, saygılarımı sunarım.</w:t>
      </w:r>
    </w:p>
    <w:p w:rsidR="00AB682D" w:rsidRPr="00AB682D" w:rsidRDefault="00AB682D" w:rsidP="002D2AB4">
      <w:pPr>
        <w:spacing w:line="360" w:lineRule="auto"/>
        <w:ind w:firstLine="709"/>
        <w:jc w:val="both"/>
        <w:rPr>
          <w:rFonts w:ascii="Times New Roman" w:hAnsi="Times New Roman" w:cs="Times New Roman"/>
          <w:b/>
          <w:color w:val="auto"/>
          <w:sz w:val="24"/>
          <w:szCs w:val="24"/>
          <w:lang w:bidi="tr-TR"/>
        </w:rPr>
      </w:pPr>
      <w:r w:rsidRPr="00AB682D">
        <w:rPr>
          <w:rFonts w:ascii="Times New Roman" w:hAnsi="Times New Roman" w:cs="Times New Roman"/>
          <w:b/>
          <w:color w:val="auto"/>
          <w:sz w:val="24"/>
          <w:szCs w:val="24"/>
          <w:lang w:bidi="tr-TR"/>
        </w:rPr>
        <w:tab/>
      </w:r>
    </w:p>
    <w:p w:rsidR="00AB682D" w:rsidRPr="00AB682D" w:rsidRDefault="00AB682D" w:rsidP="002D2AB4">
      <w:pPr>
        <w:spacing w:line="360" w:lineRule="auto"/>
        <w:ind w:firstLine="709"/>
        <w:jc w:val="both"/>
        <w:rPr>
          <w:rFonts w:ascii="Times New Roman" w:hAnsi="Times New Roman" w:cs="Times New Roman"/>
          <w:color w:val="000000" w:themeColor="text1"/>
          <w:sz w:val="24"/>
          <w:szCs w:val="24"/>
        </w:rPr>
      </w:pPr>
    </w:p>
    <w:p w:rsidR="00AB682D" w:rsidRPr="00C53DA9" w:rsidRDefault="00AB682D" w:rsidP="002D2AB4">
      <w:pPr>
        <w:spacing w:line="360" w:lineRule="auto"/>
        <w:ind w:firstLine="709"/>
        <w:jc w:val="both"/>
        <w:rPr>
          <w:rFonts w:ascii="Times New Roman" w:hAnsi="Times New Roman" w:cs="Times New Roman"/>
          <w:b/>
          <w:color w:val="000000" w:themeColor="text1"/>
          <w:sz w:val="24"/>
          <w:szCs w:val="24"/>
        </w:rPr>
      </w:pPr>
    </w:p>
    <w:p w:rsidR="00AB682D" w:rsidRPr="00C53DA9" w:rsidRDefault="00AB682D" w:rsidP="002D2AB4">
      <w:pPr>
        <w:spacing w:line="360" w:lineRule="auto"/>
        <w:ind w:firstLine="709"/>
        <w:jc w:val="both"/>
        <w:rPr>
          <w:rFonts w:ascii="Times New Roman" w:hAnsi="Times New Roman" w:cs="Times New Roman"/>
          <w:b/>
          <w:color w:val="000000" w:themeColor="text1"/>
          <w:sz w:val="24"/>
          <w:szCs w:val="24"/>
        </w:rPr>
      </w:pPr>
    </w:p>
    <w:p w:rsidR="00EF2310" w:rsidRDefault="00B94838" w:rsidP="00AA1470">
      <w:pPr>
        <w:pStyle w:val="NDEKLER"/>
        <w:ind w:left="2832"/>
      </w:pPr>
      <w:r w:rsidRPr="00C53DA9">
        <w:br w:type="page"/>
      </w:r>
    </w:p>
    <w:p w:rsidR="00EF2310" w:rsidRPr="00EF2310" w:rsidRDefault="00EF2310" w:rsidP="002D2AB4">
      <w:pPr>
        <w:pStyle w:val="NDEKLER"/>
        <w:tabs>
          <w:tab w:val="left" w:pos="2837"/>
        </w:tabs>
        <w:ind w:left="2837"/>
        <w:rPr>
          <w:sz w:val="28"/>
          <w:szCs w:val="28"/>
        </w:rPr>
      </w:pPr>
      <w:bookmarkStart w:id="5" w:name="_Toc504088126"/>
      <w:bookmarkStart w:id="6" w:name="_Toc504088182"/>
      <w:bookmarkStart w:id="7" w:name="_Toc504088247"/>
      <w:bookmarkStart w:id="8" w:name="_Toc504116806"/>
      <w:r w:rsidRPr="00EF2310">
        <w:rPr>
          <w:sz w:val="28"/>
          <w:szCs w:val="28"/>
        </w:rPr>
        <w:lastRenderedPageBreak/>
        <w:t>ÖZET</w:t>
      </w:r>
      <w:bookmarkEnd w:id="5"/>
      <w:bookmarkEnd w:id="6"/>
      <w:bookmarkEnd w:id="7"/>
      <w:bookmarkEnd w:id="8"/>
    </w:p>
    <w:p w:rsidR="00EF2310" w:rsidRDefault="00EF2310" w:rsidP="002D2AB4">
      <w:pPr>
        <w:tabs>
          <w:tab w:val="left" w:pos="2837"/>
        </w:tabs>
        <w:ind w:left="-142"/>
        <w:jc w:val="center"/>
        <w:rPr>
          <w:rFonts w:ascii="Times New Roman" w:hAnsi="Times New Roman" w:cs="Times New Roman"/>
          <w:b/>
          <w:sz w:val="28"/>
          <w:szCs w:val="28"/>
        </w:rPr>
      </w:pPr>
    </w:p>
    <w:p w:rsidR="00EF2310" w:rsidRPr="00E401F7" w:rsidRDefault="00EF2310" w:rsidP="002D2AB4">
      <w:pPr>
        <w:tabs>
          <w:tab w:val="left" w:pos="2837"/>
        </w:tabs>
        <w:spacing w:line="360" w:lineRule="auto"/>
        <w:ind w:left="-142"/>
        <w:jc w:val="center"/>
        <w:rPr>
          <w:rFonts w:ascii="Times New Roman" w:hAnsi="Times New Roman" w:cs="Times New Roman"/>
          <w:b/>
          <w:sz w:val="24"/>
          <w:szCs w:val="24"/>
        </w:rPr>
      </w:pPr>
      <w:r w:rsidRPr="00E401F7">
        <w:rPr>
          <w:rFonts w:ascii="Times New Roman" w:hAnsi="Times New Roman" w:cs="Times New Roman"/>
          <w:b/>
          <w:sz w:val="24"/>
          <w:szCs w:val="24"/>
        </w:rPr>
        <w:t>BÜYÜME SÜRECİNDEKİ KOBİ’LERİN YÖNETİM VE ORGANİZASYON SORUNLARI “DENİZLİ ÖRNEĞİ”</w:t>
      </w:r>
    </w:p>
    <w:p w:rsidR="00EF2310" w:rsidRPr="005C0A37" w:rsidRDefault="00EF2310" w:rsidP="002D2AB4">
      <w:pPr>
        <w:tabs>
          <w:tab w:val="left" w:pos="2837"/>
        </w:tabs>
        <w:spacing w:line="240" w:lineRule="auto"/>
        <w:ind w:left="-142"/>
        <w:jc w:val="center"/>
        <w:rPr>
          <w:rFonts w:ascii="Times New Roman" w:hAnsi="Times New Roman" w:cs="Times New Roman"/>
          <w:b/>
          <w:sz w:val="24"/>
          <w:szCs w:val="24"/>
        </w:rPr>
      </w:pPr>
      <w:r w:rsidRPr="005C0A37">
        <w:rPr>
          <w:rFonts w:ascii="Times New Roman" w:hAnsi="Times New Roman" w:cs="Times New Roman"/>
          <w:b/>
          <w:sz w:val="24"/>
          <w:szCs w:val="24"/>
        </w:rPr>
        <w:t>DOĞAN, Erkan</w:t>
      </w:r>
    </w:p>
    <w:p w:rsidR="00EF2310" w:rsidRPr="005C0A37" w:rsidRDefault="00EF2310" w:rsidP="002D2AB4">
      <w:pPr>
        <w:tabs>
          <w:tab w:val="left" w:pos="2837"/>
        </w:tabs>
        <w:spacing w:line="240" w:lineRule="auto"/>
        <w:ind w:left="-142"/>
        <w:jc w:val="center"/>
        <w:rPr>
          <w:rFonts w:ascii="Times New Roman" w:hAnsi="Times New Roman" w:cs="Times New Roman"/>
          <w:b/>
          <w:sz w:val="24"/>
          <w:szCs w:val="24"/>
        </w:rPr>
      </w:pPr>
      <w:r w:rsidRPr="005C0A37">
        <w:rPr>
          <w:rFonts w:ascii="Times New Roman" w:hAnsi="Times New Roman" w:cs="Times New Roman"/>
          <w:b/>
          <w:sz w:val="24"/>
          <w:szCs w:val="24"/>
        </w:rPr>
        <w:t>Dönem Projesi</w:t>
      </w:r>
    </w:p>
    <w:p w:rsidR="00EF2310" w:rsidRPr="005C0A37" w:rsidRDefault="00EF2310" w:rsidP="002D2AB4">
      <w:pPr>
        <w:tabs>
          <w:tab w:val="left" w:pos="2837"/>
        </w:tabs>
        <w:spacing w:line="240" w:lineRule="auto"/>
        <w:ind w:left="-142"/>
        <w:jc w:val="center"/>
        <w:rPr>
          <w:rFonts w:ascii="Times New Roman" w:hAnsi="Times New Roman" w:cs="Times New Roman"/>
          <w:b/>
          <w:sz w:val="24"/>
          <w:szCs w:val="24"/>
        </w:rPr>
      </w:pPr>
      <w:r w:rsidRPr="005C0A37">
        <w:rPr>
          <w:rFonts w:ascii="Times New Roman" w:hAnsi="Times New Roman" w:cs="Times New Roman"/>
          <w:b/>
          <w:sz w:val="24"/>
          <w:szCs w:val="24"/>
        </w:rPr>
        <w:t>İşletme Ana Bilim Dalı</w:t>
      </w:r>
    </w:p>
    <w:p w:rsidR="00EF2310" w:rsidRPr="005C0A37" w:rsidRDefault="00EF2310" w:rsidP="002D2AB4">
      <w:pPr>
        <w:tabs>
          <w:tab w:val="left" w:pos="2837"/>
        </w:tabs>
        <w:spacing w:line="240" w:lineRule="auto"/>
        <w:ind w:left="-142"/>
        <w:jc w:val="center"/>
        <w:rPr>
          <w:rFonts w:ascii="Times New Roman" w:hAnsi="Times New Roman" w:cs="Times New Roman"/>
          <w:b/>
          <w:sz w:val="24"/>
          <w:szCs w:val="24"/>
        </w:rPr>
      </w:pPr>
      <w:r w:rsidRPr="005C0A37">
        <w:rPr>
          <w:rFonts w:ascii="Times New Roman" w:hAnsi="Times New Roman" w:cs="Times New Roman"/>
          <w:b/>
          <w:sz w:val="24"/>
          <w:szCs w:val="24"/>
        </w:rPr>
        <w:t>Yönetim ve Organizasyon Programı</w:t>
      </w:r>
    </w:p>
    <w:p w:rsidR="00EF2310" w:rsidRPr="005C0A37" w:rsidRDefault="007F6175" w:rsidP="002D2AB4">
      <w:pPr>
        <w:tabs>
          <w:tab w:val="left" w:pos="2837"/>
        </w:tabs>
        <w:spacing w:line="240" w:lineRule="auto"/>
        <w:ind w:left="-142"/>
        <w:jc w:val="center"/>
        <w:rPr>
          <w:rFonts w:ascii="Times New Roman" w:hAnsi="Times New Roman" w:cs="Times New Roman"/>
          <w:b/>
          <w:sz w:val="24"/>
          <w:szCs w:val="24"/>
        </w:rPr>
      </w:pPr>
      <w:r>
        <w:rPr>
          <w:rFonts w:ascii="Times New Roman" w:hAnsi="Times New Roman" w:cs="Times New Roman"/>
          <w:b/>
          <w:sz w:val="24"/>
          <w:szCs w:val="24"/>
        </w:rPr>
        <w:t>Proje</w:t>
      </w:r>
      <w:r w:rsidR="00EF2310" w:rsidRPr="005C0A37">
        <w:rPr>
          <w:rFonts w:ascii="Times New Roman" w:hAnsi="Times New Roman" w:cs="Times New Roman"/>
          <w:b/>
          <w:sz w:val="24"/>
          <w:szCs w:val="24"/>
        </w:rPr>
        <w:t xml:space="preserve"> Yöneticisi: Doç. Dr., Zübeyir BAĞCI</w:t>
      </w:r>
    </w:p>
    <w:p w:rsidR="00EF2310" w:rsidRPr="005C0A37" w:rsidRDefault="00EF2310" w:rsidP="002D2AB4">
      <w:pPr>
        <w:tabs>
          <w:tab w:val="left" w:pos="2837"/>
        </w:tabs>
        <w:spacing w:line="240" w:lineRule="auto"/>
        <w:ind w:left="-142"/>
        <w:jc w:val="center"/>
        <w:rPr>
          <w:rFonts w:ascii="Times New Roman" w:hAnsi="Times New Roman" w:cs="Times New Roman"/>
          <w:b/>
          <w:sz w:val="24"/>
          <w:szCs w:val="24"/>
        </w:rPr>
      </w:pPr>
      <w:r w:rsidRPr="005C0A37">
        <w:rPr>
          <w:rFonts w:ascii="Times New Roman" w:hAnsi="Times New Roman" w:cs="Times New Roman"/>
          <w:b/>
          <w:sz w:val="24"/>
          <w:szCs w:val="24"/>
        </w:rPr>
        <w:t>Ocak 2018, VII+</w:t>
      </w:r>
      <w:r w:rsidR="00F81CE8">
        <w:rPr>
          <w:rFonts w:ascii="Times New Roman" w:hAnsi="Times New Roman" w:cs="Times New Roman"/>
          <w:b/>
          <w:sz w:val="24"/>
          <w:szCs w:val="24"/>
        </w:rPr>
        <w:t>55</w:t>
      </w:r>
      <w:r w:rsidRPr="005C0A37">
        <w:rPr>
          <w:rFonts w:ascii="Times New Roman" w:hAnsi="Times New Roman" w:cs="Times New Roman"/>
          <w:b/>
          <w:sz w:val="24"/>
          <w:szCs w:val="24"/>
        </w:rPr>
        <w:t xml:space="preserve"> Sayfa</w:t>
      </w:r>
    </w:p>
    <w:p w:rsidR="00EF2310" w:rsidRPr="005C0A37" w:rsidRDefault="00EF2310" w:rsidP="002D2AB4">
      <w:pPr>
        <w:pStyle w:val="NDEKLER"/>
        <w:tabs>
          <w:tab w:val="left" w:pos="2837"/>
        </w:tabs>
      </w:pPr>
    </w:p>
    <w:p w:rsidR="00EF2310" w:rsidRPr="005C0A37" w:rsidRDefault="00EF2310" w:rsidP="002D2AB4">
      <w:pPr>
        <w:tabs>
          <w:tab w:val="left" w:pos="709"/>
          <w:tab w:val="left" w:pos="851"/>
          <w:tab w:val="left" w:pos="2837"/>
        </w:tabs>
        <w:spacing w:line="240" w:lineRule="auto"/>
        <w:ind w:firstLine="709"/>
        <w:jc w:val="both"/>
        <w:rPr>
          <w:rFonts w:ascii="Times New Roman" w:hAnsi="Times New Roman" w:cs="Times New Roman"/>
          <w:b/>
          <w:color w:val="auto"/>
          <w:sz w:val="24"/>
          <w:szCs w:val="24"/>
        </w:rPr>
      </w:pPr>
      <w:r w:rsidRPr="005C0A37">
        <w:rPr>
          <w:rFonts w:ascii="Times New Roman" w:hAnsi="Times New Roman" w:cs="Times New Roman"/>
          <w:b/>
          <w:color w:val="auto"/>
          <w:sz w:val="24"/>
          <w:szCs w:val="24"/>
        </w:rPr>
        <w:tab/>
        <w:t>Ülkemizde faaliyet gösteren işletmelerin % 99'u Küçük ve Orta Boy İşletme (KOBİ) statüsündedir. KOBİ'lerin gelişimini devam ettirmesi ve büyümesi, ülke ekonomisi ve istihdam açısından çok önemlidir. Bu nedenle KOBİ’lerde yönetim ve organizasyon konusu gelişme ve büyümenin en önemli anahtarıdır. Günümüzün yoğun rekabet ortamında KOBİ’lerin yönetim ve organizasyon becerilerini geliştirmeleri için yönetimsel ve örgütsel sorunlarının daha iyi tespit edilmesi ve irdelenmesi gerekmektedir.</w:t>
      </w:r>
    </w:p>
    <w:p w:rsidR="00EF2310" w:rsidRPr="005C0A37" w:rsidRDefault="002D2AB4" w:rsidP="002D2AB4">
      <w:pPr>
        <w:tabs>
          <w:tab w:val="left" w:pos="709"/>
        </w:tabs>
        <w:spacing w:line="240" w:lineRule="auto"/>
        <w:ind w:firstLine="709"/>
        <w:jc w:val="both"/>
        <w:rPr>
          <w:rFonts w:ascii="Times New Roman" w:hAnsi="Times New Roman" w:cs="Times New Roman"/>
          <w:b/>
          <w:color w:val="auto"/>
          <w:sz w:val="24"/>
          <w:szCs w:val="24"/>
        </w:rPr>
      </w:pPr>
      <w:r>
        <w:rPr>
          <w:rFonts w:ascii="Times New Roman" w:hAnsi="Times New Roman" w:cs="Times New Roman"/>
          <w:b/>
          <w:color w:val="auto"/>
          <w:sz w:val="24"/>
          <w:szCs w:val="24"/>
        </w:rPr>
        <w:tab/>
      </w:r>
      <w:r w:rsidR="00EF2310" w:rsidRPr="005C0A37">
        <w:rPr>
          <w:rFonts w:ascii="Times New Roman" w:hAnsi="Times New Roman" w:cs="Times New Roman"/>
          <w:b/>
          <w:color w:val="auto"/>
          <w:sz w:val="24"/>
          <w:szCs w:val="24"/>
        </w:rPr>
        <w:t xml:space="preserve">Bu çalışmada, Denizli ilinde faaliyet gösterenKOBİ’lerin büyüme sürecinde yaşadıkları yönetim ve organizasyon sorunları araştırılmaya çalışılmıştır. </w:t>
      </w:r>
      <w:r w:rsidR="00EF2310" w:rsidRPr="005C0A37">
        <w:rPr>
          <w:rFonts w:ascii="Times New Roman" w:eastAsia="Times New Roman" w:hAnsi="Times New Roman" w:cs="Times New Roman"/>
          <w:b/>
          <w:color w:val="auto"/>
          <w:sz w:val="24"/>
          <w:szCs w:val="24"/>
        </w:rPr>
        <w:t xml:space="preserve">Araştırma evrenindeki KOBİ’ler hakkında; yönetim ve organizasyon yapısı, planlama, karar </w:t>
      </w:r>
      <w:proofErr w:type="gramStart"/>
      <w:r w:rsidR="00EF2310" w:rsidRPr="005C0A37">
        <w:rPr>
          <w:rFonts w:ascii="Times New Roman" w:eastAsia="Times New Roman" w:hAnsi="Times New Roman" w:cs="Times New Roman"/>
          <w:b/>
          <w:color w:val="auto"/>
          <w:sz w:val="24"/>
          <w:szCs w:val="24"/>
        </w:rPr>
        <w:t>alma</w:t>
      </w:r>
      <w:proofErr w:type="gramEnd"/>
      <w:r w:rsidR="00EF2310" w:rsidRPr="005C0A37">
        <w:rPr>
          <w:rFonts w:ascii="Times New Roman" w:eastAsia="Times New Roman" w:hAnsi="Times New Roman" w:cs="Times New Roman"/>
          <w:b/>
          <w:color w:val="auto"/>
          <w:sz w:val="24"/>
          <w:szCs w:val="24"/>
        </w:rPr>
        <w:t xml:space="preserve">, insan kaynakları ve yetki devri gibi 5 temel konuüzerinde </w:t>
      </w:r>
      <w:r w:rsidR="00EF2310" w:rsidRPr="005C0A37">
        <w:rPr>
          <w:rFonts w:ascii="Times New Roman" w:hAnsi="Times New Roman" w:cs="Times New Roman"/>
          <w:b/>
          <w:color w:val="auto"/>
          <w:sz w:val="24"/>
          <w:szCs w:val="24"/>
        </w:rPr>
        <w:t>anket yöntemi kullanılarak çalışma yapılmıştır.</w:t>
      </w:r>
    </w:p>
    <w:p w:rsidR="00EF2310" w:rsidRPr="005C0A37" w:rsidRDefault="00EF2310" w:rsidP="002D2AB4">
      <w:pPr>
        <w:spacing w:line="240" w:lineRule="auto"/>
        <w:ind w:firstLine="709"/>
        <w:jc w:val="both"/>
        <w:rPr>
          <w:rFonts w:ascii="Times New Roman" w:hAnsi="Times New Roman" w:cs="Times New Roman"/>
          <w:b/>
          <w:color w:val="auto"/>
          <w:sz w:val="24"/>
          <w:szCs w:val="24"/>
        </w:rPr>
      </w:pPr>
      <w:r w:rsidRPr="005C0A37">
        <w:rPr>
          <w:rFonts w:ascii="Times New Roman" w:hAnsi="Times New Roman" w:cs="Times New Roman"/>
          <w:b/>
          <w:color w:val="auto"/>
          <w:sz w:val="24"/>
          <w:szCs w:val="24"/>
        </w:rPr>
        <w:t>Anahtar Kelimeler: Büyüme, Sorun, Yönetim, Organizasyon, KOBİ,</w:t>
      </w:r>
    </w:p>
    <w:p w:rsidR="00EF2310" w:rsidRDefault="00EF2310" w:rsidP="00EF2310">
      <w:pPr>
        <w:pStyle w:val="NDEKLER"/>
      </w:pPr>
    </w:p>
    <w:p w:rsidR="00EF2310" w:rsidRDefault="00EF2310" w:rsidP="00EF2310">
      <w:pPr>
        <w:rPr>
          <w:lang w:val="tr-TR" w:eastAsia="tr-TR" w:bidi="tr-TR"/>
        </w:rPr>
      </w:pPr>
    </w:p>
    <w:p w:rsidR="00EF2310" w:rsidRDefault="00EF2310" w:rsidP="00EF2310">
      <w:pPr>
        <w:rPr>
          <w:lang w:val="tr-TR" w:eastAsia="tr-TR" w:bidi="tr-TR"/>
        </w:rPr>
      </w:pPr>
    </w:p>
    <w:p w:rsidR="00EF2310" w:rsidRDefault="00EF2310" w:rsidP="002D2AB4">
      <w:pPr>
        <w:ind w:firstLine="709"/>
        <w:rPr>
          <w:lang w:val="tr-TR" w:eastAsia="tr-TR" w:bidi="tr-TR"/>
        </w:rPr>
      </w:pPr>
    </w:p>
    <w:p w:rsidR="00EF2310" w:rsidRDefault="00EF2310" w:rsidP="00EF2310">
      <w:pPr>
        <w:rPr>
          <w:lang w:val="tr-TR" w:eastAsia="tr-TR" w:bidi="tr-TR"/>
        </w:rPr>
      </w:pPr>
    </w:p>
    <w:p w:rsidR="00EF2310" w:rsidRDefault="00EF2310" w:rsidP="00EF2310">
      <w:pPr>
        <w:rPr>
          <w:lang w:val="tr-TR" w:eastAsia="tr-TR" w:bidi="tr-TR"/>
        </w:rPr>
      </w:pPr>
    </w:p>
    <w:p w:rsidR="00EF2310" w:rsidRPr="00886D7E" w:rsidRDefault="00EF2310" w:rsidP="00EF2310">
      <w:pPr>
        <w:rPr>
          <w:lang w:val="tr-TR" w:eastAsia="tr-TR" w:bidi="tr-TR"/>
        </w:rPr>
      </w:pPr>
    </w:p>
    <w:p w:rsidR="00EF2310" w:rsidRDefault="00EF2310" w:rsidP="00EF2310">
      <w:pPr>
        <w:pStyle w:val="NDEKLER"/>
        <w:ind w:left="2832"/>
        <w:rPr>
          <w:sz w:val="28"/>
          <w:szCs w:val="28"/>
        </w:rPr>
      </w:pPr>
    </w:p>
    <w:p w:rsidR="00EF2310" w:rsidRDefault="00EF2310" w:rsidP="00EF2310">
      <w:pPr>
        <w:pStyle w:val="NDEKLER"/>
        <w:ind w:left="2832"/>
        <w:rPr>
          <w:sz w:val="28"/>
          <w:szCs w:val="28"/>
        </w:rPr>
      </w:pPr>
    </w:p>
    <w:p w:rsidR="00EF2310" w:rsidRDefault="00EF2310" w:rsidP="00EF2310">
      <w:pPr>
        <w:pStyle w:val="NDEKLER"/>
        <w:ind w:left="2832"/>
        <w:rPr>
          <w:sz w:val="28"/>
          <w:szCs w:val="28"/>
        </w:rPr>
      </w:pPr>
    </w:p>
    <w:p w:rsidR="00EF2310" w:rsidRPr="00EF2310" w:rsidRDefault="00EF2310" w:rsidP="00EF2310">
      <w:pPr>
        <w:rPr>
          <w:lang w:val="tr-TR" w:eastAsia="tr-TR" w:bidi="tr-TR"/>
        </w:rPr>
      </w:pPr>
    </w:p>
    <w:p w:rsidR="00EF2310" w:rsidRDefault="00EF2310" w:rsidP="00EF2310">
      <w:pPr>
        <w:pStyle w:val="NDEKLER"/>
        <w:ind w:left="2832"/>
        <w:rPr>
          <w:sz w:val="28"/>
          <w:szCs w:val="28"/>
        </w:rPr>
      </w:pPr>
    </w:p>
    <w:p w:rsidR="00EF2310" w:rsidRPr="00E401F7" w:rsidRDefault="00EF2310" w:rsidP="00EF2310">
      <w:pPr>
        <w:pStyle w:val="NDEKLER"/>
        <w:tabs>
          <w:tab w:val="left" w:pos="2835"/>
        </w:tabs>
        <w:ind w:left="2832"/>
        <w:rPr>
          <w:sz w:val="28"/>
          <w:szCs w:val="28"/>
        </w:rPr>
      </w:pPr>
      <w:bookmarkStart w:id="9" w:name="_Toc504088127"/>
      <w:bookmarkStart w:id="10" w:name="_Toc504088183"/>
      <w:bookmarkStart w:id="11" w:name="_Toc504088248"/>
      <w:bookmarkStart w:id="12" w:name="_Toc504116807"/>
      <w:r w:rsidRPr="00E401F7">
        <w:rPr>
          <w:sz w:val="28"/>
          <w:szCs w:val="28"/>
        </w:rPr>
        <w:lastRenderedPageBreak/>
        <w:t>ABSTRACT</w:t>
      </w:r>
      <w:bookmarkEnd w:id="9"/>
      <w:bookmarkEnd w:id="10"/>
      <w:bookmarkEnd w:id="11"/>
      <w:bookmarkEnd w:id="12"/>
    </w:p>
    <w:p w:rsidR="00EF2310" w:rsidRDefault="00EF2310" w:rsidP="00EF2310">
      <w:pPr>
        <w:rPr>
          <w:lang w:val="tr-TR" w:eastAsia="tr-TR" w:bidi="tr-TR"/>
        </w:rPr>
      </w:pPr>
    </w:p>
    <w:p w:rsidR="00EF2310" w:rsidRPr="00E401F7" w:rsidRDefault="00EF2310" w:rsidP="00EF2310">
      <w:pPr>
        <w:spacing w:line="360" w:lineRule="auto"/>
        <w:jc w:val="center"/>
        <w:rPr>
          <w:rFonts w:ascii="Times New Roman" w:hAnsi="Times New Roman" w:cs="Times New Roman"/>
          <w:b/>
          <w:sz w:val="24"/>
          <w:szCs w:val="24"/>
          <w:lang w:val="tr-TR" w:eastAsia="tr-TR" w:bidi="tr-TR"/>
        </w:rPr>
      </w:pPr>
      <w:r w:rsidRPr="00E401F7">
        <w:rPr>
          <w:rFonts w:ascii="Times New Roman" w:hAnsi="Times New Roman" w:cs="Times New Roman"/>
          <w:b/>
          <w:sz w:val="24"/>
          <w:szCs w:val="24"/>
          <w:lang w:val="tr-TR" w:eastAsia="tr-TR" w:bidi="tr-TR"/>
        </w:rPr>
        <w:t>MANAGERIAL AND ORGANIZATIONAL PROBLEMS OF BY THE SME’S DURING GROWTH PROCESS</w:t>
      </w:r>
      <w:r>
        <w:rPr>
          <w:rFonts w:ascii="Times New Roman" w:hAnsi="Times New Roman" w:cs="Times New Roman"/>
          <w:b/>
          <w:sz w:val="24"/>
          <w:szCs w:val="24"/>
          <w:lang w:val="tr-TR" w:eastAsia="tr-TR" w:bidi="tr-TR"/>
        </w:rPr>
        <w:t xml:space="preserve"> “SAMPLE DENIZLI”</w:t>
      </w:r>
    </w:p>
    <w:p w:rsidR="00EF2310" w:rsidRPr="005C0A37" w:rsidRDefault="00EF2310" w:rsidP="00EF2310">
      <w:pPr>
        <w:spacing w:line="240" w:lineRule="auto"/>
        <w:rPr>
          <w:b/>
          <w:lang w:val="tr-TR" w:eastAsia="tr-TR" w:bidi="tr-TR"/>
        </w:rPr>
      </w:pPr>
    </w:p>
    <w:p w:rsidR="00EF2310" w:rsidRPr="005C0A37" w:rsidRDefault="00EF2310" w:rsidP="00EF2310">
      <w:pPr>
        <w:shd w:val="clear" w:color="auto" w:fill="FFFFFF"/>
        <w:spacing w:before="269" w:line="240" w:lineRule="auto"/>
        <w:ind w:right="100"/>
        <w:jc w:val="center"/>
        <w:rPr>
          <w:rFonts w:ascii="Times New Roman" w:eastAsia="Times New Roman" w:hAnsi="Times New Roman" w:cs="Times New Roman"/>
          <w:b/>
          <w:color w:val="auto"/>
          <w:lang w:val="tr-TR"/>
        </w:rPr>
      </w:pPr>
      <w:r w:rsidRPr="005C0A37">
        <w:rPr>
          <w:rFonts w:ascii="Times New Roman" w:hAnsi="Times New Roman" w:cs="Times New Roman"/>
          <w:b/>
          <w:sz w:val="24"/>
          <w:szCs w:val="24"/>
        </w:rPr>
        <w:t xml:space="preserve">Doğan Erkan </w:t>
      </w:r>
    </w:p>
    <w:p w:rsidR="00EF2310" w:rsidRPr="005C0A37" w:rsidRDefault="00EF2310" w:rsidP="00EF2310">
      <w:pPr>
        <w:shd w:val="clear" w:color="auto" w:fill="FFFFFF"/>
        <w:tabs>
          <w:tab w:val="left" w:pos="6919"/>
          <w:tab w:val="left" w:pos="7106"/>
        </w:tabs>
        <w:spacing w:line="240" w:lineRule="auto"/>
        <w:ind w:right="100"/>
        <w:jc w:val="center"/>
        <w:rPr>
          <w:rFonts w:ascii="Times New Roman" w:hAnsi="Times New Roman" w:cs="Times New Roman"/>
          <w:b/>
          <w:sz w:val="24"/>
          <w:szCs w:val="24"/>
        </w:rPr>
      </w:pPr>
      <w:r w:rsidRPr="005C0A37">
        <w:rPr>
          <w:rFonts w:ascii="Times New Roman" w:hAnsi="Times New Roman" w:cs="Times New Roman"/>
          <w:b/>
          <w:sz w:val="24"/>
          <w:szCs w:val="24"/>
        </w:rPr>
        <w:t>Term Project</w:t>
      </w:r>
    </w:p>
    <w:p w:rsidR="00EF2310" w:rsidRPr="005C0A37" w:rsidRDefault="00EF2310" w:rsidP="00EF2310">
      <w:pPr>
        <w:shd w:val="clear" w:color="auto" w:fill="FFFFFF"/>
        <w:tabs>
          <w:tab w:val="left" w:pos="6919"/>
          <w:tab w:val="left" w:pos="7106"/>
        </w:tabs>
        <w:spacing w:line="240" w:lineRule="auto"/>
        <w:ind w:right="100"/>
        <w:jc w:val="center"/>
        <w:rPr>
          <w:rFonts w:ascii="Times New Roman" w:hAnsi="Times New Roman" w:cs="Times New Roman"/>
          <w:b/>
          <w:sz w:val="24"/>
          <w:szCs w:val="24"/>
        </w:rPr>
      </w:pPr>
      <w:r w:rsidRPr="005C0A37">
        <w:rPr>
          <w:rFonts w:ascii="Times New Roman" w:hAnsi="Times New Roman" w:cs="Times New Roman"/>
          <w:b/>
          <w:sz w:val="24"/>
          <w:szCs w:val="24"/>
          <w:shd w:val="clear" w:color="auto" w:fill="FFFFFF"/>
        </w:rPr>
        <w:t>Business Management</w:t>
      </w:r>
      <w:r w:rsidRPr="005C0A37">
        <w:rPr>
          <w:rFonts w:ascii="Times New Roman" w:hAnsi="Times New Roman" w:cs="Times New Roman"/>
          <w:b/>
          <w:sz w:val="24"/>
          <w:szCs w:val="24"/>
        </w:rPr>
        <w:t xml:space="preserve"> Department</w:t>
      </w:r>
    </w:p>
    <w:p w:rsidR="00EF2310" w:rsidRPr="005C0A37" w:rsidRDefault="00EF2310" w:rsidP="00EF2310">
      <w:pPr>
        <w:shd w:val="clear" w:color="auto" w:fill="FFFFFF"/>
        <w:tabs>
          <w:tab w:val="left" w:pos="6919"/>
          <w:tab w:val="left" w:pos="7106"/>
        </w:tabs>
        <w:spacing w:line="240" w:lineRule="auto"/>
        <w:ind w:right="100"/>
        <w:jc w:val="center"/>
        <w:rPr>
          <w:rFonts w:ascii="Times New Roman" w:hAnsi="Times New Roman" w:cs="Times New Roman"/>
          <w:b/>
          <w:spacing w:val="-2"/>
          <w:sz w:val="24"/>
          <w:szCs w:val="24"/>
        </w:rPr>
      </w:pPr>
      <w:r w:rsidRPr="005C0A37">
        <w:rPr>
          <w:rFonts w:ascii="Times New Roman" w:hAnsi="Times New Roman" w:cs="Times New Roman"/>
          <w:b/>
          <w:sz w:val="24"/>
          <w:szCs w:val="24"/>
        </w:rPr>
        <w:t>Management and Organization Programme</w:t>
      </w:r>
    </w:p>
    <w:p w:rsidR="00EF2310" w:rsidRPr="005C0A37" w:rsidRDefault="00EF2310" w:rsidP="00EF2310">
      <w:pPr>
        <w:shd w:val="clear" w:color="auto" w:fill="FFFFFF"/>
        <w:tabs>
          <w:tab w:val="left" w:pos="6919"/>
          <w:tab w:val="left" w:pos="7106"/>
        </w:tabs>
        <w:spacing w:line="240" w:lineRule="auto"/>
        <w:ind w:right="100"/>
        <w:jc w:val="center"/>
        <w:rPr>
          <w:rFonts w:ascii="Times New Roman" w:hAnsi="Times New Roman" w:cs="Times New Roman"/>
          <w:b/>
          <w:spacing w:val="-2"/>
          <w:sz w:val="24"/>
          <w:szCs w:val="24"/>
        </w:rPr>
      </w:pPr>
      <w:r w:rsidRPr="005C0A37">
        <w:rPr>
          <w:rFonts w:ascii="Times New Roman" w:hAnsi="Times New Roman" w:cs="Times New Roman"/>
          <w:b/>
          <w:spacing w:val="-2"/>
          <w:sz w:val="24"/>
          <w:szCs w:val="24"/>
        </w:rPr>
        <w:t xml:space="preserve">Adviser of </w:t>
      </w:r>
      <w:r w:rsidR="007F6175">
        <w:rPr>
          <w:rFonts w:ascii="Times New Roman" w:hAnsi="Times New Roman" w:cs="Times New Roman"/>
          <w:b/>
          <w:spacing w:val="-2"/>
          <w:sz w:val="24"/>
          <w:szCs w:val="24"/>
        </w:rPr>
        <w:t>Term Project</w:t>
      </w:r>
      <w:r w:rsidRPr="005C0A37">
        <w:rPr>
          <w:rFonts w:ascii="Times New Roman" w:hAnsi="Times New Roman" w:cs="Times New Roman"/>
          <w:b/>
          <w:spacing w:val="-2"/>
          <w:sz w:val="24"/>
          <w:szCs w:val="24"/>
        </w:rPr>
        <w:t xml:space="preserve">: </w:t>
      </w:r>
      <w:r w:rsidR="004F71B9">
        <w:rPr>
          <w:rFonts w:ascii="Times New Roman" w:hAnsi="Times New Roman" w:cs="Times New Roman"/>
          <w:b/>
          <w:spacing w:val="-2"/>
          <w:sz w:val="24"/>
          <w:szCs w:val="24"/>
        </w:rPr>
        <w:t>Ass. Prof</w:t>
      </w:r>
      <w:r w:rsidRPr="005C0A37">
        <w:rPr>
          <w:rFonts w:ascii="Times New Roman" w:hAnsi="Times New Roman" w:cs="Times New Roman"/>
          <w:b/>
          <w:spacing w:val="-2"/>
          <w:sz w:val="24"/>
          <w:szCs w:val="24"/>
        </w:rPr>
        <w:t>., Zübeyir Bağcı</w:t>
      </w:r>
    </w:p>
    <w:p w:rsidR="00EF2310" w:rsidRPr="005C0A37" w:rsidRDefault="00F81CE8" w:rsidP="00EF2310">
      <w:pPr>
        <w:shd w:val="clear" w:color="auto" w:fill="FFFFFF"/>
        <w:spacing w:before="269" w:after="216" w:line="240" w:lineRule="auto"/>
        <w:ind w:right="100"/>
        <w:jc w:val="center"/>
        <w:rPr>
          <w:rFonts w:ascii="Times New Roman" w:hAnsi="Times New Roman" w:cs="Times New Roman"/>
          <w:b/>
        </w:rPr>
      </w:pPr>
      <w:r>
        <w:rPr>
          <w:rFonts w:ascii="Times New Roman" w:hAnsi="Times New Roman" w:cs="Times New Roman"/>
          <w:b/>
          <w:sz w:val="24"/>
          <w:szCs w:val="24"/>
        </w:rPr>
        <w:t>January</w:t>
      </w:r>
      <w:r w:rsidR="00EF2310" w:rsidRPr="005C0A37">
        <w:rPr>
          <w:rFonts w:ascii="Times New Roman" w:hAnsi="Times New Roman" w:cs="Times New Roman"/>
          <w:b/>
          <w:sz w:val="24"/>
          <w:szCs w:val="24"/>
        </w:rPr>
        <w:t xml:space="preserve"> 2018, </w:t>
      </w:r>
      <w:r>
        <w:rPr>
          <w:rFonts w:ascii="Times New Roman" w:hAnsi="Times New Roman" w:cs="Times New Roman"/>
          <w:b/>
          <w:sz w:val="24"/>
          <w:szCs w:val="24"/>
        </w:rPr>
        <w:t>55</w:t>
      </w:r>
      <w:r w:rsidR="00EF2310" w:rsidRPr="005C0A37">
        <w:rPr>
          <w:rFonts w:ascii="Times New Roman" w:hAnsi="Times New Roman" w:cs="Times New Roman"/>
          <w:b/>
          <w:sz w:val="24"/>
          <w:szCs w:val="24"/>
        </w:rPr>
        <w:t xml:space="preserve"> Pages</w:t>
      </w:r>
    </w:p>
    <w:p w:rsidR="00EF2310" w:rsidRPr="005C0A37" w:rsidRDefault="00EF2310" w:rsidP="00EF2310">
      <w:pPr>
        <w:spacing w:line="240" w:lineRule="auto"/>
        <w:rPr>
          <w:b/>
          <w:lang w:val="tr-TR" w:eastAsia="tr-TR" w:bidi="tr-TR"/>
        </w:rPr>
      </w:pPr>
    </w:p>
    <w:p w:rsidR="00EF2310" w:rsidRPr="005C0A37" w:rsidRDefault="00EF2310" w:rsidP="002D2AB4">
      <w:pPr>
        <w:spacing w:line="240" w:lineRule="auto"/>
        <w:ind w:firstLine="709"/>
        <w:jc w:val="both"/>
        <w:rPr>
          <w:rFonts w:ascii="Times New Roman" w:eastAsia="Times New Roman" w:hAnsi="Times New Roman" w:cs="Times New Roman"/>
          <w:b/>
          <w:color w:val="auto"/>
          <w:sz w:val="24"/>
          <w:szCs w:val="24"/>
        </w:rPr>
      </w:pPr>
      <w:r w:rsidRPr="005C0A37">
        <w:rPr>
          <w:rFonts w:ascii="Times New Roman" w:eastAsia="Times New Roman" w:hAnsi="Times New Roman" w:cs="Times New Roman"/>
          <w:b/>
          <w:color w:val="auto"/>
          <w:sz w:val="24"/>
          <w:szCs w:val="24"/>
        </w:rPr>
        <w:t>99% of the companies located in our country are counted as small and medium-sized enterprises (SME). It is very important for the SMEs to continue growing and developing for the sake of employment and economy of the country. Therefore, the subject of management and organization in the SMEs is the key to development and growth of SMEs. In the fierce competition environment of today, more research is required to determine the managerial and organizational problems of the SMEs inorder to develop management and organization capabilities.</w:t>
      </w:r>
    </w:p>
    <w:p w:rsidR="00EF2310" w:rsidRPr="005C0A37" w:rsidRDefault="00EF2310" w:rsidP="002D2AB4">
      <w:pPr>
        <w:spacing w:line="240" w:lineRule="auto"/>
        <w:ind w:firstLine="709"/>
        <w:jc w:val="both"/>
        <w:rPr>
          <w:rFonts w:ascii="Times New Roman" w:eastAsia="Times New Roman" w:hAnsi="Times New Roman" w:cs="Times New Roman"/>
          <w:b/>
          <w:color w:val="auto"/>
          <w:sz w:val="24"/>
          <w:szCs w:val="24"/>
        </w:rPr>
      </w:pPr>
      <w:r w:rsidRPr="005C0A37">
        <w:rPr>
          <w:rFonts w:ascii="Times New Roman" w:eastAsia="Times New Roman" w:hAnsi="Times New Roman" w:cs="Times New Roman"/>
          <w:b/>
          <w:color w:val="auto"/>
          <w:sz w:val="24"/>
          <w:szCs w:val="24"/>
        </w:rPr>
        <w:t>In this work, a research is conducted to determine the managerial and organizational problems encountered by the SMEs located in Denizli during their growth process. The research has been performed using surveys with the SMEs in the research space for the following topics; management and organization, planning, decision making, human resources and delegation of authority.</w:t>
      </w:r>
    </w:p>
    <w:p w:rsidR="00EF2310" w:rsidRDefault="00EF2310" w:rsidP="002D2AB4">
      <w:pPr>
        <w:spacing w:line="240" w:lineRule="auto"/>
        <w:ind w:firstLine="709"/>
        <w:jc w:val="both"/>
        <w:rPr>
          <w:rFonts w:ascii="Times New Roman" w:eastAsia="Times New Roman" w:hAnsi="Times New Roman" w:cs="Times New Roman"/>
          <w:b/>
          <w:color w:val="auto"/>
          <w:sz w:val="24"/>
          <w:szCs w:val="24"/>
        </w:rPr>
      </w:pPr>
      <w:r w:rsidRPr="005C0A37">
        <w:rPr>
          <w:rFonts w:ascii="Times New Roman" w:eastAsia="Times New Roman" w:hAnsi="Times New Roman" w:cs="Times New Roman"/>
          <w:b/>
          <w:color w:val="auto"/>
          <w:sz w:val="24"/>
          <w:szCs w:val="24"/>
        </w:rPr>
        <w:t>Keywords: Growth, Problem, Management, Organization, SME</w:t>
      </w:r>
    </w:p>
    <w:p w:rsidR="00EF2310" w:rsidRDefault="00EF2310" w:rsidP="00EF2310">
      <w:pPr>
        <w:spacing w:line="240" w:lineRule="auto"/>
        <w:jc w:val="both"/>
        <w:rPr>
          <w:rFonts w:ascii="Times New Roman" w:eastAsia="Times New Roman" w:hAnsi="Times New Roman" w:cs="Times New Roman"/>
          <w:b/>
          <w:color w:val="auto"/>
          <w:sz w:val="24"/>
          <w:szCs w:val="24"/>
        </w:rPr>
      </w:pPr>
    </w:p>
    <w:p w:rsidR="00EF2310" w:rsidRDefault="00EF2310" w:rsidP="00EF2310">
      <w:pPr>
        <w:spacing w:line="240" w:lineRule="auto"/>
        <w:jc w:val="both"/>
        <w:rPr>
          <w:rFonts w:ascii="Times New Roman" w:eastAsia="Times New Roman" w:hAnsi="Times New Roman" w:cs="Times New Roman"/>
          <w:b/>
          <w:color w:val="auto"/>
          <w:sz w:val="24"/>
          <w:szCs w:val="24"/>
        </w:rPr>
      </w:pPr>
    </w:p>
    <w:p w:rsidR="00EF2310" w:rsidRDefault="00EF2310" w:rsidP="00EF2310">
      <w:pPr>
        <w:spacing w:line="240" w:lineRule="auto"/>
        <w:jc w:val="both"/>
        <w:rPr>
          <w:rFonts w:ascii="Times New Roman" w:eastAsia="Times New Roman" w:hAnsi="Times New Roman" w:cs="Times New Roman"/>
          <w:b/>
          <w:color w:val="auto"/>
          <w:sz w:val="24"/>
          <w:szCs w:val="24"/>
        </w:rPr>
      </w:pPr>
    </w:p>
    <w:p w:rsidR="00EF2310" w:rsidRDefault="00EF2310" w:rsidP="00EF2310">
      <w:pPr>
        <w:spacing w:line="240" w:lineRule="auto"/>
        <w:jc w:val="both"/>
        <w:rPr>
          <w:rFonts w:ascii="Times New Roman" w:eastAsia="Times New Roman" w:hAnsi="Times New Roman" w:cs="Times New Roman"/>
          <w:b/>
          <w:color w:val="auto"/>
          <w:sz w:val="24"/>
          <w:szCs w:val="24"/>
        </w:rPr>
      </w:pPr>
    </w:p>
    <w:p w:rsidR="00EF2310" w:rsidRDefault="00EF2310" w:rsidP="00EF2310">
      <w:pPr>
        <w:spacing w:line="240" w:lineRule="auto"/>
        <w:jc w:val="both"/>
        <w:rPr>
          <w:rFonts w:ascii="Times New Roman" w:eastAsia="Times New Roman" w:hAnsi="Times New Roman" w:cs="Times New Roman"/>
          <w:b/>
          <w:color w:val="auto"/>
          <w:sz w:val="24"/>
          <w:szCs w:val="24"/>
        </w:rPr>
      </w:pPr>
    </w:p>
    <w:p w:rsidR="002D2AB4" w:rsidRDefault="002D2AB4" w:rsidP="002D2AB4">
      <w:pPr>
        <w:spacing w:line="240" w:lineRule="auto"/>
        <w:ind w:firstLine="709"/>
        <w:jc w:val="both"/>
        <w:rPr>
          <w:rFonts w:ascii="Times New Roman" w:eastAsia="Times New Roman" w:hAnsi="Times New Roman" w:cs="Times New Roman"/>
          <w:b/>
          <w:color w:val="auto"/>
          <w:sz w:val="24"/>
          <w:szCs w:val="24"/>
        </w:rPr>
      </w:pPr>
    </w:p>
    <w:p w:rsidR="00EF2310" w:rsidRDefault="00EF2310" w:rsidP="00EF2310">
      <w:pPr>
        <w:spacing w:line="240" w:lineRule="auto"/>
        <w:jc w:val="both"/>
        <w:rPr>
          <w:rFonts w:ascii="Times New Roman" w:eastAsia="Times New Roman" w:hAnsi="Times New Roman" w:cs="Times New Roman"/>
          <w:b/>
          <w:color w:val="auto"/>
          <w:sz w:val="24"/>
          <w:szCs w:val="24"/>
        </w:rPr>
      </w:pPr>
    </w:p>
    <w:p w:rsidR="00773485" w:rsidRDefault="00773485" w:rsidP="00EF2310">
      <w:pPr>
        <w:spacing w:line="240" w:lineRule="auto"/>
        <w:jc w:val="both"/>
        <w:rPr>
          <w:rFonts w:ascii="Times New Roman" w:eastAsia="Times New Roman" w:hAnsi="Times New Roman" w:cs="Times New Roman"/>
          <w:b/>
          <w:color w:val="auto"/>
          <w:sz w:val="24"/>
          <w:szCs w:val="24"/>
        </w:rPr>
      </w:pPr>
    </w:p>
    <w:p w:rsidR="00EF2310" w:rsidRDefault="00EF2310" w:rsidP="00EF2310">
      <w:pPr>
        <w:spacing w:line="240" w:lineRule="auto"/>
        <w:jc w:val="both"/>
        <w:rPr>
          <w:rFonts w:ascii="Times New Roman" w:eastAsia="Times New Roman" w:hAnsi="Times New Roman" w:cs="Times New Roman"/>
          <w:b/>
          <w:color w:val="auto"/>
          <w:sz w:val="24"/>
          <w:szCs w:val="24"/>
        </w:rPr>
      </w:pPr>
    </w:p>
    <w:p w:rsidR="00EF2310" w:rsidRDefault="00EF2310" w:rsidP="00EF2310">
      <w:pPr>
        <w:spacing w:line="240" w:lineRule="auto"/>
        <w:jc w:val="both"/>
        <w:rPr>
          <w:rFonts w:ascii="Times New Roman" w:eastAsia="Times New Roman" w:hAnsi="Times New Roman" w:cs="Times New Roman"/>
          <w:b/>
          <w:color w:val="auto"/>
          <w:sz w:val="24"/>
          <w:szCs w:val="24"/>
        </w:rPr>
      </w:pPr>
    </w:p>
    <w:p w:rsidR="00566610" w:rsidRDefault="00566610" w:rsidP="00566610">
      <w:pPr>
        <w:pStyle w:val="NDEKLER"/>
        <w:ind w:left="2696"/>
      </w:pPr>
      <w:bookmarkStart w:id="13" w:name="_Toc504116808"/>
      <w:r>
        <w:lastRenderedPageBreak/>
        <w:t>İÇİNDEKİLER</w:t>
      </w:r>
      <w:bookmarkEnd w:id="13"/>
    </w:p>
    <w:p w:rsidR="00566610" w:rsidRPr="00201615" w:rsidRDefault="00566610" w:rsidP="00EF2310">
      <w:pPr>
        <w:spacing w:line="240" w:lineRule="auto"/>
        <w:jc w:val="both"/>
        <w:rPr>
          <w:rFonts w:ascii="Times New Roman" w:eastAsia="Times New Roman" w:hAnsi="Times New Roman" w:cs="Times New Roman"/>
          <w:b/>
          <w:color w:val="auto"/>
          <w:sz w:val="24"/>
          <w:szCs w:val="24"/>
        </w:rPr>
      </w:pPr>
    </w:p>
    <w:p w:rsidR="00201615" w:rsidRPr="00201615" w:rsidRDefault="00773485">
      <w:pPr>
        <w:pStyle w:val="T4"/>
        <w:rPr>
          <w:rFonts w:ascii="Times New Roman" w:eastAsiaTheme="minorEastAsia" w:hAnsi="Times New Roman" w:cs="Times New Roman"/>
          <w:noProof/>
          <w:color w:val="auto"/>
          <w:sz w:val="24"/>
          <w:szCs w:val="24"/>
          <w:lang w:val="tr-TR" w:eastAsia="tr-TR"/>
        </w:rPr>
      </w:pPr>
      <w:r w:rsidRPr="00201615">
        <w:rPr>
          <w:rFonts w:ascii="Times New Roman" w:hAnsi="Times New Roman" w:cs="Times New Roman"/>
          <w:sz w:val="24"/>
          <w:szCs w:val="24"/>
          <w:shd w:val="clear" w:color="auto" w:fill="FFFFFF"/>
        </w:rPr>
        <w:fldChar w:fldCharType="begin"/>
      </w:r>
      <w:r w:rsidRPr="00201615">
        <w:rPr>
          <w:rFonts w:ascii="Times New Roman" w:hAnsi="Times New Roman" w:cs="Times New Roman"/>
          <w:sz w:val="24"/>
          <w:szCs w:val="24"/>
          <w:shd w:val="clear" w:color="auto" w:fill="FFFFFF"/>
        </w:rPr>
        <w:instrText xml:space="preserve"> TOC \o "1-3" \h \z \t "İÇİNDEKİLER;4" </w:instrText>
      </w:r>
      <w:r w:rsidRPr="00201615">
        <w:rPr>
          <w:rFonts w:ascii="Times New Roman" w:hAnsi="Times New Roman" w:cs="Times New Roman"/>
          <w:sz w:val="24"/>
          <w:szCs w:val="24"/>
          <w:shd w:val="clear" w:color="auto" w:fill="FFFFFF"/>
        </w:rPr>
        <w:fldChar w:fldCharType="separate"/>
      </w:r>
      <w:hyperlink w:anchor="_Toc504116805" w:history="1">
        <w:r w:rsidR="00201615" w:rsidRPr="00201615">
          <w:rPr>
            <w:rStyle w:val="Kpr"/>
            <w:rFonts w:ascii="Times New Roman" w:hAnsi="Times New Roman" w:cs="Times New Roman"/>
            <w:noProof/>
            <w:sz w:val="24"/>
            <w:szCs w:val="24"/>
            <w:lang w:bidi="tr-TR"/>
          </w:rPr>
          <w:t>ÖN SÖZ</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_Toc504116805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i</w:t>
        </w:r>
        <w:r w:rsidR="00201615" w:rsidRPr="00201615">
          <w:rPr>
            <w:rFonts w:ascii="Times New Roman" w:hAnsi="Times New Roman" w:cs="Times New Roman"/>
            <w:noProof/>
            <w:webHidden/>
            <w:sz w:val="24"/>
            <w:szCs w:val="24"/>
          </w:rPr>
          <w:fldChar w:fldCharType="end"/>
        </w:r>
      </w:hyperlink>
    </w:p>
    <w:p w:rsidR="00201615" w:rsidRPr="00201615" w:rsidRDefault="004B18BF">
      <w:pPr>
        <w:pStyle w:val="T4"/>
        <w:rPr>
          <w:rFonts w:ascii="Times New Roman" w:eastAsiaTheme="minorEastAsia" w:hAnsi="Times New Roman" w:cs="Times New Roman"/>
          <w:noProof/>
          <w:color w:val="auto"/>
          <w:sz w:val="24"/>
          <w:szCs w:val="24"/>
          <w:lang w:val="tr-TR" w:eastAsia="tr-TR"/>
        </w:rPr>
      </w:pPr>
      <w:hyperlink w:anchor="_Toc504116806" w:history="1">
        <w:r w:rsidR="00201615" w:rsidRPr="00201615">
          <w:rPr>
            <w:rStyle w:val="Kpr"/>
            <w:rFonts w:ascii="Times New Roman" w:hAnsi="Times New Roman" w:cs="Times New Roman"/>
            <w:noProof/>
            <w:sz w:val="24"/>
            <w:szCs w:val="24"/>
            <w:lang w:bidi="tr-TR"/>
          </w:rPr>
          <w:t>ÖZET</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_Toc504116806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ii</w:t>
        </w:r>
        <w:r w:rsidR="00201615" w:rsidRPr="00201615">
          <w:rPr>
            <w:rFonts w:ascii="Times New Roman" w:hAnsi="Times New Roman" w:cs="Times New Roman"/>
            <w:noProof/>
            <w:webHidden/>
            <w:sz w:val="24"/>
            <w:szCs w:val="24"/>
          </w:rPr>
          <w:fldChar w:fldCharType="end"/>
        </w:r>
      </w:hyperlink>
    </w:p>
    <w:p w:rsidR="00201615" w:rsidRPr="00201615" w:rsidRDefault="004B18BF">
      <w:pPr>
        <w:pStyle w:val="T4"/>
        <w:rPr>
          <w:rFonts w:ascii="Times New Roman" w:eastAsiaTheme="minorEastAsia" w:hAnsi="Times New Roman" w:cs="Times New Roman"/>
          <w:noProof/>
          <w:color w:val="auto"/>
          <w:sz w:val="24"/>
          <w:szCs w:val="24"/>
          <w:lang w:val="tr-TR" w:eastAsia="tr-TR"/>
        </w:rPr>
      </w:pPr>
      <w:hyperlink w:anchor="_Toc504116807" w:history="1">
        <w:r w:rsidR="00201615" w:rsidRPr="00201615">
          <w:rPr>
            <w:rStyle w:val="Kpr"/>
            <w:rFonts w:ascii="Times New Roman" w:hAnsi="Times New Roman" w:cs="Times New Roman"/>
            <w:noProof/>
            <w:sz w:val="24"/>
            <w:szCs w:val="24"/>
            <w:lang w:bidi="tr-TR"/>
          </w:rPr>
          <w:t>ABSTRACT</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_Toc504116807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iii</w:t>
        </w:r>
        <w:r w:rsidR="00201615" w:rsidRPr="00201615">
          <w:rPr>
            <w:rFonts w:ascii="Times New Roman" w:hAnsi="Times New Roman" w:cs="Times New Roman"/>
            <w:noProof/>
            <w:webHidden/>
            <w:sz w:val="24"/>
            <w:szCs w:val="24"/>
          </w:rPr>
          <w:fldChar w:fldCharType="end"/>
        </w:r>
      </w:hyperlink>
    </w:p>
    <w:p w:rsidR="00201615" w:rsidRPr="00201615" w:rsidRDefault="004B18BF">
      <w:pPr>
        <w:pStyle w:val="T4"/>
        <w:rPr>
          <w:rFonts w:ascii="Times New Roman" w:eastAsiaTheme="minorEastAsia" w:hAnsi="Times New Roman" w:cs="Times New Roman"/>
          <w:noProof/>
          <w:color w:val="auto"/>
          <w:sz w:val="24"/>
          <w:szCs w:val="24"/>
          <w:lang w:val="tr-TR" w:eastAsia="tr-TR"/>
        </w:rPr>
      </w:pPr>
      <w:hyperlink w:anchor="_Toc504116808" w:history="1">
        <w:r w:rsidR="00201615" w:rsidRPr="00201615">
          <w:rPr>
            <w:rStyle w:val="Kpr"/>
            <w:rFonts w:ascii="Times New Roman" w:hAnsi="Times New Roman" w:cs="Times New Roman"/>
            <w:noProof/>
            <w:sz w:val="24"/>
            <w:szCs w:val="24"/>
            <w:lang w:bidi="tr-TR"/>
          </w:rPr>
          <w:t>İÇİNDEKİLER</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_Toc504116808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iv</w:t>
        </w:r>
        <w:r w:rsidR="00201615" w:rsidRPr="00201615">
          <w:rPr>
            <w:rFonts w:ascii="Times New Roman" w:hAnsi="Times New Roman" w:cs="Times New Roman"/>
            <w:noProof/>
            <w:webHidden/>
            <w:sz w:val="24"/>
            <w:szCs w:val="24"/>
          </w:rPr>
          <w:fldChar w:fldCharType="end"/>
        </w:r>
      </w:hyperlink>
    </w:p>
    <w:p w:rsidR="00201615" w:rsidRPr="00201615" w:rsidRDefault="004B18BF" w:rsidP="00201615">
      <w:pPr>
        <w:pStyle w:val="T4"/>
        <w:rPr>
          <w:rFonts w:ascii="Times New Roman" w:eastAsiaTheme="minorEastAsia" w:hAnsi="Times New Roman" w:cs="Times New Roman"/>
          <w:noProof/>
          <w:color w:val="auto"/>
          <w:sz w:val="24"/>
          <w:szCs w:val="24"/>
          <w:lang w:val="tr-TR" w:eastAsia="tr-TR"/>
        </w:rPr>
      </w:pPr>
      <w:hyperlink w:anchor="_Toc504116809" w:history="1">
        <w:r w:rsidR="00201615" w:rsidRPr="00201615">
          <w:rPr>
            <w:rStyle w:val="Kpr"/>
            <w:rFonts w:ascii="Times New Roman" w:hAnsi="Times New Roman" w:cs="Times New Roman"/>
            <w:noProof/>
            <w:sz w:val="24"/>
            <w:szCs w:val="24"/>
            <w:lang w:bidi="tr-TR"/>
          </w:rPr>
          <w:t>ŞEKİLLER DİZİNİ</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_Toc504116809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vi</w:t>
        </w:r>
        <w:r w:rsidR="00201615" w:rsidRPr="00201615">
          <w:rPr>
            <w:rFonts w:ascii="Times New Roman" w:hAnsi="Times New Roman" w:cs="Times New Roman"/>
            <w:noProof/>
            <w:webHidden/>
            <w:sz w:val="24"/>
            <w:szCs w:val="24"/>
          </w:rPr>
          <w:fldChar w:fldCharType="end"/>
        </w:r>
      </w:hyperlink>
    </w:p>
    <w:p w:rsidR="00201615" w:rsidRPr="00201615" w:rsidRDefault="004B18BF">
      <w:pPr>
        <w:pStyle w:val="T4"/>
        <w:rPr>
          <w:rFonts w:ascii="Times New Roman" w:eastAsiaTheme="minorEastAsia" w:hAnsi="Times New Roman" w:cs="Times New Roman"/>
          <w:noProof/>
          <w:color w:val="auto"/>
          <w:sz w:val="24"/>
          <w:szCs w:val="24"/>
          <w:lang w:val="tr-TR" w:eastAsia="tr-TR"/>
        </w:rPr>
      </w:pPr>
      <w:hyperlink w:anchor="_Toc504116811" w:history="1">
        <w:r w:rsidR="00201615" w:rsidRPr="00201615">
          <w:rPr>
            <w:rStyle w:val="Kpr"/>
            <w:rFonts w:ascii="Times New Roman" w:hAnsi="Times New Roman" w:cs="Times New Roman"/>
            <w:noProof/>
            <w:sz w:val="24"/>
            <w:szCs w:val="24"/>
            <w:lang w:bidi="tr-TR"/>
          </w:rPr>
          <w:t>TABLOLAR DİZİNİ</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_Toc504116811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vii</w:t>
        </w:r>
        <w:r w:rsidR="00201615" w:rsidRPr="00201615">
          <w:rPr>
            <w:rFonts w:ascii="Times New Roman" w:hAnsi="Times New Roman" w:cs="Times New Roman"/>
            <w:noProof/>
            <w:webHidden/>
            <w:sz w:val="24"/>
            <w:szCs w:val="24"/>
          </w:rPr>
          <w:fldChar w:fldCharType="end"/>
        </w:r>
      </w:hyperlink>
    </w:p>
    <w:p w:rsidR="00201615" w:rsidRDefault="004B18BF">
      <w:pPr>
        <w:pStyle w:val="T4"/>
        <w:rPr>
          <w:rStyle w:val="Kpr"/>
          <w:rFonts w:ascii="Times New Roman" w:hAnsi="Times New Roman" w:cs="Times New Roman"/>
          <w:noProof/>
          <w:sz w:val="24"/>
          <w:szCs w:val="24"/>
        </w:rPr>
      </w:pPr>
      <w:hyperlink w:anchor="_Toc504116812" w:history="1">
        <w:r w:rsidR="00201615" w:rsidRPr="00201615">
          <w:rPr>
            <w:rStyle w:val="Kpr"/>
            <w:rFonts w:ascii="Times New Roman" w:hAnsi="Times New Roman" w:cs="Times New Roman"/>
            <w:noProof/>
            <w:sz w:val="24"/>
            <w:szCs w:val="24"/>
            <w:lang w:bidi="tr-TR"/>
          </w:rPr>
          <w:t>GİRİŞ</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_Toc504116812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- 1 -</w:t>
        </w:r>
        <w:r w:rsidR="00201615" w:rsidRPr="00201615">
          <w:rPr>
            <w:rFonts w:ascii="Times New Roman" w:hAnsi="Times New Roman" w:cs="Times New Roman"/>
            <w:noProof/>
            <w:webHidden/>
            <w:sz w:val="24"/>
            <w:szCs w:val="24"/>
          </w:rPr>
          <w:fldChar w:fldCharType="end"/>
        </w:r>
      </w:hyperlink>
    </w:p>
    <w:p w:rsidR="003E18E3" w:rsidRPr="003E18E3" w:rsidRDefault="004B18BF" w:rsidP="003E18E3">
      <w:pPr>
        <w:tabs>
          <w:tab w:val="right" w:leader="dot" w:pos="8210"/>
        </w:tabs>
        <w:spacing w:after="100" w:line="240" w:lineRule="auto"/>
        <w:ind w:firstLine="426"/>
        <w:jc w:val="center"/>
        <w:rPr>
          <w:rFonts w:ascii="Times New Roman" w:eastAsiaTheme="minorEastAsia" w:hAnsi="Times New Roman" w:cs="Times New Roman"/>
          <w:b/>
          <w:noProof/>
          <w:color w:val="auto"/>
          <w:sz w:val="28"/>
          <w:szCs w:val="24"/>
          <w:lang w:val="tr-TR" w:eastAsia="tr-TR"/>
        </w:rPr>
      </w:pPr>
      <w:hyperlink w:anchor="_Toc504088472" w:history="1">
        <w:r w:rsidR="003E18E3" w:rsidRPr="003E18E3">
          <w:rPr>
            <w:rFonts w:ascii="Times New Roman" w:hAnsi="Times New Roman" w:cs="Times New Roman"/>
            <w:b/>
            <w:noProof/>
            <w:color w:val="auto"/>
            <w:sz w:val="28"/>
            <w:szCs w:val="24"/>
            <w:shd w:val="clear" w:color="auto" w:fill="FFFFFF"/>
            <w:lang w:bidi="tr-TR"/>
          </w:rPr>
          <w:t>BİRİNCİ BÖLÜM</w:t>
        </w:r>
      </w:hyperlink>
    </w:p>
    <w:p w:rsidR="00201615" w:rsidRPr="003E18E3" w:rsidRDefault="004B18BF" w:rsidP="003E18E3">
      <w:pPr>
        <w:tabs>
          <w:tab w:val="right" w:leader="dot" w:pos="8210"/>
        </w:tabs>
        <w:spacing w:after="100" w:line="240" w:lineRule="auto"/>
        <w:ind w:firstLine="142"/>
        <w:jc w:val="center"/>
        <w:rPr>
          <w:rFonts w:ascii="Times New Roman" w:eastAsiaTheme="minorEastAsia" w:hAnsi="Times New Roman" w:cs="Times New Roman"/>
          <w:b/>
          <w:noProof/>
          <w:color w:val="auto"/>
          <w:sz w:val="28"/>
          <w:szCs w:val="24"/>
          <w:lang w:val="tr-TR" w:eastAsia="tr-TR"/>
        </w:rPr>
      </w:pPr>
      <w:hyperlink w:anchor="_Toc504088473" w:history="1">
        <w:r w:rsidR="003E18E3" w:rsidRPr="003E18E3">
          <w:rPr>
            <w:rFonts w:ascii="Times New Roman" w:hAnsi="Times New Roman" w:cs="Times New Roman"/>
            <w:b/>
            <w:noProof/>
            <w:color w:val="auto"/>
            <w:sz w:val="28"/>
            <w:szCs w:val="24"/>
            <w:shd w:val="clear" w:color="auto" w:fill="FFFFFF"/>
            <w:lang w:bidi="tr-TR"/>
          </w:rPr>
          <w:t>KOBİLERDE KAVRAMSAL ÇERÇEVE</w:t>
        </w:r>
      </w:hyperlink>
    </w:p>
    <w:p w:rsidR="00201615" w:rsidRPr="00201615" w:rsidRDefault="004B18BF">
      <w:pPr>
        <w:pStyle w:val="T4"/>
        <w:rPr>
          <w:rFonts w:ascii="Times New Roman" w:eastAsiaTheme="minorEastAsia" w:hAnsi="Times New Roman" w:cs="Times New Roman"/>
          <w:noProof/>
          <w:color w:val="auto"/>
          <w:sz w:val="24"/>
          <w:szCs w:val="24"/>
          <w:lang w:val="tr-TR" w:eastAsia="tr-TR"/>
        </w:rPr>
      </w:pPr>
      <w:hyperlink w:anchor="_Toc504116815" w:history="1">
        <w:r w:rsidR="00201615" w:rsidRPr="00201615">
          <w:rPr>
            <w:rStyle w:val="Kpr"/>
            <w:rFonts w:ascii="Times New Roman" w:hAnsi="Times New Roman" w:cs="Times New Roman"/>
            <w:noProof/>
            <w:sz w:val="24"/>
            <w:szCs w:val="24"/>
            <w:lang w:bidi="tr-TR"/>
          </w:rPr>
          <w:t>1.1. Küçük Ve Orta Büyüklükteki İşletmeler (KOBİ)</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_Toc504116815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- 2 -</w:t>
        </w:r>
        <w:r w:rsidR="00201615" w:rsidRPr="00201615">
          <w:rPr>
            <w:rFonts w:ascii="Times New Roman" w:hAnsi="Times New Roman" w:cs="Times New Roman"/>
            <w:noProof/>
            <w:webHidden/>
            <w:sz w:val="24"/>
            <w:szCs w:val="24"/>
          </w:rPr>
          <w:fldChar w:fldCharType="end"/>
        </w:r>
      </w:hyperlink>
    </w:p>
    <w:p w:rsidR="00201615" w:rsidRPr="00201615" w:rsidRDefault="004B18BF" w:rsidP="00201615">
      <w:pPr>
        <w:pStyle w:val="T4"/>
        <w:ind w:firstLine="426"/>
        <w:rPr>
          <w:rFonts w:ascii="Times New Roman" w:eastAsiaTheme="minorEastAsia" w:hAnsi="Times New Roman" w:cs="Times New Roman"/>
          <w:noProof/>
          <w:color w:val="auto"/>
          <w:sz w:val="24"/>
          <w:szCs w:val="24"/>
          <w:lang w:val="tr-TR" w:eastAsia="tr-TR"/>
        </w:rPr>
      </w:pPr>
      <w:hyperlink w:anchor="_Toc504116816" w:history="1">
        <w:r w:rsidR="00201615" w:rsidRPr="00201615">
          <w:rPr>
            <w:rStyle w:val="Kpr"/>
            <w:rFonts w:ascii="Times New Roman" w:hAnsi="Times New Roman" w:cs="Times New Roman"/>
            <w:noProof/>
            <w:sz w:val="24"/>
            <w:szCs w:val="24"/>
            <w:lang w:bidi="tr-TR"/>
          </w:rPr>
          <w:t>1.1.1. KOBİ Tanımı</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_Toc504116816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- 2 -</w:t>
        </w:r>
        <w:r w:rsidR="00201615" w:rsidRPr="00201615">
          <w:rPr>
            <w:rFonts w:ascii="Times New Roman" w:hAnsi="Times New Roman" w:cs="Times New Roman"/>
            <w:noProof/>
            <w:webHidden/>
            <w:sz w:val="24"/>
            <w:szCs w:val="24"/>
          </w:rPr>
          <w:fldChar w:fldCharType="end"/>
        </w:r>
      </w:hyperlink>
    </w:p>
    <w:p w:rsidR="00201615" w:rsidRPr="00201615" w:rsidRDefault="004B18BF" w:rsidP="00201615">
      <w:pPr>
        <w:pStyle w:val="T4"/>
        <w:ind w:firstLine="426"/>
        <w:rPr>
          <w:rFonts w:ascii="Times New Roman" w:eastAsiaTheme="minorEastAsia" w:hAnsi="Times New Roman" w:cs="Times New Roman"/>
          <w:noProof/>
          <w:color w:val="auto"/>
          <w:sz w:val="24"/>
          <w:szCs w:val="24"/>
          <w:lang w:val="tr-TR" w:eastAsia="tr-TR"/>
        </w:rPr>
      </w:pPr>
      <w:hyperlink w:anchor="_Toc504116817" w:history="1">
        <w:r w:rsidR="00201615" w:rsidRPr="00201615">
          <w:rPr>
            <w:rStyle w:val="Kpr"/>
            <w:rFonts w:ascii="Times New Roman" w:hAnsi="Times New Roman" w:cs="Times New Roman"/>
            <w:noProof/>
            <w:sz w:val="24"/>
            <w:szCs w:val="24"/>
            <w:lang w:bidi="tr-TR"/>
          </w:rPr>
          <w:t>1.1.2. Kobi’lerin Özellikleri</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_Toc504116817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- 4 -</w:t>
        </w:r>
        <w:r w:rsidR="00201615" w:rsidRPr="00201615">
          <w:rPr>
            <w:rFonts w:ascii="Times New Roman" w:hAnsi="Times New Roman" w:cs="Times New Roman"/>
            <w:noProof/>
            <w:webHidden/>
            <w:sz w:val="24"/>
            <w:szCs w:val="24"/>
          </w:rPr>
          <w:fldChar w:fldCharType="end"/>
        </w:r>
      </w:hyperlink>
    </w:p>
    <w:p w:rsidR="00201615" w:rsidRPr="00201615" w:rsidRDefault="004B18BF" w:rsidP="00201615">
      <w:pPr>
        <w:pStyle w:val="T4"/>
        <w:ind w:firstLine="426"/>
        <w:rPr>
          <w:rFonts w:ascii="Times New Roman" w:eastAsiaTheme="minorEastAsia" w:hAnsi="Times New Roman" w:cs="Times New Roman"/>
          <w:noProof/>
          <w:color w:val="auto"/>
          <w:sz w:val="24"/>
          <w:szCs w:val="24"/>
          <w:lang w:val="tr-TR" w:eastAsia="tr-TR"/>
        </w:rPr>
      </w:pPr>
      <w:hyperlink w:anchor="_Toc504116818" w:history="1">
        <w:r w:rsidR="00201615" w:rsidRPr="00201615">
          <w:rPr>
            <w:rStyle w:val="Kpr"/>
            <w:rFonts w:ascii="Times New Roman" w:hAnsi="Times New Roman" w:cs="Times New Roman"/>
            <w:noProof/>
            <w:sz w:val="24"/>
            <w:szCs w:val="24"/>
            <w:lang w:bidi="tr-TR"/>
          </w:rPr>
          <w:t>1.1.3. Kobilerin Genel Ekonomi İçindeki Yeri Ve Önemi</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_Toc504116818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- 4 -</w:t>
        </w:r>
        <w:r w:rsidR="00201615" w:rsidRPr="00201615">
          <w:rPr>
            <w:rFonts w:ascii="Times New Roman" w:hAnsi="Times New Roman" w:cs="Times New Roman"/>
            <w:noProof/>
            <w:webHidden/>
            <w:sz w:val="24"/>
            <w:szCs w:val="24"/>
          </w:rPr>
          <w:fldChar w:fldCharType="end"/>
        </w:r>
      </w:hyperlink>
    </w:p>
    <w:p w:rsidR="00201615" w:rsidRPr="00201615" w:rsidRDefault="004B18BF" w:rsidP="00201615">
      <w:pPr>
        <w:pStyle w:val="T4"/>
        <w:ind w:firstLine="426"/>
        <w:rPr>
          <w:rFonts w:ascii="Times New Roman" w:eastAsiaTheme="minorEastAsia" w:hAnsi="Times New Roman" w:cs="Times New Roman"/>
          <w:noProof/>
          <w:color w:val="auto"/>
          <w:sz w:val="24"/>
          <w:szCs w:val="24"/>
          <w:lang w:val="tr-TR" w:eastAsia="tr-TR"/>
        </w:rPr>
      </w:pPr>
      <w:hyperlink w:anchor="_Toc504116819" w:history="1">
        <w:r w:rsidR="00201615" w:rsidRPr="00201615">
          <w:rPr>
            <w:rStyle w:val="Kpr"/>
            <w:rFonts w:ascii="Times New Roman" w:hAnsi="Times New Roman" w:cs="Times New Roman"/>
            <w:noProof/>
            <w:sz w:val="24"/>
            <w:szCs w:val="24"/>
            <w:lang w:bidi="tr-TR"/>
          </w:rPr>
          <w:t>1.1.4. Kobilerin Genel Sorunları</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_Toc504116819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- 6 -</w:t>
        </w:r>
        <w:r w:rsidR="00201615" w:rsidRPr="00201615">
          <w:rPr>
            <w:rFonts w:ascii="Times New Roman" w:hAnsi="Times New Roman" w:cs="Times New Roman"/>
            <w:noProof/>
            <w:webHidden/>
            <w:sz w:val="24"/>
            <w:szCs w:val="24"/>
          </w:rPr>
          <w:fldChar w:fldCharType="end"/>
        </w:r>
      </w:hyperlink>
    </w:p>
    <w:p w:rsidR="00201615" w:rsidRPr="00201615" w:rsidRDefault="004B18BF">
      <w:pPr>
        <w:pStyle w:val="T4"/>
        <w:rPr>
          <w:rFonts w:ascii="Times New Roman" w:eastAsiaTheme="minorEastAsia" w:hAnsi="Times New Roman" w:cs="Times New Roman"/>
          <w:noProof/>
          <w:color w:val="auto"/>
          <w:sz w:val="24"/>
          <w:szCs w:val="24"/>
          <w:lang w:val="tr-TR" w:eastAsia="tr-TR"/>
        </w:rPr>
      </w:pPr>
      <w:hyperlink w:anchor="_Toc504116820" w:history="1">
        <w:r w:rsidR="00201615" w:rsidRPr="00201615">
          <w:rPr>
            <w:rStyle w:val="Kpr"/>
            <w:rFonts w:ascii="Times New Roman" w:hAnsi="Times New Roman" w:cs="Times New Roman"/>
            <w:noProof/>
            <w:sz w:val="24"/>
            <w:szCs w:val="24"/>
            <w:lang w:bidi="tr-TR"/>
          </w:rPr>
          <w:t>1.2. Yönetim Ve Organizasyon</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_Toc504116820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- 6 -</w:t>
        </w:r>
        <w:r w:rsidR="00201615" w:rsidRPr="00201615">
          <w:rPr>
            <w:rFonts w:ascii="Times New Roman" w:hAnsi="Times New Roman" w:cs="Times New Roman"/>
            <w:noProof/>
            <w:webHidden/>
            <w:sz w:val="24"/>
            <w:szCs w:val="24"/>
          </w:rPr>
          <w:fldChar w:fldCharType="end"/>
        </w:r>
      </w:hyperlink>
    </w:p>
    <w:p w:rsidR="00201615" w:rsidRPr="00201615" w:rsidRDefault="004B18BF" w:rsidP="00201615">
      <w:pPr>
        <w:pStyle w:val="T4"/>
        <w:ind w:firstLine="426"/>
        <w:rPr>
          <w:rFonts w:ascii="Times New Roman" w:eastAsiaTheme="minorEastAsia" w:hAnsi="Times New Roman" w:cs="Times New Roman"/>
          <w:noProof/>
          <w:color w:val="auto"/>
          <w:sz w:val="24"/>
          <w:szCs w:val="24"/>
          <w:lang w:val="tr-TR" w:eastAsia="tr-TR"/>
        </w:rPr>
      </w:pPr>
      <w:hyperlink w:anchor="_Toc504116821" w:history="1">
        <w:r w:rsidR="00201615" w:rsidRPr="00201615">
          <w:rPr>
            <w:rStyle w:val="Kpr"/>
            <w:rFonts w:ascii="Times New Roman" w:hAnsi="Times New Roman" w:cs="Times New Roman"/>
            <w:noProof/>
            <w:sz w:val="24"/>
            <w:szCs w:val="24"/>
            <w:shd w:val="clear" w:color="auto" w:fill="FFFFFF"/>
            <w:lang w:bidi="tr-TR"/>
          </w:rPr>
          <w:t>1.2.1. Yönetim Fonksiyonları</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_Toc504116821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- 9 -</w:t>
        </w:r>
        <w:r w:rsidR="00201615" w:rsidRPr="00201615">
          <w:rPr>
            <w:rFonts w:ascii="Times New Roman" w:hAnsi="Times New Roman" w:cs="Times New Roman"/>
            <w:noProof/>
            <w:webHidden/>
            <w:sz w:val="24"/>
            <w:szCs w:val="24"/>
          </w:rPr>
          <w:fldChar w:fldCharType="end"/>
        </w:r>
      </w:hyperlink>
    </w:p>
    <w:p w:rsidR="00201615" w:rsidRPr="00201615" w:rsidRDefault="004B18BF" w:rsidP="00201615">
      <w:pPr>
        <w:pStyle w:val="T4"/>
        <w:ind w:firstLine="426"/>
        <w:rPr>
          <w:rFonts w:ascii="Times New Roman" w:eastAsiaTheme="minorEastAsia" w:hAnsi="Times New Roman" w:cs="Times New Roman"/>
          <w:noProof/>
          <w:color w:val="auto"/>
          <w:sz w:val="24"/>
          <w:szCs w:val="24"/>
          <w:lang w:val="tr-TR" w:eastAsia="tr-TR"/>
        </w:rPr>
      </w:pPr>
      <w:hyperlink w:anchor="_Toc504116823" w:history="1">
        <w:r w:rsidR="00201615" w:rsidRPr="00201615">
          <w:rPr>
            <w:rStyle w:val="Kpr"/>
            <w:rFonts w:ascii="Times New Roman" w:hAnsi="Times New Roman" w:cs="Times New Roman"/>
            <w:noProof/>
            <w:sz w:val="24"/>
            <w:szCs w:val="24"/>
            <w:lang w:bidi="tr-TR"/>
          </w:rPr>
          <w:t>1.2.1.1. Planlama Fonksiyonu</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_Toc504116823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- 10 -</w:t>
        </w:r>
        <w:r w:rsidR="00201615" w:rsidRPr="00201615">
          <w:rPr>
            <w:rFonts w:ascii="Times New Roman" w:hAnsi="Times New Roman" w:cs="Times New Roman"/>
            <w:noProof/>
            <w:webHidden/>
            <w:sz w:val="24"/>
            <w:szCs w:val="24"/>
          </w:rPr>
          <w:fldChar w:fldCharType="end"/>
        </w:r>
      </w:hyperlink>
    </w:p>
    <w:p w:rsidR="00201615" w:rsidRPr="00201615" w:rsidRDefault="004B18BF" w:rsidP="00201615">
      <w:pPr>
        <w:pStyle w:val="T4"/>
        <w:ind w:firstLine="426"/>
        <w:rPr>
          <w:rFonts w:ascii="Times New Roman" w:eastAsiaTheme="minorEastAsia" w:hAnsi="Times New Roman" w:cs="Times New Roman"/>
          <w:noProof/>
          <w:color w:val="auto"/>
          <w:sz w:val="24"/>
          <w:szCs w:val="24"/>
          <w:lang w:val="tr-TR" w:eastAsia="tr-TR"/>
        </w:rPr>
      </w:pPr>
      <w:hyperlink w:anchor="_Toc504116824" w:history="1">
        <w:r w:rsidR="00201615" w:rsidRPr="00201615">
          <w:rPr>
            <w:rStyle w:val="Kpr"/>
            <w:rFonts w:ascii="Times New Roman" w:hAnsi="Times New Roman" w:cs="Times New Roman"/>
            <w:noProof/>
            <w:sz w:val="24"/>
            <w:szCs w:val="24"/>
            <w:lang w:bidi="tr-TR"/>
          </w:rPr>
          <w:t>1.2.1.2. Örgütleme (Organizasyon) Fonksiyonu</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_Toc504116824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- 13 -</w:t>
        </w:r>
        <w:r w:rsidR="00201615" w:rsidRPr="00201615">
          <w:rPr>
            <w:rFonts w:ascii="Times New Roman" w:hAnsi="Times New Roman" w:cs="Times New Roman"/>
            <w:noProof/>
            <w:webHidden/>
            <w:sz w:val="24"/>
            <w:szCs w:val="24"/>
          </w:rPr>
          <w:fldChar w:fldCharType="end"/>
        </w:r>
      </w:hyperlink>
    </w:p>
    <w:p w:rsidR="00201615" w:rsidRPr="00201615" w:rsidRDefault="004B18BF" w:rsidP="00201615">
      <w:pPr>
        <w:pStyle w:val="T4"/>
        <w:ind w:firstLine="426"/>
        <w:rPr>
          <w:rFonts w:ascii="Times New Roman" w:eastAsiaTheme="minorEastAsia" w:hAnsi="Times New Roman" w:cs="Times New Roman"/>
          <w:noProof/>
          <w:color w:val="auto"/>
          <w:sz w:val="24"/>
          <w:szCs w:val="24"/>
          <w:lang w:val="tr-TR" w:eastAsia="tr-TR"/>
        </w:rPr>
      </w:pPr>
      <w:hyperlink w:anchor="_Toc504116825" w:history="1">
        <w:r w:rsidR="00201615" w:rsidRPr="00201615">
          <w:rPr>
            <w:rStyle w:val="Kpr"/>
            <w:rFonts w:ascii="Times New Roman" w:hAnsi="Times New Roman" w:cs="Times New Roman"/>
            <w:noProof/>
            <w:sz w:val="24"/>
            <w:szCs w:val="24"/>
            <w:lang w:bidi="tr-TR"/>
          </w:rPr>
          <w:t>1.2.1.3. Yöneltme</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_Toc504116825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- 14 -</w:t>
        </w:r>
        <w:r w:rsidR="00201615" w:rsidRPr="00201615">
          <w:rPr>
            <w:rFonts w:ascii="Times New Roman" w:hAnsi="Times New Roman" w:cs="Times New Roman"/>
            <w:noProof/>
            <w:webHidden/>
            <w:sz w:val="24"/>
            <w:szCs w:val="24"/>
          </w:rPr>
          <w:fldChar w:fldCharType="end"/>
        </w:r>
      </w:hyperlink>
    </w:p>
    <w:p w:rsidR="00201615" w:rsidRPr="00201615" w:rsidRDefault="004B18BF" w:rsidP="00201615">
      <w:pPr>
        <w:pStyle w:val="T4"/>
        <w:ind w:firstLine="426"/>
        <w:rPr>
          <w:rFonts w:ascii="Times New Roman" w:eastAsiaTheme="minorEastAsia" w:hAnsi="Times New Roman" w:cs="Times New Roman"/>
          <w:noProof/>
          <w:color w:val="auto"/>
          <w:sz w:val="24"/>
          <w:szCs w:val="24"/>
          <w:lang w:val="tr-TR" w:eastAsia="tr-TR"/>
        </w:rPr>
      </w:pPr>
      <w:hyperlink w:anchor="_Toc504116826" w:history="1">
        <w:r w:rsidR="00201615" w:rsidRPr="00201615">
          <w:rPr>
            <w:rStyle w:val="Kpr"/>
            <w:rFonts w:ascii="Times New Roman" w:hAnsi="Times New Roman" w:cs="Times New Roman"/>
            <w:noProof/>
            <w:sz w:val="24"/>
            <w:szCs w:val="24"/>
            <w:lang w:bidi="tr-TR"/>
          </w:rPr>
          <w:t>1.2.1.4. Kontrol (Denetim)</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_Toc504116826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- 16 -</w:t>
        </w:r>
        <w:r w:rsidR="00201615" w:rsidRPr="00201615">
          <w:rPr>
            <w:rFonts w:ascii="Times New Roman" w:hAnsi="Times New Roman" w:cs="Times New Roman"/>
            <w:noProof/>
            <w:webHidden/>
            <w:sz w:val="24"/>
            <w:szCs w:val="24"/>
          </w:rPr>
          <w:fldChar w:fldCharType="end"/>
        </w:r>
      </w:hyperlink>
    </w:p>
    <w:p w:rsidR="00201615" w:rsidRPr="00201615" w:rsidRDefault="004B18BF">
      <w:pPr>
        <w:pStyle w:val="T4"/>
        <w:rPr>
          <w:rFonts w:ascii="Times New Roman" w:eastAsiaTheme="minorEastAsia" w:hAnsi="Times New Roman" w:cs="Times New Roman"/>
          <w:noProof/>
          <w:color w:val="auto"/>
          <w:sz w:val="24"/>
          <w:szCs w:val="24"/>
          <w:lang w:val="tr-TR" w:eastAsia="tr-TR"/>
        </w:rPr>
      </w:pPr>
      <w:hyperlink w:anchor="_Toc504116827" w:history="1">
        <w:r w:rsidR="00201615" w:rsidRPr="00201615">
          <w:rPr>
            <w:rStyle w:val="Kpr"/>
            <w:rFonts w:ascii="Times New Roman" w:hAnsi="Times New Roman" w:cs="Times New Roman"/>
            <w:noProof/>
            <w:sz w:val="24"/>
            <w:szCs w:val="24"/>
            <w:lang w:bidi="tr-TR"/>
          </w:rPr>
          <w:t>1.2.2. Yönetim Ve Organizasyon Sorunları</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_Toc504116827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- 18 -</w:t>
        </w:r>
        <w:r w:rsidR="00201615" w:rsidRPr="00201615">
          <w:rPr>
            <w:rFonts w:ascii="Times New Roman" w:hAnsi="Times New Roman" w:cs="Times New Roman"/>
            <w:noProof/>
            <w:webHidden/>
            <w:sz w:val="24"/>
            <w:szCs w:val="24"/>
          </w:rPr>
          <w:fldChar w:fldCharType="end"/>
        </w:r>
      </w:hyperlink>
    </w:p>
    <w:p w:rsidR="00201615" w:rsidRPr="00201615" w:rsidRDefault="004B18BF" w:rsidP="00201615">
      <w:pPr>
        <w:pStyle w:val="T4"/>
        <w:ind w:firstLine="426"/>
        <w:rPr>
          <w:rFonts w:ascii="Times New Roman" w:eastAsiaTheme="minorEastAsia" w:hAnsi="Times New Roman" w:cs="Times New Roman"/>
          <w:noProof/>
          <w:color w:val="auto"/>
          <w:sz w:val="24"/>
          <w:szCs w:val="24"/>
          <w:lang w:val="tr-TR" w:eastAsia="tr-TR"/>
        </w:rPr>
      </w:pPr>
      <w:hyperlink w:anchor="_Toc504116828" w:history="1">
        <w:r w:rsidR="00201615" w:rsidRPr="00201615">
          <w:rPr>
            <w:rStyle w:val="Kpr"/>
            <w:rFonts w:ascii="Times New Roman" w:hAnsi="Times New Roman" w:cs="Times New Roman"/>
            <w:noProof/>
            <w:sz w:val="24"/>
            <w:szCs w:val="24"/>
            <w:lang w:bidi="tr-TR"/>
          </w:rPr>
          <w:t>1.2.2.1. Planlama İle İlgili Sorunlar</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_Toc504116828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- 18 -</w:t>
        </w:r>
        <w:r w:rsidR="00201615" w:rsidRPr="00201615">
          <w:rPr>
            <w:rFonts w:ascii="Times New Roman" w:hAnsi="Times New Roman" w:cs="Times New Roman"/>
            <w:noProof/>
            <w:webHidden/>
            <w:sz w:val="24"/>
            <w:szCs w:val="24"/>
          </w:rPr>
          <w:fldChar w:fldCharType="end"/>
        </w:r>
      </w:hyperlink>
    </w:p>
    <w:p w:rsidR="00201615" w:rsidRPr="00201615" w:rsidRDefault="004B18BF" w:rsidP="00201615">
      <w:pPr>
        <w:pStyle w:val="T4"/>
        <w:ind w:firstLine="426"/>
        <w:rPr>
          <w:rFonts w:ascii="Times New Roman" w:eastAsiaTheme="minorEastAsia" w:hAnsi="Times New Roman" w:cs="Times New Roman"/>
          <w:noProof/>
          <w:color w:val="auto"/>
          <w:sz w:val="24"/>
          <w:szCs w:val="24"/>
          <w:lang w:val="tr-TR" w:eastAsia="tr-TR"/>
        </w:rPr>
      </w:pPr>
      <w:hyperlink w:anchor="_Toc504116829" w:history="1">
        <w:r w:rsidR="00201615" w:rsidRPr="00201615">
          <w:rPr>
            <w:rStyle w:val="Kpr"/>
            <w:rFonts w:ascii="Times New Roman" w:hAnsi="Times New Roman" w:cs="Times New Roman"/>
            <w:noProof/>
            <w:sz w:val="24"/>
            <w:szCs w:val="24"/>
            <w:lang w:bidi="tr-TR"/>
          </w:rPr>
          <w:t>1.2.2.2. Organizasyon Sorunları</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_Toc504116829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- 19 -</w:t>
        </w:r>
        <w:r w:rsidR="00201615" w:rsidRPr="00201615">
          <w:rPr>
            <w:rFonts w:ascii="Times New Roman" w:hAnsi="Times New Roman" w:cs="Times New Roman"/>
            <w:noProof/>
            <w:webHidden/>
            <w:sz w:val="24"/>
            <w:szCs w:val="24"/>
          </w:rPr>
          <w:fldChar w:fldCharType="end"/>
        </w:r>
      </w:hyperlink>
    </w:p>
    <w:p w:rsidR="00201615" w:rsidRPr="00201615" w:rsidRDefault="004B18BF" w:rsidP="00201615">
      <w:pPr>
        <w:pStyle w:val="T4"/>
        <w:ind w:firstLine="426"/>
        <w:rPr>
          <w:rFonts w:ascii="Times New Roman" w:eastAsiaTheme="minorEastAsia" w:hAnsi="Times New Roman" w:cs="Times New Roman"/>
          <w:noProof/>
          <w:color w:val="auto"/>
          <w:sz w:val="24"/>
          <w:szCs w:val="24"/>
          <w:lang w:val="tr-TR" w:eastAsia="tr-TR"/>
        </w:rPr>
      </w:pPr>
      <w:hyperlink w:anchor="_Toc504116830" w:history="1">
        <w:r w:rsidR="00201615" w:rsidRPr="00201615">
          <w:rPr>
            <w:rStyle w:val="Kpr"/>
            <w:rFonts w:ascii="Times New Roman" w:hAnsi="Times New Roman" w:cs="Times New Roman"/>
            <w:noProof/>
            <w:sz w:val="24"/>
            <w:szCs w:val="24"/>
            <w:lang w:bidi="tr-TR"/>
          </w:rPr>
          <w:t>1.2.2.3. Karar Alma Sorunları</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_Toc504116830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- 21 -</w:t>
        </w:r>
        <w:r w:rsidR="00201615" w:rsidRPr="00201615">
          <w:rPr>
            <w:rFonts w:ascii="Times New Roman" w:hAnsi="Times New Roman" w:cs="Times New Roman"/>
            <w:noProof/>
            <w:webHidden/>
            <w:sz w:val="24"/>
            <w:szCs w:val="24"/>
          </w:rPr>
          <w:fldChar w:fldCharType="end"/>
        </w:r>
      </w:hyperlink>
    </w:p>
    <w:p w:rsidR="00201615" w:rsidRPr="00201615" w:rsidRDefault="004B18BF" w:rsidP="00201615">
      <w:pPr>
        <w:pStyle w:val="T4"/>
        <w:ind w:firstLine="426"/>
        <w:rPr>
          <w:rFonts w:ascii="Times New Roman" w:eastAsiaTheme="minorEastAsia" w:hAnsi="Times New Roman" w:cs="Times New Roman"/>
          <w:noProof/>
          <w:color w:val="auto"/>
          <w:sz w:val="24"/>
          <w:szCs w:val="24"/>
          <w:lang w:val="tr-TR" w:eastAsia="tr-TR"/>
        </w:rPr>
      </w:pPr>
      <w:hyperlink w:anchor="_Toc504116831" w:history="1">
        <w:r w:rsidR="00201615" w:rsidRPr="00201615">
          <w:rPr>
            <w:rStyle w:val="Kpr"/>
            <w:rFonts w:ascii="Times New Roman" w:hAnsi="Times New Roman" w:cs="Times New Roman"/>
            <w:noProof/>
            <w:sz w:val="24"/>
            <w:szCs w:val="24"/>
            <w:lang w:bidi="tr-TR"/>
          </w:rPr>
          <w:t>1.2.2.4. İnsan Kaynakları İle İlgili Sorunlar</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_Toc504116831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- 21 -</w:t>
        </w:r>
        <w:r w:rsidR="00201615" w:rsidRPr="00201615">
          <w:rPr>
            <w:rFonts w:ascii="Times New Roman" w:hAnsi="Times New Roman" w:cs="Times New Roman"/>
            <w:noProof/>
            <w:webHidden/>
            <w:sz w:val="24"/>
            <w:szCs w:val="24"/>
          </w:rPr>
          <w:fldChar w:fldCharType="end"/>
        </w:r>
      </w:hyperlink>
    </w:p>
    <w:p w:rsidR="00201615" w:rsidRDefault="004B18BF" w:rsidP="00201615">
      <w:pPr>
        <w:pStyle w:val="T4"/>
        <w:ind w:firstLine="426"/>
        <w:rPr>
          <w:rStyle w:val="Kpr"/>
          <w:rFonts w:ascii="Times New Roman" w:hAnsi="Times New Roman" w:cs="Times New Roman"/>
          <w:noProof/>
          <w:sz w:val="24"/>
          <w:szCs w:val="24"/>
        </w:rPr>
      </w:pPr>
      <w:hyperlink w:anchor="_Toc504116832" w:history="1">
        <w:r w:rsidR="00201615" w:rsidRPr="00201615">
          <w:rPr>
            <w:rStyle w:val="Kpr"/>
            <w:rFonts w:ascii="Times New Roman" w:hAnsi="Times New Roman" w:cs="Times New Roman"/>
            <w:noProof/>
            <w:sz w:val="24"/>
            <w:szCs w:val="24"/>
            <w:lang w:bidi="tr-TR"/>
          </w:rPr>
          <w:t>1.2.2.5. Yetki Devri İle İlgili Sorunlar</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_Toc504116832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- 23 -</w:t>
        </w:r>
        <w:r w:rsidR="00201615" w:rsidRPr="00201615">
          <w:rPr>
            <w:rFonts w:ascii="Times New Roman" w:hAnsi="Times New Roman" w:cs="Times New Roman"/>
            <w:noProof/>
            <w:webHidden/>
            <w:sz w:val="24"/>
            <w:szCs w:val="24"/>
          </w:rPr>
          <w:fldChar w:fldCharType="end"/>
        </w:r>
      </w:hyperlink>
    </w:p>
    <w:p w:rsidR="003E18E3" w:rsidRPr="003E18E3" w:rsidRDefault="004B18BF" w:rsidP="003E18E3">
      <w:pPr>
        <w:tabs>
          <w:tab w:val="right" w:leader="dot" w:pos="8210"/>
        </w:tabs>
        <w:spacing w:after="100" w:line="240" w:lineRule="auto"/>
        <w:ind w:firstLine="426"/>
        <w:jc w:val="center"/>
        <w:rPr>
          <w:rFonts w:ascii="Times New Roman" w:eastAsiaTheme="minorEastAsia" w:hAnsi="Times New Roman" w:cs="Times New Roman"/>
          <w:b/>
          <w:noProof/>
          <w:color w:val="auto"/>
          <w:sz w:val="28"/>
          <w:szCs w:val="24"/>
          <w:lang w:val="tr-TR" w:eastAsia="tr-TR"/>
        </w:rPr>
      </w:pPr>
      <w:hyperlink w:anchor="_Toc504088886" w:history="1">
        <w:r w:rsidR="003E18E3" w:rsidRPr="003E18E3">
          <w:rPr>
            <w:rFonts w:ascii="Times New Roman" w:hAnsi="Times New Roman" w:cs="Times New Roman"/>
            <w:b/>
            <w:noProof/>
            <w:color w:val="auto"/>
            <w:sz w:val="28"/>
            <w:szCs w:val="24"/>
            <w:lang w:bidi="tr-TR"/>
          </w:rPr>
          <w:t>İKİNCİ BÖLÜM</w:t>
        </w:r>
      </w:hyperlink>
    </w:p>
    <w:p w:rsidR="00201615" w:rsidRPr="003E18E3" w:rsidRDefault="004B18BF" w:rsidP="003E18E3">
      <w:pPr>
        <w:jc w:val="center"/>
        <w:rPr>
          <w:rFonts w:ascii="Times New Roman" w:hAnsi="Times New Roman" w:cs="Times New Roman"/>
          <w:color w:val="auto"/>
          <w:sz w:val="28"/>
          <w:szCs w:val="24"/>
        </w:rPr>
      </w:pPr>
      <w:hyperlink w:anchor="_Toc504088887" w:history="1">
        <w:r w:rsidR="003E18E3" w:rsidRPr="003E18E3">
          <w:rPr>
            <w:rFonts w:ascii="Times New Roman" w:hAnsi="Times New Roman" w:cs="Times New Roman"/>
            <w:b/>
            <w:noProof/>
            <w:color w:val="auto"/>
            <w:sz w:val="28"/>
            <w:szCs w:val="24"/>
            <w:lang w:bidi="tr-TR"/>
          </w:rPr>
          <w:t>BÜYÜME SÜRECİNDEKİ KOBİLERİN YÖNETİM VE ORGANİZASYON SORUNLARINI BELİRLEMEYE YÖNELİK BİR ALAN ARAŞTIRMASI</w:t>
        </w:r>
      </w:hyperlink>
    </w:p>
    <w:p w:rsidR="00201615" w:rsidRPr="00201615" w:rsidRDefault="004B18BF">
      <w:pPr>
        <w:pStyle w:val="T4"/>
        <w:rPr>
          <w:rFonts w:ascii="Times New Roman" w:eastAsiaTheme="minorEastAsia" w:hAnsi="Times New Roman" w:cs="Times New Roman"/>
          <w:noProof/>
          <w:color w:val="auto"/>
          <w:sz w:val="24"/>
          <w:szCs w:val="24"/>
          <w:lang w:val="tr-TR" w:eastAsia="tr-TR"/>
        </w:rPr>
      </w:pPr>
      <w:hyperlink w:anchor="_Toc504116835" w:history="1">
        <w:r w:rsidR="00201615" w:rsidRPr="00201615">
          <w:rPr>
            <w:rStyle w:val="Kpr"/>
            <w:rFonts w:ascii="Times New Roman" w:eastAsiaTheme="minorHAnsi" w:hAnsi="Times New Roman" w:cs="Times New Roman"/>
            <w:noProof/>
            <w:sz w:val="24"/>
            <w:szCs w:val="24"/>
            <w:lang w:bidi="tr-TR"/>
          </w:rPr>
          <w:t>2.1. Araştırmanın Metodolojisi</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_Toc504116835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- 25 -</w:t>
        </w:r>
        <w:r w:rsidR="00201615" w:rsidRPr="00201615">
          <w:rPr>
            <w:rFonts w:ascii="Times New Roman" w:hAnsi="Times New Roman" w:cs="Times New Roman"/>
            <w:noProof/>
            <w:webHidden/>
            <w:sz w:val="24"/>
            <w:szCs w:val="24"/>
          </w:rPr>
          <w:fldChar w:fldCharType="end"/>
        </w:r>
      </w:hyperlink>
    </w:p>
    <w:p w:rsidR="00201615" w:rsidRPr="00201615" w:rsidRDefault="004B18BF" w:rsidP="00201615">
      <w:pPr>
        <w:pStyle w:val="T4"/>
        <w:ind w:firstLine="426"/>
        <w:rPr>
          <w:rFonts w:ascii="Times New Roman" w:eastAsiaTheme="minorEastAsia" w:hAnsi="Times New Roman" w:cs="Times New Roman"/>
          <w:noProof/>
          <w:color w:val="auto"/>
          <w:sz w:val="24"/>
          <w:szCs w:val="24"/>
          <w:lang w:val="tr-TR" w:eastAsia="tr-TR"/>
        </w:rPr>
      </w:pPr>
      <w:hyperlink w:anchor="_Toc504116836" w:history="1">
        <w:r w:rsidR="00201615" w:rsidRPr="00201615">
          <w:rPr>
            <w:rStyle w:val="Kpr"/>
            <w:rFonts w:ascii="Times New Roman" w:eastAsiaTheme="minorHAnsi" w:hAnsi="Times New Roman" w:cs="Times New Roman"/>
            <w:noProof/>
            <w:sz w:val="24"/>
            <w:szCs w:val="24"/>
            <w:lang w:bidi="tr-TR"/>
          </w:rPr>
          <w:t>2.1.1. Araştırmanın Amacı ve Önemi</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_Toc504116836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- 25 -</w:t>
        </w:r>
        <w:r w:rsidR="00201615" w:rsidRPr="00201615">
          <w:rPr>
            <w:rFonts w:ascii="Times New Roman" w:hAnsi="Times New Roman" w:cs="Times New Roman"/>
            <w:noProof/>
            <w:webHidden/>
            <w:sz w:val="24"/>
            <w:szCs w:val="24"/>
          </w:rPr>
          <w:fldChar w:fldCharType="end"/>
        </w:r>
      </w:hyperlink>
    </w:p>
    <w:p w:rsidR="00201615" w:rsidRPr="00201615" w:rsidRDefault="004B18BF" w:rsidP="00201615">
      <w:pPr>
        <w:pStyle w:val="T4"/>
        <w:ind w:firstLine="426"/>
        <w:rPr>
          <w:rFonts w:ascii="Times New Roman" w:eastAsiaTheme="minorEastAsia" w:hAnsi="Times New Roman" w:cs="Times New Roman"/>
          <w:noProof/>
          <w:color w:val="auto"/>
          <w:sz w:val="24"/>
          <w:szCs w:val="24"/>
          <w:lang w:val="tr-TR" w:eastAsia="tr-TR"/>
        </w:rPr>
      </w:pPr>
      <w:hyperlink w:anchor="_Toc504116837" w:history="1">
        <w:r w:rsidR="00201615" w:rsidRPr="00201615">
          <w:rPr>
            <w:rStyle w:val="Kpr"/>
            <w:rFonts w:ascii="Times New Roman" w:eastAsiaTheme="minorHAnsi" w:hAnsi="Times New Roman" w:cs="Times New Roman"/>
            <w:noProof/>
            <w:sz w:val="24"/>
            <w:szCs w:val="24"/>
            <w:lang w:bidi="tr-TR"/>
          </w:rPr>
          <w:t>2.1.2. Araştırmanın Kapsamı</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_Toc504116837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- 25 -</w:t>
        </w:r>
        <w:r w:rsidR="00201615" w:rsidRPr="00201615">
          <w:rPr>
            <w:rFonts w:ascii="Times New Roman" w:hAnsi="Times New Roman" w:cs="Times New Roman"/>
            <w:noProof/>
            <w:webHidden/>
            <w:sz w:val="24"/>
            <w:szCs w:val="24"/>
          </w:rPr>
          <w:fldChar w:fldCharType="end"/>
        </w:r>
      </w:hyperlink>
    </w:p>
    <w:p w:rsidR="00201615" w:rsidRPr="00201615" w:rsidRDefault="004B18BF" w:rsidP="00201615">
      <w:pPr>
        <w:pStyle w:val="T4"/>
        <w:ind w:firstLine="426"/>
        <w:rPr>
          <w:rFonts w:ascii="Times New Roman" w:eastAsiaTheme="minorEastAsia" w:hAnsi="Times New Roman" w:cs="Times New Roman"/>
          <w:noProof/>
          <w:color w:val="auto"/>
          <w:sz w:val="24"/>
          <w:szCs w:val="24"/>
          <w:lang w:val="tr-TR" w:eastAsia="tr-TR"/>
        </w:rPr>
      </w:pPr>
      <w:hyperlink w:anchor="_Toc504116838" w:history="1">
        <w:r w:rsidR="00201615" w:rsidRPr="00201615">
          <w:rPr>
            <w:rStyle w:val="Kpr"/>
            <w:rFonts w:ascii="Times New Roman" w:hAnsi="Times New Roman" w:cs="Times New Roman"/>
            <w:noProof/>
            <w:sz w:val="24"/>
            <w:szCs w:val="24"/>
            <w:shd w:val="clear" w:color="auto" w:fill="FFFFFF"/>
            <w:lang w:bidi="tr-TR"/>
          </w:rPr>
          <w:t xml:space="preserve">2.1.3. </w:t>
        </w:r>
        <w:r w:rsidR="00201615" w:rsidRPr="00201615">
          <w:rPr>
            <w:rStyle w:val="Kpr"/>
            <w:rFonts w:ascii="Times New Roman" w:eastAsiaTheme="minorHAnsi" w:hAnsi="Times New Roman" w:cs="Times New Roman"/>
            <w:noProof/>
            <w:sz w:val="24"/>
            <w:szCs w:val="24"/>
            <w:lang w:bidi="tr-TR"/>
          </w:rPr>
          <w:t>Araştırmanın Evreni</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_Toc504116838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- 25 -</w:t>
        </w:r>
        <w:r w:rsidR="00201615" w:rsidRPr="00201615">
          <w:rPr>
            <w:rFonts w:ascii="Times New Roman" w:hAnsi="Times New Roman" w:cs="Times New Roman"/>
            <w:noProof/>
            <w:webHidden/>
            <w:sz w:val="24"/>
            <w:szCs w:val="24"/>
          </w:rPr>
          <w:fldChar w:fldCharType="end"/>
        </w:r>
      </w:hyperlink>
    </w:p>
    <w:p w:rsidR="00201615" w:rsidRPr="00201615" w:rsidRDefault="004B18BF" w:rsidP="00201615">
      <w:pPr>
        <w:pStyle w:val="T4"/>
        <w:ind w:firstLine="426"/>
        <w:rPr>
          <w:rFonts w:ascii="Times New Roman" w:eastAsiaTheme="minorEastAsia" w:hAnsi="Times New Roman" w:cs="Times New Roman"/>
          <w:noProof/>
          <w:color w:val="auto"/>
          <w:sz w:val="24"/>
          <w:szCs w:val="24"/>
          <w:lang w:val="tr-TR" w:eastAsia="tr-TR"/>
        </w:rPr>
      </w:pPr>
      <w:hyperlink w:anchor="_Toc504116839" w:history="1">
        <w:r w:rsidR="00201615" w:rsidRPr="00201615">
          <w:rPr>
            <w:rStyle w:val="Kpr"/>
            <w:rFonts w:ascii="Times New Roman" w:eastAsiaTheme="minorHAnsi" w:hAnsi="Times New Roman" w:cs="Times New Roman"/>
            <w:noProof/>
            <w:sz w:val="24"/>
            <w:szCs w:val="24"/>
            <w:lang w:bidi="tr-TR"/>
          </w:rPr>
          <w:t>2.1.4. Veri Toplama Aracı</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_Toc504116839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- 26 -</w:t>
        </w:r>
        <w:r w:rsidR="00201615" w:rsidRPr="00201615">
          <w:rPr>
            <w:rFonts w:ascii="Times New Roman" w:hAnsi="Times New Roman" w:cs="Times New Roman"/>
            <w:noProof/>
            <w:webHidden/>
            <w:sz w:val="24"/>
            <w:szCs w:val="24"/>
          </w:rPr>
          <w:fldChar w:fldCharType="end"/>
        </w:r>
      </w:hyperlink>
    </w:p>
    <w:p w:rsidR="00201615" w:rsidRPr="00201615" w:rsidRDefault="004B18BF" w:rsidP="00201615">
      <w:pPr>
        <w:pStyle w:val="T4"/>
        <w:ind w:firstLine="426"/>
        <w:rPr>
          <w:rFonts w:ascii="Times New Roman" w:eastAsiaTheme="minorEastAsia" w:hAnsi="Times New Roman" w:cs="Times New Roman"/>
          <w:noProof/>
          <w:color w:val="auto"/>
          <w:sz w:val="24"/>
          <w:szCs w:val="24"/>
          <w:lang w:val="tr-TR" w:eastAsia="tr-TR"/>
        </w:rPr>
      </w:pPr>
      <w:hyperlink w:anchor="_Toc504116840" w:history="1">
        <w:r w:rsidR="00201615" w:rsidRPr="00201615">
          <w:rPr>
            <w:rStyle w:val="Kpr"/>
            <w:rFonts w:ascii="Times New Roman" w:eastAsiaTheme="minorHAnsi" w:hAnsi="Times New Roman" w:cs="Times New Roman"/>
            <w:noProof/>
            <w:sz w:val="24"/>
            <w:szCs w:val="24"/>
            <w:lang w:bidi="tr-TR"/>
          </w:rPr>
          <w:t>2.1.5. Analiz Yöntemi</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_Toc504116840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- 26 -</w:t>
        </w:r>
        <w:r w:rsidR="00201615" w:rsidRPr="00201615">
          <w:rPr>
            <w:rFonts w:ascii="Times New Roman" w:hAnsi="Times New Roman" w:cs="Times New Roman"/>
            <w:noProof/>
            <w:webHidden/>
            <w:sz w:val="24"/>
            <w:szCs w:val="24"/>
          </w:rPr>
          <w:fldChar w:fldCharType="end"/>
        </w:r>
      </w:hyperlink>
    </w:p>
    <w:p w:rsidR="00201615" w:rsidRPr="00201615" w:rsidRDefault="004B18BF">
      <w:pPr>
        <w:pStyle w:val="T4"/>
        <w:rPr>
          <w:rFonts w:ascii="Times New Roman" w:eastAsiaTheme="minorEastAsia" w:hAnsi="Times New Roman" w:cs="Times New Roman"/>
          <w:noProof/>
          <w:color w:val="auto"/>
          <w:sz w:val="24"/>
          <w:szCs w:val="24"/>
          <w:lang w:val="tr-TR" w:eastAsia="tr-TR"/>
        </w:rPr>
      </w:pPr>
      <w:hyperlink w:anchor="_Toc504116841" w:history="1">
        <w:r w:rsidR="00201615" w:rsidRPr="00201615">
          <w:rPr>
            <w:rStyle w:val="Kpr"/>
            <w:rFonts w:ascii="Times New Roman" w:hAnsi="Times New Roman" w:cs="Times New Roman"/>
            <w:noProof/>
            <w:sz w:val="24"/>
            <w:szCs w:val="24"/>
            <w:lang w:bidi="tr-TR"/>
          </w:rPr>
          <w:t>2.2. Bulgular Ve Yorumlar</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_Toc504116841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- 26 -</w:t>
        </w:r>
        <w:r w:rsidR="00201615" w:rsidRPr="00201615">
          <w:rPr>
            <w:rFonts w:ascii="Times New Roman" w:hAnsi="Times New Roman" w:cs="Times New Roman"/>
            <w:noProof/>
            <w:webHidden/>
            <w:sz w:val="24"/>
            <w:szCs w:val="24"/>
          </w:rPr>
          <w:fldChar w:fldCharType="end"/>
        </w:r>
      </w:hyperlink>
    </w:p>
    <w:p w:rsidR="00201615" w:rsidRPr="00201615" w:rsidRDefault="004B18BF" w:rsidP="00201615">
      <w:pPr>
        <w:pStyle w:val="T4"/>
        <w:ind w:firstLine="426"/>
        <w:rPr>
          <w:rFonts w:ascii="Times New Roman" w:eastAsiaTheme="minorEastAsia" w:hAnsi="Times New Roman" w:cs="Times New Roman"/>
          <w:noProof/>
          <w:color w:val="auto"/>
          <w:sz w:val="24"/>
          <w:szCs w:val="24"/>
          <w:lang w:val="tr-TR" w:eastAsia="tr-TR"/>
        </w:rPr>
      </w:pPr>
      <w:hyperlink w:anchor="_Toc504116842" w:history="1">
        <w:r w:rsidR="00201615" w:rsidRPr="00201615">
          <w:rPr>
            <w:rStyle w:val="Kpr"/>
            <w:rFonts w:ascii="Times New Roman" w:hAnsi="Times New Roman" w:cs="Times New Roman"/>
            <w:noProof/>
            <w:sz w:val="24"/>
            <w:szCs w:val="24"/>
            <w:lang w:bidi="tr-TR"/>
          </w:rPr>
          <w:t>2.2.1. Demografik Özelliklere İlişkin Bulgular</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_Toc504116842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- 26 -</w:t>
        </w:r>
        <w:r w:rsidR="00201615" w:rsidRPr="00201615">
          <w:rPr>
            <w:rFonts w:ascii="Times New Roman" w:hAnsi="Times New Roman" w:cs="Times New Roman"/>
            <w:noProof/>
            <w:webHidden/>
            <w:sz w:val="24"/>
            <w:szCs w:val="24"/>
          </w:rPr>
          <w:fldChar w:fldCharType="end"/>
        </w:r>
      </w:hyperlink>
    </w:p>
    <w:p w:rsidR="00201615" w:rsidRPr="00201615" w:rsidRDefault="004B18BF" w:rsidP="00201615">
      <w:pPr>
        <w:pStyle w:val="T4"/>
        <w:ind w:firstLine="426"/>
        <w:rPr>
          <w:rFonts w:ascii="Times New Roman" w:eastAsiaTheme="minorEastAsia" w:hAnsi="Times New Roman" w:cs="Times New Roman"/>
          <w:noProof/>
          <w:color w:val="auto"/>
          <w:sz w:val="24"/>
          <w:szCs w:val="24"/>
          <w:lang w:val="tr-TR" w:eastAsia="tr-TR"/>
        </w:rPr>
      </w:pPr>
      <w:hyperlink w:anchor="_Toc504116843" w:history="1">
        <w:r w:rsidR="00201615" w:rsidRPr="00201615">
          <w:rPr>
            <w:rStyle w:val="Kpr"/>
            <w:rFonts w:ascii="Times New Roman" w:hAnsi="Times New Roman" w:cs="Times New Roman"/>
            <w:noProof/>
            <w:sz w:val="24"/>
            <w:szCs w:val="24"/>
            <w:shd w:val="clear" w:color="auto" w:fill="FFFFFF"/>
            <w:lang w:bidi="tr-TR"/>
          </w:rPr>
          <w:t>2.2.2. Yönetim Organizasyon Sorunlarına Yönelik Bulgular</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_Toc504116843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- 35 -</w:t>
        </w:r>
        <w:r w:rsidR="00201615" w:rsidRPr="00201615">
          <w:rPr>
            <w:rFonts w:ascii="Times New Roman" w:hAnsi="Times New Roman" w:cs="Times New Roman"/>
            <w:noProof/>
            <w:webHidden/>
            <w:sz w:val="24"/>
            <w:szCs w:val="24"/>
          </w:rPr>
          <w:fldChar w:fldCharType="end"/>
        </w:r>
      </w:hyperlink>
    </w:p>
    <w:p w:rsidR="00201615" w:rsidRPr="00201615" w:rsidRDefault="004B18BF" w:rsidP="00201615">
      <w:pPr>
        <w:pStyle w:val="T4"/>
        <w:ind w:firstLine="426"/>
        <w:rPr>
          <w:rFonts w:ascii="Times New Roman" w:eastAsiaTheme="minorEastAsia" w:hAnsi="Times New Roman" w:cs="Times New Roman"/>
          <w:noProof/>
          <w:color w:val="auto"/>
          <w:sz w:val="24"/>
          <w:szCs w:val="24"/>
          <w:lang w:val="tr-TR" w:eastAsia="tr-TR"/>
        </w:rPr>
      </w:pPr>
      <w:hyperlink w:anchor="_Toc504116844" w:history="1">
        <w:r w:rsidR="00201615" w:rsidRPr="00201615">
          <w:rPr>
            <w:rStyle w:val="Kpr"/>
            <w:rFonts w:ascii="Times New Roman" w:hAnsi="Times New Roman" w:cs="Times New Roman"/>
            <w:noProof/>
            <w:sz w:val="24"/>
            <w:szCs w:val="24"/>
            <w:shd w:val="clear" w:color="auto" w:fill="FFFFFF"/>
            <w:lang w:bidi="tr-TR"/>
          </w:rPr>
          <w:t>2.2.2.1. Planlama İle İlgili Bulgular</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_Toc504116844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- 36 -</w:t>
        </w:r>
        <w:r w:rsidR="00201615" w:rsidRPr="00201615">
          <w:rPr>
            <w:rFonts w:ascii="Times New Roman" w:hAnsi="Times New Roman" w:cs="Times New Roman"/>
            <w:noProof/>
            <w:webHidden/>
            <w:sz w:val="24"/>
            <w:szCs w:val="24"/>
          </w:rPr>
          <w:fldChar w:fldCharType="end"/>
        </w:r>
      </w:hyperlink>
    </w:p>
    <w:p w:rsidR="00201615" w:rsidRPr="00201615" w:rsidRDefault="004B18BF" w:rsidP="00201615">
      <w:pPr>
        <w:pStyle w:val="T4"/>
        <w:ind w:firstLine="426"/>
        <w:rPr>
          <w:rFonts w:ascii="Times New Roman" w:eastAsiaTheme="minorEastAsia" w:hAnsi="Times New Roman" w:cs="Times New Roman"/>
          <w:noProof/>
          <w:color w:val="auto"/>
          <w:sz w:val="24"/>
          <w:szCs w:val="24"/>
          <w:lang w:val="tr-TR" w:eastAsia="tr-TR"/>
        </w:rPr>
      </w:pPr>
      <w:hyperlink w:anchor="_Toc504116845" w:history="1">
        <w:r w:rsidR="00201615" w:rsidRPr="00201615">
          <w:rPr>
            <w:rStyle w:val="Kpr"/>
            <w:rFonts w:ascii="Times New Roman" w:hAnsi="Times New Roman" w:cs="Times New Roman"/>
            <w:noProof/>
            <w:sz w:val="24"/>
            <w:szCs w:val="24"/>
            <w:shd w:val="clear" w:color="auto" w:fill="FFFFFF"/>
            <w:lang w:bidi="tr-TR"/>
          </w:rPr>
          <w:t>2.2.2.2. Organizasyon İle İlgili Bulgular</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_Toc504116845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- 40 -</w:t>
        </w:r>
        <w:r w:rsidR="00201615" w:rsidRPr="00201615">
          <w:rPr>
            <w:rFonts w:ascii="Times New Roman" w:hAnsi="Times New Roman" w:cs="Times New Roman"/>
            <w:noProof/>
            <w:webHidden/>
            <w:sz w:val="24"/>
            <w:szCs w:val="24"/>
          </w:rPr>
          <w:fldChar w:fldCharType="end"/>
        </w:r>
      </w:hyperlink>
    </w:p>
    <w:p w:rsidR="00201615" w:rsidRPr="00201615" w:rsidRDefault="004B18BF" w:rsidP="00201615">
      <w:pPr>
        <w:pStyle w:val="T4"/>
        <w:ind w:firstLine="426"/>
        <w:rPr>
          <w:rFonts w:ascii="Times New Roman" w:eastAsiaTheme="minorEastAsia" w:hAnsi="Times New Roman" w:cs="Times New Roman"/>
          <w:noProof/>
          <w:color w:val="auto"/>
          <w:sz w:val="24"/>
          <w:szCs w:val="24"/>
          <w:lang w:val="tr-TR" w:eastAsia="tr-TR"/>
        </w:rPr>
      </w:pPr>
      <w:hyperlink w:anchor="_Toc504116846" w:history="1">
        <w:r w:rsidR="00201615" w:rsidRPr="00201615">
          <w:rPr>
            <w:rStyle w:val="Kpr"/>
            <w:rFonts w:ascii="Times New Roman" w:hAnsi="Times New Roman" w:cs="Times New Roman"/>
            <w:noProof/>
            <w:sz w:val="24"/>
            <w:szCs w:val="24"/>
            <w:shd w:val="clear" w:color="auto" w:fill="FFFFFF"/>
            <w:lang w:bidi="tr-TR"/>
          </w:rPr>
          <w:t>2.2.2.3. İnsan Kaynakları ile İlgili Bulgular;</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_Toc504116846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- 41 -</w:t>
        </w:r>
        <w:r w:rsidR="00201615" w:rsidRPr="00201615">
          <w:rPr>
            <w:rFonts w:ascii="Times New Roman" w:hAnsi="Times New Roman" w:cs="Times New Roman"/>
            <w:noProof/>
            <w:webHidden/>
            <w:sz w:val="24"/>
            <w:szCs w:val="24"/>
          </w:rPr>
          <w:fldChar w:fldCharType="end"/>
        </w:r>
      </w:hyperlink>
    </w:p>
    <w:p w:rsidR="00201615" w:rsidRPr="00201615" w:rsidRDefault="004B18BF" w:rsidP="00201615">
      <w:pPr>
        <w:pStyle w:val="T4"/>
        <w:ind w:firstLine="426"/>
        <w:rPr>
          <w:rFonts w:ascii="Times New Roman" w:eastAsiaTheme="minorEastAsia" w:hAnsi="Times New Roman" w:cs="Times New Roman"/>
          <w:noProof/>
          <w:color w:val="auto"/>
          <w:sz w:val="24"/>
          <w:szCs w:val="24"/>
          <w:lang w:val="tr-TR" w:eastAsia="tr-TR"/>
        </w:rPr>
      </w:pPr>
      <w:hyperlink w:anchor="_Toc504116847" w:history="1">
        <w:r w:rsidR="00201615" w:rsidRPr="00201615">
          <w:rPr>
            <w:rStyle w:val="Kpr"/>
            <w:rFonts w:ascii="Times New Roman" w:hAnsi="Times New Roman" w:cs="Times New Roman"/>
            <w:noProof/>
            <w:sz w:val="24"/>
            <w:szCs w:val="24"/>
            <w:shd w:val="clear" w:color="auto" w:fill="FFFFFF"/>
            <w:lang w:bidi="tr-TR"/>
          </w:rPr>
          <w:t>2.2.2.4. Karar Alma İle İlgili Bulgular</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_Toc504116847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- 47 -</w:t>
        </w:r>
        <w:r w:rsidR="00201615" w:rsidRPr="00201615">
          <w:rPr>
            <w:rFonts w:ascii="Times New Roman" w:hAnsi="Times New Roman" w:cs="Times New Roman"/>
            <w:noProof/>
            <w:webHidden/>
            <w:sz w:val="24"/>
            <w:szCs w:val="24"/>
          </w:rPr>
          <w:fldChar w:fldCharType="end"/>
        </w:r>
      </w:hyperlink>
    </w:p>
    <w:p w:rsidR="00201615" w:rsidRPr="00201615" w:rsidRDefault="004B18BF" w:rsidP="00201615">
      <w:pPr>
        <w:pStyle w:val="T4"/>
        <w:ind w:firstLine="426"/>
        <w:rPr>
          <w:rFonts w:ascii="Times New Roman" w:eastAsiaTheme="minorEastAsia" w:hAnsi="Times New Roman" w:cs="Times New Roman"/>
          <w:noProof/>
          <w:color w:val="auto"/>
          <w:sz w:val="24"/>
          <w:szCs w:val="24"/>
          <w:lang w:val="tr-TR" w:eastAsia="tr-TR"/>
        </w:rPr>
      </w:pPr>
      <w:hyperlink w:anchor="_Toc504116848" w:history="1">
        <w:r w:rsidR="00201615" w:rsidRPr="00201615">
          <w:rPr>
            <w:rStyle w:val="Kpr"/>
            <w:rFonts w:ascii="Times New Roman" w:hAnsi="Times New Roman" w:cs="Times New Roman"/>
            <w:noProof/>
            <w:sz w:val="24"/>
            <w:szCs w:val="24"/>
            <w:shd w:val="clear" w:color="auto" w:fill="FFFFFF"/>
            <w:lang w:bidi="tr-TR"/>
          </w:rPr>
          <w:t>2.2.2.5. Yetki Devri Hakkındaki Bulgular</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_Toc504116848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- 49 -</w:t>
        </w:r>
        <w:r w:rsidR="00201615" w:rsidRPr="00201615">
          <w:rPr>
            <w:rFonts w:ascii="Times New Roman" w:hAnsi="Times New Roman" w:cs="Times New Roman"/>
            <w:noProof/>
            <w:webHidden/>
            <w:sz w:val="24"/>
            <w:szCs w:val="24"/>
          </w:rPr>
          <w:fldChar w:fldCharType="end"/>
        </w:r>
      </w:hyperlink>
    </w:p>
    <w:p w:rsidR="00201615" w:rsidRPr="00201615" w:rsidRDefault="004B18BF">
      <w:pPr>
        <w:pStyle w:val="T4"/>
        <w:rPr>
          <w:rFonts w:ascii="Times New Roman" w:eastAsiaTheme="minorEastAsia" w:hAnsi="Times New Roman" w:cs="Times New Roman"/>
          <w:noProof/>
          <w:color w:val="auto"/>
          <w:sz w:val="24"/>
          <w:szCs w:val="24"/>
          <w:lang w:val="tr-TR" w:eastAsia="tr-TR"/>
        </w:rPr>
      </w:pPr>
      <w:hyperlink w:anchor="_Toc504116849" w:history="1">
        <w:r w:rsidR="00201615" w:rsidRPr="00201615">
          <w:rPr>
            <w:rStyle w:val="Kpr"/>
            <w:rFonts w:ascii="Times New Roman" w:hAnsi="Times New Roman" w:cs="Times New Roman"/>
            <w:noProof/>
            <w:sz w:val="24"/>
            <w:szCs w:val="24"/>
            <w:lang w:bidi="tr-TR"/>
          </w:rPr>
          <w:t>SONUÇ ve ÖNERİLER</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_Toc504116849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- 51 -</w:t>
        </w:r>
        <w:r w:rsidR="00201615" w:rsidRPr="00201615">
          <w:rPr>
            <w:rFonts w:ascii="Times New Roman" w:hAnsi="Times New Roman" w:cs="Times New Roman"/>
            <w:noProof/>
            <w:webHidden/>
            <w:sz w:val="24"/>
            <w:szCs w:val="24"/>
          </w:rPr>
          <w:fldChar w:fldCharType="end"/>
        </w:r>
      </w:hyperlink>
    </w:p>
    <w:p w:rsidR="00201615" w:rsidRPr="00201615" w:rsidRDefault="004B18BF">
      <w:pPr>
        <w:pStyle w:val="T4"/>
        <w:rPr>
          <w:rFonts w:ascii="Times New Roman" w:eastAsiaTheme="minorEastAsia" w:hAnsi="Times New Roman" w:cs="Times New Roman"/>
          <w:noProof/>
          <w:color w:val="auto"/>
          <w:sz w:val="24"/>
          <w:szCs w:val="24"/>
          <w:lang w:val="tr-TR" w:eastAsia="tr-TR"/>
        </w:rPr>
      </w:pPr>
      <w:hyperlink w:anchor="_Toc504116850" w:history="1">
        <w:r w:rsidR="00201615" w:rsidRPr="00201615">
          <w:rPr>
            <w:rStyle w:val="Kpr"/>
            <w:rFonts w:ascii="Times New Roman" w:hAnsi="Times New Roman" w:cs="Times New Roman"/>
            <w:noProof/>
            <w:sz w:val="24"/>
            <w:szCs w:val="24"/>
            <w:lang w:bidi="tr-TR"/>
          </w:rPr>
          <w:t>KAYNAKÇA</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_Toc504116850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- 53 -</w:t>
        </w:r>
        <w:r w:rsidR="00201615" w:rsidRPr="00201615">
          <w:rPr>
            <w:rFonts w:ascii="Times New Roman" w:hAnsi="Times New Roman" w:cs="Times New Roman"/>
            <w:noProof/>
            <w:webHidden/>
            <w:sz w:val="24"/>
            <w:szCs w:val="24"/>
          </w:rPr>
          <w:fldChar w:fldCharType="end"/>
        </w:r>
      </w:hyperlink>
    </w:p>
    <w:p w:rsidR="00201615" w:rsidRPr="00201615" w:rsidRDefault="004B18BF">
      <w:pPr>
        <w:pStyle w:val="T4"/>
        <w:rPr>
          <w:rFonts w:ascii="Times New Roman" w:eastAsiaTheme="minorEastAsia" w:hAnsi="Times New Roman" w:cs="Times New Roman"/>
          <w:noProof/>
          <w:color w:val="auto"/>
          <w:sz w:val="24"/>
          <w:szCs w:val="24"/>
          <w:lang w:val="tr-TR" w:eastAsia="tr-TR"/>
        </w:rPr>
      </w:pPr>
      <w:hyperlink w:anchor="_Toc504116851" w:history="1">
        <w:r w:rsidR="00201615" w:rsidRPr="00201615">
          <w:rPr>
            <w:rStyle w:val="Kpr"/>
            <w:rFonts w:ascii="Times New Roman" w:hAnsi="Times New Roman" w:cs="Times New Roman"/>
            <w:noProof/>
            <w:sz w:val="24"/>
            <w:szCs w:val="24"/>
            <w:shd w:val="clear" w:color="auto" w:fill="FFFFFF"/>
            <w:lang w:bidi="tr-TR"/>
          </w:rPr>
          <w:t>ÖZ GEÇMİŞ</w:t>
        </w:r>
        <w:r w:rsidR="00201615" w:rsidRPr="00201615">
          <w:rPr>
            <w:rFonts w:ascii="Times New Roman" w:hAnsi="Times New Roman" w:cs="Times New Roman"/>
            <w:noProof/>
            <w:webHidden/>
            <w:sz w:val="24"/>
            <w:szCs w:val="24"/>
          </w:rPr>
          <w:tab/>
        </w:r>
        <w:r w:rsidR="00201615" w:rsidRPr="00201615">
          <w:rPr>
            <w:rFonts w:ascii="Times New Roman" w:hAnsi="Times New Roman" w:cs="Times New Roman"/>
            <w:noProof/>
            <w:webHidden/>
            <w:sz w:val="24"/>
            <w:szCs w:val="24"/>
          </w:rPr>
          <w:fldChar w:fldCharType="begin"/>
        </w:r>
        <w:r w:rsidR="00201615" w:rsidRPr="00201615">
          <w:rPr>
            <w:rFonts w:ascii="Times New Roman" w:hAnsi="Times New Roman" w:cs="Times New Roman"/>
            <w:noProof/>
            <w:webHidden/>
            <w:sz w:val="24"/>
            <w:szCs w:val="24"/>
          </w:rPr>
          <w:instrText xml:space="preserve"> PAGEREF _Toc504116851 \h </w:instrText>
        </w:r>
        <w:r w:rsidR="00201615" w:rsidRPr="00201615">
          <w:rPr>
            <w:rFonts w:ascii="Times New Roman" w:hAnsi="Times New Roman" w:cs="Times New Roman"/>
            <w:noProof/>
            <w:webHidden/>
            <w:sz w:val="24"/>
            <w:szCs w:val="24"/>
          </w:rPr>
        </w:r>
        <w:r w:rsidR="00201615" w:rsidRPr="00201615">
          <w:rPr>
            <w:rFonts w:ascii="Times New Roman" w:hAnsi="Times New Roman" w:cs="Times New Roman"/>
            <w:noProof/>
            <w:webHidden/>
            <w:sz w:val="24"/>
            <w:szCs w:val="24"/>
          </w:rPr>
          <w:fldChar w:fldCharType="separate"/>
        </w:r>
        <w:r w:rsidR="005B5DC6">
          <w:rPr>
            <w:rFonts w:ascii="Times New Roman" w:hAnsi="Times New Roman" w:cs="Times New Roman"/>
            <w:noProof/>
            <w:webHidden/>
            <w:sz w:val="24"/>
            <w:szCs w:val="24"/>
          </w:rPr>
          <w:t>- 55 -</w:t>
        </w:r>
        <w:r w:rsidR="00201615" w:rsidRPr="00201615">
          <w:rPr>
            <w:rFonts w:ascii="Times New Roman" w:hAnsi="Times New Roman" w:cs="Times New Roman"/>
            <w:noProof/>
            <w:webHidden/>
            <w:sz w:val="24"/>
            <w:szCs w:val="24"/>
          </w:rPr>
          <w:fldChar w:fldCharType="end"/>
        </w:r>
      </w:hyperlink>
    </w:p>
    <w:p w:rsidR="00773485" w:rsidRPr="00A2742A" w:rsidRDefault="00773485" w:rsidP="00773485">
      <w:pPr>
        <w:spacing w:line="360" w:lineRule="auto"/>
        <w:jc w:val="both"/>
        <w:rPr>
          <w:rFonts w:ascii="Times New Roman" w:hAnsi="Times New Roman" w:cs="Times New Roman"/>
          <w:b/>
          <w:sz w:val="24"/>
          <w:szCs w:val="24"/>
          <w:shd w:val="clear" w:color="auto" w:fill="FFFFFF"/>
        </w:rPr>
      </w:pPr>
      <w:r w:rsidRPr="00201615">
        <w:rPr>
          <w:rFonts w:ascii="Times New Roman" w:hAnsi="Times New Roman" w:cs="Times New Roman"/>
          <w:sz w:val="24"/>
          <w:szCs w:val="24"/>
          <w:shd w:val="clear" w:color="auto" w:fill="FFFFFF"/>
        </w:rPr>
        <w:fldChar w:fldCharType="end"/>
      </w:r>
    </w:p>
    <w:p w:rsidR="0082377D" w:rsidRDefault="0082377D" w:rsidP="0082377D">
      <w:pPr>
        <w:spacing w:line="360" w:lineRule="auto"/>
        <w:jc w:val="both"/>
        <w:rPr>
          <w:rFonts w:ascii="Times New Roman" w:hAnsi="Times New Roman" w:cs="Times New Roman"/>
          <w:b/>
          <w:sz w:val="32"/>
          <w:szCs w:val="32"/>
          <w:shd w:val="clear" w:color="auto" w:fill="FFFFFF"/>
        </w:rPr>
      </w:pPr>
    </w:p>
    <w:p w:rsidR="0082377D" w:rsidRDefault="0082377D" w:rsidP="0082377D">
      <w:pPr>
        <w:spacing w:line="360" w:lineRule="auto"/>
        <w:jc w:val="both"/>
        <w:rPr>
          <w:rFonts w:ascii="Times New Roman" w:hAnsi="Times New Roman" w:cs="Times New Roman"/>
          <w:b/>
          <w:sz w:val="32"/>
          <w:szCs w:val="32"/>
          <w:shd w:val="clear" w:color="auto" w:fill="FFFFFF"/>
        </w:rPr>
      </w:pPr>
    </w:p>
    <w:p w:rsidR="00201615" w:rsidRPr="00201615" w:rsidRDefault="00201615" w:rsidP="00201615">
      <w:pPr>
        <w:spacing w:line="240" w:lineRule="auto"/>
        <w:jc w:val="both"/>
        <w:rPr>
          <w:rFonts w:ascii="Times New Roman" w:eastAsia="Times New Roman" w:hAnsi="Times New Roman" w:cs="Times New Roman"/>
          <w:b/>
          <w:color w:val="auto"/>
          <w:sz w:val="24"/>
          <w:szCs w:val="24"/>
        </w:rPr>
      </w:pPr>
    </w:p>
    <w:p w:rsidR="0075622C" w:rsidRDefault="0075622C" w:rsidP="006D3416">
      <w:pPr>
        <w:spacing w:line="480" w:lineRule="auto"/>
        <w:jc w:val="both"/>
        <w:rPr>
          <w:rFonts w:ascii="Times New Roman" w:hAnsi="Times New Roman" w:cs="Times New Roman"/>
          <w:b/>
          <w:sz w:val="32"/>
          <w:szCs w:val="32"/>
          <w:shd w:val="clear" w:color="auto" w:fill="FFFFFF"/>
        </w:rPr>
      </w:pPr>
    </w:p>
    <w:p w:rsidR="003E18E3" w:rsidRDefault="003E18E3" w:rsidP="006D3416">
      <w:pPr>
        <w:spacing w:line="480" w:lineRule="auto"/>
        <w:jc w:val="both"/>
        <w:rPr>
          <w:rFonts w:ascii="Times New Roman" w:hAnsi="Times New Roman" w:cs="Times New Roman"/>
          <w:b/>
          <w:sz w:val="32"/>
          <w:szCs w:val="32"/>
          <w:shd w:val="clear" w:color="auto" w:fill="FFFFFF"/>
        </w:rPr>
      </w:pPr>
    </w:p>
    <w:p w:rsidR="003E18E3" w:rsidRDefault="003E18E3" w:rsidP="006D3416">
      <w:pPr>
        <w:spacing w:line="480" w:lineRule="auto"/>
        <w:jc w:val="both"/>
        <w:rPr>
          <w:rFonts w:ascii="Times New Roman" w:hAnsi="Times New Roman" w:cs="Times New Roman"/>
          <w:b/>
          <w:sz w:val="32"/>
          <w:szCs w:val="32"/>
          <w:shd w:val="clear" w:color="auto" w:fill="FFFFFF"/>
        </w:rPr>
      </w:pPr>
    </w:p>
    <w:p w:rsidR="00133B2A" w:rsidRDefault="00133B2A" w:rsidP="006D3416">
      <w:pPr>
        <w:spacing w:line="480" w:lineRule="auto"/>
        <w:jc w:val="both"/>
        <w:rPr>
          <w:rFonts w:ascii="Times New Roman" w:hAnsi="Times New Roman" w:cs="Times New Roman"/>
          <w:b/>
          <w:sz w:val="32"/>
          <w:szCs w:val="32"/>
          <w:shd w:val="clear" w:color="auto" w:fill="FFFFFF"/>
        </w:rPr>
      </w:pPr>
    </w:p>
    <w:p w:rsidR="00B04541" w:rsidRDefault="00B04541" w:rsidP="006D3416">
      <w:pPr>
        <w:spacing w:line="480" w:lineRule="auto"/>
        <w:jc w:val="both"/>
        <w:rPr>
          <w:rFonts w:ascii="Times New Roman" w:hAnsi="Times New Roman" w:cs="Times New Roman"/>
          <w:b/>
          <w:sz w:val="32"/>
          <w:szCs w:val="32"/>
          <w:shd w:val="clear" w:color="auto" w:fill="FFFFFF"/>
        </w:rPr>
      </w:pPr>
    </w:p>
    <w:p w:rsidR="00B04541" w:rsidRDefault="00B04541" w:rsidP="006D3416">
      <w:pPr>
        <w:spacing w:line="480" w:lineRule="auto"/>
        <w:jc w:val="both"/>
        <w:rPr>
          <w:rFonts w:ascii="Times New Roman" w:hAnsi="Times New Roman" w:cs="Times New Roman"/>
          <w:b/>
          <w:sz w:val="32"/>
          <w:szCs w:val="32"/>
          <w:shd w:val="clear" w:color="auto" w:fill="FFFFFF"/>
        </w:rPr>
      </w:pPr>
    </w:p>
    <w:p w:rsidR="00886D7E" w:rsidRDefault="00886D7E" w:rsidP="006D3416">
      <w:pPr>
        <w:spacing w:line="480" w:lineRule="auto"/>
        <w:jc w:val="both"/>
        <w:rPr>
          <w:rFonts w:ascii="Times New Roman" w:hAnsi="Times New Roman" w:cs="Times New Roman"/>
          <w:b/>
          <w:sz w:val="32"/>
          <w:szCs w:val="32"/>
          <w:shd w:val="clear" w:color="auto" w:fill="FFFFFF"/>
        </w:rPr>
      </w:pPr>
    </w:p>
    <w:p w:rsidR="00560FC7" w:rsidRDefault="00560FC7" w:rsidP="00700A53">
      <w:pPr>
        <w:pStyle w:val="NDEKLER"/>
        <w:spacing w:line="360" w:lineRule="auto"/>
        <w:rPr>
          <w:shd w:val="clear" w:color="auto" w:fill="FFFFFF"/>
        </w:rPr>
      </w:pPr>
    </w:p>
    <w:p w:rsidR="00560FC7" w:rsidRDefault="00560FC7" w:rsidP="00560FC7">
      <w:pPr>
        <w:spacing w:line="360" w:lineRule="auto"/>
        <w:jc w:val="both"/>
        <w:rPr>
          <w:rFonts w:ascii="Times New Roman" w:hAnsi="Times New Roman" w:cs="Times New Roman"/>
          <w:b/>
          <w:color w:val="auto"/>
          <w:sz w:val="24"/>
          <w:szCs w:val="24"/>
        </w:rPr>
      </w:pPr>
    </w:p>
    <w:p w:rsidR="00F6793E" w:rsidRPr="00700A53" w:rsidRDefault="00F6793E" w:rsidP="00560FC7">
      <w:pPr>
        <w:spacing w:line="360" w:lineRule="auto"/>
        <w:jc w:val="both"/>
        <w:rPr>
          <w:rFonts w:ascii="Times New Roman" w:hAnsi="Times New Roman" w:cs="Times New Roman"/>
          <w:b/>
          <w:color w:val="auto"/>
          <w:sz w:val="24"/>
          <w:szCs w:val="24"/>
        </w:rPr>
      </w:pPr>
    </w:p>
    <w:p w:rsidR="00566610" w:rsidRPr="00566610" w:rsidRDefault="00560FC7" w:rsidP="00566610">
      <w:pPr>
        <w:pStyle w:val="NDEKLER"/>
        <w:ind w:left="1845"/>
      </w:pPr>
      <w:bookmarkStart w:id="14" w:name="_Toc504088129"/>
      <w:bookmarkStart w:id="15" w:name="_Toc504088185"/>
      <w:bookmarkStart w:id="16" w:name="_Toc504088250"/>
      <w:bookmarkStart w:id="17" w:name="_Toc504116809"/>
      <w:r w:rsidRPr="00566610">
        <w:t>ŞEKİLLER Dİ</w:t>
      </w:r>
      <w:r w:rsidR="00566610" w:rsidRPr="00566610">
        <w:t>ZİNİ</w:t>
      </w:r>
      <w:bookmarkEnd w:id="14"/>
      <w:bookmarkEnd w:id="15"/>
      <w:bookmarkEnd w:id="16"/>
      <w:bookmarkEnd w:id="17"/>
    </w:p>
    <w:p w:rsidR="001656F7" w:rsidRPr="007F6175" w:rsidRDefault="00566610" w:rsidP="00560FC7">
      <w:pPr>
        <w:pStyle w:val="NDEKLER"/>
        <w:spacing w:line="360" w:lineRule="auto"/>
        <w:rPr>
          <w:b w:val="0"/>
          <w:noProof/>
        </w:rPr>
      </w:pPr>
      <w:r>
        <w:rPr>
          <w:b w:val="0"/>
        </w:rPr>
        <w:tab/>
      </w:r>
      <w:r>
        <w:rPr>
          <w:b w:val="0"/>
        </w:rPr>
        <w:tab/>
      </w:r>
      <w:r>
        <w:rPr>
          <w:b w:val="0"/>
        </w:rPr>
        <w:tab/>
      </w:r>
      <w:r>
        <w:rPr>
          <w:b w:val="0"/>
        </w:rPr>
        <w:tab/>
      </w:r>
      <w:r>
        <w:rPr>
          <w:b w:val="0"/>
        </w:rPr>
        <w:tab/>
      </w:r>
      <w:r>
        <w:rPr>
          <w:b w:val="0"/>
        </w:rPr>
        <w:tab/>
        <w:t xml:space="preserve">             </w:t>
      </w:r>
      <w:bookmarkStart w:id="18" w:name="_Toc504091026"/>
      <w:bookmarkStart w:id="19" w:name="_Toc504116810"/>
      <w:r>
        <w:rPr>
          <w:b w:val="0"/>
        </w:rPr>
        <w:t>Sayfa</w:t>
      </w:r>
      <w:bookmarkEnd w:id="18"/>
      <w:bookmarkEnd w:id="19"/>
      <w:r w:rsidR="00560FC7" w:rsidRPr="00700A53">
        <w:rPr>
          <w:b w:val="0"/>
        </w:rPr>
        <w:fldChar w:fldCharType="begin"/>
      </w:r>
      <w:r w:rsidR="00560FC7" w:rsidRPr="00560FC7">
        <w:rPr>
          <w:b w:val="0"/>
        </w:rPr>
        <w:instrText xml:space="preserve"> TOC \o "1-3" \h \z \t "ŞEKİLLER;4" </w:instrText>
      </w:r>
      <w:r w:rsidR="00560FC7" w:rsidRPr="00700A53">
        <w:rPr>
          <w:b w:val="0"/>
        </w:rPr>
        <w:fldChar w:fldCharType="separate"/>
      </w:r>
    </w:p>
    <w:p w:rsidR="001656F7" w:rsidRPr="007F6175" w:rsidRDefault="004B18BF">
      <w:pPr>
        <w:pStyle w:val="T4"/>
        <w:rPr>
          <w:rFonts w:ascii="Times New Roman" w:eastAsiaTheme="minorEastAsia" w:hAnsi="Times New Roman" w:cs="Times New Roman"/>
          <w:noProof/>
          <w:color w:val="auto"/>
          <w:sz w:val="24"/>
          <w:szCs w:val="24"/>
          <w:lang w:val="tr-TR" w:eastAsia="tr-TR"/>
        </w:rPr>
      </w:pPr>
      <w:hyperlink w:anchor="_Toc504120265" w:history="1">
        <w:r w:rsidR="001656F7" w:rsidRPr="007F6175">
          <w:rPr>
            <w:rStyle w:val="Kpr"/>
            <w:rFonts w:ascii="Times New Roman" w:hAnsi="Times New Roman" w:cs="Times New Roman"/>
            <w:noProof/>
            <w:sz w:val="24"/>
            <w:szCs w:val="24"/>
          </w:rPr>
          <w:t>Şekil 1. Yönetim Fonksiyonları</w:t>
        </w:r>
        <w:r w:rsidR="001656F7" w:rsidRPr="007F6175">
          <w:rPr>
            <w:rFonts w:ascii="Times New Roman" w:hAnsi="Times New Roman" w:cs="Times New Roman"/>
            <w:noProof/>
            <w:webHidden/>
            <w:sz w:val="24"/>
            <w:szCs w:val="24"/>
          </w:rPr>
          <w:tab/>
        </w:r>
        <w:r w:rsidR="001656F7" w:rsidRPr="007F6175">
          <w:rPr>
            <w:rFonts w:ascii="Times New Roman" w:hAnsi="Times New Roman" w:cs="Times New Roman"/>
            <w:noProof/>
            <w:webHidden/>
            <w:sz w:val="24"/>
            <w:szCs w:val="24"/>
          </w:rPr>
          <w:fldChar w:fldCharType="begin"/>
        </w:r>
        <w:r w:rsidR="001656F7" w:rsidRPr="007F6175">
          <w:rPr>
            <w:rFonts w:ascii="Times New Roman" w:hAnsi="Times New Roman" w:cs="Times New Roman"/>
            <w:noProof/>
            <w:webHidden/>
            <w:sz w:val="24"/>
            <w:szCs w:val="24"/>
          </w:rPr>
          <w:instrText xml:space="preserve"> PAGEREF _Toc504120265 \h </w:instrText>
        </w:r>
        <w:r w:rsidR="001656F7" w:rsidRPr="007F6175">
          <w:rPr>
            <w:rFonts w:ascii="Times New Roman" w:hAnsi="Times New Roman" w:cs="Times New Roman"/>
            <w:noProof/>
            <w:webHidden/>
            <w:sz w:val="24"/>
            <w:szCs w:val="24"/>
          </w:rPr>
        </w:r>
        <w:r w:rsidR="001656F7" w:rsidRPr="007F6175">
          <w:rPr>
            <w:rFonts w:ascii="Times New Roman" w:hAnsi="Times New Roman" w:cs="Times New Roman"/>
            <w:noProof/>
            <w:webHidden/>
            <w:sz w:val="24"/>
            <w:szCs w:val="24"/>
          </w:rPr>
          <w:fldChar w:fldCharType="separate"/>
        </w:r>
        <w:r w:rsidR="002D5548">
          <w:rPr>
            <w:rFonts w:ascii="Times New Roman" w:hAnsi="Times New Roman" w:cs="Times New Roman"/>
            <w:noProof/>
            <w:webHidden/>
            <w:sz w:val="24"/>
            <w:szCs w:val="24"/>
          </w:rPr>
          <w:t>- 10 -</w:t>
        </w:r>
        <w:r w:rsidR="001656F7" w:rsidRPr="007F6175">
          <w:rPr>
            <w:rFonts w:ascii="Times New Roman" w:hAnsi="Times New Roman" w:cs="Times New Roman"/>
            <w:noProof/>
            <w:webHidden/>
            <w:sz w:val="24"/>
            <w:szCs w:val="24"/>
          </w:rPr>
          <w:fldChar w:fldCharType="end"/>
        </w:r>
      </w:hyperlink>
    </w:p>
    <w:p w:rsidR="001656F7" w:rsidRPr="007F6175" w:rsidRDefault="004B18BF">
      <w:pPr>
        <w:pStyle w:val="T4"/>
        <w:rPr>
          <w:rFonts w:ascii="Times New Roman" w:eastAsiaTheme="minorEastAsia" w:hAnsi="Times New Roman" w:cs="Times New Roman"/>
          <w:noProof/>
          <w:color w:val="auto"/>
          <w:sz w:val="24"/>
          <w:szCs w:val="24"/>
          <w:lang w:val="tr-TR" w:eastAsia="tr-TR"/>
        </w:rPr>
      </w:pPr>
      <w:hyperlink w:anchor="_Toc504120266" w:history="1">
        <w:r w:rsidR="001656F7" w:rsidRPr="007F6175">
          <w:rPr>
            <w:rStyle w:val="Kpr"/>
            <w:rFonts w:ascii="Times New Roman" w:hAnsi="Times New Roman" w:cs="Times New Roman"/>
            <w:noProof/>
            <w:sz w:val="24"/>
            <w:szCs w:val="24"/>
          </w:rPr>
          <w:t>Şekil 2. Firmaların Faaliyet Alanı Sınırları</w:t>
        </w:r>
        <w:r w:rsidR="001656F7" w:rsidRPr="007F6175">
          <w:rPr>
            <w:rFonts w:ascii="Times New Roman" w:hAnsi="Times New Roman" w:cs="Times New Roman"/>
            <w:noProof/>
            <w:webHidden/>
            <w:sz w:val="24"/>
            <w:szCs w:val="24"/>
          </w:rPr>
          <w:tab/>
        </w:r>
        <w:r w:rsidR="001656F7" w:rsidRPr="007F6175">
          <w:rPr>
            <w:rFonts w:ascii="Times New Roman" w:hAnsi="Times New Roman" w:cs="Times New Roman"/>
            <w:noProof/>
            <w:webHidden/>
            <w:sz w:val="24"/>
            <w:szCs w:val="24"/>
          </w:rPr>
          <w:fldChar w:fldCharType="begin"/>
        </w:r>
        <w:r w:rsidR="001656F7" w:rsidRPr="007F6175">
          <w:rPr>
            <w:rFonts w:ascii="Times New Roman" w:hAnsi="Times New Roman" w:cs="Times New Roman"/>
            <w:noProof/>
            <w:webHidden/>
            <w:sz w:val="24"/>
            <w:szCs w:val="24"/>
          </w:rPr>
          <w:instrText xml:space="preserve"> PAGEREF _Toc504120266 \h </w:instrText>
        </w:r>
        <w:r w:rsidR="001656F7" w:rsidRPr="007F6175">
          <w:rPr>
            <w:rFonts w:ascii="Times New Roman" w:hAnsi="Times New Roman" w:cs="Times New Roman"/>
            <w:noProof/>
            <w:webHidden/>
            <w:sz w:val="24"/>
            <w:szCs w:val="24"/>
          </w:rPr>
        </w:r>
        <w:r w:rsidR="001656F7" w:rsidRPr="007F6175">
          <w:rPr>
            <w:rFonts w:ascii="Times New Roman" w:hAnsi="Times New Roman" w:cs="Times New Roman"/>
            <w:noProof/>
            <w:webHidden/>
            <w:sz w:val="24"/>
            <w:szCs w:val="24"/>
          </w:rPr>
          <w:fldChar w:fldCharType="separate"/>
        </w:r>
        <w:r w:rsidR="002D5548">
          <w:rPr>
            <w:rFonts w:ascii="Times New Roman" w:hAnsi="Times New Roman" w:cs="Times New Roman"/>
            <w:noProof/>
            <w:webHidden/>
            <w:sz w:val="24"/>
            <w:szCs w:val="24"/>
          </w:rPr>
          <w:t>- 30 -</w:t>
        </w:r>
        <w:r w:rsidR="001656F7" w:rsidRPr="007F6175">
          <w:rPr>
            <w:rFonts w:ascii="Times New Roman" w:hAnsi="Times New Roman" w:cs="Times New Roman"/>
            <w:noProof/>
            <w:webHidden/>
            <w:sz w:val="24"/>
            <w:szCs w:val="24"/>
          </w:rPr>
          <w:fldChar w:fldCharType="end"/>
        </w:r>
      </w:hyperlink>
    </w:p>
    <w:p w:rsidR="001656F7" w:rsidRPr="007F6175" w:rsidRDefault="004B18BF">
      <w:pPr>
        <w:pStyle w:val="T4"/>
        <w:rPr>
          <w:rFonts w:ascii="Times New Roman" w:eastAsiaTheme="minorEastAsia" w:hAnsi="Times New Roman" w:cs="Times New Roman"/>
          <w:noProof/>
          <w:color w:val="auto"/>
          <w:sz w:val="24"/>
          <w:szCs w:val="24"/>
          <w:lang w:val="tr-TR" w:eastAsia="tr-TR"/>
        </w:rPr>
      </w:pPr>
      <w:hyperlink w:anchor="_Toc504120267" w:history="1">
        <w:r w:rsidR="001656F7" w:rsidRPr="007F6175">
          <w:rPr>
            <w:rStyle w:val="Kpr"/>
            <w:rFonts w:ascii="Times New Roman" w:hAnsi="Times New Roman" w:cs="Times New Roman"/>
            <w:noProof/>
            <w:sz w:val="24"/>
            <w:szCs w:val="24"/>
            <w:shd w:val="clear" w:color="auto" w:fill="FFFFFF"/>
          </w:rPr>
          <w:t>Şekil 3. Firmaların Sektörel Dağılımları</w:t>
        </w:r>
        <w:r w:rsidR="001656F7" w:rsidRPr="007F6175">
          <w:rPr>
            <w:rFonts w:ascii="Times New Roman" w:hAnsi="Times New Roman" w:cs="Times New Roman"/>
            <w:noProof/>
            <w:webHidden/>
            <w:sz w:val="24"/>
            <w:szCs w:val="24"/>
          </w:rPr>
          <w:tab/>
        </w:r>
        <w:r w:rsidR="001656F7" w:rsidRPr="007F6175">
          <w:rPr>
            <w:rFonts w:ascii="Times New Roman" w:hAnsi="Times New Roman" w:cs="Times New Roman"/>
            <w:noProof/>
            <w:webHidden/>
            <w:sz w:val="24"/>
            <w:szCs w:val="24"/>
          </w:rPr>
          <w:fldChar w:fldCharType="begin"/>
        </w:r>
        <w:r w:rsidR="001656F7" w:rsidRPr="007F6175">
          <w:rPr>
            <w:rFonts w:ascii="Times New Roman" w:hAnsi="Times New Roman" w:cs="Times New Roman"/>
            <w:noProof/>
            <w:webHidden/>
            <w:sz w:val="24"/>
            <w:szCs w:val="24"/>
          </w:rPr>
          <w:instrText xml:space="preserve"> PAGEREF _Toc504120267 \h </w:instrText>
        </w:r>
        <w:r w:rsidR="001656F7" w:rsidRPr="007F6175">
          <w:rPr>
            <w:rFonts w:ascii="Times New Roman" w:hAnsi="Times New Roman" w:cs="Times New Roman"/>
            <w:noProof/>
            <w:webHidden/>
            <w:sz w:val="24"/>
            <w:szCs w:val="24"/>
          </w:rPr>
        </w:r>
        <w:r w:rsidR="001656F7" w:rsidRPr="007F6175">
          <w:rPr>
            <w:rFonts w:ascii="Times New Roman" w:hAnsi="Times New Roman" w:cs="Times New Roman"/>
            <w:noProof/>
            <w:webHidden/>
            <w:sz w:val="24"/>
            <w:szCs w:val="24"/>
          </w:rPr>
          <w:fldChar w:fldCharType="separate"/>
        </w:r>
        <w:r w:rsidR="002D5548">
          <w:rPr>
            <w:rFonts w:ascii="Times New Roman" w:hAnsi="Times New Roman" w:cs="Times New Roman"/>
            <w:noProof/>
            <w:webHidden/>
            <w:sz w:val="24"/>
            <w:szCs w:val="24"/>
          </w:rPr>
          <w:t>- 30 -</w:t>
        </w:r>
        <w:r w:rsidR="001656F7" w:rsidRPr="007F6175">
          <w:rPr>
            <w:rFonts w:ascii="Times New Roman" w:hAnsi="Times New Roman" w:cs="Times New Roman"/>
            <w:noProof/>
            <w:webHidden/>
            <w:sz w:val="24"/>
            <w:szCs w:val="24"/>
          </w:rPr>
          <w:fldChar w:fldCharType="end"/>
        </w:r>
      </w:hyperlink>
    </w:p>
    <w:p w:rsidR="001656F7" w:rsidRPr="007F6175" w:rsidRDefault="004B18BF">
      <w:pPr>
        <w:pStyle w:val="T4"/>
        <w:rPr>
          <w:rFonts w:ascii="Times New Roman" w:eastAsiaTheme="minorEastAsia" w:hAnsi="Times New Roman" w:cs="Times New Roman"/>
          <w:noProof/>
          <w:color w:val="auto"/>
          <w:sz w:val="24"/>
          <w:szCs w:val="24"/>
          <w:lang w:val="tr-TR" w:eastAsia="tr-TR"/>
        </w:rPr>
      </w:pPr>
      <w:hyperlink w:anchor="_Toc504120268" w:history="1">
        <w:r w:rsidR="001656F7" w:rsidRPr="007F6175">
          <w:rPr>
            <w:rStyle w:val="Kpr"/>
            <w:rFonts w:ascii="Times New Roman" w:hAnsi="Times New Roman" w:cs="Times New Roman"/>
            <w:noProof/>
            <w:sz w:val="24"/>
            <w:szCs w:val="24"/>
          </w:rPr>
          <w:t>Şekil 4. Firmaların Hukuki Yapıları</w:t>
        </w:r>
        <w:r w:rsidR="001656F7" w:rsidRPr="007F6175">
          <w:rPr>
            <w:rFonts w:ascii="Times New Roman" w:hAnsi="Times New Roman" w:cs="Times New Roman"/>
            <w:noProof/>
            <w:webHidden/>
            <w:sz w:val="24"/>
            <w:szCs w:val="24"/>
          </w:rPr>
          <w:tab/>
        </w:r>
        <w:r w:rsidR="001656F7" w:rsidRPr="007F6175">
          <w:rPr>
            <w:rFonts w:ascii="Times New Roman" w:hAnsi="Times New Roman" w:cs="Times New Roman"/>
            <w:noProof/>
            <w:webHidden/>
            <w:sz w:val="24"/>
            <w:szCs w:val="24"/>
          </w:rPr>
          <w:fldChar w:fldCharType="begin"/>
        </w:r>
        <w:r w:rsidR="001656F7" w:rsidRPr="007F6175">
          <w:rPr>
            <w:rFonts w:ascii="Times New Roman" w:hAnsi="Times New Roman" w:cs="Times New Roman"/>
            <w:noProof/>
            <w:webHidden/>
            <w:sz w:val="24"/>
            <w:szCs w:val="24"/>
          </w:rPr>
          <w:instrText xml:space="preserve"> PAGEREF _Toc504120268 \h </w:instrText>
        </w:r>
        <w:r w:rsidR="001656F7" w:rsidRPr="007F6175">
          <w:rPr>
            <w:rFonts w:ascii="Times New Roman" w:hAnsi="Times New Roman" w:cs="Times New Roman"/>
            <w:noProof/>
            <w:webHidden/>
            <w:sz w:val="24"/>
            <w:szCs w:val="24"/>
          </w:rPr>
        </w:r>
        <w:r w:rsidR="001656F7" w:rsidRPr="007F6175">
          <w:rPr>
            <w:rFonts w:ascii="Times New Roman" w:hAnsi="Times New Roman" w:cs="Times New Roman"/>
            <w:noProof/>
            <w:webHidden/>
            <w:sz w:val="24"/>
            <w:szCs w:val="24"/>
          </w:rPr>
          <w:fldChar w:fldCharType="separate"/>
        </w:r>
        <w:r w:rsidR="002D5548">
          <w:rPr>
            <w:rFonts w:ascii="Times New Roman" w:hAnsi="Times New Roman" w:cs="Times New Roman"/>
            <w:noProof/>
            <w:webHidden/>
            <w:sz w:val="24"/>
            <w:szCs w:val="24"/>
          </w:rPr>
          <w:t>- 32 -</w:t>
        </w:r>
        <w:r w:rsidR="001656F7" w:rsidRPr="007F6175">
          <w:rPr>
            <w:rFonts w:ascii="Times New Roman" w:hAnsi="Times New Roman" w:cs="Times New Roman"/>
            <w:noProof/>
            <w:webHidden/>
            <w:sz w:val="24"/>
            <w:szCs w:val="24"/>
          </w:rPr>
          <w:fldChar w:fldCharType="end"/>
        </w:r>
      </w:hyperlink>
    </w:p>
    <w:p w:rsidR="001656F7" w:rsidRPr="007F6175" w:rsidRDefault="004B18BF">
      <w:pPr>
        <w:pStyle w:val="T4"/>
        <w:rPr>
          <w:rFonts w:ascii="Times New Roman" w:eastAsiaTheme="minorEastAsia" w:hAnsi="Times New Roman" w:cs="Times New Roman"/>
          <w:noProof/>
          <w:color w:val="auto"/>
          <w:sz w:val="24"/>
          <w:szCs w:val="24"/>
          <w:lang w:val="tr-TR" w:eastAsia="tr-TR"/>
        </w:rPr>
      </w:pPr>
      <w:hyperlink w:anchor="_Toc504120269" w:history="1">
        <w:r w:rsidR="001656F7" w:rsidRPr="007F6175">
          <w:rPr>
            <w:rStyle w:val="Kpr"/>
            <w:rFonts w:ascii="Times New Roman" w:hAnsi="Times New Roman" w:cs="Times New Roman"/>
            <w:noProof/>
            <w:sz w:val="24"/>
            <w:szCs w:val="24"/>
          </w:rPr>
          <w:t>Şekil 5. Firmalarda Stratejik Kararları Verenler</w:t>
        </w:r>
        <w:r w:rsidR="001656F7" w:rsidRPr="007F6175">
          <w:rPr>
            <w:rFonts w:ascii="Times New Roman" w:hAnsi="Times New Roman" w:cs="Times New Roman"/>
            <w:noProof/>
            <w:webHidden/>
            <w:sz w:val="24"/>
            <w:szCs w:val="24"/>
          </w:rPr>
          <w:tab/>
        </w:r>
        <w:r w:rsidR="001656F7" w:rsidRPr="007F6175">
          <w:rPr>
            <w:rFonts w:ascii="Times New Roman" w:hAnsi="Times New Roman" w:cs="Times New Roman"/>
            <w:noProof/>
            <w:webHidden/>
            <w:sz w:val="24"/>
            <w:szCs w:val="24"/>
          </w:rPr>
          <w:fldChar w:fldCharType="begin"/>
        </w:r>
        <w:r w:rsidR="001656F7" w:rsidRPr="007F6175">
          <w:rPr>
            <w:rFonts w:ascii="Times New Roman" w:hAnsi="Times New Roman" w:cs="Times New Roman"/>
            <w:noProof/>
            <w:webHidden/>
            <w:sz w:val="24"/>
            <w:szCs w:val="24"/>
          </w:rPr>
          <w:instrText xml:space="preserve"> PAGEREF _Toc504120269 \h </w:instrText>
        </w:r>
        <w:r w:rsidR="001656F7" w:rsidRPr="007F6175">
          <w:rPr>
            <w:rFonts w:ascii="Times New Roman" w:hAnsi="Times New Roman" w:cs="Times New Roman"/>
            <w:noProof/>
            <w:webHidden/>
            <w:sz w:val="24"/>
            <w:szCs w:val="24"/>
          </w:rPr>
        </w:r>
        <w:r w:rsidR="001656F7" w:rsidRPr="007F6175">
          <w:rPr>
            <w:rFonts w:ascii="Times New Roman" w:hAnsi="Times New Roman" w:cs="Times New Roman"/>
            <w:noProof/>
            <w:webHidden/>
            <w:sz w:val="24"/>
            <w:szCs w:val="24"/>
          </w:rPr>
          <w:fldChar w:fldCharType="separate"/>
        </w:r>
        <w:r w:rsidR="002D5548">
          <w:rPr>
            <w:rFonts w:ascii="Times New Roman" w:hAnsi="Times New Roman" w:cs="Times New Roman"/>
            <w:noProof/>
            <w:webHidden/>
            <w:sz w:val="24"/>
            <w:szCs w:val="24"/>
          </w:rPr>
          <w:t>- 33 -</w:t>
        </w:r>
        <w:r w:rsidR="001656F7" w:rsidRPr="007F6175">
          <w:rPr>
            <w:rFonts w:ascii="Times New Roman" w:hAnsi="Times New Roman" w:cs="Times New Roman"/>
            <w:noProof/>
            <w:webHidden/>
            <w:sz w:val="24"/>
            <w:szCs w:val="24"/>
          </w:rPr>
          <w:fldChar w:fldCharType="end"/>
        </w:r>
      </w:hyperlink>
    </w:p>
    <w:p w:rsidR="001656F7" w:rsidRPr="007F6175" w:rsidRDefault="004B18BF">
      <w:pPr>
        <w:pStyle w:val="T4"/>
        <w:rPr>
          <w:rFonts w:ascii="Times New Roman" w:eastAsiaTheme="minorEastAsia" w:hAnsi="Times New Roman" w:cs="Times New Roman"/>
          <w:noProof/>
          <w:color w:val="auto"/>
          <w:sz w:val="24"/>
          <w:szCs w:val="24"/>
          <w:lang w:val="tr-TR" w:eastAsia="tr-TR"/>
        </w:rPr>
      </w:pPr>
      <w:hyperlink w:anchor="_Toc504120270" w:history="1">
        <w:r w:rsidR="001656F7" w:rsidRPr="007F6175">
          <w:rPr>
            <w:rStyle w:val="Kpr"/>
            <w:rFonts w:ascii="Times New Roman" w:hAnsi="Times New Roman" w:cs="Times New Roman"/>
            <w:noProof/>
            <w:sz w:val="24"/>
            <w:szCs w:val="24"/>
          </w:rPr>
          <w:t>Şekil 6: Firmalarda Bulunan Departmanlar/Bölümler</w:t>
        </w:r>
        <w:r w:rsidR="001656F7" w:rsidRPr="007F6175">
          <w:rPr>
            <w:rFonts w:ascii="Times New Roman" w:hAnsi="Times New Roman" w:cs="Times New Roman"/>
            <w:noProof/>
            <w:webHidden/>
            <w:sz w:val="24"/>
            <w:szCs w:val="24"/>
          </w:rPr>
          <w:tab/>
        </w:r>
        <w:r w:rsidR="001656F7" w:rsidRPr="007F6175">
          <w:rPr>
            <w:rFonts w:ascii="Times New Roman" w:hAnsi="Times New Roman" w:cs="Times New Roman"/>
            <w:noProof/>
            <w:webHidden/>
            <w:sz w:val="24"/>
            <w:szCs w:val="24"/>
          </w:rPr>
          <w:fldChar w:fldCharType="begin"/>
        </w:r>
        <w:r w:rsidR="001656F7" w:rsidRPr="007F6175">
          <w:rPr>
            <w:rFonts w:ascii="Times New Roman" w:hAnsi="Times New Roman" w:cs="Times New Roman"/>
            <w:noProof/>
            <w:webHidden/>
            <w:sz w:val="24"/>
            <w:szCs w:val="24"/>
          </w:rPr>
          <w:instrText xml:space="preserve"> PAGEREF _Toc504120270 \h </w:instrText>
        </w:r>
        <w:r w:rsidR="001656F7" w:rsidRPr="007F6175">
          <w:rPr>
            <w:rFonts w:ascii="Times New Roman" w:hAnsi="Times New Roman" w:cs="Times New Roman"/>
            <w:noProof/>
            <w:webHidden/>
            <w:sz w:val="24"/>
            <w:szCs w:val="24"/>
          </w:rPr>
        </w:r>
        <w:r w:rsidR="001656F7" w:rsidRPr="007F6175">
          <w:rPr>
            <w:rFonts w:ascii="Times New Roman" w:hAnsi="Times New Roman" w:cs="Times New Roman"/>
            <w:noProof/>
            <w:webHidden/>
            <w:sz w:val="24"/>
            <w:szCs w:val="24"/>
          </w:rPr>
          <w:fldChar w:fldCharType="separate"/>
        </w:r>
        <w:r w:rsidR="002D5548">
          <w:rPr>
            <w:rFonts w:ascii="Times New Roman" w:hAnsi="Times New Roman" w:cs="Times New Roman"/>
            <w:noProof/>
            <w:webHidden/>
            <w:sz w:val="24"/>
            <w:szCs w:val="24"/>
          </w:rPr>
          <w:t>- 33 -</w:t>
        </w:r>
        <w:r w:rsidR="001656F7" w:rsidRPr="007F6175">
          <w:rPr>
            <w:rFonts w:ascii="Times New Roman" w:hAnsi="Times New Roman" w:cs="Times New Roman"/>
            <w:noProof/>
            <w:webHidden/>
            <w:sz w:val="24"/>
            <w:szCs w:val="24"/>
          </w:rPr>
          <w:fldChar w:fldCharType="end"/>
        </w:r>
      </w:hyperlink>
    </w:p>
    <w:p w:rsidR="001656F7" w:rsidRPr="007F6175" w:rsidRDefault="004B18BF">
      <w:pPr>
        <w:pStyle w:val="T4"/>
        <w:rPr>
          <w:rFonts w:ascii="Times New Roman" w:eastAsiaTheme="minorEastAsia" w:hAnsi="Times New Roman" w:cs="Times New Roman"/>
          <w:noProof/>
          <w:color w:val="auto"/>
          <w:sz w:val="24"/>
          <w:szCs w:val="24"/>
          <w:lang w:val="tr-TR" w:eastAsia="tr-TR"/>
        </w:rPr>
      </w:pPr>
      <w:hyperlink w:anchor="_Toc504120271" w:history="1">
        <w:r w:rsidR="001656F7" w:rsidRPr="007F6175">
          <w:rPr>
            <w:rStyle w:val="Kpr"/>
            <w:rFonts w:ascii="Times New Roman" w:hAnsi="Times New Roman" w:cs="Times New Roman"/>
            <w:noProof/>
            <w:sz w:val="24"/>
            <w:szCs w:val="24"/>
          </w:rPr>
          <w:t xml:space="preserve">Şekil 7: </w:t>
        </w:r>
        <w:r w:rsidR="001656F7" w:rsidRPr="007F6175">
          <w:rPr>
            <w:rStyle w:val="Kpr"/>
            <w:rFonts w:ascii="Times New Roman" w:hAnsi="Times New Roman" w:cs="Times New Roman"/>
            <w:noProof/>
            <w:sz w:val="24"/>
            <w:szCs w:val="24"/>
            <w:shd w:val="clear" w:color="auto" w:fill="FFFFFF"/>
          </w:rPr>
          <w:t>İşletmelerde Planlama Yapan Birimler</w:t>
        </w:r>
        <w:r w:rsidR="001656F7" w:rsidRPr="007F6175">
          <w:rPr>
            <w:rFonts w:ascii="Times New Roman" w:hAnsi="Times New Roman" w:cs="Times New Roman"/>
            <w:noProof/>
            <w:webHidden/>
            <w:sz w:val="24"/>
            <w:szCs w:val="24"/>
          </w:rPr>
          <w:tab/>
        </w:r>
        <w:r w:rsidR="001656F7" w:rsidRPr="007F6175">
          <w:rPr>
            <w:rFonts w:ascii="Times New Roman" w:hAnsi="Times New Roman" w:cs="Times New Roman"/>
            <w:noProof/>
            <w:webHidden/>
            <w:sz w:val="24"/>
            <w:szCs w:val="24"/>
          </w:rPr>
          <w:fldChar w:fldCharType="begin"/>
        </w:r>
        <w:r w:rsidR="001656F7" w:rsidRPr="007F6175">
          <w:rPr>
            <w:rFonts w:ascii="Times New Roman" w:hAnsi="Times New Roman" w:cs="Times New Roman"/>
            <w:noProof/>
            <w:webHidden/>
            <w:sz w:val="24"/>
            <w:szCs w:val="24"/>
          </w:rPr>
          <w:instrText xml:space="preserve"> PAGEREF _Toc504120271 \h </w:instrText>
        </w:r>
        <w:r w:rsidR="001656F7" w:rsidRPr="007F6175">
          <w:rPr>
            <w:rFonts w:ascii="Times New Roman" w:hAnsi="Times New Roman" w:cs="Times New Roman"/>
            <w:noProof/>
            <w:webHidden/>
            <w:sz w:val="24"/>
            <w:szCs w:val="24"/>
          </w:rPr>
        </w:r>
        <w:r w:rsidR="001656F7" w:rsidRPr="007F6175">
          <w:rPr>
            <w:rFonts w:ascii="Times New Roman" w:hAnsi="Times New Roman" w:cs="Times New Roman"/>
            <w:noProof/>
            <w:webHidden/>
            <w:sz w:val="24"/>
            <w:szCs w:val="24"/>
          </w:rPr>
          <w:fldChar w:fldCharType="separate"/>
        </w:r>
        <w:r w:rsidR="002D5548">
          <w:rPr>
            <w:rFonts w:ascii="Times New Roman" w:hAnsi="Times New Roman" w:cs="Times New Roman"/>
            <w:noProof/>
            <w:webHidden/>
            <w:sz w:val="24"/>
            <w:szCs w:val="24"/>
          </w:rPr>
          <w:t>- 37 -</w:t>
        </w:r>
        <w:r w:rsidR="001656F7" w:rsidRPr="007F6175">
          <w:rPr>
            <w:rFonts w:ascii="Times New Roman" w:hAnsi="Times New Roman" w:cs="Times New Roman"/>
            <w:noProof/>
            <w:webHidden/>
            <w:sz w:val="24"/>
            <w:szCs w:val="24"/>
          </w:rPr>
          <w:fldChar w:fldCharType="end"/>
        </w:r>
      </w:hyperlink>
    </w:p>
    <w:p w:rsidR="001656F7" w:rsidRPr="007F6175" w:rsidRDefault="004B18BF">
      <w:pPr>
        <w:pStyle w:val="T4"/>
        <w:rPr>
          <w:rFonts w:ascii="Times New Roman" w:eastAsiaTheme="minorEastAsia" w:hAnsi="Times New Roman" w:cs="Times New Roman"/>
          <w:noProof/>
          <w:color w:val="auto"/>
          <w:sz w:val="24"/>
          <w:szCs w:val="24"/>
          <w:lang w:val="tr-TR" w:eastAsia="tr-TR"/>
        </w:rPr>
      </w:pPr>
      <w:hyperlink w:anchor="_Toc504120272" w:history="1">
        <w:r w:rsidR="001656F7" w:rsidRPr="007F6175">
          <w:rPr>
            <w:rStyle w:val="Kpr"/>
            <w:rFonts w:ascii="Times New Roman" w:hAnsi="Times New Roman" w:cs="Times New Roman"/>
            <w:noProof/>
            <w:sz w:val="24"/>
            <w:szCs w:val="24"/>
          </w:rPr>
          <w:t>Şekil 8. İşletmelerde Planlama Zamanları</w:t>
        </w:r>
        <w:r w:rsidR="001656F7" w:rsidRPr="007F6175">
          <w:rPr>
            <w:rFonts w:ascii="Times New Roman" w:hAnsi="Times New Roman" w:cs="Times New Roman"/>
            <w:noProof/>
            <w:webHidden/>
            <w:sz w:val="24"/>
            <w:szCs w:val="24"/>
          </w:rPr>
          <w:tab/>
        </w:r>
        <w:r w:rsidR="001656F7" w:rsidRPr="007F6175">
          <w:rPr>
            <w:rFonts w:ascii="Times New Roman" w:hAnsi="Times New Roman" w:cs="Times New Roman"/>
            <w:noProof/>
            <w:webHidden/>
            <w:sz w:val="24"/>
            <w:szCs w:val="24"/>
          </w:rPr>
          <w:fldChar w:fldCharType="begin"/>
        </w:r>
        <w:r w:rsidR="001656F7" w:rsidRPr="007F6175">
          <w:rPr>
            <w:rFonts w:ascii="Times New Roman" w:hAnsi="Times New Roman" w:cs="Times New Roman"/>
            <w:noProof/>
            <w:webHidden/>
            <w:sz w:val="24"/>
            <w:szCs w:val="24"/>
          </w:rPr>
          <w:instrText xml:space="preserve"> PAGEREF _Toc504120272 \h </w:instrText>
        </w:r>
        <w:r w:rsidR="001656F7" w:rsidRPr="007F6175">
          <w:rPr>
            <w:rFonts w:ascii="Times New Roman" w:hAnsi="Times New Roman" w:cs="Times New Roman"/>
            <w:noProof/>
            <w:webHidden/>
            <w:sz w:val="24"/>
            <w:szCs w:val="24"/>
          </w:rPr>
        </w:r>
        <w:r w:rsidR="001656F7" w:rsidRPr="007F6175">
          <w:rPr>
            <w:rFonts w:ascii="Times New Roman" w:hAnsi="Times New Roman" w:cs="Times New Roman"/>
            <w:noProof/>
            <w:webHidden/>
            <w:sz w:val="24"/>
            <w:szCs w:val="24"/>
          </w:rPr>
          <w:fldChar w:fldCharType="separate"/>
        </w:r>
        <w:r w:rsidR="002D5548">
          <w:rPr>
            <w:rFonts w:ascii="Times New Roman" w:hAnsi="Times New Roman" w:cs="Times New Roman"/>
            <w:noProof/>
            <w:webHidden/>
            <w:sz w:val="24"/>
            <w:szCs w:val="24"/>
          </w:rPr>
          <w:t>- 38 -</w:t>
        </w:r>
        <w:r w:rsidR="001656F7" w:rsidRPr="007F6175">
          <w:rPr>
            <w:rFonts w:ascii="Times New Roman" w:hAnsi="Times New Roman" w:cs="Times New Roman"/>
            <w:noProof/>
            <w:webHidden/>
            <w:sz w:val="24"/>
            <w:szCs w:val="24"/>
          </w:rPr>
          <w:fldChar w:fldCharType="end"/>
        </w:r>
      </w:hyperlink>
    </w:p>
    <w:p w:rsidR="001656F7" w:rsidRPr="007F6175" w:rsidRDefault="004B18BF">
      <w:pPr>
        <w:pStyle w:val="T4"/>
        <w:rPr>
          <w:rFonts w:ascii="Times New Roman" w:eastAsiaTheme="minorEastAsia" w:hAnsi="Times New Roman" w:cs="Times New Roman"/>
          <w:noProof/>
          <w:color w:val="auto"/>
          <w:sz w:val="24"/>
          <w:szCs w:val="24"/>
          <w:lang w:val="tr-TR" w:eastAsia="tr-TR"/>
        </w:rPr>
      </w:pPr>
      <w:hyperlink w:anchor="_Toc504120273" w:history="1">
        <w:r w:rsidR="001656F7" w:rsidRPr="007F6175">
          <w:rPr>
            <w:rStyle w:val="Kpr"/>
            <w:rFonts w:ascii="Times New Roman" w:hAnsi="Times New Roman" w:cs="Times New Roman"/>
            <w:noProof/>
            <w:sz w:val="24"/>
            <w:szCs w:val="24"/>
            <w:shd w:val="clear" w:color="auto" w:fill="FFFFFF"/>
          </w:rPr>
          <w:t>Şekil 9: Kobi’lerde Organizasyon Şeması Kültürü</w:t>
        </w:r>
        <w:r w:rsidR="001656F7" w:rsidRPr="007F6175">
          <w:rPr>
            <w:rFonts w:ascii="Times New Roman" w:hAnsi="Times New Roman" w:cs="Times New Roman"/>
            <w:noProof/>
            <w:webHidden/>
            <w:sz w:val="24"/>
            <w:szCs w:val="24"/>
          </w:rPr>
          <w:tab/>
        </w:r>
        <w:r w:rsidR="001656F7" w:rsidRPr="007F6175">
          <w:rPr>
            <w:rFonts w:ascii="Times New Roman" w:hAnsi="Times New Roman" w:cs="Times New Roman"/>
            <w:noProof/>
            <w:webHidden/>
            <w:sz w:val="24"/>
            <w:szCs w:val="24"/>
          </w:rPr>
          <w:fldChar w:fldCharType="begin"/>
        </w:r>
        <w:r w:rsidR="001656F7" w:rsidRPr="007F6175">
          <w:rPr>
            <w:rFonts w:ascii="Times New Roman" w:hAnsi="Times New Roman" w:cs="Times New Roman"/>
            <w:noProof/>
            <w:webHidden/>
            <w:sz w:val="24"/>
            <w:szCs w:val="24"/>
          </w:rPr>
          <w:instrText xml:space="preserve"> PAGEREF _Toc504120273 \h </w:instrText>
        </w:r>
        <w:r w:rsidR="001656F7" w:rsidRPr="007F6175">
          <w:rPr>
            <w:rFonts w:ascii="Times New Roman" w:hAnsi="Times New Roman" w:cs="Times New Roman"/>
            <w:noProof/>
            <w:webHidden/>
            <w:sz w:val="24"/>
            <w:szCs w:val="24"/>
          </w:rPr>
        </w:r>
        <w:r w:rsidR="001656F7" w:rsidRPr="007F6175">
          <w:rPr>
            <w:rFonts w:ascii="Times New Roman" w:hAnsi="Times New Roman" w:cs="Times New Roman"/>
            <w:noProof/>
            <w:webHidden/>
            <w:sz w:val="24"/>
            <w:szCs w:val="24"/>
          </w:rPr>
          <w:fldChar w:fldCharType="separate"/>
        </w:r>
        <w:r w:rsidR="002D5548">
          <w:rPr>
            <w:rFonts w:ascii="Times New Roman" w:hAnsi="Times New Roman" w:cs="Times New Roman"/>
            <w:noProof/>
            <w:webHidden/>
            <w:sz w:val="24"/>
            <w:szCs w:val="24"/>
          </w:rPr>
          <w:t>- 41 -</w:t>
        </w:r>
        <w:r w:rsidR="001656F7" w:rsidRPr="007F6175">
          <w:rPr>
            <w:rFonts w:ascii="Times New Roman" w:hAnsi="Times New Roman" w:cs="Times New Roman"/>
            <w:noProof/>
            <w:webHidden/>
            <w:sz w:val="24"/>
            <w:szCs w:val="24"/>
          </w:rPr>
          <w:fldChar w:fldCharType="end"/>
        </w:r>
      </w:hyperlink>
    </w:p>
    <w:p w:rsidR="001656F7" w:rsidRPr="007F6175" w:rsidRDefault="004B18BF">
      <w:pPr>
        <w:pStyle w:val="T4"/>
        <w:rPr>
          <w:rFonts w:ascii="Times New Roman" w:eastAsiaTheme="minorEastAsia" w:hAnsi="Times New Roman" w:cs="Times New Roman"/>
          <w:noProof/>
          <w:color w:val="auto"/>
          <w:sz w:val="24"/>
          <w:szCs w:val="24"/>
          <w:lang w:val="tr-TR" w:eastAsia="tr-TR"/>
        </w:rPr>
      </w:pPr>
      <w:hyperlink w:anchor="_Toc504120274" w:history="1">
        <w:r w:rsidR="001656F7" w:rsidRPr="007F6175">
          <w:rPr>
            <w:rStyle w:val="Kpr"/>
            <w:rFonts w:ascii="Times New Roman" w:hAnsi="Times New Roman" w:cs="Times New Roman"/>
            <w:noProof/>
            <w:sz w:val="24"/>
            <w:szCs w:val="24"/>
            <w:shd w:val="clear" w:color="auto" w:fill="FFFFFF"/>
          </w:rPr>
          <w:t>Şekil 10. Firmaların Personel Tedarik Kaynakları</w:t>
        </w:r>
        <w:r w:rsidR="001656F7" w:rsidRPr="007F6175">
          <w:rPr>
            <w:rFonts w:ascii="Times New Roman" w:hAnsi="Times New Roman" w:cs="Times New Roman"/>
            <w:noProof/>
            <w:webHidden/>
            <w:sz w:val="24"/>
            <w:szCs w:val="24"/>
          </w:rPr>
          <w:tab/>
        </w:r>
        <w:r w:rsidR="001656F7" w:rsidRPr="007F6175">
          <w:rPr>
            <w:rFonts w:ascii="Times New Roman" w:hAnsi="Times New Roman" w:cs="Times New Roman"/>
            <w:noProof/>
            <w:webHidden/>
            <w:sz w:val="24"/>
            <w:szCs w:val="24"/>
          </w:rPr>
          <w:fldChar w:fldCharType="begin"/>
        </w:r>
        <w:r w:rsidR="001656F7" w:rsidRPr="007F6175">
          <w:rPr>
            <w:rFonts w:ascii="Times New Roman" w:hAnsi="Times New Roman" w:cs="Times New Roman"/>
            <w:noProof/>
            <w:webHidden/>
            <w:sz w:val="24"/>
            <w:szCs w:val="24"/>
          </w:rPr>
          <w:instrText xml:space="preserve"> PAGEREF _Toc504120274 \h </w:instrText>
        </w:r>
        <w:r w:rsidR="001656F7" w:rsidRPr="007F6175">
          <w:rPr>
            <w:rFonts w:ascii="Times New Roman" w:hAnsi="Times New Roman" w:cs="Times New Roman"/>
            <w:noProof/>
            <w:webHidden/>
            <w:sz w:val="24"/>
            <w:szCs w:val="24"/>
          </w:rPr>
        </w:r>
        <w:r w:rsidR="001656F7" w:rsidRPr="007F6175">
          <w:rPr>
            <w:rFonts w:ascii="Times New Roman" w:hAnsi="Times New Roman" w:cs="Times New Roman"/>
            <w:noProof/>
            <w:webHidden/>
            <w:sz w:val="24"/>
            <w:szCs w:val="24"/>
          </w:rPr>
          <w:fldChar w:fldCharType="separate"/>
        </w:r>
        <w:r w:rsidR="002D5548">
          <w:rPr>
            <w:rFonts w:ascii="Times New Roman" w:hAnsi="Times New Roman" w:cs="Times New Roman"/>
            <w:noProof/>
            <w:webHidden/>
            <w:sz w:val="24"/>
            <w:szCs w:val="24"/>
          </w:rPr>
          <w:t>- 43 -</w:t>
        </w:r>
        <w:r w:rsidR="001656F7" w:rsidRPr="007F6175">
          <w:rPr>
            <w:rFonts w:ascii="Times New Roman" w:hAnsi="Times New Roman" w:cs="Times New Roman"/>
            <w:noProof/>
            <w:webHidden/>
            <w:sz w:val="24"/>
            <w:szCs w:val="24"/>
          </w:rPr>
          <w:fldChar w:fldCharType="end"/>
        </w:r>
      </w:hyperlink>
    </w:p>
    <w:p w:rsidR="001656F7" w:rsidRPr="007F6175" w:rsidRDefault="004B18BF">
      <w:pPr>
        <w:pStyle w:val="T4"/>
        <w:rPr>
          <w:rFonts w:ascii="Times New Roman" w:eastAsiaTheme="minorEastAsia" w:hAnsi="Times New Roman" w:cs="Times New Roman"/>
          <w:noProof/>
          <w:color w:val="auto"/>
          <w:sz w:val="24"/>
          <w:szCs w:val="24"/>
          <w:lang w:val="tr-TR" w:eastAsia="tr-TR"/>
        </w:rPr>
      </w:pPr>
      <w:hyperlink w:anchor="_Toc504120275" w:history="1">
        <w:r w:rsidR="001656F7" w:rsidRPr="007F6175">
          <w:rPr>
            <w:rStyle w:val="Kpr"/>
            <w:rFonts w:ascii="Times New Roman" w:hAnsi="Times New Roman" w:cs="Times New Roman"/>
            <w:noProof/>
            <w:sz w:val="24"/>
            <w:szCs w:val="24"/>
          </w:rPr>
          <w:t>Şekil 11: Nitelikli Personel Çalışma Süreleri</w:t>
        </w:r>
        <w:r w:rsidR="001656F7" w:rsidRPr="007F6175">
          <w:rPr>
            <w:rFonts w:ascii="Times New Roman" w:hAnsi="Times New Roman" w:cs="Times New Roman"/>
            <w:noProof/>
            <w:webHidden/>
            <w:sz w:val="24"/>
            <w:szCs w:val="24"/>
          </w:rPr>
          <w:tab/>
        </w:r>
        <w:r w:rsidR="001656F7" w:rsidRPr="007F6175">
          <w:rPr>
            <w:rFonts w:ascii="Times New Roman" w:hAnsi="Times New Roman" w:cs="Times New Roman"/>
            <w:noProof/>
            <w:webHidden/>
            <w:sz w:val="24"/>
            <w:szCs w:val="24"/>
          </w:rPr>
          <w:fldChar w:fldCharType="begin"/>
        </w:r>
        <w:r w:rsidR="001656F7" w:rsidRPr="007F6175">
          <w:rPr>
            <w:rFonts w:ascii="Times New Roman" w:hAnsi="Times New Roman" w:cs="Times New Roman"/>
            <w:noProof/>
            <w:webHidden/>
            <w:sz w:val="24"/>
            <w:szCs w:val="24"/>
          </w:rPr>
          <w:instrText xml:space="preserve"> PAGEREF _Toc504120275 \h </w:instrText>
        </w:r>
        <w:r w:rsidR="001656F7" w:rsidRPr="007F6175">
          <w:rPr>
            <w:rFonts w:ascii="Times New Roman" w:hAnsi="Times New Roman" w:cs="Times New Roman"/>
            <w:noProof/>
            <w:webHidden/>
            <w:sz w:val="24"/>
            <w:szCs w:val="24"/>
          </w:rPr>
        </w:r>
        <w:r w:rsidR="001656F7" w:rsidRPr="007F6175">
          <w:rPr>
            <w:rFonts w:ascii="Times New Roman" w:hAnsi="Times New Roman" w:cs="Times New Roman"/>
            <w:noProof/>
            <w:webHidden/>
            <w:sz w:val="24"/>
            <w:szCs w:val="24"/>
          </w:rPr>
          <w:fldChar w:fldCharType="separate"/>
        </w:r>
        <w:r w:rsidR="002D5548">
          <w:rPr>
            <w:rFonts w:ascii="Times New Roman" w:hAnsi="Times New Roman" w:cs="Times New Roman"/>
            <w:noProof/>
            <w:webHidden/>
            <w:sz w:val="24"/>
            <w:szCs w:val="24"/>
          </w:rPr>
          <w:t>- 45 -</w:t>
        </w:r>
        <w:r w:rsidR="001656F7" w:rsidRPr="007F6175">
          <w:rPr>
            <w:rFonts w:ascii="Times New Roman" w:hAnsi="Times New Roman" w:cs="Times New Roman"/>
            <w:noProof/>
            <w:webHidden/>
            <w:sz w:val="24"/>
            <w:szCs w:val="24"/>
          </w:rPr>
          <w:fldChar w:fldCharType="end"/>
        </w:r>
      </w:hyperlink>
    </w:p>
    <w:p w:rsidR="001656F7" w:rsidRDefault="004B18BF">
      <w:pPr>
        <w:pStyle w:val="T4"/>
        <w:rPr>
          <w:rFonts w:asciiTheme="minorHAnsi" w:eastAsiaTheme="minorEastAsia" w:hAnsiTheme="minorHAnsi" w:cstheme="minorBidi"/>
          <w:noProof/>
          <w:color w:val="auto"/>
          <w:lang w:val="tr-TR" w:eastAsia="tr-TR"/>
        </w:rPr>
      </w:pPr>
      <w:hyperlink w:anchor="_Toc504120276" w:history="1">
        <w:r w:rsidR="001656F7" w:rsidRPr="007F6175">
          <w:rPr>
            <w:rStyle w:val="Kpr"/>
            <w:rFonts w:ascii="Times New Roman" w:hAnsi="Times New Roman" w:cs="Times New Roman"/>
            <w:noProof/>
            <w:sz w:val="24"/>
            <w:szCs w:val="24"/>
          </w:rPr>
          <w:t>Şekil 12. İşçilerin Motivasyonuna Yönelik Uygulamalar</w:t>
        </w:r>
        <w:r w:rsidR="001656F7" w:rsidRPr="007F6175">
          <w:rPr>
            <w:rFonts w:ascii="Times New Roman" w:hAnsi="Times New Roman" w:cs="Times New Roman"/>
            <w:noProof/>
            <w:webHidden/>
            <w:sz w:val="24"/>
            <w:szCs w:val="24"/>
          </w:rPr>
          <w:tab/>
        </w:r>
        <w:r w:rsidR="001656F7" w:rsidRPr="007F6175">
          <w:rPr>
            <w:rFonts w:ascii="Times New Roman" w:hAnsi="Times New Roman" w:cs="Times New Roman"/>
            <w:noProof/>
            <w:webHidden/>
            <w:sz w:val="24"/>
            <w:szCs w:val="24"/>
          </w:rPr>
          <w:fldChar w:fldCharType="begin"/>
        </w:r>
        <w:r w:rsidR="001656F7" w:rsidRPr="007F6175">
          <w:rPr>
            <w:rFonts w:ascii="Times New Roman" w:hAnsi="Times New Roman" w:cs="Times New Roman"/>
            <w:noProof/>
            <w:webHidden/>
            <w:sz w:val="24"/>
            <w:szCs w:val="24"/>
          </w:rPr>
          <w:instrText xml:space="preserve"> PAGEREF _Toc504120276 \h </w:instrText>
        </w:r>
        <w:r w:rsidR="001656F7" w:rsidRPr="007F6175">
          <w:rPr>
            <w:rFonts w:ascii="Times New Roman" w:hAnsi="Times New Roman" w:cs="Times New Roman"/>
            <w:noProof/>
            <w:webHidden/>
            <w:sz w:val="24"/>
            <w:szCs w:val="24"/>
          </w:rPr>
        </w:r>
        <w:r w:rsidR="001656F7" w:rsidRPr="007F6175">
          <w:rPr>
            <w:rFonts w:ascii="Times New Roman" w:hAnsi="Times New Roman" w:cs="Times New Roman"/>
            <w:noProof/>
            <w:webHidden/>
            <w:sz w:val="24"/>
            <w:szCs w:val="24"/>
          </w:rPr>
          <w:fldChar w:fldCharType="separate"/>
        </w:r>
        <w:r w:rsidR="002D5548">
          <w:rPr>
            <w:rFonts w:ascii="Times New Roman" w:hAnsi="Times New Roman" w:cs="Times New Roman"/>
            <w:noProof/>
            <w:webHidden/>
            <w:sz w:val="24"/>
            <w:szCs w:val="24"/>
          </w:rPr>
          <w:t>- 47 -</w:t>
        </w:r>
        <w:r w:rsidR="001656F7" w:rsidRPr="007F6175">
          <w:rPr>
            <w:rFonts w:ascii="Times New Roman" w:hAnsi="Times New Roman" w:cs="Times New Roman"/>
            <w:noProof/>
            <w:webHidden/>
            <w:sz w:val="24"/>
            <w:szCs w:val="24"/>
          </w:rPr>
          <w:fldChar w:fldCharType="end"/>
        </w:r>
      </w:hyperlink>
    </w:p>
    <w:p w:rsidR="00560FC7" w:rsidRPr="00700A53" w:rsidRDefault="00560FC7" w:rsidP="00560FC7">
      <w:pPr>
        <w:pStyle w:val="NDEKLER"/>
        <w:spacing w:line="360" w:lineRule="auto"/>
      </w:pPr>
      <w:r w:rsidRPr="00700A53">
        <w:fldChar w:fldCharType="end"/>
      </w:r>
    </w:p>
    <w:p w:rsidR="00560FC7" w:rsidRDefault="00560FC7" w:rsidP="00700A53">
      <w:pPr>
        <w:pStyle w:val="NDEKLER"/>
        <w:spacing w:line="360" w:lineRule="auto"/>
        <w:rPr>
          <w:shd w:val="clear" w:color="auto" w:fill="FFFFFF"/>
        </w:rPr>
      </w:pPr>
    </w:p>
    <w:p w:rsidR="00560FC7" w:rsidRDefault="00560FC7" w:rsidP="00560FC7">
      <w:pPr>
        <w:rPr>
          <w:lang w:val="tr-TR" w:eastAsia="tr-TR" w:bidi="tr-TR"/>
        </w:rPr>
      </w:pPr>
    </w:p>
    <w:p w:rsidR="00560FC7" w:rsidRDefault="00560FC7" w:rsidP="00560FC7">
      <w:pPr>
        <w:tabs>
          <w:tab w:val="left" w:pos="142"/>
        </w:tabs>
        <w:rPr>
          <w:lang w:val="tr-TR" w:eastAsia="tr-TR" w:bidi="tr-TR"/>
        </w:rPr>
      </w:pPr>
    </w:p>
    <w:p w:rsidR="00560FC7" w:rsidRDefault="00560FC7" w:rsidP="00560FC7">
      <w:pPr>
        <w:rPr>
          <w:lang w:val="tr-TR" w:eastAsia="tr-TR" w:bidi="tr-TR"/>
        </w:rPr>
      </w:pPr>
    </w:p>
    <w:p w:rsidR="00560FC7" w:rsidRDefault="00560FC7" w:rsidP="00560FC7">
      <w:pPr>
        <w:rPr>
          <w:lang w:val="tr-TR" w:eastAsia="tr-TR" w:bidi="tr-TR"/>
        </w:rPr>
      </w:pPr>
    </w:p>
    <w:p w:rsidR="00560FC7" w:rsidRDefault="00560FC7" w:rsidP="00560FC7">
      <w:pPr>
        <w:rPr>
          <w:lang w:val="tr-TR" w:eastAsia="tr-TR" w:bidi="tr-TR"/>
        </w:rPr>
      </w:pPr>
    </w:p>
    <w:p w:rsidR="00560FC7" w:rsidRDefault="00560FC7" w:rsidP="00560FC7">
      <w:pPr>
        <w:rPr>
          <w:lang w:val="tr-TR" w:eastAsia="tr-TR" w:bidi="tr-TR"/>
        </w:rPr>
      </w:pPr>
    </w:p>
    <w:p w:rsidR="00560FC7" w:rsidRDefault="00560FC7" w:rsidP="00560FC7">
      <w:pPr>
        <w:rPr>
          <w:lang w:val="tr-TR" w:eastAsia="tr-TR" w:bidi="tr-TR"/>
        </w:rPr>
      </w:pPr>
    </w:p>
    <w:p w:rsidR="00560FC7" w:rsidRDefault="00560FC7" w:rsidP="00560FC7">
      <w:pPr>
        <w:rPr>
          <w:lang w:val="tr-TR" w:eastAsia="tr-TR" w:bidi="tr-TR"/>
        </w:rPr>
      </w:pPr>
    </w:p>
    <w:p w:rsidR="00560FC7" w:rsidRDefault="00560FC7" w:rsidP="00560FC7">
      <w:pPr>
        <w:rPr>
          <w:lang w:val="tr-TR" w:eastAsia="tr-TR" w:bidi="tr-TR"/>
        </w:rPr>
      </w:pPr>
    </w:p>
    <w:p w:rsidR="00560FC7" w:rsidRDefault="00560FC7" w:rsidP="00560FC7">
      <w:pPr>
        <w:rPr>
          <w:lang w:val="tr-TR" w:eastAsia="tr-TR" w:bidi="tr-TR"/>
        </w:rPr>
      </w:pPr>
    </w:p>
    <w:p w:rsidR="00560FC7" w:rsidRDefault="00560FC7" w:rsidP="00560FC7">
      <w:pPr>
        <w:rPr>
          <w:lang w:val="tr-TR" w:eastAsia="tr-TR" w:bidi="tr-TR"/>
        </w:rPr>
      </w:pPr>
    </w:p>
    <w:p w:rsidR="00560FC7" w:rsidRDefault="00560FC7" w:rsidP="00560FC7">
      <w:pPr>
        <w:rPr>
          <w:lang w:val="tr-TR" w:eastAsia="tr-TR" w:bidi="tr-TR"/>
        </w:rPr>
      </w:pPr>
    </w:p>
    <w:p w:rsidR="00560FC7" w:rsidRDefault="00560FC7" w:rsidP="00560FC7">
      <w:pPr>
        <w:rPr>
          <w:lang w:val="tr-TR" w:eastAsia="tr-TR" w:bidi="tr-TR"/>
        </w:rPr>
      </w:pPr>
    </w:p>
    <w:p w:rsidR="00560FC7" w:rsidRDefault="00560FC7" w:rsidP="00560FC7">
      <w:pPr>
        <w:rPr>
          <w:lang w:val="tr-TR" w:eastAsia="tr-TR" w:bidi="tr-TR"/>
        </w:rPr>
      </w:pPr>
    </w:p>
    <w:p w:rsidR="00EF2310" w:rsidRDefault="00EF2310" w:rsidP="00560FC7">
      <w:pPr>
        <w:rPr>
          <w:lang w:val="tr-TR" w:eastAsia="tr-TR" w:bidi="tr-TR"/>
        </w:rPr>
      </w:pPr>
    </w:p>
    <w:p w:rsidR="00F6793E" w:rsidRDefault="00F6793E" w:rsidP="00560FC7">
      <w:pPr>
        <w:rPr>
          <w:lang w:val="tr-TR" w:eastAsia="tr-TR" w:bidi="tr-TR"/>
        </w:rPr>
      </w:pPr>
    </w:p>
    <w:p w:rsidR="00560FC7" w:rsidRPr="00560FC7" w:rsidRDefault="00560FC7" w:rsidP="00560FC7">
      <w:pPr>
        <w:rPr>
          <w:lang w:val="tr-TR" w:eastAsia="tr-TR" w:bidi="tr-TR"/>
        </w:rPr>
      </w:pPr>
    </w:p>
    <w:p w:rsidR="0095029D" w:rsidRPr="00F6793E" w:rsidRDefault="0082377D" w:rsidP="00566610">
      <w:pPr>
        <w:pStyle w:val="NDEKLER"/>
        <w:ind w:left="2696" w:firstLine="0"/>
      </w:pPr>
      <w:bookmarkStart w:id="20" w:name="_Toc504088130"/>
      <w:bookmarkStart w:id="21" w:name="_Toc504088186"/>
      <w:bookmarkStart w:id="22" w:name="_Toc504088251"/>
      <w:bookmarkStart w:id="23" w:name="_Toc504116811"/>
      <w:r w:rsidRPr="00F6793E">
        <w:t>TABLOLAR</w:t>
      </w:r>
      <w:r w:rsidR="00560FC7" w:rsidRPr="00F6793E">
        <w:t xml:space="preserve"> DİZİNİ</w:t>
      </w:r>
      <w:bookmarkEnd w:id="20"/>
      <w:bookmarkEnd w:id="21"/>
      <w:bookmarkEnd w:id="22"/>
      <w:bookmarkEnd w:id="23"/>
    </w:p>
    <w:p w:rsidR="00B04541" w:rsidRPr="00560FC7" w:rsidRDefault="00560FC7" w:rsidP="00700A53">
      <w:pPr>
        <w:spacing w:line="360" w:lineRule="auto"/>
        <w:rPr>
          <w:rFonts w:ascii="Times New Roman" w:hAnsi="Times New Roman" w:cs="Times New Roman"/>
          <w:sz w:val="24"/>
          <w:szCs w:val="24"/>
          <w:lang w:val="tr-TR" w:eastAsia="tr-TR" w:bidi="tr-TR"/>
        </w:rPr>
      </w:pPr>
      <w:r>
        <w:rPr>
          <w:rFonts w:ascii="Times New Roman" w:hAnsi="Times New Roman" w:cs="Times New Roman"/>
          <w:b/>
          <w:sz w:val="24"/>
          <w:szCs w:val="24"/>
          <w:lang w:val="tr-TR" w:eastAsia="tr-TR" w:bidi="tr-TR"/>
        </w:rPr>
        <w:tab/>
      </w:r>
      <w:r>
        <w:rPr>
          <w:rFonts w:ascii="Times New Roman" w:hAnsi="Times New Roman" w:cs="Times New Roman"/>
          <w:b/>
          <w:sz w:val="24"/>
          <w:szCs w:val="24"/>
          <w:lang w:val="tr-TR" w:eastAsia="tr-TR" w:bidi="tr-TR"/>
        </w:rPr>
        <w:tab/>
      </w:r>
      <w:r>
        <w:rPr>
          <w:rFonts w:ascii="Times New Roman" w:hAnsi="Times New Roman" w:cs="Times New Roman"/>
          <w:b/>
          <w:sz w:val="24"/>
          <w:szCs w:val="24"/>
          <w:lang w:val="tr-TR" w:eastAsia="tr-TR" w:bidi="tr-TR"/>
        </w:rPr>
        <w:tab/>
      </w:r>
      <w:r>
        <w:rPr>
          <w:rFonts w:ascii="Times New Roman" w:hAnsi="Times New Roman" w:cs="Times New Roman"/>
          <w:b/>
          <w:sz w:val="24"/>
          <w:szCs w:val="24"/>
          <w:lang w:val="tr-TR" w:eastAsia="tr-TR" w:bidi="tr-TR"/>
        </w:rPr>
        <w:tab/>
      </w:r>
      <w:r>
        <w:rPr>
          <w:rFonts w:ascii="Times New Roman" w:hAnsi="Times New Roman" w:cs="Times New Roman"/>
          <w:b/>
          <w:sz w:val="24"/>
          <w:szCs w:val="24"/>
          <w:lang w:val="tr-TR" w:eastAsia="tr-TR" w:bidi="tr-TR"/>
        </w:rPr>
        <w:tab/>
      </w:r>
      <w:r>
        <w:rPr>
          <w:rFonts w:ascii="Times New Roman" w:hAnsi="Times New Roman" w:cs="Times New Roman"/>
          <w:b/>
          <w:sz w:val="24"/>
          <w:szCs w:val="24"/>
          <w:lang w:val="tr-TR" w:eastAsia="tr-TR" w:bidi="tr-TR"/>
        </w:rPr>
        <w:tab/>
      </w:r>
      <w:r>
        <w:rPr>
          <w:rFonts w:ascii="Times New Roman" w:hAnsi="Times New Roman" w:cs="Times New Roman"/>
          <w:b/>
          <w:sz w:val="24"/>
          <w:szCs w:val="24"/>
          <w:lang w:val="tr-TR" w:eastAsia="tr-TR" w:bidi="tr-TR"/>
        </w:rPr>
        <w:tab/>
      </w:r>
      <w:r>
        <w:rPr>
          <w:rFonts w:ascii="Times New Roman" w:hAnsi="Times New Roman" w:cs="Times New Roman"/>
          <w:b/>
          <w:sz w:val="24"/>
          <w:szCs w:val="24"/>
          <w:lang w:val="tr-TR" w:eastAsia="tr-TR" w:bidi="tr-TR"/>
        </w:rPr>
        <w:tab/>
      </w:r>
      <w:r w:rsidR="001E7A74">
        <w:rPr>
          <w:rFonts w:ascii="Times New Roman" w:hAnsi="Times New Roman" w:cs="Times New Roman"/>
          <w:b/>
          <w:sz w:val="24"/>
          <w:szCs w:val="24"/>
          <w:lang w:val="tr-TR" w:eastAsia="tr-TR" w:bidi="tr-TR"/>
        </w:rPr>
        <w:tab/>
      </w:r>
      <w:r>
        <w:rPr>
          <w:rFonts w:ascii="Times New Roman" w:hAnsi="Times New Roman" w:cs="Times New Roman"/>
          <w:sz w:val="24"/>
          <w:szCs w:val="24"/>
          <w:lang w:val="tr-TR" w:eastAsia="tr-TR" w:bidi="tr-TR"/>
        </w:rPr>
        <w:t>Sayfa</w:t>
      </w:r>
    </w:p>
    <w:p w:rsidR="001656F7" w:rsidRDefault="00D06CA6">
      <w:pPr>
        <w:pStyle w:val="T4"/>
        <w:rPr>
          <w:rFonts w:asciiTheme="minorHAnsi" w:eastAsiaTheme="minorEastAsia" w:hAnsiTheme="minorHAnsi" w:cstheme="minorBidi"/>
          <w:noProof/>
          <w:color w:val="auto"/>
          <w:lang w:val="tr-TR" w:eastAsia="tr-TR"/>
        </w:rPr>
      </w:pPr>
      <w:r w:rsidRPr="00560FC7">
        <w:rPr>
          <w:rFonts w:ascii="Times New Roman" w:hAnsi="Times New Roman" w:cs="Times New Roman"/>
          <w:sz w:val="24"/>
          <w:szCs w:val="24"/>
          <w:shd w:val="clear" w:color="auto" w:fill="FFFFFF"/>
        </w:rPr>
        <w:fldChar w:fldCharType="begin"/>
      </w:r>
      <w:r w:rsidR="006D3416" w:rsidRPr="00560FC7">
        <w:rPr>
          <w:rFonts w:ascii="Times New Roman" w:hAnsi="Times New Roman" w:cs="Times New Roman"/>
          <w:sz w:val="24"/>
          <w:szCs w:val="24"/>
          <w:shd w:val="clear" w:color="auto" w:fill="FFFFFF"/>
        </w:rPr>
        <w:instrText xml:space="preserve"> TOC \o "1-3" \h \z \t "TABLOLAR;4" </w:instrText>
      </w:r>
      <w:r w:rsidRPr="00560FC7">
        <w:rPr>
          <w:rFonts w:ascii="Times New Roman" w:hAnsi="Times New Roman" w:cs="Times New Roman"/>
          <w:sz w:val="24"/>
          <w:szCs w:val="24"/>
          <w:shd w:val="clear" w:color="auto" w:fill="FFFFFF"/>
        </w:rPr>
        <w:fldChar w:fldCharType="separate"/>
      </w:r>
      <w:hyperlink w:anchor="_Toc504120318" w:history="1">
        <w:r w:rsidR="001656F7" w:rsidRPr="00242B25">
          <w:rPr>
            <w:rStyle w:val="Kpr"/>
            <w:noProof/>
            <w:lang w:bidi="tr-TR"/>
          </w:rPr>
          <w:t>Tablo 1. Çeşitli Kriterlere Göre KOBİ’lerin Sınıflandırılması</w:t>
        </w:r>
        <w:r w:rsidR="001656F7">
          <w:rPr>
            <w:noProof/>
            <w:webHidden/>
          </w:rPr>
          <w:tab/>
        </w:r>
        <w:r w:rsidR="001656F7">
          <w:rPr>
            <w:noProof/>
            <w:webHidden/>
          </w:rPr>
          <w:fldChar w:fldCharType="begin"/>
        </w:r>
        <w:r w:rsidR="001656F7">
          <w:rPr>
            <w:noProof/>
            <w:webHidden/>
          </w:rPr>
          <w:instrText xml:space="preserve"> PAGEREF _Toc504120318 \h </w:instrText>
        </w:r>
        <w:r w:rsidR="001656F7">
          <w:rPr>
            <w:noProof/>
            <w:webHidden/>
          </w:rPr>
        </w:r>
        <w:r w:rsidR="001656F7">
          <w:rPr>
            <w:noProof/>
            <w:webHidden/>
          </w:rPr>
          <w:fldChar w:fldCharType="separate"/>
        </w:r>
        <w:r w:rsidR="002D5548">
          <w:rPr>
            <w:noProof/>
            <w:webHidden/>
          </w:rPr>
          <w:t>- 3 -</w:t>
        </w:r>
        <w:r w:rsidR="001656F7">
          <w:rPr>
            <w:noProof/>
            <w:webHidden/>
          </w:rPr>
          <w:fldChar w:fldCharType="end"/>
        </w:r>
      </w:hyperlink>
    </w:p>
    <w:p w:rsidR="001656F7" w:rsidRDefault="004B18BF">
      <w:pPr>
        <w:pStyle w:val="T4"/>
        <w:rPr>
          <w:rFonts w:asciiTheme="minorHAnsi" w:eastAsiaTheme="minorEastAsia" w:hAnsiTheme="minorHAnsi" w:cstheme="minorBidi"/>
          <w:noProof/>
          <w:color w:val="auto"/>
          <w:lang w:val="tr-TR" w:eastAsia="tr-TR"/>
        </w:rPr>
      </w:pPr>
      <w:hyperlink w:anchor="_Toc504120319" w:history="1">
        <w:r w:rsidR="001656F7" w:rsidRPr="00242B25">
          <w:rPr>
            <w:rStyle w:val="Kpr"/>
            <w:noProof/>
            <w:lang w:bidi="tr-TR"/>
          </w:rPr>
          <w:t>Tablo 2. Kişilere Ait Demografik Sonuçlar (n=66)</w:t>
        </w:r>
        <w:r w:rsidR="001656F7">
          <w:rPr>
            <w:noProof/>
            <w:webHidden/>
          </w:rPr>
          <w:tab/>
        </w:r>
        <w:r w:rsidR="001656F7">
          <w:rPr>
            <w:noProof/>
            <w:webHidden/>
          </w:rPr>
          <w:fldChar w:fldCharType="begin"/>
        </w:r>
        <w:r w:rsidR="001656F7">
          <w:rPr>
            <w:noProof/>
            <w:webHidden/>
          </w:rPr>
          <w:instrText xml:space="preserve"> PAGEREF _Toc504120319 \h </w:instrText>
        </w:r>
        <w:r w:rsidR="001656F7">
          <w:rPr>
            <w:noProof/>
            <w:webHidden/>
          </w:rPr>
        </w:r>
        <w:r w:rsidR="001656F7">
          <w:rPr>
            <w:noProof/>
            <w:webHidden/>
          </w:rPr>
          <w:fldChar w:fldCharType="separate"/>
        </w:r>
        <w:r w:rsidR="002D5548">
          <w:rPr>
            <w:noProof/>
            <w:webHidden/>
          </w:rPr>
          <w:t>- 27 -</w:t>
        </w:r>
        <w:r w:rsidR="001656F7">
          <w:rPr>
            <w:noProof/>
            <w:webHidden/>
          </w:rPr>
          <w:fldChar w:fldCharType="end"/>
        </w:r>
      </w:hyperlink>
    </w:p>
    <w:p w:rsidR="001656F7" w:rsidRDefault="004B18BF">
      <w:pPr>
        <w:pStyle w:val="T4"/>
        <w:rPr>
          <w:rFonts w:asciiTheme="minorHAnsi" w:eastAsiaTheme="minorEastAsia" w:hAnsiTheme="minorHAnsi" w:cstheme="minorBidi"/>
          <w:noProof/>
          <w:color w:val="auto"/>
          <w:lang w:val="tr-TR" w:eastAsia="tr-TR"/>
        </w:rPr>
      </w:pPr>
      <w:hyperlink w:anchor="_Toc504120320" w:history="1">
        <w:r w:rsidR="001656F7" w:rsidRPr="00242B25">
          <w:rPr>
            <w:rStyle w:val="Kpr"/>
            <w:noProof/>
            <w:shd w:val="clear" w:color="auto" w:fill="FFFFFF"/>
            <w:lang w:bidi="tr-TR"/>
          </w:rPr>
          <w:t>Tablo 3. Firmalara Ait Demografik Bulgular</w:t>
        </w:r>
        <w:r w:rsidR="001656F7">
          <w:rPr>
            <w:noProof/>
            <w:webHidden/>
          </w:rPr>
          <w:tab/>
        </w:r>
        <w:r w:rsidR="001656F7">
          <w:rPr>
            <w:noProof/>
            <w:webHidden/>
          </w:rPr>
          <w:fldChar w:fldCharType="begin"/>
        </w:r>
        <w:r w:rsidR="001656F7">
          <w:rPr>
            <w:noProof/>
            <w:webHidden/>
          </w:rPr>
          <w:instrText xml:space="preserve"> PAGEREF _Toc504120320 \h </w:instrText>
        </w:r>
        <w:r w:rsidR="001656F7">
          <w:rPr>
            <w:noProof/>
            <w:webHidden/>
          </w:rPr>
        </w:r>
        <w:r w:rsidR="001656F7">
          <w:rPr>
            <w:noProof/>
            <w:webHidden/>
          </w:rPr>
          <w:fldChar w:fldCharType="separate"/>
        </w:r>
        <w:r w:rsidR="002D5548">
          <w:rPr>
            <w:noProof/>
            <w:webHidden/>
          </w:rPr>
          <w:t>- 29 -</w:t>
        </w:r>
        <w:r w:rsidR="001656F7">
          <w:rPr>
            <w:noProof/>
            <w:webHidden/>
          </w:rPr>
          <w:fldChar w:fldCharType="end"/>
        </w:r>
      </w:hyperlink>
    </w:p>
    <w:p w:rsidR="001656F7" w:rsidRDefault="004B18BF">
      <w:pPr>
        <w:pStyle w:val="T4"/>
        <w:rPr>
          <w:rFonts w:asciiTheme="minorHAnsi" w:eastAsiaTheme="minorEastAsia" w:hAnsiTheme="minorHAnsi" w:cstheme="minorBidi"/>
          <w:noProof/>
          <w:color w:val="auto"/>
          <w:lang w:val="tr-TR" w:eastAsia="tr-TR"/>
        </w:rPr>
      </w:pPr>
      <w:hyperlink w:anchor="_Toc504120321" w:history="1">
        <w:r w:rsidR="001656F7" w:rsidRPr="00242B25">
          <w:rPr>
            <w:rStyle w:val="Kpr"/>
            <w:noProof/>
            <w:lang w:bidi="tr-TR"/>
          </w:rPr>
          <w:t>Tablo 4. Firmaların Sektörel Dağılımları</w:t>
        </w:r>
        <w:r w:rsidR="001656F7">
          <w:rPr>
            <w:noProof/>
            <w:webHidden/>
          </w:rPr>
          <w:tab/>
        </w:r>
        <w:r w:rsidR="001656F7">
          <w:rPr>
            <w:noProof/>
            <w:webHidden/>
          </w:rPr>
          <w:fldChar w:fldCharType="begin"/>
        </w:r>
        <w:r w:rsidR="001656F7">
          <w:rPr>
            <w:noProof/>
            <w:webHidden/>
          </w:rPr>
          <w:instrText xml:space="preserve"> PAGEREF _Toc504120321 \h </w:instrText>
        </w:r>
        <w:r w:rsidR="001656F7">
          <w:rPr>
            <w:noProof/>
            <w:webHidden/>
          </w:rPr>
        </w:r>
        <w:r w:rsidR="001656F7">
          <w:rPr>
            <w:noProof/>
            <w:webHidden/>
          </w:rPr>
          <w:fldChar w:fldCharType="separate"/>
        </w:r>
        <w:r w:rsidR="002D5548">
          <w:rPr>
            <w:noProof/>
            <w:webHidden/>
          </w:rPr>
          <w:t>- 31 -</w:t>
        </w:r>
        <w:r w:rsidR="001656F7">
          <w:rPr>
            <w:noProof/>
            <w:webHidden/>
          </w:rPr>
          <w:fldChar w:fldCharType="end"/>
        </w:r>
      </w:hyperlink>
    </w:p>
    <w:p w:rsidR="001656F7" w:rsidRDefault="004B18BF">
      <w:pPr>
        <w:pStyle w:val="T4"/>
        <w:rPr>
          <w:rFonts w:asciiTheme="minorHAnsi" w:eastAsiaTheme="minorEastAsia" w:hAnsiTheme="minorHAnsi" w:cstheme="minorBidi"/>
          <w:noProof/>
          <w:color w:val="auto"/>
          <w:lang w:val="tr-TR" w:eastAsia="tr-TR"/>
        </w:rPr>
      </w:pPr>
      <w:hyperlink w:anchor="_Toc504120322" w:history="1">
        <w:r w:rsidR="001656F7" w:rsidRPr="00242B25">
          <w:rPr>
            <w:rStyle w:val="Kpr"/>
            <w:noProof/>
            <w:lang w:bidi="tr-TR"/>
          </w:rPr>
          <w:t>Tablo 5. Firmaların Hukuki Yapıları</w:t>
        </w:r>
        <w:r w:rsidR="001656F7">
          <w:rPr>
            <w:noProof/>
            <w:webHidden/>
          </w:rPr>
          <w:tab/>
        </w:r>
        <w:r w:rsidR="001656F7">
          <w:rPr>
            <w:noProof/>
            <w:webHidden/>
          </w:rPr>
          <w:fldChar w:fldCharType="begin"/>
        </w:r>
        <w:r w:rsidR="001656F7">
          <w:rPr>
            <w:noProof/>
            <w:webHidden/>
          </w:rPr>
          <w:instrText xml:space="preserve"> PAGEREF _Toc504120322 \h </w:instrText>
        </w:r>
        <w:r w:rsidR="001656F7">
          <w:rPr>
            <w:noProof/>
            <w:webHidden/>
          </w:rPr>
        </w:r>
        <w:r w:rsidR="001656F7">
          <w:rPr>
            <w:noProof/>
            <w:webHidden/>
          </w:rPr>
          <w:fldChar w:fldCharType="separate"/>
        </w:r>
        <w:r w:rsidR="002D5548">
          <w:rPr>
            <w:noProof/>
            <w:webHidden/>
          </w:rPr>
          <w:t>- 31 -</w:t>
        </w:r>
        <w:r w:rsidR="001656F7">
          <w:rPr>
            <w:noProof/>
            <w:webHidden/>
          </w:rPr>
          <w:fldChar w:fldCharType="end"/>
        </w:r>
      </w:hyperlink>
    </w:p>
    <w:p w:rsidR="001656F7" w:rsidRDefault="004B18BF">
      <w:pPr>
        <w:pStyle w:val="T4"/>
        <w:rPr>
          <w:rFonts w:asciiTheme="minorHAnsi" w:eastAsiaTheme="minorEastAsia" w:hAnsiTheme="minorHAnsi" w:cstheme="minorBidi"/>
          <w:noProof/>
          <w:color w:val="auto"/>
          <w:lang w:val="tr-TR" w:eastAsia="tr-TR"/>
        </w:rPr>
      </w:pPr>
      <w:hyperlink w:anchor="_Toc504120323" w:history="1">
        <w:r w:rsidR="001656F7" w:rsidRPr="00242B25">
          <w:rPr>
            <w:rStyle w:val="Kpr"/>
            <w:noProof/>
            <w:lang w:bidi="tr-TR"/>
          </w:rPr>
          <w:t>Tablo 6. Firmalarda Stratejik Kararları Verenler</w:t>
        </w:r>
        <w:r w:rsidR="001656F7">
          <w:rPr>
            <w:noProof/>
            <w:webHidden/>
          </w:rPr>
          <w:tab/>
        </w:r>
        <w:r w:rsidR="001656F7">
          <w:rPr>
            <w:noProof/>
            <w:webHidden/>
          </w:rPr>
          <w:fldChar w:fldCharType="begin"/>
        </w:r>
        <w:r w:rsidR="001656F7">
          <w:rPr>
            <w:noProof/>
            <w:webHidden/>
          </w:rPr>
          <w:instrText xml:space="preserve"> PAGEREF _Toc504120323 \h </w:instrText>
        </w:r>
        <w:r w:rsidR="001656F7">
          <w:rPr>
            <w:noProof/>
            <w:webHidden/>
          </w:rPr>
        </w:r>
        <w:r w:rsidR="001656F7">
          <w:rPr>
            <w:noProof/>
            <w:webHidden/>
          </w:rPr>
          <w:fldChar w:fldCharType="separate"/>
        </w:r>
        <w:r w:rsidR="002D5548">
          <w:rPr>
            <w:noProof/>
            <w:webHidden/>
          </w:rPr>
          <w:t>- 32 -</w:t>
        </w:r>
        <w:r w:rsidR="001656F7">
          <w:rPr>
            <w:noProof/>
            <w:webHidden/>
          </w:rPr>
          <w:fldChar w:fldCharType="end"/>
        </w:r>
      </w:hyperlink>
    </w:p>
    <w:p w:rsidR="001656F7" w:rsidRDefault="004B18BF">
      <w:pPr>
        <w:pStyle w:val="T4"/>
        <w:rPr>
          <w:rFonts w:asciiTheme="minorHAnsi" w:eastAsiaTheme="minorEastAsia" w:hAnsiTheme="minorHAnsi" w:cstheme="minorBidi"/>
          <w:noProof/>
          <w:color w:val="auto"/>
          <w:lang w:val="tr-TR" w:eastAsia="tr-TR"/>
        </w:rPr>
      </w:pPr>
      <w:hyperlink w:anchor="_Toc504120324" w:history="1">
        <w:r w:rsidR="001656F7" w:rsidRPr="00242B25">
          <w:rPr>
            <w:rStyle w:val="Kpr"/>
            <w:noProof/>
            <w:lang w:bidi="tr-TR"/>
          </w:rPr>
          <w:t>Tablo 7. FirmalardaBulunan Departmanlar/Bölümler</w:t>
        </w:r>
        <w:r w:rsidR="001656F7">
          <w:rPr>
            <w:noProof/>
            <w:webHidden/>
          </w:rPr>
          <w:tab/>
        </w:r>
        <w:r w:rsidR="001656F7">
          <w:rPr>
            <w:noProof/>
            <w:webHidden/>
          </w:rPr>
          <w:fldChar w:fldCharType="begin"/>
        </w:r>
        <w:r w:rsidR="001656F7">
          <w:rPr>
            <w:noProof/>
            <w:webHidden/>
          </w:rPr>
          <w:instrText xml:space="preserve"> PAGEREF _Toc504120324 \h </w:instrText>
        </w:r>
        <w:r w:rsidR="001656F7">
          <w:rPr>
            <w:noProof/>
            <w:webHidden/>
          </w:rPr>
        </w:r>
        <w:r w:rsidR="001656F7">
          <w:rPr>
            <w:noProof/>
            <w:webHidden/>
          </w:rPr>
          <w:fldChar w:fldCharType="separate"/>
        </w:r>
        <w:r w:rsidR="002D5548">
          <w:rPr>
            <w:noProof/>
            <w:webHidden/>
          </w:rPr>
          <w:t>- 34 -</w:t>
        </w:r>
        <w:r w:rsidR="001656F7">
          <w:rPr>
            <w:noProof/>
            <w:webHidden/>
          </w:rPr>
          <w:fldChar w:fldCharType="end"/>
        </w:r>
      </w:hyperlink>
    </w:p>
    <w:p w:rsidR="001656F7" w:rsidRDefault="004B18BF">
      <w:pPr>
        <w:pStyle w:val="T4"/>
        <w:rPr>
          <w:rFonts w:asciiTheme="minorHAnsi" w:eastAsiaTheme="minorEastAsia" w:hAnsiTheme="minorHAnsi" w:cstheme="minorBidi"/>
          <w:noProof/>
          <w:color w:val="auto"/>
          <w:lang w:val="tr-TR" w:eastAsia="tr-TR"/>
        </w:rPr>
      </w:pPr>
      <w:hyperlink w:anchor="_Toc504120325" w:history="1">
        <w:r w:rsidR="001656F7" w:rsidRPr="00242B25">
          <w:rPr>
            <w:rStyle w:val="Kpr"/>
            <w:noProof/>
            <w:shd w:val="clear" w:color="auto" w:fill="FFFFFF"/>
            <w:lang w:bidi="tr-TR"/>
          </w:rPr>
          <w:t>Tablo 8: Yönetim ve Organizasyon Sorunları Tablosu</w:t>
        </w:r>
        <w:r w:rsidR="001656F7">
          <w:rPr>
            <w:noProof/>
            <w:webHidden/>
          </w:rPr>
          <w:tab/>
        </w:r>
        <w:r w:rsidR="001656F7">
          <w:rPr>
            <w:noProof/>
            <w:webHidden/>
          </w:rPr>
          <w:fldChar w:fldCharType="begin"/>
        </w:r>
        <w:r w:rsidR="001656F7">
          <w:rPr>
            <w:noProof/>
            <w:webHidden/>
          </w:rPr>
          <w:instrText xml:space="preserve"> PAGEREF _Toc504120325 \h </w:instrText>
        </w:r>
        <w:r w:rsidR="001656F7">
          <w:rPr>
            <w:noProof/>
            <w:webHidden/>
          </w:rPr>
        </w:r>
        <w:r w:rsidR="001656F7">
          <w:rPr>
            <w:noProof/>
            <w:webHidden/>
          </w:rPr>
          <w:fldChar w:fldCharType="separate"/>
        </w:r>
        <w:r w:rsidR="002D5548">
          <w:rPr>
            <w:noProof/>
            <w:webHidden/>
          </w:rPr>
          <w:t>- 35 -</w:t>
        </w:r>
        <w:r w:rsidR="001656F7">
          <w:rPr>
            <w:noProof/>
            <w:webHidden/>
          </w:rPr>
          <w:fldChar w:fldCharType="end"/>
        </w:r>
      </w:hyperlink>
    </w:p>
    <w:p w:rsidR="001656F7" w:rsidRDefault="004B18BF">
      <w:pPr>
        <w:pStyle w:val="T4"/>
        <w:rPr>
          <w:rFonts w:asciiTheme="minorHAnsi" w:eastAsiaTheme="minorEastAsia" w:hAnsiTheme="minorHAnsi" w:cstheme="minorBidi"/>
          <w:noProof/>
          <w:color w:val="auto"/>
          <w:lang w:val="tr-TR" w:eastAsia="tr-TR"/>
        </w:rPr>
      </w:pPr>
      <w:hyperlink w:anchor="_Toc504120326" w:history="1">
        <w:r w:rsidR="001656F7" w:rsidRPr="00242B25">
          <w:rPr>
            <w:rStyle w:val="Kpr"/>
            <w:noProof/>
            <w:shd w:val="clear" w:color="auto" w:fill="FFFFFF"/>
            <w:lang w:bidi="tr-TR"/>
          </w:rPr>
          <w:t>Tablo 9. İşletmelerde Planlama Yapan Birimler</w:t>
        </w:r>
        <w:r w:rsidR="001656F7">
          <w:rPr>
            <w:noProof/>
            <w:webHidden/>
          </w:rPr>
          <w:tab/>
        </w:r>
        <w:r w:rsidR="001656F7">
          <w:rPr>
            <w:noProof/>
            <w:webHidden/>
          </w:rPr>
          <w:fldChar w:fldCharType="begin"/>
        </w:r>
        <w:r w:rsidR="001656F7">
          <w:rPr>
            <w:noProof/>
            <w:webHidden/>
          </w:rPr>
          <w:instrText xml:space="preserve"> PAGEREF _Toc504120326 \h </w:instrText>
        </w:r>
        <w:r w:rsidR="001656F7">
          <w:rPr>
            <w:noProof/>
            <w:webHidden/>
          </w:rPr>
        </w:r>
        <w:r w:rsidR="001656F7">
          <w:rPr>
            <w:noProof/>
            <w:webHidden/>
          </w:rPr>
          <w:fldChar w:fldCharType="separate"/>
        </w:r>
        <w:r w:rsidR="002D5548">
          <w:rPr>
            <w:noProof/>
            <w:webHidden/>
          </w:rPr>
          <w:t>- 37 -</w:t>
        </w:r>
        <w:r w:rsidR="001656F7">
          <w:rPr>
            <w:noProof/>
            <w:webHidden/>
          </w:rPr>
          <w:fldChar w:fldCharType="end"/>
        </w:r>
      </w:hyperlink>
    </w:p>
    <w:p w:rsidR="001656F7" w:rsidRDefault="004B18BF">
      <w:pPr>
        <w:pStyle w:val="T4"/>
        <w:rPr>
          <w:rFonts w:asciiTheme="minorHAnsi" w:eastAsiaTheme="minorEastAsia" w:hAnsiTheme="minorHAnsi" w:cstheme="minorBidi"/>
          <w:noProof/>
          <w:color w:val="auto"/>
          <w:lang w:val="tr-TR" w:eastAsia="tr-TR"/>
        </w:rPr>
      </w:pPr>
      <w:hyperlink w:anchor="_Toc504120327" w:history="1">
        <w:r w:rsidR="001656F7" w:rsidRPr="00242B25">
          <w:rPr>
            <w:rStyle w:val="Kpr"/>
            <w:noProof/>
            <w:shd w:val="clear" w:color="auto" w:fill="FFFFFF"/>
            <w:lang w:bidi="tr-TR"/>
          </w:rPr>
          <w:t>Tablo 10. İşletmelerde Planlama Zamanları</w:t>
        </w:r>
        <w:r w:rsidR="001656F7">
          <w:rPr>
            <w:noProof/>
            <w:webHidden/>
          </w:rPr>
          <w:tab/>
        </w:r>
        <w:r w:rsidR="001656F7">
          <w:rPr>
            <w:noProof/>
            <w:webHidden/>
          </w:rPr>
          <w:fldChar w:fldCharType="begin"/>
        </w:r>
        <w:r w:rsidR="001656F7">
          <w:rPr>
            <w:noProof/>
            <w:webHidden/>
          </w:rPr>
          <w:instrText xml:space="preserve"> PAGEREF _Toc504120327 \h </w:instrText>
        </w:r>
        <w:r w:rsidR="001656F7">
          <w:rPr>
            <w:noProof/>
            <w:webHidden/>
          </w:rPr>
        </w:r>
        <w:r w:rsidR="001656F7">
          <w:rPr>
            <w:noProof/>
            <w:webHidden/>
          </w:rPr>
          <w:fldChar w:fldCharType="separate"/>
        </w:r>
        <w:r w:rsidR="002D5548">
          <w:rPr>
            <w:noProof/>
            <w:webHidden/>
          </w:rPr>
          <w:t>- 38 -</w:t>
        </w:r>
        <w:r w:rsidR="001656F7">
          <w:rPr>
            <w:noProof/>
            <w:webHidden/>
          </w:rPr>
          <w:fldChar w:fldCharType="end"/>
        </w:r>
      </w:hyperlink>
    </w:p>
    <w:p w:rsidR="001656F7" w:rsidRDefault="004B18BF">
      <w:pPr>
        <w:pStyle w:val="T4"/>
        <w:rPr>
          <w:rFonts w:asciiTheme="minorHAnsi" w:eastAsiaTheme="minorEastAsia" w:hAnsiTheme="minorHAnsi" w:cstheme="minorBidi"/>
          <w:noProof/>
          <w:color w:val="auto"/>
          <w:lang w:val="tr-TR" w:eastAsia="tr-TR"/>
        </w:rPr>
      </w:pPr>
      <w:hyperlink w:anchor="_Toc504120328" w:history="1">
        <w:r w:rsidR="001656F7" w:rsidRPr="00242B25">
          <w:rPr>
            <w:rStyle w:val="Kpr"/>
            <w:noProof/>
            <w:shd w:val="clear" w:color="auto" w:fill="FFFFFF"/>
            <w:lang w:bidi="tr-TR"/>
          </w:rPr>
          <w:t>Tablo 11. İşletmelerde Planlama Yapılmama Nedenleri</w:t>
        </w:r>
        <w:r w:rsidR="001656F7">
          <w:rPr>
            <w:noProof/>
            <w:webHidden/>
          </w:rPr>
          <w:tab/>
        </w:r>
        <w:r w:rsidR="001656F7">
          <w:rPr>
            <w:noProof/>
            <w:webHidden/>
          </w:rPr>
          <w:fldChar w:fldCharType="begin"/>
        </w:r>
        <w:r w:rsidR="001656F7">
          <w:rPr>
            <w:noProof/>
            <w:webHidden/>
          </w:rPr>
          <w:instrText xml:space="preserve"> PAGEREF _Toc504120328 \h </w:instrText>
        </w:r>
        <w:r w:rsidR="001656F7">
          <w:rPr>
            <w:noProof/>
            <w:webHidden/>
          </w:rPr>
        </w:r>
        <w:r w:rsidR="001656F7">
          <w:rPr>
            <w:noProof/>
            <w:webHidden/>
          </w:rPr>
          <w:fldChar w:fldCharType="separate"/>
        </w:r>
        <w:r w:rsidR="002D5548">
          <w:rPr>
            <w:noProof/>
            <w:webHidden/>
          </w:rPr>
          <w:t>- 39 -</w:t>
        </w:r>
        <w:r w:rsidR="001656F7">
          <w:rPr>
            <w:noProof/>
            <w:webHidden/>
          </w:rPr>
          <w:fldChar w:fldCharType="end"/>
        </w:r>
      </w:hyperlink>
    </w:p>
    <w:p w:rsidR="001656F7" w:rsidRDefault="004B18BF">
      <w:pPr>
        <w:pStyle w:val="T4"/>
        <w:rPr>
          <w:rFonts w:asciiTheme="minorHAnsi" w:eastAsiaTheme="minorEastAsia" w:hAnsiTheme="minorHAnsi" w:cstheme="minorBidi"/>
          <w:noProof/>
          <w:color w:val="auto"/>
          <w:lang w:val="tr-TR" w:eastAsia="tr-TR"/>
        </w:rPr>
      </w:pPr>
      <w:hyperlink w:anchor="_Toc504120329" w:history="1">
        <w:r w:rsidR="001656F7" w:rsidRPr="00242B25">
          <w:rPr>
            <w:rStyle w:val="Kpr"/>
            <w:noProof/>
            <w:shd w:val="clear" w:color="auto" w:fill="FFFFFF"/>
            <w:lang w:bidi="tr-TR"/>
          </w:rPr>
          <w:t>Tablo 12. Firmaların Personel Tedarik Kaynakları</w:t>
        </w:r>
        <w:r w:rsidR="001656F7">
          <w:rPr>
            <w:noProof/>
            <w:webHidden/>
          </w:rPr>
          <w:tab/>
        </w:r>
        <w:r w:rsidR="001656F7">
          <w:rPr>
            <w:noProof/>
            <w:webHidden/>
          </w:rPr>
          <w:fldChar w:fldCharType="begin"/>
        </w:r>
        <w:r w:rsidR="001656F7">
          <w:rPr>
            <w:noProof/>
            <w:webHidden/>
          </w:rPr>
          <w:instrText xml:space="preserve"> PAGEREF _Toc504120329 \h </w:instrText>
        </w:r>
        <w:r w:rsidR="001656F7">
          <w:rPr>
            <w:noProof/>
            <w:webHidden/>
          </w:rPr>
        </w:r>
        <w:r w:rsidR="001656F7">
          <w:rPr>
            <w:noProof/>
            <w:webHidden/>
          </w:rPr>
          <w:fldChar w:fldCharType="separate"/>
        </w:r>
        <w:r w:rsidR="002D5548">
          <w:rPr>
            <w:noProof/>
            <w:webHidden/>
          </w:rPr>
          <w:t>- 42 -</w:t>
        </w:r>
        <w:r w:rsidR="001656F7">
          <w:rPr>
            <w:noProof/>
            <w:webHidden/>
          </w:rPr>
          <w:fldChar w:fldCharType="end"/>
        </w:r>
      </w:hyperlink>
    </w:p>
    <w:p w:rsidR="001656F7" w:rsidRDefault="004B18BF">
      <w:pPr>
        <w:pStyle w:val="T4"/>
        <w:rPr>
          <w:rFonts w:asciiTheme="minorHAnsi" w:eastAsiaTheme="minorEastAsia" w:hAnsiTheme="minorHAnsi" w:cstheme="minorBidi"/>
          <w:noProof/>
          <w:color w:val="auto"/>
          <w:lang w:val="tr-TR" w:eastAsia="tr-TR"/>
        </w:rPr>
      </w:pPr>
      <w:hyperlink w:anchor="_Toc504120330" w:history="1">
        <w:r w:rsidR="001656F7" w:rsidRPr="00242B25">
          <w:rPr>
            <w:rStyle w:val="Kpr"/>
            <w:noProof/>
            <w:shd w:val="clear" w:color="auto" w:fill="FFFFFF"/>
            <w:lang w:bidi="tr-TR"/>
          </w:rPr>
          <w:t>Tablo 13: İşgörenlere Yönelik Bulgular</w:t>
        </w:r>
        <w:r w:rsidR="001656F7">
          <w:rPr>
            <w:noProof/>
            <w:webHidden/>
          </w:rPr>
          <w:tab/>
        </w:r>
        <w:r w:rsidR="001656F7">
          <w:rPr>
            <w:noProof/>
            <w:webHidden/>
          </w:rPr>
          <w:fldChar w:fldCharType="begin"/>
        </w:r>
        <w:r w:rsidR="001656F7">
          <w:rPr>
            <w:noProof/>
            <w:webHidden/>
          </w:rPr>
          <w:instrText xml:space="preserve"> PAGEREF _Toc504120330 \h </w:instrText>
        </w:r>
        <w:r w:rsidR="001656F7">
          <w:rPr>
            <w:noProof/>
            <w:webHidden/>
          </w:rPr>
        </w:r>
        <w:r w:rsidR="001656F7">
          <w:rPr>
            <w:noProof/>
            <w:webHidden/>
          </w:rPr>
          <w:fldChar w:fldCharType="separate"/>
        </w:r>
        <w:r w:rsidR="002D5548">
          <w:rPr>
            <w:noProof/>
            <w:webHidden/>
          </w:rPr>
          <w:t>- 44 -</w:t>
        </w:r>
        <w:r w:rsidR="001656F7">
          <w:rPr>
            <w:noProof/>
            <w:webHidden/>
          </w:rPr>
          <w:fldChar w:fldCharType="end"/>
        </w:r>
      </w:hyperlink>
    </w:p>
    <w:p w:rsidR="001656F7" w:rsidRDefault="004B18BF">
      <w:pPr>
        <w:pStyle w:val="T4"/>
        <w:rPr>
          <w:rFonts w:asciiTheme="minorHAnsi" w:eastAsiaTheme="minorEastAsia" w:hAnsiTheme="minorHAnsi" w:cstheme="minorBidi"/>
          <w:noProof/>
          <w:color w:val="auto"/>
          <w:lang w:val="tr-TR" w:eastAsia="tr-TR"/>
        </w:rPr>
      </w:pPr>
      <w:hyperlink w:anchor="_Toc504120331" w:history="1">
        <w:r w:rsidR="001656F7" w:rsidRPr="00242B25">
          <w:rPr>
            <w:rStyle w:val="Kpr"/>
            <w:noProof/>
            <w:shd w:val="clear" w:color="auto" w:fill="FFFFFF"/>
            <w:lang w:bidi="tr-TR"/>
          </w:rPr>
          <w:t>Tablo 14: İşletmede Uygulanan Eğitim Faaliyetleri</w:t>
        </w:r>
        <w:r w:rsidR="001656F7">
          <w:rPr>
            <w:noProof/>
            <w:webHidden/>
          </w:rPr>
          <w:tab/>
        </w:r>
        <w:r w:rsidR="001656F7">
          <w:rPr>
            <w:noProof/>
            <w:webHidden/>
          </w:rPr>
          <w:fldChar w:fldCharType="begin"/>
        </w:r>
        <w:r w:rsidR="001656F7">
          <w:rPr>
            <w:noProof/>
            <w:webHidden/>
          </w:rPr>
          <w:instrText xml:space="preserve"> PAGEREF _Toc504120331 \h </w:instrText>
        </w:r>
        <w:r w:rsidR="001656F7">
          <w:rPr>
            <w:noProof/>
            <w:webHidden/>
          </w:rPr>
        </w:r>
        <w:r w:rsidR="001656F7">
          <w:rPr>
            <w:noProof/>
            <w:webHidden/>
          </w:rPr>
          <w:fldChar w:fldCharType="separate"/>
        </w:r>
        <w:r w:rsidR="002D5548">
          <w:rPr>
            <w:noProof/>
            <w:webHidden/>
          </w:rPr>
          <w:t>- 45 -</w:t>
        </w:r>
        <w:r w:rsidR="001656F7">
          <w:rPr>
            <w:noProof/>
            <w:webHidden/>
          </w:rPr>
          <w:fldChar w:fldCharType="end"/>
        </w:r>
      </w:hyperlink>
    </w:p>
    <w:p w:rsidR="001656F7" w:rsidRDefault="004B18BF">
      <w:pPr>
        <w:pStyle w:val="T4"/>
        <w:rPr>
          <w:rFonts w:asciiTheme="minorHAnsi" w:eastAsiaTheme="minorEastAsia" w:hAnsiTheme="minorHAnsi" w:cstheme="minorBidi"/>
          <w:noProof/>
          <w:color w:val="auto"/>
          <w:lang w:val="tr-TR" w:eastAsia="tr-TR"/>
        </w:rPr>
      </w:pPr>
      <w:hyperlink w:anchor="_Toc504120332" w:history="1">
        <w:r w:rsidR="001656F7" w:rsidRPr="00242B25">
          <w:rPr>
            <w:rStyle w:val="Kpr"/>
            <w:noProof/>
            <w:shd w:val="clear" w:color="auto" w:fill="FFFFFF"/>
            <w:lang w:bidi="tr-TR"/>
          </w:rPr>
          <w:t>Tablo 15. İşçilerin Motivasyonuna Yönelik Uygulamalar</w:t>
        </w:r>
        <w:r w:rsidR="001656F7">
          <w:rPr>
            <w:noProof/>
            <w:webHidden/>
          </w:rPr>
          <w:tab/>
        </w:r>
        <w:r w:rsidR="001656F7">
          <w:rPr>
            <w:noProof/>
            <w:webHidden/>
          </w:rPr>
          <w:fldChar w:fldCharType="begin"/>
        </w:r>
        <w:r w:rsidR="001656F7">
          <w:rPr>
            <w:noProof/>
            <w:webHidden/>
          </w:rPr>
          <w:instrText xml:space="preserve"> PAGEREF _Toc504120332 \h </w:instrText>
        </w:r>
        <w:r w:rsidR="001656F7">
          <w:rPr>
            <w:noProof/>
            <w:webHidden/>
          </w:rPr>
        </w:r>
        <w:r w:rsidR="001656F7">
          <w:rPr>
            <w:noProof/>
            <w:webHidden/>
          </w:rPr>
          <w:fldChar w:fldCharType="separate"/>
        </w:r>
        <w:r w:rsidR="002D5548">
          <w:rPr>
            <w:noProof/>
            <w:webHidden/>
          </w:rPr>
          <w:t>- 46 -</w:t>
        </w:r>
        <w:r w:rsidR="001656F7">
          <w:rPr>
            <w:noProof/>
            <w:webHidden/>
          </w:rPr>
          <w:fldChar w:fldCharType="end"/>
        </w:r>
      </w:hyperlink>
    </w:p>
    <w:p w:rsidR="001656F7" w:rsidRDefault="004B18BF">
      <w:pPr>
        <w:pStyle w:val="T4"/>
        <w:rPr>
          <w:rFonts w:asciiTheme="minorHAnsi" w:eastAsiaTheme="minorEastAsia" w:hAnsiTheme="minorHAnsi" w:cstheme="minorBidi"/>
          <w:noProof/>
          <w:color w:val="auto"/>
          <w:lang w:val="tr-TR" w:eastAsia="tr-TR"/>
        </w:rPr>
      </w:pPr>
      <w:hyperlink w:anchor="_Toc504120333" w:history="1">
        <w:r w:rsidR="001656F7" w:rsidRPr="00242B25">
          <w:rPr>
            <w:rStyle w:val="Kpr"/>
            <w:noProof/>
            <w:shd w:val="clear" w:color="auto" w:fill="FFFFFF"/>
            <w:lang w:bidi="tr-TR"/>
          </w:rPr>
          <w:t>Tablo 16. Karar Alma İle İlgili Sorular</w:t>
        </w:r>
        <w:r w:rsidR="001656F7">
          <w:rPr>
            <w:noProof/>
            <w:webHidden/>
          </w:rPr>
          <w:tab/>
        </w:r>
        <w:r w:rsidR="001656F7">
          <w:rPr>
            <w:noProof/>
            <w:webHidden/>
          </w:rPr>
          <w:fldChar w:fldCharType="begin"/>
        </w:r>
        <w:r w:rsidR="001656F7">
          <w:rPr>
            <w:noProof/>
            <w:webHidden/>
          </w:rPr>
          <w:instrText xml:space="preserve"> PAGEREF _Toc504120333 \h </w:instrText>
        </w:r>
        <w:r w:rsidR="001656F7">
          <w:rPr>
            <w:noProof/>
            <w:webHidden/>
          </w:rPr>
        </w:r>
        <w:r w:rsidR="001656F7">
          <w:rPr>
            <w:noProof/>
            <w:webHidden/>
          </w:rPr>
          <w:fldChar w:fldCharType="separate"/>
        </w:r>
        <w:r w:rsidR="002D5548">
          <w:rPr>
            <w:noProof/>
            <w:webHidden/>
          </w:rPr>
          <w:t>- 48 -</w:t>
        </w:r>
        <w:r w:rsidR="001656F7">
          <w:rPr>
            <w:noProof/>
            <w:webHidden/>
          </w:rPr>
          <w:fldChar w:fldCharType="end"/>
        </w:r>
      </w:hyperlink>
    </w:p>
    <w:p w:rsidR="001656F7" w:rsidRDefault="004B18BF">
      <w:pPr>
        <w:pStyle w:val="T4"/>
        <w:rPr>
          <w:rFonts w:asciiTheme="minorHAnsi" w:eastAsiaTheme="minorEastAsia" w:hAnsiTheme="minorHAnsi" w:cstheme="minorBidi"/>
          <w:noProof/>
          <w:color w:val="auto"/>
          <w:lang w:val="tr-TR" w:eastAsia="tr-TR"/>
        </w:rPr>
      </w:pPr>
      <w:hyperlink w:anchor="_Toc504120334" w:history="1">
        <w:r w:rsidR="001656F7" w:rsidRPr="00242B25">
          <w:rPr>
            <w:rStyle w:val="Kpr"/>
            <w:noProof/>
            <w:lang w:bidi="tr-TR"/>
          </w:rPr>
          <w:t>Tablo 17. Yetki Devrine Engel Olan Nedenler</w:t>
        </w:r>
        <w:r w:rsidR="001656F7">
          <w:rPr>
            <w:noProof/>
            <w:webHidden/>
          </w:rPr>
          <w:tab/>
        </w:r>
        <w:r w:rsidR="001656F7">
          <w:rPr>
            <w:noProof/>
            <w:webHidden/>
          </w:rPr>
          <w:fldChar w:fldCharType="begin"/>
        </w:r>
        <w:r w:rsidR="001656F7">
          <w:rPr>
            <w:noProof/>
            <w:webHidden/>
          </w:rPr>
          <w:instrText xml:space="preserve"> PAGEREF _Toc504120334 \h </w:instrText>
        </w:r>
        <w:r w:rsidR="001656F7">
          <w:rPr>
            <w:noProof/>
            <w:webHidden/>
          </w:rPr>
        </w:r>
        <w:r w:rsidR="001656F7">
          <w:rPr>
            <w:noProof/>
            <w:webHidden/>
          </w:rPr>
          <w:fldChar w:fldCharType="separate"/>
        </w:r>
        <w:r w:rsidR="002D5548">
          <w:rPr>
            <w:noProof/>
            <w:webHidden/>
          </w:rPr>
          <w:t>- 49 -</w:t>
        </w:r>
        <w:r w:rsidR="001656F7">
          <w:rPr>
            <w:noProof/>
            <w:webHidden/>
          </w:rPr>
          <w:fldChar w:fldCharType="end"/>
        </w:r>
      </w:hyperlink>
    </w:p>
    <w:p w:rsidR="0095029D" w:rsidRPr="00560FC7" w:rsidRDefault="00D06CA6" w:rsidP="00700A53">
      <w:pPr>
        <w:spacing w:line="360" w:lineRule="auto"/>
        <w:jc w:val="both"/>
        <w:rPr>
          <w:rFonts w:ascii="Times New Roman" w:hAnsi="Times New Roman" w:cs="Times New Roman"/>
          <w:sz w:val="24"/>
          <w:szCs w:val="24"/>
          <w:shd w:val="clear" w:color="auto" w:fill="FFFFFF"/>
        </w:rPr>
      </w:pPr>
      <w:r w:rsidRPr="00560FC7">
        <w:rPr>
          <w:rFonts w:ascii="Times New Roman" w:hAnsi="Times New Roman" w:cs="Times New Roman"/>
          <w:sz w:val="24"/>
          <w:szCs w:val="24"/>
          <w:shd w:val="clear" w:color="auto" w:fill="FFFFFF"/>
        </w:rPr>
        <w:fldChar w:fldCharType="end"/>
      </w:r>
    </w:p>
    <w:p w:rsidR="00133B2A" w:rsidRPr="00560FC7" w:rsidRDefault="00133B2A" w:rsidP="004A2DBF">
      <w:pPr>
        <w:spacing w:line="360" w:lineRule="auto"/>
        <w:jc w:val="both"/>
        <w:rPr>
          <w:rFonts w:ascii="Times New Roman" w:hAnsi="Times New Roman" w:cs="Times New Roman"/>
          <w:color w:val="auto"/>
          <w:sz w:val="24"/>
          <w:szCs w:val="24"/>
        </w:rPr>
      </w:pPr>
    </w:p>
    <w:p w:rsidR="00133B2A" w:rsidRPr="00560FC7" w:rsidRDefault="00133B2A" w:rsidP="004A2DBF">
      <w:pPr>
        <w:spacing w:line="360" w:lineRule="auto"/>
        <w:jc w:val="both"/>
        <w:rPr>
          <w:rFonts w:ascii="Times New Roman" w:hAnsi="Times New Roman" w:cs="Times New Roman"/>
          <w:color w:val="auto"/>
          <w:sz w:val="24"/>
          <w:szCs w:val="24"/>
        </w:rPr>
      </w:pPr>
    </w:p>
    <w:p w:rsidR="00B04541" w:rsidRPr="00560FC7" w:rsidRDefault="00B04541" w:rsidP="004A2DBF">
      <w:pPr>
        <w:spacing w:line="360" w:lineRule="auto"/>
        <w:jc w:val="both"/>
        <w:rPr>
          <w:rFonts w:ascii="Times New Roman" w:hAnsi="Times New Roman" w:cs="Times New Roman"/>
          <w:color w:val="auto"/>
          <w:sz w:val="24"/>
          <w:szCs w:val="24"/>
        </w:rPr>
      </w:pPr>
    </w:p>
    <w:p w:rsidR="00B04541" w:rsidRPr="00560FC7" w:rsidRDefault="00B04541" w:rsidP="004A2DBF">
      <w:pPr>
        <w:spacing w:line="360" w:lineRule="auto"/>
        <w:jc w:val="both"/>
        <w:rPr>
          <w:rFonts w:ascii="Times New Roman" w:hAnsi="Times New Roman" w:cs="Times New Roman"/>
          <w:color w:val="auto"/>
          <w:sz w:val="24"/>
          <w:szCs w:val="24"/>
        </w:rPr>
      </w:pPr>
    </w:p>
    <w:p w:rsidR="0095029D" w:rsidRPr="00560FC7" w:rsidRDefault="0095029D" w:rsidP="0095029D">
      <w:pPr>
        <w:pStyle w:val="NDEKLER"/>
        <w:rPr>
          <w:b w:val="0"/>
          <w:shd w:val="clear" w:color="auto" w:fill="FFFFFF"/>
        </w:rPr>
      </w:pPr>
    </w:p>
    <w:p w:rsidR="005D0008" w:rsidRPr="00560FC7" w:rsidRDefault="005D0008" w:rsidP="00AA1470">
      <w:pPr>
        <w:pStyle w:val="NDEKLER"/>
        <w:ind w:left="2832"/>
        <w:rPr>
          <w:b w:val="0"/>
        </w:rPr>
      </w:pPr>
    </w:p>
    <w:p w:rsidR="005D0008" w:rsidRDefault="005D0008" w:rsidP="00AA1470">
      <w:pPr>
        <w:pStyle w:val="NDEKLER"/>
        <w:ind w:left="2832"/>
        <w:rPr>
          <w:b w:val="0"/>
        </w:rPr>
      </w:pPr>
    </w:p>
    <w:p w:rsidR="008E07B9" w:rsidRDefault="008E07B9" w:rsidP="008E07B9">
      <w:pPr>
        <w:rPr>
          <w:lang w:val="tr-TR" w:eastAsia="tr-TR" w:bidi="tr-TR"/>
        </w:rPr>
      </w:pPr>
    </w:p>
    <w:p w:rsidR="00BB75EC" w:rsidRDefault="00BB75EC" w:rsidP="008E07B9">
      <w:pPr>
        <w:rPr>
          <w:lang w:val="tr-TR" w:eastAsia="tr-TR" w:bidi="tr-TR"/>
        </w:rPr>
        <w:sectPr w:rsidR="00BB75EC" w:rsidSect="00BB75EC">
          <w:footerReference w:type="default" r:id="rId10"/>
          <w:pgSz w:w="11906" w:h="16838" w:code="9"/>
          <w:pgMar w:top="1418" w:right="1134" w:bottom="1418" w:left="2268" w:header="709" w:footer="709" w:gutter="0"/>
          <w:pgNumType w:fmt="lowerRoman" w:start="1"/>
          <w:cols w:space="708"/>
          <w:docGrid w:linePitch="360"/>
        </w:sectPr>
      </w:pPr>
    </w:p>
    <w:p w:rsidR="008E07B9" w:rsidRPr="008E07B9" w:rsidRDefault="008E07B9" w:rsidP="008E07B9">
      <w:pPr>
        <w:rPr>
          <w:lang w:val="tr-TR" w:eastAsia="tr-TR" w:bidi="tr-TR"/>
        </w:rPr>
      </w:pPr>
    </w:p>
    <w:p w:rsidR="00F43836" w:rsidRPr="00EF2310" w:rsidRDefault="005E2DA6" w:rsidP="00EF2310">
      <w:pPr>
        <w:pStyle w:val="NDEKLER"/>
        <w:ind w:left="2836" w:firstLine="709"/>
        <w:rPr>
          <w:sz w:val="28"/>
          <w:szCs w:val="28"/>
        </w:rPr>
      </w:pPr>
      <w:bookmarkStart w:id="24" w:name="_Toc504088131"/>
      <w:bookmarkStart w:id="25" w:name="_Toc504088187"/>
      <w:bookmarkStart w:id="26" w:name="_Toc504088252"/>
      <w:bookmarkStart w:id="27" w:name="_Toc504116812"/>
      <w:r w:rsidRPr="00EF2310">
        <w:rPr>
          <w:sz w:val="28"/>
          <w:szCs w:val="28"/>
        </w:rPr>
        <w:t>GİRİŞ</w:t>
      </w:r>
      <w:bookmarkEnd w:id="24"/>
      <w:bookmarkEnd w:id="25"/>
      <w:bookmarkEnd w:id="26"/>
      <w:bookmarkEnd w:id="27"/>
    </w:p>
    <w:p w:rsidR="00AE6D24" w:rsidRPr="00AE6D24" w:rsidRDefault="00AE6D24" w:rsidP="00AA1470">
      <w:pPr>
        <w:pStyle w:val="NDEKLER"/>
      </w:pPr>
    </w:p>
    <w:p w:rsidR="00E132B6" w:rsidRDefault="00FB5C74" w:rsidP="00EF2310">
      <w:pPr>
        <w:tabs>
          <w:tab w:val="left" w:pos="709"/>
          <w:tab w:val="left" w:pos="851"/>
        </w:tabs>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b/>
      </w:r>
      <w:r w:rsidR="005E2DA6" w:rsidRPr="003628EF">
        <w:rPr>
          <w:rFonts w:ascii="Times New Roman" w:hAnsi="Times New Roman" w:cs="Times New Roman"/>
          <w:color w:val="000000" w:themeColor="text1"/>
          <w:sz w:val="24"/>
          <w:szCs w:val="24"/>
          <w:shd w:val="clear" w:color="auto" w:fill="FFFFFF"/>
        </w:rPr>
        <w:t>Tüm Türkiye’de olduğu gibi Denizli’de de faaliyet gösteren firmaların %99 unu KOBİ’ler oluşturur. Denizli’deki KOBİ’lerin çoğunluğu tekstil ürünleri imalatçısı olup</w:t>
      </w:r>
      <w:r w:rsidR="00920543">
        <w:rPr>
          <w:rFonts w:ascii="Times New Roman" w:hAnsi="Times New Roman" w:cs="Times New Roman"/>
          <w:color w:val="000000" w:themeColor="text1"/>
          <w:sz w:val="24"/>
          <w:szCs w:val="24"/>
          <w:shd w:val="clear" w:color="auto" w:fill="FFFFFF"/>
        </w:rPr>
        <w:t>,</w:t>
      </w:r>
      <w:r w:rsidR="005E2DA6" w:rsidRPr="003628EF">
        <w:rPr>
          <w:rFonts w:ascii="Times New Roman" w:hAnsi="Times New Roman" w:cs="Times New Roman"/>
          <w:color w:val="000000" w:themeColor="text1"/>
          <w:sz w:val="24"/>
          <w:szCs w:val="24"/>
          <w:shd w:val="clear" w:color="auto" w:fill="FFFFFF"/>
        </w:rPr>
        <w:t xml:space="preserve"> tekstil sektörüne tamamlayıcı mal ve hizmet sağlayan KOBİ’ler de önemli bir yer tutmaktadır.</w:t>
      </w:r>
      <w:r w:rsidR="00920543">
        <w:rPr>
          <w:rFonts w:ascii="Times New Roman" w:hAnsi="Times New Roman" w:cs="Times New Roman"/>
          <w:color w:val="000000" w:themeColor="text1"/>
          <w:sz w:val="24"/>
          <w:szCs w:val="24"/>
          <w:shd w:val="clear" w:color="auto" w:fill="FFFFFF"/>
        </w:rPr>
        <w:t xml:space="preserve"> </w:t>
      </w:r>
      <w:r w:rsidR="005E2DA6" w:rsidRPr="003628EF">
        <w:rPr>
          <w:rFonts w:ascii="Times New Roman" w:hAnsi="Times New Roman" w:cs="Times New Roman"/>
          <w:color w:val="000000" w:themeColor="text1"/>
          <w:sz w:val="24"/>
          <w:szCs w:val="24"/>
          <w:shd w:val="clear" w:color="auto" w:fill="FFFFFF"/>
        </w:rPr>
        <w:t xml:space="preserve">KOBİ’lerin, dinamizmi, yeniliklere hızlı ayak uydurabilmesi, hızlı karar alabilmesi gibi başlıca güçlü yönleri yanında özellikle yönetim ve organizasyon konusu zayıf yönlerini oluşturur. Bu araştırmada Denizli ilinde </w:t>
      </w:r>
      <w:r w:rsidR="007529DA">
        <w:rPr>
          <w:rFonts w:ascii="Times New Roman" w:hAnsi="Times New Roman" w:cs="Times New Roman"/>
          <w:color w:val="000000" w:themeColor="text1"/>
          <w:sz w:val="24"/>
          <w:szCs w:val="24"/>
          <w:shd w:val="clear" w:color="auto" w:fill="FFFFFF"/>
        </w:rPr>
        <w:t xml:space="preserve">büyüme sürecindeki </w:t>
      </w:r>
      <w:r w:rsidR="005E2DA6" w:rsidRPr="003628EF">
        <w:rPr>
          <w:rFonts w:ascii="Times New Roman" w:hAnsi="Times New Roman" w:cs="Times New Roman"/>
          <w:color w:val="000000" w:themeColor="text1"/>
          <w:sz w:val="24"/>
          <w:szCs w:val="24"/>
          <w:shd w:val="clear" w:color="auto" w:fill="FFFFFF"/>
        </w:rPr>
        <w:t xml:space="preserve">KOBİ niteliğindeki işletmelerin karşı karşıya oldukları yönetim ve organizasyon </w:t>
      </w:r>
      <w:r w:rsidR="00F43836" w:rsidRPr="003628EF">
        <w:rPr>
          <w:rFonts w:ascii="Times New Roman" w:hAnsi="Times New Roman" w:cs="Times New Roman"/>
          <w:color w:val="000000" w:themeColor="text1"/>
          <w:sz w:val="24"/>
          <w:szCs w:val="24"/>
          <w:shd w:val="clear" w:color="auto" w:fill="FFFFFF"/>
        </w:rPr>
        <w:t>sorunları tespit edilmeye çalışılmıştır.</w:t>
      </w:r>
    </w:p>
    <w:p w:rsidR="00920543" w:rsidRDefault="00920543" w:rsidP="00920543">
      <w:pPr>
        <w:spacing w:line="360" w:lineRule="auto"/>
        <w:ind w:firstLine="708"/>
        <w:jc w:val="both"/>
        <w:rPr>
          <w:rFonts w:ascii="Times New Roman" w:hAnsi="Times New Roman" w:cs="Times New Roman"/>
          <w:color w:val="000000" w:themeColor="text1"/>
          <w:sz w:val="24"/>
          <w:szCs w:val="24"/>
          <w:shd w:val="clear" w:color="auto" w:fill="FFFFFF"/>
        </w:rPr>
      </w:pPr>
      <w:r w:rsidRPr="00920543">
        <w:rPr>
          <w:rFonts w:ascii="Times New Roman" w:hAnsi="Times New Roman" w:cs="Times New Roman"/>
          <w:color w:val="000000" w:themeColor="text1"/>
          <w:sz w:val="24"/>
          <w:szCs w:val="24"/>
          <w:shd w:val="clear" w:color="auto" w:fill="FFFFFF"/>
        </w:rPr>
        <w:t xml:space="preserve">Çalışmanın birinci bölümünde KOBİ’ler ve yönetim ve organizasyon sorunları hakkında teorik bilgiler sunulmuştur. </w:t>
      </w:r>
      <w:r w:rsidR="005C0A37">
        <w:rPr>
          <w:rFonts w:ascii="Times New Roman" w:hAnsi="Times New Roman" w:cs="Times New Roman"/>
          <w:color w:val="000000" w:themeColor="text1"/>
          <w:sz w:val="24"/>
          <w:szCs w:val="24"/>
          <w:shd w:val="clear" w:color="auto" w:fill="FFFFFF"/>
        </w:rPr>
        <w:t>İ</w:t>
      </w:r>
      <w:r w:rsidRPr="00920543">
        <w:rPr>
          <w:rFonts w:ascii="Times New Roman" w:hAnsi="Times New Roman" w:cs="Times New Roman"/>
          <w:color w:val="000000" w:themeColor="text1"/>
          <w:sz w:val="24"/>
          <w:szCs w:val="24"/>
          <w:shd w:val="clear" w:color="auto" w:fill="FFFFFF"/>
        </w:rPr>
        <w:t xml:space="preserve">kinci bölümde ise konuyla ilgili </w:t>
      </w:r>
      <w:proofErr w:type="gramStart"/>
      <w:r w:rsidRPr="00920543">
        <w:rPr>
          <w:rFonts w:ascii="Times New Roman" w:hAnsi="Times New Roman" w:cs="Times New Roman"/>
          <w:color w:val="000000" w:themeColor="text1"/>
          <w:sz w:val="24"/>
          <w:szCs w:val="24"/>
          <w:shd w:val="clear" w:color="auto" w:fill="FFFFFF"/>
        </w:rPr>
        <w:t>alan</w:t>
      </w:r>
      <w:proofErr w:type="gramEnd"/>
      <w:r w:rsidRPr="00920543">
        <w:rPr>
          <w:rFonts w:ascii="Times New Roman" w:hAnsi="Times New Roman" w:cs="Times New Roman"/>
          <w:color w:val="000000" w:themeColor="text1"/>
          <w:sz w:val="24"/>
          <w:szCs w:val="24"/>
          <w:shd w:val="clear" w:color="auto" w:fill="FFFFFF"/>
        </w:rPr>
        <w:t xml:space="preserve"> araştırması yer almaktadır. </w:t>
      </w:r>
    </w:p>
    <w:p w:rsidR="00920543" w:rsidRDefault="00920543" w:rsidP="00920543">
      <w:pPr>
        <w:spacing w:line="360" w:lineRule="auto"/>
        <w:ind w:firstLine="708"/>
        <w:jc w:val="both"/>
        <w:rPr>
          <w:rFonts w:ascii="Times New Roman" w:hAnsi="Times New Roman" w:cs="Times New Roman"/>
          <w:color w:val="000000" w:themeColor="text1"/>
          <w:sz w:val="24"/>
          <w:szCs w:val="24"/>
          <w:shd w:val="clear" w:color="auto" w:fill="FFFFFF"/>
        </w:rPr>
      </w:pPr>
    </w:p>
    <w:p w:rsidR="00920543" w:rsidRDefault="00920543" w:rsidP="00920543">
      <w:pPr>
        <w:spacing w:line="360" w:lineRule="auto"/>
        <w:ind w:firstLine="708"/>
        <w:jc w:val="both"/>
        <w:rPr>
          <w:rFonts w:ascii="Times New Roman" w:hAnsi="Times New Roman" w:cs="Times New Roman"/>
          <w:color w:val="000000" w:themeColor="text1"/>
          <w:sz w:val="24"/>
          <w:szCs w:val="24"/>
          <w:shd w:val="clear" w:color="auto" w:fill="FFFFFF"/>
        </w:rPr>
      </w:pPr>
    </w:p>
    <w:p w:rsidR="00920543" w:rsidRDefault="00920543" w:rsidP="00920543">
      <w:pPr>
        <w:spacing w:line="360" w:lineRule="auto"/>
        <w:ind w:firstLine="708"/>
        <w:jc w:val="both"/>
        <w:rPr>
          <w:rFonts w:ascii="Times New Roman" w:hAnsi="Times New Roman" w:cs="Times New Roman"/>
          <w:color w:val="000000" w:themeColor="text1"/>
          <w:sz w:val="24"/>
          <w:szCs w:val="24"/>
          <w:shd w:val="clear" w:color="auto" w:fill="FFFFFF"/>
        </w:rPr>
      </w:pPr>
    </w:p>
    <w:p w:rsidR="00920543" w:rsidRDefault="00920543" w:rsidP="00920543">
      <w:pPr>
        <w:spacing w:line="360" w:lineRule="auto"/>
        <w:ind w:firstLine="708"/>
        <w:jc w:val="both"/>
        <w:rPr>
          <w:rFonts w:ascii="Times New Roman" w:hAnsi="Times New Roman" w:cs="Times New Roman"/>
          <w:color w:val="000000" w:themeColor="text1"/>
          <w:sz w:val="24"/>
          <w:szCs w:val="24"/>
          <w:shd w:val="clear" w:color="auto" w:fill="FFFFFF"/>
        </w:rPr>
      </w:pPr>
    </w:p>
    <w:p w:rsidR="00920543" w:rsidRDefault="00920543" w:rsidP="00920543">
      <w:pPr>
        <w:spacing w:line="360" w:lineRule="auto"/>
        <w:ind w:firstLine="708"/>
        <w:jc w:val="both"/>
        <w:rPr>
          <w:rFonts w:ascii="Times New Roman" w:hAnsi="Times New Roman" w:cs="Times New Roman"/>
          <w:color w:val="000000" w:themeColor="text1"/>
          <w:sz w:val="24"/>
          <w:szCs w:val="24"/>
          <w:shd w:val="clear" w:color="auto" w:fill="FFFFFF"/>
        </w:rPr>
      </w:pPr>
    </w:p>
    <w:p w:rsidR="00920543" w:rsidRDefault="00920543" w:rsidP="00920543">
      <w:pPr>
        <w:spacing w:line="360" w:lineRule="auto"/>
        <w:ind w:firstLine="708"/>
        <w:jc w:val="both"/>
        <w:rPr>
          <w:rFonts w:ascii="Times New Roman" w:hAnsi="Times New Roman" w:cs="Times New Roman"/>
          <w:color w:val="000000" w:themeColor="text1"/>
          <w:sz w:val="24"/>
          <w:szCs w:val="24"/>
          <w:shd w:val="clear" w:color="auto" w:fill="FFFFFF"/>
        </w:rPr>
      </w:pPr>
    </w:p>
    <w:p w:rsidR="00920543" w:rsidRDefault="00920543" w:rsidP="00920543">
      <w:pPr>
        <w:spacing w:line="360" w:lineRule="auto"/>
        <w:ind w:firstLine="708"/>
        <w:jc w:val="both"/>
        <w:rPr>
          <w:rFonts w:ascii="Times New Roman" w:hAnsi="Times New Roman" w:cs="Times New Roman"/>
          <w:color w:val="000000" w:themeColor="text1"/>
          <w:sz w:val="24"/>
          <w:szCs w:val="24"/>
          <w:shd w:val="clear" w:color="auto" w:fill="FFFFFF"/>
        </w:rPr>
      </w:pPr>
    </w:p>
    <w:p w:rsidR="00920543" w:rsidRDefault="00920543" w:rsidP="00920543">
      <w:pPr>
        <w:spacing w:line="360" w:lineRule="auto"/>
        <w:ind w:firstLine="708"/>
        <w:jc w:val="both"/>
        <w:rPr>
          <w:rFonts w:ascii="Times New Roman" w:hAnsi="Times New Roman" w:cs="Times New Roman"/>
          <w:color w:val="000000" w:themeColor="text1"/>
          <w:sz w:val="24"/>
          <w:szCs w:val="24"/>
          <w:shd w:val="clear" w:color="auto" w:fill="FFFFFF"/>
        </w:rPr>
      </w:pPr>
    </w:p>
    <w:p w:rsidR="00920543" w:rsidRDefault="00920543" w:rsidP="00920543">
      <w:pPr>
        <w:spacing w:line="360" w:lineRule="auto"/>
        <w:ind w:firstLine="708"/>
        <w:jc w:val="both"/>
        <w:rPr>
          <w:rFonts w:ascii="Times New Roman" w:hAnsi="Times New Roman" w:cs="Times New Roman"/>
          <w:color w:val="000000" w:themeColor="text1"/>
          <w:sz w:val="24"/>
          <w:szCs w:val="24"/>
          <w:shd w:val="clear" w:color="auto" w:fill="FFFFFF"/>
        </w:rPr>
      </w:pPr>
    </w:p>
    <w:p w:rsidR="00920543" w:rsidRDefault="00920543" w:rsidP="00920543">
      <w:pPr>
        <w:spacing w:line="360" w:lineRule="auto"/>
        <w:ind w:firstLine="708"/>
        <w:jc w:val="both"/>
        <w:rPr>
          <w:rFonts w:ascii="Times New Roman" w:hAnsi="Times New Roman" w:cs="Times New Roman"/>
          <w:color w:val="000000" w:themeColor="text1"/>
          <w:sz w:val="24"/>
          <w:szCs w:val="24"/>
          <w:shd w:val="clear" w:color="auto" w:fill="FFFFFF"/>
        </w:rPr>
      </w:pPr>
    </w:p>
    <w:p w:rsidR="00920543" w:rsidRDefault="00920543" w:rsidP="00920543">
      <w:pPr>
        <w:spacing w:line="360" w:lineRule="auto"/>
        <w:ind w:firstLine="708"/>
        <w:jc w:val="both"/>
        <w:rPr>
          <w:rFonts w:ascii="Times New Roman" w:hAnsi="Times New Roman" w:cs="Times New Roman"/>
          <w:color w:val="000000" w:themeColor="text1"/>
          <w:sz w:val="24"/>
          <w:szCs w:val="24"/>
          <w:shd w:val="clear" w:color="auto" w:fill="FFFFFF"/>
        </w:rPr>
      </w:pPr>
    </w:p>
    <w:p w:rsidR="00920543" w:rsidRDefault="00920543" w:rsidP="00160036">
      <w:pPr>
        <w:spacing w:line="360" w:lineRule="auto"/>
        <w:jc w:val="both"/>
        <w:rPr>
          <w:rFonts w:ascii="Times New Roman" w:hAnsi="Times New Roman" w:cs="Times New Roman"/>
          <w:color w:val="000000" w:themeColor="text1"/>
          <w:sz w:val="24"/>
          <w:szCs w:val="24"/>
          <w:shd w:val="clear" w:color="auto" w:fill="FFFFFF"/>
        </w:rPr>
      </w:pPr>
    </w:p>
    <w:p w:rsidR="00F6793E" w:rsidRDefault="00F6793E" w:rsidP="00160036">
      <w:pPr>
        <w:spacing w:line="360" w:lineRule="auto"/>
        <w:jc w:val="both"/>
        <w:rPr>
          <w:rFonts w:ascii="Times New Roman" w:hAnsi="Times New Roman" w:cs="Times New Roman"/>
          <w:color w:val="000000" w:themeColor="text1"/>
          <w:sz w:val="24"/>
          <w:szCs w:val="24"/>
          <w:shd w:val="clear" w:color="auto" w:fill="FFFFFF"/>
        </w:rPr>
      </w:pPr>
    </w:p>
    <w:p w:rsidR="00F6793E" w:rsidRPr="005133CB" w:rsidRDefault="00F6793E" w:rsidP="00160036">
      <w:pPr>
        <w:spacing w:line="360" w:lineRule="auto"/>
        <w:jc w:val="both"/>
        <w:rPr>
          <w:rFonts w:ascii="Times New Roman" w:hAnsi="Times New Roman" w:cs="Times New Roman"/>
          <w:color w:val="000000" w:themeColor="text1"/>
          <w:sz w:val="24"/>
          <w:szCs w:val="24"/>
          <w:shd w:val="clear" w:color="auto" w:fill="FFFFFF"/>
        </w:rPr>
      </w:pPr>
    </w:p>
    <w:p w:rsidR="00AA1470" w:rsidRPr="004539A6" w:rsidRDefault="00920543" w:rsidP="00F6793E">
      <w:pPr>
        <w:pStyle w:val="NDEKLER"/>
        <w:ind w:left="2696"/>
        <w:rPr>
          <w:shd w:val="clear" w:color="auto" w:fill="FFFFFF"/>
        </w:rPr>
      </w:pPr>
      <w:bookmarkStart w:id="28" w:name="_Toc504088132"/>
      <w:bookmarkStart w:id="29" w:name="_Toc504088188"/>
      <w:bookmarkStart w:id="30" w:name="_Toc504088253"/>
      <w:bookmarkStart w:id="31" w:name="_Toc504088866"/>
      <w:bookmarkStart w:id="32" w:name="_Toc504091029"/>
      <w:bookmarkStart w:id="33" w:name="_Toc504115494"/>
      <w:bookmarkStart w:id="34" w:name="_Toc504116813"/>
      <w:r w:rsidRPr="004539A6">
        <w:rPr>
          <w:shd w:val="clear" w:color="auto" w:fill="FFFFFF"/>
        </w:rPr>
        <w:lastRenderedPageBreak/>
        <w:t>BİRİNCİ BÖLÜM</w:t>
      </w:r>
      <w:bookmarkEnd w:id="28"/>
      <w:bookmarkEnd w:id="29"/>
      <w:bookmarkEnd w:id="30"/>
      <w:bookmarkEnd w:id="31"/>
      <w:bookmarkEnd w:id="32"/>
      <w:bookmarkEnd w:id="33"/>
      <w:bookmarkEnd w:id="34"/>
    </w:p>
    <w:p w:rsidR="00920543" w:rsidRPr="004539A6" w:rsidRDefault="004539A6" w:rsidP="00F6793E">
      <w:pPr>
        <w:pStyle w:val="NDEKLER"/>
        <w:rPr>
          <w:shd w:val="clear" w:color="auto" w:fill="FFFFFF"/>
        </w:rPr>
      </w:pPr>
      <w:bookmarkStart w:id="35" w:name="_Toc504088133"/>
      <w:bookmarkStart w:id="36" w:name="_Toc504088189"/>
      <w:bookmarkStart w:id="37" w:name="_Toc504088254"/>
      <w:bookmarkStart w:id="38" w:name="_Toc504088867"/>
      <w:bookmarkStart w:id="39" w:name="_Toc504091030"/>
      <w:bookmarkStart w:id="40" w:name="_Toc504115495"/>
      <w:bookmarkStart w:id="41" w:name="_Toc504116814"/>
      <w:r w:rsidRPr="004539A6">
        <w:rPr>
          <w:shd w:val="clear" w:color="auto" w:fill="FFFFFF"/>
        </w:rPr>
        <w:t xml:space="preserve">KOBİLERDE </w:t>
      </w:r>
      <w:r w:rsidR="00920543" w:rsidRPr="004539A6">
        <w:rPr>
          <w:shd w:val="clear" w:color="auto" w:fill="FFFFFF"/>
        </w:rPr>
        <w:t>KAVRAMSAL ÇERÇEVE</w:t>
      </w:r>
      <w:bookmarkEnd w:id="35"/>
      <w:bookmarkEnd w:id="36"/>
      <w:bookmarkEnd w:id="37"/>
      <w:bookmarkEnd w:id="38"/>
      <w:bookmarkEnd w:id="39"/>
      <w:bookmarkEnd w:id="40"/>
      <w:bookmarkEnd w:id="41"/>
    </w:p>
    <w:p w:rsidR="004539A6" w:rsidRPr="004539A6" w:rsidRDefault="004539A6" w:rsidP="00F6793E">
      <w:pPr>
        <w:spacing w:line="360" w:lineRule="auto"/>
        <w:jc w:val="center"/>
        <w:rPr>
          <w:lang w:val="tr-TR" w:eastAsia="tr-TR" w:bidi="tr-TR"/>
        </w:rPr>
      </w:pPr>
    </w:p>
    <w:p w:rsidR="004539A6" w:rsidRPr="00F6793E" w:rsidRDefault="00920543" w:rsidP="00F6793E">
      <w:pPr>
        <w:pStyle w:val="NDEKLER"/>
        <w:ind w:left="0" w:firstLine="709"/>
      </w:pPr>
      <w:bookmarkStart w:id="42" w:name="_Toc504088134"/>
      <w:bookmarkStart w:id="43" w:name="_Toc504088190"/>
      <w:bookmarkStart w:id="44" w:name="_Toc504088255"/>
      <w:bookmarkStart w:id="45" w:name="_Toc504116815"/>
      <w:r w:rsidRPr="00F6793E">
        <w:t xml:space="preserve">1.1. Küçük Ve Orta </w:t>
      </w:r>
      <w:r w:rsidR="004539A6" w:rsidRPr="00F6793E">
        <w:t>Büyüklükteki</w:t>
      </w:r>
      <w:r w:rsidRPr="00F6793E">
        <w:t xml:space="preserve"> İşletmeler (KOBİ)</w:t>
      </w:r>
      <w:bookmarkEnd w:id="42"/>
      <w:bookmarkEnd w:id="43"/>
      <w:bookmarkEnd w:id="44"/>
      <w:bookmarkEnd w:id="45"/>
    </w:p>
    <w:p w:rsidR="00C41605" w:rsidRPr="00C41605" w:rsidRDefault="00920543" w:rsidP="00C41605">
      <w:pPr>
        <w:pStyle w:val="NDEKLER"/>
        <w:tabs>
          <w:tab w:val="left" w:pos="709"/>
        </w:tabs>
        <w:spacing w:line="360" w:lineRule="auto"/>
        <w:ind w:left="0" w:firstLine="709"/>
      </w:pPr>
      <w:bookmarkStart w:id="46" w:name="_Toc504088135"/>
      <w:bookmarkStart w:id="47" w:name="_Toc504088191"/>
      <w:bookmarkStart w:id="48" w:name="_Toc504088256"/>
      <w:bookmarkStart w:id="49" w:name="_Toc504116816"/>
      <w:r w:rsidRPr="00AA1470">
        <w:t>1.1.1. KOBİ Tanımı</w:t>
      </w:r>
      <w:bookmarkEnd w:id="46"/>
      <w:bookmarkEnd w:id="47"/>
      <w:bookmarkEnd w:id="48"/>
      <w:bookmarkEnd w:id="49"/>
    </w:p>
    <w:p w:rsidR="005E2DA6" w:rsidRPr="004C636C" w:rsidRDefault="005E2DA6" w:rsidP="00F07B04">
      <w:pPr>
        <w:tabs>
          <w:tab w:val="left" w:pos="851"/>
        </w:tabs>
        <w:spacing w:line="360" w:lineRule="auto"/>
        <w:ind w:firstLine="709"/>
        <w:jc w:val="both"/>
        <w:rPr>
          <w:rFonts w:ascii="Times New Roman" w:hAnsi="Times New Roman" w:cs="Times New Roman"/>
          <w:sz w:val="24"/>
          <w:szCs w:val="24"/>
        </w:rPr>
      </w:pPr>
      <w:r w:rsidRPr="004C636C">
        <w:rPr>
          <w:rFonts w:ascii="Times New Roman" w:hAnsi="Times New Roman" w:cs="Times New Roman"/>
          <w:sz w:val="24"/>
          <w:szCs w:val="24"/>
        </w:rPr>
        <w:t xml:space="preserve">19/10/2005 tarihli ve 2005/9617 sayılı Bakanlar Kurulu Kararı ile yayımlanan “Küçük ve orta büyüklükteki işletmelerin tanımı, nitelikleri ve sınıflandırılması hakkında yönetmelik” te yer alan tanıma </w:t>
      </w:r>
      <w:r w:rsidR="006A75BD">
        <w:rPr>
          <w:rFonts w:ascii="Times New Roman" w:hAnsi="Times New Roman" w:cs="Times New Roman"/>
          <w:sz w:val="24"/>
          <w:szCs w:val="24"/>
        </w:rPr>
        <w:t xml:space="preserve">gore </w:t>
      </w:r>
      <w:r w:rsidRPr="004C636C">
        <w:rPr>
          <w:rFonts w:ascii="Times New Roman" w:hAnsi="Times New Roman" w:cs="Times New Roman"/>
          <w:sz w:val="24"/>
          <w:szCs w:val="24"/>
        </w:rPr>
        <w:t xml:space="preserve">Küçük ve orta büyüklükte işletme (KOBİ): “İkiyüzelli kişiden az </w:t>
      </w:r>
      <w:r w:rsidR="003F48AA">
        <w:rPr>
          <w:rFonts w:ascii="Times New Roman" w:hAnsi="Times New Roman" w:cs="Times New Roman"/>
          <w:sz w:val="24"/>
          <w:szCs w:val="24"/>
        </w:rPr>
        <w:t>çalışanı olan</w:t>
      </w:r>
      <w:r w:rsidRPr="004C636C">
        <w:rPr>
          <w:rFonts w:ascii="Times New Roman" w:hAnsi="Times New Roman" w:cs="Times New Roman"/>
          <w:sz w:val="24"/>
          <w:szCs w:val="24"/>
        </w:rPr>
        <w:t xml:space="preserve"> ve yıllık net satış hasılatı veya mali bilançosundan herhangi biri kırk milyon Türk Lirasını </w:t>
      </w:r>
      <w:r w:rsidR="003F48AA">
        <w:rPr>
          <w:rFonts w:ascii="Times New Roman" w:hAnsi="Times New Roman" w:cs="Times New Roman"/>
          <w:sz w:val="24"/>
          <w:szCs w:val="24"/>
        </w:rPr>
        <w:t>geçmeyen</w:t>
      </w:r>
      <w:r w:rsidRPr="004C636C">
        <w:rPr>
          <w:rFonts w:ascii="Times New Roman" w:hAnsi="Times New Roman" w:cs="Times New Roman"/>
          <w:sz w:val="24"/>
          <w:szCs w:val="24"/>
        </w:rPr>
        <w:t xml:space="preserve"> ve bu </w:t>
      </w:r>
      <w:r w:rsidR="00F76FCB" w:rsidRPr="004C636C">
        <w:rPr>
          <w:rFonts w:ascii="Times New Roman" w:hAnsi="Times New Roman" w:cs="Times New Roman"/>
          <w:sz w:val="24"/>
          <w:szCs w:val="24"/>
        </w:rPr>
        <w:t>y</w:t>
      </w:r>
      <w:r w:rsidRPr="004C636C">
        <w:rPr>
          <w:rFonts w:ascii="Times New Roman" w:hAnsi="Times New Roman" w:cs="Times New Roman"/>
          <w:sz w:val="24"/>
          <w:szCs w:val="24"/>
        </w:rPr>
        <w:t xml:space="preserve">önetmelikte mikro, küçükve orta büyüklükteki işletme olarak sınıflandırılan ekonomik birimleri veya girişimleri” ifade eder. </w:t>
      </w:r>
    </w:p>
    <w:p w:rsidR="00920543" w:rsidRPr="00920543" w:rsidRDefault="00F43836" w:rsidP="004539A6">
      <w:pPr>
        <w:spacing w:line="360" w:lineRule="auto"/>
        <w:ind w:firstLine="708"/>
        <w:jc w:val="both"/>
        <w:rPr>
          <w:color w:val="0563C1" w:themeColor="hyperlink"/>
          <w:u w:val="single"/>
        </w:rPr>
      </w:pPr>
      <w:r w:rsidRPr="00920543">
        <w:rPr>
          <w:rFonts w:ascii="Times New Roman" w:hAnsi="Times New Roman" w:cs="Times New Roman"/>
          <w:sz w:val="24"/>
          <w:szCs w:val="24"/>
        </w:rPr>
        <w:t>KOBİ’ler</w:t>
      </w:r>
      <w:r w:rsidR="002373AE" w:rsidRPr="00920543">
        <w:rPr>
          <w:rFonts w:ascii="Times New Roman" w:hAnsi="Times New Roman" w:cs="Times New Roman"/>
          <w:sz w:val="24"/>
          <w:szCs w:val="24"/>
        </w:rPr>
        <w:t>,</w:t>
      </w:r>
      <w:r w:rsidRPr="00920543">
        <w:rPr>
          <w:rFonts w:ascii="Times New Roman" w:hAnsi="Times New Roman" w:cs="Times New Roman"/>
          <w:sz w:val="24"/>
          <w:szCs w:val="24"/>
        </w:rPr>
        <w:t xml:space="preserve"> Çalışan personel sayısı, Yıllık net satış hasılatı ve Yıllık </w:t>
      </w:r>
      <w:proofErr w:type="gramStart"/>
      <w:r w:rsidRPr="00920543">
        <w:rPr>
          <w:rFonts w:ascii="Times New Roman" w:hAnsi="Times New Roman" w:cs="Times New Roman"/>
          <w:sz w:val="24"/>
          <w:szCs w:val="24"/>
        </w:rPr>
        <w:t>mali</w:t>
      </w:r>
      <w:proofErr w:type="gramEnd"/>
      <w:r w:rsidRPr="00920543">
        <w:rPr>
          <w:rFonts w:ascii="Times New Roman" w:hAnsi="Times New Roman" w:cs="Times New Roman"/>
          <w:sz w:val="24"/>
          <w:szCs w:val="24"/>
        </w:rPr>
        <w:t xml:space="preserve"> bilanço toplamları gibi kriterlere göre “Mikro, Küçük ve Orta Ölçekli” olarak 3’e ayrılmıştır</w:t>
      </w:r>
      <w:r w:rsidR="00920543" w:rsidRPr="00920543">
        <w:t xml:space="preserve"> </w:t>
      </w:r>
      <w:r w:rsidR="00920543" w:rsidRPr="00C53DA9">
        <w:rPr>
          <w:rFonts w:ascii="Times New Roman" w:hAnsi="Times New Roman" w:cs="Times New Roman"/>
          <w:sz w:val="24"/>
          <w:szCs w:val="24"/>
        </w:rPr>
        <w:t>(</w:t>
      </w:r>
      <w:hyperlink r:id="rId11" w:history="1">
        <w:r w:rsidR="008C4940" w:rsidRPr="00CD5075">
          <w:rPr>
            <w:rStyle w:val="Kpr"/>
            <w:rFonts w:ascii="Times New Roman" w:hAnsi="Times New Roman" w:cs="Times New Roman"/>
            <w:sz w:val="24"/>
            <w:szCs w:val="24"/>
          </w:rPr>
          <w:t>http://www.kosgeb.gov.tr</w:t>
        </w:r>
      </w:hyperlink>
      <w:r w:rsidR="008C4940">
        <w:rPr>
          <w:rStyle w:val="Kpr"/>
          <w:rFonts w:ascii="Times New Roman" w:hAnsi="Times New Roman" w:cs="Times New Roman"/>
          <w:sz w:val="24"/>
          <w:szCs w:val="24"/>
        </w:rPr>
        <w:t>, 10.01.2017</w:t>
      </w:r>
      <w:r w:rsidR="00920543" w:rsidRPr="00C53DA9">
        <w:rPr>
          <w:rFonts w:ascii="Times New Roman" w:hAnsi="Times New Roman" w:cs="Times New Roman"/>
          <w:sz w:val="24"/>
          <w:szCs w:val="24"/>
        </w:rPr>
        <w:t>).</w:t>
      </w:r>
    </w:p>
    <w:p w:rsidR="002373AE" w:rsidRDefault="002373AE" w:rsidP="004539A6">
      <w:pPr>
        <w:pStyle w:val="ListeParagraf"/>
        <w:numPr>
          <w:ilvl w:val="0"/>
          <w:numId w:val="11"/>
        </w:numPr>
        <w:spacing w:line="360" w:lineRule="auto"/>
        <w:jc w:val="both"/>
        <w:rPr>
          <w:rFonts w:ascii="Times New Roman" w:hAnsi="Times New Roman" w:cs="Times New Roman"/>
          <w:sz w:val="24"/>
          <w:szCs w:val="24"/>
        </w:rPr>
      </w:pPr>
      <w:r w:rsidRPr="002373AE">
        <w:rPr>
          <w:rFonts w:ascii="Times New Roman" w:hAnsi="Times New Roman" w:cs="Times New Roman"/>
          <w:b/>
          <w:sz w:val="24"/>
          <w:szCs w:val="24"/>
        </w:rPr>
        <w:t>Mikro işletme:</w:t>
      </w:r>
      <w:bookmarkStart w:id="50" w:name="_Hlk503463733"/>
      <w:r w:rsidR="00D058C0">
        <w:rPr>
          <w:rFonts w:ascii="Times New Roman" w:hAnsi="Times New Roman" w:cs="Times New Roman"/>
          <w:b/>
          <w:sz w:val="24"/>
          <w:szCs w:val="24"/>
        </w:rPr>
        <w:t xml:space="preserve"> </w:t>
      </w:r>
      <w:r w:rsidRPr="002373AE">
        <w:rPr>
          <w:rFonts w:ascii="Times New Roman" w:hAnsi="Times New Roman" w:cs="Times New Roman"/>
          <w:sz w:val="24"/>
          <w:szCs w:val="24"/>
        </w:rPr>
        <w:t xml:space="preserve">On kişiden </w:t>
      </w:r>
      <w:proofErr w:type="gramStart"/>
      <w:r w:rsidRPr="002373AE">
        <w:rPr>
          <w:rFonts w:ascii="Times New Roman" w:hAnsi="Times New Roman" w:cs="Times New Roman"/>
          <w:sz w:val="24"/>
          <w:szCs w:val="24"/>
        </w:rPr>
        <w:t>az</w:t>
      </w:r>
      <w:proofErr w:type="gramEnd"/>
      <w:r w:rsidRPr="002373AE">
        <w:rPr>
          <w:rFonts w:ascii="Times New Roman" w:hAnsi="Times New Roman" w:cs="Times New Roman"/>
          <w:sz w:val="24"/>
          <w:szCs w:val="24"/>
        </w:rPr>
        <w:t xml:space="preserve"> çalışan</w:t>
      </w:r>
      <w:r>
        <w:rPr>
          <w:rFonts w:ascii="Times New Roman" w:hAnsi="Times New Roman" w:cs="Times New Roman"/>
          <w:sz w:val="24"/>
          <w:szCs w:val="24"/>
        </w:rPr>
        <w:t>a sahip,</w:t>
      </w:r>
      <w:r w:rsidRPr="002373AE">
        <w:rPr>
          <w:rFonts w:ascii="Times New Roman" w:hAnsi="Times New Roman" w:cs="Times New Roman"/>
          <w:sz w:val="24"/>
          <w:szCs w:val="24"/>
        </w:rPr>
        <w:t xml:space="preserve"> ve yıllık net satış</w:t>
      </w:r>
      <w:r>
        <w:rPr>
          <w:rFonts w:ascii="Times New Roman" w:hAnsi="Times New Roman" w:cs="Times New Roman"/>
          <w:sz w:val="24"/>
          <w:szCs w:val="24"/>
        </w:rPr>
        <w:t>ları</w:t>
      </w:r>
      <w:r w:rsidRPr="002373AE">
        <w:rPr>
          <w:rFonts w:ascii="Times New Roman" w:hAnsi="Times New Roman" w:cs="Times New Roman"/>
          <w:sz w:val="24"/>
          <w:szCs w:val="24"/>
        </w:rPr>
        <w:t xml:space="preserve"> veyamali bilançosundan herhangi biri bir milyon Türk Lirasını </w:t>
      </w:r>
      <w:r>
        <w:rPr>
          <w:rFonts w:ascii="Times New Roman" w:hAnsi="Times New Roman" w:cs="Times New Roman"/>
          <w:sz w:val="24"/>
          <w:szCs w:val="24"/>
        </w:rPr>
        <w:t>geçmeyen</w:t>
      </w:r>
      <w:r w:rsidRPr="002373AE">
        <w:rPr>
          <w:rFonts w:ascii="Times New Roman" w:hAnsi="Times New Roman" w:cs="Times New Roman"/>
          <w:sz w:val="24"/>
          <w:szCs w:val="24"/>
        </w:rPr>
        <w:t xml:space="preserve"> işletmeler.</w:t>
      </w:r>
    </w:p>
    <w:bookmarkEnd w:id="50"/>
    <w:p w:rsidR="002373AE" w:rsidRPr="002373AE" w:rsidRDefault="002373AE" w:rsidP="00F6793E">
      <w:pPr>
        <w:pStyle w:val="ListeParagraf"/>
        <w:numPr>
          <w:ilvl w:val="0"/>
          <w:numId w:val="11"/>
        </w:numPr>
        <w:tabs>
          <w:tab w:val="left" w:pos="3119"/>
        </w:tabs>
        <w:spacing w:line="360" w:lineRule="auto"/>
        <w:jc w:val="both"/>
        <w:rPr>
          <w:rFonts w:ascii="Times New Roman" w:hAnsi="Times New Roman" w:cs="Times New Roman"/>
          <w:sz w:val="24"/>
          <w:szCs w:val="24"/>
        </w:rPr>
      </w:pPr>
      <w:r w:rsidRPr="002373AE">
        <w:rPr>
          <w:rFonts w:ascii="Times New Roman" w:hAnsi="Times New Roman" w:cs="Times New Roman"/>
          <w:b/>
          <w:sz w:val="24"/>
          <w:szCs w:val="24"/>
        </w:rPr>
        <w:t>Küçük işletme</w:t>
      </w:r>
      <w:r>
        <w:rPr>
          <w:rFonts w:ascii="Times New Roman" w:hAnsi="Times New Roman" w:cs="Times New Roman"/>
          <w:b/>
          <w:sz w:val="24"/>
          <w:szCs w:val="24"/>
        </w:rPr>
        <w:t>:</w:t>
      </w:r>
      <w:r w:rsidR="00D058C0">
        <w:rPr>
          <w:rFonts w:ascii="Times New Roman" w:hAnsi="Times New Roman" w:cs="Times New Roman"/>
          <w:b/>
          <w:sz w:val="24"/>
          <w:szCs w:val="24"/>
        </w:rPr>
        <w:t xml:space="preserve"> </w:t>
      </w:r>
      <w:r>
        <w:rPr>
          <w:rFonts w:ascii="Times New Roman" w:hAnsi="Times New Roman" w:cs="Times New Roman"/>
          <w:sz w:val="24"/>
          <w:szCs w:val="24"/>
        </w:rPr>
        <w:t>Elli</w:t>
      </w:r>
      <w:r w:rsidRPr="002373AE">
        <w:rPr>
          <w:rFonts w:ascii="Times New Roman" w:hAnsi="Times New Roman" w:cs="Times New Roman"/>
          <w:sz w:val="24"/>
          <w:szCs w:val="24"/>
        </w:rPr>
        <w:t xml:space="preserve"> kişiden </w:t>
      </w:r>
      <w:proofErr w:type="gramStart"/>
      <w:r w:rsidRPr="002373AE">
        <w:rPr>
          <w:rFonts w:ascii="Times New Roman" w:hAnsi="Times New Roman" w:cs="Times New Roman"/>
          <w:sz w:val="24"/>
          <w:szCs w:val="24"/>
        </w:rPr>
        <w:t>az</w:t>
      </w:r>
      <w:proofErr w:type="gramEnd"/>
      <w:r w:rsidRPr="002373AE">
        <w:rPr>
          <w:rFonts w:ascii="Times New Roman" w:hAnsi="Times New Roman" w:cs="Times New Roman"/>
          <w:sz w:val="24"/>
          <w:szCs w:val="24"/>
        </w:rPr>
        <w:t xml:space="preserve"> çalışan</w:t>
      </w:r>
      <w:r>
        <w:rPr>
          <w:rFonts w:ascii="Times New Roman" w:hAnsi="Times New Roman" w:cs="Times New Roman"/>
          <w:sz w:val="24"/>
          <w:szCs w:val="24"/>
        </w:rPr>
        <w:t>a sahip,</w:t>
      </w:r>
      <w:r w:rsidRPr="002373AE">
        <w:rPr>
          <w:rFonts w:ascii="Times New Roman" w:hAnsi="Times New Roman" w:cs="Times New Roman"/>
          <w:sz w:val="24"/>
          <w:szCs w:val="24"/>
        </w:rPr>
        <w:t xml:space="preserve"> ve yıllık net satış</w:t>
      </w:r>
      <w:r>
        <w:rPr>
          <w:rFonts w:ascii="Times New Roman" w:hAnsi="Times New Roman" w:cs="Times New Roman"/>
          <w:sz w:val="24"/>
          <w:szCs w:val="24"/>
        </w:rPr>
        <w:t>ları</w:t>
      </w:r>
      <w:r w:rsidRPr="002373AE">
        <w:rPr>
          <w:rFonts w:ascii="Times New Roman" w:hAnsi="Times New Roman" w:cs="Times New Roman"/>
          <w:sz w:val="24"/>
          <w:szCs w:val="24"/>
        </w:rPr>
        <w:t xml:space="preserve"> veyamali bilançosundan herhangi biri </w:t>
      </w:r>
      <w:r>
        <w:rPr>
          <w:rFonts w:ascii="Times New Roman" w:hAnsi="Times New Roman" w:cs="Times New Roman"/>
          <w:sz w:val="24"/>
          <w:szCs w:val="24"/>
        </w:rPr>
        <w:t>sekiz</w:t>
      </w:r>
      <w:r w:rsidRPr="002373AE">
        <w:rPr>
          <w:rFonts w:ascii="Times New Roman" w:hAnsi="Times New Roman" w:cs="Times New Roman"/>
          <w:sz w:val="24"/>
          <w:szCs w:val="24"/>
        </w:rPr>
        <w:t xml:space="preserve"> milyon Türk Lirasını </w:t>
      </w:r>
      <w:r>
        <w:rPr>
          <w:rFonts w:ascii="Times New Roman" w:hAnsi="Times New Roman" w:cs="Times New Roman"/>
          <w:sz w:val="24"/>
          <w:szCs w:val="24"/>
        </w:rPr>
        <w:t>geçmeyen</w:t>
      </w:r>
      <w:r w:rsidRPr="002373AE">
        <w:rPr>
          <w:rFonts w:ascii="Times New Roman" w:hAnsi="Times New Roman" w:cs="Times New Roman"/>
          <w:sz w:val="24"/>
          <w:szCs w:val="24"/>
        </w:rPr>
        <w:t xml:space="preserve"> işletmeler.</w:t>
      </w:r>
    </w:p>
    <w:p w:rsidR="00133B2A" w:rsidRPr="00C53DA9" w:rsidRDefault="002373AE" w:rsidP="004539A6">
      <w:pPr>
        <w:pStyle w:val="ListeParagraf"/>
        <w:numPr>
          <w:ilvl w:val="0"/>
          <w:numId w:val="11"/>
        </w:numPr>
        <w:spacing w:line="360" w:lineRule="auto"/>
        <w:jc w:val="both"/>
        <w:rPr>
          <w:color w:val="0563C1" w:themeColor="hyperlink"/>
          <w:u w:val="single"/>
        </w:rPr>
      </w:pPr>
      <w:r w:rsidRPr="00133B2A">
        <w:rPr>
          <w:rFonts w:ascii="Times New Roman" w:hAnsi="Times New Roman" w:cs="Times New Roman"/>
          <w:b/>
          <w:sz w:val="24"/>
          <w:szCs w:val="24"/>
        </w:rPr>
        <w:t>Orta büyüklükteki işletme:</w:t>
      </w:r>
      <w:r w:rsidR="00D058C0">
        <w:rPr>
          <w:rFonts w:ascii="Times New Roman" w:hAnsi="Times New Roman" w:cs="Times New Roman"/>
          <w:b/>
          <w:sz w:val="24"/>
          <w:szCs w:val="24"/>
        </w:rPr>
        <w:t xml:space="preserve"> </w:t>
      </w:r>
      <w:r>
        <w:rPr>
          <w:rFonts w:ascii="Times New Roman" w:hAnsi="Times New Roman" w:cs="Times New Roman"/>
          <w:sz w:val="24"/>
          <w:szCs w:val="24"/>
        </w:rPr>
        <w:t>İkiyüzelli</w:t>
      </w:r>
      <w:r w:rsidRPr="002373AE">
        <w:rPr>
          <w:rFonts w:ascii="Times New Roman" w:hAnsi="Times New Roman" w:cs="Times New Roman"/>
          <w:sz w:val="24"/>
          <w:szCs w:val="24"/>
        </w:rPr>
        <w:t xml:space="preserve"> kişiden </w:t>
      </w:r>
      <w:proofErr w:type="gramStart"/>
      <w:r w:rsidRPr="002373AE">
        <w:rPr>
          <w:rFonts w:ascii="Times New Roman" w:hAnsi="Times New Roman" w:cs="Times New Roman"/>
          <w:sz w:val="24"/>
          <w:szCs w:val="24"/>
        </w:rPr>
        <w:t>az</w:t>
      </w:r>
      <w:proofErr w:type="gramEnd"/>
      <w:r w:rsidRPr="002373AE">
        <w:rPr>
          <w:rFonts w:ascii="Times New Roman" w:hAnsi="Times New Roman" w:cs="Times New Roman"/>
          <w:sz w:val="24"/>
          <w:szCs w:val="24"/>
        </w:rPr>
        <w:t xml:space="preserve"> çalışan</w:t>
      </w:r>
      <w:r>
        <w:rPr>
          <w:rFonts w:ascii="Times New Roman" w:hAnsi="Times New Roman" w:cs="Times New Roman"/>
          <w:sz w:val="24"/>
          <w:szCs w:val="24"/>
        </w:rPr>
        <w:t>a sahip,</w:t>
      </w:r>
      <w:r w:rsidRPr="002373AE">
        <w:rPr>
          <w:rFonts w:ascii="Times New Roman" w:hAnsi="Times New Roman" w:cs="Times New Roman"/>
          <w:sz w:val="24"/>
          <w:szCs w:val="24"/>
        </w:rPr>
        <w:t xml:space="preserve"> ve yıllık net satış</w:t>
      </w:r>
      <w:r>
        <w:rPr>
          <w:rFonts w:ascii="Times New Roman" w:hAnsi="Times New Roman" w:cs="Times New Roman"/>
          <w:sz w:val="24"/>
          <w:szCs w:val="24"/>
        </w:rPr>
        <w:t>ları</w:t>
      </w:r>
      <w:r w:rsidRPr="002373AE">
        <w:rPr>
          <w:rFonts w:ascii="Times New Roman" w:hAnsi="Times New Roman" w:cs="Times New Roman"/>
          <w:sz w:val="24"/>
          <w:szCs w:val="24"/>
        </w:rPr>
        <w:t xml:space="preserve"> veyamali bilançosundan herhangi biri </w:t>
      </w:r>
      <w:r>
        <w:rPr>
          <w:rFonts w:ascii="Times New Roman" w:hAnsi="Times New Roman" w:cs="Times New Roman"/>
          <w:sz w:val="24"/>
          <w:szCs w:val="24"/>
        </w:rPr>
        <w:t>kırk</w:t>
      </w:r>
      <w:r w:rsidRPr="002373AE">
        <w:rPr>
          <w:rFonts w:ascii="Times New Roman" w:hAnsi="Times New Roman" w:cs="Times New Roman"/>
          <w:sz w:val="24"/>
          <w:szCs w:val="24"/>
        </w:rPr>
        <w:t xml:space="preserve"> milyon Türk Lirasını </w:t>
      </w:r>
      <w:r>
        <w:rPr>
          <w:rFonts w:ascii="Times New Roman" w:hAnsi="Times New Roman" w:cs="Times New Roman"/>
          <w:sz w:val="24"/>
          <w:szCs w:val="24"/>
        </w:rPr>
        <w:t>geçmeyen</w:t>
      </w:r>
      <w:r w:rsidRPr="002373AE">
        <w:rPr>
          <w:rFonts w:ascii="Times New Roman" w:hAnsi="Times New Roman" w:cs="Times New Roman"/>
          <w:sz w:val="24"/>
          <w:szCs w:val="24"/>
        </w:rPr>
        <w:t xml:space="preserve"> işletmeler.</w:t>
      </w:r>
    </w:p>
    <w:p w:rsidR="004539A6" w:rsidRDefault="00C53DA9" w:rsidP="00CF718B">
      <w:pPr>
        <w:spacing w:line="360" w:lineRule="auto"/>
        <w:ind w:firstLine="708"/>
        <w:jc w:val="both"/>
        <w:rPr>
          <w:rFonts w:ascii="Times New Roman" w:hAnsi="Times New Roman" w:cs="Times New Roman"/>
          <w:color w:val="auto"/>
          <w:sz w:val="24"/>
          <w:szCs w:val="24"/>
        </w:rPr>
      </w:pPr>
      <w:r w:rsidRPr="00C53DA9">
        <w:rPr>
          <w:rFonts w:ascii="Times New Roman" w:hAnsi="Times New Roman" w:cs="Times New Roman"/>
          <w:color w:val="auto"/>
          <w:sz w:val="24"/>
          <w:szCs w:val="24"/>
        </w:rPr>
        <w:t xml:space="preserve">KOBİ’ler için bu şekilde ayrıma gidilmesinin en büyük nedenleri, sınıflanmış yapılara göre ihtiyaçların, kapasite ve istihdamların değişmesidir. Mikro işletmelerde çalışan sayı en fazla 9 </w:t>
      </w:r>
      <w:proofErr w:type="gramStart"/>
      <w:r w:rsidRPr="00C53DA9">
        <w:rPr>
          <w:rFonts w:ascii="Times New Roman" w:hAnsi="Times New Roman" w:cs="Times New Roman"/>
          <w:color w:val="auto"/>
          <w:sz w:val="24"/>
          <w:szCs w:val="24"/>
        </w:rPr>
        <w:t>kişi</w:t>
      </w:r>
      <w:proofErr w:type="gramEnd"/>
      <w:r w:rsidRPr="00C53DA9">
        <w:rPr>
          <w:rFonts w:ascii="Times New Roman" w:hAnsi="Times New Roman" w:cs="Times New Roman"/>
          <w:color w:val="auto"/>
          <w:sz w:val="24"/>
          <w:szCs w:val="24"/>
        </w:rPr>
        <w:t xml:space="preserve"> ile sınırlı iken</w:t>
      </w:r>
      <w:r>
        <w:rPr>
          <w:rFonts w:ascii="Times New Roman" w:hAnsi="Times New Roman" w:cs="Times New Roman"/>
          <w:color w:val="auto"/>
          <w:sz w:val="24"/>
          <w:szCs w:val="24"/>
        </w:rPr>
        <w:t>, küçük işletmelerde 49,</w:t>
      </w:r>
      <w:r w:rsidRPr="00C53DA9">
        <w:rPr>
          <w:rFonts w:ascii="Times New Roman" w:hAnsi="Times New Roman" w:cs="Times New Roman"/>
          <w:color w:val="auto"/>
          <w:sz w:val="24"/>
          <w:szCs w:val="24"/>
        </w:rPr>
        <w:t xml:space="preserve"> orta büyüklükteki bir işletme</w:t>
      </w:r>
      <w:r w:rsidR="00552309">
        <w:rPr>
          <w:rFonts w:ascii="Times New Roman" w:hAnsi="Times New Roman" w:cs="Times New Roman"/>
          <w:color w:val="auto"/>
          <w:sz w:val="24"/>
          <w:szCs w:val="24"/>
        </w:rPr>
        <w:t>lerde</w:t>
      </w:r>
      <w:r w:rsidRPr="00C53DA9">
        <w:rPr>
          <w:rFonts w:ascii="Times New Roman" w:hAnsi="Times New Roman" w:cs="Times New Roman"/>
          <w:color w:val="auto"/>
          <w:sz w:val="24"/>
          <w:szCs w:val="24"/>
        </w:rPr>
        <w:t xml:space="preserve"> çalışan sayısı 249 kişi olabiliyor.</w:t>
      </w:r>
      <w:r w:rsidR="004539A6">
        <w:rPr>
          <w:rFonts w:ascii="Times New Roman" w:hAnsi="Times New Roman" w:cs="Times New Roman"/>
          <w:color w:val="auto"/>
          <w:sz w:val="24"/>
          <w:szCs w:val="24"/>
        </w:rPr>
        <w:t xml:space="preserve"> Bu </w:t>
      </w:r>
      <w:proofErr w:type="gramStart"/>
      <w:r w:rsidR="004539A6">
        <w:rPr>
          <w:rFonts w:ascii="Times New Roman" w:hAnsi="Times New Roman" w:cs="Times New Roman"/>
          <w:color w:val="auto"/>
          <w:sz w:val="24"/>
          <w:szCs w:val="24"/>
        </w:rPr>
        <w:t>kadar</w:t>
      </w:r>
      <w:proofErr w:type="gramEnd"/>
      <w:r w:rsidR="004539A6">
        <w:rPr>
          <w:rFonts w:ascii="Times New Roman" w:hAnsi="Times New Roman" w:cs="Times New Roman"/>
          <w:color w:val="auto"/>
          <w:sz w:val="24"/>
          <w:szCs w:val="24"/>
        </w:rPr>
        <w:t xml:space="preserve"> farklı </w:t>
      </w:r>
      <w:r w:rsidR="00CF718B">
        <w:rPr>
          <w:rFonts w:ascii="Times New Roman" w:hAnsi="Times New Roman" w:cs="Times New Roman"/>
          <w:color w:val="auto"/>
          <w:sz w:val="24"/>
          <w:szCs w:val="24"/>
        </w:rPr>
        <w:t xml:space="preserve">büyüklükteki </w:t>
      </w:r>
      <w:r w:rsidR="004539A6">
        <w:rPr>
          <w:rFonts w:ascii="Times New Roman" w:hAnsi="Times New Roman" w:cs="Times New Roman"/>
          <w:color w:val="auto"/>
          <w:sz w:val="24"/>
          <w:szCs w:val="24"/>
        </w:rPr>
        <w:t xml:space="preserve">işletmelerin aynı </w:t>
      </w:r>
      <w:r w:rsidR="00CF718B">
        <w:rPr>
          <w:rFonts w:ascii="Times New Roman" w:hAnsi="Times New Roman" w:cs="Times New Roman"/>
          <w:color w:val="auto"/>
          <w:sz w:val="24"/>
          <w:szCs w:val="24"/>
        </w:rPr>
        <w:t>kavram</w:t>
      </w:r>
      <w:r w:rsidR="004539A6">
        <w:rPr>
          <w:rFonts w:ascii="Times New Roman" w:hAnsi="Times New Roman" w:cs="Times New Roman"/>
          <w:color w:val="auto"/>
          <w:sz w:val="24"/>
          <w:szCs w:val="24"/>
        </w:rPr>
        <w:t xml:space="preserve"> altında toplanması</w:t>
      </w:r>
      <w:r w:rsidR="00CF718B">
        <w:rPr>
          <w:rFonts w:ascii="Times New Roman" w:hAnsi="Times New Roman" w:cs="Times New Roman"/>
          <w:color w:val="auto"/>
          <w:sz w:val="24"/>
          <w:szCs w:val="24"/>
        </w:rPr>
        <w:t>, KOBİ’lerin etki alanının ne kadar büyük olduğunu göstermesi açısından önemlidir.</w:t>
      </w:r>
    </w:p>
    <w:p w:rsidR="00CF718B" w:rsidRDefault="00CF718B" w:rsidP="00CF718B">
      <w:pPr>
        <w:spacing w:line="360" w:lineRule="auto"/>
        <w:ind w:firstLine="708"/>
        <w:jc w:val="both"/>
        <w:rPr>
          <w:rFonts w:ascii="Times New Roman" w:hAnsi="Times New Roman" w:cs="Times New Roman"/>
          <w:color w:val="auto"/>
          <w:sz w:val="24"/>
          <w:szCs w:val="24"/>
        </w:rPr>
      </w:pPr>
    </w:p>
    <w:p w:rsidR="00F07B04" w:rsidRPr="00CF718B" w:rsidRDefault="00F07B04" w:rsidP="00CF718B">
      <w:pPr>
        <w:spacing w:line="360" w:lineRule="auto"/>
        <w:ind w:firstLine="708"/>
        <w:jc w:val="both"/>
        <w:rPr>
          <w:rFonts w:ascii="Times New Roman" w:hAnsi="Times New Roman" w:cs="Times New Roman"/>
          <w:color w:val="auto"/>
          <w:sz w:val="24"/>
          <w:szCs w:val="24"/>
        </w:rPr>
      </w:pPr>
    </w:p>
    <w:p w:rsidR="004539A6" w:rsidRDefault="004539A6" w:rsidP="00920543">
      <w:pPr>
        <w:pStyle w:val="TABLOLAR"/>
        <w:ind w:left="0" w:firstLine="0"/>
        <w:rPr>
          <w:color w:val="000000" w:themeColor="text1"/>
        </w:rPr>
      </w:pPr>
    </w:p>
    <w:p w:rsidR="00920543" w:rsidRPr="00920543" w:rsidRDefault="00920543" w:rsidP="001F0A03">
      <w:pPr>
        <w:pStyle w:val="TABLOLAR"/>
        <w:ind w:left="0" w:firstLine="0"/>
        <w:jc w:val="center"/>
        <w:rPr>
          <w:color w:val="000000" w:themeColor="text1"/>
        </w:rPr>
      </w:pPr>
      <w:bookmarkStart w:id="51" w:name="_Toc504120318"/>
      <w:r w:rsidRPr="00920543">
        <w:rPr>
          <w:color w:val="000000" w:themeColor="text1"/>
        </w:rPr>
        <w:lastRenderedPageBreak/>
        <w:t>Tablo 1</w:t>
      </w:r>
      <w:r w:rsidR="002633CA">
        <w:rPr>
          <w:color w:val="000000" w:themeColor="text1"/>
        </w:rPr>
        <w:t>.</w:t>
      </w:r>
      <w:r w:rsidRPr="00920543">
        <w:rPr>
          <w:color w:val="000000" w:themeColor="text1"/>
        </w:rPr>
        <w:t xml:space="preserve"> Çeşitli Kriterlere Göre KOBİ’lerin Sınıflandırılması</w:t>
      </w:r>
      <w:bookmarkEnd w:id="51"/>
    </w:p>
    <w:tbl>
      <w:tblPr>
        <w:tblpPr w:leftFromText="141" w:rightFromText="141" w:vertAnchor="text" w:horzAnchor="margin" w:tblpXSpec="center" w:tblpY="185"/>
        <w:tblW w:w="7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7"/>
        <w:gridCol w:w="1418"/>
        <w:gridCol w:w="1559"/>
        <w:gridCol w:w="1773"/>
      </w:tblGrid>
      <w:tr w:rsidR="001F0A03" w:rsidTr="001F0A03">
        <w:trPr>
          <w:trHeight w:val="560"/>
        </w:trPr>
        <w:tc>
          <w:tcPr>
            <w:tcW w:w="3047" w:type="dxa"/>
          </w:tcPr>
          <w:p w:rsidR="00920543" w:rsidRPr="005133CB" w:rsidRDefault="00920543" w:rsidP="001F0A03">
            <w:pPr>
              <w:spacing w:line="360" w:lineRule="auto"/>
              <w:jc w:val="center"/>
              <w:rPr>
                <w:rFonts w:ascii="Times New Roman" w:hAnsi="Times New Roman" w:cs="Times New Roman"/>
                <w:b/>
              </w:rPr>
            </w:pPr>
            <w:r w:rsidRPr="005133CB">
              <w:rPr>
                <w:rFonts w:ascii="Times New Roman" w:hAnsi="Times New Roman" w:cs="Times New Roman"/>
                <w:b/>
              </w:rPr>
              <w:t>BAZ ALINAN KRİTER</w:t>
            </w:r>
          </w:p>
        </w:tc>
        <w:tc>
          <w:tcPr>
            <w:tcW w:w="1418" w:type="dxa"/>
          </w:tcPr>
          <w:p w:rsidR="00920543" w:rsidRPr="00D8445F" w:rsidRDefault="00920543" w:rsidP="001F0A03">
            <w:pPr>
              <w:spacing w:line="360" w:lineRule="auto"/>
              <w:jc w:val="center"/>
              <w:rPr>
                <w:rFonts w:ascii="Times New Roman" w:hAnsi="Times New Roman" w:cs="Times New Roman"/>
                <w:b/>
                <w:sz w:val="20"/>
                <w:szCs w:val="20"/>
              </w:rPr>
            </w:pPr>
            <w:r w:rsidRPr="00D8445F">
              <w:rPr>
                <w:rFonts w:ascii="Times New Roman" w:hAnsi="Times New Roman" w:cs="Times New Roman"/>
                <w:b/>
                <w:sz w:val="20"/>
                <w:szCs w:val="20"/>
              </w:rPr>
              <w:t>MİKRO</w:t>
            </w:r>
          </w:p>
        </w:tc>
        <w:tc>
          <w:tcPr>
            <w:tcW w:w="1559" w:type="dxa"/>
          </w:tcPr>
          <w:p w:rsidR="00920543" w:rsidRPr="00D8445F" w:rsidRDefault="00920543" w:rsidP="001F0A03">
            <w:pPr>
              <w:spacing w:line="360" w:lineRule="auto"/>
              <w:jc w:val="center"/>
              <w:rPr>
                <w:rFonts w:ascii="Times New Roman" w:hAnsi="Times New Roman" w:cs="Times New Roman"/>
                <w:b/>
                <w:sz w:val="20"/>
                <w:szCs w:val="20"/>
              </w:rPr>
            </w:pPr>
            <w:r w:rsidRPr="00D8445F">
              <w:rPr>
                <w:rFonts w:ascii="Times New Roman" w:hAnsi="Times New Roman" w:cs="Times New Roman"/>
                <w:b/>
                <w:sz w:val="20"/>
                <w:szCs w:val="20"/>
              </w:rPr>
              <w:t>KÜÇÜK</w:t>
            </w:r>
          </w:p>
        </w:tc>
        <w:tc>
          <w:tcPr>
            <w:tcW w:w="1773" w:type="dxa"/>
          </w:tcPr>
          <w:p w:rsidR="00920543" w:rsidRPr="00D8445F" w:rsidRDefault="00920543" w:rsidP="001F0A03">
            <w:pPr>
              <w:spacing w:line="360" w:lineRule="auto"/>
              <w:jc w:val="center"/>
              <w:rPr>
                <w:rFonts w:ascii="Times New Roman" w:hAnsi="Times New Roman" w:cs="Times New Roman"/>
                <w:b/>
                <w:sz w:val="20"/>
                <w:szCs w:val="20"/>
              </w:rPr>
            </w:pPr>
            <w:r w:rsidRPr="00D8445F">
              <w:rPr>
                <w:rFonts w:ascii="Times New Roman" w:hAnsi="Times New Roman" w:cs="Times New Roman"/>
                <w:b/>
                <w:sz w:val="20"/>
                <w:szCs w:val="20"/>
              </w:rPr>
              <w:t>ORTA</w:t>
            </w:r>
          </w:p>
        </w:tc>
      </w:tr>
      <w:tr w:rsidR="001F0A03" w:rsidTr="001F0A03">
        <w:trPr>
          <w:trHeight w:val="107"/>
        </w:trPr>
        <w:tc>
          <w:tcPr>
            <w:tcW w:w="3047" w:type="dxa"/>
          </w:tcPr>
          <w:p w:rsidR="00920543" w:rsidRPr="00D8445F" w:rsidRDefault="00920543" w:rsidP="001F0A03">
            <w:pPr>
              <w:spacing w:line="360" w:lineRule="auto"/>
              <w:jc w:val="center"/>
              <w:rPr>
                <w:rFonts w:ascii="Times New Roman" w:hAnsi="Times New Roman" w:cs="Times New Roman"/>
                <w:b/>
              </w:rPr>
            </w:pPr>
            <w:r w:rsidRPr="00D8445F">
              <w:rPr>
                <w:rFonts w:ascii="Times New Roman" w:hAnsi="Times New Roman" w:cs="Times New Roman"/>
                <w:b/>
              </w:rPr>
              <w:t>ÇALIŞAN SAYISI</w:t>
            </w:r>
          </w:p>
        </w:tc>
        <w:tc>
          <w:tcPr>
            <w:tcW w:w="1418" w:type="dxa"/>
          </w:tcPr>
          <w:p w:rsidR="00920543" w:rsidRPr="007529DA" w:rsidRDefault="00920543" w:rsidP="001F0A03">
            <w:pPr>
              <w:spacing w:line="360" w:lineRule="auto"/>
              <w:jc w:val="center"/>
              <w:rPr>
                <w:rFonts w:ascii="Times New Roman" w:hAnsi="Times New Roman" w:cs="Times New Roman"/>
                <w:b/>
                <w:sz w:val="20"/>
                <w:szCs w:val="20"/>
              </w:rPr>
            </w:pPr>
            <w:r w:rsidRPr="007529DA">
              <w:rPr>
                <w:rFonts w:ascii="Times New Roman" w:hAnsi="Times New Roman" w:cs="Times New Roman"/>
                <w:b/>
                <w:sz w:val="20"/>
                <w:szCs w:val="20"/>
              </w:rPr>
              <w:t>1-9 ÇALIŞAN</w:t>
            </w:r>
          </w:p>
        </w:tc>
        <w:tc>
          <w:tcPr>
            <w:tcW w:w="1559" w:type="dxa"/>
          </w:tcPr>
          <w:p w:rsidR="00920543" w:rsidRPr="007529DA" w:rsidRDefault="00920543" w:rsidP="001F0A03">
            <w:pPr>
              <w:spacing w:line="360" w:lineRule="auto"/>
              <w:jc w:val="center"/>
              <w:rPr>
                <w:rFonts w:ascii="Times New Roman" w:hAnsi="Times New Roman" w:cs="Times New Roman"/>
                <w:b/>
                <w:sz w:val="20"/>
                <w:szCs w:val="20"/>
              </w:rPr>
            </w:pPr>
            <w:r w:rsidRPr="007529DA">
              <w:rPr>
                <w:rFonts w:ascii="Times New Roman" w:hAnsi="Times New Roman" w:cs="Times New Roman"/>
                <w:b/>
                <w:sz w:val="20"/>
                <w:szCs w:val="20"/>
              </w:rPr>
              <w:t>10-49 ÇALIŞAN</w:t>
            </w:r>
          </w:p>
        </w:tc>
        <w:tc>
          <w:tcPr>
            <w:tcW w:w="1773" w:type="dxa"/>
          </w:tcPr>
          <w:p w:rsidR="00920543" w:rsidRPr="007529DA" w:rsidRDefault="00920543" w:rsidP="001F0A03">
            <w:pPr>
              <w:spacing w:line="360" w:lineRule="auto"/>
              <w:jc w:val="center"/>
              <w:rPr>
                <w:rFonts w:ascii="Times New Roman" w:hAnsi="Times New Roman" w:cs="Times New Roman"/>
                <w:b/>
                <w:sz w:val="20"/>
                <w:szCs w:val="20"/>
              </w:rPr>
            </w:pPr>
            <w:r w:rsidRPr="007529DA">
              <w:rPr>
                <w:rFonts w:ascii="Times New Roman" w:hAnsi="Times New Roman" w:cs="Times New Roman"/>
                <w:b/>
                <w:sz w:val="20"/>
                <w:szCs w:val="20"/>
              </w:rPr>
              <w:t>50-249 ÇALIŞAN</w:t>
            </w:r>
          </w:p>
        </w:tc>
      </w:tr>
      <w:tr w:rsidR="001F0A03" w:rsidTr="001F0A03">
        <w:trPr>
          <w:trHeight w:val="542"/>
        </w:trPr>
        <w:tc>
          <w:tcPr>
            <w:tcW w:w="3047" w:type="dxa"/>
          </w:tcPr>
          <w:p w:rsidR="00920543" w:rsidRPr="00D8445F" w:rsidRDefault="00920543" w:rsidP="001F0A03">
            <w:pPr>
              <w:spacing w:line="360" w:lineRule="auto"/>
              <w:jc w:val="center"/>
              <w:rPr>
                <w:rFonts w:ascii="Times New Roman" w:hAnsi="Times New Roman" w:cs="Times New Roman"/>
                <w:b/>
              </w:rPr>
            </w:pPr>
            <w:r w:rsidRPr="00D8445F">
              <w:rPr>
                <w:rFonts w:ascii="Times New Roman" w:hAnsi="Times New Roman" w:cs="Times New Roman"/>
                <w:b/>
              </w:rPr>
              <w:t>YILLIK</w:t>
            </w:r>
            <w:r w:rsidR="001F0A03">
              <w:rPr>
                <w:rFonts w:ascii="Times New Roman" w:hAnsi="Times New Roman" w:cs="Times New Roman"/>
                <w:b/>
              </w:rPr>
              <w:t xml:space="preserve"> </w:t>
            </w:r>
            <w:r w:rsidRPr="00D8445F">
              <w:rPr>
                <w:rFonts w:ascii="Times New Roman" w:hAnsi="Times New Roman" w:cs="Times New Roman"/>
                <w:b/>
              </w:rPr>
              <w:t>NET</w:t>
            </w:r>
            <w:r w:rsidR="001F0A03">
              <w:rPr>
                <w:rFonts w:ascii="Times New Roman" w:hAnsi="Times New Roman" w:cs="Times New Roman"/>
                <w:b/>
              </w:rPr>
              <w:t xml:space="preserve"> </w:t>
            </w:r>
            <w:r w:rsidRPr="00D8445F">
              <w:rPr>
                <w:rFonts w:ascii="Times New Roman" w:hAnsi="Times New Roman" w:cs="Times New Roman"/>
                <w:b/>
              </w:rPr>
              <w:t>SATIŞ HASIL</w:t>
            </w:r>
            <w:r w:rsidR="001F0A03">
              <w:rPr>
                <w:rFonts w:ascii="Times New Roman" w:hAnsi="Times New Roman" w:cs="Times New Roman"/>
                <w:b/>
              </w:rPr>
              <w:t>.</w:t>
            </w:r>
          </w:p>
        </w:tc>
        <w:tc>
          <w:tcPr>
            <w:tcW w:w="1418" w:type="dxa"/>
          </w:tcPr>
          <w:p w:rsidR="00920543" w:rsidRPr="007529DA" w:rsidRDefault="00920543" w:rsidP="001F0A03">
            <w:pPr>
              <w:spacing w:line="360" w:lineRule="auto"/>
              <w:jc w:val="center"/>
              <w:rPr>
                <w:rFonts w:ascii="Times New Roman" w:eastAsia="Times New Roman" w:hAnsi="Times New Roman" w:cs="Times New Roman"/>
                <w:b/>
                <w:sz w:val="20"/>
                <w:szCs w:val="20"/>
                <w:lang w:val="tr-TR" w:eastAsia="tr-TR"/>
              </w:rPr>
            </w:pPr>
            <w:r w:rsidRPr="007529DA">
              <w:rPr>
                <w:rFonts w:ascii="Times New Roman" w:eastAsia="Times New Roman" w:hAnsi="Times New Roman" w:cs="Times New Roman"/>
                <w:b/>
                <w:sz w:val="20"/>
                <w:szCs w:val="20"/>
                <w:lang w:val="tr-TR" w:eastAsia="tr-TR"/>
              </w:rPr>
              <w:t>≤</w:t>
            </w:r>
            <w:r w:rsidR="001F0A03">
              <w:rPr>
                <w:rFonts w:ascii="Times New Roman" w:eastAsia="Times New Roman" w:hAnsi="Times New Roman" w:cs="Times New Roman"/>
                <w:b/>
                <w:sz w:val="20"/>
                <w:szCs w:val="20"/>
                <w:lang w:val="tr-TR" w:eastAsia="tr-TR"/>
              </w:rPr>
              <w:t xml:space="preserve"> </w:t>
            </w:r>
            <w:r w:rsidRPr="007529DA">
              <w:rPr>
                <w:rFonts w:ascii="Times New Roman" w:eastAsia="Times New Roman" w:hAnsi="Times New Roman" w:cs="Times New Roman"/>
                <w:b/>
                <w:sz w:val="20"/>
                <w:szCs w:val="20"/>
                <w:lang w:val="tr-TR" w:eastAsia="tr-TR"/>
              </w:rPr>
              <w:t>1Milyon TL ​</w:t>
            </w:r>
          </w:p>
        </w:tc>
        <w:tc>
          <w:tcPr>
            <w:tcW w:w="1559" w:type="dxa"/>
          </w:tcPr>
          <w:p w:rsidR="00920543" w:rsidRPr="007529DA" w:rsidRDefault="00920543" w:rsidP="001F0A03">
            <w:pPr>
              <w:spacing w:line="360" w:lineRule="auto"/>
              <w:jc w:val="center"/>
              <w:rPr>
                <w:rFonts w:ascii="Times New Roman" w:eastAsia="Times New Roman" w:hAnsi="Times New Roman" w:cs="Times New Roman"/>
                <w:b/>
                <w:sz w:val="20"/>
                <w:szCs w:val="20"/>
                <w:lang w:val="tr-TR" w:eastAsia="tr-TR"/>
              </w:rPr>
            </w:pPr>
            <w:r w:rsidRPr="007529DA">
              <w:rPr>
                <w:rFonts w:ascii="Times New Roman" w:eastAsia="Times New Roman" w:hAnsi="Times New Roman" w:cs="Times New Roman"/>
                <w:b/>
                <w:sz w:val="20"/>
                <w:szCs w:val="20"/>
                <w:lang w:val="tr-TR" w:eastAsia="tr-TR"/>
              </w:rPr>
              <w:t>≤8</w:t>
            </w:r>
            <w:r w:rsidR="001F0A03">
              <w:rPr>
                <w:rFonts w:ascii="Times New Roman" w:eastAsia="Times New Roman" w:hAnsi="Times New Roman" w:cs="Times New Roman"/>
                <w:b/>
                <w:sz w:val="20"/>
                <w:szCs w:val="20"/>
                <w:lang w:val="tr-TR" w:eastAsia="tr-TR"/>
              </w:rPr>
              <w:t xml:space="preserve"> </w:t>
            </w:r>
            <w:r w:rsidRPr="007529DA">
              <w:rPr>
                <w:rFonts w:ascii="Times New Roman" w:eastAsia="Times New Roman" w:hAnsi="Times New Roman" w:cs="Times New Roman"/>
                <w:b/>
                <w:sz w:val="20"/>
                <w:szCs w:val="20"/>
                <w:lang w:val="tr-TR" w:eastAsia="tr-TR"/>
              </w:rPr>
              <w:t>Milyon TL ​</w:t>
            </w:r>
          </w:p>
        </w:tc>
        <w:tc>
          <w:tcPr>
            <w:tcW w:w="1773" w:type="dxa"/>
          </w:tcPr>
          <w:p w:rsidR="00920543" w:rsidRPr="007529DA" w:rsidRDefault="00920543" w:rsidP="001F0A03">
            <w:pPr>
              <w:spacing w:line="360" w:lineRule="auto"/>
              <w:jc w:val="center"/>
              <w:rPr>
                <w:rFonts w:ascii="Times New Roman" w:hAnsi="Times New Roman" w:cs="Times New Roman"/>
                <w:b/>
                <w:sz w:val="20"/>
                <w:szCs w:val="20"/>
              </w:rPr>
            </w:pPr>
            <w:r w:rsidRPr="007529DA">
              <w:rPr>
                <w:rFonts w:ascii="Times New Roman" w:eastAsia="Times New Roman" w:hAnsi="Times New Roman" w:cs="Times New Roman"/>
                <w:b/>
                <w:sz w:val="20"/>
                <w:szCs w:val="20"/>
                <w:lang w:val="tr-TR" w:eastAsia="tr-TR"/>
              </w:rPr>
              <w:t>≤ 40</w:t>
            </w:r>
            <w:r w:rsidR="001F0A03">
              <w:rPr>
                <w:rFonts w:ascii="Times New Roman" w:eastAsia="Times New Roman" w:hAnsi="Times New Roman" w:cs="Times New Roman"/>
                <w:b/>
                <w:sz w:val="20"/>
                <w:szCs w:val="20"/>
                <w:lang w:val="tr-TR" w:eastAsia="tr-TR"/>
              </w:rPr>
              <w:t xml:space="preserve"> </w:t>
            </w:r>
            <w:r w:rsidRPr="007529DA">
              <w:rPr>
                <w:rFonts w:ascii="Times New Roman" w:eastAsia="Times New Roman" w:hAnsi="Times New Roman" w:cs="Times New Roman"/>
                <w:b/>
                <w:sz w:val="20"/>
                <w:szCs w:val="20"/>
                <w:lang w:val="tr-TR" w:eastAsia="tr-TR"/>
              </w:rPr>
              <w:t>Milyon TL</w:t>
            </w:r>
          </w:p>
        </w:tc>
      </w:tr>
      <w:tr w:rsidR="001F0A03" w:rsidTr="001F0A03">
        <w:trPr>
          <w:trHeight w:val="526"/>
        </w:trPr>
        <w:tc>
          <w:tcPr>
            <w:tcW w:w="3047" w:type="dxa"/>
          </w:tcPr>
          <w:p w:rsidR="00920543" w:rsidRPr="00D8445F" w:rsidRDefault="00920543" w:rsidP="001F0A03">
            <w:pPr>
              <w:spacing w:line="360" w:lineRule="auto"/>
              <w:jc w:val="center"/>
              <w:rPr>
                <w:rFonts w:ascii="Times New Roman" w:hAnsi="Times New Roman" w:cs="Times New Roman"/>
                <w:b/>
              </w:rPr>
            </w:pPr>
            <w:r w:rsidRPr="00D8445F">
              <w:rPr>
                <w:rFonts w:ascii="Times New Roman" w:hAnsi="Times New Roman" w:cs="Times New Roman"/>
                <w:b/>
              </w:rPr>
              <w:t>YILLIK</w:t>
            </w:r>
            <w:r w:rsidR="001F0A03">
              <w:rPr>
                <w:rFonts w:ascii="Times New Roman" w:hAnsi="Times New Roman" w:cs="Times New Roman"/>
                <w:b/>
              </w:rPr>
              <w:t xml:space="preserve"> </w:t>
            </w:r>
            <w:r w:rsidRPr="00D8445F">
              <w:rPr>
                <w:rFonts w:ascii="Times New Roman" w:hAnsi="Times New Roman" w:cs="Times New Roman"/>
                <w:b/>
              </w:rPr>
              <w:t>MALİ BİL</w:t>
            </w:r>
            <w:r w:rsidR="001F0A03">
              <w:rPr>
                <w:rFonts w:ascii="Times New Roman" w:hAnsi="Times New Roman" w:cs="Times New Roman"/>
                <w:b/>
              </w:rPr>
              <w:t>.</w:t>
            </w:r>
            <w:r w:rsidRPr="00D8445F">
              <w:rPr>
                <w:rFonts w:ascii="Times New Roman" w:hAnsi="Times New Roman" w:cs="Times New Roman"/>
                <w:b/>
              </w:rPr>
              <w:t xml:space="preserve"> TOPL.</w:t>
            </w:r>
          </w:p>
        </w:tc>
        <w:tc>
          <w:tcPr>
            <w:tcW w:w="1418" w:type="dxa"/>
          </w:tcPr>
          <w:p w:rsidR="00920543" w:rsidRPr="007529DA" w:rsidRDefault="001F0A03" w:rsidP="001F0A03">
            <w:pPr>
              <w:spacing w:line="360" w:lineRule="auto"/>
              <w:jc w:val="center"/>
              <w:rPr>
                <w:rFonts w:ascii="Times New Roman" w:eastAsia="Times New Roman" w:hAnsi="Times New Roman" w:cs="Times New Roman"/>
                <w:b/>
                <w:sz w:val="20"/>
                <w:szCs w:val="20"/>
                <w:lang w:val="tr-TR" w:eastAsia="tr-TR"/>
              </w:rPr>
            </w:pPr>
            <w:r w:rsidRPr="007529DA">
              <w:rPr>
                <w:rFonts w:ascii="Times New Roman" w:eastAsia="Times New Roman" w:hAnsi="Times New Roman" w:cs="Times New Roman"/>
                <w:b/>
                <w:sz w:val="20"/>
                <w:szCs w:val="20"/>
                <w:lang w:val="tr-TR" w:eastAsia="tr-TR"/>
              </w:rPr>
              <w:t>≤</w:t>
            </w:r>
            <w:r>
              <w:rPr>
                <w:rFonts w:ascii="Times New Roman" w:eastAsia="Times New Roman" w:hAnsi="Times New Roman" w:cs="Times New Roman"/>
                <w:b/>
                <w:sz w:val="20"/>
                <w:szCs w:val="20"/>
                <w:lang w:val="tr-TR" w:eastAsia="tr-TR"/>
              </w:rPr>
              <w:t xml:space="preserve"> 1</w:t>
            </w:r>
            <w:r w:rsidR="00920543" w:rsidRPr="007529DA">
              <w:rPr>
                <w:rFonts w:ascii="Times New Roman" w:eastAsia="Times New Roman" w:hAnsi="Times New Roman" w:cs="Times New Roman"/>
                <w:b/>
                <w:sz w:val="20"/>
                <w:szCs w:val="20"/>
                <w:lang w:val="tr-TR" w:eastAsia="tr-TR"/>
              </w:rPr>
              <w:t>Milyon TL ​</w:t>
            </w:r>
          </w:p>
        </w:tc>
        <w:tc>
          <w:tcPr>
            <w:tcW w:w="1559" w:type="dxa"/>
          </w:tcPr>
          <w:p w:rsidR="00920543" w:rsidRPr="007529DA" w:rsidRDefault="00920543" w:rsidP="001F0A03">
            <w:pPr>
              <w:spacing w:line="360" w:lineRule="auto"/>
              <w:jc w:val="center"/>
              <w:rPr>
                <w:rFonts w:ascii="Times New Roman" w:hAnsi="Times New Roman" w:cs="Times New Roman"/>
                <w:b/>
                <w:sz w:val="20"/>
                <w:szCs w:val="20"/>
              </w:rPr>
            </w:pPr>
            <w:r w:rsidRPr="007529DA">
              <w:rPr>
                <w:rFonts w:ascii="Times New Roman" w:eastAsia="Times New Roman" w:hAnsi="Times New Roman" w:cs="Times New Roman"/>
                <w:b/>
                <w:sz w:val="20"/>
                <w:szCs w:val="20"/>
                <w:lang w:val="tr-TR" w:eastAsia="tr-TR"/>
              </w:rPr>
              <w:t>≤ 8 Milyon TL</w:t>
            </w:r>
          </w:p>
        </w:tc>
        <w:tc>
          <w:tcPr>
            <w:tcW w:w="1773" w:type="dxa"/>
          </w:tcPr>
          <w:p w:rsidR="00920543" w:rsidRPr="007529DA" w:rsidRDefault="00920543" w:rsidP="001F0A03">
            <w:pPr>
              <w:spacing w:line="360" w:lineRule="auto"/>
              <w:jc w:val="center"/>
              <w:rPr>
                <w:rFonts w:ascii="Times New Roman" w:hAnsi="Times New Roman" w:cs="Times New Roman"/>
                <w:b/>
                <w:sz w:val="20"/>
                <w:szCs w:val="20"/>
              </w:rPr>
            </w:pPr>
            <w:r w:rsidRPr="007529DA">
              <w:rPr>
                <w:rFonts w:ascii="Times New Roman" w:eastAsia="Times New Roman" w:hAnsi="Times New Roman" w:cs="Times New Roman"/>
                <w:b/>
                <w:sz w:val="20"/>
                <w:szCs w:val="20"/>
                <w:lang w:val="tr-TR" w:eastAsia="tr-TR"/>
              </w:rPr>
              <w:t>≤ 40 Milyon TL</w:t>
            </w:r>
          </w:p>
        </w:tc>
      </w:tr>
    </w:tbl>
    <w:p w:rsidR="005133CB" w:rsidRPr="00D8445F" w:rsidRDefault="00920543" w:rsidP="001F0A03">
      <w:pPr>
        <w:pStyle w:val="KAYNAKA"/>
        <w:ind w:firstLine="851"/>
      </w:pPr>
      <w:r>
        <w:t>Kaynak</w:t>
      </w:r>
      <w:r w:rsidRPr="00552309">
        <w:t>: (</w:t>
      </w:r>
      <w:bookmarkStart w:id="52" w:name="_Toc503827080"/>
      <w:bookmarkStart w:id="53" w:name="_Toc503829730"/>
      <w:r w:rsidR="008C4940">
        <w:fldChar w:fldCharType="begin"/>
      </w:r>
      <w:r w:rsidR="008C4940">
        <w:instrText xml:space="preserve"> HYPERLINK "</w:instrText>
      </w:r>
      <w:r w:rsidR="008C4940" w:rsidRPr="008C4940">
        <w:instrText>https://www.tobb.org.tr</w:instrText>
      </w:r>
      <w:r w:rsidR="008C4940">
        <w:instrText xml:space="preserve">" </w:instrText>
      </w:r>
      <w:r w:rsidR="008C4940">
        <w:fldChar w:fldCharType="separate"/>
      </w:r>
      <w:r w:rsidR="008C4940" w:rsidRPr="00CD5075">
        <w:rPr>
          <w:rStyle w:val="Kpr"/>
        </w:rPr>
        <w:t>https://www.tobb.org.tr</w:t>
      </w:r>
      <w:bookmarkEnd w:id="52"/>
      <w:bookmarkEnd w:id="53"/>
      <w:r w:rsidR="008C4940">
        <w:fldChar w:fldCharType="end"/>
      </w:r>
      <w:r w:rsidRPr="00552309">
        <w:t>,</w:t>
      </w:r>
      <w:r w:rsidR="008C4940">
        <w:t xml:space="preserve"> 20.03.</w:t>
      </w:r>
      <w:r w:rsidRPr="00552309">
        <w:t>2017)</w:t>
      </w:r>
    </w:p>
    <w:p w:rsidR="007529DA" w:rsidRDefault="005133CB" w:rsidP="002D2AB4">
      <w:pPr>
        <w:spacing w:line="360" w:lineRule="auto"/>
        <w:ind w:firstLine="709"/>
        <w:jc w:val="both"/>
        <w:rPr>
          <w:rFonts w:ascii="Times New Roman" w:hAnsi="Times New Roman" w:cs="Times New Roman"/>
          <w:color w:val="000000" w:themeColor="text1"/>
          <w:sz w:val="24"/>
          <w:szCs w:val="24"/>
          <w:shd w:val="clear" w:color="auto" w:fill="FFFFFF"/>
        </w:rPr>
      </w:pPr>
      <w:r w:rsidRPr="008C4940">
        <w:rPr>
          <w:rFonts w:ascii="Times New Roman" w:hAnsi="Times New Roman" w:cs="Times New Roman"/>
          <w:color w:val="000000" w:themeColor="text1"/>
          <w:sz w:val="24"/>
          <w:szCs w:val="24"/>
          <w:shd w:val="clear" w:color="auto" w:fill="FFFFFF"/>
        </w:rPr>
        <w:t xml:space="preserve">KOBİ’ler yapıları itibariyle sahibi tek kişiden ya da </w:t>
      </w:r>
      <w:proofErr w:type="gramStart"/>
      <w:r w:rsidRPr="008C4940">
        <w:rPr>
          <w:rFonts w:ascii="Times New Roman" w:hAnsi="Times New Roman" w:cs="Times New Roman"/>
          <w:color w:val="000000" w:themeColor="text1"/>
          <w:sz w:val="24"/>
          <w:szCs w:val="24"/>
          <w:shd w:val="clear" w:color="auto" w:fill="FFFFFF"/>
        </w:rPr>
        <w:t>az</w:t>
      </w:r>
      <w:proofErr w:type="gramEnd"/>
      <w:r w:rsidRPr="008C4940">
        <w:rPr>
          <w:rFonts w:ascii="Times New Roman" w:hAnsi="Times New Roman" w:cs="Times New Roman"/>
          <w:color w:val="000000" w:themeColor="text1"/>
          <w:sz w:val="24"/>
          <w:szCs w:val="24"/>
          <w:shd w:val="clear" w:color="auto" w:fill="FFFFFF"/>
        </w:rPr>
        <w:t xml:space="preserve"> sayıda ortaktan oluşan işletmelerdir. </w:t>
      </w:r>
      <w:r w:rsidR="008C4940" w:rsidRPr="008C4940">
        <w:rPr>
          <w:rFonts w:ascii="Times New Roman" w:hAnsi="Times New Roman" w:cs="Times New Roman"/>
          <w:color w:val="000000" w:themeColor="text1"/>
          <w:sz w:val="24"/>
          <w:szCs w:val="24"/>
          <w:shd w:val="clear" w:color="auto" w:fill="FFFFFF"/>
        </w:rPr>
        <w:t xml:space="preserve">Büyük oranda </w:t>
      </w:r>
      <w:r w:rsidR="00920543" w:rsidRPr="008C4940">
        <w:rPr>
          <w:rFonts w:ascii="Times New Roman" w:hAnsi="Times New Roman" w:cs="Times New Roman"/>
          <w:color w:val="000000" w:themeColor="text1"/>
          <w:sz w:val="24"/>
          <w:szCs w:val="24"/>
          <w:shd w:val="clear" w:color="auto" w:fill="FFFFFF"/>
        </w:rPr>
        <w:t>(</w:t>
      </w:r>
      <w:r w:rsidRPr="008C4940">
        <w:rPr>
          <w:rFonts w:ascii="Times New Roman" w:hAnsi="Times New Roman" w:cs="Times New Roman"/>
          <w:color w:val="000000" w:themeColor="text1"/>
          <w:sz w:val="24"/>
          <w:szCs w:val="24"/>
          <w:shd w:val="clear" w:color="auto" w:fill="FFFFFF"/>
        </w:rPr>
        <w:t>%99 oranla</w:t>
      </w:r>
      <w:r w:rsidR="00920543" w:rsidRPr="008C4940">
        <w:rPr>
          <w:rFonts w:ascii="Times New Roman" w:hAnsi="Times New Roman" w:cs="Times New Roman"/>
          <w:color w:val="000000" w:themeColor="text1"/>
          <w:sz w:val="24"/>
          <w:szCs w:val="24"/>
          <w:shd w:val="clear" w:color="auto" w:fill="FFFFFF"/>
        </w:rPr>
        <w:t>)</w:t>
      </w:r>
      <w:r w:rsidRPr="008C4940">
        <w:rPr>
          <w:rFonts w:ascii="Times New Roman" w:hAnsi="Times New Roman" w:cs="Times New Roman"/>
          <w:color w:val="000000" w:themeColor="text1"/>
          <w:sz w:val="24"/>
          <w:szCs w:val="24"/>
          <w:shd w:val="clear" w:color="auto" w:fill="FFFFFF"/>
        </w:rPr>
        <w:t xml:space="preserve"> aile işletmesi şeklinde</w:t>
      </w:r>
      <w:r w:rsidR="008C4940" w:rsidRPr="008C4940">
        <w:rPr>
          <w:rFonts w:ascii="Times New Roman" w:hAnsi="Times New Roman" w:cs="Times New Roman"/>
          <w:color w:val="000000" w:themeColor="text1"/>
          <w:sz w:val="24"/>
          <w:szCs w:val="24"/>
          <w:shd w:val="clear" w:color="auto" w:fill="FFFFFF"/>
        </w:rPr>
        <w:t xml:space="preserve"> faaliyet hayatına başlamış ve devam etmektedirler</w:t>
      </w:r>
      <w:r w:rsidRPr="008C4940">
        <w:rPr>
          <w:rFonts w:ascii="Times New Roman" w:hAnsi="Times New Roman" w:cs="Times New Roman"/>
          <w:color w:val="000000" w:themeColor="text1"/>
          <w:sz w:val="24"/>
          <w:szCs w:val="24"/>
          <w:shd w:val="clear" w:color="auto" w:fill="FFFFFF"/>
        </w:rPr>
        <w:t>.</w:t>
      </w:r>
      <w:r w:rsidRPr="00D06706">
        <w:rPr>
          <w:rFonts w:ascii="Times New Roman" w:hAnsi="Times New Roman" w:cs="Times New Roman"/>
          <w:color w:val="000000" w:themeColor="text1"/>
          <w:sz w:val="24"/>
          <w:szCs w:val="24"/>
          <w:shd w:val="clear" w:color="auto" w:fill="FFFFFF"/>
        </w:rPr>
        <w:t xml:space="preserve"> Mikro ölçekli KOBİ’ler patronlarının da aynı zamanda aktif çalışan olduğu işletmeler olup yönetim fonksiyonları çok daha kolaydır. 10-</w:t>
      </w:r>
      <w:r w:rsidR="007529DA">
        <w:rPr>
          <w:rFonts w:ascii="Times New Roman" w:hAnsi="Times New Roman" w:cs="Times New Roman"/>
          <w:color w:val="000000" w:themeColor="text1"/>
          <w:sz w:val="24"/>
          <w:szCs w:val="24"/>
          <w:shd w:val="clear" w:color="auto" w:fill="FFFFFF"/>
        </w:rPr>
        <w:t>49</w:t>
      </w:r>
      <w:r w:rsidRPr="00D06706">
        <w:rPr>
          <w:rFonts w:ascii="Times New Roman" w:hAnsi="Times New Roman" w:cs="Times New Roman"/>
          <w:color w:val="000000" w:themeColor="text1"/>
          <w:sz w:val="24"/>
          <w:szCs w:val="24"/>
          <w:shd w:val="clear" w:color="auto" w:fill="FFFFFF"/>
        </w:rPr>
        <w:t xml:space="preserve"> arası çalışana sahip olan küçük ölçekli KOBİ’ler Yönetim fonksiyonları açısından en sıkıntılı KOBİ’ler olarak sayılabilir. Bu KOBİ’lerde girişimciler yönetici sıfatı ile işlerin başındadırlar. Yine de mikro ölçekli KOBİ’lerde olduğu gibi kolay karar verebilme ve kararları kolay uygulayabilme hız ve yeteneğine sahiptirler. </w:t>
      </w:r>
    </w:p>
    <w:p w:rsidR="00FB5C74" w:rsidRPr="00920543" w:rsidRDefault="005133CB" w:rsidP="00CF718B">
      <w:pPr>
        <w:spacing w:line="360" w:lineRule="auto"/>
        <w:ind w:firstLine="708"/>
        <w:jc w:val="both"/>
        <w:rPr>
          <w:rFonts w:ascii="Times New Roman" w:hAnsi="Times New Roman" w:cs="Times New Roman"/>
          <w:color w:val="000000" w:themeColor="text1"/>
          <w:sz w:val="24"/>
          <w:szCs w:val="24"/>
          <w:shd w:val="clear" w:color="auto" w:fill="FFFFFF"/>
        </w:rPr>
      </w:pPr>
      <w:r w:rsidRPr="00D06706">
        <w:rPr>
          <w:rFonts w:ascii="Times New Roman" w:hAnsi="Times New Roman" w:cs="Times New Roman"/>
          <w:color w:val="000000" w:themeColor="text1"/>
          <w:sz w:val="24"/>
          <w:szCs w:val="24"/>
          <w:shd w:val="clear" w:color="auto" w:fill="FFFFFF"/>
        </w:rPr>
        <w:t xml:space="preserve">Küçük ölçekli KOBİ’lerde mikro sınıfından çıkmış büyümeye başlamış bir model söz konusudur. Büyüme sürecindeki her İşletmede yaşandığı gibi artık sıkıntılar hissedilir durumdadır ve yönetsel eksiklikler ortaya çıkmaya başlamıştır. Özellikle küçük ölçekli KOBİ’ler de yönetim ve organizasyon fonksiyonları için yeni girişimler, daha profesyonel bir yapı için arayışlar, yönetici vasıfları barındıran kalifiye çalışanlar, kısacası çareler aranmaya başlanmıştır. Yapı itibari ile bu tip yönetsel değişime çok kolay ayak uyduramayan KOBİ’ler, kuruluşundan beri faaliyetlerini genellikle kurucu ortaklar ve girişimciler tarafından yürüttüğü için bu aşamada ciddi çekişmeler sıkıntılar ve değişim sorunları yaşarlar. Çünkü planlamadan denetime iç örgütlenmeden karar verme aşamasına </w:t>
      </w:r>
      <w:proofErr w:type="gramStart"/>
      <w:r w:rsidRPr="00D06706">
        <w:rPr>
          <w:rFonts w:ascii="Times New Roman" w:hAnsi="Times New Roman" w:cs="Times New Roman"/>
          <w:color w:val="000000" w:themeColor="text1"/>
          <w:sz w:val="24"/>
          <w:szCs w:val="24"/>
          <w:shd w:val="clear" w:color="auto" w:fill="FFFFFF"/>
        </w:rPr>
        <w:t>kadar</w:t>
      </w:r>
      <w:proofErr w:type="gramEnd"/>
      <w:r w:rsidRPr="00D06706">
        <w:rPr>
          <w:rFonts w:ascii="Times New Roman" w:hAnsi="Times New Roman" w:cs="Times New Roman"/>
          <w:color w:val="000000" w:themeColor="text1"/>
          <w:sz w:val="24"/>
          <w:szCs w:val="24"/>
          <w:shd w:val="clear" w:color="auto" w:fill="FFFFFF"/>
        </w:rPr>
        <w:t xml:space="preserve"> tüm fonksiyonlar o güne kadar genellikle tek elden yürütülmüştür. Yönetim fonksiyonlarındaki bu yetki devri ve paylaşımı gereksinimi, girişimci olan KOBİ sahibi işverenlerin en çok sorun yaşadığı konudur.</w:t>
      </w:r>
      <w:r w:rsidR="00D058C0">
        <w:rPr>
          <w:rFonts w:ascii="Times New Roman" w:hAnsi="Times New Roman" w:cs="Times New Roman"/>
          <w:color w:val="000000" w:themeColor="text1"/>
          <w:sz w:val="24"/>
          <w:szCs w:val="24"/>
          <w:shd w:val="clear" w:color="auto" w:fill="FFFFFF"/>
        </w:rPr>
        <w:t xml:space="preserve"> </w:t>
      </w:r>
      <w:r w:rsidRPr="00D06706">
        <w:rPr>
          <w:rFonts w:ascii="Times New Roman" w:hAnsi="Times New Roman" w:cs="Times New Roman"/>
          <w:color w:val="000000" w:themeColor="text1"/>
          <w:sz w:val="24"/>
          <w:szCs w:val="24"/>
          <w:shd w:val="clear" w:color="auto" w:fill="FFFFFF"/>
        </w:rPr>
        <w:t xml:space="preserve">Bu aşamada çocukları gibi gördükleri, zaman emek ve para harcadıkları, büyütüp belirli bir noktaya getirdikleri, duygusal bir bağ ile güçlü bir şekilde bağlandıkları işletmelerinin, profesyonel yönetici de olsa başka birilerinin kontrolünde devam edecek olması fikrine karşı direnç gösterirler. Bunun bir çok nedeni vardır. En önemli neden güven sorunudur. Bunun yanında dışarıdan profesyonel bir yöneticinin her </w:t>
      </w:r>
      <w:proofErr w:type="gramStart"/>
      <w:r w:rsidRPr="00D06706">
        <w:rPr>
          <w:rFonts w:ascii="Times New Roman" w:hAnsi="Times New Roman" w:cs="Times New Roman"/>
          <w:color w:val="000000" w:themeColor="text1"/>
          <w:sz w:val="24"/>
          <w:szCs w:val="24"/>
          <w:shd w:val="clear" w:color="auto" w:fill="FFFFFF"/>
        </w:rPr>
        <w:t>an</w:t>
      </w:r>
      <w:proofErr w:type="gramEnd"/>
      <w:r w:rsidRPr="00D06706">
        <w:rPr>
          <w:rFonts w:ascii="Times New Roman" w:hAnsi="Times New Roman" w:cs="Times New Roman"/>
          <w:color w:val="000000" w:themeColor="text1"/>
          <w:sz w:val="24"/>
          <w:szCs w:val="24"/>
          <w:shd w:val="clear" w:color="auto" w:fill="FFFFFF"/>
        </w:rPr>
        <w:t xml:space="preserve"> yine bırakıp gidebileceği düşüncesidir. Ayrıca işin </w:t>
      </w:r>
      <w:r w:rsidRPr="00D06706">
        <w:rPr>
          <w:rFonts w:ascii="Times New Roman" w:hAnsi="Times New Roman" w:cs="Times New Roman"/>
          <w:color w:val="000000" w:themeColor="text1"/>
          <w:sz w:val="24"/>
          <w:szCs w:val="24"/>
          <w:shd w:val="clear" w:color="auto" w:fill="FFFFFF"/>
        </w:rPr>
        <w:lastRenderedPageBreak/>
        <w:t xml:space="preserve">gelişimi ve işletmenin büyüme sürecinin dışından gelen biri tarafından doğru şekilde yönetilemeyeceği kaygısı KOBİ sahiplerini huzursuz </w:t>
      </w:r>
      <w:proofErr w:type="gramStart"/>
      <w:r w:rsidRPr="00D06706">
        <w:rPr>
          <w:rFonts w:ascii="Times New Roman" w:hAnsi="Times New Roman" w:cs="Times New Roman"/>
          <w:color w:val="000000" w:themeColor="text1"/>
          <w:sz w:val="24"/>
          <w:szCs w:val="24"/>
          <w:shd w:val="clear" w:color="auto" w:fill="FFFFFF"/>
        </w:rPr>
        <w:t>eder</w:t>
      </w:r>
      <w:proofErr w:type="gramEnd"/>
      <w:r w:rsidRPr="00D06706">
        <w:rPr>
          <w:rFonts w:ascii="Times New Roman" w:hAnsi="Times New Roman" w:cs="Times New Roman"/>
          <w:color w:val="000000" w:themeColor="text1"/>
          <w:sz w:val="24"/>
          <w:szCs w:val="24"/>
          <w:shd w:val="clear" w:color="auto" w:fill="FFFFFF"/>
        </w:rPr>
        <w:t>.</w:t>
      </w:r>
    </w:p>
    <w:p w:rsidR="00CF718B" w:rsidRPr="00CF718B" w:rsidRDefault="00920543" w:rsidP="00CF718B">
      <w:pPr>
        <w:pStyle w:val="NDEKLER"/>
        <w:spacing w:line="360" w:lineRule="auto"/>
        <w:ind w:left="0"/>
      </w:pPr>
      <w:bookmarkStart w:id="54" w:name="_Toc504088136"/>
      <w:bookmarkStart w:id="55" w:name="_Toc504088192"/>
      <w:bookmarkStart w:id="56" w:name="_Toc504088257"/>
      <w:bookmarkStart w:id="57" w:name="_Toc504116817"/>
      <w:r w:rsidRPr="00AA1470">
        <w:t>1.1.2. Kobi’lerin Özellikleri</w:t>
      </w:r>
      <w:bookmarkEnd w:id="54"/>
      <w:bookmarkEnd w:id="55"/>
      <w:bookmarkEnd w:id="56"/>
      <w:bookmarkEnd w:id="57"/>
    </w:p>
    <w:p w:rsidR="00CF718B" w:rsidRDefault="008C4940" w:rsidP="002D2AB4">
      <w:pPr>
        <w:tabs>
          <w:tab w:val="left" w:pos="851"/>
        </w:tabs>
        <w:spacing w:line="360" w:lineRule="auto"/>
        <w:ind w:firstLine="709"/>
        <w:rPr>
          <w:rFonts w:ascii="Times New Roman" w:hAnsi="Times New Roman" w:cs="Times New Roman"/>
          <w:sz w:val="24"/>
          <w:szCs w:val="24"/>
          <w:lang w:val="tr-TR" w:eastAsia="tr-TR" w:bidi="tr-TR"/>
        </w:rPr>
      </w:pPr>
      <w:r w:rsidRPr="00A61802">
        <w:rPr>
          <w:rFonts w:ascii="Times New Roman" w:hAnsi="Times New Roman" w:cs="Times New Roman"/>
          <w:sz w:val="24"/>
          <w:szCs w:val="24"/>
          <w:lang w:val="tr-TR" w:eastAsia="tr-TR" w:bidi="tr-TR"/>
        </w:rPr>
        <w:t xml:space="preserve">KOBİ’lerin </w:t>
      </w:r>
      <w:r w:rsidR="00A61802" w:rsidRPr="00A61802">
        <w:rPr>
          <w:rFonts w:ascii="Times New Roman" w:hAnsi="Times New Roman" w:cs="Times New Roman"/>
          <w:sz w:val="24"/>
          <w:szCs w:val="24"/>
          <w:lang w:val="tr-TR" w:eastAsia="tr-TR" w:bidi="tr-TR"/>
        </w:rPr>
        <w:t>ülke ekonomisi ve sosyal yapı içerisinde oynadıkları rol, istihdama sağladıkları katkı ve piyasalara getirdiği canlılıkların yanında yapısal bazı özellikleri vardır;</w:t>
      </w:r>
    </w:p>
    <w:p w:rsidR="00CF718B" w:rsidRPr="00CD7206" w:rsidRDefault="0042216E" w:rsidP="0042216E">
      <w:pPr>
        <w:pStyle w:val="ListeParagraf"/>
        <w:numPr>
          <w:ilvl w:val="0"/>
          <w:numId w:val="11"/>
        </w:numPr>
        <w:tabs>
          <w:tab w:val="left" w:pos="567"/>
        </w:tabs>
        <w:spacing w:line="360" w:lineRule="auto"/>
        <w:ind w:left="0" w:firstLine="284"/>
        <w:jc w:val="both"/>
        <w:rPr>
          <w:rFonts w:ascii="Times New Roman" w:hAnsi="Times New Roman" w:cs="Times New Roman"/>
          <w:sz w:val="24"/>
          <w:szCs w:val="24"/>
          <w:lang w:val="tr-TR" w:eastAsia="tr-TR" w:bidi="tr-TR"/>
        </w:rPr>
      </w:pPr>
      <w:r>
        <w:rPr>
          <w:rFonts w:ascii="Times New Roman" w:eastAsia="Times New Roman" w:hAnsi="Times New Roman" w:cs="Times New Roman"/>
          <w:sz w:val="24"/>
          <w:szCs w:val="24"/>
        </w:rPr>
        <w:t xml:space="preserve">  </w:t>
      </w:r>
      <w:r w:rsidR="003E542E" w:rsidRPr="00CD7206">
        <w:rPr>
          <w:rFonts w:ascii="Times New Roman" w:eastAsia="Times New Roman" w:hAnsi="Times New Roman" w:cs="Times New Roman"/>
          <w:sz w:val="24"/>
          <w:szCs w:val="24"/>
        </w:rPr>
        <w:t>KOBİ’lerde</w:t>
      </w:r>
      <w:r w:rsidR="00A61802" w:rsidRPr="00CD7206">
        <w:rPr>
          <w:rFonts w:ascii="Times New Roman" w:eastAsia="Times New Roman" w:hAnsi="Times New Roman" w:cs="Times New Roman"/>
          <w:sz w:val="24"/>
          <w:szCs w:val="24"/>
        </w:rPr>
        <w:t xml:space="preserve"> mevcut yöneticiler</w:t>
      </w:r>
      <w:r w:rsidR="003E542E" w:rsidRPr="00CD7206">
        <w:rPr>
          <w:rFonts w:ascii="Times New Roman" w:eastAsia="Times New Roman" w:hAnsi="Times New Roman" w:cs="Times New Roman"/>
          <w:sz w:val="24"/>
          <w:szCs w:val="24"/>
        </w:rPr>
        <w:t xml:space="preserve"> işletmenin </w:t>
      </w:r>
      <w:r w:rsidR="00487CF2" w:rsidRPr="00CD7206">
        <w:rPr>
          <w:rFonts w:ascii="Times New Roman" w:eastAsia="Times New Roman" w:hAnsi="Times New Roman" w:cs="Times New Roman"/>
          <w:sz w:val="24"/>
          <w:szCs w:val="24"/>
        </w:rPr>
        <w:t xml:space="preserve">aynı zamanda </w:t>
      </w:r>
      <w:r w:rsidR="003E542E" w:rsidRPr="00CD7206">
        <w:rPr>
          <w:rFonts w:ascii="Times New Roman" w:eastAsia="Times New Roman" w:hAnsi="Times New Roman" w:cs="Times New Roman"/>
          <w:sz w:val="24"/>
          <w:szCs w:val="24"/>
        </w:rPr>
        <w:t xml:space="preserve">sahibi olan girişimcilerdir. Buradaki </w:t>
      </w:r>
      <w:r w:rsidR="003059A6" w:rsidRPr="00CD7206">
        <w:rPr>
          <w:rFonts w:ascii="Times New Roman" w:eastAsia="Times New Roman" w:hAnsi="Times New Roman" w:cs="Times New Roman"/>
          <w:sz w:val="24"/>
          <w:szCs w:val="24"/>
        </w:rPr>
        <w:t>yönetic</w:t>
      </w:r>
      <w:r w:rsidR="003E542E" w:rsidRPr="00CD7206">
        <w:rPr>
          <w:rFonts w:ascii="Times New Roman" w:eastAsia="Times New Roman" w:hAnsi="Times New Roman" w:cs="Times New Roman"/>
          <w:sz w:val="24"/>
          <w:szCs w:val="24"/>
        </w:rPr>
        <w:t>i</w:t>
      </w:r>
      <w:r w:rsidR="003059A6" w:rsidRPr="00CD7206">
        <w:rPr>
          <w:rFonts w:ascii="Times New Roman" w:eastAsia="Times New Roman" w:hAnsi="Times New Roman" w:cs="Times New Roman"/>
          <w:sz w:val="24"/>
          <w:szCs w:val="24"/>
        </w:rPr>
        <w:t>lik</w:t>
      </w:r>
      <w:r w:rsidR="00A61802" w:rsidRPr="00CD7206">
        <w:rPr>
          <w:rFonts w:ascii="Times New Roman" w:eastAsia="Times New Roman" w:hAnsi="Times New Roman" w:cs="Times New Roman"/>
          <w:sz w:val="24"/>
          <w:szCs w:val="24"/>
        </w:rPr>
        <w:t xml:space="preserve"> anlayışında girişimci</w:t>
      </w:r>
      <w:r w:rsidR="003E542E" w:rsidRPr="00CD7206">
        <w:rPr>
          <w:rFonts w:ascii="Times New Roman" w:eastAsia="Times New Roman" w:hAnsi="Times New Roman" w:cs="Times New Roman"/>
          <w:sz w:val="24"/>
          <w:szCs w:val="24"/>
        </w:rPr>
        <w:t xml:space="preserve">, </w:t>
      </w:r>
      <w:r w:rsidR="003059A6" w:rsidRPr="00CD7206">
        <w:rPr>
          <w:rFonts w:ascii="Times New Roman" w:eastAsia="Times New Roman" w:hAnsi="Times New Roman" w:cs="Times New Roman"/>
          <w:sz w:val="24"/>
          <w:szCs w:val="24"/>
        </w:rPr>
        <w:t>i</w:t>
      </w:r>
      <w:r w:rsidR="003E542E" w:rsidRPr="00CD7206">
        <w:rPr>
          <w:rFonts w:ascii="Times New Roman" w:eastAsia="Times New Roman" w:hAnsi="Times New Roman" w:cs="Times New Roman"/>
          <w:sz w:val="24"/>
          <w:szCs w:val="24"/>
        </w:rPr>
        <w:t>şletmeyle sadece idari ilişkisi olan bir yönetici</w:t>
      </w:r>
      <w:r w:rsidR="003059A6" w:rsidRPr="00CD7206">
        <w:rPr>
          <w:rFonts w:ascii="Times New Roman" w:eastAsia="Times New Roman" w:hAnsi="Times New Roman" w:cs="Times New Roman"/>
          <w:sz w:val="24"/>
          <w:szCs w:val="24"/>
        </w:rPr>
        <w:t>ye göre</w:t>
      </w:r>
      <w:r w:rsidR="00A61802" w:rsidRPr="00CD7206">
        <w:rPr>
          <w:rFonts w:ascii="Times New Roman" w:eastAsia="Times New Roman" w:hAnsi="Times New Roman" w:cs="Times New Roman"/>
          <w:sz w:val="24"/>
          <w:szCs w:val="24"/>
        </w:rPr>
        <w:t xml:space="preserve"> </w:t>
      </w:r>
      <w:r w:rsidR="003059A6" w:rsidRPr="00CD7206">
        <w:rPr>
          <w:rFonts w:ascii="Times New Roman" w:eastAsia="Times New Roman" w:hAnsi="Times New Roman" w:cs="Times New Roman"/>
          <w:sz w:val="24"/>
          <w:szCs w:val="24"/>
        </w:rPr>
        <w:t xml:space="preserve">çok </w:t>
      </w:r>
      <w:r w:rsidR="003E542E" w:rsidRPr="00CD7206">
        <w:rPr>
          <w:rFonts w:ascii="Times New Roman" w:eastAsia="Times New Roman" w:hAnsi="Times New Roman" w:cs="Times New Roman"/>
          <w:sz w:val="24"/>
          <w:szCs w:val="24"/>
        </w:rPr>
        <w:t>daha farkl</w:t>
      </w:r>
      <w:r w:rsidR="003059A6" w:rsidRPr="00CD7206">
        <w:rPr>
          <w:rFonts w:ascii="Times New Roman" w:eastAsia="Times New Roman" w:hAnsi="Times New Roman" w:cs="Times New Roman"/>
          <w:sz w:val="24"/>
          <w:szCs w:val="24"/>
        </w:rPr>
        <w:t>ıdır</w:t>
      </w:r>
      <w:r w:rsidR="003E542E" w:rsidRPr="00CD7206">
        <w:rPr>
          <w:rFonts w:ascii="Times New Roman" w:eastAsia="Times New Roman" w:hAnsi="Times New Roman" w:cs="Times New Roman"/>
          <w:sz w:val="24"/>
          <w:szCs w:val="24"/>
        </w:rPr>
        <w:t xml:space="preserve">. </w:t>
      </w:r>
      <w:proofErr w:type="gramStart"/>
      <w:r w:rsidR="003E542E" w:rsidRPr="00CD7206">
        <w:rPr>
          <w:rFonts w:ascii="Times New Roman" w:eastAsia="Times New Roman" w:hAnsi="Times New Roman" w:cs="Times New Roman"/>
          <w:sz w:val="24"/>
          <w:szCs w:val="24"/>
        </w:rPr>
        <w:t>KOBİ’nin</w:t>
      </w:r>
      <w:proofErr w:type="gramEnd"/>
      <w:r w:rsidR="00A61802" w:rsidRPr="00CD7206">
        <w:rPr>
          <w:rFonts w:ascii="Times New Roman" w:eastAsia="Times New Roman" w:hAnsi="Times New Roman" w:cs="Times New Roman"/>
          <w:sz w:val="24"/>
          <w:szCs w:val="24"/>
        </w:rPr>
        <w:t xml:space="preserve"> tüm risklerini üzerinde taşır. Her birimin ve çalışanın faaliyetleri ile ilgili doğrudan sorumluluk hisseder.</w:t>
      </w:r>
    </w:p>
    <w:p w:rsidR="00A61802" w:rsidRPr="00CD7206" w:rsidRDefault="003E542E" w:rsidP="0042216E">
      <w:pPr>
        <w:pStyle w:val="ListeParagraf"/>
        <w:numPr>
          <w:ilvl w:val="0"/>
          <w:numId w:val="11"/>
        </w:numPr>
        <w:tabs>
          <w:tab w:val="left" w:pos="709"/>
        </w:tabs>
        <w:spacing w:line="360" w:lineRule="auto"/>
        <w:ind w:left="142" w:firstLine="142"/>
        <w:jc w:val="both"/>
        <w:rPr>
          <w:rFonts w:ascii="Times New Roman" w:hAnsi="Times New Roman" w:cs="Times New Roman"/>
          <w:sz w:val="24"/>
          <w:szCs w:val="24"/>
          <w:lang w:val="tr-TR" w:eastAsia="tr-TR" w:bidi="tr-TR"/>
        </w:rPr>
      </w:pPr>
      <w:r w:rsidRPr="00CD7206">
        <w:rPr>
          <w:rFonts w:ascii="Times New Roman" w:eastAsia="Times New Roman" w:hAnsi="Times New Roman" w:cs="Times New Roman"/>
          <w:sz w:val="24"/>
          <w:szCs w:val="24"/>
        </w:rPr>
        <w:t xml:space="preserve">KOBİ’lerde </w:t>
      </w:r>
      <w:r w:rsidR="008C4940" w:rsidRPr="00CD7206">
        <w:rPr>
          <w:rFonts w:ascii="Times New Roman" w:eastAsia="Times New Roman" w:hAnsi="Times New Roman" w:cs="Times New Roman"/>
          <w:sz w:val="24"/>
          <w:szCs w:val="24"/>
        </w:rPr>
        <w:t xml:space="preserve">daha çok </w:t>
      </w:r>
      <w:r w:rsidRPr="00CD7206">
        <w:rPr>
          <w:rFonts w:ascii="Times New Roman" w:eastAsia="Times New Roman" w:hAnsi="Times New Roman" w:cs="Times New Roman"/>
          <w:sz w:val="24"/>
          <w:szCs w:val="24"/>
        </w:rPr>
        <w:t xml:space="preserve">emek yoğun </w:t>
      </w:r>
      <w:r w:rsidR="007529DA" w:rsidRPr="00CD7206">
        <w:rPr>
          <w:rFonts w:ascii="Times New Roman" w:eastAsia="Times New Roman" w:hAnsi="Times New Roman" w:cs="Times New Roman"/>
          <w:sz w:val="24"/>
          <w:szCs w:val="24"/>
        </w:rPr>
        <w:t>özellikli bir</w:t>
      </w:r>
      <w:r w:rsidRPr="00CD7206">
        <w:rPr>
          <w:rFonts w:ascii="Times New Roman" w:eastAsia="Times New Roman" w:hAnsi="Times New Roman" w:cs="Times New Roman"/>
          <w:sz w:val="24"/>
          <w:szCs w:val="24"/>
        </w:rPr>
        <w:t xml:space="preserve"> üretim </w:t>
      </w:r>
      <w:r w:rsidR="008C4940" w:rsidRPr="00CD7206">
        <w:rPr>
          <w:rFonts w:ascii="Times New Roman" w:eastAsia="Times New Roman" w:hAnsi="Times New Roman" w:cs="Times New Roman"/>
          <w:sz w:val="24"/>
          <w:szCs w:val="24"/>
        </w:rPr>
        <w:t>modeli</w:t>
      </w:r>
      <w:r w:rsidRPr="00CD7206">
        <w:rPr>
          <w:rFonts w:ascii="Times New Roman" w:eastAsia="Times New Roman" w:hAnsi="Times New Roman" w:cs="Times New Roman"/>
          <w:sz w:val="24"/>
          <w:szCs w:val="24"/>
        </w:rPr>
        <w:t xml:space="preserve"> hakimdir</w:t>
      </w:r>
      <w:r w:rsidR="00CD7206">
        <w:rPr>
          <w:rFonts w:ascii="Times New Roman" w:eastAsia="Times New Roman" w:hAnsi="Times New Roman" w:cs="Times New Roman"/>
          <w:sz w:val="24"/>
          <w:szCs w:val="24"/>
        </w:rPr>
        <w:t>.</w:t>
      </w:r>
    </w:p>
    <w:p w:rsidR="00CD7206" w:rsidRPr="00CD7206" w:rsidRDefault="003E542E" w:rsidP="0042216E">
      <w:pPr>
        <w:pStyle w:val="ListeParagraf"/>
        <w:numPr>
          <w:ilvl w:val="0"/>
          <w:numId w:val="11"/>
        </w:numPr>
        <w:tabs>
          <w:tab w:val="left" w:pos="709"/>
        </w:tabs>
        <w:spacing w:line="360" w:lineRule="auto"/>
        <w:ind w:left="0" w:firstLine="284"/>
        <w:jc w:val="both"/>
        <w:rPr>
          <w:rFonts w:ascii="Times New Roman" w:hAnsi="Times New Roman" w:cs="Times New Roman"/>
          <w:sz w:val="24"/>
          <w:szCs w:val="24"/>
          <w:lang w:val="tr-TR" w:eastAsia="tr-TR" w:bidi="tr-TR"/>
        </w:rPr>
      </w:pPr>
      <w:r w:rsidRPr="00CD7206">
        <w:rPr>
          <w:rFonts w:ascii="Times New Roman" w:eastAsia="Times New Roman" w:hAnsi="Times New Roman" w:cs="Times New Roman"/>
          <w:sz w:val="24"/>
          <w:szCs w:val="24"/>
        </w:rPr>
        <w:t>KOBİ’ler küçük ve orta ölçekli işletmeler</w:t>
      </w:r>
      <w:r w:rsidR="008C4940" w:rsidRPr="00CD7206">
        <w:rPr>
          <w:rFonts w:ascii="Times New Roman" w:eastAsia="Times New Roman" w:hAnsi="Times New Roman" w:cs="Times New Roman"/>
          <w:sz w:val="24"/>
          <w:szCs w:val="24"/>
        </w:rPr>
        <w:t>dir ve kurumsal büyük firmalara göre</w:t>
      </w:r>
      <w:r w:rsidR="00CF718B" w:rsidRPr="00CD7206">
        <w:rPr>
          <w:rFonts w:ascii="Times New Roman" w:eastAsia="Times New Roman" w:hAnsi="Times New Roman" w:cs="Times New Roman"/>
          <w:sz w:val="24"/>
          <w:szCs w:val="24"/>
        </w:rPr>
        <w:t xml:space="preserve"> </w:t>
      </w:r>
      <w:r w:rsidR="008C4940" w:rsidRPr="00CD7206">
        <w:rPr>
          <w:rFonts w:ascii="Times New Roman" w:eastAsia="Times New Roman" w:hAnsi="Times New Roman" w:cs="Times New Roman"/>
          <w:sz w:val="24"/>
          <w:szCs w:val="24"/>
        </w:rPr>
        <w:t>teknolojileri daha eskidir</w:t>
      </w:r>
      <w:r w:rsidR="00CD7206">
        <w:rPr>
          <w:rFonts w:ascii="Times New Roman" w:eastAsia="Times New Roman" w:hAnsi="Times New Roman" w:cs="Times New Roman"/>
          <w:sz w:val="24"/>
          <w:szCs w:val="24"/>
        </w:rPr>
        <w:t>.</w:t>
      </w:r>
    </w:p>
    <w:p w:rsidR="00CD7206" w:rsidRPr="00CD7206" w:rsidRDefault="00A61802" w:rsidP="0042216E">
      <w:pPr>
        <w:pStyle w:val="ListeParagraf"/>
        <w:numPr>
          <w:ilvl w:val="0"/>
          <w:numId w:val="11"/>
        </w:numPr>
        <w:tabs>
          <w:tab w:val="left" w:pos="709"/>
        </w:tabs>
        <w:spacing w:line="360" w:lineRule="auto"/>
        <w:ind w:left="0" w:firstLine="284"/>
        <w:jc w:val="both"/>
        <w:rPr>
          <w:rFonts w:ascii="Times New Roman" w:hAnsi="Times New Roman" w:cs="Times New Roman"/>
          <w:sz w:val="24"/>
          <w:szCs w:val="24"/>
          <w:lang w:val="tr-TR" w:eastAsia="tr-TR" w:bidi="tr-TR"/>
        </w:rPr>
      </w:pPr>
      <w:r w:rsidRPr="00CD7206">
        <w:rPr>
          <w:rFonts w:ascii="Times New Roman" w:eastAsia="Times New Roman" w:hAnsi="Times New Roman" w:cs="Times New Roman"/>
          <w:sz w:val="24"/>
          <w:szCs w:val="24"/>
        </w:rPr>
        <w:t>Y</w:t>
      </w:r>
      <w:r w:rsidR="008C4940" w:rsidRPr="00CD7206">
        <w:rPr>
          <w:rFonts w:ascii="Times New Roman" w:eastAsia="Times New Roman" w:hAnsi="Times New Roman" w:cs="Times New Roman"/>
          <w:sz w:val="24"/>
          <w:szCs w:val="24"/>
        </w:rPr>
        <w:t>önetimde en üst düzeyde</w:t>
      </w:r>
      <w:r w:rsidRPr="00CD7206">
        <w:rPr>
          <w:rFonts w:ascii="Times New Roman" w:eastAsia="Times New Roman" w:hAnsi="Times New Roman" w:cs="Times New Roman"/>
          <w:sz w:val="24"/>
          <w:szCs w:val="24"/>
        </w:rPr>
        <w:t>ki kişiler d</w:t>
      </w:r>
      <w:r w:rsidR="008C4940" w:rsidRPr="00CD7206">
        <w:rPr>
          <w:rFonts w:ascii="Times New Roman" w:eastAsia="Times New Roman" w:hAnsi="Times New Roman" w:cs="Times New Roman"/>
          <w:sz w:val="24"/>
          <w:szCs w:val="24"/>
        </w:rPr>
        <w:t>iğer yönetici</w:t>
      </w:r>
      <w:r w:rsidRPr="00CD7206">
        <w:rPr>
          <w:rFonts w:ascii="Times New Roman" w:eastAsia="Times New Roman" w:hAnsi="Times New Roman" w:cs="Times New Roman"/>
          <w:sz w:val="24"/>
          <w:szCs w:val="24"/>
        </w:rPr>
        <w:t xml:space="preserve"> </w:t>
      </w:r>
      <w:r w:rsidR="008C4940" w:rsidRPr="00CD7206">
        <w:rPr>
          <w:rFonts w:ascii="Times New Roman" w:eastAsia="Times New Roman" w:hAnsi="Times New Roman" w:cs="Times New Roman"/>
          <w:sz w:val="24"/>
          <w:szCs w:val="24"/>
        </w:rPr>
        <w:t>ve çalışanlarla sürekli iletişim ve yüz yüze temas halindedirler.</w:t>
      </w:r>
    </w:p>
    <w:p w:rsidR="00A61802" w:rsidRPr="00CD7206" w:rsidRDefault="008C4940" w:rsidP="0042216E">
      <w:pPr>
        <w:pStyle w:val="ListeParagraf"/>
        <w:numPr>
          <w:ilvl w:val="0"/>
          <w:numId w:val="11"/>
        </w:numPr>
        <w:tabs>
          <w:tab w:val="left" w:pos="709"/>
        </w:tabs>
        <w:spacing w:line="360" w:lineRule="auto"/>
        <w:ind w:left="0" w:firstLine="284"/>
        <w:jc w:val="both"/>
        <w:rPr>
          <w:rFonts w:ascii="Times New Roman" w:hAnsi="Times New Roman" w:cs="Times New Roman"/>
          <w:sz w:val="24"/>
          <w:szCs w:val="24"/>
          <w:lang w:val="tr-TR" w:eastAsia="tr-TR" w:bidi="tr-TR"/>
        </w:rPr>
      </w:pPr>
      <w:r w:rsidRPr="00CD7206">
        <w:rPr>
          <w:rFonts w:ascii="Times New Roman" w:eastAsia="Times New Roman" w:hAnsi="Times New Roman" w:cs="Times New Roman"/>
          <w:sz w:val="24"/>
          <w:szCs w:val="24"/>
        </w:rPr>
        <w:t xml:space="preserve"> İ</w:t>
      </w:r>
      <w:r w:rsidR="003E542E" w:rsidRPr="00CD7206">
        <w:rPr>
          <w:rFonts w:ascii="Times New Roman" w:eastAsia="Times New Roman" w:hAnsi="Times New Roman" w:cs="Times New Roman"/>
          <w:sz w:val="24"/>
          <w:szCs w:val="24"/>
        </w:rPr>
        <w:t xml:space="preserve">ş görenlerin </w:t>
      </w:r>
      <w:r w:rsidR="007529DA" w:rsidRPr="00CD7206">
        <w:rPr>
          <w:rFonts w:ascii="Times New Roman" w:eastAsia="Times New Roman" w:hAnsi="Times New Roman" w:cs="Times New Roman"/>
          <w:sz w:val="24"/>
          <w:szCs w:val="24"/>
        </w:rPr>
        <w:t>sosyal hak arayışlarında sendikal yapılanma durumu hemen hemen hiç</w:t>
      </w:r>
      <w:r w:rsidR="003E542E" w:rsidRPr="00CD7206">
        <w:rPr>
          <w:rFonts w:ascii="Times New Roman" w:eastAsia="Times New Roman" w:hAnsi="Times New Roman" w:cs="Times New Roman"/>
          <w:sz w:val="24"/>
          <w:szCs w:val="24"/>
        </w:rPr>
        <w:t xml:space="preserve"> yoktur.</w:t>
      </w:r>
      <w:r w:rsidR="00D058C0" w:rsidRPr="00CD7206">
        <w:rPr>
          <w:rFonts w:ascii="Times New Roman" w:eastAsia="Times New Roman" w:hAnsi="Times New Roman" w:cs="Times New Roman"/>
          <w:sz w:val="24"/>
          <w:szCs w:val="24"/>
        </w:rPr>
        <w:t xml:space="preserve"> </w:t>
      </w:r>
    </w:p>
    <w:p w:rsidR="00A61802" w:rsidRPr="00CD7206" w:rsidRDefault="003E542E" w:rsidP="0042216E">
      <w:pPr>
        <w:pStyle w:val="ListeParagraf"/>
        <w:numPr>
          <w:ilvl w:val="0"/>
          <w:numId w:val="11"/>
        </w:numPr>
        <w:tabs>
          <w:tab w:val="left" w:pos="709"/>
        </w:tabs>
        <w:spacing w:line="360" w:lineRule="auto"/>
        <w:ind w:left="0" w:firstLine="284"/>
        <w:jc w:val="both"/>
        <w:rPr>
          <w:rFonts w:ascii="Times New Roman" w:hAnsi="Times New Roman" w:cs="Times New Roman"/>
          <w:sz w:val="24"/>
          <w:szCs w:val="24"/>
          <w:lang w:val="tr-TR" w:eastAsia="tr-TR" w:bidi="tr-TR"/>
        </w:rPr>
      </w:pPr>
      <w:r w:rsidRPr="00CD7206">
        <w:rPr>
          <w:rFonts w:ascii="Times New Roman" w:eastAsia="Times New Roman" w:hAnsi="Times New Roman" w:cs="Times New Roman"/>
          <w:sz w:val="24"/>
          <w:szCs w:val="24"/>
        </w:rPr>
        <w:t>KOBİ’ler emek yoğun üretim yaptıkları için personel</w:t>
      </w:r>
      <w:r w:rsidR="007529DA" w:rsidRPr="00CD7206">
        <w:rPr>
          <w:rFonts w:ascii="Times New Roman" w:eastAsia="Times New Roman" w:hAnsi="Times New Roman" w:cs="Times New Roman"/>
          <w:sz w:val="24"/>
          <w:szCs w:val="24"/>
        </w:rPr>
        <w:t>in</w:t>
      </w:r>
      <w:r w:rsidR="008C4940" w:rsidRPr="00CD7206">
        <w:rPr>
          <w:rFonts w:ascii="Times New Roman" w:eastAsia="Times New Roman" w:hAnsi="Times New Roman" w:cs="Times New Roman"/>
          <w:sz w:val="24"/>
          <w:szCs w:val="24"/>
        </w:rPr>
        <w:t xml:space="preserve"> </w:t>
      </w:r>
      <w:r w:rsidR="007529DA" w:rsidRPr="00CD7206">
        <w:rPr>
          <w:rFonts w:ascii="Times New Roman" w:eastAsia="Times New Roman" w:hAnsi="Times New Roman" w:cs="Times New Roman"/>
          <w:sz w:val="24"/>
          <w:szCs w:val="24"/>
        </w:rPr>
        <w:t>nitelikli olması ve sayısal çokluğu üretimin verimliliği ve rekabet gücü açısından çok önemlidir.</w:t>
      </w:r>
    </w:p>
    <w:p w:rsidR="00A61802" w:rsidRPr="00CD7206" w:rsidRDefault="003059A6" w:rsidP="0042216E">
      <w:pPr>
        <w:pStyle w:val="ListeParagraf"/>
        <w:numPr>
          <w:ilvl w:val="0"/>
          <w:numId w:val="11"/>
        </w:numPr>
        <w:tabs>
          <w:tab w:val="left" w:pos="709"/>
        </w:tabs>
        <w:spacing w:line="360" w:lineRule="auto"/>
        <w:ind w:left="709" w:hanging="425"/>
        <w:rPr>
          <w:rFonts w:ascii="Times New Roman" w:hAnsi="Times New Roman" w:cs="Times New Roman"/>
          <w:sz w:val="24"/>
          <w:szCs w:val="24"/>
          <w:lang w:val="tr-TR" w:eastAsia="tr-TR" w:bidi="tr-TR"/>
        </w:rPr>
      </w:pPr>
      <w:r w:rsidRPr="00CD7206">
        <w:rPr>
          <w:rFonts w:ascii="Times New Roman" w:eastAsia="Times New Roman" w:hAnsi="Times New Roman" w:cs="Times New Roman"/>
          <w:sz w:val="24"/>
          <w:szCs w:val="24"/>
        </w:rPr>
        <w:t xml:space="preserve">En kolay istihdam sağlayan kuruluşlardır. </w:t>
      </w:r>
    </w:p>
    <w:p w:rsidR="003059A6" w:rsidRPr="00CD7206" w:rsidRDefault="003059A6" w:rsidP="0042216E">
      <w:pPr>
        <w:pStyle w:val="ListeParagraf"/>
        <w:numPr>
          <w:ilvl w:val="0"/>
          <w:numId w:val="11"/>
        </w:numPr>
        <w:tabs>
          <w:tab w:val="left" w:pos="709"/>
        </w:tabs>
        <w:spacing w:line="360" w:lineRule="auto"/>
        <w:ind w:left="0" w:firstLine="284"/>
        <w:rPr>
          <w:rFonts w:ascii="Times New Roman" w:hAnsi="Times New Roman" w:cs="Times New Roman"/>
          <w:sz w:val="24"/>
          <w:szCs w:val="24"/>
          <w:lang w:val="tr-TR" w:eastAsia="tr-TR" w:bidi="tr-TR"/>
        </w:rPr>
      </w:pPr>
      <w:r w:rsidRPr="00CD7206">
        <w:rPr>
          <w:rFonts w:ascii="Times New Roman" w:eastAsia="Times New Roman" w:hAnsi="Times New Roman" w:cs="Times New Roman"/>
          <w:sz w:val="24"/>
          <w:szCs w:val="24"/>
        </w:rPr>
        <w:t>Kriz dönemlerinde daha dayanıklı işletmelerdir. Dinamik</w:t>
      </w:r>
      <w:r w:rsidR="007529DA" w:rsidRPr="00CD7206">
        <w:rPr>
          <w:rFonts w:ascii="Times New Roman" w:eastAsia="Times New Roman" w:hAnsi="Times New Roman" w:cs="Times New Roman"/>
          <w:sz w:val="24"/>
          <w:szCs w:val="24"/>
        </w:rPr>
        <w:t xml:space="preserve"> yapıları sayesinde günün</w:t>
      </w:r>
      <w:r w:rsidRPr="00CD7206">
        <w:rPr>
          <w:rFonts w:ascii="Times New Roman" w:eastAsia="Times New Roman" w:hAnsi="Times New Roman" w:cs="Times New Roman"/>
          <w:sz w:val="24"/>
          <w:szCs w:val="24"/>
        </w:rPr>
        <w:t xml:space="preserve"> şartlarına daha kolay uyum sağlarlar.</w:t>
      </w:r>
    </w:p>
    <w:p w:rsidR="00920543" w:rsidRPr="00920543" w:rsidRDefault="00920543" w:rsidP="00CD7206">
      <w:pPr>
        <w:pStyle w:val="NDEKLER"/>
        <w:spacing w:line="360" w:lineRule="auto"/>
        <w:ind w:left="0"/>
      </w:pPr>
      <w:bookmarkStart w:id="58" w:name="_Toc504088137"/>
      <w:bookmarkStart w:id="59" w:name="_Toc504088193"/>
      <w:bookmarkStart w:id="60" w:name="_Toc504088258"/>
      <w:bookmarkStart w:id="61" w:name="_Toc504116818"/>
      <w:r w:rsidRPr="00AA1470">
        <w:t>1.1.3. Kobilerin Genel Ekonomi İçindeki Yeri Ve Önemi</w:t>
      </w:r>
      <w:bookmarkEnd w:id="58"/>
      <w:bookmarkEnd w:id="59"/>
      <w:bookmarkEnd w:id="60"/>
      <w:bookmarkEnd w:id="61"/>
    </w:p>
    <w:p w:rsidR="0073219F" w:rsidRPr="00CD7206" w:rsidRDefault="0042216E" w:rsidP="0042216E">
      <w:pPr>
        <w:tabs>
          <w:tab w:val="left" w:pos="70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75AAE" w:rsidRPr="004C636C">
        <w:rPr>
          <w:rFonts w:ascii="Times New Roman" w:eastAsia="Times New Roman" w:hAnsi="Times New Roman" w:cs="Times New Roman"/>
          <w:sz w:val="24"/>
          <w:szCs w:val="24"/>
        </w:rPr>
        <w:t xml:space="preserve">Tüm dünyada KOBİ’ler ekonomi içinde büyük bir paya sahiptir. Son yıllarda butik tabir edilen, daha ayrıntılı veya kişiye özel, </w:t>
      </w:r>
      <w:proofErr w:type="gramStart"/>
      <w:r w:rsidR="00575AAE" w:rsidRPr="004C636C">
        <w:rPr>
          <w:rFonts w:ascii="Times New Roman" w:eastAsia="Times New Roman" w:hAnsi="Times New Roman" w:cs="Times New Roman"/>
          <w:sz w:val="24"/>
          <w:szCs w:val="24"/>
        </w:rPr>
        <w:t>blok</w:t>
      </w:r>
      <w:proofErr w:type="gramEnd"/>
      <w:r w:rsidR="00575AAE" w:rsidRPr="004C636C">
        <w:rPr>
          <w:rFonts w:ascii="Times New Roman" w:eastAsia="Times New Roman" w:hAnsi="Times New Roman" w:cs="Times New Roman"/>
          <w:sz w:val="24"/>
          <w:szCs w:val="24"/>
        </w:rPr>
        <w:t xml:space="preserve"> olmayan daha az adetli işler arttıkça müşteri isteklerini hızlı ve sorunsuz yerine getirecek nitelikte üreticiler daha da önem kazanmıştır. Bu tip talepleri de çok kurumsal ve büyük işletmelerden ziyade dinamik yapıları sayesinde KOBİ’ler cevap verebilmektedir. </w:t>
      </w:r>
    </w:p>
    <w:p w:rsidR="00D36EF5" w:rsidRDefault="00671A4B" w:rsidP="00F07B04">
      <w:pPr>
        <w:tabs>
          <w:tab w:val="left" w:pos="709"/>
        </w:tabs>
        <w:spacing w:line="360" w:lineRule="auto"/>
        <w:ind w:firstLine="709"/>
        <w:jc w:val="both"/>
        <w:rPr>
          <w:rFonts w:ascii="Times New Roman" w:eastAsia="Times New Roman" w:hAnsi="Times New Roman" w:cs="Times New Roman"/>
          <w:sz w:val="24"/>
          <w:szCs w:val="24"/>
          <w:lang w:val="tr-TR" w:eastAsia="tr-TR"/>
        </w:rPr>
      </w:pPr>
      <w:r w:rsidRPr="004C636C">
        <w:rPr>
          <w:rFonts w:ascii="Times New Roman" w:eastAsia="Times New Roman" w:hAnsi="Times New Roman" w:cs="Times New Roman"/>
          <w:sz w:val="24"/>
          <w:szCs w:val="24"/>
          <w:lang w:val="tr-TR" w:eastAsia="tr-TR"/>
        </w:rPr>
        <w:t>KOBİ’lerin</w:t>
      </w:r>
      <w:r w:rsidR="005E7652">
        <w:rPr>
          <w:rFonts w:ascii="Times New Roman" w:eastAsia="Times New Roman" w:hAnsi="Times New Roman" w:cs="Times New Roman"/>
          <w:sz w:val="24"/>
          <w:szCs w:val="24"/>
          <w:lang w:val="tr-TR" w:eastAsia="tr-TR"/>
        </w:rPr>
        <w:t xml:space="preserve"> ülkemizin genel ekonomisi içerisinde </w:t>
      </w:r>
      <w:r w:rsidR="00A14FF6">
        <w:rPr>
          <w:rFonts w:ascii="Times New Roman" w:eastAsia="Times New Roman" w:hAnsi="Times New Roman" w:cs="Times New Roman"/>
          <w:sz w:val="24"/>
          <w:szCs w:val="24"/>
          <w:lang w:val="tr-TR" w:eastAsia="tr-TR"/>
        </w:rPr>
        <w:t xml:space="preserve">üstlendiği </w:t>
      </w:r>
      <w:r w:rsidR="005E7652">
        <w:rPr>
          <w:rFonts w:ascii="Times New Roman" w:eastAsia="Times New Roman" w:hAnsi="Times New Roman" w:cs="Times New Roman"/>
          <w:sz w:val="24"/>
          <w:szCs w:val="24"/>
          <w:lang w:val="tr-TR" w:eastAsia="tr-TR"/>
        </w:rPr>
        <w:t>ro</w:t>
      </w:r>
      <w:r w:rsidR="00A14FF6">
        <w:rPr>
          <w:rFonts w:ascii="Times New Roman" w:eastAsia="Times New Roman" w:hAnsi="Times New Roman" w:cs="Times New Roman"/>
          <w:sz w:val="24"/>
          <w:szCs w:val="24"/>
          <w:lang w:val="tr-TR" w:eastAsia="tr-TR"/>
        </w:rPr>
        <w:t>l</w:t>
      </w:r>
      <w:r w:rsidR="005E7652">
        <w:rPr>
          <w:rFonts w:ascii="Times New Roman" w:eastAsia="Times New Roman" w:hAnsi="Times New Roman" w:cs="Times New Roman"/>
          <w:sz w:val="24"/>
          <w:szCs w:val="24"/>
          <w:lang w:val="tr-TR" w:eastAsia="tr-TR"/>
        </w:rPr>
        <w:t>l</w:t>
      </w:r>
      <w:r w:rsidR="00A14FF6">
        <w:rPr>
          <w:rFonts w:ascii="Times New Roman" w:eastAsia="Times New Roman" w:hAnsi="Times New Roman" w:cs="Times New Roman"/>
          <w:sz w:val="24"/>
          <w:szCs w:val="24"/>
          <w:lang w:val="tr-TR" w:eastAsia="tr-TR"/>
        </w:rPr>
        <w:t>er</w:t>
      </w:r>
      <w:r w:rsidR="005E7652">
        <w:rPr>
          <w:rFonts w:ascii="Times New Roman" w:eastAsia="Times New Roman" w:hAnsi="Times New Roman" w:cs="Times New Roman"/>
          <w:sz w:val="24"/>
          <w:szCs w:val="24"/>
          <w:lang w:val="tr-TR" w:eastAsia="tr-TR"/>
        </w:rPr>
        <w:t xml:space="preserve"> ve </w:t>
      </w:r>
      <w:r w:rsidR="00A14FF6">
        <w:rPr>
          <w:rFonts w:ascii="Times New Roman" w:eastAsia="Times New Roman" w:hAnsi="Times New Roman" w:cs="Times New Roman"/>
          <w:sz w:val="24"/>
          <w:szCs w:val="24"/>
          <w:lang w:val="tr-TR" w:eastAsia="tr-TR"/>
        </w:rPr>
        <w:t xml:space="preserve">taşıdığı </w:t>
      </w:r>
      <w:r w:rsidRPr="004C636C">
        <w:rPr>
          <w:rFonts w:ascii="Times New Roman" w:eastAsia="Times New Roman" w:hAnsi="Times New Roman" w:cs="Times New Roman"/>
          <w:sz w:val="24"/>
          <w:szCs w:val="24"/>
          <w:lang w:val="tr-TR" w:eastAsia="tr-TR"/>
        </w:rPr>
        <w:t>önem</w:t>
      </w:r>
      <w:r w:rsidR="005E7652">
        <w:rPr>
          <w:rFonts w:ascii="Times New Roman" w:eastAsia="Times New Roman" w:hAnsi="Times New Roman" w:cs="Times New Roman"/>
          <w:sz w:val="24"/>
          <w:szCs w:val="24"/>
          <w:lang w:val="tr-TR" w:eastAsia="tr-TR"/>
        </w:rPr>
        <w:t>ler</w:t>
      </w:r>
      <w:r w:rsidRPr="004C636C">
        <w:rPr>
          <w:rFonts w:ascii="Times New Roman" w:eastAsia="Times New Roman" w:hAnsi="Times New Roman" w:cs="Times New Roman"/>
          <w:sz w:val="24"/>
          <w:szCs w:val="24"/>
          <w:lang w:val="tr-TR" w:eastAsia="tr-TR"/>
        </w:rPr>
        <w:t xml:space="preserve"> şu şekilde sıralanabilir</w:t>
      </w:r>
      <w:r w:rsidR="00130606" w:rsidRPr="004C636C">
        <w:rPr>
          <w:rFonts w:ascii="Times New Roman" w:eastAsia="Times New Roman" w:hAnsi="Times New Roman" w:cs="Times New Roman"/>
          <w:sz w:val="24"/>
          <w:szCs w:val="24"/>
          <w:lang w:val="tr-TR" w:eastAsia="tr-TR"/>
        </w:rPr>
        <w:t>;</w:t>
      </w:r>
    </w:p>
    <w:p w:rsidR="00D36EF5" w:rsidRPr="00D36EF5" w:rsidRDefault="00D36EF5" w:rsidP="0042216E">
      <w:pPr>
        <w:pStyle w:val="ListeParagraf"/>
        <w:numPr>
          <w:ilvl w:val="0"/>
          <w:numId w:val="11"/>
        </w:numPr>
        <w:spacing w:line="360" w:lineRule="auto"/>
        <w:ind w:left="709" w:hanging="218"/>
        <w:jc w:val="both"/>
        <w:rPr>
          <w:rFonts w:ascii="Times New Roman" w:eastAsia="Times New Roman" w:hAnsi="Times New Roman" w:cs="Times New Roman"/>
          <w:sz w:val="24"/>
          <w:szCs w:val="24"/>
          <w:lang w:val="tr-TR" w:eastAsia="tr-TR"/>
        </w:rPr>
      </w:pPr>
      <w:r w:rsidRPr="00D36EF5">
        <w:rPr>
          <w:rFonts w:ascii="Times New Roman" w:hAnsi="Times New Roman" w:cs="Times New Roman"/>
          <w:color w:val="auto"/>
          <w:sz w:val="24"/>
          <w:szCs w:val="24"/>
          <w:shd w:val="clear" w:color="auto" w:fill="FFFFFF"/>
        </w:rPr>
        <w:t>Emek üzerine kurulu çalışma şekli ve teknolojisi ile kaynak kullanım</w:t>
      </w:r>
      <w:r>
        <w:rPr>
          <w:rFonts w:ascii="Times New Roman" w:hAnsi="Times New Roman" w:cs="Times New Roman"/>
          <w:color w:val="auto"/>
          <w:sz w:val="24"/>
          <w:szCs w:val="24"/>
          <w:shd w:val="clear" w:color="auto" w:fill="FFFFFF"/>
        </w:rPr>
        <w:t xml:space="preserve">ı </w:t>
      </w:r>
      <w:r w:rsidRPr="00D36EF5">
        <w:rPr>
          <w:rFonts w:ascii="Times New Roman" w:hAnsi="Times New Roman" w:cs="Times New Roman"/>
          <w:color w:val="auto"/>
          <w:sz w:val="24"/>
          <w:szCs w:val="24"/>
          <w:shd w:val="clear" w:color="auto" w:fill="FFFFFF"/>
        </w:rPr>
        <w:t xml:space="preserve">önemlidir. </w:t>
      </w:r>
    </w:p>
    <w:p w:rsidR="00D36EF5" w:rsidRPr="00D36EF5" w:rsidRDefault="00D36EF5" w:rsidP="0042216E">
      <w:pPr>
        <w:pStyle w:val="ListeParagraf"/>
        <w:numPr>
          <w:ilvl w:val="0"/>
          <w:numId w:val="11"/>
        </w:numPr>
        <w:spacing w:line="360" w:lineRule="auto"/>
        <w:ind w:left="709" w:hanging="218"/>
        <w:jc w:val="both"/>
        <w:rPr>
          <w:rFonts w:ascii="Times New Roman" w:eastAsia="Times New Roman" w:hAnsi="Times New Roman" w:cs="Times New Roman"/>
          <w:sz w:val="24"/>
          <w:szCs w:val="24"/>
          <w:lang w:val="tr-TR" w:eastAsia="tr-TR"/>
        </w:rPr>
      </w:pPr>
      <w:r w:rsidRPr="00D36EF5">
        <w:rPr>
          <w:rFonts w:ascii="Times New Roman" w:hAnsi="Times New Roman" w:cs="Times New Roman"/>
          <w:color w:val="auto"/>
          <w:sz w:val="24"/>
          <w:szCs w:val="24"/>
          <w:shd w:val="clear" w:color="auto" w:fill="FFFFFF"/>
        </w:rPr>
        <w:lastRenderedPageBreak/>
        <w:t>Emek yoğun yapı</w:t>
      </w:r>
      <w:r w:rsidR="00920543">
        <w:rPr>
          <w:rFonts w:ascii="Times New Roman" w:hAnsi="Times New Roman" w:cs="Times New Roman"/>
          <w:color w:val="auto"/>
          <w:sz w:val="24"/>
          <w:szCs w:val="24"/>
          <w:shd w:val="clear" w:color="auto" w:fill="FFFFFF"/>
        </w:rPr>
        <w:t>sı</w:t>
      </w:r>
      <w:r w:rsidRPr="00D36EF5">
        <w:rPr>
          <w:rFonts w:ascii="Times New Roman" w:hAnsi="Times New Roman" w:cs="Times New Roman"/>
          <w:color w:val="auto"/>
          <w:sz w:val="24"/>
          <w:szCs w:val="24"/>
          <w:shd w:val="clear" w:color="auto" w:fill="FFFFFF"/>
        </w:rPr>
        <w:t xml:space="preserve"> sayesinde i</w:t>
      </w:r>
      <w:r w:rsidR="00D058C0">
        <w:rPr>
          <w:rFonts w:ascii="Times New Roman" w:hAnsi="Times New Roman" w:cs="Times New Roman"/>
          <w:color w:val="auto"/>
          <w:sz w:val="24"/>
          <w:szCs w:val="24"/>
          <w:shd w:val="clear" w:color="auto" w:fill="FFFFFF"/>
        </w:rPr>
        <w:t>ş</w:t>
      </w:r>
      <w:r w:rsidRPr="00D36EF5">
        <w:rPr>
          <w:rFonts w:ascii="Times New Roman" w:hAnsi="Times New Roman" w:cs="Times New Roman"/>
          <w:color w:val="auto"/>
          <w:sz w:val="24"/>
          <w:szCs w:val="24"/>
          <w:shd w:val="clear" w:color="auto" w:fill="FFFFFF"/>
        </w:rPr>
        <w:t>sizliğin azalmasına faydası olur.</w:t>
      </w:r>
    </w:p>
    <w:p w:rsidR="00F07B04" w:rsidRPr="00F07B04" w:rsidRDefault="00D36EF5" w:rsidP="00F07B04">
      <w:pPr>
        <w:pStyle w:val="ListeParagraf"/>
        <w:numPr>
          <w:ilvl w:val="0"/>
          <w:numId w:val="11"/>
        </w:numPr>
        <w:spacing w:line="360" w:lineRule="auto"/>
        <w:ind w:left="709" w:hanging="218"/>
        <w:jc w:val="both"/>
        <w:rPr>
          <w:rFonts w:ascii="Times New Roman" w:eastAsia="Times New Roman" w:hAnsi="Times New Roman" w:cs="Times New Roman"/>
          <w:sz w:val="24"/>
          <w:szCs w:val="24"/>
          <w:lang w:val="tr-TR" w:eastAsia="tr-TR"/>
        </w:rPr>
      </w:pPr>
      <w:r w:rsidRPr="00D36EF5">
        <w:rPr>
          <w:rFonts w:ascii="Times New Roman" w:hAnsi="Times New Roman" w:cs="Times New Roman"/>
          <w:color w:val="auto"/>
          <w:sz w:val="24"/>
          <w:szCs w:val="24"/>
          <w:shd w:val="clear" w:color="auto" w:fill="FFFFFF"/>
        </w:rPr>
        <w:t>Hızlıdırlar, taleplere daha çabuk cevap verirler şartlara daha kolay uyum sağlarlar</w:t>
      </w:r>
      <w:r w:rsidR="00F07B04">
        <w:rPr>
          <w:rFonts w:ascii="Times New Roman" w:hAnsi="Times New Roman" w:cs="Times New Roman"/>
          <w:color w:val="auto"/>
          <w:sz w:val="24"/>
          <w:szCs w:val="24"/>
          <w:shd w:val="clear" w:color="auto" w:fill="FFFFFF"/>
        </w:rPr>
        <w:t>.</w:t>
      </w:r>
    </w:p>
    <w:p w:rsidR="00D36EF5" w:rsidRPr="00F07B04" w:rsidRDefault="00D36EF5" w:rsidP="00F07B04">
      <w:pPr>
        <w:pStyle w:val="ListeParagraf"/>
        <w:numPr>
          <w:ilvl w:val="0"/>
          <w:numId w:val="11"/>
        </w:numPr>
        <w:spacing w:line="360" w:lineRule="auto"/>
        <w:ind w:left="709" w:hanging="218"/>
        <w:jc w:val="both"/>
        <w:rPr>
          <w:rFonts w:ascii="Times New Roman" w:eastAsia="Times New Roman" w:hAnsi="Times New Roman" w:cs="Times New Roman"/>
          <w:sz w:val="24"/>
          <w:szCs w:val="24"/>
          <w:lang w:val="tr-TR" w:eastAsia="tr-TR"/>
        </w:rPr>
      </w:pPr>
      <w:r w:rsidRPr="00F07B04">
        <w:rPr>
          <w:rFonts w:ascii="Times New Roman" w:hAnsi="Times New Roman" w:cs="Times New Roman"/>
          <w:color w:val="auto"/>
          <w:sz w:val="24"/>
          <w:szCs w:val="24"/>
          <w:shd w:val="clear" w:color="auto" w:fill="FFFFFF"/>
        </w:rPr>
        <w:t>Büyük işletmelerin hammaddeleri için tamamlayıcı yardımcı malzemeler üreterek ekonomide bir tamamlayıcı sanayi oluştururlar.</w:t>
      </w:r>
    </w:p>
    <w:p w:rsidR="00D36EF5" w:rsidRPr="00D36EF5" w:rsidRDefault="00D36EF5" w:rsidP="00F07B04">
      <w:pPr>
        <w:pStyle w:val="ListeParagraf"/>
        <w:numPr>
          <w:ilvl w:val="0"/>
          <w:numId w:val="11"/>
        </w:numPr>
        <w:tabs>
          <w:tab w:val="left" w:pos="567"/>
          <w:tab w:val="left" w:pos="709"/>
        </w:tabs>
        <w:spacing w:line="360" w:lineRule="auto"/>
        <w:ind w:left="0" w:firstLine="491"/>
        <w:jc w:val="both"/>
        <w:rPr>
          <w:rFonts w:ascii="Times New Roman" w:eastAsia="Times New Roman" w:hAnsi="Times New Roman" w:cs="Times New Roman"/>
          <w:sz w:val="24"/>
          <w:szCs w:val="24"/>
          <w:lang w:val="tr-TR" w:eastAsia="tr-TR"/>
        </w:rPr>
      </w:pPr>
      <w:r w:rsidRPr="00D36EF5">
        <w:rPr>
          <w:rFonts w:ascii="Times New Roman" w:hAnsi="Times New Roman" w:cs="Times New Roman"/>
          <w:color w:val="auto"/>
          <w:sz w:val="24"/>
          <w:szCs w:val="24"/>
          <w:shd w:val="clear" w:color="auto" w:fill="FFFFFF"/>
        </w:rPr>
        <w:t xml:space="preserve">Daha </w:t>
      </w:r>
      <w:proofErr w:type="gramStart"/>
      <w:r w:rsidRPr="00D36EF5">
        <w:rPr>
          <w:rFonts w:ascii="Times New Roman" w:hAnsi="Times New Roman" w:cs="Times New Roman"/>
          <w:color w:val="auto"/>
          <w:sz w:val="24"/>
          <w:szCs w:val="24"/>
          <w:shd w:val="clear" w:color="auto" w:fill="FFFFFF"/>
        </w:rPr>
        <w:t>az</w:t>
      </w:r>
      <w:proofErr w:type="gramEnd"/>
      <w:r w:rsidRPr="00D36EF5">
        <w:rPr>
          <w:rFonts w:ascii="Times New Roman" w:hAnsi="Times New Roman" w:cs="Times New Roman"/>
          <w:color w:val="auto"/>
          <w:sz w:val="24"/>
          <w:szCs w:val="24"/>
          <w:shd w:val="clear" w:color="auto" w:fill="FFFFFF"/>
        </w:rPr>
        <w:t xml:space="preserve"> miktarlarda bile olsa büyük işletmelerin ürettiği ürünlerden üreterek pazarda rekabetin canlı kalmasını sağlarlar.</w:t>
      </w:r>
    </w:p>
    <w:p w:rsidR="00D36EF5" w:rsidRPr="00D36EF5" w:rsidRDefault="00D36EF5" w:rsidP="00F07B04">
      <w:pPr>
        <w:pStyle w:val="ListeParagraf"/>
        <w:numPr>
          <w:ilvl w:val="0"/>
          <w:numId w:val="11"/>
        </w:numPr>
        <w:tabs>
          <w:tab w:val="left" w:pos="709"/>
        </w:tabs>
        <w:spacing w:line="360" w:lineRule="auto"/>
        <w:ind w:left="0" w:firstLine="491"/>
        <w:jc w:val="both"/>
        <w:rPr>
          <w:rFonts w:ascii="Times New Roman" w:eastAsia="Times New Roman" w:hAnsi="Times New Roman" w:cs="Times New Roman"/>
          <w:sz w:val="24"/>
          <w:szCs w:val="24"/>
          <w:lang w:val="tr-TR" w:eastAsia="tr-TR"/>
        </w:rPr>
      </w:pPr>
      <w:r w:rsidRPr="00D36EF5">
        <w:rPr>
          <w:rFonts w:ascii="Times New Roman" w:hAnsi="Times New Roman" w:cs="Times New Roman"/>
          <w:color w:val="auto"/>
          <w:sz w:val="24"/>
          <w:szCs w:val="24"/>
          <w:shd w:val="clear" w:color="auto" w:fill="FFFFFF"/>
        </w:rPr>
        <w:t xml:space="preserve">Büyük işletmelerin fark yaratmak </w:t>
      </w:r>
      <w:proofErr w:type="gramStart"/>
      <w:r w:rsidRPr="00D36EF5">
        <w:rPr>
          <w:rFonts w:ascii="Times New Roman" w:hAnsi="Times New Roman" w:cs="Times New Roman"/>
          <w:color w:val="auto"/>
          <w:sz w:val="24"/>
          <w:szCs w:val="24"/>
          <w:shd w:val="clear" w:color="auto" w:fill="FFFFFF"/>
        </w:rPr>
        <w:t>adına</w:t>
      </w:r>
      <w:proofErr w:type="gramEnd"/>
      <w:r w:rsidRPr="00D36EF5">
        <w:rPr>
          <w:rFonts w:ascii="Times New Roman" w:hAnsi="Times New Roman" w:cs="Times New Roman"/>
          <w:color w:val="auto"/>
          <w:sz w:val="24"/>
          <w:szCs w:val="24"/>
          <w:shd w:val="clear" w:color="auto" w:fill="FFFFFF"/>
        </w:rPr>
        <w:t xml:space="preserve"> yatırım ve büyüme stratejilerine sebep olan işletmelerd</w:t>
      </w:r>
      <w:r>
        <w:rPr>
          <w:rFonts w:ascii="Times New Roman" w:hAnsi="Times New Roman" w:cs="Times New Roman"/>
          <w:color w:val="auto"/>
          <w:sz w:val="24"/>
          <w:szCs w:val="24"/>
          <w:shd w:val="clear" w:color="auto" w:fill="FFFFFF"/>
        </w:rPr>
        <w:t>i</w:t>
      </w:r>
      <w:r w:rsidRPr="00D36EF5">
        <w:rPr>
          <w:rFonts w:ascii="Times New Roman" w:hAnsi="Times New Roman" w:cs="Times New Roman"/>
          <w:color w:val="auto"/>
          <w:sz w:val="24"/>
          <w:szCs w:val="24"/>
          <w:shd w:val="clear" w:color="auto" w:fill="FFFFFF"/>
        </w:rPr>
        <w:t>r.</w:t>
      </w:r>
    </w:p>
    <w:p w:rsidR="00920543" w:rsidRPr="00AA4C3E" w:rsidRDefault="00D36EF5" w:rsidP="00F07B04">
      <w:pPr>
        <w:pStyle w:val="ListeParagraf"/>
        <w:numPr>
          <w:ilvl w:val="0"/>
          <w:numId w:val="11"/>
        </w:numPr>
        <w:tabs>
          <w:tab w:val="left" w:pos="709"/>
        </w:tabs>
        <w:spacing w:line="360" w:lineRule="auto"/>
        <w:ind w:left="0" w:firstLine="491"/>
        <w:jc w:val="both"/>
        <w:rPr>
          <w:rFonts w:ascii="Times New Roman" w:eastAsia="Times New Roman" w:hAnsi="Times New Roman" w:cs="Times New Roman"/>
          <w:sz w:val="24"/>
          <w:szCs w:val="24"/>
          <w:lang w:val="tr-TR" w:eastAsia="tr-TR"/>
        </w:rPr>
      </w:pPr>
      <w:r w:rsidRPr="00D36EF5">
        <w:rPr>
          <w:rFonts w:ascii="Times New Roman" w:hAnsi="Times New Roman" w:cs="Times New Roman"/>
          <w:color w:val="auto"/>
          <w:sz w:val="24"/>
          <w:szCs w:val="24"/>
          <w:shd w:val="clear" w:color="auto" w:fill="FFFFFF"/>
        </w:rPr>
        <w:t>Çok büyük işletmeler lokasyon olarak da belirli bölgelerde yoğunlaşmış ve konumlanmıştır. KOBİ’ler bu anlamda büyük işletmelerin uzak kaldığı coğrafik noktalarda bulunan firmalara hizmet götürerek fark yaratırlar.</w:t>
      </w:r>
    </w:p>
    <w:p w:rsidR="00AA4C3E" w:rsidRPr="00AA4C3E" w:rsidRDefault="00AA4C3E" w:rsidP="00F07B04">
      <w:pPr>
        <w:pStyle w:val="ListeParagraf"/>
        <w:numPr>
          <w:ilvl w:val="0"/>
          <w:numId w:val="11"/>
        </w:numPr>
        <w:tabs>
          <w:tab w:val="left" w:pos="709"/>
        </w:tabs>
        <w:spacing w:line="360" w:lineRule="auto"/>
        <w:ind w:left="0" w:firstLine="491"/>
        <w:jc w:val="both"/>
        <w:rPr>
          <w:rFonts w:ascii="Times New Roman" w:eastAsia="Times New Roman" w:hAnsi="Times New Roman" w:cs="Times New Roman"/>
          <w:color w:val="auto"/>
          <w:sz w:val="24"/>
          <w:szCs w:val="24"/>
          <w:lang w:val="tr-TR" w:eastAsia="tr-TR"/>
        </w:rPr>
      </w:pPr>
      <w:r w:rsidRPr="00AA4C3E">
        <w:rPr>
          <w:rFonts w:ascii="Times New Roman" w:hAnsi="Times New Roman" w:cs="Times New Roman"/>
          <w:color w:val="auto"/>
          <w:sz w:val="24"/>
          <w:szCs w:val="24"/>
          <w:shd w:val="clear" w:color="auto" w:fill="FFFFFF"/>
        </w:rPr>
        <w:t>Dinamik ve esnek yapıları nedeniyle talebin olduğu her yerde faaliyetlerini sürdürebilirler. Bu nedenle özellikle ekonomik anlamda zayıf olan coğrafyalarda faaliyet gösteren KOBİ’ler bu bölgedeki göçün önlenmesine katkı sağlar.</w:t>
      </w:r>
    </w:p>
    <w:p w:rsidR="00AA4C3E" w:rsidRPr="00CD7206" w:rsidRDefault="00AA4C3E" w:rsidP="00F07B04">
      <w:pPr>
        <w:pStyle w:val="ListeParagraf"/>
        <w:numPr>
          <w:ilvl w:val="0"/>
          <w:numId w:val="11"/>
        </w:numPr>
        <w:tabs>
          <w:tab w:val="left" w:pos="567"/>
          <w:tab w:val="left" w:pos="709"/>
        </w:tabs>
        <w:spacing w:line="360" w:lineRule="auto"/>
        <w:ind w:left="0" w:firstLine="491"/>
        <w:jc w:val="both"/>
        <w:rPr>
          <w:rFonts w:ascii="Times New Roman" w:eastAsia="Times New Roman" w:hAnsi="Times New Roman" w:cs="Times New Roman"/>
          <w:color w:val="auto"/>
          <w:sz w:val="24"/>
          <w:szCs w:val="24"/>
          <w:lang w:val="tr-TR" w:eastAsia="tr-TR"/>
        </w:rPr>
      </w:pPr>
      <w:r w:rsidRPr="00CD7206">
        <w:rPr>
          <w:rFonts w:ascii="Times New Roman" w:hAnsi="Times New Roman" w:cs="Times New Roman"/>
          <w:color w:val="auto"/>
          <w:sz w:val="24"/>
          <w:szCs w:val="24"/>
          <w:shd w:val="clear" w:color="auto" w:fill="FFFFFF"/>
        </w:rPr>
        <w:t>Faaliyet gösterdikleri bölgenin, coğrafik, iklimsel ya da tarımsal özelliklerinden ekonomik getiri sağlayacak oluşumlar yaratıp, bu bölgelerde iş çeşitliliğinin artmasına katkı sağlarlar.</w:t>
      </w:r>
    </w:p>
    <w:p w:rsidR="00AA4C3E" w:rsidRPr="00AA4C3E" w:rsidRDefault="00AA4C3E" w:rsidP="00F07B04">
      <w:pPr>
        <w:pStyle w:val="ListeParagraf"/>
        <w:numPr>
          <w:ilvl w:val="0"/>
          <w:numId w:val="11"/>
        </w:numPr>
        <w:tabs>
          <w:tab w:val="left" w:pos="709"/>
        </w:tabs>
        <w:spacing w:line="360" w:lineRule="auto"/>
        <w:ind w:left="0" w:firstLine="491"/>
        <w:jc w:val="both"/>
        <w:rPr>
          <w:rFonts w:ascii="Times New Roman" w:eastAsia="Times New Roman" w:hAnsi="Times New Roman" w:cs="Times New Roman"/>
          <w:color w:val="auto"/>
          <w:sz w:val="24"/>
          <w:szCs w:val="24"/>
          <w:lang w:val="tr-TR" w:eastAsia="tr-TR"/>
        </w:rPr>
      </w:pPr>
      <w:r w:rsidRPr="00AA4C3E">
        <w:rPr>
          <w:rFonts w:ascii="Times New Roman" w:hAnsi="Times New Roman" w:cs="Times New Roman"/>
          <w:color w:val="auto"/>
          <w:sz w:val="24"/>
          <w:szCs w:val="24"/>
          <w:shd w:val="clear" w:color="auto" w:fill="FFFFFF"/>
        </w:rPr>
        <w:t>Oluşan iş çeşitliliği sayesinde birbirine mal ve hizmet sağlayan yeni iş kolları ve farklı nitelikli personel talepleri oluşur, bu da yerel ekonominin canlılığına ve gelir dağılımına katkı sağlar.</w:t>
      </w:r>
    </w:p>
    <w:p w:rsidR="0095029D" w:rsidRDefault="00D058C0" w:rsidP="0042216E">
      <w:pPr>
        <w:spacing w:line="360" w:lineRule="auto"/>
        <w:ind w:right="2" w:firstLine="708"/>
        <w:jc w:val="both"/>
        <w:rPr>
          <w:rFonts w:ascii="Times New Roman" w:hAnsi="Times New Roman" w:cs="Times New Roman"/>
          <w:sz w:val="24"/>
          <w:szCs w:val="24"/>
        </w:rPr>
      </w:pPr>
      <w:r w:rsidRPr="00D058C0">
        <w:rPr>
          <w:rFonts w:ascii="Times New Roman" w:hAnsi="Times New Roman" w:cs="Times New Roman"/>
          <w:sz w:val="24"/>
          <w:szCs w:val="24"/>
        </w:rPr>
        <w:t xml:space="preserve">Girişimcilik sürecini </w:t>
      </w:r>
      <w:r w:rsidR="00AA4C3E">
        <w:rPr>
          <w:rFonts w:ascii="Times New Roman" w:hAnsi="Times New Roman" w:cs="Times New Roman"/>
          <w:sz w:val="24"/>
          <w:szCs w:val="24"/>
        </w:rPr>
        <w:t>başlatan ve sürdürebilirkılan</w:t>
      </w:r>
      <w:r w:rsidRPr="00D058C0">
        <w:rPr>
          <w:rFonts w:ascii="Times New Roman" w:hAnsi="Times New Roman" w:cs="Times New Roman"/>
          <w:sz w:val="24"/>
          <w:szCs w:val="24"/>
        </w:rPr>
        <w:t xml:space="preserve"> KOBİ’ler insanların </w:t>
      </w:r>
      <w:r w:rsidR="008A497E">
        <w:rPr>
          <w:rFonts w:ascii="Times New Roman" w:hAnsi="Times New Roman" w:cs="Times New Roman"/>
          <w:sz w:val="24"/>
          <w:szCs w:val="24"/>
        </w:rPr>
        <w:t xml:space="preserve">heveslerini </w:t>
      </w:r>
      <w:r w:rsidRPr="00D058C0">
        <w:rPr>
          <w:rFonts w:ascii="Times New Roman" w:hAnsi="Times New Roman" w:cs="Times New Roman"/>
          <w:sz w:val="24"/>
          <w:szCs w:val="24"/>
        </w:rPr>
        <w:t xml:space="preserve">girişimciliğe </w:t>
      </w:r>
      <w:r w:rsidR="008A497E">
        <w:rPr>
          <w:rFonts w:ascii="Times New Roman" w:hAnsi="Times New Roman" w:cs="Times New Roman"/>
          <w:sz w:val="24"/>
          <w:szCs w:val="24"/>
        </w:rPr>
        <w:t xml:space="preserve">yöneltmesi </w:t>
      </w:r>
      <w:r w:rsidRPr="00D058C0">
        <w:rPr>
          <w:rFonts w:ascii="Times New Roman" w:hAnsi="Times New Roman" w:cs="Times New Roman"/>
          <w:sz w:val="24"/>
          <w:szCs w:val="24"/>
        </w:rPr>
        <w:t xml:space="preserve">bakımından işlevsel oluşumlardır. KOBİ’ler </w:t>
      </w:r>
      <w:r w:rsidR="008A497E">
        <w:rPr>
          <w:rFonts w:ascii="Times New Roman" w:hAnsi="Times New Roman" w:cs="Times New Roman"/>
          <w:sz w:val="24"/>
          <w:szCs w:val="24"/>
        </w:rPr>
        <w:t>yapısal anlamda</w:t>
      </w:r>
      <w:r w:rsidRPr="00D058C0">
        <w:rPr>
          <w:rFonts w:ascii="Times New Roman" w:hAnsi="Times New Roman" w:cs="Times New Roman"/>
          <w:sz w:val="24"/>
          <w:szCs w:val="24"/>
        </w:rPr>
        <w:t xml:space="preserve"> informel ilişkilere ortam </w:t>
      </w:r>
      <w:r w:rsidR="008A497E">
        <w:rPr>
          <w:rFonts w:ascii="Times New Roman" w:hAnsi="Times New Roman" w:cs="Times New Roman"/>
          <w:sz w:val="24"/>
          <w:szCs w:val="24"/>
        </w:rPr>
        <w:t>hazırlarlar</w:t>
      </w:r>
      <w:r w:rsidRPr="00D058C0">
        <w:rPr>
          <w:rFonts w:ascii="Times New Roman" w:hAnsi="Times New Roman" w:cs="Times New Roman"/>
          <w:sz w:val="24"/>
          <w:szCs w:val="24"/>
        </w:rPr>
        <w:t xml:space="preserve">. </w:t>
      </w:r>
      <w:r w:rsidR="008A497E">
        <w:rPr>
          <w:rFonts w:ascii="Times New Roman" w:hAnsi="Times New Roman" w:cs="Times New Roman"/>
          <w:sz w:val="24"/>
          <w:szCs w:val="24"/>
        </w:rPr>
        <w:t xml:space="preserve">Bu </w:t>
      </w:r>
      <w:r w:rsidR="008A497E" w:rsidRPr="00D058C0">
        <w:rPr>
          <w:rFonts w:ascii="Times New Roman" w:hAnsi="Times New Roman" w:cs="Times New Roman"/>
          <w:sz w:val="24"/>
          <w:szCs w:val="24"/>
        </w:rPr>
        <w:t>yapıların</w:t>
      </w:r>
      <w:r w:rsidR="008A497E">
        <w:rPr>
          <w:rFonts w:ascii="Times New Roman" w:hAnsi="Times New Roman" w:cs="Times New Roman"/>
          <w:sz w:val="24"/>
          <w:szCs w:val="24"/>
        </w:rPr>
        <w:t>ın</w:t>
      </w:r>
      <w:r w:rsidRPr="00D058C0">
        <w:rPr>
          <w:rFonts w:ascii="Times New Roman" w:hAnsi="Times New Roman" w:cs="Times New Roman"/>
          <w:sz w:val="24"/>
          <w:szCs w:val="24"/>
        </w:rPr>
        <w:t xml:space="preserve"> sonucu olarak işletmelerde çalışan işçiler arasında samimi ve iş birliğine dayanan bir süreç oluşmaktadır. </w:t>
      </w:r>
      <w:r w:rsidR="008A497E">
        <w:rPr>
          <w:rFonts w:ascii="Times New Roman" w:hAnsi="Times New Roman" w:cs="Times New Roman"/>
          <w:sz w:val="24"/>
          <w:szCs w:val="24"/>
        </w:rPr>
        <w:t xml:space="preserve">Çalışanlar arasındaki bu </w:t>
      </w:r>
      <w:r w:rsidRPr="00D058C0">
        <w:rPr>
          <w:rFonts w:ascii="Times New Roman" w:hAnsi="Times New Roman" w:cs="Times New Roman"/>
          <w:sz w:val="24"/>
          <w:szCs w:val="24"/>
        </w:rPr>
        <w:t>bütünleşme işletmeye olan bağlılığı artırmakta</w:t>
      </w:r>
      <w:r w:rsidR="008A497E">
        <w:rPr>
          <w:rFonts w:ascii="Times New Roman" w:hAnsi="Times New Roman" w:cs="Times New Roman"/>
          <w:sz w:val="24"/>
          <w:szCs w:val="24"/>
        </w:rPr>
        <w:t xml:space="preserve"> ve </w:t>
      </w:r>
      <w:r w:rsidR="008A497E" w:rsidRPr="00D058C0">
        <w:rPr>
          <w:rFonts w:ascii="Times New Roman" w:hAnsi="Times New Roman" w:cs="Times New Roman"/>
          <w:sz w:val="24"/>
          <w:szCs w:val="24"/>
        </w:rPr>
        <w:t>hem</w:t>
      </w:r>
      <w:r w:rsidR="008A497E">
        <w:rPr>
          <w:rFonts w:ascii="Times New Roman" w:hAnsi="Times New Roman" w:cs="Times New Roman"/>
          <w:sz w:val="24"/>
          <w:szCs w:val="24"/>
        </w:rPr>
        <w:t xml:space="preserve"> </w:t>
      </w:r>
      <w:r w:rsidRPr="00D058C0">
        <w:rPr>
          <w:rFonts w:ascii="Times New Roman" w:hAnsi="Times New Roman" w:cs="Times New Roman"/>
          <w:sz w:val="24"/>
          <w:szCs w:val="24"/>
        </w:rPr>
        <w:t xml:space="preserve">işletmeye </w:t>
      </w:r>
      <w:r w:rsidR="008A497E">
        <w:rPr>
          <w:rFonts w:ascii="Times New Roman" w:hAnsi="Times New Roman" w:cs="Times New Roman"/>
          <w:sz w:val="24"/>
          <w:szCs w:val="24"/>
        </w:rPr>
        <w:t>hem de</w:t>
      </w:r>
      <w:r w:rsidRPr="00D058C0">
        <w:rPr>
          <w:rFonts w:ascii="Times New Roman" w:hAnsi="Times New Roman" w:cs="Times New Roman"/>
          <w:sz w:val="24"/>
          <w:szCs w:val="24"/>
        </w:rPr>
        <w:t xml:space="preserve"> çalışana olumlu katkılar</w:t>
      </w:r>
      <w:r w:rsidR="008A497E">
        <w:rPr>
          <w:rFonts w:ascii="Times New Roman" w:hAnsi="Times New Roman" w:cs="Times New Roman"/>
          <w:sz w:val="24"/>
          <w:szCs w:val="24"/>
        </w:rPr>
        <w:t>ı olmaktadır</w:t>
      </w:r>
      <w:r w:rsidRPr="00D058C0">
        <w:rPr>
          <w:rFonts w:ascii="Times New Roman" w:hAnsi="Times New Roman" w:cs="Times New Roman"/>
          <w:sz w:val="24"/>
          <w:szCs w:val="24"/>
        </w:rPr>
        <w:t xml:space="preserve">. Bu şekilde işçi ve işyeri birlikteliğini sağlamış olan </w:t>
      </w:r>
      <w:r w:rsidR="008A497E">
        <w:rPr>
          <w:rFonts w:ascii="Times New Roman" w:hAnsi="Times New Roman" w:cs="Times New Roman"/>
          <w:sz w:val="24"/>
          <w:szCs w:val="24"/>
        </w:rPr>
        <w:t>KOBİ’lerin</w:t>
      </w:r>
      <w:r w:rsidRPr="00D058C0">
        <w:rPr>
          <w:rFonts w:ascii="Times New Roman" w:hAnsi="Times New Roman" w:cs="Times New Roman"/>
          <w:sz w:val="24"/>
          <w:szCs w:val="24"/>
        </w:rPr>
        <w:t xml:space="preserve"> işçi</w:t>
      </w:r>
      <w:r w:rsidR="008A497E">
        <w:rPr>
          <w:rFonts w:ascii="Times New Roman" w:hAnsi="Times New Roman" w:cs="Times New Roman"/>
          <w:sz w:val="24"/>
          <w:szCs w:val="24"/>
        </w:rPr>
        <w:t xml:space="preserve"> ve</w:t>
      </w:r>
      <w:r w:rsidRPr="00D058C0">
        <w:rPr>
          <w:rFonts w:ascii="Times New Roman" w:hAnsi="Times New Roman" w:cs="Times New Roman"/>
          <w:sz w:val="24"/>
          <w:szCs w:val="24"/>
        </w:rPr>
        <w:t xml:space="preserve"> işletme yönünden daha verimli çalışma sağladığı</w:t>
      </w:r>
      <w:r w:rsidR="008A497E">
        <w:rPr>
          <w:rFonts w:ascii="Times New Roman" w:hAnsi="Times New Roman" w:cs="Times New Roman"/>
          <w:sz w:val="24"/>
          <w:szCs w:val="24"/>
        </w:rPr>
        <w:t>,</w:t>
      </w:r>
      <w:r w:rsidRPr="00D058C0">
        <w:rPr>
          <w:rFonts w:ascii="Times New Roman" w:hAnsi="Times New Roman" w:cs="Times New Roman"/>
          <w:sz w:val="24"/>
          <w:szCs w:val="24"/>
        </w:rPr>
        <w:t xml:space="preserve"> </w:t>
      </w:r>
      <w:r w:rsidR="008A497E">
        <w:rPr>
          <w:rFonts w:ascii="Times New Roman" w:hAnsi="Times New Roman" w:cs="Times New Roman"/>
          <w:sz w:val="24"/>
          <w:szCs w:val="24"/>
        </w:rPr>
        <w:t>zor</w:t>
      </w:r>
      <w:r w:rsidRPr="00D058C0">
        <w:rPr>
          <w:rFonts w:ascii="Times New Roman" w:hAnsi="Times New Roman" w:cs="Times New Roman"/>
          <w:sz w:val="24"/>
          <w:szCs w:val="24"/>
        </w:rPr>
        <w:t xml:space="preserve"> koşullara karşı direnmeyi, sorunların üzerine daha cesur bir şekilde </w:t>
      </w:r>
      <w:r w:rsidR="008A497E">
        <w:rPr>
          <w:rFonts w:ascii="Times New Roman" w:hAnsi="Times New Roman" w:cs="Times New Roman"/>
          <w:sz w:val="24"/>
          <w:szCs w:val="24"/>
        </w:rPr>
        <w:t>giderek</w:t>
      </w:r>
      <w:r w:rsidRPr="00D058C0">
        <w:rPr>
          <w:rFonts w:ascii="Times New Roman" w:hAnsi="Times New Roman" w:cs="Times New Roman"/>
          <w:sz w:val="24"/>
          <w:szCs w:val="24"/>
        </w:rPr>
        <w:t xml:space="preserve"> verimli bir çalışma yaptığı </w:t>
      </w:r>
      <w:r w:rsidR="00FC1001" w:rsidRPr="00D058C0">
        <w:rPr>
          <w:rFonts w:ascii="Times New Roman" w:hAnsi="Times New Roman" w:cs="Times New Roman"/>
          <w:sz w:val="24"/>
          <w:szCs w:val="24"/>
        </w:rPr>
        <w:t>gözlenmiştir</w:t>
      </w:r>
      <w:r w:rsidR="00FC1001">
        <w:rPr>
          <w:rFonts w:ascii="Times New Roman" w:hAnsi="Times New Roman" w:cs="Times New Roman"/>
          <w:sz w:val="24"/>
          <w:szCs w:val="24"/>
        </w:rPr>
        <w:t xml:space="preserve"> </w:t>
      </w:r>
      <w:r w:rsidR="00FC1001" w:rsidRPr="00552309">
        <w:rPr>
          <w:rFonts w:ascii="Times New Roman" w:hAnsi="Times New Roman" w:cs="Times New Roman"/>
          <w:sz w:val="24"/>
          <w:szCs w:val="24"/>
        </w:rPr>
        <w:t>(Emecen ve Çiçek, 2016:143).</w:t>
      </w:r>
    </w:p>
    <w:p w:rsidR="00F07B04" w:rsidRDefault="00F07B04" w:rsidP="0042216E">
      <w:pPr>
        <w:spacing w:line="360" w:lineRule="auto"/>
        <w:ind w:right="2" w:firstLine="708"/>
        <w:jc w:val="both"/>
        <w:rPr>
          <w:rFonts w:ascii="Times New Roman" w:hAnsi="Times New Roman" w:cs="Times New Roman"/>
          <w:sz w:val="24"/>
          <w:szCs w:val="24"/>
        </w:rPr>
      </w:pPr>
    </w:p>
    <w:p w:rsidR="00F07B04" w:rsidRDefault="00F07B04" w:rsidP="00EA0577">
      <w:pPr>
        <w:spacing w:line="360" w:lineRule="auto"/>
        <w:ind w:right="2"/>
        <w:jc w:val="both"/>
        <w:rPr>
          <w:rFonts w:ascii="Times New Roman" w:hAnsi="Times New Roman" w:cs="Times New Roman"/>
          <w:sz w:val="24"/>
          <w:szCs w:val="24"/>
        </w:rPr>
      </w:pPr>
    </w:p>
    <w:p w:rsidR="006E6283" w:rsidRPr="00CD7206" w:rsidRDefault="006E6283" w:rsidP="00EA0577">
      <w:pPr>
        <w:spacing w:line="360" w:lineRule="auto"/>
        <w:ind w:right="2"/>
        <w:jc w:val="both"/>
        <w:rPr>
          <w:rFonts w:ascii="Times New Roman" w:hAnsi="Times New Roman" w:cs="Times New Roman"/>
          <w:sz w:val="24"/>
          <w:szCs w:val="24"/>
        </w:rPr>
      </w:pPr>
    </w:p>
    <w:p w:rsidR="00AE6D24" w:rsidRPr="00AE6D24" w:rsidRDefault="00920543" w:rsidP="00C41605">
      <w:pPr>
        <w:pStyle w:val="NDEKLER"/>
        <w:spacing w:line="360" w:lineRule="auto"/>
        <w:ind w:left="0"/>
      </w:pPr>
      <w:bookmarkStart w:id="62" w:name="_Toc504088138"/>
      <w:bookmarkStart w:id="63" w:name="_Toc504088194"/>
      <w:bookmarkStart w:id="64" w:name="_Toc504088259"/>
      <w:bookmarkStart w:id="65" w:name="_Toc504116819"/>
      <w:r w:rsidRPr="00AA1470">
        <w:lastRenderedPageBreak/>
        <w:t>1.1.4. Kobilerin Genel Sorunları</w:t>
      </w:r>
      <w:bookmarkEnd w:id="62"/>
      <w:bookmarkEnd w:id="63"/>
      <w:bookmarkEnd w:id="64"/>
      <w:bookmarkEnd w:id="65"/>
    </w:p>
    <w:p w:rsidR="007C1112" w:rsidRPr="004C636C" w:rsidRDefault="00FF66ED" w:rsidP="00C41605">
      <w:pPr>
        <w:spacing w:line="360" w:lineRule="auto"/>
        <w:ind w:firstLine="709"/>
        <w:jc w:val="both"/>
        <w:rPr>
          <w:rFonts w:ascii="Times New Roman" w:hAnsi="Times New Roman" w:cs="Times New Roman"/>
          <w:color w:val="222222"/>
          <w:sz w:val="24"/>
          <w:szCs w:val="24"/>
          <w:shd w:val="clear" w:color="auto" w:fill="FFFFFF"/>
        </w:rPr>
      </w:pPr>
      <w:r w:rsidRPr="004C636C">
        <w:rPr>
          <w:rFonts w:ascii="Times New Roman" w:hAnsi="Times New Roman" w:cs="Times New Roman"/>
          <w:color w:val="222222"/>
          <w:sz w:val="24"/>
          <w:szCs w:val="24"/>
          <w:shd w:val="clear" w:color="auto" w:fill="FFFFFF"/>
        </w:rPr>
        <w:t>KOBİ’lerin genel sorunlarını şöyle sıralayabiliriz</w:t>
      </w:r>
      <w:r w:rsidR="007C1112" w:rsidRPr="004C636C">
        <w:rPr>
          <w:rFonts w:ascii="Times New Roman" w:hAnsi="Times New Roman" w:cs="Times New Roman"/>
          <w:color w:val="222222"/>
          <w:sz w:val="24"/>
          <w:szCs w:val="24"/>
          <w:shd w:val="clear" w:color="auto" w:fill="FFFFFF"/>
        </w:rPr>
        <w:t>:</w:t>
      </w:r>
    </w:p>
    <w:p w:rsidR="007C1112" w:rsidRPr="005816FE" w:rsidRDefault="007C1112" w:rsidP="00C41605">
      <w:pPr>
        <w:pStyle w:val="ListeParagraf"/>
        <w:numPr>
          <w:ilvl w:val="0"/>
          <w:numId w:val="8"/>
        </w:numPr>
        <w:spacing w:line="360" w:lineRule="auto"/>
        <w:ind w:left="709" w:hanging="142"/>
        <w:jc w:val="both"/>
        <w:rPr>
          <w:rFonts w:ascii="Times New Roman" w:eastAsia="Times New Roman" w:hAnsi="Times New Roman" w:cs="Times New Roman"/>
          <w:sz w:val="24"/>
          <w:szCs w:val="24"/>
        </w:rPr>
      </w:pPr>
      <w:r w:rsidRPr="005816FE">
        <w:rPr>
          <w:rFonts w:ascii="Times New Roman" w:hAnsi="Times New Roman" w:cs="Times New Roman"/>
          <w:color w:val="222222"/>
          <w:sz w:val="24"/>
          <w:szCs w:val="24"/>
          <w:shd w:val="clear" w:color="auto" w:fill="FFFFFF"/>
        </w:rPr>
        <w:t>İ</w:t>
      </w:r>
      <w:r w:rsidR="00FF66ED" w:rsidRPr="005816FE">
        <w:rPr>
          <w:rFonts w:ascii="Times New Roman" w:hAnsi="Times New Roman" w:cs="Times New Roman"/>
          <w:color w:val="222222"/>
          <w:sz w:val="24"/>
          <w:szCs w:val="24"/>
          <w:shd w:val="clear" w:color="auto" w:fill="FFFFFF"/>
        </w:rPr>
        <w:t xml:space="preserve">şletme sermayesi sorunları </w:t>
      </w:r>
    </w:p>
    <w:p w:rsidR="005816FE" w:rsidRPr="005816FE" w:rsidRDefault="007C1112" w:rsidP="00C41605">
      <w:pPr>
        <w:pStyle w:val="ListeParagraf"/>
        <w:numPr>
          <w:ilvl w:val="0"/>
          <w:numId w:val="8"/>
        </w:numPr>
        <w:spacing w:line="360" w:lineRule="auto"/>
        <w:ind w:left="709" w:hanging="142"/>
        <w:jc w:val="both"/>
        <w:rPr>
          <w:rFonts w:ascii="Times New Roman" w:eastAsia="Times New Roman" w:hAnsi="Times New Roman" w:cs="Times New Roman"/>
          <w:sz w:val="24"/>
          <w:szCs w:val="24"/>
        </w:rPr>
      </w:pPr>
      <w:r w:rsidRPr="005816FE">
        <w:rPr>
          <w:rFonts w:ascii="Times New Roman" w:hAnsi="Times New Roman" w:cs="Times New Roman"/>
          <w:color w:val="222222"/>
          <w:sz w:val="24"/>
          <w:szCs w:val="24"/>
          <w:shd w:val="clear" w:color="auto" w:fill="FFFFFF"/>
        </w:rPr>
        <w:t>N</w:t>
      </w:r>
      <w:r w:rsidR="00FF66ED" w:rsidRPr="005816FE">
        <w:rPr>
          <w:rFonts w:ascii="Times New Roman" w:hAnsi="Times New Roman" w:cs="Times New Roman"/>
          <w:color w:val="222222"/>
          <w:sz w:val="24"/>
          <w:szCs w:val="24"/>
          <w:shd w:val="clear" w:color="auto" w:fill="FFFFFF"/>
        </w:rPr>
        <w:t>akit akışı sorunları</w:t>
      </w:r>
    </w:p>
    <w:p w:rsidR="007C1112" w:rsidRPr="005816FE" w:rsidRDefault="007C1112" w:rsidP="00C41605">
      <w:pPr>
        <w:pStyle w:val="ListeParagraf"/>
        <w:numPr>
          <w:ilvl w:val="0"/>
          <w:numId w:val="8"/>
        </w:numPr>
        <w:spacing w:line="360" w:lineRule="auto"/>
        <w:ind w:left="709" w:hanging="142"/>
        <w:jc w:val="both"/>
        <w:rPr>
          <w:rFonts w:ascii="Times New Roman" w:eastAsia="Times New Roman" w:hAnsi="Times New Roman" w:cs="Times New Roman"/>
          <w:sz w:val="24"/>
          <w:szCs w:val="24"/>
        </w:rPr>
      </w:pPr>
      <w:r w:rsidRPr="005816FE">
        <w:rPr>
          <w:rFonts w:ascii="Times New Roman" w:hAnsi="Times New Roman" w:cs="Times New Roman"/>
          <w:color w:val="222222"/>
          <w:sz w:val="24"/>
          <w:szCs w:val="24"/>
          <w:shd w:val="clear" w:color="auto" w:fill="FFFFFF"/>
        </w:rPr>
        <w:t>R</w:t>
      </w:r>
      <w:r w:rsidR="00FF66ED" w:rsidRPr="005816FE">
        <w:rPr>
          <w:rFonts w:ascii="Times New Roman" w:hAnsi="Times New Roman" w:cs="Times New Roman"/>
          <w:color w:val="222222"/>
          <w:sz w:val="24"/>
          <w:szCs w:val="24"/>
          <w:shd w:val="clear" w:color="auto" w:fill="FFFFFF"/>
        </w:rPr>
        <w:t xml:space="preserve">ekabet sorunları </w:t>
      </w:r>
    </w:p>
    <w:p w:rsidR="007C1112" w:rsidRPr="005816FE" w:rsidRDefault="007C1112" w:rsidP="00C41605">
      <w:pPr>
        <w:pStyle w:val="ListeParagraf"/>
        <w:numPr>
          <w:ilvl w:val="0"/>
          <w:numId w:val="8"/>
        </w:numPr>
        <w:spacing w:line="360" w:lineRule="auto"/>
        <w:ind w:left="709" w:hanging="142"/>
        <w:jc w:val="both"/>
        <w:rPr>
          <w:rFonts w:ascii="Times New Roman" w:eastAsia="Times New Roman" w:hAnsi="Times New Roman" w:cs="Times New Roman"/>
          <w:sz w:val="24"/>
          <w:szCs w:val="24"/>
        </w:rPr>
      </w:pPr>
      <w:r w:rsidRPr="005816FE">
        <w:rPr>
          <w:rFonts w:ascii="Times New Roman" w:hAnsi="Times New Roman" w:cs="Times New Roman"/>
          <w:color w:val="222222"/>
          <w:sz w:val="24"/>
          <w:szCs w:val="24"/>
          <w:shd w:val="clear" w:color="auto" w:fill="FFFFFF"/>
        </w:rPr>
        <w:t>S</w:t>
      </w:r>
      <w:r w:rsidR="00FF66ED" w:rsidRPr="005816FE">
        <w:rPr>
          <w:rFonts w:ascii="Times New Roman" w:hAnsi="Times New Roman" w:cs="Times New Roman"/>
          <w:color w:val="222222"/>
          <w:sz w:val="24"/>
          <w:szCs w:val="24"/>
          <w:shd w:val="clear" w:color="auto" w:fill="FFFFFF"/>
        </w:rPr>
        <w:t xml:space="preserve">istemli bir yönetim organizasyon yapısının oluşturulamaması </w:t>
      </w:r>
    </w:p>
    <w:p w:rsidR="007C1112" w:rsidRPr="005816FE" w:rsidRDefault="007C1112" w:rsidP="00C41605">
      <w:pPr>
        <w:pStyle w:val="ListeParagraf"/>
        <w:numPr>
          <w:ilvl w:val="0"/>
          <w:numId w:val="8"/>
        </w:numPr>
        <w:spacing w:line="360" w:lineRule="auto"/>
        <w:ind w:left="709" w:hanging="142"/>
        <w:jc w:val="both"/>
        <w:rPr>
          <w:rFonts w:ascii="Times New Roman" w:eastAsia="Times New Roman" w:hAnsi="Times New Roman" w:cs="Times New Roman"/>
          <w:sz w:val="24"/>
          <w:szCs w:val="24"/>
        </w:rPr>
      </w:pPr>
      <w:r w:rsidRPr="005816FE">
        <w:rPr>
          <w:rFonts w:ascii="Times New Roman" w:hAnsi="Times New Roman" w:cs="Times New Roman"/>
          <w:color w:val="222222"/>
          <w:sz w:val="24"/>
          <w:szCs w:val="24"/>
          <w:shd w:val="clear" w:color="auto" w:fill="FFFFFF"/>
        </w:rPr>
        <w:t>S</w:t>
      </w:r>
      <w:r w:rsidR="00FF66ED" w:rsidRPr="005816FE">
        <w:rPr>
          <w:rFonts w:ascii="Times New Roman" w:hAnsi="Times New Roman" w:cs="Times New Roman"/>
          <w:color w:val="222222"/>
          <w:sz w:val="24"/>
          <w:szCs w:val="24"/>
          <w:shd w:val="clear" w:color="auto" w:fill="FFFFFF"/>
        </w:rPr>
        <w:t xml:space="preserve">ınırlı mali yapısı nedeniyle yüksek teknolojiye ulaşamamaları </w:t>
      </w:r>
    </w:p>
    <w:p w:rsidR="007C1112" w:rsidRPr="005816FE" w:rsidRDefault="007C1112" w:rsidP="00C41605">
      <w:pPr>
        <w:pStyle w:val="ListeParagraf"/>
        <w:numPr>
          <w:ilvl w:val="0"/>
          <w:numId w:val="8"/>
        </w:numPr>
        <w:spacing w:line="360" w:lineRule="auto"/>
        <w:ind w:left="709" w:hanging="142"/>
        <w:jc w:val="both"/>
        <w:rPr>
          <w:rFonts w:ascii="Times New Roman" w:eastAsia="Times New Roman" w:hAnsi="Times New Roman" w:cs="Times New Roman"/>
          <w:sz w:val="24"/>
          <w:szCs w:val="24"/>
        </w:rPr>
      </w:pPr>
      <w:r w:rsidRPr="005816FE">
        <w:rPr>
          <w:rFonts w:ascii="Times New Roman" w:hAnsi="Times New Roman" w:cs="Times New Roman"/>
          <w:color w:val="222222"/>
          <w:sz w:val="24"/>
          <w:szCs w:val="24"/>
          <w:shd w:val="clear" w:color="auto" w:fill="FFFFFF"/>
        </w:rPr>
        <w:t>K</w:t>
      </w:r>
      <w:r w:rsidR="00FF66ED" w:rsidRPr="005816FE">
        <w:rPr>
          <w:rFonts w:ascii="Times New Roman" w:hAnsi="Times New Roman" w:cs="Times New Roman"/>
          <w:color w:val="222222"/>
          <w:sz w:val="24"/>
          <w:szCs w:val="24"/>
          <w:shd w:val="clear" w:color="auto" w:fill="FFFFFF"/>
        </w:rPr>
        <w:t xml:space="preserve">redibilite ve </w:t>
      </w:r>
      <w:r w:rsidRPr="005816FE">
        <w:rPr>
          <w:rFonts w:ascii="Times New Roman" w:hAnsi="Times New Roman" w:cs="Times New Roman"/>
          <w:color w:val="222222"/>
          <w:sz w:val="24"/>
          <w:szCs w:val="24"/>
          <w:shd w:val="clear" w:color="auto" w:fill="FFFFFF"/>
        </w:rPr>
        <w:t xml:space="preserve">teminat güçlüğü nedeniyle </w:t>
      </w:r>
      <w:r w:rsidR="00FF66ED" w:rsidRPr="005816FE">
        <w:rPr>
          <w:rFonts w:ascii="Times New Roman" w:hAnsi="Times New Roman" w:cs="Times New Roman"/>
          <w:color w:val="222222"/>
          <w:sz w:val="24"/>
          <w:szCs w:val="24"/>
          <w:shd w:val="clear" w:color="auto" w:fill="FFFFFF"/>
        </w:rPr>
        <w:t>kredi sağla</w:t>
      </w:r>
      <w:r w:rsidRPr="005816FE">
        <w:rPr>
          <w:rFonts w:ascii="Times New Roman" w:hAnsi="Times New Roman" w:cs="Times New Roman"/>
          <w:color w:val="222222"/>
          <w:sz w:val="24"/>
          <w:szCs w:val="24"/>
          <w:shd w:val="clear" w:color="auto" w:fill="FFFFFF"/>
        </w:rPr>
        <w:t>yama</w:t>
      </w:r>
      <w:r w:rsidR="00FF66ED" w:rsidRPr="005816FE">
        <w:rPr>
          <w:rFonts w:ascii="Times New Roman" w:hAnsi="Times New Roman" w:cs="Times New Roman"/>
          <w:color w:val="222222"/>
          <w:sz w:val="24"/>
          <w:szCs w:val="24"/>
          <w:shd w:val="clear" w:color="auto" w:fill="FFFFFF"/>
        </w:rPr>
        <w:t xml:space="preserve">ma sorunları  </w:t>
      </w:r>
    </w:p>
    <w:p w:rsidR="007C1112" w:rsidRPr="005816FE" w:rsidRDefault="007C1112" w:rsidP="0042216E">
      <w:pPr>
        <w:pStyle w:val="ListeParagraf"/>
        <w:numPr>
          <w:ilvl w:val="0"/>
          <w:numId w:val="8"/>
        </w:numPr>
        <w:spacing w:line="360" w:lineRule="auto"/>
        <w:ind w:left="709" w:hanging="142"/>
        <w:jc w:val="both"/>
        <w:rPr>
          <w:rFonts w:ascii="Times New Roman" w:eastAsia="Times New Roman" w:hAnsi="Times New Roman" w:cs="Times New Roman"/>
          <w:sz w:val="24"/>
          <w:szCs w:val="24"/>
        </w:rPr>
      </w:pPr>
      <w:r w:rsidRPr="005816FE">
        <w:rPr>
          <w:rFonts w:ascii="Times New Roman" w:hAnsi="Times New Roman" w:cs="Times New Roman"/>
          <w:color w:val="222222"/>
          <w:sz w:val="24"/>
          <w:szCs w:val="24"/>
          <w:shd w:val="clear" w:color="auto" w:fill="FFFFFF"/>
        </w:rPr>
        <w:t>G</w:t>
      </w:r>
      <w:r w:rsidR="00FF66ED" w:rsidRPr="005816FE">
        <w:rPr>
          <w:rFonts w:ascii="Times New Roman" w:hAnsi="Times New Roman" w:cs="Times New Roman"/>
          <w:color w:val="222222"/>
          <w:sz w:val="24"/>
          <w:szCs w:val="24"/>
          <w:shd w:val="clear" w:color="auto" w:fill="FFFFFF"/>
        </w:rPr>
        <w:t xml:space="preserve">irişimcilik yöneticilik ve mülkiyetin işletme sahibinde toplanması </w:t>
      </w:r>
    </w:p>
    <w:p w:rsidR="005816FE" w:rsidRPr="005816FE" w:rsidRDefault="007C1112" w:rsidP="0042216E">
      <w:pPr>
        <w:pStyle w:val="ListeParagraf"/>
        <w:numPr>
          <w:ilvl w:val="0"/>
          <w:numId w:val="8"/>
        </w:numPr>
        <w:spacing w:line="360" w:lineRule="auto"/>
        <w:ind w:left="709" w:hanging="142"/>
        <w:jc w:val="both"/>
        <w:rPr>
          <w:rFonts w:ascii="Times New Roman" w:eastAsia="Times New Roman" w:hAnsi="Times New Roman" w:cs="Times New Roman"/>
          <w:sz w:val="24"/>
          <w:szCs w:val="24"/>
        </w:rPr>
      </w:pPr>
      <w:r w:rsidRPr="005816FE">
        <w:rPr>
          <w:rFonts w:ascii="Times New Roman" w:hAnsi="Times New Roman" w:cs="Times New Roman"/>
          <w:color w:val="222222"/>
          <w:sz w:val="24"/>
          <w:szCs w:val="24"/>
          <w:shd w:val="clear" w:color="auto" w:fill="FFFFFF"/>
        </w:rPr>
        <w:t>F</w:t>
      </w:r>
      <w:r w:rsidR="00FF66ED" w:rsidRPr="005816FE">
        <w:rPr>
          <w:rFonts w:ascii="Times New Roman" w:hAnsi="Times New Roman" w:cs="Times New Roman"/>
          <w:color w:val="222222"/>
          <w:sz w:val="24"/>
          <w:szCs w:val="24"/>
          <w:shd w:val="clear" w:color="auto" w:fill="FFFFFF"/>
        </w:rPr>
        <w:t xml:space="preserve">izibilite yetersizliği </w:t>
      </w:r>
    </w:p>
    <w:p w:rsidR="007C1112" w:rsidRPr="005816FE" w:rsidRDefault="007C1112" w:rsidP="0042216E">
      <w:pPr>
        <w:pStyle w:val="ListeParagraf"/>
        <w:numPr>
          <w:ilvl w:val="0"/>
          <w:numId w:val="8"/>
        </w:numPr>
        <w:spacing w:line="360" w:lineRule="auto"/>
        <w:ind w:left="709" w:hanging="142"/>
        <w:jc w:val="both"/>
        <w:rPr>
          <w:rFonts w:ascii="Times New Roman" w:eastAsia="Times New Roman" w:hAnsi="Times New Roman" w:cs="Times New Roman"/>
          <w:sz w:val="24"/>
          <w:szCs w:val="24"/>
        </w:rPr>
      </w:pPr>
      <w:r w:rsidRPr="005816FE">
        <w:rPr>
          <w:rFonts w:ascii="Times New Roman" w:hAnsi="Times New Roman" w:cs="Times New Roman"/>
          <w:color w:val="222222"/>
          <w:sz w:val="24"/>
          <w:szCs w:val="24"/>
          <w:shd w:val="clear" w:color="auto" w:fill="FFFFFF"/>
        </w:rPr>
        <w:t>N</w:t>
      </w:r>
      <w:r w:rsidR="00FF66ED" w:rsidRPr="005816FE">
        <w:rPr>
          <w:rFonts w:ascii="Times New Roman" w:hAnsi="Times New Roman" w:cs="Times New Roman"/>
          <w:color w:val="222222"/>
          <w:sz w:val="24"/>
          <w:szCs w:val="24"/>
          <w:shd w:val="clear" w:color="auto" w:fill="FFFFFF"/>
        </w:rPr>
        <w:t xml:space="preserve">itelikli personel bulunmaması </w:t>
      </w:r>
    </w:p>
    <w:p w:rsidR="007C1112" w:rsidRPr="005816FE" w:rsidRDefault="00FF66ED" w:rsidP="0042216E">
      <w:pPr>
        <w:pStyle w:val="ListeParagraf"/>
        <w:numPr>
          <w:ilvl w:val="0"/>
          <w:numId w:val="8"/>
        </w:numPr>
        <w:spacing w:line="360" w:lineRule="auto"/>
        <w:ind w:left="709" w:hanging="142"/>
        <w:jc w:val="both"/>
        <w:rPr>
          <w:rFonts w:ascii="Times New Roman" w:eastAsia="Times New Roman" w:hAnsi="Times New Roman" w:cs="Times New Roman"/>
          <w:sz w:val="24"/>
          <w:szCs w:val="24"/>
        </w:rPr>
      </w:pPr>
      <w:r w:rsidRPr="005816FE">
        <w:rPr>
          <w:rFonts w:ascii="Times New Roman" w:hAnsi="Times New Roman" w:cs="Times New Roman"/>
          <w:color w:val="222222"/>
          <w:sz w:val="24"/>
          <w:szCs w:val="24"/>
          <w:shd w:val="clear" w:color="auto" w:fill="FFFFFF"/>
        </w:rPr>
        <w:t>Ortak girişimlerde</w:t>
      </w:r>
      <w:r w:rsidR="007C1112" w:rsidRPr="005816FE">
        <w:rPr>
          <w:rFonts w:ascii="Times New Roman" w:hAnsi="Times New Roman" w:cs="Times New Roman"/>
          <w:color w:val="222222"/>
          <w:sz w:val="24"/>
          <w:szCs w:val="24"/>
          <w:shd w:val="clear" w:color="auto" w:fill="FFFFFF"/>
        </w:rPr>
        <w:t>n</w:t>
      </w:r>
      <w:r w:rsidRPr="005816FE">
        <w:rPr>
          <w:rFonts w:ascii="Times New Roman" w:hAnsi="Times New Roman" w:cs="Times New Roman"/>
          <w:color w:val="222222"/>
          <w:sz w:val="24"/>
          <w:szCs w:val="24"/>
          <w:shd w:val="clear" w:color="auto" w:fill="FFFFFF"/>
        </w:rPr>
        <w:t xml:space="preserve"> uzak durma işbirliği ve ortaklık kurama </w:t>
      </w:r>
    </w:p>
    <w:p w:rsidR="007C1112" w:rsidRPr="005816FE" w:rsidRDefault="007C1112" w:rsidP="0042216E">
      <w:pPr>
        <w:pStyle w:val="ListeParagraf"/>
        <w:numPr>
          <w:ilvl w:val="0"/>
          <w:numId w:val="8"/>
        </w:numPr>
        <w:spacing w:line="360" w:lineRule="auto"/>
        <w:ind w:left="709" w:hanging="142"/>
        <w:jc w:val="both"/>
        <w:rPr>
          <w:rFonts w:ascii="Times New Roman" w:eastAsia="Times New Roman" w:hAnsi="Times New Roman" w:cs="Times New Roman"/>
          <w:sz w:val="24"/>
          <w:szCs w:val="24"/>
        </w:rPr>
      </w:pPr>
      <w:r w:rsidRPr="005816FE">
        <w:rPr>
          <w:rFonts w:ascii="Times New Roman" w:hAnsi="Times New Roman" w:cs="Times New Roman"/>
          <w:color w:val="222222"/>
          <w:sz w:val="24"/>
          <w:szCs w:val="24"/>
          <w:shd w:val="clear" w:color="auto" w:fill="FFFFFF"/>
        </w:rPr>
        <w:t>K</w:t>
      </w:r>
      <w:r w:rsidR="00FF66ED" w:rsidRPr="005816FE">
        <w:rPr>
          <w:rFonts w:ascii="Times New Roman" w:hAnsi="Times New Roman" w:cs="Times New Roman"/>
          <w:color w:val="222222"/>
          <w:sz w:val="24"/>
          <w:szCs w:val="24"/>
          <w:shd w:val="clear" w:color="auto" w:fill="FFFFFF"/>
        </w:rPr>
        <w:t xml:space="preserve">arar alma süreçlerinde iş sahibinin bu sürece başkalarını ortak etmemesi </w:t>
      </w:r>
    </w:p>
    <w:p w:rsidR="007C1112" w:rsidRPr="005816FE" w:rsidRDefault="00FF66ED" w:rsidP="0042216E">
      <w:pPr>
        <w:pStyle w:val="ListeParagraf"/>
        <w:numPr>
          <w:ilvl w:val="0"/>
          <w:numId w:val="8"/>
        </w:numPr>
        <w:spacing w:line="360" w:lineRule="auto"/>
        <w:ind w:left="709" w:hanging="142"/>
        <w:jc w:val="both"/>
        <w:rPr>
          <w:rFonts w:ascii="Times New Roman" w:eastAsia="Times New Roman" w:hAnsi="Times New Roman" w:cs="Times New Roman"/>
          <w:sz w:val="24"/>
          <w:szCs w:val="24"/>
        </w:rPr>
      </w:pPr>
      <w:r w:rsidRPr="005816FE">
        <w:rPr>
          <w:rFonts w:ascii="Times New Roman" w:hAnsi="Times New Roman" w:cs="Times New Roman"/>
          <w:color w:val="222222"/>
          <w:sz w:val="24"/>
          <w:szCs w:val="24"/>
          <w:shd w:val="clear" w:color="auto" w:fill="FFFFFF"/>
        </w:rPr>
        <w:t xml:space="preserve">Devlet kurumları ile çalışamama ihalelere katılamama sorunları </w:t>
      </w:r>
    </w:p>
    <w:p w:rsidR="007C1112" w:rsidRPr="005816FE" w:rsidRDefault="007C1112" w:rsidP="0042216E">
      <w:pPr>
        <w:pStyle w:val="ListeParagraf"/>
        <w:numPr>
          <w:ilvl w:val="0"/>
          <w:numId w:val="8"/>
        </w:numPr>
        <w:spacing w:line="360" w:lineRule="auto"/>
        <w:ind w:left="709" w:hanging="142"/>
        <w:jc w:val="both"/>
        <w:rPr>
          <w:rFonts w:ascii="Times New Roman" w:eastAsia="Times New Roman" w:hAnsi="Times New Roman" w:cs="Times New Roman"/>
          <w:sz w:val="24"/>
          <w:szCs w:val="24"/>
        </w:rPr>
      </w:pPr>
      <w:r w:rsidRPr="005816FE">
        <w:rPr>
          <w:rFonts w:ascii="Times New Roman" w:hAnsi="Times New Roman" w:cs="Times New Roman"/>
          <w:color w:val="222222"/>
          <w:sz w:val="24"/>
          <w:szCs w:val="24"/>
          <w:shd w:val="clear" w:color="auto" w:fill="FFFFFF"/>
        </w:rPr>
        <w:t>Maliyetinden dolayı ü</w:t>
      </w:r>
      <w:r w:rsidR="00FF66ED" w:rsidRPr="005816FE">
        <w:rPr>
          <w:rFonts w:ascii="Times New Roman" w:hAnsi="Times New Roman" w:cs="Times New Roman"/>
          <w:color w:val="222222"/>
          <w:sz w:val="24"/>
          <w:szCs w:val="24"/>
          <w:shd w:val="clear" w:color="auto" w:fill="FFFFFF"/>
        </w:rPr>
        <w:t xml:space="preserve">retim veya muhasebe yazılım sistemleri kullanamama </w:t>
      </w:r>
    </w:p>
    <w:p w:rsidR="007C1112" w:rsidRPr="005816FE" w:rsidRDefault="007C1112" w:rsidP="0042216E">
      <w:pPr>
        <w:pStyle w:val="ListeParagraf"/>
        <w:numPr>
          <w:ilvl w:val="0"/>
          <w:numId w:val="8"/>
        </w:numPr>
        <w:spacing w:line="360" w:lineRule="auto"/>
        <w:ind w:left="709" w:hanging="142"/>
        <w:jc w:val="both"/>
        <w:rPr>
          <w:rFonts w:ascii="Times New Roman" w:eastAsia="Times New Roman" w:hAnsi="Times New Roman" w:cs="Times New Roman"/>
          <w:sz w:val="24"/>
          <w:szCs w:val="24"/>
        </w:rPr>
      </w:pPr>
      <w:r w:rsidRPr="005816FE">
        <w:rPr>
          <w:rFonts w:ascii="Times New Roman" w:hAnsi="Times New Roman" w:cs="Times New Roman"/>
          <w:color w:val="222222"/>
          <w:sz w:val="24"/>
          <w:szCs w:val="24"/>
          <w:shd w:val="clear" w:color="auto" w:fill="FFFFFF"/>
        </w:rPr>
        <w:t>Hizmet ya da</w:t>
      </w:r>
      <w:r w:rsidR="00FF66ED" w:rsidRPr="005816FE">
        <w:rPr>
          <w:rFonts w:ascii="Times New Roman" w:hAnsi="Times New Roman" w:cs="Times New Roman"/>
          <w:color w:val="222222"/>
          <w:sz w:val="24"/>
          <w:szCs w:val="24"/>
          <w:shd w:val="clear" w:color="auto" w:fill="FFFFFF"/>
        </w:rPr>
        <w:t xml:space="preserve"> üretimin standardizasyonu sorunu </w:t>
      </w:r>
    </w:p>
    <w:p w:rsidR="007C1112" w:rsidRPr="005816FE" w:rsidRDefault="007C1112" w:rsidP="0042216E">
      <w:pPr>
        <w:pStyle w:val="ListeParagraf"/>
        <w:numPr>
          <w:ilvl w:val="0"/>
          <w:numId w:val="8"/>
        </w:numPr>
        <w:spacing w:line="360" w:lineRule="auto"/>
        <w:ind w:left="709" w:hanging="142"/>
        <w:jc w:val="both"/>
        <w:rPr>
          <w:rFonts w:ascii="Times New Roman" w:eastAsia="Times New Roman" w:hAnsi="Times New Roman" w:cs="Times New Roman"/>
          <w:sz w:val="24"/>
          <w:szCs w:val="24"/>
        </w:rPr>
      </w:pPr>
      <w:r w:rsidRPr="005816FE">
        <w:rPr>
          <w:rFonts w:ascii="Times New Roman" w:hAnsi="Times New Roman" w:cs="Times New Roman"/>
          <w:color w:val="222222"/>
          <w:sz w:val="24"/>
          <w:szCs w:val="24"/>
          <w:shd w:val="clear" w:color="auto" w:fill="FFFFFF"/>
        </w:rPr>
        <w:t>A</w:t>
      </w:r>
      <w:r w:rsidR="00FF66ED" w:rsidRPr="005816FE">
        <w:rPr>
          <w:rFonts w:ascii="Times New Roman" w:hAnsi="Times New Roman" w:cs="Times New Roman"/>
          <w:color w:val="222222"/>
          <w:sz w:val="24"/>
          <w:szCs w:val="24"/>
          <w:shd w:val="clear" w:color="auto" w:fill="FFFFFF"/>
        </w:rPr>
        <w:t>r</w:t>
      </w:r>
      <w:r w:rsidRPr="005816FE">
        <w:rPr>
          <w:rFonts w:ascii="Times New Roman" w:hAnsi="Times New Roman" w:cs="Times New Roman"/>
          <w:color w:val="222222"/>
          <w:sz w:val="24"/>
          <w:szCs w:val="24"/>
          <w:shd w:val="clear" w:color="auto" w:fill="FFFFFF"/>
        </w:rPr>
        <w:t>-</w:t>
      </w:r>
      <w:r w:rsidR="00FF66ED" w:rsidRPr="005816FE">
        <w:rPr>
          <w:rFonts w:ascii="Times New Roman" w:hAnsi="Times New Roman" w:cs="Times New Roman"/>
          <w:color w:val="222222"/>
          <w:sz w:val="24"/>
          <w:szCs w:val="24"/>
          <w:shd w:val="clear" w:color="auto" w:fill="FFFFFF"/>
        </w:rPr>
        <w:t xml:space="preserve">ge faaliyetlerine pay ayıramama sorunu </w:t>
      </w:r>
    </w:p>
    <w:p w:rsidR="00F76FCB" w:rsidRPr="005816FE" w:rsidRDefault="00F76FCB" w:rsidP="0042216E">
      <w:pPr>
        <w:pStyle w:val="ListeParagraf"/>
        <w:numPr>
          <w:ilvl w:val="0"/>
          <w:numId w:val="8"/>
        </w:numPr>
        <w:spacing w:line="360" w:lineRule="auto"/>
        <w:ind w:left="709" w:hanging="142"/>
        <w:jc w:val="both"/>
        <w:rPr>
          <w:rFonts w:ascii="Times New Roman" w:eastAsia="Times New Roman" w:hAnsi="Times New Roman" w:cs="Times New Roman"/>
          <w:sz w:val="24"/>
          <w:szCs w:val="24"/>
        </w:rPr>
      </w:pPr>
      <w:r w:rsidRPr="005816FE">
        <w:rPr>
          <w:rFonts w:ascii="Times New Roman" w:eastAsia="Times New Roman" w:hAnsi="Times New Roman" w:cs="Times New Roman"/>
          <w:sz w:val="24"/>
          <w:szCs w:val="24"/>
        </w:rPr>
        <w:t xml:space="preserve">Kurumsallaşmaya, uzmanlaşmaya ve </w:t>
      </w:r>
      <w:r w:rsidR="004A47E5" w:rsidRPr="005816FE">
        <w:rPr>
          <w:rFonts w:ascii="Times New Roman" w:eastAsia="Times New Roman" w:hAnsi="Times New Roman" w:cs="Times New Roman"/>
          <w:sz w:val="24"/>
          <w:szCs w:val="24"/>
        </w:rPr>
        <w:t>dışarıdan yöneticilere karşı direnç.</w:t>
      </w:r>
    </w:p>
    <w:p w:rsidR="00920543" w:rsidRPr="00373614" w:rsidRDefault="007C1112" w:rsidP="0042216E">
      <w:pPr>
        <w:tabs>
          <w:tab w:val="left" w:pos="851"/>
        </w:tabs>
        <w:spacing w:line="360" w:lineRule="auto"/>
        <w:ind w:firstLine="709"/>
        <w:jc w:val="both"/>
        <w:rPr>
          <w:rFonts w:ascii="Times New Roman" w:hAnsi="Times New Roman" w:cs="Times New Roman"/>
          <w:color w:val="000000" w:themeColor="text1"/>
          <w:sz w:val="24"/>
          <w:szCs w:val="24"/>
          <w:shd w:val="clear" w:color="auto" w:fill="FFFFFF"/>
        </w:rPr>
      </w:pPr>
      <w:r w:rsidRPr="005816FE">
        <w:rPr>
          <w:rFonts w:ascii="Times New Roman" w:hAnsi="Times New Roman" w:cs="Times New Roman"/>
          <w:color w:val="000000" w:themeColor="text1"/>
          <w:sz w:val="24"/>
          <w:szCs w:val="24"/>
          <w:shd w:val="clear" w:color="auto" w:fill="FFFFFF"/>
        </w:rPr>
        <w:t>T</w:t>
      </w:r>
      <w:r w:rsidR="00FF66ED" w:rsidRPr="005816FE">
        <w:rPr>
          <w:rFonts w:ascii="Times New Roman" w:hAnsi="Times New Roman" w:cs="Times New Roman"/>
          <w:color w:val="000000" w:themeColor="text1"/>
          <w:sz w:val="24"/>
          <w:szCs w:val="24"/>
          <w:shd w:val="clear" w:color="auto" w:fill="FFFFFF"/>
        </w:rPr>
        <w:t xml:space="preserve">üm bu sorunların çözümünde </w:t>
      </w:r>
      <w:r w:rsidRPr="005816FE">
        <w:rPr>
          <w:rFonts w:ascii="Times New Roman" w:hAnsi="Times New Roman" w:cs="Times New Roman"/>
          <w:color w:val="000000" w:themeColor="text1"/>
          <w:sz w:val="24"/>
          <w:szCs w:val="24"/>
          <w:shd w:val="clear" w:color="auto" w:fill="FFFFFF"/>
        </w:rPr>
        <w:t>atılması gereken ilk adım</w:t>
      </w:r>
      <w:r w:rsidR="00920543">
        <w:rPr>
          <w:rFonts w:ascii="Times New Roman" w:hAnsi="Times New Roman" w:cs="Times New Roman"/>
          <w:color w:val="000000" w:themeColor="text1"/>
          <w:sz w:val="24"/>
          <w:szCs w:val="24"/>
          <w:shd w:val="clear" w:color="auto" w:fill="FFFFFF"/>
        </w:rPr>
        <w:t>,</w:t>
      </w:r>
      <w:r w:rsidRPr="005816FE">
        <w:rPr>
          <w:rFonts w:ascii="Times New Roman" w:hAnsi="Times New Roman" w:cs="Times New Roman"/>
          <w:color w:val="000000" w:themeColor="text1"/>
          <w:sz w:val="24"/>
          <w:szCs w:val="24"/>
          <w:shd w:val="clear" w:color="auto" w:fill="FFFFFF"/>
        </w:rPr>
        <w:t xml:space="preserve"> </w:t>
      </w:r>
      <w:r w:rsidR="00FF66ED" w:rsidRPr="005816FE">
        <w:rPr>
          <w:rFonts w:ascii="Times New Roman" w:hAnsi="Times New Roman" w:cs="Times New Roman"/>
          <w:color w:val="000000" w:themeColor="text1"/>
          <w:sz w:val="24"/>
          <w:szCs w:val="24"/>
          <w:shd w:val="clear" w:color="auto" w:fill="FFFFFF"/>
        </w:rPr>
        <w:t>yönetim ve organizasyon</w:t>
      </w:r>
      <w:r w:rsidRPr="005816FE">
        <w:rPr>
          <w:rFonts w:ascii="Times New Roman" w:hAnsi="Times New Roman" w:cs="Times New Roman"/>
          <w:color w:val="000000" w:themeColor="text1"/>
          <w:sz w:val="24"/>
          <w:szCs w:val="24"/>
          <w:shd w:val="clear" w:color="auto" w:fill="FFFFFF"/>
        </w:rPr>
        <w:t xml:space="preserve"> yapısına</w:t>
      </w:r>
      <w:r w:rsidR="00FF66ED" w:rsidRPr="005816FE">
        <w:rPr>
          <w:rFonts w:ascii="Times New Roman" w:hAnsi="Times New Roman" w:cs="Times New Roman"/>
          <w:color w:val="000000" w:themeColor="text1"/>
          <w:sz w:val="24"/>
          <w:szCs w:val="24"/>
          <w:shd w:val="clear" w:color="auto" w:fill="FFFFFF"/>
        </w:rPr>
        <w:t xml:space="preserve"> yönelik iyileştirme</w:t>
      </w:r>
      <w:r w:rsidRPr="005816FE">
        <w:rPr>
          <w:rFonts w:ascii="Times New Roman" w:hAnsi="Times New Roman" w:cs="Times New Roman"/>
          <w:color w:val="000000" w:themeColor="text1"/>
          <w:sz w:val="24"/>
          <w:szCs w:val="24"/>
          <w:shd w:val="clear" w:color="auto" w:fill="FFFFFF"/>
        </w:rPr>
        <w:t xml:space="preserve">, </w:t>
      </w:r>
      <w:r w:rsidR="00FF66ED" w:rsidRPr="005816FE">
        <w:rPr>
          <w:rFonts w:ascii="Times New Roman" w:hAnsi="Times New Roman" w:cs="Times New Roman"/>
          <w:color w:val="000000" w:themeColor="text1"/>
          <w:sz w:val="24"/>
          <w:szCs w:val="24"/>
          <w:shd w:val="clear" w:color="auto" w:fill="FFFFFF"/>
        </w:rPr>
        <w:t>geliştirme ve düzenlemelerd</w:t>
      </w:r>
      <w:r w:rsidRPr="005816FE">
        <w:rPr>
          <w:rFonts w:ascii="Times New Roman" w:hAnsi="Times New Roman" w:cs="Times New Roman"/>
          <w:color w:val="000000" w:themeColor="text1"/>
          <w:sz w:val="24"/>
          <w:szCs w:val="24"/>
          <w:shd w:val="clear" w:color="auto" w:fill="FFFFFF"/>
        </w:rPr>
        <w:t>i</w:t>
      </w:r>
      <w:r w:rsidR="00FF66ED" w:rsidRPr="005816FE">
        <w:rPr>
          <w:rFonts w:ascii="Times New Roman" w:hAnsi="Times New Roman" w:cs="Times New Roman"/>
          <w:color w:val="000000" w:themeColor="text1"/>
          <w:sz w:val="24"/>
          <w:szCs w:val="24"/>
          <w:shd w:val="clear" w:color="auto" w:fill="FFFFFF"/>
        </w:rPr>
        <w:t>r</w:t>
      </w:r>
      <w:r w:rsidRPr="005816FE">
        <w:rPr>
          <w:rFonts w:ascii="Times New Roman" w:hAnsi="Times New Roman" w:cs="Times New Roman"/>
          <w:color w:val="000000" w:themeColor="text1"/>
          <w:sz w:val="24"/>
          <w:szCs w:val="24"/>
          <w:shd w:val="clear" w:color="auto" w:fill="FFFFFF"/>
        </w:rPr>
        <w:t>.</w:t>
      </w:r>
      <w:r w:rsidR="00627679">
        <w:rPr>
          <w:rFonts w:ascii="Times New Roman" w:hAnsi="Times New Roman" w:cs="Times New Roman"/>
          <w:color w:val="000000" w:themeColor="text1"/>
          <w:sz w:val="24"/>
          <w:szCs w:val="24"/>
          <w:shd w:val="clear" w:color="auto" w:fill="FFFFFF"/>
        </w:rPr>
        <w:t xml:space="preserve"> Firmaların yönetimsel anlamda karar alıcılarından başlaması gereken bu yapılanma, sağlıklı bir organizasyonun temel taşını oluşturacaktır. Planlama faaliyetlerinin organizasyonu, nitlikli personel seçimleri ve çalışan motivasyonuna yönelik uygulamalardan sonra, ihtiyaç duyulan noktada yetki devri ile süreç düzenlenmelidir. </w:t>
      </w:r>
      <w:r w:rsidRPr="005816FE">
        <w:rPr>
          <w:rFonts w:ascii="Times New Roman" w:hAnsi="Times New Roman" w:cs="Times New Roman"/>
          <w:color w:val="000000" w:themeColor="text1"/>
          <w:sz w:val="24"/>
          <w:szCs w:val="24"/>
          <w:shd w:val="clear" w:color="auto" w:fill="FFFFFF"/>
        </w:rPr>
        <w:t xml:space="preserve">KOBİ’lerde </w:t>
      </w:r>
      <w:r w:rsidR="00FF66ED" w:rsidRPr="005816FE">
        <w:rPr>
          <w:rFonts w:ascii="Times New Roman" w:hAnsi="Times New Roman" w:cs="Times New Roman"/>
          <w:color w:val="000000" w:themeColor="text1"/>
          <w:sz w:val="24"/>
          <w:szCs w:val="24"/>
          <w:shd w:val="clear" w:color="auto" w:fill="FFFFFF"/>
        </w:rPr>
        <w:t xml:space="preserve">Yönetim ve organizasyon </w:t>
      </w:r>
      <w:r w:rsidRPr="005816FE">
        <w:rPr>
          <w:rFonts w:ascii="Times New Roman" w:hAnsi="Times New Roman" w:cs="Times New Roman"/>
          <w:color w:val="000000" w:themeColor="text1"/>
          <w:sz w:val="24"/>
          <w:szCs w:val="24"/>
          <w:shd w:val="clear" w:color="auto" w:fill="FFFFFF"/>
        </w:rPr>
        <w:t xml:space="preserve">yapısı </w:t>
      </w:r>
      <w:r w:rsidR="00FF66ED" w:rsidRPr="005816FE">
        <w:rPr>
          <w:rFonts w:ascii="Times New Roman" w:hAnsi="Times New Roman" w:cs="Times New Roman"/>
          <w:color w:val="000000" w:themeColor="text1"/>
          <w:sz w:val="24"/>
          <w:szCs w:val="24"/>
          <w:shd w:val="clear" w:color="auto" w:fill="FFFFFF"/>
        </w:rPr>
        <w:t xml:space="preserve">ne </w:t>
      </w:r>
      <w:proofErr w:type="gramStart"/>
      <w:r w:rsidR="00FF66ED" w:rsidRPr="005816FE">
        <w:rPr>
          <w:rFonts w:ascii="Times New Roman" w:hAnsi="Times New Roman" w:cs="Times New Roman"/>
          <w:color w:val="000000" w:themeColor="text1"/>
          <w:sz w:val="24"/>
          <w:szCs w:val="24"/>
          <w:shd w:val="clear" w:color="auto" w:fill="FFFFFF"/>
        </w:rPr>
        <w:t>kadar</w:t>
      </w:r>
      <w:proofErr w:type="gramEnd"/>
      <w:r w:rsidR="00FF66ED" w:rsidRPr="005816FE">
        <w:rPr>
          <w:rFonts w:ascii="Times New Roman" w:hAnsi="Times New Roman" w:cs="Times New Roman"/>
          <w:color w:val="000000" w:themeColor="text1"/>
          <w:sz w:val="24"/>
          <w:szCs w:val="24"/>
          <w:shd w:val="clear" w:color="auto" w:fill="FFFFFF"/>
        </w:rPr>
        <w:t xml:space="preserve"> sağlıklı</w:t>
      </w:r>
      <w:r w:rsidR="00920543">
        <w:rPr>
          <w:rFonts w:ascii="Times New Roman" w:hAnsi="Times New Roman" w:cs="Times New Roman"/>
          <w:color w:val="000000" w:themeColor="text1"/>
          <w:sz w:val="24"/>
          <w:szCs w:val="24"/>
          <w:shd w:val="clear" w:color="auto" w:fill="FFFFFF"/>
        </w:rPr>
        <w:t xml:space="preserve"> olur</w:t>
      </w:r>
      <w:r w:rsidR="00FF66ED" w:rsidRPr="005816FE">
        <w:rPr>
          <w:rFonts w:ascii="Times New Roman" w:hAnsi="Times New Roman" w:cs="Times New Roman"/>
          <w:color w:val="000000" w:themeColor="text1"/>
          <w:sz w:val="24"/>
          <w:szCs w:val="24"/>
          <w:shd w:val="clear" w:color="auto" w:fill="FFFFFF"/>
        </w:rPr>
        <w:t xml:space="preserve"> ise diğer </w:t>
      </w:r>
      <w:r w:rsidRPr="005816FE">
        <w:rPr>
          <w:rFonts w:ascii="Times New Roman" w:hAnsi="Times New Roman" w:cs="Times New Roman"/>
          <w:color w:val="000000" w:themeColor="text1"/>
          <w:sz w:val="24"/>
          <w:szCs w:val="24"/>
          <w:shd w:val="clear" w:color="auto" w:fill="FFFFFF"/>
        </w:rPr>
        <w:t>sorunlar</w:t>
      </w:r>
      <w:r w:rsidR="00FF66ED" w:rsidRPr="005816FE">
        <w:rPr>
          <w:rFonts w:ascii="Times New Roman" w:hAnsi="Times New Roman" w:cs="Times New Roman"/>
          <w:color w:val="000000" w:themeColor="text1"/>
          <w:sz w:val="24"/>
          <w:szCs w:val="24"/>
          <w:shd w:val="clear" w:color="auto" w:fill="FFFFFF"/>
        </w:rPr>
        <w:t xml:space="preserve"> buna bağlı olarak daha kolay aşılır</w:t>
      </w:r>
      <w:r w:rsidRPr="005816FE">
        <w:rPr>
          <w:rFonts w:ascii="Times New Roman" w:hAnsi="Times New Roman" w:cs="Times New Roman"/>
          <w:color w:val="000000" w:themeColor="text1"/>
          <w:sz w:val="24"/>
          <w:szCs w:val="24"/>
          <w:shd w:val="clear" w:color="auto" w:fill="FFFFFF"/>
        </w:rPr>
        <w:t>.</w:t>
      </w:r>
    </w:p>
    <w:p w:rsidR="0095029D" w:rsidRPr="0095029D" w:rsidRDefault="00627679" w:rsidP="00C41605">
      <w:pPr>
        <w:pStyle w:val="NDEKLER"/>
        <w:spacing w:line="360" w:lineRule="auto"/>
        <w:ind w:left="0"/>
      </w:pPr>
      <w:bookmarkStart w:id="66" w:name="_Toc504088139"/>
      <w:bookmarkStart w:id="67" w:name="_Toc504088195"/>
      <w:bookmarkStart w:id="68" w:name="_Toc504088260"/>
      <w:bookmarkStart w:id="69" w:name="_Toc504116820"/>
      <w:r w:rsidRPr="00AA1470">
        <w:t>1.2. Yönetim Ve Organizasyon</w:t>
      </w:r>
      <w:bookmarkEnd w:id="66"/>
      <w:bookmarkEnd w:id="67"/>
      <w:bookmarkEnd w:id="68"/>
      <w:bookmarkEnd w:id="69"/>
    </w:p>
    <w:p w:rsidR="0042216E" w:rsidRDefault="0042216E" w:rsidP="00C41605">
      <w:pPr>
        <w:tabs>
          <w:tab w:val="left" w:pos="709"/>
        </w:tabs>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b/>
      </w:r>
      <w:r w:rsidR="00D5091B" w:rsidRPr="00D06706">
        <w:rPr>
          <w:rFonts w:ascii="Times New Roman" w:hAnsi="Times New Roman" w:cs="Times New Roman"/>
          <w:color w:val="000000" w:themeColor="text1"/>
          <w:sz w:val="24"/>
          <w:szCs w:val="24"/>
          <w:shd w:val="clear" w:color="auto" w:fill="FFFFFF"/>
        </w:rPr>
        <w:t>Yönetim ve organizasyon birbirinden ayrılmayan iki kavramdır. KOBİ’lerde yönetim sorunlarının ana nedeni işletmelerinin genellikle aile işletmeleri olması ve yönetici konumunda aile bireylerinin bulunmasıdır. Ortak karar alarak kurdukları ya da genellikle aile büyüğünün kurduğu bir işletmenin devam etmekte olan yapısı mevcuttur.</w:t>
      </w:r>
    </w:p>
    <w:p w:rsidR="00627679" w:rsidRDefault="0042216E" w:rsidP="0042216E">
      <w:pPr>
        <w:tabs>
          <w:tab w:val="left" w:pos="709"/>
        </w:tabs>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ab/>
      </w:r>
      <w:r w:rsidR="00D5091B" w:rsidRPr="00D06706">
        <w:rPr>
          <w:rFonts w:ascii="Times New Roman" w:hAnsi="Times New Roman" w:cs="Times New Roman"/>
          <w:color w:val="000000" w:themeColor="text1"/>
          <w:sz w:val="24"/>
          <w:szCs w:val="24"/>
          <w:shd w:val="clear" w:color="auto" w:fill="FFFFFF"/>
        </w:rPr>
        <w:t>Yönetici pozisyonundaki aile bireylerinin bu konuda uzmanlığı olmasına bakılmaksızın sosyal nedenlerle aile içi görev dağılımları yapılmıştır. Yani yönetim ile ilgili konular aile dışından birilerine bırakılmaz</w:t>
      </w:r>
      <w:r w:rsidR="00160036">
        <w:rPr>
          <w:rFonts w:ascii="Times New Roman" w:hAnsi="Times New Roman" w:cs="Times New Roman"/>
          <w:color w:val="000000" w:themeColor="text1"/>
          <w:sz w:val="24"/>
          <w:szCs w:val="24"/>
        </w:rPr>
        <w:t xml:space="preserve">. </w:t>
      </w:r>
      <w:r w:rsidR="00D5091B" w:rsidRPr="00D06706">
        <w:rPr>
          <w:rFonts w:ascii="Times New Roman" w:hAnsi="Times New Roman" w:cs="Times New Roman"/>
          <w:color w:val="000000" w:themeColor="text1"/>
          <w:sz w:val="24"/>
          <w:szCs w:val="24"/>
          <w:shd w:val="clear" w:color="auto" w:fill="FFFFFF"/>
        </w:rPr>
        <w:t xml:space="preserve">Bu durum yönetici pozisyonundaki aile bireylerinin kişisel yetenek ve becerileri </w:t>
      </w:r>
      <w:proofErr w:type="gramStart"/>
      <w:r w:rsidR="00D5091B" w:rsidRPr="00D06706">
        <w:rPr>
          <w:rFonts w:ascii="Times New Roman" w:hAnsi="Times New Roman" w:cs="Times New Roman"/>
          <w:color w:val="000000" w:themeColor="text1"/>
          <w:sz w:val="24"/>
          <w:szCs w:val="24"/>
          <w:shd w:val="clear" w:color="auto" w:fill="FFFFFF"/>
        </w:rPr>
        <w:t>kadar</w:t>
      </w:r>
      <w:proofErr w:type="gramEnd"/>
      <w:r w:rsidR="00D5091B" w:rsidRPr="00D06706">
        <w:rPr>
          <w:rFonts w:ascii="Times New Roman" w:hAnsi="Times New Roman" w:cs="Times New Roman"/>
          <w:color w:val="000000" w:themeColor="text1"/>
          <w:sz w:val="24"/>
          <w:szCs w:val="24"/>
          <w:shd w:val="clear" w:color="auto" w:fill="FFFFFF"/>
        </w:rPr>
        <w:t xml:space="preserve"> başarı ya da başarısızlık demektir. Ayrıca kurumsal firmalardan farklı olarak çalışanlarla birebir iletişim ve ilişkilerden dolayı daha duygusal bir yapı mevcuttur. Bu nedenle yöneticiler rotasyon ya da eleman değişikliği gibi konularda daha zor karar verirler. Mevcut yapı ile yürüme konusunda daha ısrarcı davranırlar. Kendi başarısızlıklarını ya da eksiklerini piyasa koşullarından ve rekabet zorluklarına bağlarlar. Mevcut görevlerini bıraktıklarında yapacakları başka iş olmadığını düşüncesi KOBİ’ler de yönetim sorunun temelini oluşturur. Kurumsallaşma yada profesyonel yönetim anlayışı oturmadığı için bu kısır döngü sürekli devam </w:t>
      </w:r>
      <w:proofErr w:type="gramStart"/>
      <w:r w:rsidR="00D5091B" w:rsidRPr="00D06706">
        <w:rPr>
          <w:rFonts w:ascii="Times New Roman" w:hAnsi="Times New Roman" w:cs="Times New Roman"/>
          <w:color w:val="000000" w:themeColor="text1"/>
          <w:sz w:val="24"/>
          <w:szCs w:val="24"/>
          <w:shd w:val="clear" w:color="auto" w:fill="FFFFFF"/>
        </w:rPr>
        <w:t>eder</w:t>
      </w:r>
      <w:proofErr w:type="gramEnd"/>
      <w:r w:rsidR="00D5091B" w:rsidRPr="00D06706">
        <w:rPr>
          <w:rFonts w:ascii="Times New Roman" w:hAnsi="Times New Roman" w:cs="Times New Roman"/>
          <w:color w:val="000000" w:themeColor="text1"/>
          <w:sz w:val="24"/>
          <w:szCs w:val="24"/>
          <w:shd w:val="clear" w:color="auto" w:fill="FFFFFF"/>
        </w:rPr>
        <w:t xml:space="preserve">. </w:t>
      </w:r>
    </w:p>
    <w:p w:rsidR="00D5091B" w:rsidRPr="00D06706" w:rsidRDefault="00D5091B" w:rsidP="0042216E">
      <w:pPr>
        <w:tabs>
          <w:tab w:val="left" w:pos="709"/>
        </w:tabs>
        <w:spacing w:line="360" w:lineRule="auto"/>
        <w:ind w:firstLine="709"/>
        <w:jc w:val="both"/>
        <w:rPr>
          <w:rFonts w:ascii="Times New Roman" w:hAnsi="Times New Roman" w:cs="Times New Roman"/>
          <w:color w:val="000000" w:themeColor="text1"/>
          <w:sz w:val="24"/>
          <w:szCs w:val="24"/>
          <w:shd w:val="clear" w:color="auto" w:fill="FFFFFF"/>
        </w:rPr>
      </w:pPr>
      <w:r w:rsidRPr="00D06706">
        <w:rPr>
          <w:rFonts w:ascii="Times New Roman" w:hAnsi="Times New Roman" w:cs="Times New Roman"/>
          <w:color w:val="000000" w:themeColor="text1"/>
          <w:sz w:val="24"/>
          <w:szCs w:val="24"/>
          <w:shd w:val="clear" w:color="auto" w:fill="FFFFFF"/>
        </w:rPr>
        <w:t>Her türlü yönetim ve organizasyon yapısının sağlıklı bir temeli olmalıdır. Bu temelin sağlıklı olabilmesi için, önce idari yapının ihtiyaca uygun şekilde bölümlere ayrılması ve bu bölümlere uygun yöneticilerin seçilmesi gerekir. Daha sonra mavi yaka ya da beyaz yaka tüm çalışanların iş tanımlarının doğru şekilde yapılmış olması gerekir</w:t>
      </w:r>
      <w:r w:rsidRPr="00D06706">
        <w:rPr>
          <w:rFonts w:ascii="Times New Roman" w:hAnsi="Times New Roman" w:cs="Times New Roman"/>
          <w:color w:val="000000" w:themeColor="text1"/>
          <w:sz w:val="24"/>
          <w:szCs w:val="24"/>
        </w:rPr>
        <w:t>.</w:t>
      </w:r>
    </w:p>
    <w:p w:rsidR="00160036" w:rsidRPr="004619B8" w:rsidRDefault="007C0173" w:rsidP="0042216E">
      <w:pPr>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Çalışan sayısı 50 ve üzeri olan </w:t>
      </w:r>
      <w:r w:rsidR="00D5091B" w:rsidRPr="004C636C">
        <w:rPr>
          <w:rFonts w:ascii="Times New Roman" w:hAnsi="Times New Roman" w:cs="Times New Roman"/>
          <w:color w:val="000000" w:themeColor="text1"/>
          <w:sz w:val="24"/>
          <w:szCs w:val="24"/>
        </w:rPr>
        <w:t xml:space="preserve">işletmeler, işletme fonksiyonlarıyla ilgili faaliyetlerinin her birisinin </w:t>
      </w:r>
      <w:r>
        <w:rPr>
          <w:rFonts w:ascii="Times New Roman" w:hAnsi="Times New Roman" w:cs="Times New Roman"/>
          <w:color w:val="000000" w:themeColor="text1"/>
          <w:sz w:val="24"/>
          <w:szCs w:val="24"/>
        </w:rPr>
        <w:t>uygulanabilmesi</w:t>
      </w:r>
      <w:r w:rsidR="00D5091B" w:rsidRPr="004C636C">
        <w:rPr>
          <w:rFonts w:ascii="Times New Roman" w:hAnsi="Times New Roman" w:cs="Times New Roman"/>
          <w:color w:val="000000" w:themeColor="text1"/>
          <w:sz w:val="24"/>
          <w:szCs w:val="24"/>
        </w:rPr>
        <w:t xml:space="preserve"> </w:t>
      </w:r>
      <w:r w:rsidRPr="004C636C">
        <w:rPr>
          <w:rFonts w:ascii="Times New Roman" w:hAnsi="Times New Roman" w:cs="Times New Roman"/>
          <w:color w:val="000000" w:themeColor="text1"/>
          <w:sz w:val="24"/>
          <w:szCs w:val="24"/>
        </w:rPr>
        <w:t>için yönetici</w:t>
      </w:r>
      <w:r>
        <w:rPr>
          <w:rFonts w:ascii="Times New Roman" w:hAnsi="Times New Roman" w:cs="Times New Roman"/>
          <w:color w:val="000000" w:themeColor="text1"/>
          <w:sz w:val="24"/>
          <w:szCs w:val="24"/>
        </w:rPr>
        <w:t xml:space="preserve"> konumunda daha çok nitelikli personele</w:t>
      </w:r>
      <w:r w:rsidR="00D5091B" w:rsidRPr="004C636C">
        <w:rPr>
          <w:rFonts w:ascii="Times New Roman" w:hAnsi="Times New Roman" w:cs="Times New Roman"/>
          <w:color w:val="000000" w:themeColor="text1"/>
          <w:sz w:val="24"/>
          <w:szCs w:val="24"/>
        </w:rPr>
        <w:t xml:space="preserve"> ihtiyaç duyarlar</w:t>
      </w:r>
      <w:r>
        <w:rPr>
          <w:rFonts w:ascii="Times New Roman" w:hAnsi="Times New Roman" w:cs="Times New Roman"/>
          <w:color w:val="000000" w:themeColor="text1"/>
          <w:sz w:val="24"/>
          <w:szCs w:val="24"/>
        </w:rPr>
        <w:t xml:space="preserve">. Çalışan sayısı </w:t>
      </w:r>
      <w:proofErr w:type="gramStart"/>
      <w:r>
        <w:rPr>
          <w:rFonts w:ascii="Times New Roman" w:hAnsi="Times New Roman" w:cs="Times New Roman"/>
          <w:color w:val="000000" w:themeColor="text1"/>
          <w:sz w:val="24"/>
          <w:szCs w:val="24"/>
        </w:rPr>
        <w:t>50’nin</w:t>
      </w:r>
      <w:proofErr w:type="gramEnd"/>
      <w:r>
        <w:rPr>
          <w:rFonts w:ascii="Times New Roman" w:hAnsi="Times New Roman" w:cs="Times New Roman"/>
          <w:color w:val="000000" w:themeColor="text1"/>
          <w:sz w:val="24"/>
          <w:szCs w:val="24"/>
        </w:rPr>
        <w:t xml:space="preserve"> altında olan mikro ve</w:t>
      </w:r>
      <w:r w:rsidR="00D5091B" w:rsidRPr="004C636C">
        <w:rPr>
          <w:rFonts w:ascii="Times New Roman" w:hAnsi="Times New Roman" w:cs="Times New Roman"/>
          <w:color w:val="000000" w:themeColor="text1"/>
          <w:sz w:val="24"/>
          <w:szCs w:val="24"/>
        </w:rPr>
        <w:t xml:space="preserve"> küçük </w:t>
      </w:r>
      <w:r>
        <w:rPr>
          <w:rFonts w:ascii="Times New Roman" w:hAnsi="Times New Roman" w:cs="Times New Roman"/>
          <w:color w:val="000000" w:themeColor="text1"/>
          <w:sz w:val="24"/>
          <w:szCs w:val="24"/>
        </w:rPr>
        <w:t xml:space="preserve">ölçekli </w:t>
      </w:r>
      <w:r w:rsidR="00D5091B" w:rsidRPr="004C636C">
        <w:rPr>
          <w:rFonts w:ascii="Times New Roman" w:hAnsi="Times New Roman" w:cs="Times New Roman"/>
          <w:color w:val="000000" w:themeColor="text1"/>
          <w:sz w:val="24"/>
          <w:szCs w:val="24"/>
        </w:rPr>
        <w:t>işletmelerde bu faaliyetler</w:t>
      </w:r>
      <w:r>
        <w:rPr>
          <w:rFonts w:ascii="Times New Roman" w:hAnsi="Times New Roman" w:cs="Times New Roman"/>
          <w:color w:val="000000" w:themeColor="text1"/>
          <w:sz w:val="24"/>
          <w:szCs w:val="24"/>
        </w:rPr>
        <w:t>,</w:t>
      </w:r>
      <w:r w:rsidR="00D5091B" w:rsidRPr="004C636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genellikle işletme sahibi ya da tek yönetici ile sağlanmaya çalışılır.</w:t>
      </w:r>
      <w:r w:rsidR="00D5091B" w:rsidRPr="004C636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Bu tip küçük işletmelerde</w:t>
      </w:r>
      <w:r w:rsidR="00D5091B" w:rsidRPr="004C636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personel</w:t>
      </w:r>
      <w:r w:rsidR="00D5091B" w:rsidRPr="004C636C">
        <w:rPr>
          <w:rFonts w:ascii="Times New Roman" w:hAnsi="Times New Roman" w:cs="Times New Roman"/>
          <w:color w:val="000000" w:themeColor="text1"/>
          <w:sz w:val="24"/>
          <w:szCs w:val="24"/>
        </w:rPr>
        <w:t xml:space="preserve">, sermaye, makine, </w:t>
      </w:r>
      <w:r>
        <w:rPr>
          <w:rFonts w:ascii="Times New Roman" w:hAnsi="Times New Roman" w:cs="Times New Roman"/>
          <w:color w:val="000000" w:themeColor="text1"/>
          <w:sz w:val="24"/>
          <w:szCs w:val="24"/>
        </w:rPr>
        <w:t>uygulama şeilleri ve süre</w:t>
      </w:r>
      <w:r w:rsidR="00D5091B" w:rsidRPr="004C636C">
        <w:rPr>
          <w:rFonts w:ascii="Times New Roman" w:hAnsi="Times New Roman" w:cs="Times New Roman"/>
          <w:color w:val="000000" w:themeColor="text1"/>
          <w:sz w:val="24"/>
          <w:szCs w:val="24"/>
        </w:rPr>
        <w:t xml:space="preserve"> olarak kaynaklar </w:t>
      </w:r>
      <w:r>
        <w:rPr>
          <w:rFonts w:ascii="Times New Roman" w:hAnsi="Times New Roman" w:cs="Times New Roman"/>
          <w:color w:val="000000" w:themeColor="text1"/>
          <w:sz w:val="24"/>
          <w:szCs w:val="24"/>
        </w:rPr>
        <w:t>sınırlı olduğu için</w:t>
      </w:r>
      <w:r w:rsidR="00D5091B" w:rsidRPr="004C636C">
        <w:rPr>
          <w:rFonts w:ascii="Times New Roman" w:hAnsi="Times New Roman" w:cs="Times New Roman"/>
          <w:color w:val="000000" w:themeColor="text1"/>
          <w:sz w:val="24"/>
          <w:szCs w:val="24"/>
        </w:rPr>
        <w:t>, etkili yönetim becerileri daha büyük</w:t>
      </w:r>
      <w:r>
        <w:rPr>
          <w:rFonts w:ascii="Times New Roman" w:hAnsi="Times New Roman" w:cs="Times New Roman"/>
          <w:color w:val="000000" w:themeColor="text1"/>
          <w:sz w:val="24"/>
          <w:szCs w:val="24"/>
        </w:rPr>
        <w:t xml:space="preserve"> ölçüde</w:t>
      </w:r>
      <w:r w:rsidR="00D5091B" w:rsidRPr="004C636C">
        <w:rPr>
          <w:rFonts w:ascii="Times New Roman" w:hAnsi="Times New Roman" w:cs="Times New Roman"/>
          <w:color w:val="000000" w:themeColor="text1"/>
          <w:sz w:val="24"/>
          <w:szCs w:val="24"/>
        </w:rPr>
        <w:t xml:space="preserve"> önem </w:t>
      </w:r>
      <w:bookmarkStart w:id="70" w:name="_Toc503827085"/>
      <w:bookmarkStart w:id="71" w:name="_Toc503829734"/>
      <w:bookmarkStart w:id="72" w:name="_Hlk503915732"/>
      <w:r w:rsidRPr="004C636C">
        <w:rPr>
          <w:rFonts w:ascii="Times New Roman" w:hAnsi="Times New Roman" w:cs="Times New Roman"/>
          <w:color w:val="000000" w:themeColor="text1"/>
          <w:sz w:val="24"/>
          <w:szCs w:val="24"/>
        </w:rPr>
        <w:t>taşımaktadır</w:t>
      </w:r>
      <w:r w:rsidRPr="00552309">
        <w:rPr>
          <w:rFonts w:ascii="Times New Roman" w:hAnsi="Times New Roman" w:cs="Times New Roman"/>
          <w:color w:val="000000" w:themeColor="text1"/>
          <w:sz w:val="24"/>
          <w:szCs w:val="24"/>
        </w:rPr>
        <w:t xml:space="preserve"> (</w:t>
      </w:r>
      <w:hyperlink r:id="rId12" w:history="1">
        <w:r w:rsidRPr="00CD5075">
          <w:rPr>
            <w:rStyle w:val="Kpr"/>
            <w:rFonts w:eastAsiaTheme="minorEastAsia"/>
            <w:lang w:eastAsia="tr-TR"/>
          </w:rPr>
          <w:t>www.fortune.com.tr</w:t>
        </w:r>
        <w:bookmarkEnd w:id="70"/>
        <w:bookmarkEnd w:id="71"/>
      </w:hyperlink>
      <w:r w:rsidR="004619B8" w:rsidRPr="00552309">
        <w:t>,</w:t>
      </w:r>
      <w:r>
        <w:t xml:space="preserve"> 12.11.</w:t>
      </w:r>
      <w:r w:rsidR="00B92FD9" w:rsidRPr="00552309">
        <w:t>2017</w:t>
      </w:r>
      <w:r w:rsidR="004619B8" w:rsidRPr="00552309">
        <w:t>)</w:t>
      </w:r>
    </w:p>
    <w:bookmarkEnd w:id="72"/>
    <w:p w:rsidR="00F07B04" w:rsidRDefault="00D5091B" w:rsidP="0042216E">
      <w:pPr>
        <w:spacing w:line="360" w:lineRule="auto"/>
        <w:ind w:firstLine="709"/>
        <w:jc w:val="both"/>
        <w:rPr>
          <w:rFonts w:ascii="Times New Roman" w:hAnsi="Times New Roman" w:cs="Times New Roman"/>
          <w:color w:val="000000" w:themeColor="text1"/>
          <w:sz w:val="24"/>
          <w:szCs w:val="24"/>
          <w:shd w:val="clear" w:color="auto" w:fill="FFFFFF"/>
        </w:rPr>
      </w:pPr>
      <w:r w:rsidRPr="005816FE">
        <w:rPr>
          <w:rFonts w:ascii="Times New Roman" w:hAnsi="Times New Roman" w:cs="Times New Roman"/>
          <w:color w:val="000000" w:themeColor="text1"/>
          <w:sz w:val="24"/>
          <w:szCs w:val="24"/>
          <w:shd w:val="clear" w:color="auto" w:fill="FFFFFF"/>
        </w:rPr>
        <w:t xml:space="preserve">Yönetimsel sıkıntıları olan KOBİ’ler organizasyon anlamında da benzer sorunları yaşarlar. Çalışanlarda genellikle bir organizasyon şeması kültürü yoktur. Doğru olarak yazılmamış ya da paylaştırılmamış iş tanımları nedeniyle yetki karmaşası yaşanır. Tam olarak hangi konuların hangi yönetici ya da çalışanların sorumluluk ve yetki alanına girdiği konusunda sıkıntılar vardır. Herkes her şeyi sahiplenebildiği gibi, bir sorun yaşanması durumunda herkes bu durumun bir başkasının sorumluluk ve yetki alanına girdiğini iddia edebilir. </w:t>
      </w:r>
    </w:p>
    <w:p w:rsidR="00F07B04" w:rsidRDefault="00D5091B" w:rsidP="0042216E">
      <w:pPr>
        <w:spacing w:line="360" w:lineRule="auto"/>
        <w:ind w:firstLine="709"/>
        <w:jc w:val="both"/>
        <w:rPr>
          <w:rFonts w:ascii="Times New Roman" w:hAnsi="Times New Roman" w:cs="Times New Roman"/>
          <w:color w:val="000000" w:themeColor="text1"/>
          <w:sz w:val="24"/>
          <w:szCs w:val="24"/>
          <w:shd w:val="clear" w:color="auto" w:fill="FFFFFF"/>
        </w:rPr>
      </w:pPr>
      <w:r w:rsidRPr="005816FE">
        <w:rPr>
          <w:rFonts w:ascii="Times New Roman" w:hAnsi="Times New Roman" w:cs="Times New Roman"/>
          <w:color w:val="000000" w:themeColor="text1"/>
          <w:sz w:val="24"/>
          <w:szCs w:val="24"/>
          <w:shd w:val="clear" w:color="auto" w:fill="FFFFFF"/>
        </w:rPr>
        <w:t xml:space="preserve">Kurumsal firmaların vazgeçilmez işleyiş biçimi olan izlenebilirlik ve iletişimin kayıt altında tutulması konuları KOBİ organizasyonlarında çok rastlanılır bir durum </w:t>
      </w:r>
      <w:r w:rsidR="005E36E0" w:rsidRPr="005816FE">
        <w:rPr>
          <w:rFonts w:ascii="Times New Roman" w:hAnsi="Times New Roman" w:cs="Times New Roman"/>
          <w:color w:val="000000" w:themeColor="text1"/>
          <w:sz w:val="24"/>
          <w:szCs w:val="24"/>
          <w:shd w:val="clear" w:color="auto" w:fill="FFFFFF"/>
        </w:rPr>
        <w:t xml:space="preserve">değildir. </w:t>
      </w:r>
    </w:p>
    <w:p w:rsidR="00D5091B" w:rsidRPr="005816FE" w:rsidRDefault="005E36E0" w:rsidP="0042216E">
      <w:pPr>
        <w:spacing w:line="360" w:lineRule="auto"/>
        <w:ind w:firstLine="709"/>
        <w:jc w:val="both"/>
        <w:rPr>
          <w:rFonts w:ascii="Times New Roman" w:hAnsi="Times New Roman" w:cs="Times New Roman"/>
          <w:color w:val="000000" w:themeColor="text1"/>
          <w:sz w:val="24"/>
          <w:szCs w:val="24"/>
        </w:rPr>
      </w:pPr>
      <w:r w:rsidRPr="005816FE">
        <w:rPr>
          <w:rFonts w:ascii="Times New Roman" w:hAnsi="Times New Roman" w:cs="Times New Roman"/>
          <w:color w:val="000000" w:themeColor="text1"/>
          <w:sz w:val="24"/>
          <w:szCs w:val="24"/>
          <w:shd w:val="clear" w:color="auto" w:fill="FFFFFF"/>
        </w:rPr>
        <w:lastRenderedPageBreak/>
        <w:t>Karşılaşılan</w:t>
      </w:r>
      <w:r w:rsidR="00D5091B" w:rsidRPr="005816FE">
        <w:rPr>
          <w:rFonts w:ascii="Times New Roman" w:hAnsi="Times New Roman" w:cs="Times New Roman"/>
          <w:color w:val="000000" w:themeColor="text1"/>
          <w:sz w:val="24"/>
          <w:szCs w:val="24"/>
          <w:shd w:val="clear" w:color="auto" w:fill="FFFFFF"/>
        </w:rPr>
        <w:t xml:space="preserve"> en temel yönetim ve organizasyon sorunları: </w:t>
      </w:r>
    </w:p>
    <w:p w:rsidR="00D5091B" w:rsidRPr="005816FE" w:rsidRDefault="00D5091B" w:rsidP="0042216E">
      <w:pPr>
        <w:pStyle w:val="ListeParagraf"/>
        <w:numPr>
          <w:ilvl w:val="0"/>
          <w:numId w:val="8"/>
        </w:numPr>
        <w:spacing w:line="360" w:lineRule="auto"/>
        <w:ind w:left="709"/>
        <w:jc w:val="both"/>
        <w:rPr>
          <w:rFonts w:ascii="Times New Roman" w:hAnsi="Times New Roman" w:cs="Times New Roman"/>
          <w:color w:val="000000" w:themeColor="text1"/>
          <w:sz w:val="24"/>
          <w:szCs w:val="24"/>
        </w:rPr>
      </w:pPr>
      <w:r w:rsidRPr="005816FE">
        <w:rPr>
          <w:rFonts w:ascii="Times New Roman" w:hAnsi="Times New Roman" w:cs="Times New Roman"/>
          <w:color w:val="000000" w:themeColor="text1"/>
          <w:sz w:val="24"/>
          <w:szCs w:val="24"/>
          <w:shd w:val="clear" w:color="auto" w:fill="FFFFFF"/>
        </w:rPr>
        <w:t>Plansız ve düzensiz çalışma alışkanlığı,</w:t>
      </w:r>
    </w:p>
    <w:p w:rsidR="00D5091B" w:rsidRPr="005816FE" w:rsidRDefault="00D5091B" w:rsidP="0042216E">
      <w:pPr>
        <w:pStyle w:val="ListeParagraf"/>
        <w:numPr>
          <w:ilvl w:val="0"/>
          <w:numId w:val="8"/>
        </w:numPr>
        <w:spacing w:line="360" w:lineRule="auto"/>
        <w:ind w:left="709"/>
        <w:jc w:val="both"/>
        <w:rPr>
          <w:rFonts w:ascii="Times New Roman" w:hAnsi="Times New Roman" w:cs="Times New Roman"/>
          <w:color w:val="000000" w:themeColor="text1"/>
          <w:sz w:val="24"/>
          <w:szCs w:val="24"/>
        </w:rPr>
      </w:pPr>
      <w:r w:rsidRPr="005816FE">
        <w:rPr>
          <w:rFonts w:ascii="Times New Roman" w:hAnsi="Times New Roman" w:cs="Times New Roman"/>
          <w:color w:val="000000" w:themeColor="text1"/>
          <w:sz w:val="24"/>
          <w:szCs w:val="24"/>
          <w:shd w:val="clear" w:color="auto" w:fill="FFFFFF"/>
        </w:rPr>
        <w:t>Yetersiz bilgi ve kayıtsız iletişim,</w:t>
      </w:r>
    </w:p>
    <w:p w:rsidR="00D5091B" w:rsidRPr="005816FE" w:rsidRDefault="00D5091B" w:rsidP="0042216E">
      <w:pPr>
        <w:pStyle w:val="ListeParagraf"/>
        <w:numPr>
          <w:ilvl w:val="0"/>
          <w:numId w:val="8"/>
        </w:numPr>
        <w:spacing w:line="360" w:lineRule="auto"/>
        <w:ind w:left="709"/>
        <w:jc w:val="both"/>
        <w:rPr>
          <w:rFonts w:ascii="Times New Roman" w:hAnsi="Times New Roman" w:cs="Times New Roman"/>
          <w:color w:val="000000" w:themeColor="text1"/>
          <w:sz w:val="24"/>
          <w:szCs w:val="24"/>
        </w:rPr>
      </w:pPr>
      <w:r w:rsidRPr="005816FE">
        <w:rPr>
          <w:rFonts w:ascii="Times New Roman" w:hAnsi="Times New Roman" w:cs="Times New Roman"/>
          <w:color w:val="000000" w:themeColor="text1"/>
          <w:sz w:val="24"/>
          <w:szCs w:val="24"/>
          <w:shd w:val="clear" w:color="auto" w:fill="FFFFFF"/>
        </w:rPr>
        <w:t>Görev ve yetki dağılımlarını gösteren bir organizasyon şeması olmaması varsa da buna riayet edilmemesi,</w:t>
      </w:r>
    </w:p>
    <w:p w:rsidR="00D5091B" w:rsidRPr="003577A4" w:rsidRDefault="00D5091B" w:rsidP="0042216E">
      <w:pPr>
        <w:pStyle w:val="ListeParagraf"/>
        <w:numPr>
          <w:ilvl w:val="0"/>
          <w:numId w:val="8"/>
        </w:numPr>
        <w:spacing w:line="360" w:lineRule="auto"/>
        <w:ind w:left="709"/>
        <w:jc w:val="both"/>
        <w:rPr>
          <w:rFonts w:ascii="Times New Roman" w:hAnsi="Times New Roman" w:cs="Times New Roman"/>
          <w:color w:val="000000" w:themeColor="text1"/>
          <w:sz w:val="24"/>
          <w:szCs w:val="24"/>
        </w:rPr>
      </w:pPr>
      <w:r w:rsidRPr="005816FE">
        <w:rPr>
          <w:rFonts w:ascii="Times New Roman" w:hAnsi="Times New Roman" w:cs="Times New Roman"/>
          <w:color w:val="000000" w:themeColor="text1"/>
          <w:sz w:val="24"/>
          <w:szCs w:val="24"/>
          <w:shd w:val="clear" w:color="auto" w:fill="FFFFFF"/>
        </w:rPr>
        <w:t>Danışman ve uzmanlığa gereken önemin ve hassasiyetin gösterilmemesi,</w:t>
      </w:r>
    </w:p>
    <w:p w:rsidR="003577A4" w:rsidRPr="005816FE" w:rsidRDefault="003577A4" w:rsidP="0042216E">
      <w:pPr>
        <w:pStyle w:val="ListeParagraf"/>
        <w:numPr>
          <w:ilvl w:val="0"/>
          <w:numId w:val="8"/>
        </w:numPr>
        <w:spacing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Organizasyonu yürütecek yeterli kalifiye eleman ya da yönetici bulunmaması,</w:t>
      </w:r>
    </w:p>
    <w:p w:rsidR="00E9103F" w:rsidRPr="00E9103F" w:rsidRDefault="00D5091B" w:rsidP="00E9103F">
      <w:pPr>
        <w:pStyle w:val="ListeParagraf"/>
        <w:numPr>
          <w:ilvl w:val="0"/>
          <w:numId w:val="8"/>
        </w:numPr>
        <w:spacing w:line="360" w:lineRule="auto"/>
        <w:ind w:left="709"/>
        <w:jc w:val="both"/>
        <w:rPr>
          <w:rFonts w:ascii="Times New Roman" w:hAnsi="Times New Roman" w:cs="Times New Roman"/>
          <w:color w:val="000000" w:themeColor="text1"/>
          <w:sz w:val="24"/>
          <w:szCs w:val="24"/>
        </w:rPr>
      </w:pPr>
      <w:r w:rsidRPr="005816FE">
        <w:rPr>
          <w:rFonts w:ascii="Times New Roman" w:hAnsi="Times New Roman" w:cs="Times New Roman"/>
          <w:color w:val="000000" w:themeColor="text1"/>
          <w:sz w:val="24"/>
          <w:szCs w:val="24"/>
          <w:shd w:val="clear" w:color="auto" w:fill="FFFFFF"/>
        </w:rPr>
        <w:t>KOBİ sahiplerinin yönetimi profesyonel yöneticilere bırakmak istememesi</w:t>
      </w:r>
      <w:r w:rsidR="003577A4">
        <w:rPr>
          <w:rFonts w:ascii="Times New Roman" w:hAnsi="Times New Roman" w:cs="Times New Roman"/>
          <w:color w:val="000000" w:themeColor="text1"/>
          <w:sz w:val="24"/>
          <w:szCs w:val="24"/>
          <w:shd w:val="clear" w:color="auto" w:fill="FFFFFF"/>
        </w:rPr>
        <w:t>,</w:t>
      </w:r>
    </w:p>
    <w:p w:rsidR="00D57BDB" w:rsidRPr="00F07B04" w:rsidRDefault="003577A4" w:rsidP="00F07B04">
      <w:pPr>
        <w:pStyle w:val="ListeParagraf"/>
        <w:numPr>
          <w:ilvl w:val="0"/>
          <w:numId w:val="8"/>
        </w:numPr>
        <w:spacing w:line="360" w:lineRule="auto"/>
        <w:ind w:left="709"/>
        <w:jc w:val="both"/>
        <w:rPr>
          <w:rFonts w:ascii="Times New Roman" w:hAnsi="Times New Roman" w:cs="Times New Roman"/>
          <w:color w:val="000000" w:themeColor="text1"/>
          <w:sz w:val="24"/>
          <w:szCs w:val="24"/>
        </w:rPr>
      </w:pPr>
      <w:r w:rsidRPr="00E9103F">
        <w:rPr>
          <w:rFonts w:ascii="Times New Roman" w:hAnsi="Times New Roman" w:cs="Times New Roman"/>
          <w:color w:val="000000" w:themeColor="text1"/>
          <w:sz w:val="24"/>
          <w:szCs w:val="24"/>
        </w:rPr>
        <w:t>Müşterilerin, baştan</w:t>
      </w:r>
      <w:r w:rsidR="00D57BDB" w:rsidRPr="00E9103F">
        <w:rPr>
          <w:rFonts w:ascii="Times New Roman" w:hAnsi="Times New Roman" w:cs="Times New Roman"/>
          <w:color w:val="000000" w:themeColor="text1"/>
          <w:sz w:val="24"/>
          <w:szCs w:val="24"/>
        </w:rPr>
        <w:t xml:space="preserve">beri işletme sahipleri ile olan ikili ilişki ve diyalogları nedeniyle işlerini görmek için doğrudan firma sahipleri ile iletişime geçmek istemeleri de </w:t>
      </w:r>
      <w:r w:rsidRPr="00E9103F">
        <w:rPr>
          <w:rFonts w:ascii="Times New Roman" w:hAnsi="Times New Roman" w:cs="Times New Roman"/>
          <w:color w:val="000000" w:themeColor="text1"/>
          <w:sz w:val="24"/>
          <w:szCs w:val="24"/>
        </w:rPr>
        <w:t>organizasyonun işleyişini olumsuz etkileyen önemli faktörlerdendir.</w:t>
      </w:r>
      <w:r w:rsidR="00D57BDB" w:rsidRPr="00E9103F">
        <w:rPr>
          <w:rFonts w:ascii="Times New Roman" w:hAnsi="Times New Roman" w:cs="Times New Roman"/>
          <w:color w:val="000000" w:themeColor="text1"/>
          <w:sz w:val="24"/>
          <w:szCs w:val="24"/>
        </w:rPr>
        <w:t xml:space="preserve"> </w:t>
      </w:r>
    </w:p>
    <w:p w:rsidR="00C45795" w:rsidRPr="00D57BDB" w:rsidRDefault="00AD56E2" w:rsidP="00E9103F">
      <w:pPr>
        <w:pStyle w:val="KAYNAKA"/>
        <w:ind w:firstLine="709"/>
      </w:pPr>
      <w:r w:rsidRPr="004C636C">
        <w:rPr>
          <w:shd w:val="clear" w:color="auto" w:fill="FFFFFF"/>
        </w:rPr>
        <w:t xml:space="preserve">Yönetim kavramı, </w:t>
      </w:r>
      <w:r w:rsidR="007C0173">
        <w:rPr>
          <w:shd w:val="clear" w:color="auto" w:fill="FFFFFF"/>
        </w:rPr>
        <w:t xml:space="preserve">farklı </w:t>
      </w:r>
      <w:r w:rsidRPr="004C636C">
        <w:rPr>
          <w:shd w:val="clear" w:color="auto" w:fill="FFFFFF"/>
        </w:rPr>
        <w:t>bilim dalları</w:t>
      </w:r>
      <w:r>
        <w:rPr>
          <w:shd w:val="clear" w:color="auto" w:fill="FFFFFF"/>
        </w:rPr>
        <w:t xml:space="preserve">nda </w:t>
      </w:r>
      <w:r w:rsidR="007C0173">
        <w:rPr>
          <w:shd w:val="clear" w:color="auto" w:fill="FFFFFF"/>
        </w:rPr>
        <w:t>tanım olarak farklı</w:t>
      </w:r>
      <w:r>
        <w:rPr>
          <w:shd w:val="clear" w:color="auto" w:fill="FFFFFF"/>
        </w:rPr>
        <w:t xml:space="preserve"> yorumlanmıştır</w:t>
      </w:r>
      <w:r w:rsidR="00D57BDB" w:rsidRPr="00D57BDB">
        <w:rPr>
          <w:highlight w:val="yellow"/>
        </w:rPr>
        <w:t xml:space="preserve"> </w:t>
      </w:r>
      <w:r w:rsidR="00D57BDB" w:rsidRPr="00552309">
        <w:t>(</w:t>
      </w:r>
      <w:bookmarkStart w:id="73" w:name="_Hlk503899951"/>
      <w:r w:rsidR="00D57BDB" w:rsidRPr="007C0173">
        <w:t>http://notoku.com/</w:t>
      </w:r>
      <w:bookmarkEnd w:id="73"/>
      <w:r w:rsidR="00D57BDB" w:rsidRPr="00552309">
        <w:t>, 6</w:t>
      </w:r>
      <w:r w:rsidR="007C0173">
        <w:t>.11.</w:t>
      </w:r>
      <w:r w:rsidR="00D57BDB" w:rsidRPr="00552309">
        <w:t>2010).</w:t>
      </w:r>
    </w:p>
    <w:p w:rsidR="0075090D" w:rsidRDefault="00AD56E2" w:rsidP="00E9103F">
      <w:pPr>
        <w:spacing w:line="360" w:lineRule="auto"/>
        <w:ind w:firstLine="709"/>
        <w:jc w:val="both"/>
        <w:rPr>
          <w:rFonts w:ascii="Times New Roman" w:hAnsi="Times New Roman" w:cs="Times New Roman"/>
          <w:sz w:val="24"/>
          <w:szCs w:val="24"/>
          <w:shd w:val="clear" w:color="auto" w:fill="FFFFFF"/>
        </w:rPr>
      </w:pPr>
      <w:r w:rsidRPr="004C636C">
        <w:rPr>
          <w:rFonts w:ascii="Times New Roman" w:hAnsi="Times New Roman" w:cs="Times New Roman"/>
          <w:b/>
          <w:sz w:val="24"/>
          <w:szCs w:val="24"/>
          <w:shd w:val="clear" w:color="auto" w:fill="FFFFFF"/>
        </w:rPr>
        <w:t>Sosyologlara göre</w:t>
      </w:r>
      <w:r w:rsidR="007C0173">
        <w:rPr>
          <w:rFonts w:ascii="Times New Roman" w:hAnsi="Times New Roman" w:cs="Times New Roman"/>
          <w:b/>
          <w:sz w:val="24"/>
          <w:szCs w:val="24"/>
          <w:shd w:val="clear" w:color="auto" w:fill="FFFFFF"/>
        </w:rPr>
        <w:t>;</w:t>
      </w:r>
      <w:r w:rsidRPr="004C636C">
        <w:rPr>
          <w:rFonts w:ascii="Times New Roman" w:hAnsi="Times New Roman" w:cs="Times New Roman"/>
          <w:sz w:val="24"/>
          <w:szCs w:val="24"/>
          <w:shd w:val="clear" w:color="auto" w:fill="FFFFFF"/>
        </w:rPr>
        <w:t xml:space="preserve"> bir sınıf ve statü sistemidir</w:t>
      </w:r>
      <w:r w:rsidR="007C0173">
        <w:rPr>
          <w:rFonts w:ascii="Times New Roman" w:hAnsi="Times New Roman" w:cs="Times New Roman"/>
          <w:sz w:val="24"/>
          <w:szCs w:val="24"/>
          <w:shd w:val="clear" w:color="auto" w:fill="FFFFFF"/>
        </w:rPr>
        <w:t>. Y</w:t>
      </w:r>
      <w:r w:rsidRPr="004C636C">
        <w:rPr>
          <w:rFonts w:ascii="Times New Roman" w:hAnsi="Times New Roman" w:cs="Times New Roman"/>
          <w:sz w:val="24"/>
          <w:szCs w:val="24"/>
          <w:shd w:val="clear" w:color="auto" w:fill="FFFFFF"/>
        </w:rPr>
        <w:t>önetim</w:t>
      </w:r>
      <w:r w:rsidR="007C0173">
        <w:rPr>
          <w:rFonts w:ascii="Times New Roman" w:hAnsi="Times New Roman" w:cs="Times New Roman"/>
          <w:sz w:val="24"/>
          <w:szCs w:val="24"/>
          <w:shd w:val="clear" w:color="auto" w:fill="FFFFFF"/>
        </w:rPr>
        <w:t>, bağlı olduğu kurum ya da işletmey</w:t>
      </w:r>
      <w:r w:rsidR="0075090D">
        <w:rPr>
          <w:rFonts w:ascii="Times New Roman" w:hAnsi="Times New Roman" w:cs="Times New Roman"/>
          <w:sz w:val="24"/>
          <w:szCs w:val="24"/>
          <w:shd w:val="clear" w:color="auto" w:fill="FFFFFF"/>
        </w:rPr>
        <w:t>ebilgi ve deneyimlerini getiren kişilerdir.</w:t>
      </w:r>
    </w:p>
    <w:p w:rsidR="00AD56E2" w:rsidRPr="004C636C" w:rsidRDefault="00AD56E2" w:rsidP="00E9103F">
      <w:pPr>
        <w:spacing w:line="360" w:lineRule="auto"/>
        <w:ind w:firstLine="709"/>
        <w:jc w:val="both"/>
        <w:rPr>
          <w:rFonts w:ascii="Times New Roman" w:hAnsi="Times New Roman" w:cs="Times New Roman"/>
          <w:sz w:val="24"/>
          <w:szCs w:val="24"/>
          <w:shd w:val="clear" w:color="auto" w:fill="FFFFFF"/>
        </w:rPr>
      </w:pPr>
      <w:r w:rsidRPr="004C636C">
        <w:rPr>
          <w:rFonts w:ascii="Times New Roman" w:hAnsi="Times New Roman" w:cs="Times New Roman"/>
          <w:b/>
          <w:sz w:val="24"/>
          <w:szCs w:val="24"/>
          <w:shd w:val="clear" w:color="auto" w:fill="FFFFFF"/>
        </w:rPr>
        <w:t>Siyaset bilimcilerine göre;</w:t>
      </w:r>
      <w:r w:rsidRPr="004C636C">
        <w:rPr>
          <w:rFonts w:ascii="Times New Roman" w:hAnsi="Times New Roman" w:cs="Times New Roman"/>
          <w:sz w:val="24"/>
          <w:szCs w:val="24"/>
          <w:shd w:val="clear" w:color="auto" w:fill="FFFFFF"/>
        </w:rPr>
        <w:t xml:space="preserve"> devlet </w:t>
      </w:r>
      <w:r w:rsidR="0075090D">
        <w:rPr>
          <w:rFonts w:ascii="Times New Roman" w:hAnsi="Times New Roman" w:cs="Times New Roman"/>
          <w:sz w:val="24"/>
          <w:szCs w:val="24"/>
          <w:shd w:val="clear" w:color="auto" w:fill="FFFFFF"/>
        </w:rPr>
        <w:t>idaresi biçimi ya da iktidarı elinde bulunduranların yürüttüğü faaliyetlerdir.</w:t>
      </w:r>
      <w:r w:rsidRPr="004C636C">
        <w:rPr>
          <w:rFonts w:ascii="Times New Roman" w:hAnsi="Times New Roman" w:cs="Times New Roman"/>
          <w:sz w:val="24"/>
          <w:szCs w:val="24"/>
          <w:shd w:val="clear" w:color="auto" w:fill="FFFFFF"/>
        </w:rPr>
        <w:t xml:space="preserve"> </w:t>
      </w:r>
    </w:p>
    <w:p w:rsidR="00AD56E2" w:rsidRPr="004C636C" w:rsidRDefault="00AD56E2" w:rsidP="00E9103F">
      <w:pPr>
        <w:spacing w:line="360" w:lineRule="auto"/>
        <w:ind w:firstLine="709"/>
        <w:jc w:val="both"/>
        <w:rPr>
          <w:rFonts w:ascii="Times New Roman" w:hAnsi="Times New Roman" w:cs="Times New Roman"/>
          <w:sz w:val="24"/>
          <w:szCs w:val="24"/>
        </w:rPr>
      </w:pPr>
      <w:r w:rsidRPr="004C636C">
        <w:rPr>
          <w:rFonts w:ascii="Times New Roman" w:hAnsi="Times New Roman" w:cs="Times New Roman"/>
          <w:b/>
          <w:sz w:val="24"/>
          <w:szCs w:val="24"/>
        </w:rPr>
        <w:t xml:space="preserve">İktisatçılara göre </w:t>
      </w:r>
      <w:r w:rsidR="005E36E0" w:rsidRPr="004C636C">
        <w:rPr>
          <w:rFonts w:ascii="Times New Roman" w:hAnsi="Times New Roman" w:cs="Times New Roman"/>
          <w:b/>
          <w:sz w:val="24"/>
          <w:szCs w:val="24"/>
        </w:rPr>
        <w:t>yönetim;</w:t>
      </w:r>
      <w:r w:rsidR="005E36E0">
        <w:rPr>
          <w:rFonts w:ascii="Times New Roman" w:hAnsi="Times New Roman" w:cs="Times New Roman"/>
          <w:sz w:val="24"/>
          <w:szCs w:val="24"/>
        </w:rPr>
        <w:t xml:space="preserve"> doğa</w:t>
      </w:r>
      <w:r w:rsidRPr="004C636C">
        <w:rPr>
          <w:rFonts w:ascii="Times New Roman" w:hAnsi="Times New Roman" w:cs="Times New Roman"/>
          <w:sz w:val="24"/>
          <w:szCs w:val="24"/>
        </w:rPr>
        <w:t xml:space="preserve">, emek ve sermayeyle birlikte üretim faktörlerini oluşturur. </w:t>
      </w:r>
      <w:r>
        <w:rPr>
          <w:rFonts w:ascii="Times New Roman" w:hAnsi="Times New Roman" w:cs="Times New Roman"/>
          <w:sz w:val="24"/>
          <w:szCs w:val="24"/>
        </w:rPr>
        <w:t>S</w:t>
      </w:r>
      <w:r w:rsidRPr="004C636C">
        <w:rPr>
          <w:rFonts w:ascii="Times New Roman" w:hAnsi="Times New Roman" w:cs="Times New Roman"/>
          <w:sz w:val="24"/>
          <w:szCs w:val="24"/>
        </w:rPr>
        <w:t>ermaye</w:t>
      </w:r>
      <w:r w:rsidR="003577A4">
        <w:rPr>
          <w:rFonts w:ascii="Times New Roman" w:hAnsi="Times New Roman" w:cs="Times New Roman"/>
          <w:sz w:val="24"/>
          <w:szCs w:val="24"/>
        </w:rPr>
        <w:t xml:space="preserve"> </w:t>
      </w:r>
      <w:r w:rsidRPr="004C636C">
        <w:rPr>
          <w:rFonts w:ascii="Times New Roman" w:hAnsi="Times New Roman" w:cs="Times New Roman"/>
          <w:sz w:val="24"/>
          <w:szCs w:val="24"/>
        </w:rPr>
        <w:t xml:space="preserve">ve </w:t>
      </w:r>
      <w:r>
        <w:rPr>
          <w:rFonts w:ascii="Times New Roman" w:hAnsi="Times New Roman" w:cs="Times New Roman"/>
          <w:sz w:val="24"/>
          <w:szCs w:val="24"/>
        </w:rPr>
        <w:t>emek yoğunlaştıkça</w:t>
      </w:r>
      <w:r w:rsidRPr="004C636C">
        <w:rPr>
          <w:rFonts w:ascii="Times New Roman" w:hAnsi="Times New Roman" w:cs="Times New Roman"/>
          <w:sz w:val="24"/>
          <w:szCs w:val="24"/>
        </w:rPr>
        <w:t xml:space="preserve"> </w:t>
      </w:r>
      <w:r w:rsidR="0075090D">
        <w:rPr>
          <w:rFonts w:ascii="Times New Roman" w:hAnsi="Times New Roman" w:cs="Times New Roman"/>
          <w:sz w:val="24"/>
          <w:szCs w:val="24"/>
        </w:rPr>
        <w:t xml:space="preserve">yöneticilik daha büyük önem kazanır. Firmaların </w:t>
      </w:r>
      <w:r w:rsidR="0075090D" w:rsidRPr="004C636C">
        <w:rPr>
          <w:rFonts w:ascii="Times New Roman" w:hAnsi="Times New Roman" w:cs="Times New Roman"/>
          <w:sz w:val="24"/>
          <w:szCs w:val="24"/>
        </w:rPr>
        <w:t>yönetim</w:t>
      </w:r>
      <w:r>
        <w:rPr>
          <w:rFonts w:ascii="Times New Roman" w:hAnsi="Times New Roman" w:cs="Times New Roman"/>
          <w:sz w:val="24"/>
          <w:szCs w:val="24"/>
        </w:rPr>
        <w:t xml:space="preserve"> kalitesi</w:t>
      </w:r>
      <w:r w:rsidR="0075090D">
        <w:rPr>
          <w:rFonts w:ascii="Times New Roman" w:hAnsi="Times New Roman" w:cs="Times New Roman"/>
          <w:sz w:val="24"/>
          <w:szCs w:val="24"/>
        </w:rPr>
        <w:t>,</w:t>
      </w:r>
      <w:r w:rsidRPr="004C636C">
        <w:rPr>
          <w:rFonts w:ascii="Times New Roman" w:hAnsi="Times New Roman" w:cs="Times New Roman"/>
          <w:sz w:val="24"/>
          <w:szCs w:val="24"/>
        </w:rPr>
        <w:t xml:space="preserve"> işletmenin verimliliğini ve karlılığını </w:t>
      </w:r>
      <w:r w:rsidR="0075090D">
        <w:rPr>
          <w:rFonts w:ascii="Times New Roman" w:hAnsi="Times New Roman" w:cs="Times New Roman"/>
          <w:sz w:val="24"/>
          <w:szCs w:val="24"/>
        </w:rPr>
        <w:t>belirleyen en önemli unsurdur.</w:t>
      </w:r>
      <w:r w:rsidRPr="004C636C">
        <w:rPr>
          <w:rFonts w:ascii="Times New Roman" w:hAnsi="Times New Roman" w:cs="Times New Roman"/>
          <w:sz w:val="24"/>
          <w:szCs w:val="24"/>
        </w:rPr>
        <w:t xml:space="preserve"> </w:t>
      </w:r>
    </w:p>
    <w:p w:rsidR="00D57BDB" w:rsidRDefault="00AD56E2" w:rsidP="00E9103F">
      <w:pPr>
        <w:spacing w:line="360" w:lineRule="auto"/>
        <w:ind w:firstLine="709"/>
        <w:jc w:val="both"/>
        <w:rPr>
          <w:rFonts w:ascii="Times New Roman" w:hAnsi="Times New Roman" w:cs="Times New Roman"/>
          <w:sz w:val="24"/>
          <w:szCs w:val="24"/>
        </w:rPr>
      </w:pPr>
      <w:r w:rsidRPr="004C636C">
        <w:rPr>
          <w:rFonts w:ascii="Times New Roman" w:hAnsi="Times New Roman" w:cs="Times New Roman"/>
          <w:b/>
          <w:sz w:val="24"/>
          <w:szCs w:val="24"/>
        </w:rPr>
        <w:t>Yönetim ve organizasyon düşünürlerine göre</w:t>
      </w:r>
      <w:r w:rsidRPr="004C636C">
        <w:rPr>
          <w:rFonts w:ascii="Times New Roman" w:hAnsi="Times New Roman" w:cs="Times New Roman"/>
          <w:sz w:val="24"/>
          <w:szCs w:val="24"/>
        </w:rPr>
        <w:t>; başkalar</w:t>
      </w:r>
      <w:r>
        <w:rPr>
          <w:rFonts w:ascii="Times New Roman" w:hAnsi="Times New Roman" w:cs="Times New Roman"/>
          <w:sz w:val="24"/>
          <w:szCs w:val="24"/>
        </w:rPr>
        <w:t xml:space="preserve">ı vasıtasıyla </w:t>
      </w:r>
      <w:r w:rsidRPr="004C636C">
        <w:rPr>
          <w:rFonts w:ascii="Times New Roman" w:hAnsi="Times New Roman" w:cs="Times New Roman"/>
          <w:sz w:val="24"/>
          <w:szCs w:val="24"/>
        </w:rPr>
        <w:t xml:space="preserve">amaçlara ulaşmak ve </w:t>
      </w:r>
      <w:r w:rsidR="0075090D">
        <w:rPr>
          <w:rFonts w:ascii="Times New Roman" w:hAnsi="Times New Roman" w:cs="Times New Roman"/>
          <w:sz w:val="24"/>
          <w:szCs w:val="24"/>
        </w:rPr>
        <w:t>faaliyetlerin yerine getirilmesini</w:t>
      </w:r>
      <w:r>
        <w:rPr>
          <w:rFonts w:ascii="Times New Roman" w:hAnsi="Times New Roman" w:cs="Times New Roman"/>
          <w:sz w:val="24"/>
          <w:szCs w:val="24"/>
        </w:rPr>
        <w:t xml:space="preserve"> sağlamak</w:t>
      </w:r>
      <w:r w:rsidRPr="004C636C">
        <w:rPr>
          <w:rFonts w:ascii="Times New Roman" w:hAnsi="Times New Roman" w:cs="Times New Roman"/>
          <w:sz w:val="24"/>
          <w:szCs w:val="24"/>
        </w:rPr>
        <w:t xml:space="preserve"> </w:t>
      </w:r>
      <w:r w:rsidR="0075090D">
        <w:rPr>
          <w:rFonts w:ascii="Times New Roman" w:hAnsi="Times New Roman" w:cs="Times New Roman"/>
          <w:sz w:val="24"/>
          <w:szCs w:val="24"/>
        </w:rPr>
        <w:t>şeklinde</w:t>
      </w:r>
      <w:r w:rsidRPr="004C636C">
        <w:rPr>
          <w:rFonts w:ascii="Times New Roman" w:hAnsi="Times New Roman" w:cs="Times New Roman"/>
          <w:sz w:val="24"/>
          <w:szCs w:val="24"/>
        </w:rPr>
        <w:t xml:space="preserve"> ifade edilir. </w:t>
      </w:r>
    </w:p>
    <w:p w:rsidR="0075090D" w:rsidRDefault="00AD56E2" w:rsidP="00E9103F">
      <w:pPr>
        <w:spacing w:line="360" w:lineRule="auto"/>
        <w:ind w:firstLine="709"/>
        <w:jc w:val="both"/>
        <w:rPr>
          <w:rFonts w:ascii="Times New Roman" w:hAnsi="Times New Roman" w:cs="Times New Roman"/>
          <w:sz w:val="24"/>
          <w:szCs w:val="24"/>
        </w:rPr>
      </w:pPr>
      <w:r w:rsidRPr="004C636C">
        <w:rPr>
          <w:rFonts w:ascii="Times New Roman" w:hAnsi="Times New Roman" w:cs="Times New Roman"/>
          <w:sz w:val="24"/>
          <w:szCs w:val="24"/>
        </w:rPr>
        <w:t xml:space="preserve">Buradan hareketle yönetimin bir taraftan, “ne yapılması gerektiğini belirleme ve bu amacı en iyi biçimde başkaları aracılığıyla gerçekleştirme” çabası; diğer taraftan, “işbirliğinde bulunan bir grubun faaliyetlerini ortak amaçlar doğrultusunda sürdürme süreci” </w:t>
      </w:r>
      <w:r w:rsidR="0075090D">
        <w:rPr>
          <w:rFonts w:ascii="Times New Roman" w:hAnsi="Times New Roman" w:cs="Times New Roman"/>
          <w:sz w:val="24"/>
          <w:szCs w:val="24"/>
        </w:rPr>
        <w:t>dir.</w:t>
      </w:r>
      <w:r w:rsidRPr="004C636C">
        <w:rPr>
          <w:rFonts w:ascii="Times New Roman" w:hAnsi="Times New Roman" w:cs="Times New Roman"/>
          <w:sz w:val="24"/>
          <w:szCs w:val="24"/>
        </w:rPr>
        <w:t xml:space="preserve"> </w:t>
      </w:r>
      <w:r w:rsidR="0075090D">
        <w:rPr>
          <w:rFonts w:ascii="Times New Roman" w:hAnsi="Times New Roman" w:cs="Times New Roman"/>
          <w:sz w:val="24"/>
          <w:szCs w:val="24"/>
        </w:rPr>
        <w:t>Y</w:t>
      </w:r>
      <w:r w:rsidRPr="004C636C">
        <w:rPr>
          <w:rFonts w:ascii="Times New Roman" w:hAnsi="Times New Roman" w:cs="Times New Roman"/>
          <w:sz w:val="24"/>
          <w:szCs w:val="24"/>
        </w:rPr>
        <w:t>önetim</w:t>
      </w:r>
      <w:r w:rsidR="0075090D">
        <w:rPr>
          <w:rFonts w:ascii="Times New Roman" w:hAnsi="Times New Roman" w:cs="Times New Roman"/>
          <w:sz w:val="24"/>
          <w:szCs w:val="24"/>
        </w:rPr>
        <w:t>, birimlerin koordinasyonundan ve koordinasyonu sağlanan oluşumların faaliyetlerini yerine getirmesinden sorumlu olan kısımdır</w:t>
      </w:r>
      <w:bookmarkStart w:id="74" w:name="_Toc503827086"/>
      <w:bookmarkStart w:id="75" w:name="_Toc503829735"/>
      <w:r w:rsidR="0075090D">
        <w:rPr>
          <w:rFonts w:ascii="Times New Roman" w:hAnsi="Times New Roman" w:cs="Times New Roman"/>
          <w:sz w:val="24"/>
          <w:szCs w:val="24"/>
        </w:rPr>
        <w:t>.</w:t>
      </w:r>
    </w:p>
    <w:p w:rsidR="00373614" w:rsidRPr="00C41605" w:rsidRDefault="00C45795" w:rsidP="00C41605">
      <w:pPr>
        <w:spacing w:line="360" w:lineRule="auto"/>
        <w:ind w:firstLine="709"/>
        <w:jc w:val="both"/>
        <w:rPr>
          <w:rFonts w:ascii="Times New Roman" w:hAnsi="Times New Roman" w:cs="Times New Roman"/>
          <w:sz w:val="24"/>
          <w:szCs w:val="24"/>
        </w:rPr>
      </w:pPr>
      <w:bookmarkStart w:id="76" w:name="_Toc503827087"/>
      <w:bookmarkStart w:id="77" w:name="_Toc503829736"/>
      <w:bookmarkEnd w:id="74"/>
      <w:bookmarkEnd w:id="75"/>
      <w:r>
        <w:rPr>
          <w:rFonts w:ascii="Times New Roman" w:hAnsi="Times New Roman" w:cs="Times New Roman"/>
          <w:sz w:val="24"/>
          <w:szCs w:val="24"/>
        </w:rPr>
        <w:t>Yönetimden söz edebilmek için, ortak hedefleri olan bir insan topluluğunun olması ve bu insanların amaçlara ulaşmak için işbirliği içinde bulunması gerekmektedir.</w:t>
      </w:r>
      <w:r w:rsidRPr="00C45795">
        <w:rPr>
          <w:rFonts w:ascii="Times New Roman" w:hAnsi="Times New Roman" w:cs="Times New Roman"/>
          <w:sz w:val="24"/>
          <w:szCs w:val="24"/>
        </w:rPr>
        <w:t xml:space="preserve"> </w:t>
      </w:r>
      <w:r w:rsidRPr="00D57BDB">
        <w:rPr>
          <w:rFonts w:ascii="Times New Roman" w:hAnsi="Times New Roman" w:cs="Times New Roman"/>
          <w:sz w:val="24"/>
          <w:szCs w:val="24"/>
        </w:rPr>
        <w:lastRenderedPageBreak/>
        <w:t xml:space="preserve">Öyleyse yönetim; </w:t>
      </w:r>
      <w:r>
        <w:rPr>
          <w:rFonts w:ascii="Times New Roman" w:hAnsi="Times New Roman" w:cs="Times New Roman"/>
          <w:sz w:val="24"/>
          <w:szCs w:val="24"/>
        </w:rPr>
        <w:t>verimli ve etkili bir şekilde hedeflere planlandığı gibi ulaşabilmek</w:t>
      </w:r>
      <w:r w:rsidRPr="00D57BDB">
        <w:rPr>
          <w:rFonts w:ascii="Times New Roman" w:hAnsi="Times New Roman" w:cs="Times New Roman"/>
          <w:sz w:val="24"/>
          <w:szCs w:val="24"/>
        </w:rPr>
        <w:t xml:space="preserve"> </w:t>
      </w:r>
      <w:r>
        <w:rPr>
          <w:rFonts w:ascii="Times New Roman" w:hAnsi="Times New Roman" w:cs="Times New Roman"/>
          <w:sz w:val="24"/>
          <w:szCs w:val="24"/>
        </w:rPr>
        <w:t xml:space="preserve">için </w:t>
      </w:r>
      <w:r w:rsidRPr="00D57BDB">
        <w:rPr>
          <w:rFonts w:ascii="Times New Roman" w:hAnsi="Times New Roman" w:cs="Times New Roman"/>
          <w:sz w:val="24"/>
          <w:szCs w:val="24"/>
        </w:rPr>
        <w:t xml:space="preserve">bir insan grubunda işbirliği ve </w:t>
      </w:r>
      <w:r>
        <w:rPr>
          <w:rFonts w:ascii="Times New Roman" w:hAnsi="Times New Roman" w:cs="Times New Roman"/>
          <w:sz w:val="24"/>
          <w:szCs w:val="24"/>
        </w:rPr>
        <w:t>organizasyon</w:t>
      </w:r>
      <w:r w:rsidRPr="00D57BDB">
        <w:rPr>
          <w:rFonts w:ascii="Times New Roman" w:hAnsi="Times New Roman" w:cs="Times New Roman"/>
          <w:sz w:val="24"/>
          <w:szCs w:val="24"/>
        </w:rPr>
        <w:t xml:space="preserve"> sağlamaya yönelik </w:t>
      </w:r>
      <w:r>
        <w:rPr>
          <w:rFonts w:ascii="Times New Roman" w:hAnsi="Times New Roman" w:cs="Times New Roman"/>
          <w:sz w:val="24"/>
          <w:szCs w:val="24"/>
        </w:rPr>
        <w:t>uğraşların</w:t>
      </w:r>
      <w:r w:rsidRPr="00D57BDB">
        <w:rPr>
          <w:rFonts w:ascii="Times New Roman" w:hAnsi="Times New Roman" w:cs="Times New Roman"/>
          <w:sz w:val="24"/>
          <w:szCs w:val="24"/>
        </w:rPr>
        <w:t xml:space="preserve"> ve girişimlerin </w:t>
      </w:r>
      <w:r>
        <w:rPr>
          <w:rFonts w:ascii="Times New Roman" w:hAnsi="Times New Roman" w:cs="Times New Roman"/>
          <w:sz w:val="24"/>
          <w:szCs w:val="24"/>
        </w:rPr>
        <w:t>bütünüdür.</w:t>
      </w:r>
      <w:bookmarkEnd w:id="76"/>
      <w:bookmarkEnd w:id="77"/>
    </w:p>
    <w:p w:rsidR="003577A4" w:rsidRPr="00C41605" w:rsidRDefault="003577A4" w:rsidP="00C41605">
      <w:pPr>
        <w:pStyle w:val="NDEKLER"/>
        <w:spacing w:line="360" w:lineRule="auto"/>
        <w:ind w:left="0" w:firstLine="709"/>
      </w:pPr>
      <w:bookmarkStart w:id="78" w:name="_Toc504088140"/>
      <w:bookmarkStart w:id="79" w:name="_Toc504088196"/>
      <w:bookmarkStart w:id="80" w:name="_Toc504088261"/>
      <w:bookmarkStart w:id="81" w:name="_Toc504116821"/>
      <w:r w:rsidRPr="003577A4">
        <w:rPr>
          <w:shd w:val="clear" w:color="auto" w:fill="FFFFFF"/>
        </w:rPr>
        <w:t>1.2.1. Yönetim Fonksiyonları</w:t>
      </w:r>
      <w:bookmarkEnd w:id="78"/>
      <w:bookmarkEnd w:id="79"/>
      <w:bookmarkEnd w:id="80"/>
      <w:bookmarkEnd w:id="81"/>
      <w:r w:rsidR="00933F58" w:rsidRPr="003577A4">
        <w:tab/>
      </w:r>
    </w:p>
    <w:p w:rsidR="00655EEF" w:rsidRDefault="00F47B71" w:rsidP="00C41605">
      <w:pPr>
        <w:spacing w:line="360" w:lineRule="auto"/>
        <w:ind w:firstLine="709"/>
        <w:jc w:val="both"/>
        <w:rPr>
          <w:rFonts w:ascii="Times New Roman" w:hAnsi="Times New Roman" w:cs="Times New Roman"/>
          <w:color w:val="222222"/>
          <w:sz w:val="24"/>
          <w:szCs w:val="24"/>
          <w:shd w:val="clear" w:color="auto" w:fill="FFFFFF"/>
        </w:rPr>
      </w:pPr>
      <w:r w:rsidRPr="00485165">
        <w:rPr>
          <w:rFonts w:ascii="Times New Roman" w:hAnsi="Times New Roman" w:cs="Times New Roman"/>
          <w:sz w:val="24"/>
          <w:szCs w:val="24"/>
        </w:rPr>
        <w:t xml:space="preserve">Bir </w:t>
      </w:r>
      <w:r w:rsidR="0071247C" w:rsidRPr="00485165">
        <w:rPr>
          <w:rFonts w:ascii="Times New Roman" w:hAnsi="Times New Roman" w:cs="Times New Roman"/>
          <w:sz w:val="24"/>
          <w:szCs w:val="24"/>
        </w:rPr>
        <w:t>İşletme</w:t>
      </w:r>
      <w:r w:rsidR="00852EF6" w:rsidRPr="00485165">
        <w:rPr>
          <w:rFonts w:ascii="Times New Roman" w:hAnsi="Times New Roman" w:cs="Times New Roman"/>
          <w:sz w:val="24"/>
          <w:szCs w:val="24"/>
        </w:rPr>
        <w:t>n</w:t>
      </w:r>
      <w:r w:rsidR="0071247C" w:rsidRPr="00485165">
        <w:rPr>
          <w:rFonts w:ascii="Times New Roman" w:hAnsi="Times New Roman" w:cs="Times New Roman"/>
          <w:sz w:val="24"/>
          <w:szCs w:val="24"/>
        </w:rPr>
        <w:t>in</w:t>
      </w:r>
      <w:r w:rsidRPr="00485165">
        <w:rPr>
          <w:rFonts w:ascii="Times New Roman" w:hAnsi="Times New Roman" w:cs="Times New Roman"/>
          <w:sz w:val="24"/>
          <w:szCs w:val="24"/>
        </w:rPr>
        <w:t xml:space="preserve"> hedeflerine</w:t>
      </w:r>
      <w:r w:rsidR="0071247C" w:rsidRPr="00485165">
        <w:rPr>
          <w:rFonts w:ascii="Times New Roman" w:hAnsi="Times New Roman" w:cs="Times New Roman"/>
          <w:sz w:val="24"/>
          <w:szCs w:val="24"/>
        </w:rPr>
        <w:t xml:space="preserve"> ulaşabilmesi için birtakım yönetim fonksiyonlar</w:t>
      </w:r>
      <w:r w:rsidRPr="00485165">
        <w:rPr>
          <w:rFonts w:ascii="Times New Roman" w:hAnsi="Times New Roman" w:cs="Times New Roman"/>
          <w:sz w:val="24"/>
          <w:szCs w:val="24"/>
        </w:rPr>
        <w:t>ını uygul</w:t>
      </w:r>
      <w:r w:rsidR="00852EF6" w:rsidRPr="00485165">
        <w:rPr>
          <w:rFonts w:ascii="Times New Roman" w:hAnsi="Times New Roman" w:cs="Times New Roman"/>
          <w:sz w:val="24"/>
          <w:szCs w:val="24"/>
        </w:rPr>
        <w:t>a</w:t>
      </w:r>
      <w:r w:rsidRPr="00485165">
        <w:rPr>
          <w:rFonts w:ascii="Times New Roman" w:hAnsi="Times New Roman" w:cs="Times New Roman"/>
          <w:sz w:val="24"/>
          <w:szCs w:val="24"/>
        </w:rPr>
        <w:t>ması gerekir</w:t>
      </w:r>
      <w:r w:rsidR="00852EF6" w:rsidRPr="00485165">
        <w:rPr>
          <w:rFonts w:ascii="Times New Roman" w:hAnsi="Times New Roman" w:cs="Times New Roman"/>
          <w:sz w:val="24"/>
          <w:szCs w:val="24"/>
        </w:rPr>
        <w:t>. Bu f</w:t>
      </w:r>
      <w:r w:rsidR="00852EF6" w:rsidRPr="00485165">
        <w:rPr>
          <w:rFonts w:ascii="Times New Roman" w:hAnsi="Times New Roman" w:cs="Times New Roman"/>
          <w:color w:val="222222"/>
          <w:sz w:val="24"/>
          <w:szCs w:val="24"/>
          <w:shd w:val="clear" w:color="auto" w:fill="FFFFFF"/>
        </w:rPr>
        <w:t>onksiyonlar</w:t>
      </w:r>
      <w:r w:rsidR="00655EEF">
        <w:rPr>
          <w:rFonts w:ascii="Times New Roman" w:hAnsi="Times New Roman" w:cs="Times New Roman"/>
          <w:color w:val="222222"/>
          <w:sz w:val="24"/>
          <w:szCs w:val="24"/>
          <w:shd w:val="clear" w:color="auto" w:fill="FFFFFF"/>
        </w:rPr>
        <w:t>;</w:t>
      </w:r>
    </w:p>
    <w:p w:rsidR="00655EEF" w:rsidRPr="00FF2E26" w:rsidRDefault="003577A4" w:rsidP="00E9103F">
      <w:pPr>
        <w:pStyle w:val="ListeParagraf"/>
        <w:numPr>
          <w:ilvl w:val="0"/>
          <w:numId w:val="8"/>
        </w:numPr>
        <w:spacing w:line="360" w:lineRule="auto"/>
        <w:ind w:left="709" w:hanging="284"/>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P</w:t>
      </w:r>
      <w:r w:rsidR="00655EEF">
        <w:rPr>
          <w:rFonts w:ascii="Times New Roman" w:hAnsi="Times New Roman" w:cs="Times New Roman"/>
          <w:color w:val="222222"/>
          <w:sz w:val="24"/>
          <w:szCs w:val="24"/>
          <w:shd w:val="clear" w:color="auto" w:fill="FFFFFF"/>
        </w:rPr>
        <w:t>lanlama</w:t>
      </w:r>
    </w:p>
    <w:p w:rsidR="00655EEF" w:rsidRPr="00FF2E26" w:rsidRDefault="003577A4" w:rsidP="00E9103F">
      <w:pPr>
        <w:pStyle w:val="ListeParagraf"/>
        <w:numPr>
          <w:ilvl w:val="0"/>
          <w:numId w:val="8"/>
        </w:numPr>
        <w:spacing w:line="360" w:lineRule="auto"/>
        <w:ind w:left="709" w:hanging="284"/>
        <w:jc w:val="both"/>
        <w:rPr>
          <w:rFonts w:ascii="Times New Roman" w:hAnsi="Times New Roman" w:cs="Times New Roman"/>
          <w:sz w:val="24"/>
          <w:szCs w:val="24"/>
        </w:rPr>
      </w:pPr>
      <w:r w:rsidRPr="00FF2E26">
        <w:rPr>
          <w:rFonts w:ascii="Times New Roman" w:hAnsi="Times New Roman" w:cs="Times New Roman"/>
          <w:color w:val="222222"/>
          <w:sz w:val="24"/>
          <w:szCs w:val="24"/>
          <w:shd w:val="clear" w:color="auto" w:fill="FFFFFF"/>
        </w:rPr>
        <w:t>Ö</w:t>
      </w:r>
      <w:r w:rsidR="00655EEF" w:rsidRPr="00FF2E26">
        <w:rPr>
          <w:rFonts w:ascii="Times New Roman" w:hAnsi="Times New Roman" w:cs="Times New Roman"/>
          <w:color w:val="222222"/>
          <w:sz w:val="24"/>
          <w:szCs w:val="24"/>
          <w:shd w:val="clear" w:color="auto" w:fill="FFFFFF"/>
        </w:rPr>
        <w:t>rgütleme (organizasyon)</w:t>
      </w:r>
    </w:p>
    <w:p w:rsidR="00655EEF" w:rsidRPr="00FF2E26" w:rsidRDefault="00655EEF" w:rsidP="00E9103F">
      <w:pPr>
        <w:pStyle w:val="ListeParagraf"/>
        <w:numPr>
          <w:ilvl w:val="0"/>
          <w:numId w:val="8"/>
        </w:numPr>
        <w:spacing w:line="360" w:lineRule="auto"/>
        <w:ind w:left="709" w:hanging="284"/>
        <w:jc w:val="both"/>
        <w:rPr>
          <w:rFonts w:ascii="Times New Roman" w:hAnsi="Times New Roman" w:cs="Times New Roman"/>
          <w:sz w:val="24"/>
          <w:szCs w:val="24"/>
        </w:rPr>
      </w:pPr>
      <w:r w:rsidRPr="00FF2E26">
        <w:rPr>
          <w:rFonts w:ascii="Times New Roman" w:hAnsi="Times New Roman" w:cs="Times New Roman"/>
          <w:color w:val="222222"/>
          <w:sz w:val="24"/>
          <w:szCs w:val="24"/>
          <w:shd w:val="clear" w:color="auto" w:fill="FFFFFF"/>
        </w:rPr>
        <w:t>Yöneltme (</w:t>
      </w:r>
      <w:r w:rsidR="00852EF6" w:rsidRPr="00FF2E26">
        <w:rPr>
          <w:rFonts w:ascii="Times New Roman" w:hAnsi="Times New Roman" w:cs="Times New Roman"/>
          <w:color w:val="222222"/>
          <w:sz w:val="24"/>
          <w:szCs w:val="24"/>
          <w:shd w:val="clear" w:color="auto" w:fill="FFFFFF"/>
        </w:rPr>
        <w:t>yönlendirme</w:t>
      </w:r>
      <w:r w:rsidRPr="00FF2E26">
        <w:rPr>
          <w:rFonts w:ascii="Times New Roman" w:hAnsi="Times New Roman" w:cs="Times New Roman"/>
          <w:color w:val="222222"/>
          <w:sz w:val="24"/>
          <w:szCs w:val="24"/>
          <w:shd w:val="clear" w:color="auto" w:fill="FFFFFF"/>
        </w:rPr>
        <w:t>)</w:t>
      </w:r>
    </w:p>
    <w:p w:rsidR="00655EEF" w:rsidRPr="00FF2E26" w:rsidRDefault="003577A4" w:rsidP="00E9103F">
      <w:pPr>
        <w:pStyle w:val="ListeParagraf"/>
        <w:numPr>
          <w:ilvl w:val="0"/>
          <w:numId w:val="8"/>
        </w:numPr>
        <w:spacing w:line="360" w:lineRule="auto"/>
        <w:ind w:left="709" w:hanging="284"/>
        <w:jc w:val="both"/>
        <w:rPr>
          <w:rFonts w:ascii="Times New Roman" w:hAnsi="Times New Roman" w:cs="Times New Roman"/>
          <w:sz w:val="24"/>
          <w:szCs w:val="24"/>
        </w:rPr>
      </w:pPr>
      <w:r w:rsidRPr="00FF2E26">
        <w:rPr>
          <w:rFonts w:ascii="Times New Roman" w:hAnsi="Times New Roman" w:cs="Times New Roman"/>
          <w:color w:val="222222"/>
          <w:sz w:val="24"/>
          <w:szCs w:val="24"/>
          <w:shd w:val="clear" w:color="auto" w:fill="FFFFFF"/>
        </w:rPr>
        <w:t>K</w:t>
      </w:r>
      <w:r w:rsidR="00852EF6" w:rsidRPr="00FF2E26">
        <w:rPr>
          <w:rFonts w:ascii="Times New Roman" w:hAnsi="Times New Roman" w:cs="Times New Roman"/>
          <w:color w:val="222222"/>
          <w:sz w:val="24"/>
          <w:szCs w:val="24"/>
          <w:shd w:val="clear" w:color="auto" w:fill="FFFFFF"/>
        </w:rPr>
        <w:t xml:space="preserve">ontrol </w:t>
      </w:r>
      <w:r w:rsidR="00655EEF" w:rsidRPr="00FF2E26">
        <w:rPr>
          <w:rFonts w:ascii="Times New Roman" w:hAnsi="Times New Roman" w:cs="Times New Roman"/>
          <w:color w:val="222222"/>
          <w:sz w:val="24"/>
          <w:szCs w:val="24"/>
          <w:shd w:val="clear" w:color="auto" w:fill="FFFFFF"/>
        </w:rPr>
        <w:t>(denetim)</w:t>
      </w:r>
    </w:p>
    <w:p w:rsidR="00AF1442" w:rsidRDefault="00852EF6" w:rsidP="00E9103F">
      <w:pPr>
        <w:spacing w:line="360" w:lineRule="auto"/>
        <w:ind w:firstLine="709"/>
        <w:jc w:val="both"/>
        <w:rPr>
          <w:rFonts w:ascii="Times New Roman" w:hAnsi="Times New Roman" w:cs="Times New Roman"/>
          <w:color w:val="222222"/>
          <w:sz w:val="24"/>
          <w:szCs w:val="24"/>
          <w:shd w:val="clear" w:color="auto" w:fill="FFFFFF"/>
        </w:rPr>
      </w:pPr>
      <w:r w:rsidRPr="00655EEF">
        <w:rPr>
          <w:rFonts w:ascii="Times New Roman" w:hAnsi="Times New Roman" w:cs="Times New Roman"/>
          <w:color w:val="222222"/>
          <w:sz w:val="24"/>
          <w:szCs w:val="24"/>
          <w:shd w:val="clear" w:color="auto" w:fill="FFFFFF"/>
        </w:rPr>
        <w:t>Yönetim fonksiyonları adından da anlaşılabileceği gibi yöneticiler tarafından uygulanır.</w:t>
      </w:r>
      <w:r w:rsidR="00AF1442">
        <w:rPr>
          <w:rFonts w:ascii="Times New Roman" w:hAnsi="Times New Roman" w:cs="Times New Roman"/>
          <w:color w:val="222222"/>
          <w:sz w:val="24"/>
          <w:szCs w:val="24"/>
          <w:shd w:val="clear" w:color="auto" w:fill="FFFFFF"/>
        </w:rPr>
        <w:t xml:space="preserve"> Yöneticilerin uzak görüşlülüğü ve idari yetenekleri ile iletişim kanallarını kullanma becerileri çok önemlidir.</w:t>
      </w:r>
    </w:p>
    <w:p w:rsidR="003577A4" w:rsidRDefault="00AF1442" w:rsidP="00E9103F">
      <w:pPr>
        <w:spacing w:line="360" w:lineRule="auto"/>
        <w:ind w:firstLine="709"/>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Her şeyin başı “planlama” dır. İşlerin organizasyonu için doğru planlama süreçlerinin hazırlanması gerekmektedir. Çünkü başta yapılacak planlama yanlışları organizasyon sürecinin tümünü etkileyecektir.</w:t>
      </w:r>
    </w:p>
    <w:p w:rsidR="003577A4" w:rsidRDefault="00852EF6" w:rsidP="00E9103F">
      <w:pPr>
        <w:spacing w:line="360" w:lineRule="auto"/>
        <w:ind w:firstLine="709"/>
        <w:jc w:val="both"/>
        <w:rPr>
          <w:rFonts w:ascii="Times New Roman" w:hAnsi="Times New Roman" w:cs="Times New Roman"/>
          <w:color w:val="222222"/>
          <w:sz w:val="24"/>
          <w:szCs w:val="24"/>
          <w:shd w:val="clear" w:color="auto" w:fill="FFFFFF"/>
        </w:rPr>
      </w:pPr>
      <w:r w:rsidRPr="00655EEF">
        <w:rPr>
          <w:rFonts w:ascii="Times New Roman" w:hAnsi="Times New Roman" w:cs="Times New Roman"/>
          <w:color w:val="222222"/>
          <w:sz w:val="24"/>
          <w:szCs w:val="24"/>
          <w:shd w:val="clear" w:color="auto" w:fill="FFFFFF"/>
        </w:rPr>
        <w:t xml:space="preserve">Planlama </w:t>
      </w:r>
      <w:r w:rsidR="00AF1442">
        <w:rPr>
          <w:rFonts w:ascii="Times New Roman" w:hAnsi="Times New Roman" w:cs="Times New Roman"/>
          <w:color w:val="222222"/>
          <w:sz w:val="24"/>
          <w:szCs w:val="24"/>
          <w:shd w:val="clear" w:color="auto" w:fill="FFFFFF"/>
        </w:rPr>
        <w:t xml:space="preserve">fonksiyonu </w:t>
      </w:r>
      <w:r w:rsidRPr="00655EEF">
        <w:rPr>
          <w:rFonts w:ascii="Times New Roman" w:hAnsi="Times New Roman" w:cs="Times New Roman"/>
          <w:color w:val="222222"/>
          <w:sz w:val="24"/>
          <w:szCs w:val="24"/>
          <w:shd w:val="clear" w:color="auto" w:fill="FFFFFF"/>
        </w:rPr>
        <w:t xml:space="preserve">ile başlayan bu süreç, çalışanların doğru şekilde örgütlenmesi, motive edilmesi, doğru işe doğru </w:t>
      </w:r>
      <w:proofErr w:type="gramStart"/>
      <w:r w:rsidRPr="00655EEF">
        <w:rPr>
          <w:rFonts w:ascii="Times New Roman" w:hAnsi="Times New Roman" w:cs="Times New Roman"/>
          <w:color w:val="222222"/>
          <w:sz w:val="24"/>
          <w:szCs w:val="24"/>
          <w:shd w:val="clear" w:color="auto" w:fill="FFFFFF"/>
        </w:rPr>
        <w:t>adam</w:t>
      </w:r>
      <w:proofErr w:type="gramEnd"/>
      <w:r w:rsidRPr="00655EEF">
        <w:rPr>
          <w:rFonts w:ascii="Times New Roman" w:hAnsi="Times New Roman" w:cs="Times New Roman"/>
          <w:color w:val="222222"/>
          <w:sz w:val="24"/>
          <w:szCs w:val="24"/>
          <w:shd w:val="clear" w:color="auto" w:fill="FFFFFF"/>
        </w:rPr>
        <w:t xml:space="preserve"> seçilmesi gibi aşamalardan oluşan </w:t>
      </w:r>
      <w:r w:rsidR="00AF1442">
        <w:rPr>
          <w:rFonts w:ascii="Times New Roman" w:hAnsi="Times New Roman" w:cs="Times New Roman"/>
          <w:color w:val="222222"/>
          <w:sz w:val="24"/>
          <w:szCs w:val="24"/>
          <w:shd w:val="clear" w:color="auto" w:fill="FFFFFF"/>
        </w:rPr>
        <w:t>“</w:t>
      </w:r>
      <w:r w:rsidRPr="00655EEF">
        <w:rPr>
          <w:rFonts w:ascii="Times New Roman" w:hAnsi="Times New Roman" w:cs="Times New Roman"/>
          <w:color w:val="222222"/>
          <w:sz w:val="24"/>
          <w:szCs w:val="24"/>
          <w:shd w:val="clear" w:color="auto" w:fill="FFFFFF"/>
        </w:rPr>
        <w:t>örgütleme</w:t>
      </w:r>
      <w:r w:rsidR="00AF1442">
        <w:rPr>
          <w:rFonts w:ascii="Times New Roman" w:hAnsi="Times New Roman" w:cs="Times New Roman"/>
          <w:color w:val="222222"/>
          <w:sz w:val="24"/>
          <w:szCs w:val="24"/>
          <w:shd w:val="clear" w:color="auto" w:fill="FFFFFF"/>
        </w:rPr>
        <w:t>”</w:t>
      </w:r>
      <w:r w:rsidRPr="00655EEF">
        <w:rPr>
          <w:rFonts w:ascii="Times New Roman" w:hAnsi="Times New Roman" w:cs="Times New Roman"/>
          <w:color w:val="222222"/>
          <w:sz w:val="24"/>
          <w:szCs w:val="24"/>
          <w:shd w:val="clear" w:color="auto" w:fill="FFFFFF"/>
        </w:rPr>
        <w:t xml:space="preserve"> fonksiyonu ile devam eder. Örgütleme </w:t>
      </w:r>
      <w:r w:rsidR="00AF1442">
        <w:rPr>
          <w:rFonts w:ascii="Times New Roman" w:hAnsi="Times New Roman" w:cs="Times New Roman"/>
          <w:color w:val="222222"/>
          <w:sz w:val="24"/>
          <w:szCs w:val="24"/>
          <w:shd w:val="clear" w:color="auto" w:fill="FFFFFF"/>
        </w:rPr>
        <w:t xml:space="preserve">süreci, </w:t>
      </w:r>
      <w:r w:rsidRPr="00655EEF">
        <w:rPr>
          <w:rFonts w:ascii="Times New Roman" w:hAnsi="Times New Roman" w:cs="Times New Roman"/>
          <w:color w:val="222222"/>
          <w:sz w:val="24"/>
          <w:szCs w:val="24"/>
          <w:shd w:val="clear" w:color="auto" w:fill="FFFFFF"/>
        </w:rPr>
        <w:t>çalışanların planlanan şekilde işlere yöneltilmesi</w:t>
      </w:r>
      <w:r w:rsidR="00AF1442">
        <w:rPr>
          <w:rFonts w:ascii="Times New Roman" w:hAnsi="Times New Roman" w:cs="Times New Roman"/>
          <w:color w:val="222222"/>
          <w:sz w:val="24"/>
          <w:szCs w:val="24"/>
          <w:shd w:val="clear" w:color="auto" w:fill="FFFFFF"/>
        </w:rPr>
        <w:t>,</w:t>
      </w:r>
      <w:r w:rsidRPr="00655EEF">
        <w:rPr>
          <w:rFonts w:ascii="Times New Roman" w:hAnsi="Times New Roman" w:cs="Times New Roman"/>
          <w:color w:val="222222"/>
          <w:sz w:val="24"/>
          <w:szCs w:val="24"/>
          <w:shd w:val="clear" w:color="auto" w:fill="FFFFFF"/>
        </w:rPr>
        <w:t xml:space="preserve"> yönlendirilmesi yani organizasyon</w:t>
      </w:r>
      <w:r w:rsidR="00AF1442">
        <w:rPr>
          <w:rFonts w:ascii="Times New Roman" w:hAnsi="Times New Roman" w:cs="Times New Roman"/>
          <w:color w:val="222222"/>
          <w:sz w:val="24"/>
          <w:szCs w:val="24"/>
          <w:shd w:val="clear" w:color="auto" w:fill="FFFFFF"/>
        </w:rPr>
        <w:t xml:space="preserve">un yapılması </w:t>
      </w:r>
      <w:r w:rsidRPr="00655EEF">
        <w:rPr>
          <w:rFonts w:ascii="Times New Roman" w:hAnsi="Times New Roman" w:cs="Times New Roman"/>
          <w:color w:val="222222"/>
          <w:sz w:val="24"/>
          <w:szCs w:val="24"/>
          <w:shd w:val="clear" w:color="auto" w:fill="FFFFFF"/>
        </w:rPr>
        <w:t>aşaması</w:t>
      </w:r>
      <w:r w:rsidR="00AF1442">
        <w:rPr>
          <w:rFonts w:ascii="Times New Roman" w:hAnsi="Times New Roman" w:cs="Times New Roman"/>
          <w:color w:val="222222"/>
          <w:sz w:val="24"/>
          <w:szCs w:val="24"/>
          <w:shd w:val="clear" w:color="auto" w:fill="FFFFFF"/>
        </w:rPr>
        <w:t xml:space="preserve">dır. </w:t>
      </w:r>
      <w:r w:rsidRPr="00655EEF">
        <w:rPr>
          <w:rFonts w:ascii="Times New Roman" w:hAnsi="Times New Roman" w:cs="Times New Roman"/>
          <w:color w:val="222222"/>
          <w:sz w:val="24"/>
          <w:szCs w:val="24"/>
          <w:shd w:val="clear" w:color="auto" w:fill="FFFFFF"/>
        </w:rPr>
        <w:t xml:space="preserve">Örgütleme evresinde öncelikli olarak yapılacak işlerin belirlenmiş ve gruplara ayrılmış olması gerekir. </w:t>
      </w:r>
    </w:p>
    <w:p w:rsidR="00AF1442" w:rsidRDefault="00852EF6" w:rsidP="00E9103F">
      <w:pPr>
        <w:spacing w:line="360" w:lineRule="auto"/>
        <w:ind w:firstLine="709"/>
        <w:jc w:val="both"/>
        <w:rPr>
          <w:rFonts w:ascii="Times New Roman" w:hAnsi="Times New Roman" w:cs="Times New Roman"/>
          <w:color w:val="222222"/>
          <w:sz w:val="24"/>
          <w:szCs w:val="24"/>
          <w:shd w:val="clear" w:color="auto" w:fill="FFFFFF"/>
        </w:rPr>
      </w:pPr>
      <w:r w:rsidRPr="00655EEF">
        <w:rPr>
          <w:rFonts w:ascii="Times New Roman" w:hAnsi="Times New Roman" w:cs="Times New Roman"/>
          <w:color w:val="222222"/>
          <w:sz w:val="24"/>
          <w:szCs w:val="24"/>
          <w:shd w:val="clear" w:color="auto" w:fill="FFFFFF"/>
        </w:rPr>
        <w:t xml:space="preserve">Bu aşamadan sonra uygun personelin seçilmesi ve görevlendirilmesi </w:t>
      </w:r>
      <w:r w:rsidR="00AF1442">
        <w:rPr>
          <w:rFonts w:ascii="Times New Roman" w:hAnsi="Times New Roman" w:cs="Times New Roman"/>
          <w:color w:val="222222"/>
          <w:sz w:val="24"/>
          <w:szCs w:val="24"/>
          <w:shd w:val="clear" w:color="auto" w:fill="FFFFFF"/>
        </w:rPr>
        <w:t xml:space="preserve">yani “yöneltme” süreci uygulanır. </w:t>
      </w:r>
      <w:r w:rsidRPr="00655EEF">
        <w:rPr>
          <w:rFonts w:ascii="Times New Roman" w:hAnsi="Times New Roman" w:cs="Times New Roman"/>
          <w:color w:val="222222"/>
          <w:sz w:val="24"/>
          <w:szCs w:val="24"/>
          <w:shd w:val="clear" w:color="auto" w:fill="FFFFFF"/>
        </w:rPr>
        <w:t>Seçilen bu personele uygun ortam</w:t>
      </w:r>
      <w:r w:rsidR="00AF1442">
        <w:rPr>
          <w:rFonts w:ascii="Times New Roman" w:hAnsi="Times New Roman" w:cs="Times New Roman"/>
          <w:color w:val="222222"/>
          <w:sz w:val="24"/>
          <w:szCs w:val="24"/>
          <w:shd w:val="clear" w:color="auto" w:fill="FFFFFF"/>
        </w:rPr>
        <w:t>lar</w:t>
      </w:r>
      <w:r w:rsidRPr="00655EEF">
        <w:rPr>
          <w:rFonts w:ascii="Times New Roman" w:hAnsi="Times New Roman" w:cs="Times New Roman"/>
          <w:color w:val="222222"/>
          <w:sz w:val="24"/>
          <w:szCs w:val="24"/>
          <w:shd w:val="clear" w:color="auto" w:fill="FFFFFF"/>
        </w:rPr>
        <w:t>, uygulamanın gerçekleşmesi için de gerekli olan ekipman ve altyapı hazırlığı yapılır. İşlerin sağlıklı bir şekilde yapılması için yönlendirme esastır.</w:t>
      </w:r>
      <w:r w:rsidR="00AF1442">
        <w:rPr>
          <w:rFonts w:ascii="Times New Roman" w:hAnsi="Times New Roman" w:cs="Times New Roman"/>
          <w:color w:val="222222"/>
          <w:sz w:val="24"/>
          <w:szCs w:val="24"/>
          <w:shd w:val="clear" w:color="auto" w:fill="FFFFFF"/>
        </w:rPr>
        <w:t xml:space="preserve"> B</w:t>
      </w:r>
      <w:r w:rsidRPr="00655EEF">
        <w:rPr>
          <w:rFonts w:ascii="Times New Roman" w:hAnsi="Times New Roman" w:cs="Times New Roman"/>
          <w:color w:val="222222"/>
          <w:sz w:val="24"/>
          <w:szCs w:val="24"/>
          <w:shd w:val="clear" w:color="auto" w:fill="FFFFFF"/>
        </w:rPr>
        <w:t>elirli bir hiyerarşi içerisinde ast ve üst kavram</w:t>
      </w:r>
      <w:r w:rsidR="00AF1442">
        <w:rPr>
          <w:rFonts w:ascii="Times New Roman" w:hAnsi="Times New Roman" w:cs="Times New Roman"/>
          <w:color w:val="222222"/>
          <w:sz w:val="24"/>
          <w:szCs w:val="24"/>
          <w:shd w:val="clear" w:color="auto" w:fill="FFFFFF"/>
        </w:rPr>
        <w:t>lar</w:t>
      </w:r>
      <w:r w:rsidRPr="00655EEF">
        <w:rPr>
          <w:rFonts w:ascii="Times New Roman" w:hAnsi="Times New Roman" w:cs="Times New Roman"/>
          <w:color w:val="222222"/>
          <w:sz w:val="24"/>
          <w:szCs w:val="24"/>
          <w:shd w:val="clear" w:color="auto" w:fill="FFFFFF"/>
        </w:rPr>
        <w:t xml:space="preserve">ının doğru şekilde işletildiği </w:t>
      </w:r>
      <w:r w:rsidR="00AF1442">
        <w:rPr>
          <w:rFonts w:ascii="Times New Roman" w:hAnsi="Times New Roman" w:cs="Times New Roman"/>
          <w:color w:val="222222"/>
          <w:sz w:val="24"/>
          <w:szCs w:val="24"/>
          <w:shd w:val="clear" w:color="auto" w:fill="FFFFFF"/>
        </w:rPr>
        <w:t>“</w:t>
      </w:r>
      <w:r w:rsidR="00552309" w:rsidRPr="00655EEF">
        <w:rPr>
          <w:rFonts w:ascii="Times New Roman" w:hAnsi="Times New Roman" w:cs="Times New Roman"/>
          <w:color w:val="222222"/>
          <w:sz w:val="24"/>
          <w:szCs w:val="24"/>
          <w:shd w:val="clear" w:color="auto" w:fill="FFFFFF"/>
        </w:rPr>
        <w:t>yöneltme</w:t>
      </w:r>
      <w:r w:rsidR="00552309">
        <w:rPr>
          <w:rFonts w:ascii="Times New Roman" w:hAnsi="Times New Roman" w:cs="Times New Roman"/>
          <w:color w:val="222222"/>
          <w:sz w:val="24"/>
          <w:szCs w:val="24"/>
          <w:shd w:val="clear" w:color="auto" w:fill="FFFFFF"/>
        </w:rPr>
        <w:t xml:space="preserve">” </w:t>
      </w:r>
      <w:r w:rsidR="00AF1442" w:rsidRPr="00655EEF">
        <w:rPr>
          <w:rFonts w:ascii="Times New Roman" w:hAnsi="Times New Roman" w:cs="Times New Roman"/>
          <w:color w:val="222222"/>
          <w:sz w:val="24"/>
          <w:szCs w:val="24"/>
          <w:shd w:val="clear" w:color="auto" w:fill="FFFFFF"/>
        </w:rPr>
        <w:t>fonksiyonunda</w:t>
      </w:r>
      <w:r w:rsidRPr="00655EEF">
        <w:rPr>
          <w:rFonts w:ascii="Times New Roman" w:hAnsi="Times New Roman" w:cs="Times New Roman"/>
          <w:color w:val="222222"/>
          <w:sz w:val="24"/>
          <w:szCs w:val="24"/>
          <w:shd w:val="clear" w:color="auto" w:fill="FFFFFF"/>
        </w:rPr>
        <w:t xml:space="preserve"> liderlik</w:t>
      </w:r>
      <w:r w:rsidR="00485165" w:rsidRPr="00655EEF">
        <w:rPr>
          <w:rFonts w:ascii="Times New Roman" w:hAnsi="Times New Roman" w:cs="Times New Roman"/>
          <w:color w:val="222222"/>
          <w:sz w:val="24"/>
          <w:szCs w:val="24"/>
          <w:shd w:val="clear" w:color="auto" w:fill="FFFFFF"/>
        </w:rPr>
        <w:t>,</w:t>
      </w:r>
      <w:r w:rsidRPr="00655EEF">
        <w:rPr>
          <w:rFonts w:ascii="Times New Roman" w:hAnsi="Times New Roman" w:cs="Times New Roman"/>
          <w:color w:val="222222"/>
          <w:sz w:val="24"/>
          <w:szCs w:val="24"/>
          <w:shd w:val="clear" w:color="auto" w:fill="FFFFFF"/>
        </w:rPr>
        <w:t xml:space="preserve"> motivasyon ve iletişim çok önemlidir. </w:t>
      </w:r>
    </w:p>
    <w:p w:rsidR="00E9103F" w:rsidRDefault="00852EF6" w:rsidP="00E9103F">
      <w:pPr>
        <w:spacing w:line="360" w:lineRule="auto"/>
        <w:ind w:firstLine="709"/>
        <w:jc w:val="both"/>
        <w:rPr>
          <w:rFonts w:ascii="Times New Roman" w:hAnsi="Times New Roman" w:cs="Times New Roman"/>
          <w:color w:val="222222"/>
          <w:sz w:val="24"/>
          <w:szCs w:val="24"/>
          <w:shd w:val="clear" w:color="auto" w:fill="FFFFFF"/>
        </w:rPr>
      </w:pPr>
      <w:r w:rsidRPr="00655EEF">
        <w:rPr>
          <w:rFonts w:ascii="Times New Roman" w:hAnsi="Times New Roman" w:cs="Times New Roman"/>
          <w:color w:val="222222"/>
          <w:sz w:val="24"/>
          <w:szCs w:val="24"/>
          <w:shd w:val="clear" w:color="auto" w:fill="FFFFFF"/>
        </w:rPr>
        <w:t xml:space="preserve">Yönetim fonksiyonlarının şu ana </w:t>
      </w:r>
      <w:proofErr w:type="gramStart"/>
      <w:r w:rsidRPr="00655EEF">
        <w:rPr>
          <w:rFonts w:ascii="Times New Roman" w:hAnsi="Times New Roman" w:cs="Times New Roman"/>
          <w:color w:val="222222"/>
          <w:sz w:val="24"/>
          <w:szCs w:val="24"/>
          <w:shd w:val="clear" w:color="auto" w:fill="FFFFFF"/>
        </w:rPr>
        <w:t>kadar</w:t>
      </w:r>
      <w:proofErr w:type="gramEnd"/>
      <w:r w:rsidRPr="00655EEF">
        <w:rPr>
          <w:rFonts w:ascii="Times New Roman" w:hAnsi="Times New Roman" w:cs="Times New Roman"/>
          <w:color w:val="222222"/>
          <w:sz w:val="24"/>
          <w:szCs w:val="24"/>
          <w:shd w:val="clear" w:color="auto" w:fill="FFFFFF"/>
        </w:rPr>
        <w:t xml:space="preserve"> saydığımız üç evresi planlama örgütleme ve yöne</w:t>
      </w:r>
      <w:r w:rsidR="00AF1442">
        <w:rPr>
          <w:rFonts w:ascii="Times New Roman" w:hAnsi="Times New Roman" w:cs="Times New Roman"/>
          <w:color w:val="222222"/>
          <w:sz w:val="24"/>
          <w:szCs w:val="24"/>
          <w:shd w:val="clear" w:color="auto" w:fill="FFFFFF"/>
        </w:rPr>
        <w:t>l</w:t>
      </w:r>
      <w:r w:rsidRPr="00655EEF">
        <w:rPr>
          <w:rFonts w:ascii="Times New Roman" w:hAnsi="Times New Roman" w:cs="Times New Roman"/>
          <w:color w:val="222222"/>
          <w:sz w:val="24"/>
          <w:szCs w:val="24"/>
          <w:shd w:val="clear" w:color="auto" w:fill="FFFFFF"/>
        </w:rPr>
        <w:t xml:space="preserve">tme ancak son evre ile tamamlanabilir. Bu son evre ise </w:t>
      </w:r>
      <w:r w:rsidR="00AE161E">
        <w:rPr>
          <w:rFonts w:ascii="Times New Roman" w:hAnsi="Times New Roman" w:cs="Times New Roman"/>
          <w:color w:val="222222"/>
          <w:sz w:val="24"/>
          <w:szCs w:val="24"/>
          <w:shd w:val="clear" w:color="auto" w:fill="FFFFFF"/>
        </w:rPr>
        <w:t>“kontrol”</w:t>
      </w:r>
      <w:r w:rsidRPr="00655EEF">
        <w:rPr>
          <w:rFonts w:ascii="Times New Roman" w:hAnsi="Times New Roman" w:cs="Times New Roman"/>
          <w:color w:val="222222"/>
          <w:sz w:val="24"/>
          <w:szCs w:val="24"/>
          <w:shd w:val="clear" w:color="auto" w:fill="FFFFFF"/>
        </w:rPr>
        <w:t xml:space="preserve"> fonksiyonudur.</w:t>
      </w:r>
    </w:p>
    <w:p w:rsidR="003577A4" w:rsidRPr="00E9103F" w:rsidRDefault="00852EF6" w:rsidP="00E9103F">
      <w:pPr>
        <w:spacing w:line="360" w:lineRule="auto"/>
        <w:ind w:firstLine="709"/>
        <w:jc w:val="both"/>
        <w:rPr>
          <w:rFonts w:ascii="Times New Roman" w:hAnsi="Times New Roman" w:cs="Times New Roman"/>
          <w:color w:val="222222"/>
          <w:sz w:val="24"/>
          <w:szCs w:val="24"/>
          <w:shd w:val="clear" w:color="auto" w:fill="FFFFFF"/>
        </w:rPr>
      </w:pPr>
      <w:r w:rsidRPr="00655EEF">
        <w:rPr>
          <w:rFonts w:ascii="Times New Roman" w:hAnsi="Times New Roman" w:cs="Times New Roman"/>
          <w:color w:val="222222"/>
          <w:sz w:val="24"/>
          <w:szCs w:val="24"/>
          <w:shd w:val="clear" w:color="auto" w:fill="FFFFFF"/>
        </w:rPr>
        <w:lastRenderedPageBreak/>
        <w:t xml:space="preserve">Yapılan planlamaların doğru olarak uygulanıp uygulanmadığını, </w:t>
      </w:r>
      <w:r w:rsidR="00AE161E">
        <w:rPr>
          <w:rFonts w:ascii="Times New Roman" w:hAnsi="Times New Roman" w:cs="Times New Roman"/>
          <w:color w:val="222222"/>
          <w:sz w:val="24"/>
          <w:szCs w:val="24"/>
          <w:shd w:val="clear" w:color="auto" w:fill="FFFFFF"/>
        </w:rPr>
        <w:t xml:space="preserve">sonraki süreç ve organizasyonların sonuçlarını </w:t>
      </w:r>
      <w:r w:rsidRPr="00655EEF">
        <w:rPr>
          <w:rFonts w:ascii="Times New Roman" w:hAnsi="Times New Roman" w:cs="Times New Roman"/>
          <w:color w:val="222222"/>
          <w:sz w:val="24"/>
          <w:szCs w:val="24"/>
          <w:shd w:val="clear" w:color="auto" w:fill="FFFFFF"/>
        </w:rPr>
        <w:t xml:space="preserve">denetim mekanizması sayesinde anlayabiliriz. Yani amaçlara ulaşmak için izlenen yöntemlerin sağlamasını ancak kontrol fonksiyonunu işleterek </w:t>
      </w:r>
      <w:r w:rsidR="00485165" w:rsidRPr="00655EEF">
        <w:rPr>
          <w:rFonts w:ascii="Times New Roman" w:hAnsi="Times New Roman" w:cs="Times New Roman"/>
          <w:color w:val="222222"/>
          <w:sz w:val="24"/>
          <w:szCs w:val="24"/>
          <w:shd w:val="clear" w:color="auto" w:fill="FFFFFF"/>
        </w:rPr>
        <w:t>denetleyebiliriz</w:t>
      </w:r>
      <w:r w:rsidRPr="00655EEF">
        <w:rPr>
          <w:rFonts w:ascii="Times New Roman" w:hAnsi="Times New Roman" w:cs="Times New Roman"/>
          <w:color w:val="222222"/>
          <w:sz w:val="24"/>
          <w:szCs w:val="24"/>
          <w:shd w:val="clear" w:color="auto" w:fill="FFFFFF"/>
        </w:rPr>
        <w:t>.</w:t>
      </w:r>
      <w:r w:rsidR="00655EEF">
        <w:rPr>
          <w:rFonts w:ascii="Times New Roman" w:hAnsi="Times New Roman" w:cs="Times New Roman"/>
          <w:sz w:val="24"/>
          <w:szCs w:val="24"/>
        </w:rPr>
        <w:tab/>
      </w:r>
    </w:p>
    <w:p w:rsidR="00655EEF" w:rsidRPr="00700A53" w:rsidRDefault="00655EEF" w:rsidP="00700A53">
      <w:pPr>
        <w:pStyle w:val="EKLLER"/>
        <w:rPr>
          <w:rFonts w:ascii="Times New Roman" w:hAnsi="Times New Roman" w:cs="Times New Roman"/>
          <w:b/>
          <w:sz w:val="24"/>
          <w:szCs w:val="24"/>
        </w:rPr>
      </w:pPr>
    </w:p>
    <w:p w:rsidR="00836B0C" w:rsidRPr="00485165" w:rsidRDefault="00C41605" w:rsidP="0016003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eastAsia="tr-TR"/>
        </w:rPr>
        <mc:AlternateContent>
          <mc:Choice Requires="wps">
            <w:drawing>
              <wp:anchor distT="0" distB="0" distL="114300" distR="114300" simplePos="0" relativeHeight="251651072" behindDoc="0" locked="0" layoutInCell="1" allowOverlap="1">
                <wp:simplePos x="0" y="0"/>
                <wp:positionH relativeFrom="margin">
                  <wp:posOffset>3893820</wp:posOffset>
                </wp:positionH>
                <wp:positionV relativeFrom="paragraph">
                  <wp:posOffset>246380</wp:posOffset>
                </wp:positionV>
                <wp:extent cx="1285875" cy="952500"/>
                <wp:effectExtent l="0" t="0" r="28575" b="19050"/>
                <wp:wrapNone/>
                <wp:docPr id="3"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952500"/>
                        </a:xfrm>
                        <a:prstGeom prst="rect">
                          <a:avLst/>
                        </a:prstGeom>
                        <a:solidFill>
                          <a:srgbClr val="4472C4"/>
                        </a:solidFill>
                        <a:ln w="12700" cap="flat" cmpd="sng" algn="ctr">
                          <a:solidFill>
                            <a:srgbClr val="4472C4">
                              <a:shade val="50000"/>
                            </a:srgbClr>
                          </a:solidFill>
                          <a:prstDash val="solid"/>
                          <a:miter lim="800000"/>
                        </a:ln>
                        <a:effectLst/>
                      </wps:spPr>
                      <wps:txbx>
                        <w:txbxContent>
                          <w:p w:rsidR="00EA0577" w:rsidRPr="0071247C" w:rsidRDefault="00EA0577" w:rsidP="0071247C">
                            <w:pPr>
                              <w:jc w:val="center"/>
                              <w:rPr>
                                <w:rFonts w:ascii="Times New Roman" w:hAnsi="Times New Roman" w:cs="Times New Roman"/>
                                <w:color w:val="FFFFFF" w:themeColor="background1"/>
                                <w:sz w:val="24"/>
                                <w:szCs w:val="24"/>
                              </w:rPr>
                            </w:pPr>
                            <w:r w:rsidRPr="0071247C">
                              <w:rPr>
                                <w:rFonts w:ascii="Times New Roman" w:hAnsi="Times New Roman" w:cs="Times New Roman"/>
                                <w:color w:val="FFFFFF" w:themeColor="background1"/>
                                <w:sz w:val="24"/>
                                <w:szCs w:val="24"/>
                              </w:rPr>
                              <w:t>YÖNELTME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Dikdörtgen 3" o:spid="_x0000_s1026" style="position:absolute;left:0;text-align:left;margin-left:306.6pt;margin-top:19.4pt;width:101.25pt;height: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" fillcolor="#4472c4" strokecolor="#2f528f" strokeweight="1pt">
                <v:path arrowok="t"/>
                <v:textbox>
                  <w:txbxContent>
                    <w:p w:rsidR="00EA0577" w:rsidRPr="0071247C" w:rsidRDefault="00EA0577" w:rsidP="0071247C">
                      <w:pPr>
                        <w:jc w:val="center"/>
                        <w:rPr>
                          <w:rFonts w:ascii="Times New Roman" w:hAnsi="Times New Roman" w:cs="Times New Roman"/>
                          <w:color w:val="FFFFFF" w:themeColor="background1"/>
                          <w:sz w:val="24"/>
                          <w:szCs w:val="24"/>
                        </w:rPr>
                      </w:pPr>
                      <w:r w:rsidRPr="0071247C">
                        <w:rPr>
                          <w:rFonts w:ascii="Times New Roman" w:hAnsi="Times New Roman" w:cs="Times New Roman"/>
                          <w:color w:val="FFFFFF" w:themeColor="background1"/>
                          <w:sz w:val="24"/>
                          <w:szCs w:val="24"/>
                        </w:rPr>
                        <w:t>YÖNELTME</w:t>
                      </w:r>
                    </w:p>
                  </w:txbxContent>
                </v:textbox>
                <w10:wrap anchorx="margin"/>
              </v:rect>
            </w:pict>
          </mc:Fallback>
        </mc:AlternateContent>
      </w:r>
      <w:r>
        <w:rPr>
          <w:rFonts w:ascii="Times New Roman" w:eastAsia="Times New Roman" w:hAnsi="Times New Roman" w:cs="Times New Roman"/>
          <w:noProof/>
          <w:sz w:val="24"/>
          <w:szCs w:val="24"/>
          <w:lang w:val="tr-TR" w:eastAsia="tr-TR"/>
        </w:rPr>
        <mc:AlternateContent>
          <mc:Choice Requires="wps">
            <w:drawing>
              <wp:anchor distT="0" distB="0" distL="114300" distR="114300" simplePos="0" relativeHeight="251648000" behindDoc="0" locked="0" layoutInCell="1" allowOverlap="1">
                <wp:simplePos x="0" y="0"/>
                <wp:positionH relativeFrom="margin">
                  <wp:posOffset>1988820</wp:posOffset>
                </wp:positionH>
                <wp:positionV relativeFrom="paragraph">
                  <wp:posOffset>274954</wp:posOffset>
                </wp:positionV>
                <wp:extent cx="1276350" cy="923925"/>
                <wp:effectExtent l="0" t="0" r="19050" b="28575"/>
                <wp:wrapNone/>
                <wp:docPr id="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923925"/>
                        </a:xfrm>
                        <a:prstGeom prst="rect">
                          <a:avLst/>
                        </a:prstGeom>
                        <a:solidFill>
                          <a:srgbClr val="4472C4"/>
                        </a:solidFill>
                        <a:ln w="12700" cap="flat" cmpd="sng" algn="ctr">
                          <a:solidFill>
                            <a:srgbClr val="4472C4">
                              <a:shade val="50000"/>
                            </a:srgbClr>
                          </a:solidFill>
                          <a:prstDash val="solid"/>
                          <a:miter lim="800000"/>
                        </a:ln>
                        <a:effectLst/>
                      </wps:spPr>
                      <wps:txbx>
                        <w:txbxContent>
                          <w:p w:rsidR="00EA0577" w:rsidRPr="0071247C" w:rsidRDefault="00EA0577" w:rsidP="0071247C">
                            <w:pPr>
                              <w:jc w:val="center"/>
                              <w:rPr>
                                <w:rFonts w:ascii="Times New Roman" w:hAnsi="Times New Roman" w:cs="Times New Roman"/>
                                <w:color w:val="FFFFFF" w:themeColor="background1"/>
                                <w:sz w:val="24"/>
                                <w:szCs w:val="24"/>
                              </w:rPr>
                            </w:pPr>
                            <w:r w:rsidRPr="0071247C">
                              <w:rPr>
                                <w:rFonts w:ascii="Times New Roman" w:hAnsi="Times New Roman" w:cs="Times New Roman"/>
                                <w:color w:val="FFFFFF" w:themeColor="background1"/>
                                <w:sz w:val="24"/>
                                <w:szCs w:val="24"/>
                              </w:rPr>
                              <w:t>ÖRGÜTLEME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 o:spid="_x0000_s1027" style="position:absolute;left:0;text-align:left;margin-left:156.6pt;margin-top:21.65pt;width:100.5pt;height:72.7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" fillcolor="#4472c4" strokecolor="#2f528f" strokeweight="1pt">
                <v:path arrowok="t"/>
                <v:textbox>
                  <w:txbxContent>
                    <w:p w:rsidR="00EA0577" w:rsidRPr="0071247C" w:rsidRDefault="00EA0577" w:rsidP="0071247C">
                      <w:pPr>
                        <w:jc w:val="center"/>
                        <w:rPr>
                          <w:rFonts w:ascii="Times New Roman" w:hAnsi="Times New Roman" w:cs="Times New Roman"/>
                          <w:color w:val="FFFFFF" w:themeColor="background1"/>
                          <w:sz w:val="24"/>
                          <w:szCs w:val="24"/>
                        </w:rPr>
                      </w:pPr>
                      <w:r w:rsidRPr="0071247C">
                        <w:rPr>
                          <w:rFonts w:ascii="Times New Roman" w:hAnsi="Times New Roman" w:cs="Times New Roman"/>
                          <w:color w:val="FFFFFF" w:themeColor="background1"/>
                          <w:sz w:val="24"/>
                          <w:szCs w:val="24"/>
                        </w:rPr>
                        <w:t>ÖRGÜTLEME</w:t>
                      </w:r>
                    </w:p>
                  </w:txbxContent>
                </v:textbox>
                <w10:wrap anchorx="margin"/>
              </v:rect>
            </w:pict>
          </mc:Fallback>
        </mc:AlternateContent>
      </w:r>
      <w:r>
        <w:rPr>
          <w:rFonts w:ascii="Times New Roman" w:eastAsia="Times New Roman" w:hAnsi="Times New Roman" w:cs="Times New Roman"/>
          <w:noProof/>
          <w:sz w:val="24"/>
          <w:szCs w:val="24"/>
          <w:lang w:val="tr-TR" w:eastAsia="tr-TR"/>
        </w:rPr>
        <mc:AlternateContent>
          <mc:Choice Requires="wps">
            <w:drawing>
              <wp:anchor distT="0" distB="0" distL="114300" distR="114300" simplePos="0" relativeHeight="251644928" behindDoc="0" locked="0" layoutInCell="1" allowOverlap="1">
                <wp:simplePos x="0" y="0"/>
                <wp:positionH relativeFrom="margin">
                  <wp:align>left</wp:align>
                </wp:positionH>
                <wp:positionV relativeFrom="paragraph">
                  <wp:posOffset>259715</wp:posOffset>
                </wp:positionV>
                <wp:extent cx="1276350" cy="942975"/>
                <wp:effectExtent l="0" t="0" r="19050" b="28575"/>
                <wp:wrapSquare wrapText="bothSides"/>
                <wp:docPr id="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942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A0577" w:rsidRPr="0071247C" w:rsidRDefault="00EA0577" w:rsidP="0071247C">
                            <w:pPr>
                              <w:jc w:val="center"/>
                              <w:rPr>
                                <w:rFonts w:ascii="Times New Roman" w:hAnsi="Times New Roman" w:cs="Times New Roman"/>
                                <w:color w:val="FFFFFF" w:themeColor="background1"/>
                                <w:sz w:val="24"/>
                                <w:szCs w:val="24"/>
                              </w:rPr>
                            </w:pPr>
                            <w:r w:rsidRPr="0071247C">
                              <w:rPr>
                                <w:rFonts w:ascii="Times New Roman" w:hAnsi="Times New Roman" w:cs="Times New Roman"/>
                                <w:color w:val="FFFFFF" w:themeColor="background1"/>
                                <w:sz w:val="24"/>
                                <w:szCs w:val="24"/>
                              </w:rPr>
                              <w:t>PLANLAMA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Dikdörtgen 1" o:spid="_x0000_s1028" style="position:absolute;left:0;text-align:left;margin-left:0;margin-top:20.45pt;width:100.5pt;height:74.25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" fillcolor="#4472c4 [3204]" strokecolor="#1f3763 [1604]" strokeweight="1pt">
                <v:path arrowok="t"/>
                <v:textbox>
                  <w:txbxContent>
                    <w:p w:rsidR="00EA0577" w:rsidRPr="0071247C" w:rsidRDefault="00EA0577" w:rsidP="0071247C">
                      <w:pPr>
                        <w:jc w:val="center"/>
                        <w:rPr>
                          <w:rFonts w:ascii="Times New Roman" w:hAnsi="Times New Roman" w:cs="Times New Roman"/>
                          <w:color w:val="FFFFFF" w:themeColor="background1"/>
                          <w:sz w:val="24"/>
                          <w:szCs w:val="24"/>
                        </w:rPr>
                      </w:pPr>
                      <w:r w:rsidRPr="0071247C">
                        <w:rPr>
                          <w:rFonts w:ascii="Times New Roman" w:hAnsi="Times New Roman" w:cs="Times New Roman"/>
                          <w:color w:val="FFFFFF" w:themeColor="background1"/>
                          <w:sz w:val="24"/>
                          <w:szCs w:val="24"/>
                        </w:rPr>
                        <w:t>PLANLAMA</w:t>
                      </w:r>
                    </w:p>
                  </w:txbxContent>
                </v:textbox>
                <w10:wrap type="square" anchorx="margin"/>
              </v:rect>
            </w:pict>
          </mc:Fallback>
        </mc:AlternateContent>
      </w:r>
    </w:p>
    <w:p w:rsidR="00836B0C" w:rsidRPr="00485165" w:rsidRDefault="00FF385C" w:rsidP="00160036">
      <w:pPr>
        <w:spacing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eastAsia="tr-TR"/>
        </w:rPr>
        <mc:AlternateContent>
          <mc:Choice Requires="wps">
            <w:drawing>
              <wp:anchor distT="0" distB="0" distL="114300" distR="114300" simplePos="0" relativeHeight="251672576" behindDoc="0" locked="0" layoutInCell="1" allowOverlap="1">
                <wp:simplePos x="0" y="0"/>
                <wp:positionH relativeFrom="margin">
                  <wp:posOffset>3474720</wp:posOffset>
                </wp:positionH>
                <wp:positionV relativeFrom="paragraph">
                  <wp:posOffset>107950</wp:posOffset>
                </wp:positionV>
                <wp:extent cx="220345" cy="503555"/>
                <wp:effectExtent l="133350" t="0" r="65405" b="0"/>
                <wp:wrapNone/>
                <wp:docPr id="6" name="Ok: Aşağı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20345" cy="50355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1F1BA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Ok: Aşağı 13" o:spid="_x0000_s1026" type="#_x0000_t67" style="position:absolute;margin-left:273.6pt;margin-top:8.5pt;width:17.35pt;height:39.65pt;rotation:-9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" adj="16874" fillcolor="#4472c4" strokecolor="#2f528f" strokeweight="1pt">
                <v:path arrowok="t"/>
                <w10:wrap anchorx="margin"/>
              </v:shape>
            </w:pict>
          </mc:Fallback>
        </mc:AlternateContent>
      </w:r>
      <w:r>
        <w:rPr>
          <w:rFonts w:ascii="Times New Roman" w:eastAsia="Times New Roman" w:hAnsi="Times New Roman" w:cs="Times New Roman"/>
          <w:noProof/>
          <w:sz w:val="24"/>
          <w:szCs w:val="24"/>
          <w:lang w:val="tr-TR" w:eastAsia="tr-TR"/>
        </w:rPr>
        <mc:AlternateContent>
          <mc:Choice Requires="wps">
            <w:drawing>
              <wp:anchor distT="0" distB="0" distL="114300" distR="114300" simplePos="0" relativeHeight="251666432" behindDoc="0" locked="0" layoutInCell="1" allowOverlap="1">
                <wp:simplePos x="0" y="0"/>
                <wp:positionH relativeFrom="margin">
                  <wp:posOffset>1531620</wp:posOffset>
                </wp:positionH>
                <wp:positionV relativeFrom="paragraph">
                  <wp:posOffset>108585</wp:posOffset>
                </wp:positionV>
                <wp:extent cx="220345" cy="503555"/>
                <wp:effectExtent l="133350" t="0" r="65405" b="0"/>
                <wp:wrapNone/>
                <wp:docPr id="13" name="Ok: Aşağı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20345" cy="50355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CA5BE" id="Ok: Aşağı 13" o:spid="_x0000_s1026" type="#_x0000_t67" style="position:absolute;margin-left:120.6pt;margin-top:8.55pt;width:17.35pt;height:39.65pt;rotation:-9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" adj="16874" fillcolor="#4472c4" strokecolor="#2f528f" strokeweight="1pt">
                <v:path arrowok="t"/>
                <w10:wrap anchorx="margin"/>
              </v:shape>
            </w:pict>
          </mc:Fallback>
        </mc:AlternateContent>
      </w:r>
    </w:p>
    <w:p w:rsidR="00836B0C" w:rsidRPr="00485165" w:rsidRDefault="00836B0C" w:rsidP="00160036">
      <w:pPr>
        <w:spacing w:line="360" w:lineRule="auto"/>
        <w:ind w:left="360"/>
        <w:jc w:val="both"/>
        <w:rPr>
          <w:rFonts w:ascii="Times New Roman" w:eastAsia="Times New Roman" w:hAnsi="Times New Roman" w:cs="Times New Roman"/>
          <w:sz w:val="24"/>
          <w:szCs w:val="24"/>
        </w:rPr>
      </w:pPr>
    </w:p>
    <w:p w:rsidR="00836B0C" w:rsidRPr="00485165" w:rsidRDefault="00FF385C" w:rsidP="00160036">
      <w:pPr>
        <w:spacing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eastAsia="tr-TR"/>
        </w:rPr>
        <mc:AlternateContent>
          <mc:Choice Requires="wps">
            <w:drawing>
              <wp:anchor distT="0" distB="0" distL="114300" distR="114300" simplePos="0" relativeHeight="251657216" behindDoc="0" locked="0" layoutInCell="1" allowOverlap="1">
                <wp:simplePos x="0" y="0"/>
                <wp:positionH relativeFrom="column">
                  <wp:posOffset>485775</wp:posOffset>
                </wp:positionH>
                <wp:positionV relativeFrom="paragraph">
                  <wp:posOffset>286385</wp:posOffset>
                </wp:positionV>
                <wp:extent cx="228600" cy="771525"/>
                <wp:effectExtent l="19050" t="19050" r="0" b="9525"/>
                <wp:wrapNone/>
                <wp:docPr id="8" name="Ok: Aşağı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28600" cy="7715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BD4691" id="Ok: Aşağı 8" o:spid="_x0000_s1026" type="#_x0000_t67" style="position:absolute;margin-left:38.25pt;margin-top:22.55pt;width:18pt;height:60.75pt;rotation:18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" adj="18400" fillcolor="#4472c4" strokecolor="#2f528f" strokeweight="1pt">
                <v:path arrowok="t"/>
              </v:shape>
            </w:pict>
          </mc:Fallback>
        </mc:AlternateContent>
      </w:r>
    </w:p>
    <w:p w:rsidR="00836B0C" w:rsidRPr="00485165" w:rsidRDefault="00FF385C" w:rsidP="00160036">
      <w:pPr>
        <w:spacing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eastAsia="tr-TR"/>
        </w:rPr>
        <mc:AlternateContent>
          <mc:Choice Requires="wps">
            <w:drawing>
              <wp:anchor distT="0" distB="0" distL="114300" distR="114300" simplePos="0" relativeHeight="251660288" behindDoc="0" locked="0" layoutInCell="1" allowOverlap="1">
                <wp:simplePos x="0" y="0"/>
                <wp:positionH relativeFrom="column">
                  <wp:posOffset>4547870</wp:posOffset>
                </wp:positionH>
                <wp:positionV relativeFrom="paragraph">
                  <wp:posOffset>5715</wp:posOffset>
                </wp:positionV>
                <wp:extent cx="228600" cy="771525"/>
                <wp:effectExtent l="19050" t="0" r="0" b="28575"/>
                <wp:wrapNone/>
                <wp:docPr id="9" name="Ok: Aşağı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7715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1F5282" id="Ok: Aşağı 9" o:spid="_x0000_s1026" type="#_x0000_t67" style="position:absolute;margin-left:358.1pt;margin-top:.45pt;width:18pt;height:6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" adj="18400" fillcolor="#4472c4" strokecolor="#2f528f" strokeweight="1pt">
                <v:path arrowok="t"/>
              </v:shape>
            </w:pict>
          </mc:Fallback>
        </mc:AlternateContent>
      </w:r>
    </w:p>
    <w:p w:rsidR="0071247C" w:rsidRPr="00485165" w:rsidRDefault="0071247C" w:rsidP="00160036">
      <w:pPr>
        <w:spacing w:line="360" w:lineRule="auto"/>
        <w:ind w:left="360"/>
        <w:jc w:val="both"/>
        <w:rPr>
          <w:rFonts w:ascii="Times New Roman" w:eastAsia="Times New Roman" w:hAnsi="Times New Roman" w:cs="Times New Roman"/>
          <w:sz w:val="24"/>
          <w:szCs w:val="24"/>
        </w:rPr>
      </w:pPr>
    </w:p>
    <w:bookmarkStart w:id="82" w:name="_Toc504087117"/>
    <w:bookmarkStart w:id="83" w:name="_Toc504087576"/>
    <w:bookmarkStart w:id="84" w:name="_Toc504088141"/>
    <w:bookmarkStart w:id="85" w:name="_Toc504088197"/>
    <w:bookmarkStart w:id="86" w:name="_Toc504088262"/>
    <w:bookmarkStart w:id="87" w:name="_Toc504088875"/>
    <w:bookmarkStart w:id="88" w:name="_Toc504091038"/>
    <w:bookmarkStart w:id="89" w:name="_Toc504115503"/>
    <w:bookmarkStart w:id="90" w:name="_Toc504116822"/>
    <w:p w:rsidR="00AE6D24" w:rsidRDefault="00C41605" w:rsidP="00AE6D24">
      <w:pPr>
        <w:pStyle w:val="NDEKLER"/>
        <w:ind w:left="0" w:firstLine="0"/>
        <w:rPr>
          <w:b w:val="0"/>
          <w:color w:val="000000"/>
          <w:lang w:val="en-US" w:eastAsia="en-US" w:bidi="ar-SA"/>
        </w:rPr>
      </w:pPr>
      <w:r>
        <w:rPr>
          <w:noProof/>
          <w:lang w:bidi="ar-SA"/>
        </w:rPr>
        <mc:AlternateContent>
          <mc:Choice Requires="wps">
            <w:drawing>
              <wp:anchor distT="0" distB="0" distL="114300" distR="114300" simplePos="0" relativeHeight="251663360" behindDoc="0" locked="0" layoutInCell="1" allowOverlap="1">
                <wp:simplePos x="0" y="0"/>
                <wp:positionH relativeFrom="column">
                  <wp:posOffset>3969068</wp:posOffset>
                </wp:positionH>
                <wp:positionV relativeFrom="paragraph">
                  <wp:posOffset>52388</wp:posOffset>
                </wp:positionV>
                <wp:extent cx="228600" cy="771525"/>
                <wp:effectExtent l="190500" t="0" r="0" b="0"/>
                <wp:wrapNone/>
                <wp:docPr id="11" name="Ok: Aşağı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28600" cy="7715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58922A" id="Ok: Aşağı 11" o:spid="_x0000_s1026" type="#_x0000_t67" style="position:absolute;margin-left:312.55pt;margin-top:4.15pt;width:18pt;height:60.7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" adj="18400" fillcolor="#4472c4" strokecolor="#2f528f" strokeweight="1pt">
                <v:path arrowok="t"/>
              </v:shape>
            </w:pict>
          </mc:Fallback>
        </mc:AlternateContent>
      </w:r>
      <w:r>
        <w:rPr>
          <w:noProof/>
          <w:lang w:bidi="ar-SA"/>
        </w:rPr>
        <mc:AlternateContent>
          <mc:Choice Requires="wps">
            <w:drawing>
              <wp:anchor distT="0" distB="0" distL="114300" distR="114300" simplePos="0" relativeHeight="251669504" behindDoc="0" locked="0" layoutInCell="1" allowOverlap="1">
                <wp:simplePos x="0" y="0"/>
                <wp:positionH relativeFrom="column">
                  <wp:posOffset>1178878</wp:posOffset>
                </wp:positionH>
                <wp:positionV relativeFrom="paragraph">
                  <wp:posOffset>33338</wp:posOffset>
                </wp:positionV>
                <wp:extent cx="228600" cy="771525"/>
                <wp:effectExtent l="190500" t="0" r="0" b="0"/>
                <wp:wrapNone/>
                <wp:docPr id="5" name="Ok: Aşağı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28600" cy="7715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7E6A7F" id="Ok: Aşağı 11" o:spid="_x0000_s1026" type="#_x0000_t67" style="position:absolute;margin-left:92.85pt;margin-top:2.65pt;width:18pt;height:60.7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" adj="18400" fillcolor="#4472c4" strokecolor="#2f528f" strokeweight="1pt">
                <v:path arrowok="t"/>
              </v:shape>
            </w:pict>
          </mc:Fallback>
        </mc:AlternateContent>
      </w:r>
      <w:r>
        <w:rPr>
          <w:noProof/>
          <w:lang w:bidi="ar-SA"/>
        </w:rPr>
        <mc:AlternateContent>
          <mc:Choice Requires="wps">
            <w:drawing>
              <wp:anchor distT="0" distB="0" distL="114300" distR="114300" simplePos="0" relativeHeight="251654144" behindDoc="0" locked="0" layoutInCell="1" allowOverlap="1">
                <wp:simplePos x="0" y="0"/>
                <wp:positionH relativeFrom="margin">
                  <wp:posOffset>1988820</wp:posOffset>
                </wp:positionH>
                <wp:positionV relativeFrom="paragraph">
                  <wp:posOffset>22225</wp:posOffset>
                </wp:positionV>
                <wp:extent cx="1295400" cy="809625"/>
                <wp:effectExtent l="0" t="0" r="19050" b="28575"/>
                <wp:wrapNone/>
                <wp:docPr id="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809625"/>
                        </a:xfrm>
                        <a:prstGeom prst="rect">
                          <a:avLst/>
                        </a:prstGeom>
                        <a:solidFill>
                          <a:srgbClr val="4472C4"/>
                        </a:solidFill>
                        <a:ln w="12700" cap="flat" cmpd="sng" algn="ctr">
                          <a:solidFill>
                            <a:srgbClr val="4472C4">
                              <a:shade val="50000"/>
                            </a:srgbClr>
                          </a:solidFill>
                          <a:prstDash val="solid"/>
                          <a:miter lim="800000"/>
                        </a:ln>
                        <a:effectLst/>
                      </wps:spPr>
                      <wps:txbx>
                        <w:txbxContent>
                          <w:p w:rsidR="00EA0577" w:rsidRPr="0071247C" w:rsidRDefault="00EA0577" w:rsidP="0071247C">
                            <w:pPr>
                              <w:jc w:val="center"/>
                              <w:rPr>
                                <w:rFonts w:ascii="Times New Roman" w:hAnsi="Times New Roman" w:cs="Times New Roman"/>
                                <w:color w:val="FFFFFF" w:themeColor="background1"/>
                                <w:sz w:val="24"/>
                                <w:szCs w:val="24"/>
                              </w:rPr>
                            </w:pPr>
                            <w:r w:rsidRPr="0071247C">
                              <w:rPr>
                                <w:rFonts w:ascii="Times New Roman" w:hAnsi="Times New Roman" w:cs="Times New Roman"/>
                                <w:color w:val="FFFFFF" w:themeColor="background1"/>
                                <w:sz w:val="24"/>
                                <w:szCs w:val="24"/>
                              </w:rPr>
                              <w:t>DENETLEME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 o:spid="_x0000_s1029" style="position:absolute;margin-left:156.6pt;margin-top:1.75pt;width:102pt;height:63.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" fillcolor="#4472c4" strokecolor="#2f528f" strokeweight="1pt">
                <v:path arrowok="t"/>
                <v:textbox>
                  <w:txbxContent>
                    <w:p w:rsidR="00EA0577" w:rsidRPr="0071247C" w:rsidRDefault="00EA0577" w:rsidP="0071247C">
                      <w:pPr>
                        <w:jc w:val="center"/>
                        <w:rPr>
                          <w:rFonts w:ascii="Times New Roman" w:hAnsi="Times New Roman" w:cs="Times New Roman"/>
                          <w:color w:val="FFFFFF" w:themeColor="background1"/>
                          <w:sz w:val="24"/>
                          <w:szCs w:val="24"/>
                        </w:rPr>
                      </w:pPr>
                      <w:r w:rsidRPr="0071247C">
                        <w:rPr>
                          <w:rFonts w:ascii="Times New Roman" w:hAnsi="Times New Roman" w:cs="Times New Roman"/>
                          <w:color w:val="FFFFFF" w:themeColor="background1"/>
                          <w:sz w:val="24"/>
                          <w:szCs w:val="24"/>
                        </w:rPr>
                        <w:t>DENETLEME</w:t>
                      </w:r>
                    </w:p>
                  </w:txbxContent>
                </v:textbox>
                <w10:wrap anchorx="margin"/>
              </v:rect>
            </w:pict>
          </mc:Fallback>
        </mc:AlternateContent>
      </w:r>
      <w:bookmarkEnd w:id="82"/>
      <w:bookmarkEnd w:id="83"/>
      <w:bookmarkEnd w:id="84"/>
      <w:bookmarkEnd w:id="85"/>
      <w:bookmarkEnd w:id="86"/>
      <w:bookmarkEnd w:id="87"/>
      <w:bookmarkEnd w:id="88"/>
      <w:bookmarkEnd w:id="89"/>
      <w:bookmarkEnd w:id="90"/>
    </w:p>
    <w:p w:rsidR="00AE6D24" w:rsidRDefault="00AE6D24" w:rsidP="00AE6D24">
      <w:pPr>
        <w:pStyle w:val="NDEKLER"/>
        <w:ind w:left="0" w:firstLine="0"/>
      </w:pPr>
    </w:p>
    <w:p w:rsidR="00AE6D24" w:rsidRDefault="00AE6D24" w:rsidP="00AE6D24">
      <w:pPr>
        <w:pStyle w:val="NDEKLER"/>
        <w:ind w:left="0" w:firstLine="0"/>
      </w:pPr>
    </w:p>
    <w:p w:rsidR="00C41605" w:rsidRDefault="00C41605" w:rsidP="00C41605">
      <w:pPr>
        <w:rPr>
          <w:lang w:val="tr-TR" w:eastAsia="tr-TR" w:bidi="tr-TR"/>
        </w:rPr>
      </w:pPr>
    </w:p>
    <w:p w:rsidR="00C41605" w:rsidRPr="00C41605" w:rsidRDefault="00C41605" w:rsidP="00C41605">
      <w:pPr>
        <w:rPr>
          <w:lang w:val="tr-TR" w:eastAsia="tr-TR" w:bidi="tr-TR"/>
        </w:rPr>
      </w:pPr>
    </w:p>
    <w:p w:rsidR="00AE6D24" w:rsidRPr="00700A53" w:rsidRDefault="00700A53" w:rsidP="00E9103F">
      <w:pPr>
        <w:pStyle w:val="EKLLER"/>
        <w:jc w:val="center"/>
        <w:rPr>
          <w:b/>
        </w:rPr>
      </w:pPr>
      <w:bookmarkStart w:id="91" w:name="_Toc503913538"/>
      <w:bookmarkStart w:id="92" w:name="_Toc504120265"/>
      <w:r w:rsidRPr="00700A53">
        <w:rPr>
          <w:b/>
        </w:rPr>
        <w:t>Şekil 1</w:t>
      </w:r>
      <w:r w:rsidR="002633CA">
        <w:rPr>
          <w:b/>
        </w:rPr>
        <w:t>.</w:t>
      </w:r>
      <w:r w:rsidRPr="00700A53">
        <w:rPr>
          <w:b/>
        </w:rPr>
        <w:t xml:space="preserve"> Yönetim Fonksiyonları</w:t>
      </w:r>
      <w:bookmarkEnd w:id="91"/>
      <w:bookmarkEnd w:id="92"/>
    </w:p>
    <w:p w:rsidR="0095029D" w:rsidRDefault="0095029D" w:rsidP="0095029D">
      <w:pPr>
        <w:rPr>
          <w:lang w:val="tr-TR" w:eastAsia="tr-TR" w:bidi="tr-TR"/>
        </w:rPr>
      </w:pPr>
    </w:p>
    <w:p w:rsidR="00AE6D24" w:rsidRPr="00252F00" w:rsidRDefault="00D4610B" w:rsidP="00252F00">
      <w:pPr>
        <w:pStyle w:val="NDEKLER"/>
        <w:spacing w:line="360" w:lineRule="auto"/>
        <w:ind w:left="0" w:firstLine="709"/>
      </w:pPr>
      <w:bookmarkStart w:id="93" w:name="_Hlk503902495"/>
      <w:bookmarkStart w:id="94" w:name="_Toc504088142"/>
      <w:bookmarkStart w:id="95" w:name="_Toc504088198"/>
      <w:bookmarkStart w:id="96" w:name="_Toc504088263"/>
      <w:bookmarkStart w:id="97" w:name="_Toc504116823"/>
      <w:r w:rsidRPr="00252F00">
        <w:t>1.2.1.1. Planlama Fonksiyonu</w:t>
      </w:r>
      <w:bookmarkEnd w:id="93"/>
      <w:bookmarkEnd w:id="94"/>
      <w:bookmarkEnd w:id="95"/>
      <w:bookmarkEnd w:id="96"/>
      <w:bookmarkEnd w:id="97"/>
    </w:p>
    <w:p w:rsidR="007E2D27" w:rsidRDefault="003F48AA" w:rsidP="00252F00">
      <w:pPr>
        <w:spacing w:line="360" w:lineRule="auto"/>
        <w:ind w:firstLine="709"/>
        <w:jc w:val="both"/>
        <w:rPr>
          <w:rFonts w:ascii="Times New Roman" w:hAnsi="Times New Roman" w:cs="Times New Roman"/>
          <w:color w:val="auto"/>
          <w:sz w:val="24"/>
          <w:szCs w:val="24"/>
          <w:shd w:val="clear" w:color="auto" w:fill="FFFFFF"/>
        </w:rPr>
      </w:pPr>
      <w:r w:rsidRPr="00D36EF5">
        <w:rPr>
          <w:rFonts w:ascii="Times New Roman" w:hAnsi="Times New Roman" w:cs="Times New Roman"/>
          <w:color w:val="auto"/>
          <w:sz w:val="24"/>
          <w:szCs w:val="24"/>
          <w:shd w:val="clear" w:color="auto" w:fill="FFFFFF"/>
        </w:rPr>
        <w:t xml:space="preserve">Planlama, yapılmak istenenlerin tarihsel ve rakamsal boyutlarının belirlenip, uygulama için </w:t>
      </w:r>
      <w:r w:rsidR="007F1F08" w:rsidRPr="00D36EF5">
        <w:rPr>
          <w:rFonts w:ascii="Times New Roman" w:hAnsi="Times New Roman" w:cs="Times New Roman"/>
          <w:color w:val="auto"/>
          <w:sz w:val="24"/>
          <w:szCs w:val="24"/>
          <w:shd w:val="clear" w:color="auto" w:fill="FFFFFF"/>
        </w:rPr>
        <w:t xml:space="preserve">bir </w:t>
      </w:r>
      <w:r w:rsidRPr="00D36EF5">
        <w:rPr>
          <w:rFonts w:ascii="Times New Roman" w:hAnsi="Times New Roman" w:cs="Times New Roman"/>
          <w:color w:val="auto"/>
          <w:sz w:val="24"/>
          <w:szCs w:val="24"/>
          <w:shd w:val="clear" w:color="auto" w:fill="FFFFFF"/>
        </w:rPr>
        <w:t xml:space="preserve">yol haritası </w:t>
      </w:r>
      <w:r w:rsidR="007F1F08" w:rsidRPr="00D36EF5">
        <w:rPr>
          <w:rFonts w:ascii="Times New Roman" w:hAnsi="Times New Roman" w:cs="Times New Roman"/>
          <w:color w:val="auto"/>
          <w:sz w:val="24"/>
          <w:szCs w:val="24"/>
          <w:shd w:val="clear" w:color="auto" w:fill="FFFFFF"/>
        </w:rPr>
        <w:t xml:space="preserve">ile </w:t>
      </w:r>
      <w:r w:rsidRPr="00D36EF5">
        <w:rPr>
          <w:rFonts w:ascii="Times New Roman" w:hAnsi="Times New Roman" w:cs="Times New Roman"/>
          <w:color w:val="auto"/>
          <w:sz w:val="24"/>
          <w:szCs w:val="24"/>
          <w:shd w:val="clear" w:color="auto" w:fill="FFFFFF"/>
        </w:rPr>
        <w:t>uygulama stratejilerinin tespit edil</w:t>
      </w:r>
      <w:r w:rsidR="007F1F08" w:rsidRPr="00D36EF5">
        <w:rPr>
          <w:rFonts w:ascii="Times New Roman" w:hAnsi="Times New Roman" w:cs="Times New Roman"/>
          <w:color w:val="auto"/>
          <w:sz w:val="24"/>
          <w:szCs w:val="24"/>
          <w:shd w:val="clear" w:color="auto" w:fill="FFFFFF"/>
        </w:rPr>
        <w:t>diği ve</w:t>
      </w:r>
      <w:r w:rsidRPr="00D36EF5">
        <w:rPr>
          <w:rFonts w:ascii="Times New Roman" w:hAnsi="Times New Roman" w:cs="Times New Roman"/>
          <w:color w:val="auto"/>
          <w:sz w:val="24"/>
          <w:szCs w:val="24"/>
          <w:shd w:val="clear" w:color="auto" w:fill="FFFFFF"/>
        </w:rPr>
        <w:t xml:space="preserve"> karar verildiği bir </w:t>
      </w:r>
      <w:r w:rsidR="00AE161E" w:rsidRPr="00D36EF5">
        <w:rPr>
          <w:rFonts w:ascii="Times New Roman" w:hAnsi="Times New Roman" w:cs="Times New Roman"/>
          <w:color w:val="auto"/>
          <w:sz w:val="24"/>
          <w:szCs w:val="24"/>
          <w:shd w:val="clear" w:color="auto" w:fill="FFFFFF"/>
        </w:rPr>
        <w:t>süreçtir. Planlama</w:t>
      </w:r>
      <w:r w:rsidRPr="00D36EF5">
        <w:rPr>
          <w:rFonts w:ascii="Times New Roman" w:hAnsi="Times New Roman" w:cs="Times New Roman"/>
          <w:color w:val="auto"/>
          <w:sz w:val="24"/>
          <w:szCs w:val="24"/>
          <w:shd w:val="clear" w:color="auto" w:fill="FFFFFF"/>
        </w:rPr>
        <w:t xml:space="preserve"> geleceğe yönelik yapılan bir uygulama olduğu için her zaman tahminler ön plandadır. Önemli olan geleceğe yönelik yapılan bu hazırlıkların planlayıcılarının bilgili, tecrübeli, yetenekli ve öngörüsü geniş kişilerden oluşmasıdır. Planlama yapılan konudaki uygulanan yöntemlere, istatistiklere, güncel konjonktüre,</w:t>
      </w:r>
      <w:r w:rsidR="007F1F08" w:rsidRPr="00D36EF5">
        <w:rPr>
          <w:rFonts w:ascii="Times New Roman" w:hAnsi="Times New Roman" w:cs="Times New Roman"/>
          <w:color w:val="auto"/>
          <w:sz w:val="24"/>
          <w:szCs w:val="24"/>
          <w:shd w:val="clear" w:color="auto" w:fill="FFFFFF"/>
        </w:rPr>
        <w:t xml:space="preserve"> i</w:t>
      </w:r>
      <w:r w:rsidRPr="00D36EF5">
        <w:rPr>
          <w:rFonts w:ascii="Times New Roman" w:hAnsi="Times New Roman" w:cs="Times New Roman"/>
          <w:color w:val="auto"/>
          <w:sz w:val="24"/>
          <w:szCs w:val="24"/>
          <w:shd w:val="clear" w:color="auto" w:fill="FFFFFF"/>
        </w:rPr>
        <w:t xml:space="preserve">şletmenin </w:t>
      </w:r>
      <w:proofErr w:type="gramStart"/>
      <w:r w:rsidRPr="00D36EF5">
        <w:rPr>
          <w:rFonts w:ascii="Times New Roman" w:hAnsi="Times New Roman" w:cs="Times New Roman"/>
          <w:color w:val="auto"/>
          <w:sz w:val="24"/>
          <w:szCs w:val="24"/>
          <w:shd w:val="clear" w:color="auto" w:fill="FFFFFF"/>
        </w:rPr>
        <w:t>mali</w:t>
      </w:r>
      <w:proofErr w:type="gramEnd"/>
      <w:r w:rsidRPr="00D36EF5">
        <w:rPr>
          <w:rFonts w:ascii="Times New Roman" w:hAnsi="Times New Roman" w:cs="Times New Roman"/>
          <w:color w:val="auto"/>
          <w:sz w:val="24"/>
          <w:szCs w:val="24"/>
          <w:shd w:val="clear" w:color="auto" w:fill="FFFFFF"/>
        </w:rPr>
        <w:t xml:space="preserve"> yapısına, ülkenin ve dünyanın genel ekonomik gidişine, planlama yapılan konudaki tüm reel ya da rasyonel değerlere dikkat edilmesi gerekir. İşletmeler gelecekleri için mutlaka bir planlama yapmak zorundadırlar. </w:t>
      </w:r>
    </w:p>
    <w:p w:rsidR="007E2D27" w:rsidRDefault="003F48AA" w:rsidP="00E9103F">
      <w:pPr>
        <w:spacing w:line="360" w:lineRule="auto"/>
        <w:ind w:firstLine="709"/>
        <w:jc w:val="both"/>
        <w:rPr>
          <w:rFonts w:ascii="Times New Roman" w:hAnsi="Times New Roman" w:cs="Times New Roman"/>
          <w:color w:val="auto"/>
          <w:sz w:val="24"/>
          <w:szCs w:val="24"/>
          <w:shd w:val="clear" w:color="auto" w:fill="FFFFFF"/>
        </w:rPr>
      </w:pPr>
      <w:r w:rsidRPr="00D36EF5">
        <w:rPr>
          <w:rFonts w:ascii="Times New Roman" w:hAnsi="Times New Roman" w:cs="Times New Roman"/>
          <w:color w:val="auto"/>
          <w:sz w:val="24"/>
          <w:szCs w:val="24"/>
          <w:shd w:val="clear" w:color="auto" w:fill="FFFFFF"/>
        </w:rPr>
        <w:t xml:space="preserve">Günlük iş akışları ile ilgili müşteri memnuniyeti, tedarik süreci, satış stratejileri, üretim metotları gibi konularda kısa süreli planlamalar söz konusu olabilir. Ancak önemli </w:t>
      </w:r>
      <w:r w:rsidRPr="00D36EF5">
        <w:rPr>
          <w:rFonts w:ascii="Times New Roman" w:hAnsi="Times New Roman" w:cs="Times New Roman"/>
          <w:color w:val="auto"/>
          <w:sz w:val="24"/>
          <w:szCs w:val="24"/>
          <w:shd w:val="clear" w:color="auto" w:fill="FFFFFF"/>
        </w:rPr>
        <w:lastRenderedPageBreak/>
        <w:t>olan</w:t>
      </w:r>
      <w:r w:rsidR="007F1F08" w:rsidRPr="00D36EF5">
        <w:rPr>
          <w:rFonts w:ascii="Times New Roman" w:hAnsi="Times New Roman" w:cs="Times New Roman"/>
          <w:color w:val="auto"/>
          <w:sz w:val="24"/>
          <w:szCs w:val="24"/>
          <w:shd w:val="clear" w:color="auto" w:fill="FFFFFF"/>
        </w:rPr>
        <w:t>,</w:t>
      </w:r>
      <w:r w:rsidRPr="00D36EF5">
        <w:rPr>
          <w:rFonts w:ascii="Times New Roman" w:hAnsi="Times New Roman" w:cs="Times New Roman"/>
          <w:color w:val="auto"/>
          <w:sz w:val="24"/>
          <w:szCs w:val="24"/>
          <w:shd w:val="clear" w:color="auto" w:fill="FFFFFF"/>
        </w:rPr>
        <w:t xml:space="preserve"> belirlenen makro hedeflere ulaşmak için yapılan uzun dönem planlamalardır. Uzun dönem planlama yapmak için ise önce hedeflerin belirlenmesi gerekir. Hedefi olmayan bir işletmenin uzun vadeli planlama yapması da söz konusu değildir. </w:t>
      </w:r>
    </w:p>
    <w:p w:rsidR="007B6C79" w:rsidRPr="00D36EF5" w:rsidRDefault="003F48AA" w:rsidP="00E9103F">
      <w:pPr>
        <w:spacing w:line="360" w:lineRule="auto"/>
        <w:ind w:firstLine="709"/>
        <w:jc w:val="both"/>
        <w:rPr>
          <w:rFonts w:ascii="Times New Roman" w:hAnsi="Times New Roman" w:cs="Times New Roman"/>
          <w:color w:val="auto"/>
          <w:sz w:val="24"/>
          <w:szCs w:val="24"/>
          <w:shd w:val="clear" w:color="auto" w:fill="FFFFFF"/>
        </w:rPr>
      </w:pPr>
      <w:r w:rsidRPr="00D36EF5">
        <w:rPr>
          <w:rFonts w:ascii="Times New Roman" w:hAnsi="Times New Roman" w:cs="Times New Roman"/>
          <w:color w:val="auto"/>
          <w:sz w:val="24"/>
          <w:szCs w:val="24"/>
          <w:shd w:val="clear" w:color="auto" w:fill="FFFFFF"/>
        </w:rPr>
        <w:t>Hedefi olmayan işletmeler, güncel sorunların çözümü, günlük iş akışlarının devamlılığı, karşılaştıkları anlık durumlar ya da rekabet koşulları için küçük planlamalar yaparak günü kurt</w:t>
      </w:r>
      <w:r w:rsidR="00D8795A" w:rsidRPr="00D36EF5">
        <w:rPr>
          <w:rFonts w:ascii="Times New Roman" w:hAnsi="Times New Roman" w:cs="Times New Roman"/>
          <w:color w:val="auto"/>
          <w:sz w:val="24"/>
          <w:szCs w:val="24"/>
          <w:shd w:val="clear" w:color="auto" w:fill="FFFFFF"/>
        </w:rPr>
        <w:t xml:space="preserve">armaya çalışırlar. İşletmelerin </w:t>
      </w:r>
      <w:r w:rsidRPr="00D36EF5">
        <w:rPr>
          <w:rFonts w:ascii="Times New Roman" w:hAnsi="Times New Roman" w:cs="Times New Roman"/>
          <w:color w:val="auto"/>
          <w:sz w:val="24"/>
          <w:szCs w:val="24"/>
          <w:shd w:val="clear" w:color="auto" w:fill="FFFFFF"/>
        </w:rPr>
        <w:t>bir hedefinin olması için büyük işletme olmalarına gerek yoktur. Yüzlerce binlerce çalışanı olmasına</w:t>
      </w:r>
      <w:r w:rsidR="007F1F08" w:rsidRPr="00D36EF5">
        <w:rPr>
          <w:rFonts w:ascii="Times New Roman" w:hAnsi="Times New Roman" w:cs="Times New Roman"/>
          <w:color w:val="auto"/>
          <w:sz w:val="24"/>
          <w:szCs w:val="24"/>
          <w:shd w:val="clear" w:color="auto" w:fill="FFFFFF"/>
        </w:rPr>
        <w:t xml:space="preserve"> da</w:t>
      </w:r>
      <w:r w:rsidRPr="00D36EF5">
        <w:rPr>
          <w:rFonts w:ascii="Times New Roman" w:hAnsi="Times New Roman" w:cs="Times New Roman"/>
          <w:color w:val="auto"/>
          <w:sz w:val="24"/>
          <w:szCs w:val="24"/>
          <w:shd w:val="clear" w:color="auto" w:fill="FFFFFF"/>
        </w:rPr>
        <w:t xml:space="preserve"> gerek </w:t>
      </w:r>
      <w:r w:rsidR="00AE161E" w:rsidRPr="00D36EF5">
        <w:rPr>
          <w:rFonts w:ascii="Times New Roman" w:hAnsi="Times New Roman" w:cs="Times New Roman"/>
          <w:color w:val="auto"/>
          <w:sz w:val="24"/>
          <w:szCs w:val="24"/>
          <w:shd w:val="clear" w:color="auto" w:fill="FFFFFF"/>
        </w:rPr>
        <w:t>yoktur. Her</w:t>
      </w:r>
      <w:r w:rsidRPr="00D36EF5">
        <w:rPr>
          <w:rFonts w:ascii="Times New Roman" w:hAnsi="Times New Roman" w:cs="Times New Roman"/>
          <w:color w:val="auto"/>
          <w:sz w:val="24"/>
          <w:szCs w:val="24"/>
          <w:shd w:val="clear" w:color="auto" w:fill="FFFFFF"/>
        </w:rPr>
        <w:t xml:space="preserve"> işletme kendi sektörüne ve kendi büyüklüğüne uygun hedefler belirlemelidir. Bu hedeflere ulaşmak için de mutlaka planlamasını doğru şekilde yapmalıdır.</w:t>
      </w:r>
    </w:p>
    <w:p w:rsidR="007E2D27" w:rsidRDefault="00D36EF5" w:rsidP="00E9103F">
      <w:pPr>
        <w:spacing w:line="360" w:lineRule="auto"/>
        <w:ind w:firstLine="709"/>
        <w:jc w:val="both"/>
        <w:rPr>
          <w:rFonts w:ascii="Times New Roman" w:hAnsi="Times New Roman" w:cs="Times New Roman"/>
          <w:color w:val="auto"/>
          <w:sz w:val="24"/>
          <w:szCs w:val="24"/>
        </w:rPr>
      </w:pPr>
      <w:r w:rsidRPr="00D36EF5">
        <w:rPr>
          <w:rFonts w:ascii="Times New Roman" w:hAnsi="Times New Roman" w:cs="Times New Roman"/>
          <w:color w:val="auto"/>
          <w:sz w:val="24"/>
          <w:szCs w:val="24"/>
          <w:shd w:val="clear" w:color="auto" w:fill="FFFFFF"/>
        </w:rPr>
        <w:t>Planlama başlı başına bilinçli seçimleri gerektirir. Geleceğe dönük Seçenekler arasından tercih yapmaktır. Hedefe doğru giderken izlenecek yolun seçimi anlamına gelen bu tercih süreci, işletmenin sahip olduğu teknoloji, tecrübe, iş gücü, müşteri portföyü ve hedef pazarı ile doğrudan ilgilidir.</w:t>
      </w:r>
      <w:r w:rsidR="00AE161E">
        <w:rPr>
          <w:rFonts w:ascii="Times New Roman" w:hAnsi="Times New Roman" w:cs="Times New Roman"/>
          <w:color w:val="auto"/>
          <w:sz w:val="24"/>
          <w:szCs w:val="24"/>
          <w:shd w:val="clear" w:color="auto" w:fill="FFFFFF"/>
        </w:rPr>
        <w:t xml:space="preserve"> </w:t>
      </w:r>
      <w:r w:rsidRPr="00D36EF5">
        <w:rPr>
          <w:rFonts w:ascii="Times New Roman" w:hAnsi="Times New Roman" w:cs="Times New Roman"/>
          <w:color w:val="auto"/>
          <w:sz w:val="24"/>
          <w:szCs w:val="24"/>
          <w:shd w:val="clear" w:color="auto" w:fill="FFFFFF"/>
        </w:rPr>
        <w:t>Planlama kapsamlı bir organizasyonlar bütünü ve karar sürecidir. İşletmede yöneticilerin sorumluluğunda olan yönetimsel olaylar, planlama öngörü ve yetenekleriyle ayrılmaz bir bütündür. KOBİ’lerin genelinde işletme sahipleri aynı zamanda yönetici ve karar alıcı pozisyonda oldukları için bu karar sürecini de kendileri şekillendirirler. Yöneticilerin bu noktada öngörülerinin yüksek olması ve geçmişe dayalı tecrübelerinden kaynaklı doğru adımlar atabilecek cesaret ve kararlılıkta olmaları çok önemlidir.</w:t>
      </w:r>
    </w:p>
    <w:p w:rsidR="007E2D27" w:rsidRDefault="00D36EF5" w:rsidP="00E9103F">
      <w:pPr>
        <w:spacing w:line="360" w:lineRule="auto"/>
        <w:ind w:firstLine="709"/>
        <w:jc w:val="both"/>
        <w:rPr>
          <w:rFonts w:ascii="Times New Roman" w:hAnsi="Times New Roman" w:cs="Times New Roman"/>
          <w:color w:val="auto"/>
          <w:sz w:val="24"/>
          <w:szCs w:val="24"/>
          <w:shd w:val="clear" w:color="auto" w:fill="FFFFFF"/>
        </w:rPr>
      </w:pPr>
      <w:r w:rsidRPr="00D36EF5">
        <w:rPr>
          <w:rFonts w:ascii="Times New Roman" w:hAnsi="Times New Roman" w:cs="Times New Roman"/>
          <w:color w:val="auto"/>
          <w:sz w:val="24"/>
          <w:szCs w:val="24"/>
          <w:shd w:val="clear" w:color="auto" w:fill="FFFFFF"/>
        </w:rPr>
        <w:t xml:space="preserve">Planlama belirli bir zaman dilimi için yapılır. Bu zaman dilimi kısa dönem, orta vadeli, ya da uzun vadeliolabilir. Her üç dönem içinde belirlenen zaman dilimlerinde yapılmak istenenlerin sırasının ve uygulama biçiminin kararı en önemli konudur. </w:t>
      </w:r>
    </w:p>
    <w:p w:rsidR="007E2D27" w:rsidRDefault="00D36EF5" w:rsidP="00E9103F">
      <w:pPr>
        <w:spacing w:line="360" w:lineRule="auto"/>
        <w:ind w:firstLine="709"/>
        <w:jc w:val="both"/>
        <w:rPr>
          <w:rFonts w:ascii="Times New Roman" w:hAnsi="Times New Roman" w:cs="Times New Roman"/>
          <w:color w:val="auto"/>
          <w:sz w:val="24"/>
          <w:szCs w:val="24"/>
          <w:shd w:val="clear" w:color="auto" w:fill="FFFFFF"/>
        </w:rPr>
      </w:pPr>
      <w:r w:rsidRPr="00D36EF5">
        <w:rPr>
          <w:rFonts w:ascii="Times New Roman" w:hAnsi="Times New Roman" w:cs="Times New Roman"/>
          <w:color w:val="auto"/>
          <w:sz w:val="24"/>
          <w:szCs w:val="24"/>
          <w:shd w:val="clear" w:color="auto" w:fill="FFFFFF"/>
        </w:rPr>
        <w:t xml:space="preserve">Bir şeyi istemek kendi başına hiçbir şey ifade etmez. Önemli olan ne istediğini bilmek, bu istediğine ulaşabilmek için mevcut imkanlara sahip olup olmadığını ya da olup olamayacağını doğru tespit etmek, uygulama sırasında karşılaşabileceğimiz sorunları öngörebilmek, nitelikli bir ekip ile motivasyonunu yüksek tutarak yola devam edebilmek çok önemlidir. </w:t>
      </w:r>
    </w:p>
    <w:p w:rsidR="00D36EF5" w:rsidRPr="00D36EF5" w:rsidRDefault="00D36EF5" w:rsidP="00E9103F">
      <w:pPr>
        <w:spacing w:line="360" w:lineRule="auto"/>
        <w:ind w:firstLine="709"/>
        <w:jc w:val="both"/>
        <w:rPr>
          <w:rFonts w:ascii="Times New Roman" w:hAnsi="Times New Roman" w:cs="Times New Roman"/>
          <w:color w:val="auto"/>
          <w:sz w:val="24"/>
          <w:szCs w:val="24"/>
          <w:shd w:val="clear" w:color="auto" w:fill="FFFFFF"/>
        </w:rPr>
      </w:pPr>
      <w:r w:rsidRPr="00D36EF5">
        <w:rPr>
          <w:rFonts w:ascii="Times New Roman" w:hAnsi="Times New Roman" w:cs="Times New Roman"/>
          <w:color w:val="auto"/>
          <w:sz w:val="24"/>
          <w:szCs w:val="24"/>
          <w:shd w:val="clear" w:color="auto" w:fill="FFFFFF"/>
        </w:rPr>
        <w:t>Alınan kararların veya yapılan planlamaları</w:t>
      </w:r>
      <w:r w:rsidR="00067483">
        <w:rPr>
          <w:rFonts w:ascii="Times New Roman" w:hAnsi="Times New Roman" w:cs="Times New Roman"/>
          <w:color w:val="auto"/>
          <w:sz w:val="24"/>
          <w:szCs w:val="24"/>
          <w:shd w:val="clear" w:color="auto" w:fill="FFFFFF"/>
        </w:rPr>
        <w:t>n</w:t>
      </w:r>
      <w:r w:rsidRPr="00D36EF5">
        <w:rPr>
          <w:rFonts w:ascii="Times New Roman" w:hAnsi="Times New Roman" w:cs="Times New Roman"/>
          <w:color w:val="auto"/>
          <w:sz w:val="24"/>
          <w:szCs w:val="24"/>
          <w:shd w:val="clear" w:color="auto" w:fill="FFFFFF"/>
        </w:rPr>
        <w:t xml:space="preserve"> personel ile, yani asıl uygulayıcıları ile yeterince paylaşılması, iş görenlerin de bu hedeflere ulaşmak için neler yapması gerektiğini bilecek şekilde eğitilmiş olması gerekir.</w:t>
      </w:r>
    </w:p>
    <w:p w:rsidR="007E2D27" w:rsidRDefault="0095215D" w:rsidP="00E9103F">
      <w:pPr>
        <w:spacing w:line="360" w:lineRule="auto"/>
        <w:ind w:firstLine="709"/>
        <w:jc w:val="both"/>
        <w:rPr>
          <w:rFonts w:ascii="Times New Roman" w:hAnsi="Times New Roman" w:cs="Times New Roman"/>
          <w:color w:val="auto"/>
          <w:sz w:val="24"/>
          <w:szCs w:val="24"/>
          <w:shd w:val="clear" w:color="auto" w:fill="FFFFFF"/>
        </w:rPr>
      </w:pPr>
      <w:r w:rsidRPr="00AE161E">
        <w:rPr>
          <w:rFonts w:ascii="Times New Roman" w:eastAsia="Times New Roman" w:hAnsi="Times New Roman" w:cs="Times New Roman"/>
          <w:b/>
          <w:bCs/>
          <w:i/>
          <w:sz w:val="24"/>
          <w:szCs w:val="24"/>
          <w:lang w:val="tr-TR" w:eastAsia="tr-TR"/>
        </w:rPr>
        <w:lastRenderedPageBreak/>
        <w:t>Stratejik Planlama;</w:t>
      </w:r>
      <w:r w:rsidRPr="00485165">
        <w:rPr>
          <w:rFonts w:ascii="Times New Roman" w:eastAsia="Times New Roman" w:hAnsi="Times New Roman" w:cs="Times New Roman"/>
          <w:b/>
          <w:bCs/>
          <w:sz w:val="24"/>
          <w:szCs w:val="24"/>
          <w:lang w:val="tr-TR" w:eastAsia="tr-TR"/>
        </w:rPr>
        <w:t> </w:t>
      </w:r>
      <w:r w:rsidR="00067483" w:rsidRPr="00067483">
        <w:rPr>
          <w:rFonts w:ascii="Times New Roman" w:hAnsi="Times New Roman" w:cs="Times New Roman"/>
          <w:color w:val="auto"/>
          <w:sz w:val="24"/>
          <w:szCs w:val="24"/>
          <w:shd w:val="clear" w:color="auto" w:fill="FFFFFF"/>
        </w:rPr>
        <w:t>Bir işletmenin oluşturduğu organizasyonun amaçları ve kapasitesiyle güncel şartlara göre değişen pazar fırsatları arasında uyum sağlamak ve sürdürülebilirli</w:t>
      </w:r>
      <w:r w:rsidR="00CD7509">
        <w:rPr>
          <w:rFonts w:ascii="Times New Roman" w:hAnsi="Times New Roman" w:cs="Times New Roman"/>
          <w:color w:val="auto"/>
          <w:sz w:val="24"/>
          <w:szCs w:val="24"/>
          <w:shd w:val="clear" w:color="auto" w:fill="FFFFFF"/>
        </w:rPr>
        <w:t>k</w:t>
      </w:r>
      <w:r w:rsidR="00067483" w:rsidRPr="00067483">
        <w:rPr>
          <w:rFonts w:ascii="Times New Roman" w:hAnsi="Times New Roman" w:cs="Times New Roman"/>
          <w:color w:val="auto"/>
          <w:sz w:val="24"/>
          <w:szCs w:val="24"/>
          <w:shd w:val="clear" w:color="auto" w:fill="FFFFFF"/>
        </w:rPr>
        <w:t xml:space="preserve"> </w:t>
      </w:r>
      <w:r w:rsidR="00CD7509">
        <w:rPr>
          <w:rFonts w:ascii="Times New Roman" w:hAnsi="Times New Roman" w:cs="Times New Roman"/>
          <w:color w:val="auto"/>
          <w:sz w:val="24"/>
          <w:szCs w:val="24"/>
          <w:shd w:val="clear" w:color="auto" w:fill="FFFFFF"/>
        </w:rPr>
        <w:t>için</w:t>
      </w:r>
      <w:r w:rsidR="00067483" w:rsidRPr="00067483">
        <w:rPr>
          <w:rFonts w:ascii="Times New Roman" w:hAnsi="Times New Roman" w:cs="Times New Roman"/>
          <w:color w:val="auto"/>
          <w:sz w:val="24"/>
          <w:szCs w:val="24"/>
          <w:shd w:val="clear" w:color="auto" w:fill="FFFFFF"/>
        </w:rPr>
        <w:t xml:space="preserve"> yapılan planlama şeklidir. Burada güçlü yönler ön planda tutulur ve yapılan stratejik planlama sürecinde zayıf yönlerden kurtulmaya çalışılır. </w:t>
      </w:r>
    </w:p>
    <w:p w:rsidR="00E9103F" w:rsidRDefault="00067483" w:rsidP="00E9103F">
      <w:pPr>
        <w:spacing w:line="360" w:lineRule="auto"/>
        <w:ind w:firstLine="709"/>
        <w:jc w:val="both"/>
        <w:rPr>
          <w:rFonts w:ascii="Times New Roman" w:eastAsia="Times New Roman" w:hAnsi="Times New Roman" w:cs="Times New Roman"/>
          <w:sz w:val="24"/>
          <w:szCs w:val="24"/>
          <w:lang w:val="tr-TR" w:eastAsia="tr-TR"/>
        </w:rPr>
      </w:pPr>
      <w:r w:rsidRPr="00067483">
        <w:rPr>
          <w:rFonts w:ascii="Times New Roman" w:hAnsi="Times New Roman" w:cs="Times New Roman"/>
          <w:color w:val="auto"/>
          <w:sz w:val="24"/>
          <w:szCs w:val="24"/>
          <w:shd w:val="clear" w:color="auto" w:fill="FFFFFF"/>
        </w:rPr>
        <w:t>Stratejik planlama da büyük resme bakılır. Bu resim içerisinde organizasyonu oluşturan bütün yapılar ele alınır. Her birimin amaçlara ulaşmak için ihtiyacı olanlar tespit edilir, uygulamada karşılaşılabilecek sorunlar tespit edilir, mevcut teknoloji, işgücü, imkanlar dahilinde yapılabilecek ve elde edilebilecek maksimum verimlilik hesaplanır.</w:t>
      </w:r>
      <w:r w:rsidR="0095215D" w:rsidRPr="00485165">
        <w:rPr>
          <w:rFonts w:ascii="Times New Roman" w:eastAsia="Times New Roman" w:hAnsi="Times New Roman" w:cs="Times New Roman"/>
          <w:sz w:val="24"/>
          <w:szCs w:val="24"/>
          <w:lang w:val="tr-TR" w:eastAsia="tr-TR"/>
        </w:rPr>
        <w:t> </w:t>
      </w:r>
      <w:bookmarkStart w:id="98" w:name="_Hlk503915850"/>
    </w:p>
    <w:p w:rsidR="0095215D" w:rsidRPr="00552309" w:rsidRDefault="0095215D" w:rsidP="00E9103F">
      <w:pPr>
        <w:spacing w:line="360" w:lineRule="auto"/>
        <w:ind w:firstLine="709"/>
        <w:jc w:val="both"/>
        <w:rPr>
          <w:rFonts w:ascii="Times New Roman" w:eastAsia="Times New Roman" w:hAnsi="Times New Roman" w:cs="Times New Roman"/>
          <w:color w:val="auto"/>
          <w:sz w:val="24"/>
          <w:szCs w:val="24"/>
          <w:lang w:val="tr-TR" w:eastAsia="tr-TR"/>
        </w:rPr>
      </w:pPr>
      <w:r w:rsidRPr="00485165">
        <w:rPr>
          <w:rFonts w:ascii="Times New Roman" w:eastAsia="Times New Roman" w:hAnsi="Times New Roman" w:cs="Times New Roman"/>
          <w:sz w:val="24"/>
          <w:szCs w:val="24"/>
          <w:lang w:val="tr-TR" w:eastAsia="tr-TR"/>
        </w:rPr>
        <w:t>Stratejik planları diğer plan türlerinden ayıran özellikler şunlardır</w:t>
      </w:r>
      <w:r w:rsidR="00076005">
        <w:rPr>
          <w:rFonts w:ascii="Times New Roman" w:eastAsia="Times New Roman" w:hAnsi="Times New Roman" w:cs="Times New Roman"/>
          <w:sz w:val="24"/>
          <w:szCs w:val="24"/>
          <w:lang w:val="tr-TR" w:eastAsia="tr-TR"/>
        </w:rPr>
        <w:t>;</w:t>
      </w:r>
    </w:p>
    <w:bookmarkEnd w:id="98"/>
    <w:p w:rsidR="00CD7509" w:rsidRPr="00237DED" w:rsidRDefault="0095215D" w:rsidP="00E9103F">
      <w:pPr>
        <w:pStyle w:val="ListeParagraf"/>
        <w:numPr>
          <w:ilvl w:val="0"/>
          <w:numId w:val="21"/>
        </w:numPr>
        <w:tabs>
          <w:tab w:val="left" w:pos="709"/>
        </w:tabs>
        <w:spacing w:line="360" w:lineRule="auto"/>
        <w:ind w:left="0" w:firstLine="426"/>
        <w:jc w:val="both"/>
        <w:rPr>
          <w:rFonts w:ascii="Times New Roman" w:eastAsia="Times New Roman" w:hAnsi="Times New Roman" w:cs="Times New Roman"/>
          <w:color w:val="auto"/>
          <w:sz w:val="24"/>
          <w:szCs w:val="24"/>
          <w:lang w:val="tr-TR" w:eastAsia="tr-TR"/>
        </w:rPr>
      </w:pPr>
      <w:r w:rsidRPr="00CD7509">
        <w:rPr>
          <w:rFonts w:ascii="Times New Roman" w:eastAsia="Times New Roman" w:hAnsi="Times New Roman" w:cs="Times New Roman"/>
          <w:b/>
          <w:bCs/>
          <w:sz w:val="24"/>
          <w:szCs w:val="24"/>
          <w:lang w:val="tr-TR" w:eastAsia="tr-TR"/>
        </w:rPr>
        <w:t>Uygulama Süresi</w:t>
      </w:r>
      <w:r w:rsidRPr="00237DED">
        <w:rPr>
          <w:rFonts w:ascii="Times New Roman" w:eastAsia="Times New Roman" w:hAnsi="Times New Roman" w:cs="Times New Roman"/>
          <w:b/>
          <w:bCs/>
          <w:sz w:val="24"/>
          <w:szCs w:val="24"/>
          <w:lang w:val="tr-TR" w:eastAsia="tr-TR"/>
        </w:rPr>
        <w:t>:</w:t>
      </w:r>
      <w:r w:rsidRPr="00237DED">
        <w:rPr>
          <w:rFonts w:ascii="Times New Roman" w:eastAsia="Times New Roman" w:hAnsi="Times New Roman" w:cs="Times New Roman"/>
          <w:sz w:val="24"/>
          <w:szCs w:val="24"/>
          <w:lang w:val="tr-TR" w:eastAsia="tr-TR"/>
        </w:rPr>
        <w:t> </w:t>
      </w:r>
      <w:r w:rsidR="00CD7509" w:rsidRPr="00237DED">
        <w:rPr>
          <w:rFonts w:ascii="Times New Roman" w:eastAsia="Times New Roman" w:hAnsi="Times New Roman" w:cs="Times New Roman"/>
          <w:color w:val="auto"/>
          <w:sz w:val="24"/>
          <w:szCs w:val="24"/>
          <w:lang w:val="tr-TR" w:eastAsia="tr-TR"/>
        </w:rPr>
        <w:t>Uzun vadeli yapılan planlardır</w:t>
      </w:r>
      <w:r w:rsidR="00CD7509" w:rsidRPr="00237DED">
        <w:rPr>
          <w:rFonts w:ascii="Times New Roman" w:hAnsi="Times New Roman" w:cs="Times New Roman"/>
          <w:color w:val="auto"/>
          <w:sz w:val="24"/>
          <w:szCs w:val="24"/>
          <w:shd w:val="clear" w:color="auto" w:fill="FFFFFF"/>
        </w:rPr>
        <w:t xml:space="preserve"> Uzun vadeli planlama yapabilmek için yöneticilerin uzak görüşlülüğü çok önemlidir. İşletmenin uyguladığı diğer uzun vadeli planlara da ışık tutacaktır</w:t>
      </w:r>
      <w:r w:rsidR="00CD7509" w:rsidRPr="00237DED">
        <w:rPr>
          <w:rFonts w:ascii="Times New Roman" w:eastAsia="Times New Roman" w:hAnsi="Times New Roman" w:cs="Times New Roman"/>
          <w:b/>
          <w:bCs/>
          <w:color w:val="auto"/>
          <w:sz w:val="24"/>
          <w:szCs w:val="24"/>
          <w:lang w:val="tr-TR" w:eastAsia="tr-TR"/>
        </w:rPr>
        <w:t xml:space="preserve"> </w:t>
      </w:r>
    </w:p>
    <w:p w:rsidR="00237DED" w:rsidRPr="00237DED" w:rsidRDefault="00AE161E" w:rsidP="00E9103F">
      <w:pPr>
        <w:pStyle w:val="ListeParagraf"/>
        <w:numPr>
          <w:ilvl w:val="0"/>
          <w:numId w:val="21"/>
        </w:numPr>
        <w:tabs>
          <w:tab w:val="left" w:pos="709"/>
        </w:tabs>
        <w:spacing w:line="360" w:lineRule="auto"/>
        <w:ind w:left="0" w:firstLine="426"/>
        <w:jc w:val="both"/>
        <w:rPr>
          <w:rFonts w:ascii="Times New Roman" w:eastAsia="Times New Roman" w:hAnsi="Times New Roman" w:cs="Times New Roman"/>
          <w:color w:val="auto"/>
          <w:sz w:val="24"/>
          <w:szCs w:val="24"/>
          <w:lang w:val="tr-TR" w:eastAsia="tr-TR"/>
        </w:rPr>
      </w:pPr>
      <w:r w:rsidRPr="00237DED">
        <w:rPr>
          <w:rFonts w:ascii="Times New Roman" w:eastAsia="Times New Roman" w:hAnsi="Times New Roman" w:cs="Times New Roman"/>
          <w:b/>
          <w:bCs/>
          <w:color w:val="auto"/>
          <w:sz w:val="24"/>
          <w:szCs w:val="24"/>
          <w:lang w:val="tr-TR" w:eastAsia="tr-TR"/>
        </w:rPr>
        <w:t>Planlamada Kullanılan Verilerin Yapısı: </w:t>
      </w:r>
      <w:r w:rsidR="00237DED" w:rsidRPr="00237DED">
        <w:rPr>
          <w:rFonts w:ascii="Times New Roman" w:hAnsi="Times New Roman" w:cs="Times New Roman"/>
          <w:color w:val="auto"/>
          <w:sz w:val="24"/>
          <w:szCs w:val="24"/>
          <w:shd w:val="clear" w:color="auto" w:fill="FFFFFF"/>
        </w:rPr>
        <w:t>Stratejik planlama tüm organizasyonu içine alır. Plan dahilinde ki unsurların uyumu birimi ve bölümler arası koordinasyon, dış çevre ile olan ilişkiler stratejik planlama ile düzenlenir. Veriler diğer planlamalara göre daha çok olup, Bu verilerin tümü stratejik planlama da kullanılır.</w:t>
      </w:r>
    </w:p>
    <w:p w:rsidR="00AE161E" w:rsidRPr="00237DED" w:rsidRDefault="0095215D" w:rsidP="00E9103F">
      <w:pPr>
        <w:pStyle w:val="ListeParagraf"/>
        <w:numPr>
          <w:ilvl w:val="0"/>
          <w:numId w:val="21"/>
        </w:numPr>
        <w:tabs>
          <w:tab w:val="left" w:pos="709"/>
        </w:tabs>
        <w:spacing w:line="360" w:lineRule="auto"/>
        <w:ind w:left="0" w:firstLine="426"/>
        <w:jc w:val="both"/>
        <w:rPr>
          <w:rFonts w:ascii="Times New Roman" w:eastAsia="Times New Roman" w:hAnsi="Times New Roman" w:cs="Times New Roman"/>
          <w:color w:val="auto"/>
          <w:sz w:val="24"/>
          <w:szCs w:val="24"/>
          <w:lang w:val="tr-TR" w:eastAsia="tr-TR"/>
        </w:rPr>
      </w:pPr>
      <w:r w:rsidRPr="00237DED">
        <w:rPr>
          <w:rFonts w:ascii="Times New Roman" w:eastAsia="Times New Roman" w:hAnsi="Times New Roman" w:cs="Times New Roman"/>
          <w:b/>
          <w:bCs/>
          <w:color w:val="auto"/>
          <w:sz w:val="24"/>
          <w:szCs w:val="24"/>
          <w:lang w:val="tr-TR" w:eastAsia="tr-TR"/>
        </w:rPr>
        <w:t>Organizasyon Seviyesi:</w:t>
      </w:r>
      <w:r w:rsidRPr="00237DED">
        <w:rPr>
          <w:rFonts w:ascii="Times New Roman" w:eastAsia="Times New Roman" w:hAnsi="Times New Roman" w:cs="Times New Roman"/>
          <w:color w:val="auto"/>
          <w:sz w:val="24"/>
          <w:szCs w:val="24"/>
          <w:lang w:val="tr-TR" w:eastAsia="tr-TR"/>
        </w:rPr>
        <w:t> </w:t>
      </w:r>
      <w:bookmarkStart w:id="99" w:name="_Hlk503915884"/>
      <w:r w:rsidR="00237DED">
        <w:rPr>
          <w:rFonts w:ascii="Times New Roman" w:eastAsia="Times New Roman" w:hAnsi="Times New Roman" w:cs="Times New Roman"/>
          <w:color w:val="auto"/>
          <w:sz w:val="24"/>
          <w:szCs w:val="24"/>
          <w:lang w:val="tr-TR" w:eastAsia="tr-TR"/>
        </w:rPr>
        <w:t>İ</w:t>
      </w:r>
      <w:r w:rsidR="00237DED" w:rsidRPr="00237DED">
        <w:rPr>
          <w:rFonts w:ascii="Times New Roman" w:hAnsi="Times New Roman" w:cs="Times New Roman"/>
          <w:color w:val="auto"/>
          <w:sz w:val="24"/>
          <w:szCs w:val="24"/>
          <w:shd w:val="clear" w:color="auto" w:fill="FFFFFF"/>
        </w:rPr>
        <w:t>şletmeler oluşturdukları organizasyonlarla ulaşmak istedikleri amaçlar İçin çaba sarf ederler.</w:t>
      </w:r>
      <w:r w:rsidR="00237DED">
        <w:rPr>
          <w:rFonts w:ascii="Times New Roman" w:hAnsi="Times New Roman" w:cs="Times New Roman"/>
          <w:color w:val="auto"/>
          <w:sz w:val="24"/>
          <w:szCs w:val="24"/>
          <w:shd w:val="clear" w:color="auto" w:fill="FFFFFF"/>
        </w:rPr>
        <w:t xml:space="preserve"> </w:t>
      </w:r>
      <w:r w:rsidR="00237DED" w:rsidRPr="00237DED">
        <w:rPr>
          <w:rFonts w:ascii="Times New Roman" w:hAnsi="Times New Roman" w:cs="Times New Roman"/>
          <w:color w:val="auto"/>
          <w:sz w:val="24"/>
          <w:szCs w:val="24"/>
          <w:shd w:val="clear" w:color="auto" w:fill="FFFFFF"/>
        </w:rPr>
        <w:t xml:space="preserve">İşletmelerin yönetiminde bulunan idarecilerin hazırladığı stratejik planlar, ilerde karşılaşılabilecek durumlara odaklanmış durumdadır. Bu stratejik planlara göre </w:t>
      </w:r>
      <w:r w:rsidR="00837C08" w:rsidRPr="00237DED">
        <w:rPr>
          <w:rFonts w:ascii="Times New Roman" w:hAnsi="Times New Roman" w:cs="Times New Roman"/>
          <w:color w:val="auto"/>
          <w:sz w:val="24"/>
          <w:szCs w:val="24"/>
          <w:shd w:val="clear" w:color="auto" w:fill="FFFFFF"/>
        </w:rPr>
        <w:t>şekillenmektedirler</w:t>
      </w:r>
      <w:r w:rsidR="00837C08">
        <w:rPr>
          <w:rFonts w:ascii="Times New Roman" w:hAnsi="Times New Roman" w:cs="Times New Roman"/>
          <w:color w:val="auto"/>
          <w:sz w:val="24"/>
          <w:szCs w:val="24"/>
          <w:shd w:val="clear" w:color="auto" w:fill="FFFFFF"/>
        </w:rPr>
        <w:t xml:space="preserve"> (</w:t>
      </w:r>
      <w:r w:rsidR="00837C08">
        <w:rPr>
          <w:rFonts w:ascii="Times New Roman" w:hAnsi="Times New Roman" w:cs="Times New Roman"/>
          <w:color w:val="auto"/>
          <w:sz w:val="24"/>
          <w:szCs w:val="24"/>
        </w:rPr>
        <w:t xml:space="preserve">Ar, A. ve İskender, H. (2005). </w:t>
      </w:r>
      <w:r w:rsidR="00AE161E" w:rsidRPr="00237DED">
        <w:rPr>
          <w:rFonts w:ascii="Times New Roman" w:hAnsi="Times New Roman" w:cs="Times New Roman"/>
          <w:color w:val="auto"/>
          <w:sz w:val="24"/>
          <w:szCs w:val="24"/>
        </w:rPr>
        <w:t>“Türkiye’de Kobi’ler Ve Kobi’lerde Planlama, Uygulama Ve</w:t>
      </w:r>
      <w:r w:rsidR="00837C08">
        <w:rPr>
          <w:rFonts w:ascii="Times New Roman" w:hAnsi="Times New Roman" w:cs="Times New Roman"/>
          <w:color w:val="auto"/>
          <w:sz w:val="24"/>
          <w:szCs w:val="24"/>
        </w:rPr>
        <w:t xml:space="preserve"> Denetim</w:t>
      </w:r>
      <w:proofErr w:type="gramStart"/>
      <w:r w:rsidR="00837C08">
        <w:rPr>
          <w:rFonts w:ascii="Times New Roman" w:hAnsi="Times New Roman" w:cs="Times New Roman"/>
          <w:color w:val="auto"/>
          <w:sz w:val="24"/>
          <w:szCs w:val="24"/>
        </w:rPr>
        <w:t>,</w:t>
      </w:r>
      <w:proofErr w:type="gramEnd"/>
      <w:r w:rsidR="004B18BF">
        <w:fldChar w:fldCharType="begin"/>
      </w:r>
      <w:r w:rsidR="004B18BF">
        <w:instrText xml:space="preserve"> HYPERLINK "https://www.mevzuatdergisi.com/2005/03a/06.htm" </w:instrText>
      </w:r>
      <w:r w:rsidR="004B18BF">
        <w:fldChar w:fldCharType="separate"/>
      </w:r>
      <w:r w:rsidR="00AE161E" w:rsidRPr="00237DED">
        <w:rPr>
          <w:rStyle w:val="Kpr"/>
          <w:rFonts w:ascii="Times New Roman" w:hAnsi="Times New Roman" w:cs="Times New Roman"/>
          <w:color w:val="auto"/>
          <w:sz w:val="24"/>
          <w:szCs w:val="24"/>
          <w:lang w:val="tr-TR" w:eastAsia="tr-TR"/>
        </w:rPr>
        <w:t>https://www.mevzuatdergisi.com/2005/03a/06.htm</w:t>
      </w:r>
      <w:r w:rsidR="004B18BF">
        <w:rPr>
          <w:rStyle w:val="Kpr"/>
          <w:rFonts w:ascii="Times New Roman" w:hAnsi="Times New Roman" w:cs="Times New Roman"/>
          <w:color w:val="auto"/>
          <w:sz w:val="24"/>
          <w:szCs w:val="24"/>
          <w:lang w:val="tr-TR" w:eastAsia="tr-TR"/>
        </w:rPr>
        <w:fldChar w:fldCharType="end"/>
      </w:r>
      <w:r w:rsidR="00AE161E" w:rsidRPr="00237DED">
        <w:rPr>
          <w:rStyle w:val="Kpr"/>
          <w:rFonts w:ascii="Times New Roman" w:hAnsi="Times New Roman" w:cs="Times New Roman"/>
          <w:color w:val="auto"/>
          <w:sz w:val="24"/>
          <w:szCs w:val="24"/>
          <w:lang w:val="tr-TR" w:eastAsia="tr-TR"/>
        </w:rPr>
        <w:t>, (Mart 2005).</w:t>
      </w:r>
      <w:bookmarkEnd w:id="99"/>
    </w:p>
    <w:p w:rsidR="000166BF" w:rsidRPr="000166BF" w:rsidRDefault="0095215D" w:rsidP="00E9103F">
      <w:pPr>
        <w:tabs>
          <w:tab w:val="left" w:pos="709"/>
        </w:tabs>
        <w:spacing w:line="360" w:lineRule="auto"/>
        <w:ind w:firstLine="709"/>
        <w:jc w:val="both"/>
        <w:rPr>
          <w:rFonts w:ascii="Times New Roman" w:eastAsia="Times New Roman" w:hAnsi="Times New Roman" w:cs="Times New Roman"/>
          <w:sz w:val="24"/>
          <w:szCs w:val="24"/>
          <w:lang w:val="tr-TR" w:eastAsia="tr-TR"/>
        </w:rPr>
      </w:pPr>
      <w:r w:rsidRPr="00485165">
        <w:rPr>
          <w:rFonts w:ascii="Times New Roman" w:eastAsia="Times New Roman" w:hAnsi="Times New Roman" w:cs="Times New Roman"/>
          <w:sz w:val="24"/>
          <w:szCs w:val="24"/>
          <w:lang w:val="tr-TR" w:eastAsia="tr-TR"/>
        </w:rPr>
        <w:t xml:space="preserve">Bu tanımlamalardan da anlaşılacağı gibi planlama sadece planlama değildir. KOBİ’lerin faaliyetlerini sürdürürken uyguladığı günlük veya kısa süreli planlamalar yanında varlığını uzun süreli devam ettirebilmesi için uzun dönemli stratejik </w:t>
      </w:r>
      <w:r w:rsidRPr="000166BF">
        <w:rPr>
          <w:rFonts w:ascii="Times New Roman" w:eastAsia="Times New Roman" w:hAnsi="Times New Roman" w:cs="Times New Roman"/>
          <w:sz w:val="24"/>
          <w:szCs w:val="24"/>
          <w:lang w:val="tr-TR" w:eastAsia="tr-TR"/>
        </w:rPr>
        <w:t xml:space="preserve">planlamalar da yapması gereklidir. </w:t>
      </w:r>
    </w:p>
    <w:p w:rsidR="00D8795A" w:rsidRPr="000166BF" w:rsidRDefault="000166BF" w:rsidP="00E9103F">
      <w:pPr>
        <w:tabs>
          <w:tab w:val="left" w:pos="709"/>
        </w:tabs>
        <w:spacing w:line="360" w:lineRule="auto"/>
        <w:ind w:firstLine="709"/>
        <w:jc w:val="both"/>
        <w:rPr>
          <w:rFonts w:ascii="Times New Roman" w:eastAsia="Times New Roman" w:hAnsi="Times New Roman" w:cs="Times New Roman"/>
          <w:color w:val="auto"/>
          <w:sz w:val="24"/>
          <w:szCs w:val="24"/>
          <w:lang w:val="tr-TR" w:eastAsia="tr-TR"/>
        </w:rPr>
      </w:pPr>
      <w:r w:rsidRPr="000166BF">
        <w:rPr>
          <w:rFonts w:ascii="Times New Roman" w:hAnsi="Times New Roman" w:cs="Times New Roman"/>
          <w:color w:val="auto"/>
          <w:sz w:val="24"/>
          <w:szCs w:val="24"/>
          <w:shd w:val="clear" w:color="auto" w:fill="FFFFFF"/>
        </w:rPr>
        <w:t xml:space="preserve">Kullanılış şekillerine göre planları iki ana gruba ayırmak mümkündür. İşletmenin sürekliliğinde belirli amaçlar için kullanmak üzere hazırlanmış olan, her defasında yenilenmeyen ama sürekli kullanılan planlardır. İkincisi tek kullanımlık planlardır, tek bir hedefe ulaşmak için hazırlanır ve amaçlanan sonuç elde edildikten sonra yeniden kullanılmaz. </w:t>
      </w:r>
      <w:r w:rsidRPr="000166BF">
        <w:rPr>
          <w:rFonts w:ascii="Times New Roman" w:hAnsi="Times New Roman" w:cs="Times New Roman"/>
          <w:color w:val="auto"/>
          <w:sz w:val="24"/>
          <w:szCs w:val="24"/>
        </w:rPr>
        <w:t>(Daft ve Marcic, 2007: 181).</w:t>
      </w:r>
    </w:p>
    <w:p w:rsidR="000166BF" w:rsidRPr="007951B5" w:rsidRDefault="007E2D27" w:rsidP="00E9103F">
      <w:pPr>
        <w:pStyle w:val="ListeParagraf"/>
        <w:spacing w:line="360" w:lineRule="auto"/>
        <w:ind w:left="142" w:firstLine="567"/>
        <w:jc w:val="both"/>
        <w:rPr>
          <w:rFonts w:ascii="Times New Roman" w:hAnsi="Times New Roman" w:cs="Times New Roman"/>
          <w:color w:val="auto"/>
          <w:sz w:val="24"/>
          <w:szCs w:val="24"/>
        </w:rPr>
      </w:pPr>
      <w:bookmarkStart w:id="100" w:name="_Hlk503915956"/>
      <w:r w:rsidRPr="000166BF">
        <w:rPr>
          <w:rFonts w:ascii="Times New Roman" w:hAnsi="Times New Roman" w:cs="Times New Roman"/>
          <w:b/>
          <w:color w:val="auto"/>
          <w:sz w:val="24"/>
          <w:szCs w:val="24"/>
        </w:rPr>
        <w:lastRenderedPageBreak/>
        <w:t xml:space="preserve">Sürekli </w:t>
      </w:r>
      <w:r w:rsidR="00AE161E" w:rsidRPr="000166BF">
        <w:rPr>
          <w:rFonts w:ascii="Times New Roman" w:hAnsi="Times New Roman" w:cs="Times New Roman"/>
          <w:b/>
          <w:color w:val="auto"/>
          <w:sz w:val="24"/>
          <w:szCs w:val="24"/>
        </w:rPr>
        <w:t>Planlar:</w:t>
      </w:r>
      <w:r w:rsidR="00AE161E" w:rsidRPr="000166BF">
        <w:rPr>
          <w:rFonts w:ascii="Times New Roman" w:hAnsi="Times New Roman" w:cs="Times New Roman"/>
          <w:color w:val="auto"/>
          <w:sz w:val="24"/>
          <w:szCs w:val="24"/>
        </w:rPr>
        <w:t xml:space="preserve"> </w:t>
      </w:r>
      <w:bookmarkStart w:id="101" w:name="_Toc503827090"/>
      <w:bookmarkStart w:id="102" w:name="_Toc503829739"/>
      <w:r w:rsidR="000166BF" w:rsidRPr="000166BF">
        <w:rPr>
          <w:rFonts w:ascii="Times New Roman" w:hAnsi="Times New Roman" w:cs="Times New Roman"/>
          <w:color w:val="auto"/>
          <w:sz w:val="24"/>
          <w:szCs w:val="24"/>
          <w:shd w:val="clear" w:color="auto" w:fill="FFFFFF"/>
        </w:rPr>
        <w:t>Sürekli kullanım için hazırlanmış olan bu planlar belirli bir faaliyet süreci sonunda yeniden değerlendirilir ve düzeltme yapılması gerekiyorsa yapılır. Süreç içerisinde yaşanan birbirine yakın olaylarda izlenecek yolları ve davranışları gösteren planlardır.</w:t>
      </w:r>
      <w:r w:rsidR="000166BF" w:rsidRPr="000166BF">
        <w:rPr>
          <w:rFonts w:ascii="Times New Roman" w:hAnsi="Times New Roman" w:cs="Times New Roman"/>
          <w:color w:val="auto"/>
          <w:sz w:val="24"/>
          <w:szCs w:val="24"/>
        </w:rPr>
        <w:t xml:space="preserve"> </w:t>
      </w:r>
      <w:r w:rsidRPr="000166BF">
        <w:rPr>
          <w:rFonts w:ascii="Times New Roman" w:hAnsi="Times New Roman" w:cs="Times New Roman"/>
          <w:color w:val="auto"/>
          <w:sz w:val="24"/>
          <w:szCs w:val="24"/>
        </w:rPr>
        <w:t xml:space="preserve">(Bolat </w:t>
      </w:r>
      <w:proofErr w:type="gramStart"/>
      <w:r w:rsidRPr="000166BF">
        <w:rPr>
          <w:rFonts w:ascii="Times New Roman" w:hAnsi="Times New Roman" w:cs="Times New Roman"/>
          <w:color w:val="auto"/>
          <w:sz w:val="24"/>
          <w:szCs w:val="24"/>
        </w:rPr>
        <w:t>vd.,</w:t>
      </w:r>
      <w:proofErr w:type="gramEnd"/>
      <w:r w:rsidRPr="000166BF">
        <w:rPr>
          <w:rFonts w:ascii="Times New Roman" w:hAnsi="Times New Roman" w:cs="Times New Roman"/>
          <w:color w:val="auto"/>
          <w:sz w:val="24"/>
          <w:szCs w:val="24"/>
        </w:rPr>
        <w:t xml:space="preserve"> 2008: 94). </w:t>
      </w:r>
      <w:bookmarkEnd w:id="100"/>
      <w:r w:rsidRPr="007951B5">
        <w:rPr>
          <w:rFonts w:ascii="Times New Roman" w:hAnsi="Times New Roman" w:cs="Times New Roman"/>
          <w:color w:val="auto"/>
          <w:sz w:val="24"/>
          <w:szCs w:val="24"/>
        </w:rPr>
        <w:t>Sürekli planlar içerisinde politika, prosedür ve kuralları saymak mümkündür.</w:t>
      </w:r>
      <w:bookmarkEnd w:id="101"/>
      <w:bookmarkEnd w:id="102"/>
    </w:p>
    <w:p w:rsidR="00552309" w:rsidRPr="00C41605" w:rsidRDefault="007E2D27" w:rsidP="00C41605">
      <w:pPr>
        <w:pStyle w:val="ListeParagraf"/>
        <w:spacing w:line="360" w:lineRule="auto"/>
        <w:ind w:left="142" w:firstLine="567"/>
        <w:jc w:val="both"/>
        <w:rPr>
          <w:rFonts w:ascii="Times New Roman" w:hAnsi="Times New Roman" w:cs="Times New Roman"/>
          <w:color w:val="auto"/>
          <w:sz w:val="24"/>
          <w:szCs w:val="24"/>
        </w:rPr>
      </w:pPr>
      <w:r w:rsidRPr="000166BF">
        <w:rPr>
          <w:rFonts w:ascii="Times New Roman" w:hAnsi="Times New Roman" w:cs="Times New Roman"/>
          <w:b/>
          <w:color w:val="auto"/>
          <w:sz w:val="24"/>
          <w:szCs w:val="24"/>
        </w:rPr>
        <w:t>Tek Kullanımlık Planlar:</w:t>
      </w:r>
      <w:r w:rsidRPr="000166BF">
        <w:rPr>
          <w:rFonts w:ascii="Times New Roman" w:hAnsi="Times New Roman" w:cs="Times New Roman"/>
          <w:color w:val="auto"/>
          <w:sz w:val="24"/>
          <w:szCs w:val="24"/>
        </w:rPr>
        <w:t xml:space="preserve"> </w:t>
      </w:r>
      <w:r w:rsidR="000166BF" w:rsidRPr="000166BF">
        <w:rPr>
          <w:rFonts w:ascii="Times New Roman" w:hAnsi="Times New Roman" w:cs="Times New Roman"/>
          <w:color w:val="auto"/>
          <w:sz w:val="24"/>
          <w:szCs w:val="24"/>
          <w:shd w:val="clear" w:color="auto" w:fill="FFFFFF"/>
        </w:rPr>
        <w:t>Uzun dönemli olmayan, bir tek amaca yönelik hazırlanan, ve bu amaca ulaşmak için kullanılan planlara tek kullanımlık planlar denir. Projeler ve programlar ile bütçeler tek kullanımlık planlara örnek sayılırlar.</w:t>
      </w:r>
    </w:p>
    <w:p w:rsidR="00933F58" w:rsidRPr="00933F58" w:rsidRDefault="00D4610B" w:rsidP="00C41605">
      <w:pPr>
        <w:pStyle w:val="NDEKLER"/>
        <w:spacing w:line="360" w:lineRule="auto"/>
        <w:ind w:left="0" w:firstLine="709"/>
      </w:pPr>
      <w:bookmarkStart w:id="103" w:name="_Toc504088143"/>
      <w:bookmarkStart w:id="104" w:name="_Toc504088199"/>
      <w:bookmarkStart w:id="105" w:name="_Toc504088264"/>
      <w:bookmarkStart w:id="106" w:name="_Toc504116824"/>
      <w:r w:rsidRPr="0075622C">
        <w:t>1.2.1.2. Örgütleme (Organizasyon) Fonksiyonu</w:t>
      </w:r>
      <w:bookmarkEnd w:id="103"/>
      <w:bookmarkEnd w:id="104"/>
      <w:bookmarkEnd w:id="105"/>
      <w:bookmarkEnd w:id="106"/>
    </w:p>
    <w:p w:rsidR="000B528B" w:rsidRDefault="00F2516D" w:rsidP="00C41605">
      <w:pPr>
        <w:pStyle w:val="KAYNAKA"/>
        <w:tabs>
          <w:tab w:val="left" w:pos="709"/>
        </w:tabs>
        <w:ind w:firstLine="709"/>
      </w:pPr>
      <w:r>
        <w:t>Örgütleme, planlama ile başlayan sürecin uygulama yollarını</w:t>
      </w:r>
      <w:r w:rsidR="0051794D">
        <w:t>n</w:t>
      </w:r>
      <w:r>
        <w:t xml:space="preserve"> be</w:t>
      </w:r>
      <w:r w:rsidR="0051794D">
        <w:t>lirlenip, sonuca giden yolda ihtiyaç duyulacak her türlü fonksiyonun düzen ve koordinasyonunu sağlama işidir. Örgütleme Fonksiyonu uygulamasında sıralama yapmak gerekirse;</w:t>
      </w:r>
    </w:p>
    <w:p w:rsidR="00E9103F" w:rsidRDefault="0051794D" w:rsidP="00E9103F">
      <w:pPr>
        <w:pStyle w:val="ListeParagraf"/>
        <w:numPr>
          <w:ilvl w:val="0"/>
          <w:numId w:val="8"/>
        </w:numPr>
        <w:spacing w:line="360" w:lineRule="auto"/>
        <w:ind w:left="709" w:hanging="284"/>
        <w:jc w:val="both"/>
        <w:rPr>
          <w:rFonts w:ascii="Times New Roman" w:hAnsi="Times New Roman" w:cs="Times New Roman"/>
          <w:sz w:val="24"/>
          <w:szCs w:val="24"/>
        </w:rPr>
      </w:pPr>
      <w:r>
        <w:rPr>
          <w:rFonts w:ascii="Times New Roman" w:hAnsi="Times New Roman" w:cs="Times New Roman"/>
          <w:sz w:val="24"/>
          <w:szCs w:val="24"/>
        </w:rPr>
        <w:t>P</w:t>
      </w:r>
      <w:r w:rsidR="00F2516D" w:rsidRPr="0051794D">
        <w:rPr>
          <w:rFonts w:ascii="Times New Roman" w:hAnsi="Times New Roman" w:cs="Times New Roman"/>
          <w:sz w:val="24"/>
          <w:szCs w:val="24"/>
        </w:rPr>
        <w:t>lanlaması yapılan işlerin</w:t>
      </w:r>
      <w:r>
        <w:rPr>
          <w:rFonts w:ascii="Times New Roman" w:hAnsi="Times New Roman" w:cs="Times New Roman"/>
          <w:sz w:val="24"/>
          <w:szCs w:val="24"/>
        </w:rPr>
        <w:t xml:space="preserve"> ve yapılma sırasının</w:t>
      </w:r>
      <w:r w:rsidR="00F2516D" w:rsidRPr="0051794D">
        <w:rPr>
          <w:rFonts w:ascii="Times New Roman" w:hAnsi="Times New Roman" w:cs="Times New Roman"/>
          <w:sz w:val="24"/>
          <w:szCs w:val="24"/>
        </w:rPr>
        <w:t xml:space="preserve"> belirlenmesi</w:t>
      </w:r>
      <w:r w:rsidR="000B528B" w:rsidRPr="0051794D">
        <w:rPr>
          <w:rFonts w:ascii="Times New Roman" w:hAnsi="Times New Roman" w:cs="Times New Roman"/>
          <w:sz w:val="24"/>
          <w:szCs w:val="24"/>
        </w:rPr>
        <w:t xml:space="preserve"> </w:t>
      </w:r>
    </w:p>
    <w:p w:rsidR="000B528B" w:rsidRPr="00E9103F" w:rsidRDefault="0051794D" w:rsidP="00E9103F">
      <w:pPr>
        <w:pStyle w:val="ListeParagraf"/>
        <w:numPr>
          <w:ilvl w:val="0"/>
          <w:numId w:val="8"/>
        </w:numPr>
        <w:spacing w:line="360" w:lineRule="auto"/>
        <w:ind w:left="709" w:hanging="284"/>
        <w:jc w:val="both"/>
        <w:rPr>
          <w:rFonts w:ascii="Times New Roman" w:hAnsi="Times New Roman" w:cs="Times New Roman"/>
          <w:sz w:val="24"/>
          <w:szCs w:val="24"/>
        </w:rPr>
      </w:pPr>
      <w:r w:rsidRPr="00E9103F">
        <w:rPr>
          <w:rFonts w:ascii="Times New Roman" w:hAnsi="Times New Roman" w:cs="Times New Roman"/>
          <w:sz w:val="24"/>
          <w:szCs w:val="24"/>
        </w:rPr>
        <w:t xml:space="preserve">İşlerin yapılması sırasında </w:t>
      </w:r>
      <w:r w:rsidR="00F2516D" w:rsidRPr="00E9103F">
        <w:rPr>
          <w:rFonts w:ascii="Times New Roman" w:hAnsi="Times New Roman" w:cs="Times New Roman"/>
          <w:sz w:val="24"/>
          <w:szCs w:val="24"/>
        </w:rPr>
        <w:t>uygulayıcıla</w:t>
      </w:r>
      <w:r w:rsidRPr="00E9103F">
        <w:rPr>
          <w:rFonts w:ascii="Times New Roman" w:hAnsi="Times New Roman" w:cs="Times New Roman"/>
          <w:sz w:val="24"/>
          <w:szCs w:val="24"/>
        </w:rPr>
        <w:t>rda olması gereken</w:t>
      </w:r>
      <w:r w:rsidR="00F2516D" w:rsidRPr="00E9103F">
        <w:rPr>
          <w:rFonts w:ascii="Times New Roman" w:hAnsi="Times New Roman" w:cs="Times New Roman"/>
          <w:sz w:val="24"/>
          <w:szCs w:val="24"/>
        </w:rPr>
        <w:t xml:space="preserve"> yetenek ve niteliklerin belirlenmesi</w:t>
      </w:r>
      <w:r w:rsidRPr="00E9103F">
        <w:rPr>
          <w:rFonts w:ascii="Times New Roman" w:hAnsi="Times New Roman" w:cs="Times New Roman"/>
          <w:sz w:val="24"/>
          <w:szCs w:val="24"/>
        </w:rPr>
        <w:t>,</w:t>
      </w:r>
      <w:r w:rsidR="000B528B" w:rsidRPr="00E9103F">
        <w:rPr>
          <w:rFonts w:ascii="Times New Roman" w:hAnsi="Times New Roman" w:cs="Times New Roman"/>
          <w:sz w:val="24"/>
          <w:szCs w:val="24"/>
        </w:rPr>
        <w:t xml:space="preserve"> </w:t>
      </w:r>
    </w:p>
    <w:p w:rsidR="0051794D" w:rsidRDefault="0051794D" w:rsidP="00E9103F">
      <w:pPr>
        <w:pStyle w:val="ListeParagraf"/>
        <w:numPr>
          <w:ilvl w:val="0"/>
          <w:numId w:val="8"/>
        </w:numPr>
        <w:spacing w:line="360" w:lineRule="auto"/>
        <w:ind w:left="709" w:hanging="284"/>
        <w:jc w:val="both"/>
        <w:rPr>
          <w:rFonts w:ascii="Times New Roman" w:hAnsi="Times New Roman" w:cs="Times New Roman"/>
          <w:sz w:val="24"/>
          <w:szCs w:val="24"/>
        </w:rPr>
      </w:pPr>
      <w:r>
        <w:rPr>
          <w:rFonts w:ascii="Times New Roman" w:hAnsi="Times New Roman" w:cs="Times New Roman"/>
          <w:sz w:val="24"/>
          <w:szCs w:val="24"/>
        </w:rPr>
        <w:t>Bu yetenek ve niteliğe sahip personelin ilgili işlere yöneltilmesi</w:t>
      </w:r>
    </w:p>
    <w:p w:rsidR="00E9103F" w:rsidRDefault="0051794D" w:rsidP="00E9103F">
      <w:pPr>
        <w:pStyle w:val="ListeParagraf"/>
        <w:numPr>
          <w:ilvl w:val="0"/>
          <w:numId w:val="8"/>
        </w:numPr>
        <w:spacing w:line="360" w:lineRule="auto"/>
        <w:ind w:left="709" w:hanging="284"/>
        <w:jc w:val="both"/>
        <w:rPr>
          <w:rFonts w:ascii="Times New Roman" w:hAnsi="Times New Roman" w:cs="Times New Roman"/>
          <w:sz w:val="24"/>
          <w:szCs w:val="24"/>
        </w:rPr>
      </w:pPr>
      <w:r>
        <w:rPr>
          <w:rFonts w:ascii="Times New Roman" w:hAnsi="Times New Roman" w:cs="Times New Roman"/>
          <w:sz w:val="24"/>
          <w:szCs w:val="24"/>
        </w:rPr>
        <w:t>H</w:t>
      </w:r>
      <w:r w:rsidRPr="0051794D">
        <w:rPr>
          <w:rFonts w:ascii="Times New Roman" w:hAnsi="Times New Roman" w:cs="Times New Roman"/>
          <w:sz w:val="24"/>
          <w:szCs w:val="24"/>
        </w:rPr>
        <w:t>iyerarşik yapının oluşturulması ve emir komuta sıralamsının belirlenmesi</w:t>
      </w:r>
    </w:p>
    <w:p w:rsidR="00D920B9" w:rsidRPr="00E9103F" w:rsidRDefault="0051794D" w:rsidP="00E9103F">
      <w:pPr>
        <w:pStyle w:val="ListeParagraf"/>
        <w:numPr>
          <w:ilvl w:val="0"/>
          <w:numId w:val="8"/>
        </w:numPr>
        <w:spacing w:line="360" w:lineRule="auto"/>
        <w:ind w:left="709" w:hanging="284"/>
        <w:jc w:val="both"/>
        <w:rPr>
          <w:rFonts w:ascii="Times New Roman" w:hAnsi="Times New Roman" w:cs="Times New Roman"/>
          <w:sz w:val="24"/>
          <w:szCs w:val="24"/>
        </w:rPr>
      </w:pPr>
      <w:r w:rsidRPr="00E9103F">
        <w:rPr>
          <w:rFonts w:ascii="Times New Roman" w:hAnsi="Times New Roman" w:cs="Times New Roman"/>
          <w:sz w:val="24"/>
          <w:szCs w:val="24"/>
        </w:rPr>
        <w:t>Birimler ya da kişiler arası iletişim kanal ve metodların belirlenmesi olarak sıralanabilir.</w:t>
      </w:r>
    </w:p>
    <w:p w:rsidR="000B528B" w:rsidRDefault="00222527" w:rsidP="00E9103F">
      <w:pPr>
        <w:spacing w:line="360" w:lineRule="auto"/>
        <w:ind w:firstLine="709"/>
        <w:jc w:val="both"/>
        <w:rPr>
          <w:rFonts w:ascii="Times New Roman" w:hAnsi="Times New Roman" w:cs="Times New Roman"/>
          <w:sz w:val="24"/>
          <w:szCs w:val="24"/>
        </w:rPr>
      </w:pPr>
      <w:r w:rsidRPr="00485165">
        <w:rPr>
          <w:rFonts w:ascii="Times New Roman" w:hAnsi="Times New Roman" w:cs="Times New Roman"/>
          <w:sz w:val="24"/>
          <w:szCs w:val="24"/>
        </w:rPr>
        <w:t>Örgütleme işlevini</w:t>
      </w:r>
      <w:r w:rsidR="000166BF">
        <w:rPr>
          <w:rFonts w:ascii="Times New Roman" w:hAnsi="Times New Roman" w:cs="Times New Roman"/>
          <w:sz w:val="24"/>
          <w:szCs w:val="24"/>
        </w:rPr>
        <w:t>,</w:t>
      </w:r>
      <w:r w:rsidRPr="00485165">
        <w:rPr>
          <w:rFonts w:ascii="Times New Roman" w:hAnsi="Times New Roman" w:cs="Times New Roman"/>
          <w:sz w:val="24"/>
          <w:szCs w:val="24"/>
        </w:rPr>
        <w:t xml:space="preserve"> işlerin</w:t>
      </w:r>
      <w:r w:rsidR="000166BF">
        <w:rPr>
          <w:rFonts w:ascii="Times New Roman" w:hAnsi="Times New Roman" w:cs="Times New Roman"/>
          <w:sz w:val="24"/>
          <w:szCs w:val="24"/>
        </w:rPr>
        <w:t xml:space="preserve"> amacına uygun şekilde sınıflanmas</w:t>
      </w:r>
      <w:r w:rsidRPr="00485165">
        <w:rPr>
          <w:rFonts w:ascii="Times New Roman" w:hAnsi="Times New Roman" w:cs="Times New Roman"/>
          <w:sz w:val="24"/>
          <w:szCs w:val="24"/>
        </w:rPr>
        <w:t xml:space="preserve">ı, bölümlerin kurulması, </w:t>
      </w:r>
      <w:r w:rsidR="000166BF">
        <w:rPr>
          <w:rFonts w:ascii="Times New Roman" w:hAnsi="Times New Roman" w:cs="Times New Roman"/>
          <w:sz w:val="24"/>
          <w:szCs w:val="24"/>
        </w:rPr>
        <w:t xml:space="preserve">hiyerarşik yapının ve sorumluluk alanlarının </w:t>
      </w:r>
      <w:r w:rsidRPr="00485165">
        <w:rPr>
          <w:rFonts w:ascii="Times New Roman" w:hAnsi="Times New Roman" w:cs="Times New Roman"/>
          <w:sz w:val="24"/>
          <w:szCs w:val="24"/>
        </w:rPr>
        <w:t>belirlen</w:t>
      </w:r>
      <w:r w:rsidR="000166BF">
        <w:rPr>
          <w:rFonts w:ascii="Times New Roman" w:hAnsi="Times New Roman" w:cs="Times New Roman"/>
          <w:sz w:val="24"/>
          <w:szCs w:val="24"/>
        </w:rPr>
        <w:t>erek</w:t>
      </w:r>
      <w:r w:rsidRPr="00485165">
        <w:rPr>
          <w:rFonts w:ascii="Times New Roman" w:hAnsi="Times New Roman" w:cs="Times New Roman"/>
          <w:sz w:val="24"/>
          <w:szCs w:val="24"/>
        </w:rPr>
        <w:t xml:space="preserve"> uygun işletme yapısının kurulması </w:t>
      </w:r>
      <w:r w:rsidR="000166BF">
        <w:rPr>
          <w:rFonts w:ascii="Times New Roman" w:hAnsi="Times New Roman" w:cs="Times New Roman"/>
          <w:sz w:val="24"/>
          <w:szCs w:val="24"/>
        </w:rPr>
        <w:t xml:space="preserve">şeklinde </w:t>
      </w:r>
      <w:r w:rsidR="00135A57">
        <w:rPr>
          <w:rFonts w:ascii="Times New Roman" w:hAnsi="Times New Roman" w:cs="Times New Roman"/>
          <w:sz w:val="24"/>
          <w:szCs w:val="24"/>
        </w:rPr>
        <w:t>tanımlanabilir.</w:t>
      </w:r>
      <w:r w:rsidRPr="00485165">
        <w:rPr>
          <w:rFonts w:ascii="Times New Roman" w:hAnsi="Times New Roman" w:cs="Times New Roman"/>
          <w:sz w:val="24"/>
          <w:szCs w:val="24"/>
        </w:rPr>
        <w:t xml:space="preserve"> </w:t>
      </w:r>
    </w:p>
    <w:p w:rsidR="00655EEF" w:rsidRDefault="00222527" w:rsidP="00E9103F">
      <w:pPr>
        <w:pStyle w:val="KAYNAKA"/>
        <w:ind w:firstLine="709"/>
      </w:pPr>
      <w:bookmarkStart w:id="107" w:name="_Toc503827093"/>
      <w:bookmarkStart w:id="108" w:name="_Toc503829744"/>
      <w:r w:rsidRPr="00552309">
        <w:t>Plan ve stratejiler işletmeler</w:t>
      </w:r>
      <w:r w:rsidR="000166BF">
        <w:t>e</w:t>
      </w:r>
      <w:r w:rsidRPr="00552309">
        <w:t xml:space="preserve"> ‘ne’ yapma</w:t>
      </w:r>
      <w:r w:rsidR="000166BF">
        <w:t>ları</w:t>
      </w:r>
      <w:r w:rsidRPr="00552309">
        <w:t xml:space="preserve"> gerektiğini</w:t>
      </w:r>
      <w:r w:rsidR="000166BF">
        <w:t>, ö</w:t>
      </w:r>
      <w:r w:rsidRPr="00552309">
        <w:t xml:space="preserve">rgütleme de bunun ‘nasıl’ bir yapı </w:t>
      </w:r>
      <w:r w:rsidR="000166BF">
        <w:t>içinde uygulanacağını</w:t>
      </w:r>
      <w:r w:rsidRPr="00552309">
        <w:t xml:space="preserve"> açıklar (Mirze, 2010: 129).</w:t>
      </w:r>
      <w:bookmarkEnd w:id="107"/>
      <w:bookmarkEnd w:id="108"/>
    </w:p>
    <w:p w:rsidR="00076005" w:rsidRDefault="00A83A9F" w:rsidP="00E9103F">
      <w:pPr>
        <w:spacing w:line="360" w:lineRule="auto"/>
        <w:ind w:firstLine="709"/>
        <w:jc w:val="both"/>
        <w:rPr>
          <w:rFonts w:ascii="Times New Roman" w:hAnsi="Times New Roman" w:cs="Times New Roman"/>
          <w:color w:val="auto"/>
          <w:sz w:val="24"/>
          <w:szCs w:val="24"/>
        </w:rPr>
      </w:pPr>
      <w:r w:rsidRPr="00135A57">
        <w:rPr>
          <w:rFonts w:ascii="Times New Roman" w:hAnsi="Times New Roman" w:cs="Times New Roman"/>
          <w:color w:val="auto"/>
          <w:sz w:val="24"/>
          <w:szCs w:val="24"/>
          <w:shd w:val="clear" w:color="auto" w:fill="FFFFFF"/>
        </w:rPr>
        <w:t xml:space="preserve">Örgütleme süreci planlaması yapılan işleri veya hedeflerin amaçların doğru belirlenmiş olması ile başlar. Yapılacak işler gruplandırılabilir gerekli olan ekip ve ekipmanların belirlenmesi ile, Uygulamada kullanılacak her türlü gereksinimlerini sağlanması ile devam </w:t>
      </w:r>
      <w:proofErr w:type="gramStart"/>
      <w:r w:rsidRPr="00135A57">
        <w:rPr>
          <w:rFonts w:ascii="Times New Roman" w:hAnsi="Times New Roman" w:cs="Times New Roman"/>
          <w:color w:val="auto"/>
          <w:sz w:val="24"/>
          <w:szCs w:val="24"/>
          <w:shd w:val="clear" w:color="auto" w:fill="FFFFFF"/>
        </w:rPr>
        <w:t>eder</w:t>
      </w:r>
      <w:proofErr w:type="gramEnd"/>
      <w:r w:rsidRPr="00135A57">
        <w:rPr>
          <w:rFonts w:ascii="Times New Roman" w:hAnsi="Times New Roman" w:cs="Times New Roman"/>
          <w:color w:val="auto"/>
          <w:sz w:val="24"/>
          <w:szCs w:val="24"/>
          <w:shd w:val="clear" w:color="auto" w:fill="FFFFFF"/>
        </w:rPr>
        <w:t>. Bu süreçten sonra örgütlenme dahilinde bulunan uygulayıcıların hiyerarşik yapısı net bir şekilde ortaya konulur. Burada iş görenler ya da uygulayıcılar, görev ve sorumlulukları ile ilgili bir sıkıntı yaşamadan, kargaşa ortamı olmadan, amaçlar ve hedefler net olacak şekilde faaliyetlerine başlarlar.</w:t>
      </w:r>
      <w:r w:rsidR="005F75F2" w:rsidRPr="00135A57">
        <w:rPr>
          <w:rFonts w:ascii="Times New Roman" w:hAnsi="Times New Roman" w:cs="Times New Roman"/>
          <w:color w:val="auto"/>
          <w:sz w:val="24"/>
          <w:szCs w:val="24"/>
        </w:rPr>
        <w:t xml:space="preserve"> İşletmenin </w:t>
      </w:r>
      <w:r w:rsidR="005F75F2" w:rsidRPr="00135A57">
        <w:rPr>
          <w:rFonts w:ascii="Times New Roman" w:hAnsi="Times New Roman" w:cs="Times New Roman"/>
          <w:color w:val="auto"/>
          <w:sz w:val="24"/>
          <w:szCs w:val="24"/>
        </w:rPr>
        <w:lastRenderedPageBreak/>
        <w:t>amaçları olmalıdır ve bu amaçlara ulaşmak için planlamalar yapılmış, hedefler belirlenmiş olmalıdır.</w:t>
      </w:r>
    </w:p>
    <w:p w:rsidR="007951B5" w:rsidRDefault="00A83A9F" w:rsidP="00F07B04">
      <w:pPr>
        <w:spacing w:line="360" w:lineRule="auto"/>
        <w:ind w:firstLine="709"/>
        <w:jc w:val="both"/>
        <w:rPr>
          <w:rFonts w:ascii="Times New Roman" w:hAnsi="Times New Roman" w:cs="Times New Roman"/>
          <w:color w:val="auto"/>
          <w:sz w:val="24"/>
          <w:szCs w:val="24"/>
        </w:rPr>
      </w:pPr>
      <w:r w:rsidRPr="00135A57">
        <w:rPr>
          <w:rFonts w:ascii="Times New Roman" w:hAnsi="Times New Roman" w:cs="Times New Roman"/>
          <w:color w:val="auto"/>
          <w:sz w:val="24"/>
          <w:szCs w:val="24"/>
          <w:shd w:val="clear" w:color="auto" w:fill="FFFFFF"/>
        </w:rPr>
        <w:t>Örgütlenmeyi üç ana aşamada değerlendirebiliriz</w:t>
      </w:r>
      <w:r w:rsidR="00076005">
        <w:rPr>
          <w:rFonts w:ascii="Times New Roman" w:hAnsi="Times New Roman" w:cs="Times New Roman"/>
          <w:color w:val="auto"/>
          <w:sz w:val="24"/>
          <w:szCs w:val="24"/>
          <w:shd w:val="clear" w:color="auto" w:fill="FFFFFF"/>
        </w:rPr>
        <w:t>;</w:t>
      </w:r>
    </w:p>
    <w:p w:rsidR="007951B5" w:rsidRDefault="007951B5" w:rsidP="00C41605">
      <w:pPr>
        <w:pStyle w:val="ListeParagraf"/>
        <w:numPr>
          <w:ilvl w:val="0"/>
          <w:numId w:val="8"/>
        </w:numPr>
        <w:tabs>
          <w:tab w:val="left" w:pos="851"/>
        </w:tabs>
        <w:spacing w:line="360" w:lineRule="auto"/>
        <w:ind w:left="0" w:firstLine="709"/>
        <w:jc w:val="both"/>
        <w:rPr>
          <w:rFonts w:ascii="Times New Roman" w:hAnsi="Times New Roman" w:cs="Times New Roman"/>
          <w:color w:val="auto"/>
          <w:sz w:val="24"/>
          <w:szCs w:val="24"/>
          <w:shd w:val="clear" w:color="auto" w:fill="FFFFFF"/>
        </w:rPr>
      </w:pPr>
      <w:r w:rsidRPr="007951B5">
        <w:rPr>
          <w:rFonts w:ascii="Times New Roman" w:hAnsi="Times New Roman" w:cs="Times New Roman"/>
          <w:color w:val="auto"/>
          <w:sz w:val="24"/>
          <w:szCs w:val="24"/>
          <w:shd w:val="clear" w:color="auto" w:fill="FFFFFF"/>
        </w:rPr>
        <w:t>Y</w:t>
      </w:r>
      <w:r w:rsidR="00A83A9F" w:rsidRPr="007951B5">
        <w:rPr>
          <w:rFonts w:ascii="Times New Roman" w:hAnsi="Times New Roman" w:cs="Times New Roman"/>
          <w:color w:val="auto"/>
          <w:sz w:val="24"/>
          <w:szCs w:val="24"/>
          <w:shd w:val="clear" w:color="auto" w:fill="FFFFFF"/>
        </w:rPr>
        <w:t>apılan planlamalara göre belirlenen işlerin kendi içerisinde bölümlere ayrılması.</w:t>
      </w:r>
    </w:p>
    <w:p w:rsidR="007951B5" w:rsidRDefault="007951B5" w:rsidP="00C41605">
      <w:pPr>
        <w:pStyle w:val="ListeParagraf"/>
        <w:numPr>
          <w:ilvl w:val="0"/>
          <w:numId w:val="8"/>
        </w:numPr>
        <w:tabs>
          <w:tab w:val="left" w:pos="851"/>
        </w:tabs>
        <w:spacing w:line="360" w:lineRule="auto"/>
        <w:ind w:left="0" w:firstLine="709"/>
        <w:jc w:val="both"/>
        <w:rPr>
          <w:rFonts w:ascii="Times New Roman" w:hAnsi="Times New Roman" w:cs="Times New Roman"/>
          <w:color w:val="auto"/>
          <w:sz w:val="24"/>
          <w:szCs w:val="24"/>
          <w:shd w:val="clear" w:color="auto" w:fill="FFFFFF"/>
        </w:rPr>
      </w:pPr>
      <w:r w:rsidRPr="007951B5">
        <w:rPr>
          <w:rFonts w:ascii="Times New Roman" w:hAnsi="Times New Roman" w:cs="Times New Roman"/>
          <w:color w:val="auto"/>
          <w:sz w:val="24"/>
          <w:szCs w:val="24"/>
          <w:shd w:val="clear" w:color="auto" w:fill="FFFFFF"/>
        </w:rPr>
        <w:t>B</w:t>
      </w:r>
      <w:r w:rsidR="00A83A9F" w:rsidRPr="007951B5">
        <w:rPr>
          <w:rFonts w:ascii="Times New Roman" w:hAnsi="Times New Roman" w:cs="Times New Roman"/>
          <w:color w:val="auto"/>
          <w:sz w:val="24"/>
          <w:szCs w:val="24"/>
          <w:shd w:val="clear" w:color="auto" w:fill="FFFFFF"/>
        </w:rPr>
        <w:t>elirlenen işlere uygun personelin seçilerek görev tanımlarının yapılması</w:t>
      </w:r>
      <w:r w:rsidRPr="007951B5">
        <w:rPr>
          <w:rFonts w:ascii="Times New Roman" w:hAnsi="Times New Roman" w:cs="Times New Roman"/>
          <w:color w:val="auto"/>
          <w:sz w:val="24"/>
          <w:szCs w:val="24"/>
          <w:shd w:val="clear" w:color="auto" w:fill="FFFFFF"/>
        </w:rPr>
        <w:t>.</w:t>
      </w:r>
    </w:p>
    <w:p w:rsidR="007951B5" w:rsidRPr="007951B5" w:rsidRDefault="00A83A9F" w:rsidP="00C41605">
      <w:pPr>
        <w:pStyle w:val="ListeParagraf"/>
        <w:numPr>
          <w:ilvl w:val="0"/>
          <w:numId w:val="8"/>
        </w:numPr>
        <w:tabs>
          <w:tab w:val="left" w:pos="851"/>
        </w:tabs>
        <w:spacing w:line="360" w:lineRule="auto"/>
        <w:ind w:left="0" w:firstLine="709"/>
        <w:jc w:val="both"/>
        <w:rPr>
          <w:rFonts w:ascii="Times New Roman" w:hAnsi="Times New Roman" w:cs="Times New Roman"/>
          <w:color w:val="auto"/>
          <w:sz w:val="24"/>
          <w:szCs w:val="24"/>
          <w:shd w:val="clear" w:color="auto" w:fill="FFFFFF"/>
        </w:rPr>
      </w:pPr>
      <w:r w:rsidRPr="007951B5">
        <w:rPr>
          <w:rFonts w:ascii="Times New Roman" w:hAnsi="Times New Roman" w:cs="Times New Roman"/>
          <w:color w:val="auto"/>
          <w:sz w:val="24"/>
          <w:szCs w:val="24"/>
          <w:shd w:val="clear" w:color="auto" w:fill="FFFFFF"/>
        </w:rPr>
        <w:t>Bölümlere ayrılmış işler için belirlenmiş personelin kullanacağı yer, ekip ekipman, ve uygulama yöntemlerinin saptanarak hazır edilmesi:</w:t>
      </w:r>
    </w:p>
    <w:p w:rsidR="00515A0E" w:rsidRPr="00135A57" w:rsidRDefault="00222527" w:rsidP="00C41605">
      <w:pPr>
        <w:pStyle w:val="ListeParagraf"/>
        <w:spacing w:line="360" w:lineRule="auto"/>
        <w:ind w:left="0" w:firstLine="709"/>
        <w:jc w:val="both"/>
        <w:rPr>
          <w:rFonts w:ascii="Times New Roman" w:hAnsi="Times New Roman" w:cs="Times New Roman"/>
          <w:color w:val="auto"/>
          <w:sz w:val="24"/>
          <w:szCs w:val="24"/>
        </w:rPr>
      </w:pPr>
      <w:r w:rsidRPr="00135A57">
        <w:rPr>
          <w:rFonts w:ascii="Times New Roman" w:hAnsi="Times New Roman" w:cs="Times New Roman"/>
          <w:color w:val="auto"/>
          <w:sz w:val="24"/>
          <w:szCs w:val="24"/>
        </w:rPr>
        <w:t xml:space="preserve">Bu aşamada </w:t>
      </w:r>
      <w:r w:rsidR="00515A0E" w:rsidRPr="00135A57">
        <w:rPr>
          <w:rFonts w:ascii="Times New Roman" w:hAnsi="Times New Roman" w:cs="Times New Roman"/>
          <w:color w:val="auto"/>
          <w:sz w:val="24"/>
          <w:szCs w:val="24"/>
        </w:rPr>
        <w:t>çalışanların ihtiyaç duyacağı her türlü ekipman, donanım ve malzeme ile, yer ve yönteme uygun fiziki koşulların sağlanması gerekir. Bu fiziki şartlar ve ihtiyaçlarkarşılanmadan sonuç beklemek hayal olacaktır. Istemekle sonuca ulaşılamayacağını, her türlü alt yapı ve organizasyonun sağlanmış olması gerektiğini unutmadan, tüm fiziki ihtiyaçların karşılanması gerekir.</w:t>
      </w:r>
    </w:p>
    <w:p w:rsidR="00AE6D24" w:rsidRPr="00135A57" w:rsidRDefault="00515A0E" w:rsidP="00C41605">
      <w:pPr>
        <w:pStyle w:val="KAYNAKA"/>
        <w:ind w:firstLine="709"/>
      </w:pPr>
      <w:bookmarkStart w:id="109" w:name="_Toc503827094"/>
      <w:bookmarkStart w:id="110" w:name="_Toc503829745"/>
      <w:r w:rsidRPr="00135A57">
        <w:t xml:space="preserve">İşletme yönetiminde örgütleme </w:t>
      </w:r>
      <w:r w:rsidR="005F75F2" w:rsidRPr="00135A57">
        <w:t>faaliyetleri yapılmıyorsa</w:t>
      </w:r>
      <w:r w:rsidRPr="00135A57">
        <w:t xml:space="preserve">, </w:t>
      </w:r>
      <w:r w:rsidR="005F75F2" w:rsidRPr="00135A57">
        <w:t xml:space="preserve">yetki ve sorumluluklar </w:t>
      </w:r>
      <w:r w:rsidRPr="00135A57">
        <w:t>belirlenemeyecek,</w:t>
      </w:r>
      <w:r w:rsidR="005F75F2" w:rsidRPr="00135A57">
        <w:t xml:space="preserve"> iş bölümü yapılamayacak,</w:t>
      </w:r>
      <w:r w:rsidRPr="00135A57">
        <w:t xml:space="preserve"> </w:t>
      </w:r>
      <w:r w:rsidR="005F75F2" w:rsidRPr="00135A57">
        <w:t>nitelikli</w:t>
      </w:r>
      <w:r w:rsidRPr="00135A57">
        <w:t xml:space="preserve"> personel bulunamayacak, </w:t>
      </w:r>
      <w:r w:rsidR="005F75F2" w:rsidRPr="00135A57">
        <w:t>iletişim sorunları ortaya çıkacak,</w:t>
      </w:r>
      <w:r w:rsidRPr="00135A57">
        <w:t xml:space="preserve"> fizik</w:t>
      </w:r>
      <w:r w:rsidR="005F75F2" w:rsidRPr="00135A57">
        <w:t>i</w:t>
      </w:r>
      <w:r w:rsidRPr="00135A57">
        <w:t xml:space="preserve"> şartlar </w:t>
      </w:r>
      <w:r w:rsidR="005F75F2" w:rsidRPr="00135A57">
        <w:t>hedeflere</w:t>
      </w:r>
      <w:r w:rsidRPr="00135A57">
        <w:t xml:space="preserve"> uygun şekilde </w:t>
      </w:r>
      <w:r w:rsidR="005F75F2" w:rsidRPr="00135A57">
        <w:t>düzenlenemeyecektir.</w:t>
      </w:r>
      <w:r w:rsidRPr="00135A57">
        <w:t xml:space="preserve"> Bu açıdan organizasyon fonksiyonu işletmeler</w:t>
      </w:r>
      <w:r w:rsidR="005F75F2" w:rsidRPr="00135A57">
        <w:t>in yapı taşı sayılır</w:t>
      </w:r>
      <w:bookmarkStart w:id="111" w:name="_Hlk503916040"/>
      <w:r w:rsidR="005F75F2" w:rsidRPr="00135A57">
        <w:t xml:space="preserve"> </w:t>
      </w:r>
      <w:r w:rsidR="004524D4" w:rsidRPr="00135A57">
        <w:t>(</w:t>
      </w:r>
      <w:r w:rsidRPr="00135A57">
        <w:t>Güven, 2002: 137).</w:t>
      </w:r>
      <w:bookmarkEnd w:id="109"/>
      <w:bookmarkEnd w:id="110"/>
      <w:bookmarkEnd w:id="111"/>
    </w:p>
    <w:p w:rsidR="00CF049A" w:rsidRPr="00CF049A" w:rsidRDefault="00CF049A" w:rsidP="00C41605">
      <w:pPr>
        <w:pStyle w:val="NDEKLER"/>
        <w:spacing w:line="360" w:lineRule="auto"/>
        <w:ind w:left="0" w:firstLine="709"/>
        <w:jc w:val="both"/>
      </w:pPr>
      <w:bookmarkStart w:id="112" w:name="_Toc504088144"/>
      <w:bookmarkStart w:id="113" w:name="_Toc504088200"/>
      <w:bookmarkStart w:id="114" w:name="_Toc504088265"/>
      <w:bookmarkStart w:id="115" w:name="_Toc504116825"/>
      <w:r w:rsidRPr="00135A57">
        <w:t>1.2.1.3. Yöneltme</w:t>
      </w:r>
      <w:bookmarkEnd w:id="112"/>
      <w:bookmarkEnd w:id="113"/>
      <w:bookmarkEnd w:id="114"/>
      <w:bookmarkEnd w:id="115"/>
    </w:p>
    <w:p w:rsidR="00CF049A" w:rsidRDefault="00CF049A" w:rsidP="00C41605">
      <w:pPr>
        <w:tabs>
          <w:tab w:val="left" w:pos="709"/>
        </w:tabs>
        <w:spacing w:line="360" w:lineRule="auto"/>
        <w:ind w:firstLine="709"/>
        <w:jc w:val="both"/>
        <w:rPr>
          <w:rFonts w:ascii="Times New Roman" w:hAnsi="Times New Roman" w:cs="Times New Roman"/>
          <w:color w:val="auto"/>
          <w:sz w:val="24"/>
          <w:szCs w:val="24"/>
          <w:shd w:val="clear" w:color="auto" w:fill="FFFFFF"/>
        </w:rPr>
      </w:pPr>
      <w:r w:rsidRPr="004524D4">
        <w:rPr>
          <w:rFonts w:ascii="Times New Roman" w:hAnsi="Times New Roman" w:cs="Times New Roman"/>
          <w:color w:val="auto"/>
          <w:sz w:val="24"/>
          <w:szCs w:val="24"/>
          <w:shd w:val="clear" w:color="auto" w:fill="FFFFFF"/>
        </w:rPr>
        <w:t xml:space="preserve">Yöneltme yani yönlendirme, İş görenlerin yetki ve sorumluluklarının organizasyonu ve uygulamaya yönelik motivasyon faaliyetleridir. Kağıt üzerinde yapılan her türlü planlama, organizasyon, hedef belirleme, karar </w:t>
      </w:r>
      <w:proofErr w:type="gramStart"/>
      <w:r w:rsidRPr="004524D4">
        <w:rPr>
          <w:rFonts w:ascii="Times New Roman" w:hAnsi="Times New Roman" w:cs="Times New Roman"/>
          <w:color w:val="auto"/>
          <w:sz w:val="24"/>
          <w:szCs w:val="24"/>
          <w:shd w:val="clear" w:color="auto" w:fill="FFFFFF"/>
        </w:rPr>
        <w:t>alma</w:t>
      </w:r>
      <w:proofErr w:type="gramEnd"/>
      <w:r w:rsidRPr="004524D4">
        <w:rPr>
          <w:rFonts w:ascii="Times New Roman" w:hAnsi="Times New Roman" w:cs="Times New Roman"/>
          <w:color w:val="auto"/>
          <w:sz w:val="24"/>
          <w:szCs w:val="24"/>
          <w:shd w:val="clear" w:color="auto" w:fill="FFFFFF"/>
        </w:rPr>
        <w:t xml:space="preserve"> faaliyetleri uygulamaya geçilir kem mutlaka bu faaliyetleri yerine getirecek kişiler tarafından gerçekleştirilecektir. İşte tam da bu sebeple uygulayıcıların doğru seçilmiş olması, uygulamada kullanacakları ihtiyaçları olan her türlü ekipman, sosyal </w:t>
      </w:r>
      <w:proofErr w:type="gramStart"/>
      <w:r w:rsidRPr="004524D4">
        <w:rPr>
          <w:rFonts w:ascii="Times New Roman" w:hAnsi="Times New Roman" w:cs="Times New Roman"/>
          <w:color w:val="auto"/>
          <w:sz w:val="24"/>
          <w:szCs w:val="24"/>
          <w:shd w:val="clear" w:color="auto" w:fill="FFFFFF"/>
        </w:rPr>
        <w:t>alan</w:t>
      </w:r>
      <w:proofErr w:type="gramEnd"/>
      <w:r w:rsidRPr="004524D4">
        <w:rPr>
          <w:rFonts w:ascii="Times New Roman" w:hAnsi="Times New Roman" w:cs="Times New Roman"/>
          <w:color w:val="auto"/>
          <w:sz w:val="24"/>
          <w:szCs w:val="24"/>
          <w:shd w:val="clear" w:color="auto" w:fill="FFFFFF"/>
        </w:rPr>
        <w:t>, çalışma alanı, teknolojik imkanlar, iletişim araç gereçleri, gibi tüm ihtiyaçları belirlenmeli ve sağlanmalıdır. Bu aşamada yöneticilerin liderlik vasfi çok önemlidir. Yöneticilerin belirlenen hedefleri anlaşılır bir şekilde uygulayıcıların</w:t>
      </w:r>
      <w:r>
        <w:rPr>
          <w:rFonts w:ascii="Times New Roman" w:hAnsi="Times New Roman" w:cs="Times New Roman"/>
          <w:color w:val="auto"/>
          <w:sz w:val="24"/>
          <w:szCs w:val="24"/>
          <w:shd w:val="clear" w:color="auto" w:fill="FFFFFF"/>
        </w:rPr>
        <w:t>a</w:t>
      </w:r>
      <w:r w:rsidRPr="004524D4">
        <w:rPr>
          <w:rFonts w:ascii="Times New Roman" w:hAnsi="Times New Roman" w:cs="Times New Roman"/>
          <w:color w:val="auto"/>
          <w:sz w:val="24"/>
          <w:szCs w:val="24"/>
          <w:shd w:val="clear" w:color="auto" w:fill="FFFFFF"/>
        </w:rPr>
        <w:t xml:space="preserve"> aktarmaları gerekir. Uygulayıcılar inanmadıkları ya da teknolojik olarak mümkün görmedikleri uygulamaları benim sevmezler. Benimsemedikleri uygulama biçimlerini de motivasyonları düşük kalacağı için başaramazlar. Bu nedenle bu aşamadaki organizasyon çok önemlidir. </w:t>
      </w:r>
    </w:p>
    <w:p w:rsidR="00AE6D24" w:rsidRPr="003071A8" w:rsidRDefault="00CF049A" w:rsidP="00C41605">
      <w:pPr>
        <w:tabs>
          <w:tab w:val="left" w:pos="567"/>
          <w:tab w:val="left" w:pos="709"/>
        </w:tabs>
        <w:spacing w:line="360" w:lineRule="auto"/>
        <w:ind w:firstLine="709"/>
        <w:jc w:val="both"/>
        <w:rPr>
          <w:color w:val="auto"/>
          <w:lang w:val="tr-TR" w:eastAsia="tr-TR" w:bidi="tr-TR"/>
        </w:rPr>
      </w:pPr>
      <w:r w:rsidRPr="003071A8">
        <w:rPr>
          <w:rFonts w:ascii="Times New Roman" w:hAnsi="Times New Roman" w:cs="Times New Roman"/>
          <w:color w:val="auto"/>
          <w:sz w:val="24"/>
          <w:szCs w:val="24"/>
          <w:shd w:val="clear" w:color="auto" w:fill="FFFFFF"/>
        </w:rPr>
        <w:t xml:space="preserve">Yöneticilerin hedeflere ulaşmak için ihtiyaç olan tüm gereksinimleri çalışanlar yani uygulayıcılardan da fikir alarak belirlemeleri, karar vermeleri gerekir. Bu durum </w:t>
      </w:r>
      <w:r w:rsidRPr="003071A8">
        <w:rPr>
          <w:rFonts w:ascii="Times New Roman" w:hAnsi="Times New Roman" w:cs="Times New Roman"/>
          <w:color w:val="auto"/>
          <w:sz w:val="24"/>
          <w:szCs w:val="24"/>
          <w:shd w:val="clear" w:color="auto" w:fill="FFFFFF"/>
        </w:rPr>
        <w:lastRenderedPageBreak/>
        <w:t xml:space="preserve">çalışan motivasyonunu da yükseltecek gibi, onların hedeflere doğru yürürken daha bilinçli, motive olmuş, inançlı bir şekilde çalışmalarını sağlar. Yöneticiler bu aşamada doğru işe doğru </w:t>
      </w:r>
      <w:proofErr w:type="gramStart"/>
      <w:r w:rsidRPr="003071A8">
        <w:rPr>
          <w:rFonts w:ascii="Times New Roman" w:hAnsi="Times New Roman" w:cs="Times New Roman"/>
          <w:color w:val="auto"/>
          <w:sz w:val="24"/>
          <w:szCs w:val="24"/>
          <w:shd w:val="clear" w:color="auto" w:fill="FFFFFF"/>
        </w:rPr>
        <w:t>adam</w:t>
      </w:r>
      <w:proofErr w:type="gramEnd"/>
      <w:r w:rsidRPr="003071A8">
        <w:rPr>
          <w:rFonts w:ascii="Times New Roman" w:hAnsi="Times New Roman" w:cs="Times New Roman"/>
          <w:color w:val="auto"/>
          <w:sz w:val="24"/>
          <w:szCs w:val="24"/>
          <w:shd w:val="clear" w:color="auto" w:fill="FFFFFF"/>
        </w:rPr>
        <w:t xml:space="preserve"> tercihini de doğru yapmalıdır. Yapılacak işin teknik boyutları, işi yapacak kişilerin teknik kapasiteleri ile örtüşmüyor ise, iki seçenek vardır. Birincisi mevcut personel eğitilmelidir. Planlanan hedeflere ulaşmak için yapılmış olan teknolojik yenilikler, ya da üretim ve satışta uygulanacak yeni yöntemler çalışanlara önce doğru şekilde anlatılmalıdır. Daha sonra personeli bu uygulamada eksik kalacağı konular tespit edilmelidir. Tespit edilen eksikleri yönelik eğitim faaliyetleri yapılmalıdır. Burada gerekiyorsa dışarıdan destek alınmalıdır. Eğer bu uygulama için mevcut personelin kapasitesinin yeterli olmadığı düşünülüyor ise, ikinci seçenek olarak Bu işe uygun nitelikli personel alımına gidilmelidir. KOBİ’ler de nitelikli personel sorununun mevcut olduğunu biliyoruz. KOBİ’ler </w:t>
      </w:r>
      <w:proofErr w:type="gramStart"/>
      <w:r w:rsidRPr="003071A8">
        <w:rPr>
          <w:rFonts w:ascii="Times New Roman" w:hAnsi="Times New Roman" w:cs="Times New Roman"/>
          <w:color w:val="auto"/>
          <w:sz w:val="24"/>
          <w:szCs w:val="24"/>
          <w:shd w:val="clear" w:color="auto" w:fill="FFFFFF"/>
        </w:rPr>
        <w:t>kişi</w:t>
      </w:r>
      <w:proofErr w:type="gramEnd"/>
      <w:r w:rsidRPr="003071A8">
        <w:rPr>
          <w:rFonts w:ascii="Times New Roman" w:hAnsi="Times New Roman" w:cs="Times New Roman"/>
          <w:color w:val="auto"/>
          <w:sz w:val="24"/>
          <w:szCs w:val="24"/>
          <w:shd w:val="clear" w:color="auto" w:fill="FFFFFF"/>
        </w:rPr>
        <w:t xml:space="preserve"> olarak çok fazla sayıda çalışan bulundurmayan firmalardır. Bunun özellikle ekonomik nedeni vardır. Mümkün olan mevcut personel ile, yapılmak istenen işlerin tamamının bir şekilde görülmesi beklenir. Büyüme sürecindeki KOBİ’ler de nitelikli personel sayısı artmaya başlar. Örgütlenme için yer aşık yapının içerisinde mutlaka nitelikli personellerin bulunması gerekir. Yöneltme kavramı, nitelikli personel olmadan hiçbir anlam taşımaz. Uygulama aşamasında mutlaka nitelikli personel gereklidir, daha büyük hedefler isteniyor ise personelin niteliğinin de artması gerekir.</w:t>
      </w:r>
    </w:p>
    <w:p w:rsidR="00CF049A" w:rsidRPr="003071A8" w:rsidRDefault="002F25FA" w:rsidP="00C41605">
      <w:pPr>
        <w:pStyle w:val="KAYNAKA"/>
        <w:ind w:firstLine="709"/>
      </w:pPr>
      <w:bookmarkStart w:id="116" w:name="_Toc503827097"/>
      <w:bookmarkStart w:id="117" w:name="_Toc503829748"/>
      <w:r w:rsidRPr="003071A8">
        <w:rPr>
          <w:shd w:val="clear" w:color="auto" w:fill="FFFFFF"/>
        </w:rPr>
        <w:t xml:space="preserve">Yöneltme fonksiyonu, işletmeye en iyi fayda getirecek şekilde planlanan işlerin gerçekleştirilmesi </w:t>
      </w:r>
      <w:r w:rsidR="006D41E7" w:rsidRPr="003071A8">
        <w:rPr>
          <w:shd w:val="clear" w:color="auto" w:fill="FFFFFF"/>
        </w:rPr>
        <w:t>sürecidir. Yöneltme</w:t>
      </w:r>
      <w:r w:rsidRPr="003071A8">
        <w:rPr>
          <w:shd w:val="clear" w:color="auto" w:fill="FFFFFF"/>
        </w:rPr>
        <w:t xml:space="preserve"> fonksiyonunun etkinliği için yönlendirme yapılan kişiye verilen emrin veriliş biçimi de çok önemlidir. İşletmenin bulunduğu yerdeki yaşayan insanların sosyo-kültürel ve siyasi alt yapıları emirlerin biçimlenmesinde etkili </w:t>
      </w:r>
      <w:r w:rsidR="006D41E7" w:rsidRPr="003071A8">
        <w:rPr>
          <w:shd w:val="clear" w:color="auto" w:fill="FFFFFF"/>
        </w:rPr>
        <w:t>olabilir. Yöneticilerin</w:t>
      </w:r>
      <w:r w:rsidRPr="003071A8">
        <w:rPr>
          <w:shd w:val="clear" w:color="auto" w:fill="FFFFFF"/>
        </w:rPr>
        <w:t xml:space="preserve"> yetişme ortamları, eğitim düzeyleri de yöneltme biçiminde </w:t>
      </w:r>
      <w:r w:rsidR="006D41E7" w:rsidRPr="003071A8">
        <w:rPr>
          <w:shd w:val="clear" w:color="auto" w:fill="FFFFFF"/>
        </w:rPr>
        <w:t>etkilidir. Yöneltme</w:t>
      </w:r>
      <w:r w:rsidRPr="003071A8">
        <w:rPr>
          <w:shd w:val="clear" w:color="auto" w:fill="FFFFFF"/>
        </w:rPr>
        <w:t xml:space="preserve"> fonksiyonunda başarıya ulaşabilmek için verilen emirlerde bazı temel özelliklerinin bulunması gerekir.</w:t>
      </w:r>
      <w:r w:rsidR="00485165" w:rsidRPr="003071A8">
        <w:t xml:space="preserve"> Bunlar </w:t>
      </w:r>
      <w:bookmarkStart w:id="118" w:name="_Hlk503916091"/>
      <w:r w:rsidR="00485165" w:rsidRPr="003071A8">
        <w:t xml:space="preserve">(Özalp, 2010: </w:t>
      </w:r>
      <w:r w:rsidR="00CF049A" w:rsidRPr="003071A8">
        <w:t>210-</w:t>
      </w:r>
      <w:r w:rsidR="00485165" w:rsidRPr="003071A8">
        <w:t>259);</w:t>
      </w:r>
      <w:bookmarkEnd w:id="116"/>
      <w:bookmarkEnd w:id="117"/>
    </w:p>
    <w:p w:rsidR="006D41E7" w:rsidRPr="003071A8" w:rsidRDefault="006D41E7" w:rsidP="00C41605">
      <w:pPr>
        <w:tabs>
          <w:tab w:val="left" w:pos="709"/>
        </w:tabs>
        <w:spacing w:line="360" w:lineRule="auto"/>
        <w:ind w:firstLine="709"/>
        <w:jc w:val="both"/>
        <w:rPr>
          <w:rFonts w:ascii="Times New Roman" w:hAnsi="Times New Roman" w:cs="Times New Roman"/>
          <w:color w:val="auto"/>
          <w:sz w:val="24"/>
          <w:szCs w:val="19"/>
        </w:rPr>
      </w:pPr>
      <w:bookmarkStart w:id="119" w:name="_Toc503827098"/>
      <w:bookmarkStart w:id="120" w:name="_Toc503829749"/>
      <w:bookmarkEnd w:id="118"/>
      <w:r w:rsidRPr="003071A8">
        <w:rPr>
          <w:rFonts w:ascii="Times New Roman" w:hAnsi="Times New Roman" w:cs="Times New Roman"/>
          <w:color w:val="auto"/>
          <w:sz w:val="24"/>
          <w:szCs w:val="19"/>
          <w:shd w:val="clear" w:color="auto" w:fill="FFFFFF"/>
        </w:rPr>
        <w:t xml:space="preserve">Emir </w:t>
      </w:r>
      <w:proofErr w:type="gramStart"/>
      <w:r w:rsidRPr="003071A8">
        <w:rPr>
          <w:rFonts w:ascii="Times New Roman" w:hAnsi="Times New Roman" w:cs="Times New Roman"/>
          <w:color w:val="auto"/>
          <w:sz w:val="24"/>
          <w:szCs w:val="19"/>
          <w:shd w:val="clear" w:color="auto" w:fill="FFFFFF"/>
        </w:rPr>
        <w:t>yerine</w:t>
      </w:r>
      <w:proofErr w:type="gramEnd"/>
      <w:r w:rsidRPr="003071A8">
        <w:rPr>
          <w:rFonts w:ascii="Times New Roman" w:hAnsi="Times New Roman" w:cs="Times New Roman"/>
          <w:color w:val="auto"/>
          <w:sz w:val="24"/>
          <w:szCs w:val="19"/>
          <w:shd w:val="clear" w:color="auto" w:fill="FFFFFF"/>
        </w:rPr>
        <w:t xml:space="preserve"> getirilebilecek seviyede makul olmalıdır: amir konumundaki yöneticiler kişiler, sürekli astlarından, sürekli sorumluluklarını yerine getirmelerini isterler. Bu istekler astıkları güç ve kabiliyetlerini, görgü ve deneyimlerini aşmamalıdır. Astın elindeki fiziki imkanlar değerlendirilerek, emir verilmelidir. Personelin verilen emri yerine getirip getiremeyeceği tespit edilmeli ve yöneltme işlevi buna göre yapılmalıdır.</w:t>
      </w:r>
    </w:p>
    <w:p w:rsidR="006D41E7" w:rsidRPr="003071A8" w:rsidRDefault="006D41E7" w:rsidP="00C41605">
      <w:pPr>
        <w:spacing w:line="360" w:lineRule="auto"/>
        <w:ind w:firstLine="709"/>
        <w:jc w:val="both"/>
        <w:rPr>
          <w:rFonts w:ascii="Times New Roman" w:hAnsi="Times New Roman" w:cs="Times New Roman"/>
          <w:color w:val="auto"/>
          <w:sz w:val="24"/>
          <w:szCs w:val="19"/>
        </w:rPr>
      </w:pPr>
      <w:r w:rsidRPr="003071A8">
        <w:rPr>
          <w:rFonts w:ascii="Times New Roman" w:hAnsi="Times New Roman" w:cs="Times New Roman"/>
          <w:color w:val="auto"/>
          <w:sz w:val="24"/>
          <w:szCs w:val="19"/>
          <w:shd w:val="clear" w:color="auto" w:fill="FFFFFF"/>
        </w:rPr>
        <w:lastRenderedPageBreak/>
        <w:t xml:space="preserve">Emrin açık olması gerekir. Emir verilen astlar, bir tereddüt yaşama </w:t>
      </w:r>
      <w:proofErr w:type="gramStart"/>
      <w:r w:rsidRPr="003071A8">
        <w:rPr>
          <w:rFonts w:ascii="Times New Roman" w:hAnsi="Times New Roman" w:cs="Times New Roman"/>
          <w:color w:val="auto"/>
          <w:sz w:val="24"/>
          <w:szCs w:val="19"/>
          <w:shd w:val="clear" w:color="auto" w:fill="FFFFFF"/>
        </w:rPr>
        <w:t>malı</w:t>
      </w:r>
      <w:proofErr w:type="gramEnd"/>
      <w:r w:rsidRPr="003071A8">
        <w:rPr>
          <w:rFonts w:ascii="Times New Roman" w:hAnsi="Times New Roman" w:cs="Times New Roman"/>
          <w:color w:val="auto"/>
          <w:sz w:val="24"/>
          <w:szCs w:val="19"/>
          <w:shd w:val="clear" w:color="auto" w:fill="FFFFFF"/>
        </w:rPr>
        <w:t xml:space="preserve"> ve emri net bir şekilde anlamalıdır. Bunun için de emrin tamam, açık bir şekilde ve anlaşılır olarak verilmiş olması gerekir. Buradaki açıklık emri verenin değil, bunu alanın anlaması ile ilgilidir. Çünkü emri veren </w:t>
      </w:r>
      <w:proofErr w:type="gramStart"/>
      <w:r w:rsidRPr="003071A8">
        <w:rPr>
          <w:rFonts w:ascii="Times New Roman" w:hAnsi="Times New Roman" w:cs="Times New Roman"/>
          <w:color w:val="auto"/>
          <w:sz w:val="24"/>
          <w:szCs w:val="19"/>
          <w:shd w:val="clear" w:color="auto" w:fill="FFFFFF"/>
        </w:rPr>
        <w:t>kişi</w:t>
      </w:r>
      <w:proofErr w:type="gramEnd"/>
      <w:r w:rsidRPr="003071A8">
        <w:rPr>
          <w:rFonts w:ascii="Times New Roman" w:hAnsi="Times New Roman" w:cs="Times New Roman"/>
          <w:color w:val="auto"/>
          <w:sz w:val="24"/>
          <w:szCs w:val="19"/>
          <w:shd w:val="clear" w:color="auto" w:fill="FFFFFF"/>
        </w:rPr>
        <w:t xml:space="preserve"> yapılması gereken şeyi bildiği için verdiği emir her şekilde ona göre net olacaktır.</w:t>
      </w:r>
    </w:p>
    <w:p w:rsidR="006D41E7" w:rsidRDefault="006D41E7" w:rsidP="00C41605">
      <w:pPr>
        <w:spacing w:line="360" w:lineRule="auto"/>
        <w:ind w:firstLine="709"/>
        <w:jc w:val="both"/>
        <w:rPr>
          <w:rFonts w:ascii="Times New Roman" w:hAnsi="Times New Roman" w:cs="Times New Roman"/>
          <w:color w:val="auto"/>
          <w:sz w:val="24"/>
          <w:szCs w:val="19"/>
          <w:shd w:val="clear" w:color="auto" w:fill="FFFFFF"/>
        </w:rPr>
      </w:pPr>
      <w:r w:rsidRPr="003071A8">
        <w:rPr>
          <w:rFonts w:ascii="Times New Roman" w:hAnsi="Times New Roman" w:cs="Times New Roman"/>
          <w:color w:val="auto"/>
          <w:sz w:val="24"/>
          <w:szCs w:val="19"/>
          <w:shd w:val="clear" w:color="auto" w:fill="FFFFFF"/>
        </w:rPr>
        <w:t>Emir tam olmalıdır. Yapılması istenen işlerin amacı ve hedefi belirtilmelidir. İşin yerine getirilmesi ile ilgili eksik noktalar olmamalıdır. Emri yerine getirecek kişilerin, bunu uygularken neler yapması ve nelere uyması gerektiğini tam olarak bilmesi gerekir.</w:t>
      </w:r>
    </w:p>
    <w:p w:rsidR="008D2406" w:rsidRPr="003071A8" w:rsidRDefault="008D2406" w:rsidP="00C41605">
      <w:pPr>
        <w:pStyle w:val="NDEKLER"/>
        <w:spacing w:line="360" w:lineRule="auto"/>
        <w:ind w:left="0" w:right="0" w:firstLine="709"/>
        <w:jc w:val="both"/>
      </w:pPr>
      <w:bookmarkStart w:id="121" w:name="_Toc504088145"/>
      <w:bookmarkStart w:id="122" w:name="_Toc504088201"/>
      <w:bookmarkStart w:id="123" w:name="_Toc504088266"/>
      <w:bookmarkStart w:id="124" w:name="_Toc504116826"/>
      <w:bookmarkEnd w:id="119"/>
      <w:bookmarkEnd w:id="120"/>
      <w:r w:rsidRPr="003071A8">
        <w:t>1.2.1.4. Kontrol (Denetim)</w:t>
      </w:r>
      <w:bookmarkEnd w:id="121"/>
      <w:bookmarkEnd w:id="122"/>
      <w:bookmarkEnd w:id="123"/>
      <w:bookmarkEnd w:id="124"/>
    </w:p>
    <w:p w:rsidR="001E72A9" w:rsidRPr="003071A8" w:rsidRDefault="00B840C6" w:rsidP="00C41605">
      <w:pPr>
        <w:tabs>
          <w:tab w:val="left" w:pos="709"/>
        </w:tabs>
        <w:spacing w:line="360" w:lineRule="auto"/>
        <w:ind w:firstLine="709"/>
        <w:jc w:val="both"/>
        <w:rPr>
          <w:rFonts w:ascii="Times New Roman" w:hAnsi="Times New Roman" w:cs="Times New Roman"/>
          <w:color w:val="auto"/>
          <w:sz w:val="24"/>
          <w:szCs w:val="24"/>
          <w:shd w:val="clear" w:color="auto" w:fill="FFFFFF"/>
        </w:rPr>
      </w:pPr>
      <w:r w:rsidRPr="003071A8">
        <w:rPr>
          <w:rFonts w:ascii="Times New Roman" w:hAnsi="Times New Roman" w:cs="Times New Roman"/>
          <w:color w:val="auto"/>
          <w:sz w:val="24"/>
          <w:szCs w:val="24"/>
          <w:shd w:val="clear" w:color="auto" w:fill="FFFFFF"/>
        </w:rPr>
        <w:t>Yönetmenin etkin ve etkili olabilmesi için dört faktörün uygulanması gerekir</w:t>
      </w:r>
      <w:r w:rsidR="001E72A9" w:rsidRPr="003071A8">
        <w:rPr>
          <w:rFonts w:ascii="Times New Roman" w:hAnsi="Times New Roman" w:cs="Times New Roman"/>
          <w:color w:val="auto"/>
          <w:sz w:val="24"/>
          <w:szCs w:val="24"/>
          <w:shd w:val="clear" w:color="auto" w:fill="FFFFFF"/>
        </w:rPr>
        <w:t>:</w:t>
      </w:r>
    </w:p>
    <w:p w:rsidR="001E72A9" w:rsidRPr="00076005" w:rsidRDefault="00B840C6" w:rsidP="00C41605">
      <w:pPr>
        <w:spacing w:line="360" w:lineRule="auto"/>
        <w:ind w:firstLine="709"/>
        <w:jc w:val="both"/>
        <w:rPr>
          <w:rFonts w:ascii="Times New Roman" w:hAnsi="Times New Roman" w:cs="Times New Roman"/>
          <w:color w:val="auto"/>
          <w:sz w:val="24"/>
          <w:szCs w:val="24"/>
          <w:lang w:val="tr-TR" w:eastAsia="tr-TR" w:bidi="tr-TR"/>
        </w:rPr>
      </w:pPr>
      <w:r w:rsidRPr="00076005">
        <w:rPr>
          <w:rFonts w:ascii="Times New Roman" w:hAnsi="Times New Roman" w:cs="Times New Roman"/>
          <w:b/>
          <w:color w:val="auto"/>
          <w:sz w:val="24"/>
          <w:szCs w:val="24"/>
          <w:shd w:val="clear" w:color="auto" w:fill="FFFFFF"/>
        </w:rPr>
        <w:t>Motivasyon:</w:t>
      </w:r>
      <w:r w:rsidRPr="00076005">
        <w:rPr>
          <w:rFonts w:ascii="Times New Roman" w:hAnsi="Times New Roman" w:cs="Times New Roman"/>
          <w:color w:val="auto"/>
          <w:sz w:val="24"/>
          <w:szCs w:val="24"/>
          <w:shd w:val="clear" w:color="auto" w:fill="FFFFFF"/>
        </w:rPr>
        <w:t xml:space="preserve"> </w:t>
      </w:r>
      <w:r w:rsidR="001E72A9" w:rsidRPr="00076005">
        <w:rPr>
          <w:rFonts w:ascii="Times New Roman" w:hAnsi="Times New Roman" w:cs="Times New Roman"/>
          <w:color w:val="auto"/>
          <w:sz w:val="24"/>
          <w:szCs w:val="24"/>
          <w:shd w:val="clear" w:color="auto" w:fill="FFFFFF"/>
        </w:rPr>
        <w:t>S</w:t>
      </w:r>
      <w:r w:rsidRPr="00076005">
        <w:rPr>
          <w:rFonts w:ascii="Times New Roman" w:hAnsi="Times New Roman" w:cs="Times New Roman"/>
          <w:color w:val="auto"/>
          <w:sz w:val="24"/>
          <w:szCs w:val="24"/>
          <w:shd w:val="clear" w:color="auto" w:fill="FFFFFF"/>
        </w:rPr>
        <w:t xml:space="preserve">onuca doğru gidilen yolda </w:t>
      </w:r>
      <w:r w:rsidR="001E72A9" w:rsidRPr="00076005">
        <w:rPr>
          <w:rFonts w:ascii="Times New Roman" w:hAnsi="Times New Roman" w:cs="Times New Roman"/>
          <w:color w:val="auto"/>
          <w:sz w:val="24"/>
          <w:szCs w:val="24"/>
          <w:shd w:val="clear" w:color="auto" w:fill="FFFFFF"/>
        </w:rPr>
        <w:t>y</w:t>
      </w:r>
      <w:r w:rsidRPr="00076005">
        <w:rPr>
          <w:rFonts w:ascii="Times New Roman" w:hAnsi="Times New Roman" w:cs="Times New Roman"/>
          <w:color w:val="auto"/>
          <w:sz w:val="24"/>
          <w:szCs w:val="24"/>
          <w:shd w:val="clear" w:color="auto" w:fill="FFFFFF"/>
        </w:rPr>
        <w:t xml:space="preserve">apılan uygulamalar ve çabaların </w:t>
      </w:r>
      <w:r w:rsidR="001E72A9" w:rsidRPr="00076005">
        <w:rPr>
          <w:rFonts w:ascii="Times New Roman" w:hAnsi="Times New Roman" w:cs="Times New Roman"/>
          <w:color w:val="auto"/>
          <w:sz w:val="24"/>
          <w:szCs w:val="24"/>
          <w:shd w:val="clear" w:color="auto" w:fill="FFFFFF"/>
        </w:rPr>
        <w:t>toplamıdır. İşletmelerin</w:t>
      </w:r>
      <w:r w:rsidRPr="00076005">
        <w:rPr>
          <w:rFonts w:ascii="Times New Roman" w:hAnsi="Times New Roman" w:cs="Times New Roman"/>
          <w:color w:val="auto"/>
          <w:sz w:val="24"/>
          <w:szCs w:val="24"/>
          <w:shd w:val="clear" w:color="auto" w:fill="FFFFFF"/>
        </w:rPr>
        <w:t xml:space="preserve"> belirlenen hedeflere ulaşabilmek için hazırladıkları planları uygularken, yöneticilerin personeli belirlenen hedefler doğrultusunda yönlendirmeleri gerekir. Yönlendirilmeyen </w:t>
      </w:r>
      <w:r w:rsidR="001E72A9" w:rsidRPr="00076005">
        <w:rPr>
          <w:rFonts w:ascii="Times New Roman" w:hAnsi="Times New Roman" w:cs="Times New Roman"/>
          <w:color w:val="auto"/>
          <w:sz w:val="24"/>
          <w:szCs w:val="24"/>
          <w:shd w:val="clear" w:color="auto" w:fill="FFFFFF"/>
        </w:rPr>
        <w:t>personel, işin</w:t>
      </w:r>
      <w:r w:rsidRPr="00076005">
        <w:rPr>
          <w:rFonts w:ascii="Times New Roman" w:hAnsi="Times New Roman" w:cs="Times New Roman"/>
          <w:color w:val="auto"/>
          <w:sz w:val="24"/>
          <w:szCs w:val="24"/>
          <w:shd w:val="clear" w:color="auto" w:fill="FFFFFF"/>
        </w:rPr>
        <w:t xml:space="preserve"> normal akışı dışında farklı bir çaba içerisinde bulunmaz. Motivasyon kişiye özgü bir durumdur. Birinin motive olduğu durum veya olaydan bir başkası etkilenmeyebilir. Yani kişilerin ortamlarına, kişisel değerlerine, durumlarına göre motivasyon yöntemleri farklı farklı uygulanabilir. Yöneticilerin bu durumu çok iyi sezmeleri, tespit etmeleri gerekir. Bu</w:t>
      </w:r>
      <w:r w:rsidR="001E72A9" w:rsidRPr="00076005">
        <w:rPr>
          <w:rFonts w:ascii="Times New Roman" w:hAnsi="Times New Roman" w:cs="Times New Roman"/>
          <w:color w:val="auto"/>
          <w:sz w:val="24"/>
          <w:szCs w:val="24"/>
          <w:shd w:val="clear" w:color="auto" w:fill="FFFFFF"/>
        </w:rPr>
        <w:t xml:space="preserve"> </w:t>
      </w:r>
      <w:r w:rsidRPr="00076005">
        <w:rPr>
          <w:rFonts w:ascii="Times New Roman" w:hAnsi="Times New Roman" w:cs="Times New Roman"/>
          <w:color w:val="auto"/>
          <w:sz w:val="24"/>
          <w:szCs w:val="24"/>
          <w:shd w:val="clear" w:color="auto" w:fill="FFFFFF"/>
        </w:rPr>
        <w:t>da çalışanları</w:t>
      </w:r>
      <w:r w:rsidR="001E72A9" w:rsidRPr="00076005">
        <w:rPr>
          <w:rFonts w:ascii="Times New Roman" w:hAnsi="Times New Roman" w:cs="Times New Roman"/>
          <w:color w:val="auto"/>
          <w:sz w:val="24"/>
          <w:szCs w:val="24"/>
          <w:shd w:val="clear" w:color="auto" w:fill="FFFFFF"/>
        </w:rPr>
        <w:t xml:space="preserve"> </w:t>
      </w:r>
      <w:r w:rsidRPr="00076005">
        <w:rPr>
          <w:rFonts w:ascii="Times New Roman" w:hAnsi="Times New Roman" w:cs="Times New Roman"/>
          <w:color w:val="auto"/>
          <w:sz w:val="24"/>
          <w:szCs w:val="24"/>
          <w:shd w:val="clear" w:color="auto" w:fill="FFFFFF"/>
        </w:rPr>
        <w:t xml:space="preserve">iyi tanımaktan ve </w:t>
      </w:r>
      <w:r w:rsidR="001E72A9" w:rsidRPr="00076005">
        <w:rPr>
          <w:rFonts w:ascii="Times New Roman" w:hAnsi="Times New Roman" w:cs="Times New Roman"/>
          <w:color w:val="auto"/>
          <w:sz w:val="24"/>
          <w:szCs w:val="24"/>
          <w:shd w:val="clear" w:color="auto" w:fill="FFFFFF"/>
        </w:rPr>
        <w:t>ş</w:t>
      </w:r>
      <w:r w:rsidRPr="00076005">
        <w:rPr>
          <w:rFonts w:ascii="Times New Roman" w:hAnsi="Times New Roman" w:cs="Times New Roman"/>
          <w:color w:val="auto"/>
          <w:sz w:val="24"/>
          <w:szCs w:val="24"/>
          <w:shd w:val="clear" w:color="auto" w:fill="FFFFFF"/>
        </w:rPr>
        <w:t>artları</w:t>
      </w:r>
      <w:r w:rsidR="001E72A9" w:rsidRPr="00076005">
        <w:rPr>
          <w:rFonts w:ascii="Times New Roman" w:hAnsi="Times New Roman" w:cs="Times New Roman"/>
          <w:color w:val="auto"/>
          <w:sz w:val="24"/>
          <w:szCs w:val="24"/>
          <w:shd w:val="clear" w:color="auto" w:fill="FFFFFF"/>
        </w:rPr>
        <w:t>nı</w:t>
      </w:r>
      <w:r w:rsidRPr="00076005">
        <w:rPr>
          <w:rFonts w:ascii="Times New Roman" w:hAnsi="Times New Roman" w:cs="Times New Roman"/>
          <w:color w:val="auto"/>
          <w:sz w:val="24"/>
          <w:szCs w:val="24"/>
          <w:shd w:val="clear" w:color="auto" w:fill="FFFFFF"/>
        </w:rPr>
        <w:t xml:space="preserve"> doğru tespit etmekten geçer.</w:t>
      </w:r>
    </w:p>
    <w:p w:rsidR="001E72A9" w:rsidRPr="003071A8" w:rsidRDefault="00B840C6" w:rsidP="00C41605">
      <w:pPr>
        <w:pStyle w:val="ListeParagraf"/>
        <w:spacing w:line="360" w:lineRule="auto"/>
        <w:ind w:left="0" w:firstLine="709"/>
        <w:jc w:val="both"/>
        <w:rPr>
          <w:rFonts w:ascii="Times New Roman" w:hAnsi="Times New Roman" w:cs="Times New Roman"/>
          <w:color w:val="auto"/>
          <w:sz w:val="24"/>
          <w:szCs w:val="24"/>
          <w:lang w:val="tr-TR" w:eastAsia="tr-TR" w:bidi="tr-TR"/>
        </w:rPr>
      </w:pPr>
      <w:r w:rsidRPr="003071A8">
        <w:rPr>
          <w:rFonts w:ascii="Times New Roman" w:hAnsi="Times New Roman" w:cs="Times New Roman"/>
          <w:b/>
          <w:color w:val="auto"/>
          <w:sz w:val="24"/>
          <w:szCs w:val="24"/>
          <w:shd w:val="clear" w:color="auto" w:fill="FFFFFF"/>
        </w:rPr>
        <w:t>Liderlik:</w:t>
      </w:r>
      <w:r w:rsidRPr="003071A8">
        <w:rPr>
          <w:rFonts w:ascii="Times New Roman" w:hAnsi="Times New Roman" w:cs="Times New Roman"/>
          <w:color w:val="auto"/>
          <w:sz w:val="24"/>
          <w:szCs w:val="24"/>
          <w:shd w:val="clear" w:color="auto" w:fill="FFFFFF"/>
        </w:rPr>
        <w:t xml:space="preserve"> Her yönetici lider değildir. Yönetici mevcut süreci ve şartları dikkate alırken lider mevcut şartlar ve güncel süreç ile birlikte geçmişi, geleceği, olabilecek değişimleri, birlikte yürüdüğü kişilerin motivasyonunu da dikkate alır. Liderlik daha çok insanları peşinden sürükleyebilme işidir. Onları etkileyip hedefleri gerçekleştirebilmek için harekete geçirme, motive etme, kolaylıkla yönlendirebilme sanatıdır. Ulaşılmak istenen hedefleri belirleyen liderlerdir.</w:t>
      </w:r>
    </w:p>
    <w:p w:rsidR="001E72A9" w:rsidRPr="003071A8" w:rsidRDefault="00B840C6" w:rsidP="00C41605">
      <w:pPr>
        <w:pStyle w:val="ListeParagraf"/>
        <w:spacing w:line="360" w:lineRule="auto"/>
        <w:ind w:left="0" w:firstLine="709"/>
        <w:jc w:val="both"/>
        <w:rPr>
          <w:rFonts w:ascii="Times New Roman" w:hAnsi="Times New Roman" w:cs="Times New Roman"/>
          <w:color w:val="auto"/>
          <w:sz w:val="24"/>
          <w:szCs w:val="24"/>
          <w:lang w:val="tr-TR" w:eastAsia="tr-TR" w:bidi="tr-TR"/>
        </w:rPr>
      </w:pPr>
      <w:r w:rsidRPr="003071A8">
        <w:rPr>
          <w:rFonts w:ascii="Times New Roman" w:hAnsi="Times New Roman" w:cs="Times New Roman"/>
          <w:b/>
          <w:color w:val="auto"/>
          <w:sz w:val="24"/>
          <w:szCs w:val="24"/>
          <w:shd w:val="clear" w:color="auto" w:fill="FFFFFF"/>
        </w:rPr>
        <w:t>İletişim:</w:t>
      </w:r>
      <w:r w:rsidRPr="003071A8">
        <w:rPr>
          <w:rFonts w:ascii="Times New Roman" w:hAnsi="Times New Roman" w:cs="Times New Roman"/>
          <w:color w:val="auto"/>
          <w:sz w:val="24"/>
          <w:szCs w:val="24"/>
          <w:shd w:val="clear" w:color="auto" w:fill="FFFFFF"/>
        </w:rPr>
        <w:t xml:space="preserve"> İşletme fonksiyonlarının her aşamasında, öncesinde ve sonrasında ihtiyaç duyulan bir </w:t>
      </w:r>
      <w:r w:rsidR="001E72A9" w:rsidRPr="003071A8">
        <w:rPr>
          <w:rFonts w:ascii="Times New Roman" w:hAnsi="Times New Roman" w:cs="Times New Roman"/>
          <w:color w:val="auto"/>
          <w:sz w:val="24"/>
          <w:szCs w:val="24"/>
          <w:shd w:val="clear" w:color="auto" w:fill="FFFFFF"/>
        </w:rPr>
        <w:t>işlemdir. Ancak</w:t>
      </w:r>
      <w:r w:rsidRPr="003071A8">
        <w:rPr>
          <w:rFonts w:ascii="Times New Roman" w:hAnsi="Times New Roman" w:cs="Times New Roman"/>
          <w:color w:val="auto"/>
          <w:sz w:val="24"/>
          <w:szCs w:val="24"/>
          <w:shd w:val="clear" w:color="auto" w:fill="FFFFFF"/>
        </w:rPr>
        <w:t xml:space="preserve"> en önemli fonksiyonu yürütme aşamasında ortaya çıkar. İletişimde kullanılan kanallar en </w:t>
      </w:r>
      <w:proofErr w:type="gramStart"/>
      <w:r w:rsidRPr="003071A8">
        <w:rPr>
          <w:rFonts w:ascii="Times New Roman" w:hAnsi="Times New Roman" w:cs="Times New Roman"/>
          <w:color w:val="auto"/>
          <w:sz w:val="24"/>
          <w:szCs w:val="24"/>
          <w:shd w:val="clear" w:color="auto" w:fill="FFFFFF"/>
        </w:rPr>
        <w:t>az</w:t>
      </w:r>
      <w:proofErr w:type="gramEnd"/>
      <w:r w:rsidRPr="003071A8">
        <w:rPr>
          <w:rFonts w:ascii="Times New Roman" w:hAnsi="Times New Roman" w:cs="Times New Roman"/>
          <w:color w:val="auto"/>
          <w:sz w:val="24"/>
          <w:szCs w:val="24"/>
          <w:shd w:val="clear" w:color="auto" w:fill="FFFFFF"/>
        </w:rPr>
        <w:t xml:space="preserve"> iletişim kadar önemlidir. Yapılan organizasyonların doğru olarak yürütülebilmesi için, iletişimin de doğru olarak yapılıyor olması gerekir. İletişim, birimler arası kargaşayı ortadan kaldıran, sistemin hızlı ve sorunsuz şekilde işlemesini sağlayan,</w:t>
      </w:r>
      <w:r w:rsidR="001E72A9" w:rsidRPr="003071A8">
        <w:rPr>
          <w:rFonts w:ascii="Times New Roman" w:hAnsi="Times New Roman" w:cs="Times New Roman"/>
          <w:color w:val="auto"/>
          <w:sz w:val="24"/>
          <w:szCs w:val="24"/>
          <w:shd w:val="clear" w:color="auto" w:fill="FFFFFF"/>
        </w:rPr>
        <w:t xml:space="preserve"> çalışanların motivasyonunu olumlu ya da olumsuz etkileyebilen,</w:t>
      </w:r>
      <w:r w:rsidRPr="003071A8">
        <w:rPr>
          <w:rFonts w:ascii="Times New Roman" w:hAnsi="Times New Roman" w:cs="Times New Roman"/>
          <w:color w:val="auto"/>
          <w:sz w:val="24"/>
          <w:szCs w:val="24"/>
          <w:shd w:val="clear" w:color="auto" w:fill="FFFFFF"/>
        </w:rPr>
        <w:t xml:space="preserve"> birimlerin kendi içinde ya da diğer bölümler ile ilişkilerin</w:t>
      </w:r>
      <w:r w:rsidR="001E72A9" w:rsidRPr="003071A8">
        <w:rPr>
          <w:rFonts w:ascii="Times New Roman" w:hAnsi="Times New Roman" w:cs="Times New Roman"/>
          <w:color w:val="auto"/>
          <w:sz w:val="24"/>
          <w:szCs w:val="24"/>
          <w:shd w:val="clear" w:color="auto" w:fill="FFFFFF"/>
        </w:rPr>
        <w:t xml:space="preserve">de kullandığı en </w:t>
      </w:r>
      <w:r w:rsidR="001E72A9" w:rsidRPr="003071A8">
        <w:rPr>
          <w:rFonts w:ascii="Times New Roman" w:hAnsi="Times New Roman" w:cs="Times New Roman"/>
          <w:color w:val="auto"/>
          <w:sz w:val="24"/>
          <w:szCs w:val="24"/>
          <w:shd w:val="clear" w:color="auto" w:fill="FFFFFF"/>
        </w:rPr>
        <w:lastRenderedPageBreak/>
        <w:t xml:space="preserve">önemli araçtır. </w:t>
      </w:r>
      <w:r w:rsidRPr="003071A8">
        <w:rPr>
          <w:rFonts w:ascii="Times New Roman" w:hAnsi="Times New Roman" w:cs="Times New Roman"/>
          <w:color w:val="auto"/>
          <w:sz w:val="24"/>
          <w:szCs w:val="24"/>
          <w:shd w:val="clear" w:color="auto" w:fill="FFFFFF"/>
        </w:rPr>
        <w:t>Yönetim fonksiyonlarının doğru işletili</w:t>
      </w:r>
      <w:r w:rsidR="001E72A9" w:rsidRPr="003071A8">
        <w:rPr>
          <w:rFonts w:ascii="Times New Roman" w:hAnsi="Times New Roman" w:cs="Times New Roman"/>
          <w:color w:val="auto"/>
          <w:sz w:val="24"/>
          <w:szCs w:val="24"/>
          <w:shd w:val="clear" w:color="auto" w:fill="FFFFFF"/>
        </w:rPr>
        <w:t>p</w:t>
      </w:r>
      <w:r w:rsidRPr="003071A8">
        <w:rPr>
          <w:rFonts w:ascii="Times New Roman" w:hAnsi="Times New Roman" w:cs="Times New Roman"/>
          <w:color w:val="auto"/>
          <w:sz w:val="24"/>
          <w:szCs w:val="24"/>
          <w:shd w:val="clear" w:color="auto" w:fill="FFFFFF"/>
        </w:rPr>
        <w:t xml:space="preserve"> işletilmediğini tespit etmeye yarayan kontrol mekanizması fonksiyonu, belirlenen hedefler ve bu hedeflere ulaşmak için uygulanan yöntemler ile alınan sonuçlar arasındaki ölçme ve değerlendirme sürecidir. Amaçlanan hedefler için uygulamaya konulan planlarda </w:t>
      </w:r>
      <w:r w:rsidR="001E72A9" w:rsidRPr="003071A8">
        <w:rPr>
          <w:rFonts w:ascii="Times New Roman" w:hAnsi="Times New Roman" w:cs="Times New Roman"/>
          <w:color w:val="auto"/>
          <w:sz w:val="24"/>
          <w:szCs w:val="24"/>
          <w:shd w:val="clear" w:color="auto" w:fill="FFFFFF"/>
        </w:rPr>
        <w:t>s</w:t>
      </w:r>
      <w:r w:rsidRPr="003071A8">
        <w:rPr>
          <w:rFonts w:ascii="Times New Roman" w:hAnsi="Times New Roman" w:cs="Times New Roman"/>
          <w:color w:val="auto"/>
          <w:sz w:val="24"/>
          <w:szCs w:val="24"/>
          <w:shd w:val="clear" w:color="auto" w:fill="FFFFFF"/>
        </w:rPr>
        <w:t xml:space="preserve">apmalar </w:t>
      </w:r>
      <w:r w:rsidR="001E72A9" w:rsidRPr="003071A8">
        <w:rPr>
          <w:rFonts w:ascii="Times New Roman" w:hAnsi="Times New Roman" w:cs="Times New Roman"/>
          <w:color w:val="auto"/>
          <w:sz w:val="24"/>
          <w:szCs w:val="24"/>
          <w:shd w:val="clear" w:color="auto" w:fill="FFFFFF"/>
        </w:rPr>
        <w:t>ve</w:t>
      </w:r>
      <w:r w:rsidRPr="003071A8">
        <w:rPr>
          <w:rFonts w:ascii="Times New Roman" w:hAnsi="Times New Roman" w:cs="Times New Roman"/>
          <w:color w:val="auto"/>
          <w:sz w:val="24"/>
          <w:szCs w:val="24"/>
          <w:shd w:val="clear" w:color="auto" w:fill="FFFFFF"/>
        </w:rPr>
        <w:t xml:space="preserve"> hatalar olabilir. Bunların tespiti </w:t>
      </w:r>
      <w:r w:rsidR="001E72A9" w:rsidRPr="003071A8">
        <w:rPr>
          <w:rFonts w:ascii="Times New Roman" w:hAnsi="Times New Roman" w:cs="Times New Roman"/>
          <w:color w:val="auto"/>
          <w:sz w:val="24"/>
          <w:szCs w:val="24"/>
          <w:shd w:val="clear" w:color="auto" w:fill="FFFFFF"/>
        </w:rPr>
        <w:t>ve</w:t>
      </w:r>
      <w:r w:rsidRPr="003071A8">
        <w:rPr>
          <w:rFonts w:ascii="Times New Roman" w:hAnsi="Times New Roman" w:cs="Times New Roman"/>
          <w:color w:val="auto"/>
          <w:sz w:val="24"/>
          <w:szCs w:val="24"/>
          <w:shd w:val="clear" w:color="auto" w:fill="FFFFFF"/>
        </w:rPr>
        <w:t xml:space="preserve"> kısa sürede çözülebilmesi için denetim fonksiyonunun çok iyi işletilmesi gerekir.</w:t>
      </w:r>
    </w:p>
    <w:p w:rsidR="003071A8" w:rsidRDefault="00C94205" w:rsidP="00582B7B">
      <w:pPr>
        <w:pStyle w:val="KAYNAKA"/>
        <w:ind w:firstLine="709"/>
      </w:pPr>
      <w:r w:rsidRPr="003071A8">
        <w:rPr>
          <w:b/>
          <w:shd w:val="clear" w:color="auto" w:fill="FFFFFF"/>
        </w:rPr>
        <w:t>Güç:</w:t>
      </w:r>
      <w:r w:rsidRPr="003071A8">
        <w:t xml:space="preserve"> Başkalarını etki altına alabilme becerisidir. Güç, kişilerin başka birileri ile etkileşim ve iletişiminde ortaya çıkan, ve ancak o etkileşimle karşılıklı algı sayesinde ölçülebilen bir kavramdır. Karşındakini etkileyebilme, otoriteni </w:t>
      </w:r>
      <w:proofErr w:type="gramStart"/>
      <w:r w:rsidRPr="003071A8">
        <w:t>kabul</w:t>
      </w:r>
      <w:proofErr w:type="gramEnd"/>
      <w:r w:rsidRPr="003071A8">
        <w:t xml:space="preserve"> ettirebilme ve fiziki olarak kuvvet, gücün unsurlarıdır. (Saruhan ve Yıldız, 2009: 251).</w:t>
      </w:r>
    </w:p>
    <w:p w:rsidR="001E72A9" w:rsidRPr="003071A8" w:rsidRDefault="00B840C6" w:rsidP="00582B7B">
      <w:pPr>
        <w:pStyle w:val="KAYNAKA"/>
        <w:ind w:firstLine="709"/>
      </w:pPr>
      <w:r w:rsidRPr="003071A8">
        <w:rPr>
          <w:shd w:val="clear" w:color="auto" w:fill="FFFFFF"/>
        </w:rPr>
        <w:t>Bir denetim sürecinde dikkat edilmesi ve uygulanması gereken temel</w:t>
      </w:r>
      <w:r w:rsidR="001E72A9" w:rsidRPr="003071A8">
        <w:rPr>
          <w:shd w:val="clear" w:color="auto" w:fill="FFFFFF"/>
        </w:rPr>
        <w:t xml:space="preserve"> </w:t>
      </w:r>
      <w:r w:rsidRPr="003071A8">
        <w:rPr>
          <w:shd w:val="clear" w:color="auto" w:fill="FFFFFF"/>
        </w:rPr>
        <w:t>aşamalar</w:t>
      </w:r>
      <w:r w:rsidR="001E72A9" w:rsidRPr="003071A8">
        <w:rPr>
          <w:shd w:val="clear" w:color="auto" w:fill="FFFFFF"/>
        </w:rPr>
        <w:t xml:space="preserve"> </w:t>
      </w:r>
      <w:r w:rsidRPr="003071A8">
        <w:rPr>
          <w:shd w:val="clear" w:color="auto" w:fill="FFFFFF"/>
        </w:rPr>
        <w:t>şu şekildedir.</w:t>
      </w:r>
      <w:r w:rsidR="001E72A9" w:rsidRPr="003071A8">
        <w:t xml:space="preserve"> (Aktepe, 2004):</w:t>
      </w:r>
    </w:p>
    <w:p w:rsidR="00C41605" w:rsidRPr="00C41605" w:rsidRDefault="00B840C6" w:rsidP="00C41605">
      <w:pPr>
        <w:pStyle w:val="ListeParagraf"/>
        <w:numPr>
          <w:ilvl w:val="0"/>
          <w:numId w:val="8"/>
        </w:numPr>
        <w:spacing w:line="360" w:lineRule="auto"/>
        <w:ind w:left="0" w:firstLine="709"/>
        <w:jc w:val="both"/>
        <w:rPr>
          <w:rFonts w:ascii="Times New Roman" w:hAnsi="Times New Roman" w:cs="Times New Roman"/>
          <w:color w:val="auto"/>
          <w:sz w:val="24"/>
          <w:szCs w:val="24"/>
          <w:lang w:val="tr-TR" w:eastAsia="tr-TR" w:bidi="tr-TR"/>
        </w:rPr>
      </w:pPr>
      <w:r w:rsidRPr="003071A8">
        <w:rPr>
          <w:rFonts w:ascii="Times New Roman" w:hAnsi="Times New Roman" w:cs="Times New Roman"/>
          <w:color w:val="auto"/>
          <w:sz w:val="24"/>
          <w:szCs w:val="24"/>
          <w:shd w:val="clear" w:color="auto" w:fill="FFFFFF"/>
        </w:rPr>
        <w:t>Amaç ve hedeflerin tespit edilmesi</w:t>
      </w:r>
    </w:p>
    <w:p w:rsidR="001E72A9" w:rsidRPr="00C41605" w:rsidRDefault="00B840C6" w:rsidP="00C41605">
      <w:pPr>
        <w:pStyle w:val="ListeParagraf"/>
        <w:numPr>
          <w:ilvl w:val="0"/>
          <w:numId w:val="8"/>
        </w:numPr>
        <w:spacing w:line="360" w:lineRule="auto"/>
        <w:ind w:left="0" w:firstLine="709"/>
        <w:jc w:val="both"/>
        <w:rPr>
          <w:rFonts w:ascii="Times New Roman" w:hAnsi="Times New Roman" w:cs="Times New Roman"/>
          <w:color w:val="auto"/>
          <w:sz w:val="24"/>
          <w:szCs w:val="24"/>
          <w:lang w:val="tr-TR" w:eastAsia="tr-TR" w:bidi="tr-TR"/>
        </w:rPr>
      </w:pPr>
      <w:r w:rsidRPr="00C41605">
        <w:rPr>
          <w:rFonts w:ascii="Times New Roman" w:hAnsi="Times New Roman" w:cs="Times New Roman"/>
          <w:color w:val="auto"/>
          <w:sz w:val="24"/>
          <w:szCs w:val="24"/>
          <w:shd w:val="clear" w:color="auto" w:fill="FFFFFF"/>
        </w:rPr>
        <w:t>Yapılan plan, uygulanacak politikalar ve hedeflenen amaçlara uygun</w:t>
      </w:r>
      <w:r w:rsidR="007951B5" w:rsidRPr="00C41605">
        <w:rPr>
          <w:rFonts w:ascii="Times New Roman" w:hAnsi="Times New Roman" w:cs="Times New Roman"/>
          <w:color w:val="auto"/>
          <w:sz w:val="24"/>
          <w:szCs w:val="24"/>
          <w:shd w:val="clear" w:color="auto" w:fill="FFFFFF"/>
        </w:rPr>
        <w:t xml:space="preserve"> </w:t>
      </w:r>
      <w:r w:rsidRPr="00C41605">
        <w:rPr>
          <w:rFonts w:ascii="Times New Roman" w:hAnsi="Times New Roman" w:cs="Times New Roman"/>
          <w:color w:val="auto"/>
          <w:sz w:val="24"/>
          <w:szCs w:val="24"/>
          <w:shd w:val="clear" w:color="auto" w:fill="FFFFFF"/>
        </w:rPr>
        <w:t>standartların tespiti.</w:t>
      </w:r>
    </w:p>
    <w:p w:rsidR="001E72A9" w:rsidRPr="003071A8" w:rsidRDefault="00B840C6" w:rsidP="00582B7B">
      <w:pPr>
        <w:pStyle w:val="ListeParagraf"/>
        <w:numPr>
          <w:ilvl w:val="0"/>
          <w:numId w:val="8"/>
        </w:numPr>
        <w:spacing w:line="360" w:lineRule="auto"/>
        <w:ind w:left="0" w:firstLine="709"/>
        <w:jc w:val="both"/>
        <w:rPr>
          <w:rFonts w:ascii="Times New Roman" w:hAnsi="Times New Roman" w:cs="Times New Roman"/>
          <w:color w:val="auto"/>
          <w:sz w:val="24"/>
          <w:szCs w:val="24"/>
          <w:lang w:val="tr-TR" w:eastAsia="tr-TR" w:bidi="tr-TR"/>
        </w:rPr>
      </w:pPr>
      <w:r w:rsidRPr="003071A8">
        <w:rPr>
          <w:rFonts w:ascii="Times New Roman" w:hAnsi="Times New Roman" w:cs="Times New Roman"/>
          <w:color w:val="auto"/>
          <w:sz w:val="24"/>
          <w:szCs w:val="24"/>
          <w:shd w:val="clear" w:color="auto" w:fill="FFFFFF"/>
        </w:rPr>
        <w:t>Bu standartları uygulayacak sorumlu kişilerin tespit edilmesi</w:t>
      </w:r>
    </w:p>
    <w:p w:rsidR="001E72A9" w:rsidRPr="003071A8" w:rsidRDefault="00B840C6" w:rsidP="00582B7B">
      <w:pPr>
        <w:pStyle w:val="ListeParagraf"/>
        <w:numPr>
          <w:ilvl w:val="0"/>
          <w:numId w:val="8"/>
        </w:numPr>
        <w:spacing w:line="360" w:lineRule="auto"/>
        <w:ind w:left="0" w:firstLine="709"/>
        <w:jc w:val="both"/>
        <w:rPr>
          <w:rFonts w:ascii="Times New Roman" w:hAnsi="Times New Roman" w:cs="Times New Roman"/>
          <w:color w:val="auto"/>
          <w:sz w:val="24"/>
          <w:szCs w:val="24"/>
          <w:lang w:val="tr-TR" w:eastAsia="tr-TR" w:bidi="tr-TR"/>
        </w:rPr>
      </w:pPr>
      <w:r w:rsidRPr="003071A8">
        <w:rPr>
          <w:rFonts w:ascii="Times New Roman" w:hAnsi="Times New Roman" w:cs="Times New Roman"/>
          <w:color w:val="auto"/>
          <w:sz w:val="24"/>
          <w:szCs w:val="24"/>
          <w:shd w:val="clear" w:color="auto" w:fill="FFFFFF"/>
        </w:rPr>
        <w:t>Hangi aşamalarda kontrollerin yapılacağının belirlenmesi</w:t>
      </w:r>
      <w:r w:rsidR="003071A8">
        <w:rPr>
          <w:rFonts w:ascii="Times New Roman" w:hAnsi="Times New Roman" w:cs="Times New Roman"/>
          <w:color w:val="auto"/>
          <w:sz w:val="24"/>
          <w:szCs w:val="24"/>
          <w:shd w:val="clear" w:color="auto" w:fill="FFFFFF"/>
        </w:rPr>
        <w:t>, belirlenen kontrol noktalarının güncellenmesi</w:t>
      </w:r>
    </w:p>
    <w:p w:rsidR="001E72A9" w:rsidRPr="003071A8" w:rsidRDefault="00B840C6" w:rsidP="00582B7B">
      <w:pPr>
        <w:pStyle w:val="ListeParagraf"/>
        <w:numPr>
          <w:ilvl w:val="0"/>
          <w:numId w:val="8"/>
        </w:numPr>
        <w:spacing w:line="360" w:lineRule="auto"/>
        <w:ind w:left="0" w:firstLine="709"/>
        <w:jc w:val="both"/>
        <w:rPr>
          <w:rFonts w:ascii="Times New Roman" w:hAnsi="Times New Roman" w:cs="Times New Roman"/>
          <w:color w:val="auto"/>
          <w:sz w:val="24"/>
          <w:szCs w:val="24"/>
          <w:lang w:val="tr-TR" w:eastAsia="tr-TR" w:bidi="tr-TR"/>
        </w:rPr>
      </w:pPr>
      <w:r w:rsidRPr="003071A8">
        <w:rPr>
          <w:rFonts w:ascii="Times New Roman" w:hAnsi="Times New Roman" w:cs="Times New Roman"/>
          <w:color w:val="auto"/>
          <w:sz w:val="24"/>
          <w:szCs w:val="24"/>
          <w:shd w:val="clear" w:color="auto" w:fill="FFFFFF"/>
        </w:rPr>
        <w:t>Uygulaması gerçekleştirilen faaliyetlerin ölçme ve değerlendirmesi</w:t>
      </w:r>
      <w:r w:rsidR="003071A8">
        <w:rPr>
          <w:rFonts w:ascii="Times New Roman" w:hAnsi="Times New Roman" w:cs="Times New Roman"/>
          <w:color w:val="auto"/>
          <w:sz w:val="24"/>
          <w:szCs w:val="24"/>
          <w:shd w:val="clear" w:color="auto" w:fill="FFFFFF"/>
        </w:rPr>
        <w:t xml:space="preserve"> ve raporlanması</w:t>
      </w:r>
    </w:p>
    <w:p w:rsidR="001E72A9" w:rsidRPr="003071A8" w:rsidRDefault="00B840C6" w:rsidP="00582B7B">
      <w:pPr>
        <w:pStyle w:val="ListeParagraf"/>
        <w:numPr>
          <w:ilvl w:val="0"/>
          <w:numId w:val="8"/>
        </w:numPr>
        <w:spacing w:line="360" w:lineRule="auto"/>
        <w:ind w:left="0" w:firstLine="709"/>
        <w:jc w:val="both"/>
        <w:rPr>
          <w:rFonts w:ascii="Times New Roman" w:hAnsi="Times New Roman" w:cs="Times New Roman"/>
          <w:color w:val="auto"/>
          <w:sz w:val="24"/>
          <w:szCs w:val="24"/>
          <w:lang w:val="tr-TR" w:eastAsia="tr-TR" w:bidi="tr-TR"/>
        </w:rPr>
      </w:pPr>
      <w:r w:rsidRPr="003071A8">
        <w:rPr>
          <w:rFonts w:ascii="Times New Roman" w:hAnsi="Times New Roman" w:cs="Times New Roman"/>
          <w:color w:val="auto"/>
          <w:sz w:val="24"/>
          <w:szCs w:val="24"/>
          <w:shd w:val="clear" w:color="auto" w:fill="FFFFFF"/>
        </w:rPr>
        <w:t>Ölçme değerlendirme sonuçlarının planlanan ve belirlenen standartlar ile karşılaştırılması</w:t>
      </w:r>
    </w:p>
    <w:p w:rsidR="001E72A9" w:rsidRPr="003071A8" w:rsidRDefault="00B840C6" w:rsidP="00582B7B">
      <w:pPr>
        <w:pStyle w:val="ListeParagraf"/>
        <w:numPr>
          <w:ilvl w:val="0"/>
          <w:numId w:val="8"/>
        </w:numPr>
        <w:spacing w:line="360" w:lineRule="auto"/>
        <w:ind w:left="0" w:firstLine="709"/>
        <w:jc w:val="both"/>
        <w:rPr>
          <w:rFonts w:ascii="Times New Roman" w:hAnsi="Times New Roman" w:cs="Times New Roman"/>
          <w:color w:val="auto"/>
          <w:sz w:val="24"/>
          <w:szCs w:val="24"/>
          <w:lang w:val="tr-TR" w:eastAsia="tr-TR" w:bidi="tr-TR"/>
        </w:rPr>
      </w:pPr>
      <w:r w:rsidRPr="003071A8">
        <w:rPr>
          <w:rFonts w:ascii="Times New Roman" w:hAnsi="Times New Roman" w:cs="Times New Roman"/>
          <w:color w:val="auto"/>
          <w:sz w:val="24"/>
          <w:szCs w:val="24"/>
          <w:shd w:val="clear" w:color="auto" w:fill="FFFFFF"/>
        </w:rPr>
        <w:t xml:space="preserve">Belirlenmiş hedeflerden </w:t>
      </w:r>
      <w:r w:rsidR="001E72A9" w:rsidRPr="003071A8">
        <w:rPr>
          <w:rFonts w:ascii="Times New Roman" w:hAnsi="Times New Roman" w:cs="Times New Roman"/>
          <w:color w:val="auto"/>
          <w:sz w:val="24"/>
          <w:szCs w:val="24"/>
          <w:shd w:val="clear" w:color="auto" w:fill="FFFFFF"/>
        </w:rPr>
        <w:t>s</w:t>
      </w:r>
      <w:r w:rsidRPr="003071A8">
        <w:rPr>
          <w:rFonts w:ascii="Times New Roman" w:hAnsi="Times New Roman" w:cs="Times New Roman"/>
          <w:color w:val="auto"/>
          <w:sz w:val="24"/>
          <w:szCs w:val="24"/>
          <w:shd w:val="clear" w:color="auto" w:fill="FFFFFF"/>
        </w:rPr>
        <w:t>apmalar tespit edilmiş ise bunların nedenlerinin ortaya konması</w:t>
      </w:r>
    </w:p>
    <w:p w:rsidR="003071A8" w:rsidRPr="003071A8" w:rsidRDefault="00B840C6" w:rsidP="00582B7B">
      <w:pPr>
        <w:pStyle w:val="ListeParagraf"/>
        <w:numPr>
          <w:ilvl w:val="0"/>
          <w:numId w:val="8"/>
        </w:numPr>
        <w:spacing w:line="360" w:lineRule="auto"/>
        <w:ind w:left="0" w:firstLine="709"/>
        <w:jc w:val="both"/>
        <w:rPr>
          <w:rFonts w:ascii="Times New Roman" w:hAnsi="Times New Roman" w:cs="Times New Roman"/>
          <w:color w:val="auto"/>
          <w:sz w:val="24"/>
          <w:szCs w:val="24"/>
          <w:lang w:val="tr-TR" w:eastAsia="tr-TR" w:bidi="tr-TR"/>
        </w:rPr>
      </w:pPr>
      <w:r w:rsidRPr="003071A8">
        <w:rPr>
          <w:rFonts w:ascii="Times New Roman" w:hAnsi="Times New Roman" w:cs="Times New Roman"/>
          <w:color w:val="auto"/>
          <w:sz w:val="24"/>
          <w:szCs w:val="24"/>
          <w:shd w:val="clear" w:color="auto" w:fill="FFFFFF"/>
        </w:rPr>
        <w:t xml:space="preserve">Tespit edilen </w:t>
      </w:r>
      <w:r w:rsidR="00C94205" w:rsidRPr="003071A8">
        <w:rPr>
          <w:rFonts w:ascii="Times New Roman" w:hAnsi="Times New Roman" w:cs="Times New Roman"/>
          <w:color w:val="auto"/>
          <w:sz w:val="24"/>
          <w:szCs w:val="24"/>
          <w:shd w:val="clear" w:color="auto" w:fill="FFFFFF"/>
        </w:rPr>
        <w:t>s</w:t>
      </w:r>
      <w:r w:rsidRPr="003071A8">
        <w:rPr>
          <w:rFonts w:ascii="Times New Roman" w:hAnsi="Times New Roman" w:cs="Times New Roman"/>
          <w:color w:val="auto"/>
          <w:sz w:val="24"/>
          <w:szCs w:val="24"/>
          <w:shd w:val="clear" w:color="auto" w:fill="FFFFFF"/>
        </w:rPr>
        <w:t>apmalar ile ilgili düzeltme faaliyetlerinin ve kararlarının belirlenerek girişimde bulunulması</w:t>
      </w:r>
    </w:p>
    <w:p w:rsidR="003071A8" w:rsidRPr="003071A8" w:rsidRDefault="00B840C6" w:rsidP="00582B7B">
      <w:pPr>
        <w:spacing w:line="360" w:lineRule="auto"/>
        <w:ind w:firstLine="709"/>
        <w:jc w:val="both"/>
        <w:rPr>
          <w:rFonts w:ascii="Times New Roman" w:hAnsi="Times New Roman" w:cs="Times New Roman"/>
          <w:color w:val="auto"/>
          <w:sz w:val="24"/>
          <w:szCs w:val="24"/>
          <w:shd w:val="clear" w:color="auto" w:fill="FFFFFF"/>
        </w:rPr>
      </w:pPr>
      <w:r w:rsidRPr="003071A8">
        <w:rPr>
          <w:rFonts w:ascii="Times New Roman" w:hAnsi="Times New Roman" w:cs="Times New Roman"/>
          <w:color w:val="auto"/>
          <w:sz w:val="24"/>
          <w:szCs w:val="24"/>
          <w:shd w:val="clear" w:color="auto" w:fill="FFFFFF"/>
        </w:rPr>
        <w:t xml:space="preserve">Denetimde amaç, hataları tespit etmek olduğu </w:t>
      </w:r>
      <w:proofErr w:type="gramStart"/>
      <w:r w:rsidRPr="003071A8">
        <w:rPr>
          <w:rFonts w:ascii="Times New Roman" w:hAnsi="Times New Roman" w:cs="Times New Roman"/>
          <w:color w:val="auto"/>
          <w:sz w:val="24"/>
          <w:szCs w:val="24"/>
          <w:shd w:val="clear" w:color="auto" w:fill="FFFFFF"/>
        </w:rPr>
        <w:t>kadar</w:t>
      </w:r>
      <w:proofErr w:type="gramEnd"/>
      <w:r w:rsidRPr="003071A8">
        <w:rPr>
          <w:rFonts w:ascii="Times New Roman" w:hAnsi="Times New Roman" w:cs="Times New Roman"/>
          <w:color w:val="auto"/>
          <w:sz w:val="24"/>
          <w:szCs w:val="24"/>
          <w:shd w:val="clear" w:color="auto" w:fill="FFFFFF"/>
        </w:rPr>
        <w:t xml:space="preserve">, planların doğru uygulanıp uygulanmadığını ve amaçlanan hedeflere ulaşılıp ulaşılamadığını tespit etmektir. Denetim mekanizması uygulamaları engelleyecek şekilde işletilmemelidir. Yapılacak kontroller ve denetimler tek bir uygulama ya da bölüm için düşünülmez. </w:t>
      </w:r>
    </w:p>
    <w:p w:rsidR="00EA0577" w:rsidRDefault="00B840C6" w:rsidP="00582B7B">
      <w:pPr>
        <w:spacing w:line="360" w:lineRule="auto"/>
        <w:ind w:firstLine="709"/>
        <w:jc w:val="both"/>
        <w:rPr>
          <w:rFonts w:ascii="Times New Roman" w:hAnsi="Times New Roman" w:cs="Times New Roman"/>
          <w:color w:val="auto"/>
          <w:sz w:val="24"/>
          <w:szCs w:val="24"/>
          <w:shd w:val="clear" w:color="auto" w:fill="FFFFFF"/>
        </w:rPr>
      </w:pPr>
      <w:r w:rsidRPr="003071A8">
        <w:rPr>
          <w:rFonts w:ascii="Times New Roman" w:hAnsi="Times New Roman" w:cs="Times New Roman"/>
          <w:color w:val="auto"/>
          <w:sz w:val="24"/>
          <w:szCs w:val="24"/>
          <w:shd w:val="clear" w:color="auto" w:fill="FFFFFF"/>
        </w:rPr>
        <w:lastRenderedPageBreak/>
        <w:t xml:space="preserve">Kontrol fonksiyonu işletmenin finans, satış, planlama, organizasyon gibi her bölümünde farklı uygulama yöntemleri ile hayata geçirilir. Her birimin faaliyet alanına uygun şekilde denetim mekanizmaları oluşturulmalıdır. Denetimi yapılan işlerde ihtiyaç duyulan iyileştirmeler ve gereksinimler var ise yöneticilere bunların rapor edilmesi gerekir. Yöneticilerin de amaçlara ulaşabilmek için ihtiyaç duyulan bu gereksinim ve iyileştirmeleri devreye almaları gerekir. </w:t>
      </w:r>
    </w:p>
    <w:p w:rsidR="003071A8" w:rsidRDefault="00B840C6" w:rsidP="00582B7B">
      <w:pPr>
        <w:spacing w:line="360" w:lineRule="auto"/>
        <w:ind w:firstLine="709"/>
        <w:jc w:val="both"/>
        <w:rPr>
          <w:rFonts w:ascii="Times New Roman" w:hAnsi="Times New Roman" w:cs="Times New Roman"/>
          <w:color w:val="auto"/>
          <w:sz w:val="24"/>
          <w:szCs w:val="24"/>
          <w:shd w:val="clear" w:color="auto" w:fill="FFFFFF"/>
        </w:rPr>
      </w:pPr>
      <w:r w:rsidRPr="003071A8">
        <w:rPr>
          <w:rFonts w:ascii="Times New Roman" w:hAnsi="Times New Roman" w:cs="Times New Roman"/>
          <w:color w:val="auto"/>
          <w:sz w:val="24"/>
          <w:szCs w:val="24"/>
          <w:shd w:val="clear" w:color="auto" w:fill="FFFFFF"/>
        </w:rPr>
        <w:t xml:space="preserve">Denetimlerde uygulanan yöntemler esnek bir yapıda olmalıdır. Değişen ekonomik ve siyasi gündem, değişen personel, teknoloji, pazar ve rakiplerin durumları gibi faktörler gözüne alınarak gerektiğinde denetim mekanizmasının yapısı değiştirilebilmelidir. Çünkü her </w:t>
      </w:r>
      <w:proofErr w:type="gramStart"/>
      <w:r w:rsidRPr="003071A8">
        <w:rPr>
          <w:rFonts w:ascii="Times New Roman" w:hAnsi="Times New Roman" w:cs="Times New Roman"/>
          <w:color w:val="auto"/>
          <w:sz w:val="24"/>
          <w:szCs w:val="24"/>
          <w:shd w:val="clear" w:color="auto" w:fill="FFFFFF"/>
        </w:rPr>
        <w:t>an</w:t>
      </w:r>
      <w:proofErr w:type="gramEnd"/>
      <w:r w:rsidRPr="003071A8">
        <w:rPr>
          <w:rFonts w:ascii="Times New Roman" w:hAnsi="Times New Roman" w:cs="Times New Roman"/>
          <w:color w:val="auto"/>
          <w:sz w:val="24"/>
          <w:szCs w:val="24"/>
          <w:shd w:val="clear" w:color="auto" w:fill="FFFFFF"/>
        </w:rPr>
        <w:t xml:space="preserve"> beklenmedik ekonomik veya siyasi krizler, hammadde darlığı, pazarda değişen şartlar ve rakiplerin pozisyonlarında ki değişimler ile teknolojik gelişmeler işletmenin kısa ve orta vadeli hedefleri nde revizyona gitmesine neden olabilir. Bu nedenle denetim mekanizmasının da değişen bu şartlara uygun şekilde geliştirilmesi ya da düzenlenmesi gerekebilir. </w:t>
      </w:r>
    </w:p>
    <w:p w:rsidR="00582B7B" w:rsidRDefault="00B840C6" w:rsidP="00C41605">
      <w:pPr>
        <w:spacing w:line="360" w:lineRule="auto"/>
        <w:ind w:firstLine="709"/>
        <w:jc w:val="both"/>
        <w:rPr>
          <w:rFonts w:ascii="Times New Roman" w:hAnsi="Times New Roman" w:cs="Times New Roman"/>
          <w:color w:val="auto"/>
          <w:sz w:val="24"/>
          <w:szCs w:val="24"/>
          <w:shd w:val="clear" w:color="auto" w:fill="FFFFFF"/>
        </w:rPr>
      </w:pPr>
      <w:r w:rsidRPr="003071A8">
        <w:rPr>
          <w:rFonts w:ascii="Times New Roman" w:hAnsi="Times New Roman" w:cs="Times New Roman"/>
          <w:color w:val="auto"/>
          <w:sz w:val="24"/>
          <w:szCs w:val="24"/>
          <w:shd w:val="clear" w:color="auto" w:fill="FFFFFF"/>
        </w:rPr>
        <w:t xml:space="preserve">Her aşamada ölçme ve değerlendirme yapmayı gerektiren denetim </w:t>
      </w:r>
      <w:r w:rsidR="00C94205" w:rsidRPr="003071A8">
        <w:rPr>
          <w:rFonts w:ascii="Times New Roman" w:hAnsi="Times New Roman" w:cs="Times New Roman"/>
          <w:color w:val="auto"/>
          <w:sz w:val="24"/>
          <w:szCs w:val="24"/>
          <w:shd w:val="clear" w:color="auto" w:fill="FFFFFF"/>
        </w:rPr>
        <w:t>fonksiyonu, yöneticilerin</w:t>
      </w:r>
      <w:r w:rsidRPr="003071A8">
        <w:rPr>
          <w:rFonts w:ascii="Times New Roman" w:hAnsi="Times New Roman" w:cs="Times New Roman"/>
          <w:color w:val="auto"/>
          <w:sz w:val="24"/>
          <w:szCs w:val="24"/>
          <w:shd w:val="clear" w:color="auto" w:fill="FFFFFF"/>
        </w:rPr>
        <w:t xml:space="preserve"> aldığı kararları ölçebilmesi, alacağı kararlara yön verebilmesi, işletmeye doğru hedef ve stratejiler kazandırabilmesi açısından çok önemlidir. Çalışanların motivasyonunu da etkilemeyecek şekilde önleyici faaliyet içeren denetim raporları hazırlanmalı, uygulanabilirliği mümkün öneriler içermelidir. İşletme imkan ve kapasitesine aykırı raporlar firmaya fayda getirmez, işleri çıkmaza sokar. Bu nedenle kontrol, her işletmenin kendi </w:t>
      </w:r>
      <w:r w:rsidR="003071A8">
        <w:rPr>
          <w:rFonts w:ascii="Times New Roman" w:hAnsi="Times New Roman" w:cs="Times New Roman"/>
          <w:color w:val="auto"/>
          <w:sz w:val="24"/>
          <w:szCs w:val="24"/>
          <w:shd w:val="clear" w:color="auto" w:fill="FFFFFF"/>
        </w:rPr>
        <w:t xml:space="preserve">yönetim </w:t>
      </w:r>
      <w:r w:rsidRPr="003071A8">
        <w:rPr>
          <w:rFonts w:ascii="Times New Roman" w:hAnsi="Times New Roman" w:cs="Times New Roman"/>
          <w:color w:val="auto"/>
          <w:sz w:val="24"/>
          <w:szCs w:val="24"/>
          <w:shd w:val="clear" w:color="auto" w:fill="FFFFFF"/>
        </w:rPr>
        <w:t xml:space="preserve">yapısı, </w:t>
      </w:r>
      <w:r w:rsidR="003071A8">
        <w:rPr>
          <w:rFonts w:ascii="Times New Roman" w:hAnsi="Times New Roman" w:cs="Times New Roman"/>
          <w:color w:val="auto"/>
          <w:sz w:val="24"/>
          <w:szCs w:val="24"/>
          <w:shd w:val="clear" w:color="auto" w:fill="FFFFFF"/>
        </w:rPr>
        <w:t>imkanları, organizasyonu ve kapasitesiyle örtüşecek şekilde uygulanmalıdır.</w:t>
      </w:r>
    </w:p>
    <w:p w:rsidR="00566610" w:rsidRDefault="00566610" w:rsidP="00C41605">
      <w:pPr>
        <w:spacing w:line="360" w:lineRule="auto"/>
        <w:ind w:firstLine="709"/>
        <w:jc w:val="both"/>
        <w:rPr>
          <w:rFonts w:ascii="Times New Roman" w:hAnsi="Times New Roman" w:cs="Times New Roman"/>
          <w:color w:val="auto"/>
          <w:sz w:val="24"/>
          <w:szCs w:val="24"/>
          <w:shd w:val="clear" w:color="auto" w:fill="FFFFFF"/>
        </w:rPr>
      </w:pPr>
    </w:p>
    <w:p w:rsidR="008D2406" w:rsidRPr="0075622C" w:rsidRDefault="008D2406" w:rsidP="00582B7B">
      <w:pPr>
        <w:pStyle w:val="NDEKLER"/>
        <w:ind w:left="0" w:right="0" w:firstLine="709"/>
        <w:jc w:val="both"/>
      </w:pPr>
      <w:bookmarkStart w:id="125" w:name="_Toc504088146"/>
      <w:bookmarkStart w:id="126" w:name="_Toc504088202"/>
      <w:bookmarkStart w:id="127" w:name="_Toc504088267"/>
      <w:bookmarkStart w:id="128" w:name="_Toc504116827"/>
      <w:r w:rsidRPr="0075622C">
        <w:t>1.2.2. Yönetim Ve Organizasyon Sorunları</w:t>
      </w:r>
      <w:bookmarkEnd w:id="125"/>
      <w:bookmarkEnd w:id="126"/>
      <w:bookmarkEnd w:id="127"/>
      <w:bookmarkEnd w:id="128"/>
    </w:p>
    <w:p w:rsidR="008D2406" w:rsidRPr="008D2406" w:rsidRDefault="008D2406" w:rsidP="00C41605">
      <w:pPr>
        <w:pStyle w:val="NDEKLER"/>
        <w:spacing w:line="360" w:lineRule="auto"/>
        <w:ind w:left="0" w:right="0" w:firstLine="709"/>
        <w:jc w:val="both"/>
      </w:pPr>
      <w:bookmarkStart w:id="129" w:name="_Toc504088147"/>
      <w:bookmarkStart w:id="130" w:name="_Toc504088203"/>
      <w:bookmarkStart w:id="131" w:name="_Toc504088268"/>
      <w:bookmarkStart w:id="132" w:name="_Toc504116828"/>
      <w:r w:rsidRPr="0075622C">
        <w:t>1.2.2.1. Planlama İle İlgili Sorunlar</w:t>
      </w:r>
      <w:bookmarkEnd w:id="129"/>
      <w:bookmarkEnd w:id="130"/>
      <w:bookmarkEnd w:id="131"/>
      <w:bookmarkEnd w:id="132"/>
    </w:p>
    <w:p w:rsidR="008879EC" w:rsidRPr="00485165" w:rsidRDefault="00E41164" w:rsidP="00C41605">
      <w:pPr>
        <w:spacing w:line="360" w:lineRule="auto"/>
        <w:ind w:firstLine="709"/>
        <w:jc w:val="both"/>
        <w:rPr>
          <w:rFonts w:ascii="Times New Roman" w:hAnsi="Times New Roman" w:cs="Times New Roman"/>
          <w:color w:val="000000" w:themeColor="text1"/>
          <w:sz w:val="24"/>
          <w:szCs w:val="24"/>
          <w:shd w:val="clear" w:color="auto" w:fill="FFFFFF"/>
        </w:rPr>
      </w:pPr>
      <w:r w:rsidRPr="00485165">
        <w:rPr>
          <w:rFonts w:ascii="Times New Roman" w:hAnsi="Times New Roman" w:cs="Times New Roman"/>
          <w:color w:val="000000" w:themeColor="text1"/>
          <w:sz w:val="24"/>
          <w:szCs w:val="24"/>
          <w:shd w:val="clear" w:color="auto" w:fill="FFFFFF"/>
        </w:rPr>
        <w:t xml:space="preserve">Planlama bir işletmenin </w:t>
      </w:r>
      <w:r w:rsidR="006D3BE4" w:rsidRPr="00485165">
        <w:rPr>
          <w:rFonts w:ascii="Times New Roman" w:hAnsi="Times New Roman" w:cs="Times New Roman"/>
          <w:color w:val="000000" w:themeColor="text1"/>
          <w:sz w:val="24"/>
          <w:szCs w:val="24"/>
          <w:shd w:val="clear" w:color="auto" w:fill="FFFFFF"/>
        </w:rPr>
        <w:t xml:space="preserve">amaçları, hedefleri ve </w:t>
      </w:r>
      <w:r w:rsidRPr="00485165">
        <w:rPr>
          <w:rFonts w:ascii="Times New Roman" w:hAnsi="Times New Roman" w:cs="Times New Roman"/>
          <w:color w:val="000000" w:themeColor="text1"/>
          <w:sz w:val="24"/>
          <w:szCs w:val="24"/>
          <w:shd w:val="clear" w:color="auto" w:fill="FFFFFF"/>
        </w:rPr>
        <w:t>işleyişi ile ilgili sürecin verimli, uyumlu ve doğru olarak yönetilmesi ve yönlendirilmesi</w:t>
      </w:r>
      <w:r w:rsidR="008D2406">
        <w:rPr>
          <w:rFonts w:ascii="Times New Roman" w:hAnsi="Times New Roman" w:cs="Times New Roman"/>
          <w:color w:val="000000" w:themeColor="text1"/>
          <w:sz w:val="24"/>
          <w:szCs w:val="24"/>
          <w:shd w:val="clear" w:color="auto" w:fill="FFFFFF"/>
        </w:rPr>
        <w:t xml:space="preserve"> </w:t>
      </w:r>
      <w:r w:rsidRPr="00485165">
        <w:rPr>
          <w:rFonts w:ascii="Times New Roman" w:hAnsi="Times New Roman" w:cs="Times New Roman"/>
          <w:color w:val="000000" w:themeColor="text1"/>
          <w:sz w:val="24"/>
          <w:szCs w:val="24"/>
          <w:shd w:val="clear" w:color="auto" w:fill="FFFFFF"/>
        </w:rPr>
        <w:t>işidir.</w:t>
      </w:r>
      <w:r w:rsidR="008D2406">
        <w:rPr>
          <w:rFonts w:ascii="Times New Roman" w:hAnsi="Times New Roman" w:cs="Times New Roman"/>
          <w:color w:val="000000" w:themeColor="text1"/>
          <w:sz w:val="24"/>
          <w:szCs w:val="24"/>
          <w:shd w:val="clear" w:color="auto" w:fill="FFFFFF"/>
        </w:rPr>
        <w:t xml:space="preserve"> </w:t>
      </w:r>
      <w:r w:rsidRPr="00485165">
        <w:rPr>
          <w:rFonts w:ascii="Times New Roman" w:hAnsi="Times New Roman" w:cs="Times New Roman"/>
          <w:color w:val="000000" w:themeColor="text1"/>
          <w:sz w:val="24"/>
          <w:szCs w:val="24"/>
          <w:shd w:val="clear" w:color="auto" w:fill="FFFFFF"/>
        </w:rPr>
        <w:t>Üretim</w:t>
      </w:r>
      <w:r w:rsidR="006D3BE4" w:rsidRPr="00485165">
        <w:rPr>
          <w:rFonts w:ascii="Times New Roman" w:hAnsi="Times New Roman" w:cs="Times New Roman"/>
          <w:color w:val="000000" w:themeColor="text1"/>
          <w:sz w:val="24"/>
          <w:szCs w:val="24"/>
          <w:shd w:val="clear" w:color="auto" w:fill="FFFFFF"/>
        </w:rPr>
        <w:t>,</w:t>
      </w:r>
      <w:r w:rsidRPr="00485165">
        <w:rPr>
          <w:rFonts w:ascii="Times New Roman" w:hAnsi="Times New Roman" w:cs="Times New Roman"/>
          <w:color w:val="000000" w:themeColor="text1"/>
          <w:sz w:val="24"/>
          <w:szCs w:val="24"/>
          <w:shd w:val="clear" w:color="auto" w:fill="FFFFFF"/>
        </w:rPr>
        <w:t xml:space="preserve"> finansman</w:t>
      </w:r>
      <w:r w:rsidR="006D3BE4" w:rsidRPr="00485165">
        <w:rPr>
          <w:rFonts w:ascii="Times New Roman" w:hAnsi="Times New Roman" w:cs="Times New Roman"/>
          <w:color w:val="000000" w:themeColor="text1"/>
          <w:sz w:val="24"/>
          <w:szCs w:val="24"/>
          <w:shd w:val="clear" w:color="auto" w:fill="FFFFFF"/>
        </w:rPr>
        <w:t>,</w:t>
      </w:r>
      <w:r w:rsidRPr="00485165">
        <w:rPr>
          <w:rFonts w:ascii="Times New Roman" w:hAnsi="Times New Roman" w:cs="Times New Roman"/>
          <w:color w:val="000000" w:themeColor="text1"/>
          <w:sz w:val="24"/>
          <w:szCs w:val="24"/>
          <w:shd w:val="clear" w:color="auto" w:fill="FFFFFF"/>
        </w:rPr>
        <w:t xml:space="preserve"> muhasebe</w:t>
      </w:r>
      <w:r w:rsidR="006D3BE4" w:rsidRPr="00485165">
        <w:rPr>
          <w:rFonts w:ascii="Times New Roman" w:hAnsi="Times New Roman" w:cs="Times New Roman"/>
          <w:color w:val="000000" w:themeColor="text1"/>
          <w:sz w:val="24"/>
          <w:szCs w:val="24"/>
          <w:shd w:val="clear" w:color="auto" w:fill="FFFFFF"/>
        </w:rPr>
        <w:t>,</w:t>
      </w:r>
      <w:r w:rsidRPr="00485165">
        <w:rPr>
          <w:rFonts w:ascii="Times New Roman" w:hAnsi="Times New Roman" w:cs="Times New Roman"/>
          <w:color w:val="000000" w:themeColor="text1"/>
          <w:sz w:val="24"/>
          <w:szCs w:val="24"/>
          <w:shd w:val="clear" w:color="auto" w:fill="FFFFFF"/>
        </w:rPr>
        <w:t xml:space="preserve"> pazarlama gibi birimler kendi başlarına birer yapıdır ve </w:t>
      </w:r>
      <w:r w:rsidR="006D3BE4" w:rsidRPr="00485165">
        <w:rPr>
          <w:rFonts w:ascii="Times New Roman" w:hAnsi="Times New Roman" w:cs="Times New Roman"/>
          <w:color w:val="000000" w:themeColor="text1"/>
          <w:sz w:val="24"/>
          <w:szCs w:val="24"/>
          <w:shd w:val="clear" w:color="auto" w:fill="FFFFFF"/>
        </w:rPr>
        <w:t>b</w:t>
      </w:r>
      <w:r w:rsidRPr="00485165">
        <w:rPr>
          <w:rFonts w:ascii="Times New Roman" w:hAnsi="Times New Roman" w:cs="Times New Roman"/>
          <w:color w:val="000000" w:themeColor="text1"/>
          <w:sz w:val="24"/>
          <w:szCs w:val="24"/>
          <w:shd w:val="clear" w:color="auto" w:fill="FFFFFF"/>
        </w:rPr>
        <w:t xml:space="preserve">u birimler kendilerini ilgilendiren konularda </w:t>
      </w:r>
      <w:r w:rsidR="006D3BE4" w:rsidRPr="00485165">
        <w:rPr>
          <w:rFonts w:ascii="Times New Roman" w:hAnsi="Times New Roman" w:cs="Times New Roman"/>
          <w:color w:val="000000" w:themeColor="text1"/>
          <w:sz w:val="24"/>
          <w:szCs w:val="24"/>
          <w:shd w:val="clear" w:color="auto" w:fill="FFFFFF"/>
        </w:rPr>
        <w:t xml:space="preserve">işlerinin gerektirdiği gibi </w:t>
      </w:r>
      <w:r w:rsidRPr="00485165">
        <w:rPr>
          <w:rFonts w:ascii="Times New Roman" w:hAnsi="Times New Roman" w:cs="Times New Roman"/>
          <w:color w:val="000000" w:themeColor="text1"/>
          <w:sz w:val="24"/>
          <w:szCs w:val="24"/>
          <w:shd w:val="clear" w:color="auto" w:fill="FFFFFF"/>
        </w:rPr>
        <w:t xml:space="preserve">hareket ederler. Ancak bu birimlerin tümünün ortak özelliği hepsinin bir planlamaya ihtiyaç duymasıdır. Bu yüzden işletmelerde planlama kendi başına </w:t>
      </w:r>
      <w:r w:rsidR="006D3BE4" w:rsidRPr="00485165">
        <w:rPr>
          <w:rFonts w:ascii="Times New Roman" w:hAnsi="Times New Roman" w:cs="Times New Roman"/>
          <w:color w:val="000000" w:themeColor="text1"/>
          <w:sz w:val="24"/>
          <w:szCs w:val="24"/>
          <w:shd w:val="clear" w:color="auto" w:fill="FFFFFF"/>
        </w:rPr>
        <w:t xml:space="preserve">ayrıca </w:t>
      </w:r>
      <w:r w:rsidRPr="00485165">
        <w:rPr>
          <w:rFonts w:ascii="Times New Roman" w:hAnsi="Times New Roman" w:cs="Times New Roman"/>
          <w:color w:val="000000" w:themeColor="text1"/>
          <w:sz w:val="24"/>
          <w:szCs w:val="24"/>
          <w:shd w:val="clear" w:color="auto" w:fill="FFFFFF"/>
        </w:rPr>
        <w:t xml:space="preserve">bir </w:t>
      </w:r>
      <w:r w:rsidR="006D3BE4" w:rsidRPr="00485165">
        <w:rPr>
          <w:rFonts w:ascii="Times New Roman" w:hAnsi="Times New Roman" w:cs="Times New Roman"/>
          <w:color w:val="000000" w:themeColor="text1"/>
          <w:sz w:val="24"/>
          <w:szCs w:val="24"/>
          <w:shd w:val="clear" w:color="auto" w:fill="FFFFFF"/>
        </w:rPr>
        <w:t xml:space="preserve">yapı </w:t>
      </w:r>
      <w:r w:rsidRPr="00485165">
        <w:rPr>
          <w:rFonts w:ascii="Times New Roman" w:hAnsi="Times New Roman" w:cs="Times New Roman"/>
          <w:color w:val="000000" w:themeColor="text1"/>
          <w:sz w:val="24"/>
          <w:szCs w:val="24"/>
          <w:shd w:val="clear" w:color="auto" w:fill="FFFFFF"/>
        </w:rPr>
        <w:t>olarak değil her birimin içinde bulun</w:t>
      </w:r>
      <w:r w:rsidR="006D3BE4" w:rsidRPr="00485165">
        <w:rPr>
          <w:rFonts w:ascii="Times New Roman" w:hAnsi="Times New Roman" w:cs="Times New Roman"/>
          <w:color w:val="000000" w:themeColor="text1"/>
          <w:sz w:val="24"/>
          <w:szCs w:val="24"/>
          <w:shd w:val="clear" w:color="auto" w:fill="FFFFFF"/>
        </w:rPr>
        <w:t xml:space="preserve">an </w:t>
      </w:r>
      <w:r w:rsidRPr="00485165">
        <w:rPr>
          <w:rFonts w:ascii="Times New Roman" w:hAnsi="Times New Roman" w:cs="Times New Roman"/>
          <w:color w:val="000000" w:themeColor="text1"/>
          <w:sz w:val="24"/>
          <w:szCs w:val="24"/>
          <w:shd w:val="clear" w:color="auto" w:fill="FFFFFF"/>
        </w:rPr>
        <w:t xml:space="preserve">ve </w:t>
      </w:r>
      <w:r w:rsidR="006D3BE4" w:rsidRPr="00485165">
        <w:rPr>
          <w:rFonts w:ascii="Times New Roman" w:hAnsi="Times New Roman" w:cs="Times New Roman"/>
          <w:color w:val="000000" w:themeColor="text1"/>
          <w:sz w:val="24"/>
          <w:szCs w:val="24"/>
          <w:shd w:val="clear" w:color="auto" w:fill="FFFFFF"/>
        </w:rPr>
        <w:t>uygulanan bir iş olmalıdır.</w:t>
      </w:r>
      <w:r w:rsidRPr="00485165">
        <w:rPr>
          <w:rFonts w:ascii="Times New Roman" w:hAnsi="Times New Roman" w:cs="Times New Roman"/>
          <w:color w:val="000000" w:themeColor="text1"/>
          <w:sz w:val="24"/>
          <w:szCs w:val="24"/>
          <w:shd w:val="clear" w:color="auto" w:fill="FFFFFF"/>
        </w:rPr>
        <w:t xml:space="preserve"> Kurumsal işletmelerde sipariş planlama</w:t>
      </w:r>
      <w:r w:rsidR="006D3BE4" w:rsidRPr="00485165">
        <w:rPr>
          <w:rFonts w:ascii="Times New Roman" w:hAnsi="Times New Roman" w:cs="Times New Roman"/>
          <w:color w:val="000000" w:themeColor="text1"/>
          <w:sz w:val="24"/>
          <w:szCs w:val="24"/>
          <w:shd w:val="clear" w:color="auto" w:fill="FFFFFF"/>
        </w:rPr>
        <w:t>,</w:t>
      </w:r>
      <w:r w:rsidRPr="00485165">
        <w:rPr>
          <w:rFonts w:ascii="Times New Roman" w:hAnsi="Times New Roman" w:cs="Times New Roman"/>
          <w:color w:val="000000" w:themeColor="text1"/>
          <w:sz w:val="24"/>
          <w:szCs w:val="24"/>
          <w:shd w:val="clear" w:color="auto" w:fill="FFFFFF"/>
        </w:rPr>
        <w:t xml:space="preserve"> üretim planlama</w:t>
      </w:r>
      <w:r w:rsidR="006D3BE4" w:rsidRPr="00485165">
        <w:rPr>
          <w:rFonts w:ascii="Times New Roman" w:hAnsi="Times New Roman" w:cs="Times New Roman"/>
          <w:color w:val="000000" w:themeColor="text1"/>
          <w:sz w:val="24"/>
          <w:szCs w:val="24"/>
          <w:shd w:val="clear" w:color="auto" w:fill="FFFFFF"/>
        </w:rPr>
        <w:t>,</w:t>
      </w:r>
      <w:r w:rsidRPr="00485165">
        <w:rPr>
          <w:rFonts w:ascii="Times New Roman" w:hAnsi="Times New Roman" w:cs="Times New Roman"/>
          <w:color w:val="000000" w:themeColor="text1"/>
          <w:sz w:val="24"/>
          <w:szCs w:val="24"/>
          <w:shd w:val="clear" w:color="auto" w:fill="FFFFFF"/>
        </w:rPr>
        <w:t xml:space="preserve"> </w:t>
      </w:r>
      <w:r w:rsidRPr="00485165">
        <w:rPr>
          <w:rFonts w:ascii="Times New Roman" w:hAnsi="Times New Roman" w:cs="Times New Roman"/>
          <w:color w:val="000000" w:themeColor="text1"/>
          <w:sz w:val="24"/>
          <w:szCs w:val="24"/>
          <w:shd w:val="clear" w:color="auto" w:fill="FFFFFF"/>
        </w:rPr>
        <w:lastRenderedPageBreak/>
        <w:t>satış planlama gibi ayrı birimler oluşturulsa da KOBİ’ler de bu mümkün değildir. KOBİ’ler de bu birimler</w:t>
      </w:r>
      <w:r w:rsidR="006D3BE4" w:rsidRPr="00485165">
        <w:rPr>
          <w:rFonts w:ascii="Times New Roman" w:hAnsi="Times New Roman" w:cs="Times New Roman"/>
          <w:color w:val="000000" w:themeColor="text1"/>
          <w:sz w:val="24"/>
          <w:szCs w:val="24"/>
          <w:shd w:val="clear" w:color="auto" w:fill="FFFFFF"/>
        </w:rPr>
        <w:t xml:space="preserve"> için</w:t>
      </w:r>
      <w:r w:rsidRPr="00485165">
        <w:rPr>
          <w:rFonts w:ascii="Times New Roman" w:hAnsi="Times New Roman" w:cs="Times New Roman"/>
          <w:color w:val="000000" w:themeColor="text1"/>
          <w:sz w:val="24"/>
          <w:szCs w:val="24"/>
          <w:shd w:val="clear" w:color="auto" w:fill="FFFFFF"/>
        </w:rPr>
        <w:t xml:space="preserve"> yapılan planlamalar genellikle yöneticiler tarafından yapılır ve uygulanması istenir. Hatta bir çok KOBİ de </w:t>
      </w:r>
      <w:r w:rsidR="006D3BE4" w:rsidRPr="00485165">
        <w:rPr>
          <w:rFonts w:ascii="Times New Roman" w:hAnsi="Times New Roman" w:cs="Times New Roman"/>
          <w:color w:val="000000" w:themeColor="text1"/>
          <w:sz w:val="24"/>
          <w:szCs w:val="24"/>
          <w:shd w:val="clear" w:color="auto" w:fill="FFFFFF"/>
        </w:rPr>
        <w:t>b</w:t>
      </w:r>
      <w:r w:rsidRPr="00485165">
        <w:rPr>
          <w:rFonts w:ascii="Times New Roman" w:hAnsi="Times New Roman" w:cs="Times New Roman"/>
          <w:color w:val="000000" w:themeColor="text1"/>
          <w:sz w:val="24"/>
          <w:szCs w:val="24"/>
          <w:shd w:val="clear" w:color="auto" w:fill="FFFFFF"/>
        </w:rPr>
        <w:t>u planlamaların tümü tek elden</w:t>
      </w:r>
      <w:r w:rsidR="006D3BE4" w:rsidRPr="00485165">
        <w:rPr>
          <w:rFonts w:ascii="Times New Roman" w:hAnsi="Times New Roman" w:cs="Times New Roman"/>
          <w:color w:val="000000" w:themeColor="text1"/>
          <w:sz w:val="24"/>
          <w:szCs w:val="24"/>
          <w:shd w:val="clear" w:color="auto" w:fill="FFFFFF"/>
        </w:rPr>
        <w:t>,</w:t>
      </w:r>
      <w:r w:rsidRPr="00485165">
        <w:rPr>
          <w:rFonts w:ascii="Times New Roman" w:hAnsi="Times New Roman" w:cs="Times New Roman"/>
          <w:color w:val="000000" w:themeColor="text1"/>
          <w:sz w:val="24"/>
          <w:szCs w:val="24"/>
          <w:shd w:val="clear" w:color="auto" w:fill="FFFFFF"/>
        </w:rPr>
        <w:t xml:space="preserve"> girişimci olan yönetici KOBİ sahibi tarafından yapılır. Bu nedenle KOBİ’ler de planlama ile ilgili </w:t>
      </w:r>
      <w:r w:rsidR="006D3BE4" w:rsidRPr="00485165">
        <w:rPr>
          <w:rFonts w:ascii="Times New Roman" w:hAnsi="Times New Roman" w:cs="Times New Roman"/>
          <w:color w:val="000000" w:themeColor="text1"/>
          <w:sz w:val="24"/>
          <w:szCs w:val="24"/>
          <w:shd w:val="clear" w:color="auto" w:fill="FFFFFF"/>
        </w:rPr>
        <w:t>sorunlar</w:t>
      </w:r>
      <w:r w:rsidRPr="00485165">
        <w:rPr>
          <w:rFonts w:ascii="Times New Roman" w:hAnsi="Times New Roman" w:cs="Times New Roman"/>
          <w:color w:val="000000" w:themeColor="text1"/>
          <w:sz w:val="24"/>
          <w:szCs w:val="24"/>
          <w:shd w:val="clear" w:color="auto" w:fill="FFFFFF"/>
        </w:rPr>
        <w:t xml:space="preserve"> sıkça yaşanır. Genel iş akışı ve işleyiş içerisinde kargaşalar olur.</w:t>
      </w:r>
    </w:p>
    <w:p w:rsidR="002633CA" w:rsidRDefault="002F56B5" w:rsidP="00582B7B">
      <w:pPr>
        <w:spacing w:line="360" w:lineRule="auto"/>
        <w:ind w:firstLine="709"/>
        <w:jc w:val="both"/>
        <w:rPr>
          <w:rFonts w:ascii="Arial" w:hAnsi="Arial" w:cs="Arial"/>
          <w:color w:val="222222"/>
          <w:sz w:val="19"/>
          <w:szCs w:val="19"/>
          <w:shd w:val="clear" w:color="auto" w:fill="FFFFFF"/>
        </w:rPr>
      </w:pPr>
      <w:r w:rsidRPr="002F56B5">
        <w:rPr>
          <w:rFonts w:ascii="Times New Roman" w:hAnsi="Times New Roman" w:cs="Times New Roman"/>
          <w:color w:val="auto"/>
          <w:sz w:val="24"/>
          <w:szCs w:val="24"/>
          <w:shd w:val="clear" w:color="auto" w:fill="FFFFFF"/>
        </w:rPr>
        <w:t>Planlama</w:t>
      </w:r>
      <w:r>
        <w:rPr>
          <w:rFonts w:ascii="Times New Roman" w:hAnsi="Times New Roman" w:cs="Times New Roman"/>
          <w:color w:val="auto"/>
          <w:sz w:val="24"/>
          <w:szCs w:val="24"/>
          <w:shd w:val="clear" w:color="auto" w:fill="FFFFFF"/>
        </w:rPr>
        <w:t>,</w:t>
      </w:r>
      <w:r w:rsidRPr="002F56B5">
        <w:rPr>
          <w:rFonts w:ascii="Times New Roman" w:hAnsi="Times New Roman" w:cs="Times New Roman"/>
          <w:color w:val="auto"/>
          <w:sz w:val="24"/>
          <w:szCs w:val="24"/>
          <w:shd w:val="clear" w:color="auto" w:fill="FFFFFF"/>
        </w:rPr>
        <w:t xml:space="preserve"> amaçlara ulaşmak için girişilen uygulamaların ilk aşamasıdır. Bu aşamada yapılacak hatalar, sonraki aşamaların tümünü etkileyecek, sonuçları itibariyle işletmeleri zarara uğratıp batmalarına neden olacak sonuçlara yol açabilir. Mikro ölçekli KOBİ’lerde planlama doğrudan girişimci yönetici tarafından yapılmaktadır. Küçük ölçekli KOBİ’lerde çalışan sayısı ve birimlerin sayısı arttığı için planlama tek elden değil, diğer birimlerdeki yetkili ya da yöneticilerin de katılımıyla yapılmaya başlanır. Yine de yönetimi devretmeyen ya da yönetici pozisyonunda personel bulundurmaktan kaçınan KOBİ’ler, işletmenin geleceğini ilgilendiren planlama aşaması için başkalarının fikirlerine çok önem vermemektedir. Bu aşamada en baştan beri işin içinde olmaları, kurucu olmaları, risklerin tümünü üstleniyor olmaları, aynı zamanda fiilen yöneticilik yapmaları nedeniyle planlama ile ilgili süreçleri kendileri takip etmeye çalışırlar</w:t>
      </w:r>
      <w:r>
        <w:rPr>
          <w:rFonts w:ascii="Arial" w:hAnsi="Arial" w:cs="Arial"/>
          <w:color w:val="222222"/>
          <w:sz w:val="19"/>
          <w:szCs w:val="19"/>
          <w:shd w:val="clear" w:color="auto" w:fill="FFFFFF"/>
        </w:rPr>
        <w:t>.</w:t>
      </w:r>
    </w:p>
    <w:p w:rsidR="00655AD5" w:rsidRDefault="00C7576C" w:rsidP="00C41605">
      <w:pPr>
        <w:pStyle w:val="NDEKLER"/>
        <w:spacing w:line="360" w:lineRule="auto"/>
        <w:ind w:left="0" w:right="0" w:firstLine="709"/>
        <w:jc w:val="both"/>
      </w:pPr>
      <w:bookmarkStart w:id="133" w:name="_Toc504088148"/>
      <w:bookmarkStart w:id="134" w:name="_Toc504088204"/>
      <w:bookmarkStart w:id="135" w:name="_Toc504088269"/>
      <w:bookmarkStart w:id="136" w:name="_Toc504116829"/>
      <w:r w:rsidRPr="008D2406">
        <w:t>1.2.2.2. Organizasyon Sorunları</w:t>
      </w:r>
      <w:bookmarkEnd w:id="133"/>
      <w:bookmarkEnd w:id="134"/>
      <w:bookmarkEnd w:id="135"/>
      <w:bookmarkEnd w:id="136"/>
    </w:p>
    <w:p w:rsidR="002560E3" w:rsidRPr="002560E3" w:rsidRDefault="002560E3" w:rsidP="00C41605">
      <w:pPr>
        <w:tabs>
          <w:tab w:val="left" w:pos="851"/>
        </w:tabs>
        <w:spacing w:line="360" w:lineRule="auto"/>
        <w:ind w:firstLine="709"/>
        <w:jc w:val="both"/>
        <w:rPr>
          <w:rFonts w:ascii="Times New Roman" w:eastAsia="Times New Roman" w:hAnsi="Times New Roman" w:cs="Times New Roman"/>
          <w:color w:val="auto"/>
          <w:sz w:val="24"/>
          <w:szCs w:val="24"/>
          <w:lang w:val="tr-TR" w:eastAsia="tr-TR"/>
        </w:rPr>
      </w:pPr>
      <w:r w:rsidRPr="002560E3">
        <w:rPr>
          <w:rFonts w:ascii="Times New Roman" w:hAnsi="Times New Roman" w:cs="Times New Roman"/>
          <w:color w:val="auto"/>
          <w:sz w:val="24"/>
          <w:szCs w:val="24"/>
          <w:shd w:val="clear" w:color="auto" w:fill="FFFFFF"/>
        </w:rPr>
        <w:t>Organizasyon</w:t>
      </w:r>
      <w:r w:rsidR="00655AD5">
        <w:rPr>
          <w:rFonts w:ascii="Times New Roman" w:hAnsi="Times New Roman" w:cs="Times New Roman"/>
          <w:color w:val="auto"/>
          <w:sz w:val="24"/>
          <w:szCs w:val="24"/>
          <w:shd w:val="clear" w:color="auto" w:fill="FFFFFF"/>
        </w:rPr>
        <w:t>,</w:t>
      </w:r>
      <w:r w:rsidRPr="002560E3">
        <w:rPr>
          <w:rFonts w:ascii="Times New Roman" w:hAnsi="Times New Roman" w:cs="Times New Roman"/>
          <w:color w:val="auto"/>
          <w:sz w:val="24"/>
          <w:szCs w:val="24"/>
          <w:shd w:val="clear" w:color="auto" w:fill="FFFFFF"/>
        </w:rPr>
        <w:t xml:space="preserve"> hedeflere ulaşmak için yapılan planlamaları</w:t>
      </w:r>
      <w:r w:rsidR="00655AD5">
        <w:rPr>
          <w:rFonts w:ascii="Times New Roman" w:hAnsi="Times New Roman" w:cs="Times New Roman"/>
          <w:color w:val="auto"/>
          <w:sz w:val="24"/>
          <w:szCs w:val="24"/>
          <w:shd w:val="clear" w:color="auto" w:fill="FFFFFF"/>
        </w:rPr>
        <w:t>n</w:t>
      </w:r>
      <w:r w:rsidRPr="002560E3">
        <w:rPr>
          <w:rFonts w:ascii="Times New Roman" w:hAnsi="Times New Roman" w:cs="Times New Roman"/>
          <w:color w:val="auto"/>
          <w:sz w:val="24"/>
          <w:szCs w:val="24"/>
          <w:shd w:val="clear" w:color="auto" w:fill="FFFFFF"/>
        </w:rPr>
        <w:t>, uygulanacak yöntem</w:t>
      </w:r>
      <w:r w:rsidR="00655AD5">
        <w:rPr>
          <w:rFonts w:ascii="Times New Roman" w:hAnsi="Times New Roman" w:cs="Times New Roman"/>
          <w:color w:val="auto"/>
          <w:sz w:val="24"/>
          <w:szCs w:val="24"/>
          <w:shd w:val="clear" w:color="auto" w:fill="FFFFFF"/>
        </w:rPr>
        <w:t xml:space="preserve"> ve</w:t>
      </w:r>
      <w:r w:rsidRPr="002560E3">
        <w:rPr>
          <w:rFonts w:ascii="Times New Roman" w:hAnsi="Times New Roman" w:cs="Times New Roman"/>
          <w:color w:val="auto"/>
          <w:sz w:val="24"/>
          <w:szCs w:val="24"/>
          <w:shd w:val="clear" w:color="auto" w:fill="FFFFFF"/>
        </w:rPr>
        <w:t xml:space="preserve"> </w:t>
      </w:r>
      <w:r w:rsidR="00655AD5">
        <w:rPr>
          <w:rFonts w:ascii="Times New Roman" w:hAnsi="Times New Roman" w:cs="Times New Roman"/>
          <w:color w:val="auto"/>
          <w:sz w:val="24"/>
          <w:szCs w:val="24"/>
          <w:shd w:val="clear" w:color="auto" w:fill="FFFFFF"/>
        </w:rPr>
        <w:t>uygun personelin</w:t>
      </w:r>
      <w:r w:rsidRPr="002560E3">
        <w:rPr>
          <w:rFonts w:ascii="Times New Roman" w:hAnsi="Times New Roman" w:cs="Times New Roman"/>
          <w:color w:val="auto"/>
          <w:sz w:val="24"/>
          <w:szCs w:val="24"/>
          <w:shd w:val="clear" w:color="auto" w:fill="FFFFFF"/>
        </w:rPr>
        <w:t>,</w:t>
      </w:r>
      <w:r w:rsidR="00655AD5">
        <w:rPr>
          <w:rFonts w:ascii="Times New Roman" w:hAnsi="Times New Roman" w:cs="Times New Roman"/>
          <w:color w:val="auto"/>
          <w:sz w:val="24"/>
          <w:szCs w:val="24"/>
          <w:shd w:val="clear" w:color="auto" w:fill="FFFFFF"/>
        </w:rPr>
        <w:t xml:space="preserve"> denetim sürecinin ve</w:t>
      </w:r>
      <w:r w:rsidRPr="002560E3">
        <w:rPr>
          <w:rFonts w:ascii="Times New Roman" w:hAnsi="Times New Roman" w:cs="Times New Roman"/>
          <w:color w:val="auto"/>
          <w:sz w:val="24"/>
          <w:szCs w:val="24"/>
          <w:shd w:val="clear" w:color="auto" w:fill="FFFFFF"/>
        </w:rPr>
        <w:t xml:space="preserve"> </w:t>
      </w:r>
      <w:r>
        <w:rPr>
          <w:rFonts w:ascii="Times New Roman" w:hAnsi="Times New Roman" w:cs="Times New Roman"/>
          <w:color w:val="auto"/>
          <w:sz w:val="24"/>
          <w:szCs w:val="24"/>
          <w:shd w:val="clear" w:color="auto" w:fill="FFFFFF"/>
        </w:rPr>
        <w:t>u</w:t>
      </w:r>
      <w:r w:rsidRPr="002560E3">
        <w:rPr>
          <w:rFonts w:ascii="Times New Roman" w:hAnsi="Times New Roman" w:cs="Times New Roman"/>
          <w:color w:val="auto"/>
          <w:sz w:val="24"/>
          <w:szCs w:val="24"/>
          <w:shd w:val="clear" w:color="auto" w:fill="FFFFFF"/>
        </w:rPr>
        <w:t>ygulamalar için gerekli olan altyapı ve finans kaynaklarının doğru bir şekilde seçilmesi ve yönlendirilmesi sürecidir.</w:t>
      </w:r>
    </w:p>
    <w:p w:rsidR="002560E3" w:rsidRDefault="006B1C28" w:rsidP="00C41605">
      <w:pPr>
        <w:spacing w:line="360" w:lineRule="auto"/>
        <w:ind w:firstLine="709"/>
        <w:jc w:val="both"/>
        <w:rPr>
          <w:rFonts w:ascii="Times New Roman" w:hAnsi="Times New Roman" w:cs="Times New Roman"/>
          <w:color w:val="auto"/>
          <w:sz w:val="24"/>
          <w:szCs w:val="24"/>
          <w:shd w:val="clear" w:color="auto" w:fill="FFFFFF"/>
        </w:rPr>
      </w:pPr>
      <w:r w:rsidRPr="002560E3">
        <w:rPr>
          <w:rFonts w:ascii="Times New Roman" w:hAnsi="Times New Roman" w:cs="Times New Roman"/>
          <w:color w:val="auto"/>
          <w:sz w:val="24"/>
          <w:szCs w:val="24"/>
          <w:shd w:val="clear" w:color="auto" w:fill="FFFFFF"/>
        </w:rPr>
        <w:t xml:space="preserve">KOBİ’ler de planlama ile ilgili yürütülen tüm sürecin iyi bir organizasyon ile tamamlanması gerekir. KOBİ’lerin organizasyon yapısı bu nedenle çok önemlidir. Bu süreç uygulamanın başlangıç noktasıdır. Yöneticiler, öngörüleri ve geçmiş tecrübeleri ile birlikte yeteneklerini de kullanarak doğru bir organizasyon yapmak zorundadırlar. Piyasa koşulları, siyasi ortam, rakiplerin durumu, firmanın güçlü ve zayıf yönleri gibi etkenler doğru tespit edilerek uygulamaya geçilmelidir. Planlaması yapılan bir işin öncelikli olarak, İşletme şartlarına ve imkanlarına uygun düşünülmüş olması gerekir. İşletmenin üretme ya da yerine getirme imkanı ve altyapısı olmayan süreçler planlanmamalıdır. Yöneticilerin bu nedenle işletmenin güçlü ve zayıf yönlerini iyi tespit etmeleri gerekir. Ellerinde bulundurdukları makina ekipman ya da üretim için gerekli olan hammadde ile bunların uygulayıcısı olan iş görenlerin niteliklerinin de doğru tespit edilmesi gerekir. Hizmet sektöründe olan Bir işletmenin, hizmet için yapılmış planlamaya uygun </w:t>
      </w:r>
      <w:r w:rsidRPr="002560E3">
        <w:rPr>
          <w:rFonts w:ascii="Times New Roman" w:hAnsi="Times New Roman" w:cs="Times New Roman"/>
          <w:color w:val="auto"/>
          <w:sz w:val="24"/>
          <w:szCs w:val="24"/>
          <w:shd w:val="clear" w:color="auto" w:fill="FFFFFF"/>
        </w:rPr>
        <w:lastRenderedPageBreak/>
        <w:t xml:space="preserve">altyapısının olup olmadığını, lojistik olarak hazır olup olmadığını, kapasitesinin bu hizmeti vermeye yetip yetmeyeceğini doğru analiz etmiş olması gerekir. İmalat, hizmet ya da ticaret alanında faaliyet </w:t>
      </w:r>
      <w:r w:rsidR="002560E3">
        <w:rPr>
          <w:rFonts w:ascii="Times New Roman" w:hAnsi="Times New Roman" w:cs="Times New Roman"/>
          <w:color w:val="auto"/>
          <w:sz w:val="24"/>
          <w:szCs w:val="24"/>
          <w:shd w:val="clear" w:color="auto" w:fill="FFFFFF"/>
        </w:rPr>
        <w:t>gösteren her</w:t>
      </w:r>
      <w:r w:rsidRPr="002560E3">
        <w:rPr>
          <w:rFonts w:ascii="Times New Roman" w:hAnsi="Times New Roman" w:cs="Times New Roman"/>
          <w:color w:val="auto"/>
          <w:sz w:val="24"/>
          <w:szCs w:val="24"/>
          <w:shd w:val="clear" w:color="auto" w:fill="FFFFFF"/>
        </w:rPr>
        <w:t xml:space="preserve"> </w:t>
      </w:r>
      <w:proofErr w:type="gramStart"/>
      <w:r w:rsidRPr="002560E3">
        <w:rPr>
          <w:rFonts w:ascii="Times New Roman" w:hAnsi="Times New Roman" w:cs="Times New Roman"/>
          <w:color w:val="auto"/>
          <w:sz w:val="24"/>
          <w:szCs w:val="24"/>
          <w:shd w:val="clear" w:color="auto" w:fill="FFFFFF"/>
        </w:rPr>
        <w:t>KOBİ’nin</w:t>
      </w:r>
      <w:proofErr w:type="gramEnd"/>
      <w:r w:rsidRPr="002560E3">
        <w:rPr>
          <w:rFonts w:ascii="Times New Roman" w:hAnsi="Times New Roman" w:cs="Times New Roman"/>
          <w:color w:val="auto"/>
          <w:sz w:val="24"/>
          <w:szCs w:val="24"/>
          <w:shd w:val="clear" w:color="auto" w:fill="FFFFFF"/>
        </w:rPr>
        <w:t xml:space="preserve"> hedefleri ve planları olmak zorundadır. </w:t>
      </w:r>
    </w:p>
    <w:p w:rsidR="002560E3" w:rsidRDefault="006B1C28" w:rsidP="00582B7B">
      <w:pPr>
        <w:spacing w:line="360" w:lineRule="auto"/>
        <w:ind w:firstLine="709"/>
        <w:jc w:val="both"/>
        <w:rPr>
          <w:rFonts w:ascii="Times New Roman" w:hAnsi="Times New Roman" w:cs="Times New Roman"/>
          <w:color w:val="auto"/>
          <w:sz w:val="24"/>
          <w:szCs w:val="24"/>
          <w:shd w:val="clear" w:color="auto" w:fill="FFFFFF"/>
        </w:rPr>
      </w:pPr>
      <w:r w:rsidRPr="002560E3">
        <w:rPr>
          <w:rFonts w:ascii="Times New Roman" w:hAnsi="Times New Roman" w:cs="Times New Roman"/>
          <w:color w:val="auto"/>
          <w:sz w:val="24"/>
          <w:szCs w:val="24"/>
          <w:shd w:val="clear" w:color="auto" w:fill="FFFFFF"/>
        </w:rPr>
        <w:t>Doğru tespit edilen imkanlara göre yapılan doğru organizasyonlar sonucunda başarı gelecektir. Başarı için yöneticilerin sadece doğru organizasyon yapmış olmaları da yetmez. Nitelikli personel ve uygun makina</w:t>
      </w:r>
      <w:r w:rsidR="002560E3">
        <w:rPr>
          <w:rFonts w:ascii="Times New Roman" w:hAnsi="Times New Roman" w:cs="Times New Roman"/>
          <w:color w:val="auto"/>
          <w:sz w:val="24"/>
          <w:szCs w:val="24"/>
          <w:shd w:val="clear" w:color="auto" w:fill="FFFFFF"/>
        </w:rPr>
        <w:t>,</w:t>
      </w:r>
      <w:r w:rsidRPr="002560E3">
        <w:rPr>
          <w:rFonts w:ascii="Times New Roman" w:hAnsi="Times New Roman" w:cs="Times New Roman"/>
          <w:color w:val="auto"/>
          <w:sz w:val="24"/>
          <w:szCs w:val="24"/>
          <w:shd w:val="clear" w:color="auto" w:fill="FFFFFF"/>
        </w:rPr>
        <w:t xml:space="preserve"> yer gibi lojistik desteklerle tamamlanmayan organizasyonlar başarıya ulaşamazlar. Doğru işe doğru personel seçimi yapılmalı bu personele yetki ve sorumluluk sınırları doğru olarak bildirilmeli, işi yapması için gerekli fiziki koşullar da sağlandıktan sonra motivasyonu yükseltecek girişimler ile bu süreç tamamlanmalıdır. </w:t>
      </w:r>
    </w:p>
    <w:p w:rsidR="002560E3" w:rsidRDefault="006B1C28" w:rsidP="00582B7B">
      <w:pPr>
        <w:spacing w:line="360" w:lineRule="auto"/>
        <w:ind w:firstLine="709"/>
        <w:jc w:val="both"/>
        <w:rPr>
          <w:rFonts w:ascii="Times New Roman" w:hAnsi="Times New Roman" w:cs="Times New Roman"/>
          <w:color w:val="auto"/>
          <w:sz w:val="24"/>
          <w:szCs w:val="24"/>
          <w:shd w:val="clear" w:color="auto" w:fill="FFFFFF"/>
        </w:rPr>
      </w:pPr>
      <w:r w:rsidRPr="002560E3">
        <w:rPr>
          <w:rFonts w:ascii="Times New Roman" w:hAnsi="Times New Roman" w:cs="Times New Roman"/>
          <w:color w:val="auto"/>
          <w:sz w:val="24"/>
          <w:szCs w:val="24"/>
          <w:shd w:val="clear" w:color="auto" w:fill="FFFFFF"/>
        </w:rPr>
        <w:t xml:space="preserve">Bütün bu saydığımız organizasyonların yapılması ve doğru işletilmesi işletmenin verimliliğini, rekabet gücünü, kârlılığını artıracaktır. Sonuç itibari ile doğru organizasyon firmanın büyümesine ivme kazandıracak, piyasa </w:t>
      </w:r>
      <w:r w:rsidR="00A2742A">
        <w:rPr>
          <w:rFonts w:ascii="Times New Roman" w:hAnsi="Times New Roman" w:cs="Times New Roman"/>
          <w:color w:val="auto"/>
          <w:sz w:val="24"/>
          <w:szCs w:val="24"/>
          <w:shd w:val="clear" w:color="auto" w:fill="FFFFFF"/>
        </w:rPr>
        <w:t>i</w:t>
      </w:r>
      <w:r w:rsidRPr="002560E3">
        <w:rPr>
          <w:rFonts w:ascii="Times New Roman" w:hAnsi="Times New Roman" w:cs="Times New Roman"/>
          <w:color w:val="auto"/>
          <w:sz w:val="24"/>
          <w:szCs w:val="24"/>
          <w:shd w:val="clear" w:color="auto" w:fill="FFFFFF"/>
        </w:rPr>
        <w:t xml:space="preserve">tibarını artıracak, çalışanları da yaptıkları işten haz almasını sağlayacaktır. </w:t>
      </w:r>
    </w:p>
    <w:p w:rsidR="002560E3" w:rsidRDefault="006B1C28" w:rsidP="00582B7B">
      <w:pPr>
        <w:tabs>
          <w:tab w:val="left" w:pos="851"/>
        </w:tabs>
        <w:spacing w:line="360" w:lineRule="auto"/>
        <w:ind w:firstLine="709"/>
        <w:jc w:val="both"/>
        <w:rPr>
          <w:rFonts w:ascii="Times New Roman" w:hAnsi="Times New Roman" w:cs="Times New Roman"/>
          <w:color w:val="auto"/>
          <w:sz w:val="24"/>
          <w:szCs w:val="24"/>
          <w:shd w:val="clear" w:color="auto" w:fill="FFFFFF"/>
        </w:rPr>
      </w:pPr>
      <w:r w:rsidRPr="002560E3">
        <w:rPr>
          <w:rFonts w:ascii="Times New Roman" w:hAnsi="Times New Roman" w:cs="Times New Roman"/>
          <w:color w:val="auto"/>
          <w:sz w:val="24"/>
          <w:szCs w:val="24"/>
          <w:shd w:val="clear" w:color="auto" w:fill="FFFFFF"/>
        </w:rPr>
        <w:t>Organizasyon küçük parçaların oluşturduğu bir bütündür. Organizasyon önce kendi birimleri içerisinde sağlanır. Daha sonra bu birimlerin birlikte uyum içerisinde çalışmaları için organizasyonun bütünlüğü sağlanır.</w:t>
      </w:r>
      <w:r w:rsidR="008D2406">
        <w:rPr>
          <w:rFonts w:ascii="Times New Roman" w:hAnsi="Times New Roman" w:cs="Times New Roman"/>
          <w:color w:val="auto"/>
          <w:sz w:val="24"/>
          <w:szCs w:val="24"/>
          <w:shd w:val="clear" w:color="auto" w:fill="FFFFFF"/>
        </w:rPr>
        <w:t xml:space="preserve"> </w:t>
      </w:r>
      <w:r w:rsidRPr="002560E3">
        <w:rPr>
          <w:rFonts w:ascii="Times New Roman" w:hAnsi="Times New Roman" w:cs="Times New Roman"/>
          <w:color w:val="auto"/>
          <w:sz w:val="24"/>
          <w:szCs w:val="24"/>
          <w:shd w:val="clear" w:color="auto" w:fill="FFFFFF"/>
        </w:rPr>
        <w:t xml:space="preserve">KOBİ’lerin en büyük sorunlarından biri budur. Genellikle tek elden ve tek yerden çıkan kararlar, çalışanlara danışılmadan alınır ve uygulanması istenir. Çoğu zaman altyapı ve nitelikli personel durumu düşünülmeden bu kararlar </w:t>
      </w:r>
      <w:r w:rsidR="002560E3" w:rsidRPr="002560E3">
        <w:rPr>
          <w:rFonts w:ascii="Times New Roman" w:hAnsi="Times New Roman" w:cs="Times New Roman"/>
          <w:color w:val="auto"/>
          <w:sz w:val="24"/>
          <w:szCs w:val="24"/>
          <w:shd w:val="clear" w:color="auto" w:fill="FFFFFF"/>
        </w:rPr>
        <w:t>alınır. Çalışanlarla</w:t>
      </w:r>
      <w:r w:rsidR="002560E3">
        <w:rPr>
          <w:rFonts w:ascii="Times New Roman" w:hAnsi="Times New Roman" w:cs="Times New Roman"/>
          <w:color w:val="auto"/>
          <w:sz w:val="24"/>
          <w:szCs w:val="24"/>
          <w:shd w:val="clear" w:color="auto" w:fill="FFFFFF"/>
        </w:rPr>
        <w:t xml:space="preserve"> p</w:t>
      </w:r>
      <w:r w:rsidRPr="002560E3">
        <w:rPr>
          <w:rFonts w:ascii="Times New Roman" w:hAnsi="Times New Roman" w:cs="Times New Roman"/>
          <w:color w:val="auto"/>
          <w:sz w:val="24"/>
          <w:szCs w:val="24"/>
          <w:shd w:val="clear" w:color="auto" w:fill="FFFFFF"/>
        </w:rPr>
        <w:t xml:space="preserve">aylaşılmayan organizasyon planlaması, çalışanların katkısını ve motivasyonunu düşüreceği için daha çok planlamayı yapan yöneticiler tarafından sürekli takip edilmek ve denetlenmek zorunda kalır. </w:t>
      </w:r>
    </w:p>
    <w:p w:rsidR="00566610" w:rsidRDefault="006B1C28" w:rsidP="00582B7B">
      <w:pPr>
        <w:spacing w:line="360" w:lineRule="auto"/>
        <w:ind w:firstLine="709"/>
        <w:jc w:val="both"/>
        <w:rPr>
          <w:rFonts w:ascii="Times New Roman" w:hAnsi="Times New Roman" w:cs="Times New Roman"/>
          <w:color w:val="auto"/>
          <w:sz w:val="24"/>
          <w:szCs w:val="24"/>
          <w:shd w:val="clear" w:color="auto" w:fill="FFFFFF"/>
        </w:rPr>
      </w:pPr>
      <w:r w:rsidRPr="002560E3">
        <w:rPr>
          <w:rFonts w:ascii="Times New Roman" w:hAnsi="Times New Roman" w:cs="Times New Roman"/>
          <w:color w:val="auto"/>
          <w:sz w:val="24"/>
          <w:szCs w:val="24"/>
          <w:shd w:val="clear" w:color="auto" w:fill="FFFFFF"/>
        </w:rPr>
        <w:t xml:space="preserve">İçinde bulunulan ekonomik ve siyasi durumlar gözü önüne alınmadan yapılan organizasyonlar bir süre sonra firmaların zor duruma düşmesine neden olabilir. Sahip olunan kalifiye eleman sıkıntısına rağmen, yüksek teknoloji ya da yüksek bilgi gerektiren işlerde yoğunlaşmaya çalışan KOBİ’ler eleman sıkıntısından dolayı sorun </w:t>
      </w:r>
      <w:r w:rsidR="002560E3" w:rsidRPr="002560E3">
        <w:rPr>
          <w:rFonts w:ascii="Times New Roman" w:hAnsi="Times New Roman" w:cs="Times New Roman"/>
          <w:color w:val="auto"/>
          <w:sz w:val="24"/>
          <w:szCs w:val="24"/>
          <w:shd w:val="clear" w:color="auto" w:fill="FFFFFF"/>
        </w:rPr>
        <w:t>yaşarlar. Yönetim</w:t>
      </w:r>
      <w:r w:rsidRPr="002560E3">
        <w:rPr>
          <w:rFonts w:ascii="Times New Roman" w:hAnsi="Times New Roman" w:cs="Times New Roman"/>
          <w:color w:val="auto"/>
          <w:sz w:val="24"/>
          <w:szCs w:val="24"/>
          <w:shd w:val="clear" w:color="auto" w:fill="FFFFFF"/>
        </w:rPr>
        <w:t xml:space="preserve"> ve organizasyon da başarı için önce işletmelerin yöneticileri arasındaki doğru seçimler ve organizasyonlar yapılmalıdır. Nitelikli olmayan yöneticilerin yapacağı organizasyonlar da niteliksiz olacaktır.</w:t>
      </w:r>
    </w:p>
    <w:p w:rsidR="006E6283" w:rsidRPr="00373614" w:rsidRDefault="006E6283" w:rsidP="00582B7B">
      <w:pPr>
        <w:spacing w:line="360" w:lineRule="auto"/>
        <w:ind w:firstLine="709"/>
        <w:jc w:val="both"/>
        <w:rPr>
          <w:rFonts w:ascii="Times New Roman" w:hAnsi="Times New Roman" w:cs="Times New Roman"/>
          <w:color w:val="auto"/>
          <w:sz w:val="24"/>
          <w:szCs w:val="24"/>
          <w:shd w:val="clear" w:color="auto" w:fill="FFFFFF"/>
        </w:rPr>
      </w:pPr>
    </w:p>
    <w:p w:rsidR="00AE6D24" w:rsidRPr="008D2406" w:rsidRDefault="008D2406" w:rsidP="00566610">
      <w:pPr>
        <w:pStyle w:val="NDEKLER"/>
        <w:spacing w:line="360" w:lineRule="auto"/>
        <w:ind w:left="0" w:right="0" w:firstLine="709"/>
        <w:jc w:val="both"/>
      </w:pPr>
      <w:bookmarkStart w:id="137" w:name="_Toc504088149"/>
      <w:bookmarkStart w:id="138" w:name="_Toc504088205"/>
      <w:bookmarkStart w:id="139" w:name="_Toc504088270"/>
      <w:bookmarkStart w:id="140" w:name="_Toc504116830"/>
      <w:r w:rsidRPr="008D2406">
        <w:lastRenderedPageBreak/>
        <w:t>1.2.2.3. Karar Alma Sorunları</w:t>
      </w:r>
      <w:bookmarkEnd w:id="137"/>
      <w:bookmarkEnd w:id="138"/>
      <w:bookmarkEnd w:id="139"/>
      <w:bookmarkEnd w:id="140"/>
    </w:p>
    <w:p w:rsidR="004C636C" w:rsidRDefault="004C636C" w:rsidP="00566610">
      <w:pPr>
        <w:spacing w:line="360" w:lineRule="auto"/>
        <w:ind w:firstLine="709"/>
        <w:jc w:val="both"/>
        <w:rPr>
          <w:rFonts w:ascii="Times New Roman" w:hAnsi="Times New Roman" w:cs="Times New Roman"/>
          <w:color w:val="000000" w:themeColor="text1"/>
          <w:sz w:val="24"/>
          <w:szCs w:val="24"/>
          <w:shd w:val="clear" w:color="auto" w:fill="FFFFFF"/>
        </w:rPr>
      </w:pPr>
      <w:r w:rsidRPr="00485165">
        <w:rPr>
          <w:rFonts w:ascii="Times New Roman" w:hAnsi="Times New Roman" w:cs="Times New Roman"/>
          <w:color w:val="000000" w:themeColor="text1"/>
          <w:sz w:val="24"/>
          <w:szCs w:val="24"/>
          <w:shd w:val="clear" w:color="auto" w:fill="FFFFFF"/>
        </w:rPr>
        <w:t xml:space="preserve">KOBİ’ler de karar </w:t>
      </w:r>
      <w:proofErr w:type="gramStart"/>
      <w:r w:rsidRPr="00485165">
        <w:rPr>
          <w:rFonts w:ascii="Times New Roman" w:hAnsi="Times New Roman" w:cs="Times New Roman"/>
          <w:color w:val="000000" w:themeColor="text1"/>
          <w:sz w:val="24"/>
          <w:szCs w:val="24"/>
          <w:shd w:val="clear" w:color="auto" w:fill="FFFFFF"/>
        </w:rPr>
        <w:t>alma</w:t>
      </w:r>
      <w:proofErr w:type="gramEnd"/>
      <w:r w:rsidRPr="00485165">
        <w:rPr>
          <w:rFonts w:ascii="Times New Roman" w:hAnsi="Times New Roman" w:cs="Times New Roman"/>
          <w:color w:val="000000" w:themeColor="text1"/>
          <w:sz w:val="24"/>
          <w:szCs w:val="24"/>
          <w:shd w:val="clear" w:color="auto" w:fill="FFFFFF"/>
        </w:rPr>
        <w:t xml:space="preserve"> süreçleri kurumsal firmalara göre daha hızlı işler.</w:t>
      </w:r>
      <w:r w:rsidRPr="00485165">
        <w:rPr>
          <w:rFonts w:ascii="Times New Roman" w:hAnsi="Times New Roman" w:cs="Times New Roman"/>
          <w:color w:val="000000" w:themeColor="text1"/>
          <w:sz w:val="24"/>
          <w:szCs w:val="24"/>
        </w:rPr>
        <w:br/>
      </w:r>
      <w:r w:rsidRPr="00485165">
        <w:rPr>
          <w:rFonts w:ascii="Times New Roman" w:hAnsi="Times New Roman" w:cs="Times New Roman"/>
          <w:color w:val="000000" w:themeColor="text1"/>
          <w:sz w:val="24"/>
          <w:szCs w:val="24"/>
          <w:shd w:val="clear" w:color="auto" w:fill="FFFFFF"/>
        </w:rPr>
        <w:t>Çok fazla fizibilite yapılmaz çok fazla detaya girilmez genellikle is sahibi girişimci tarafından kararlar alınır ve uygulanması istenir.</w:t>
      </w:r>
      <w:r w:rsidR="00135A57">
        <w:rPr>
          <w:rFonts w:ascii="Times New Roman" w:hAnsi="Times New Roman" w:cs="Times New Roman"/>
          <w:color w:val="000000" w:themeColor="text1"/>
          <w:sz w:val="24"/>
          <w:szCs w:val="24"/>
          <w:shd w:val="clear" w:color="auto" w:fill="FFFFFF"/>
        </w:rPr>
        <w:t xml:space="preserve"> </w:t>
      </w:r>
      <w:r w:rsidRPr="00485165">
        <w:rPr>
          <w:rFonts w:ascii="Times New Roman" w:hAnsi="Times New Roman" w:cs="Times New Roman"/>
          <w:color w:val="000000" w:themeColor="text1"/>
          <w:sz w:val="24"/>
          <w:szCs w:val="24"/>
          <w:shd w:val="clear" w:color="auto" w:fill="FFFFFF"/>
        </w:rPr>
        <w:t xml:space="preserve">Diğer yöneticilerin ya da çalışanların bu konuda bilgisi dahi olmaz ya da karar alınma aşamalarında öğrenirler.KOBİ’ler için genel akışı ve işleyişi olumsuz etkilese de çalışanlar bu kararlara uyum sağlamak zorunda kalırlar.Karar alma süreçleri aslında içinde yetki devrini de barındıran sorunlardır.Sağlıklı bir iletişim paylaşım, fikir alışverişi ve fizibilite aşamaları yaşanmadığı için alınan kararların sonuçları genellikle işletmeyi zor durumda bırakır.Gerek finansman boyutu gerekse uygun altyapı ve personel boyutu detaylarıyla incelenmediği için alınan kararlar uygulamaya sokulmak istendiğinde maddi ve lojistik sorunlarla karşılaşılır. Bu nedenle KOBİ’lerde karar </w:t>
      </w:r>
      <w:proofErr w:type="gramStart"/>
      <w:r w:rsidRPr="00485165">
        <w:rPr>
          <w:rFonts w:ascii="Times New Roman" w:hAnsi="Times New Roman" w:cs="Times New Roman"/>
          <w:color w:val="000000" w:themeColor="text1"/>
          <w:sz w:val="24"/>
          <w:szCs w:val="24"/>
          <w:shd w:val="clear" w:color="auto" w:fill="FFFFFF"/>
        </w:rPr>
        <w:t>alma</w:t>
      </w:r>
      <w:proofErr w:type="gramEnd"/>
      <w:r w:rsidRPr="00485165">
        <w:rPr>
          <w:rFonts w:ascii="Times New Roman" w:hAnsi="Times New Roman" w:cs="Times New Roman"/>
          <w:color w:val="000000" w:themeColor="text1"/>
          <w:sz w:val="24"/>
          <w:szCs w:val="24"/>
          <w:shd w:val="clear" w:color="auto" w:fill="FFFFFF"/>
        </w:rPr>
        <w:t xml:space="preserve"> süreçlerinin daha profesyonel yapılması gerekir.</w:t>
      </w:r>
    </w:p>
    <w:p w:rsidR="008D2406" w:rsidRPr="00C41605" w:rsidRDefault="00655AD5" w:rsidP="00C41605">
      <w:pPr>
        <w:spacing w:line="360" w:lineRule="auto"/>
        <w:ind w:firstLine="709"/>
        <w:jc w:val="both"/>
        <w:rPr>
          <w:rFonts w:ascii="Times New Roman" w:hAnsi="Times New Roman" w:cs="Times New Roman"/>
          <w:color w:val="auto"/>
          <w:sz w:val="24"/>
          <w:szCs w:val="24"/>
          <w:shd w:val="clear" w:color="auto" w:fill="FFFFFF"/>
        </w:rPr>
      </w:pPr>
      <w:r w:rsidRPr="00655AD5">
        <w:rPr>
          <w:rFonts w:ascii="Times New Roman" w:hAnsi="Times New Roman" w:cs="Times New Roman"/>
          <w:color w:val="auto"/>
          <w:sz w:val="24"/>
          <w:szCs w:val="24"/>
          <w:shd w:val="clear" w:color="auto" w:fill="FFFFFF"/>
        </w:rPr>
        <w:t xml:space="preserve">Karar </w:t>
      </w:r>
      <w:proofErr w:type="gramStart"/>
      <w:r w:rsidRPr="00655AD5">
        <w:rPr>
          <w:rFonts w:ascii="Times New Roman" w:hAnsi="Times New Roman" w:cs="Times New Roman"/>
          <w:color w:val="auto"/>
          <w:sz w:val="24"/>
          <w:szCs w:val="24"/>
          <w:shd w:val="clear" w:color="auto" w:fill="FFFFFF"/>
        </w:rPr>
        <w:t>alma</w:t>
      </w:r>
      <w:proofErr w:type="gramEnd"/>
      <w:r w:rsidRPr="00655AD5">
        <w:rPr>
          <w:rFonts w:ascii="Times New Roman" w:hAnsi="Times New Roman" w:cs="Times New Roman"/>
          <w:color w:val="auto"/>
          <w:sz w:val="24"/>
          <w:szCs w:val="24"/>
          <w:shd w:val="clear" w:color="auto" w:fill="FFFFFF"/>
        </w:rPr>
        <w:t xml:space="preserve"> süreçlerinde iş görenlerin görüşlerine önem vermeyen yöneticiler, alacaklari kararların uygulanması aşamasında personel ile uygulama süreci konusunda sorunlar yaşayabilirler. Yaptığı ya da yapacağı işler ile ilgili alınan kararlarda fikrine başvurulmayan iş görenler, bu kararlara karşı içsel bir tepki verirler. Yönetici, beklediği verimi ve performansı göremez. İş görenlerin motivasyonları düşük olacağı için verimlilikleri de düşük olacaktır. Sadece deneyimlere ve rakiplerin davranışlarına göre karar </w:t>
      </w:r>
      <w:proofErr w:type="gramStart"/>
      <w:r w:rsidRPr="00655AD5">
        <w:rPr>
          <w:rFonts w:ascii="Times New Roman" w:hAnsi="Times New Roman" w:cs="Times New Roman"/>
          <w:color w:val="auto"/>
          <w:sz w:val="24"/>
          <w:szCs w:val="24"/>
          <w:shd w:val="clear" w:color="auto" w:fill="FFFFFF"/>
        </w:rPr>
        <w:t>alan</w:t>
      </w:r>
      <w:proofErr w:type="gramEnd"/>
      <w:r w:rsidRPr="00655AD5">
        <w:rPr>
          <w:rFonts w:ascii="Times New Roman" w:hAnsi="Times New Roman" w:cs="Times New Roman"/>
          <w:color w:val="auto"/>
          <w:sz w:val="24"/>
          <w:szCs w:val="24"/>
          <w:shd w:val="clear" w:color="auto" w:fill="FFFFFF"/>
        </w:rPr>
        <w:t xml:space="preserve"> KOBİ yöneticileri aldıkları kararları çalışanlara anlatmakta ve uygulatmakta sorun yaşarlar. Genellikle işletmenin sadece kendisine ait bir varlık olduğu düşüncesiyle hareket </w:t>
      </w:r>
      <w:proofErr w:type="gramStart"/>
      <w:r w:rsidRPr="00655AD5">
        <w:rPr>
          <w:rFonts w:ascii="Times New Roman" w:hAnsi="Times New Roman" w:cs="Times New Roman"/>
          <w:color w:val="auto"/>
          <w:sz w:val="24"/>
          <w:szCs w:val="24"/>
          <w:shd w:val="clear" w:color="auto" w:fill="FFFFFF"/>
        </w:rPr>
        <w:t>eden</w:t>
      </w:r>
      <w:proofErr w:type="gramEnd"/>
      <w:r w:rsidRPr="00655AD5">
        <w:rPr>
          <w:rFonts w:ascii="Times New Roman" w:hAnsi="Times New Roman" w:cs="Times New Roman"/>
          <w:color w:val="auto"/>
          <w:sz w:val="24"/>
          <w:szCs w:val="24"/>
          <w:shd w:val="clear" w:color="auto" w:fill="FFFFFF"/>
        </w:rPr>
        <w:t xml:space="preserve"> bazı KOBİ’lerdeki yöneticiler, karar alma aşamalarında kimseye danışmazlar. Oysa işletmeler onu kuran kişinin değil, süreçleri planlayan, işleten, uygulayan, üreten, </w:t>
      </w:r>
      <w:proofErr w:type="gramStart"/>
      <w:r w:rsidRPr="00655AD5">
        <w:rPr>
          <w:rFonts w:ascii="Times New Roman" w:hAnsi="Times New Roman" w:cs="Times New Roman"/>
          <w:color w:val="auto"/>
          <w:sz w:val="24"/>
          <w:szCs w:val="24"/>
          <w:shd w:val="clear" w:color="auto" w:fill="FFFFFF"/>
        </w:rPr>
        <w:t>satan</w:t>
      </w:r>
      <w:proofErr w:type="gramEnd"/>
      <w:r w:rsidRPr="00655AD5">
        <w:rPr>
          <w:rFonts w:ascii="Times New Roman" w:hAnsi="Times New Roman" w:cs="Times New Roman"/>
          <w:color w:val="auto"/>
          <w:sz w:val="24"/>
          <w:szCs w:val="24"/>
          <w:shd w:val="clear" w:color="auto" w:fill="FFFFFF"/>
        </w:rPr>
        <w:t xml:space="preserve"> ve yöneten tüm ekibin ortak paydasıdır.</w:t>
      </w:r>
      <w:r w:rsidR="00982833">
        <w:tab/>
      </w:r>
      <w:bookmarkStart w:id="141" w:name="_Hlk503916597"/>
      <w:bookmarkStart w:id="142" w:name="_Hlk503916573"/>
    </w:p>
    <w:p w:rsidR="008D2406" w:rsidRPr="00C41605" w:rsidRDefault="008D2406" w:rsidP="00C41605">
      <w:pPr>
        <w:pStyle w:val="NDEKLER"/>
        <w:spacing w:line="360" w:lineRule="auto"/>
        <w:ind w:left="0" w:right="0" w:firstLine="709"/>
        <w:jc w:val="both"/>
      </w:pPr>
      <w:bookmarkStart w:id="143" w:name="_Toc504088150"/>
      <w:bookmarkStart w:id="144" w:name="_Toc504088206"/>
      <w:bookmarkStart w:id="145" w:name="_Toc504088271"/>
      <w:bookmarkStart w:id="146" w:name="_Toc504116831"/>
      <w:bookmarkEnd w:id="141"/>
      <w:bookmarkEnd w:id="142"/>
      <w:r w:rsidRPr="008D2406">
        <w:t>1.2.2.4. İnsan Kaynakları İle İlgili Sorunlar</w:t>
      </w:r>
      <w:bookmarkEnd w:id="143"/>
      <w:bookmarkEnd w:id="144"/>
      <w:bookmarkEnd w:id="145"/>
      <w:bookmarkEnd w:id="146"/>
    </w:p>
    <w:p w:rsidR="001D0E10" w:rsidRDefault="00E834F6" w:rsidP="00C41605">
      <w:pPr>
        <w:spacing w:line="360" w:lineRule="auto"/>
        <w:ind w:firstLine="709"/>
        <w:jc w:val="both"/>
        <w:rPr>
          <w:rFonts w:ascii="Times New Roman" w:hAnsi="Times New Roman" w:cs="Times New Roman"/>
          <w:color w:val="000000" w:themeColor="text1"/>
          <w:sz w:val="24"/>
          <w:szCs w:val="24"/>
        </w:rPr>
      </w:pPr>
      <w:r w:rsidRPr="00485165">
        <w:rPr>
          <w:rFonts w:ascii="Times New Roman" w:hAnsi="Times New Roman" w:cs="Times New Roman"/>
          <w:color w:val="000000" w:themeColor="text1"/>
          <w:sz w:val="24"/>
          <w:szCs w:val="24"/>
          <w:shd w:val="clear" w:color="auto" w:fill="FFFFFF"/>
        </w:rPr>
        <w:t xml:space="preserve">KOBİ’lerde İnsan kaynakları birimi en son ve en </w:t>
      </w:r>
      <w:proofErr w:type="gramStart"/>
      <w:r w:rsidRPr="00485165">
        <w:rPr>
          <w:rFonts w:ascii="Times New Roman" w:hAnsi="Times New Roman" w:cs="Times New Roman"/>
          <w:color w:val="000000" w:themeColor="text1"/>
          <w:sz w:val="24"/>
          <w:szCs w:val="24"/>
          <w:shd w:val="clear" w:color="auto" w:fill="FFFFFF"/>
        </w:rPr>
        <w:t>az</w:t>
      </w:r>
      <w:proofErr w:type="gramEnd"/>
      <w:r w:rsidRPr="00485165">
        <w:rPr>
          <w:rFonts w:ascii="Times New Roman" w:hAnsi="Times New Roman" w:cs="Times New Roman"/>
          <w:color w:val="000000" w:themeColor="text1"/>
          <w:sz w:val="24"/>
          <w:szCs w:val="24"/>
          <w:shd w:val="clear" w:color="auto" w:fill="FFFFFF"/>
        </w:rPr>
        <w:t xml:space="preserve"> tercih edilen birimdir. Mikro ve küçük ölçekli işletmelerde bu birim bulunmaz orta ölçekli işletmelerde de çalışan sayısı yüzün altında olan firmalarda bulunmaz. Bunun ana nedeni insan kaynakları birimine diğer birimler </w:t>
      </w:r>
      <w:proofErr w:type="gramStart"/>
      <w:r w:rsidRPr="00485165">
        <w:rPr>
          <w:rFonts w:ascii="Times New Roman" w:hAnsi="Times New Roman" w:cs="Times New Roman"/>
          <w:color w:val="000000" w:themeColor="text1"/>
          <w:sz w:val="24"/>
          <w:szCs w:val="24"/>
          <w:shd w:val="clear" w:color="auto" w:fill="FFFFFF"/>
        </w:rPr>
        <w:t>kadar</w:t>
      </w:r>
      <w:proofErr w:type="gramEnd"/>
      <w:r w:rsidRPr="00485165">
        <w:rPr>
          <w:rFonts w:ascii="Times New Roman" w:hAnsi="Times New Roman" w:cs="Times New Roman"/>
          <w:color w:val="000000" w:themeColor="text1"/>
          <w:sz w:val="24"/>
          <w:szCs w:val="24"/>
          <w:shd w:val="clear" w:color="auto" w:fill="FFFFFF"/>
        </w:rPr>
        <w:t xml:space="preserve"> ihtiyaç olmadığı düşüncesidir. Bir diğer neden ise insan kaynakları biriminin getireceği </w:t>
      </w:r>
      <w:proofErr w:type="gramStart"/>
      <w:r w:rsidRPr="00485165">
        <w:rPr>
          <w:rFonts w:ascii="Times New Roman" w:hAnsi="Times New Roman" w:cs="Times New Roman"/>
          <w:color w:val="000000" w:themeColor="text1"/>
          <w:sz w:val="24"/>
          <w:szCs w:val="24"/>
          <w:shd w:val="clear" w:color="auto" w:fill="FFFFFF"/>
        </w:rPr>
        <w:t>mali</w:t>
      </w:r>
      <w:proofErr w:type="gramEnd"/>
      <w:r w:rsidRPr="00485165">
        <w:rPr>
          <w:rFonts w:ascii="Times New Roman" w:hAnsi="Times New Roman" w:cs="Times New Roman"/>
          <w:color w:val="000000" w:themeColor="text1"/>
          <w:sz w:val="24"/>
          <w:szCs w:val="24"/>
          <w:shd w:val="clear" w:color="auto" w:fill="FFFFFF"/>
        </w:rPr>
        <w:t xml:space="preserve"> yüktür. Oysa insan kaynakları birimi, uygun vasıflara sahip eleman seçimini, çalışanların eğitimini, iş güvenliği ve işçi sağlığı ile ilgili konuları, çalışanların motivasyonları ile ilgili organizasyonları, performans değerlendirmelerini, çalışanlar arası ilişkileri, ücret ve sosyal haklar ile ilgili düzenlemeleri yapar, planlar ve kayıt altına alarak yasal kısımlarını da düzenler.</w:t>
      </w:r>
    </w:p>
    <w:p w:rsidR="00C34BEB" w:rsidRDefault="00E834F6" w:rsidP="00582B7B">
      <w:pPr>
        <w:spacing w:line="360" w:lineRule="auto"/>
        <w:ind w:firstLine="709"/>
        <w:jc w:val="both"/>
        <w:rPr>
          <w:rFonts w:ascii="Arial" w:hAnsi="Arial" w:cs="Arial"/>
          <w:color w:val="222222"/>
          <w:sz w:val="19"/>
          <w:szCs w:val="19"/>
          <w:shd w:val="clear" w:color="auto" w:fill="FFFFFF"/>
        </w:rPr>
      </w:pPr>
      <w:r w:rsidRPr="00485165">
        <w:rPr>
          <w:rFonts w:ascii="Times New Roman" w:hAnsi="Times New Roman" w:cs="Times New Roman"/>
          <w:color w:val="000000" w:themeColor="text1"/>
          <w:sz w:val="24"/>
          <w:szCs w:val="24"/>
          <w:shd w:val="clear" w:color="auto" w:fill="FFFFFF"/>
        </w:rPr>
        <w:lastRenderedPageBreak/>
        <w:t>KOBİ’lerde diğer bir çok işte olduğu gibi insan kaynakları ile ilgili işlerin çoğunluğunu da girişimci olan KOBİ sahipleri yürütür.</w:t>
      </w:r>
      <w:r w:rsidR="006A17C7">
        <w:rPr>
          <w:rFonts w:ascii="Times New Roman" w:hAnsi="Times New Roman" w:cs="Times New Roman"/>
          <w:color w:val="000000" w:themeColor="text1"/>
          <w:sz w:val="24"/>
          <w:szCs w:val="24"/>
          <w:shd w:val="clear" w:color="auto" w:fill="FFFFFF"/>
        </w:rPr>
        <w:t xml:space="preserve"> </w:t>
      </w:r>
      <w:r w:rsidRPr="00485165">
        <w:rPr>
          <w:rFonts w:ascii="Times New Roman" w:hAnsi="Times New Roman" w:cs="Times New Roman"/>
          <w:color w:val="000000" w:themeColor="text1"/>
          <w:sz w:val="24"/>
          <w:szCs w:val="24"/>
          <w:shd w:val="clear" w:color="auto" w:fill="FFFFFF"/>
        </w:rPr>
        <w:t>İşe alımlarda çoğu zaman tanıdık ya da hatır gibi kriterler ön plandadır. Yasal bir mecburiyeti yok ise çalışan eğitimi ve iş geliştirmesine yönelik girişim ve masraflardan kaçınır. İhtiyacı olmasına rağmen maddi açıdan küçük işletmeleri zorladığı için kalifiye eleman sayısı KOBİ’lerde daha düşüktür</w:t>
      </w:r>
      <w:r w:rsidRPr="00485165">
        <w:rPr>
          <w:rFonts w:ascii="Times New Roman" w:hAnsi="Times New Roman" w:cs="Times New Roman"/>
          <w:color w:val="222222"/>
          <w:sz w:val="24"/>
          <w:szCs w:val="24"/>
          <w:shd w:val="clear" w:color="auto" w:fill="FFFFFF"/>
        </w:rPr>
        <w:t>.</w:t>
      </w:r>
      <w:r w:rsidR="00C34BEB" w:rsidRPr="00C34BEB">
        <w:rPr>
          <w:rFonts w:ascii="Arial" w:hAnsi="Arial" w:cs="Arial"/>
          <w:color w:val="222222"/>
          <w:sz w:val="19"/>
          <w:szCs w:val="19"/>
          <w:shd w:val="clear" w:color="auto" w:fill="FFFFFF"/>
        </w:rPr>
        <w:t xml:space="preserve"> </w:t>
      </w:r>
    </w:p>
    <w:p w:rsidR="00C34BEB" w:rsidRPr="00C34BEB" w:rsidRDefault="00C34BEB" w:rsidP="00582B7B">
      <w:pPr>
        <w:spacing w:line="360" w:lineRule="auto"/>
        <w:ind w:firstLine="709"/>
        <w:jc w:val="both"/>
        <w:rPr>
          <w:rFonts w:ascii="Times New Roman" w:hAnsi="Times New Roman" w:cs="Times New Roman"/>
          <w:color w:val="auto"/>
          <w:sz w:val="24"/>
          <w:szCs w:val="24"/>
          <w:shd w:val="clear" w:color="auto" w:fill="FFFFFF"/>
        </w:rPr>
      </w:pPr>
      <w:r w:rsidRPr="00C34BEB">
        <w:rPr>
          <w:rFonts w:ascii="Times New Roman" w:hAnsi="Times New Roman" w:cs="Times New Roman"/>
          <w:color w:val="auto"/>
          <w:sz w:val="24"/>
          <w:szCs w:val="24"/>
          <w:shd w:val="clear" w:color="auto" w:fill="FFFFFF"/>
        </w:rPr>
        <w:t xml:space="preserve">İnsan kaynaklarında personelin eğitiminden performans ölçümlerine işe alımlardan ücretlerinin tespit ve yönetimine, her türlü işletme içi ilişkiler, sağlık ve güvenlik konuları ele alınır </w:t>
      </w:r>
      <w:r w:rsidRPr="00C34BEB">
        <w:rPr>
          <w:rFonts w:ascii="Times New Roman" w:hAnsi="Times New Roman" w:cs="Times New Roman"/>
          <w:color w:val="auto"/>
          <w:sz w:val="24"/>
          <w:szCs w:val="24"/>
        </w:rPr>
        <w:t xml:space="preserve">(Ergeneli, </w:t>
      </w:r>
      <w:proofErr w:type="gramStart"/>
      <w:r w:rsidRPr="00C34BEB">
        <w:rPr>
          <w:rFonts w:ascii="Times New Roman" w:hAnsi="Times New Roman" w:cs="Times New Roman"/>
          <w:color w:val="auto"/>
          <w:sz w:val="24"/>
          <w:szCs w:val="24"/>
        </w:rPr>
        <w:t>vd.,</w:t>
      </w:r>
      <w:proofErr w:type="gramEnd"/>
      <w:r w:rsidRPr="00C34BEB">
        <w:rPr>
          <w:rFonts w:ascii="Times New Roman" w:hAnsi="Times New Roman" w:cs="Times New Roman"/>
          <w:color w:val="auto"/>
          <w:sz w:val="24"/>
          <w:szCs w:val="24"/>
        </w:rPr>
        <w:t xml:space="preserve"> 2014:28).</w:t>
      </w:r>
      <w:r w:rsidRPr="00C34BEB">
        <w:rPr>
          <w:rFonts w:ascii="Times New Roman" w:hAnsi="Times New Roman" w:cs="Times New Roman"/>
          <w:color w:val="auto"/>
          <w:sz w:val="24"/>
          <w:szCs w:val="24"/>
          <w:shd w:val="clear" w:color="auto" w:fill="FFFFFF"/>
        </w:rPr>
        <w:t xml:space="preserve"> </w:t>
      </w:r>
    </w:p>
    <w:p w:rsidR="00C34BEB" w:rsidRPr="00C34BEB" w:rsidRDefault="00C34BEB" w:rsidP="00582B7B">
      <w:pPr>
        <w:spacing w:line="360" w:lineRule="auto"/>
        <w:ind w:firstLine="709"/>
        <w:jc w:val="both"/>
        <w:rPr>
          <w:rFonts w:ascii="Times New Roman" w:hAnsi="Times New Roman" w:cs="Times New Roman"/>
          <w:color w:val="auto"/>
          <w:sz w:val="24"/>
          <w:szCs w:val="24"/>
        </w:rPr>
      </w:pPr>
      <w:r w:rsidRPr="00C34BEB">
        <w:rPr>
          <w:rFonts w:ascii="Times New Roman" w:hAnsi="Times New Roman" w:cs="Times New Roman"/>
          <w:color w:val="auto"/>
          <w:sz w:val="24"/>
          <w:szCs w:val="24"/>
          <w:shd w:val="clear" w:color="auto" w:fill="FFFFFF"/>
        </w:rPr>
        <w:t>Global dünyada rekabet, teknolojik gelişmeler, değişen siyasi ve ekonomik konjonktür, nitelikli işgücü gibi etkenler, İşletmede çalışanların bilgi birikim ve yeteneklerinden daha fazla faydalanmayı, verimlilik için çalışanların sürekli eğitimini Ve motivasyonunu zorunlu kılmaktadır. Hedef ve amaçlar için belirlenmiş işlere uygun nitelikte personel seçimi ve kadrolaşma her gün biraz daha önem kazanmaktadı</w:t>
      </w:r>
      <w:bookmarkStart w:id="147" w:name="_Toc503827111"/>
      <w:bookmarkStart w:id="148" w:name="_Toc503829762"/>
      <w:bookmarkStart w:id="149" w:name="_Hlk503916645"/>
      <w:r w:rsidRPr="00C34BEB">
        <w:rPr>
          <w:rFonts w:ascii="Times New Roman" w:hAnsi="Times New Roman" w:cs="Times New Roman"/>
          <w:color w:val="auto"/>
          <w:sz w:val="24"/>
          <w:szCs w:val="24"/>
          <w:shd w:val="clear" w:color="auto" w:fill="FFFFFF"/>
        </w:rPr>
        <w:t xml:space="preserve">r </w:t>
      </w:r>
      <w:r w:rsidR="00D77BA8" w:rsidRPr="00C34BEB">
        <w:rPr>
          <w:rFonts w:ascii="Times New Roman" w:hAnsi="Times New Roman" w:cs="Times New Roman"/>
          <w:color w:val="auto"/>
          <w:sz w:val="24"/>
          <w:szCs w:val="24"/>
        </w:rPr>
        <w:t>(Bakan, 2009:90).</w:t>
      </w:r>
      <w:bookmarkStart w:id="150" w:name="_Toc503827113"/>
      <w:bookmarkStart w:id="151" w:name="_Toc503829764"/>
      <w:bookmarkEnd w:id="147"/>
      <w:bookmarkEnd w:id="148"/>
      <w:bookmarkEnd w:id="149"/>
      <w:r w:rsidR="00BE2475" w:rsidRPr="00C34BEB">
        <w:rPr>
          <w:rFonts w:ascii="Times New Roman" w:hAnsi="Times New Roman" w:cs="Times New Roman"/>
          <w:color w:val="auto"/>
          <w:sz w:val="24"/>
          <w:szCs w:val="24"/>
        </w:rPr>
        <w:t xml:space="preserve"> </w:t>
      </w:r>
    </w:p>
    <w:p w:rsidR="00E834F6" w:rsidRDefault="00C34BEB" w:rsidP="00582B7B">
      <w:pPr>
        <w:spacing w:line="360" w:lineRule="auto"/>
        <w:ind w:firstLine="709"/>
        <w:jc w:val="both"/>
        <w:rPr>
          <w:rFonts w:ascii="Times New Roman" w:hAnsi="Times New Roman" w:cs="Times New Roman"/>
          <w:color w:val="auto"/>
          <w:sz w:val="24"/>
          <w:szCs w:val="24"/>
        </w:rPr>
      </w:pPr>
      <w:r w:rsidRPr="00C34BEB">
        <w:rPr>
          <w:rFonts w:ascii="Times New Roman" w:hAnsi="Times New Roman" w:cs="Times New Roman"/>
          <w:color w:val="auto"/>
          <w:sz w:val="24"/>
          <w:szCs w:val="24"/>
          <w:shd w:val="clear" w:color="auto" w:fill="FFFFFF"/>
        </w:rPr>
        <w:t xml:space="preserve">İş analizleri ile başlanması gereken insan kaynakları programları, doğru iş tanımları yapmak ve bu işlere uygun nitelikteki personel seçimlerini yapmak zorundadır. KOBİ’lerin en büyük sıkıntı çektiği konulardan biri insan kaynaklarıdır. Bu konuda yatırımdan kaçınmakta ve insan kaynakları ile ilgili işleri mevcut çalışanlar üzerine dağıtmaktadır bu durum </w:t>
      </w:r>
      <w:r>
        <w:rPr>
          <w:rFonts w:ascii="Times New Roman" w:hAnsi="Times New Roman" w:cs="Times New Roman"/>
          <w:color w:val="auto"/>
          <w:sz w:val="24"/>
          <w:szCs w:val="24"/>
          <w:shd w:val="clear" w:color="auto" w:fill="FFFFFF"/>
        </w:rPr>
        <w:t>ç</w:t>
      </w:r>
      <w:r w:rsidRPr="00C34BEB">
        <w:rPr>
          <w:rFonts w:ascii="Times New Roman" w:hAnsi="Times New Roman" w:cs="Times New Roman"/>
          <w:color w:val="auto"/>
          <w:sz w:val="24"/>
          <w:szCs w:val="24"/>
          <w:shd w:val="clear" w:color="auto" w:fill="FFFFFF"/>
        </w:rPr>
        <w:t>alışan personelde yetki ve sorumluluk konusunda</w:t>
      </w:r>
      <w:r>
        <w:rPr>
          <w:rFonts w:ascii="Times New Roman" w:hAnsi="Times New Roman" w:cs="Times New Roman"/>
          <w:color w:val="auto"/>
          <w:sz w:val="24"/>
          <w:szCs w:val="24"/>
          <w:shd w:val="clear" w:color="auto" w:fill="FFFFFF"/>
        </w:rPr>
        <w:t xml:space="preserve"> s</w:t>
      </w:r>
      <w:r w:rsidRPr="00C34BEB">
        <w:rPr>
          <w:rFonts w:ascii="Times New Roman" w:hAnsi="Times New Roman" w:cs="Times New Roman"/>
          <w:color w:val="auto"/>
          <w:sz w:val="24"/>
          <w:szCs w:val="24"/>
          <w:shd w:val="clear" w:color="auto" w:fill="FFFFFF"/>
        </w:rPr>
        <w:t>ıkıntılara yol açmaktadır</w:t>
      </w:r>
      <w:r w:rsidR="00982833" w:rsidRPr="00C34BEB">
        <w:rPr>
          <w:rFonts w:ascii="Times New Roman" w:hAnsi="Times New Roman" w:cs="Times New Roman"/>
          <w:color w:val="auto"/>
          <w:sz w:val="24"/>
          <w:szCs w:val="24"/>
        </w:rPr>
        <w:t xml:space="preserve"> (</w:t>
      </w:r>
      <w:bookmarkStart w:id="152" w:name="_Hlk503916702"/>
      <w:r w:rsidR="00982833" w:rsidRPr="00C34BEB">
        <w:rPr>
          <w:rFonts w:ascii="Times New Roman" w:hAnsi="Times New Roman" w:cs="Times New Roman"/>
          <w:color w:val="auto"/>
          <w:sz w:val="24"/>
          <w:szCs w:val="24"/>
        </w:rPr>
        <w:t>Gümüştekin, 2005:85-86)</w:t>
      </w:r>
      <w:bookmarkEnd w:id="150"/>
      <w:bookmarkEnd w:id="151"/>
      <w:bookmarkEnd w:id="152"/>
    </w:p>
    <w:p w:rsidR="00A2742A" w:rsidRDefault="00680733" w:rsidP="00582B7B">
      <w:pPr>
        <w:spacing w:line="360" w:lineRule="auto"/>
        <w:ind w:firstLine="709"/>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İ</w:t>
      </w:r>
      <w:r w:rsidR="00C20A43">
        <w:rPr>
          <w:rFonts w:ascii="Times New Roman" w:hAnsi="Times New Roman" w:cs="Times New Roman"/>
          <w:color w:val="auto"/>
          <w:sz w:val="24"/>
          <w:szCs w:val="24"/>
          <w:shd w:val="clear" w:color="auto" w:fill="FFFFFF"/>
        </w:rPr>
        <w:t xml:space="preserve">nsan kaynakları yetki ve ilgi alanına giren konuları sadece işe alım ve personelin resmi kayıtlarının takibi olarak gören KOBİ’lerdeki işletme sahibi yöneticiler, işe alım kısımlarını doğrudan görüşme, iş dünyası ve çevrenin tavsiyeleri ve işçi bulma kurumu aracılığı ile yaptıkları için, diğer konulardaki işleri de genellikle muhasebe birimi ile çözmeye çalışırlar. </w:t>
      </w:r>
    </w:p>
    <w:p w:rsidR="003E18E3" w:rsidRDefault="00C20A43" w:rsidP="00EA0577">
      <w:pPr>
        <w:spacing w:line="360" w:lineRule="auto"/>
        <w:ind w:firstLine="709"/>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 xml:space="preserve">Mikro ve küçük boy işletmelerde insan kaynakları birimi yok denecek </w:t>
      </w:r>
      <w:proofErr w:type="gramStart"/>
      <w:r>
        <w:rPr>
          <w:rFonts w:ascii="Times New Roman" w:hAnsi="Times New Roman" w:cs="Times New Roman"/>
          <w:color w:val="auto"/>
          <w:sz w:val="24"/>
          <w:szCs w:val="24"/>
          <w:shd w:val="clear" w:color="auto" w:fill="FFFFFF"/>
        </w:rPr>
        <w:t>kadar</w:t>
      </w:r>
      <w:proofErr w:type="gramEnd"/>
      <w:r>
        <w:rPr>
          <w:rFonts w:ascii="Times New Roman" w:hAnsi="Times New Roman" w:cs="Times New Roman"/>
          <w:color w:val="auto"/>
          <w:sz w:val="24"/>
          <w:szCs w:val="24"/>
          <w:shd w:val="clear" w:color="auto" w:fill="FFFFFF"/>
        </w:rPr>
        <w:t xml:space="preserve"> azdır. Çalışan sayısı 50’yi geçen orta boy işletmelerde bu durum değişmeye başlar. Ihtiyaçlar ve kontrolün zorlaşması nedeniyle artık bu birime de doğrudan gereksinim zorunluluğu ortaya çıkar. Büyümekte olan KOBİ’ler, sürekli yönetimsel güncelleme ve ilavelere ihtiyaç duyarlar.</w:t>
      </w:r>
    </w:p>
    <w:p w:rsidR="006E6283" w:rsidRDefault="006E6283" w:rsidP="00EA0577">
      <w:pPr>
        <w:spacing w:line="360" w:lineRule="auto"/>
        <w:ind w:firstLine="709"/>
        <w:jc w:val="both"/>
        <w:rPr>
          <w:rFonts w:ascii="Times New Roman" w:hAnsi="Times New Roman" w:cs="Times New Roman"/>
          <w:color w:val="auto"/>
          <w:sz w:val="24"/>
          <w:szCs w:val="24"/>
          <w:shd w:val="clear" w:color="auto" w:fill="FFFFFF"/>
        </w:rPr>
      </w:pPr>
    </w:p>
    <w:p w:rsidR="0094761A" w:rsidRPr="0094761A" w:rsidRDefault="0094761A" w:rsidP="00582B7B">
      <w:pPr>
        <w:pStyle w:val="NDEKLER"/>
        <w:ind w:left="0" w:right="0" w:firstLine="709"/>
        <w:jc w:val="both"/>
      </w:pPr>
      <w:bookmarkStart w:id="153" w:name="_Toc504088151"/>
      <w:bookmarkStart w:id="154" w:name="_Toc504088207"/>
      <w:bookmarkStart w:id="155" w:name="_Toc504088272"/>
      <w:bookmarkStart w:id="156" w:name="_Toc504116832"/>
      <w:r w:rsidRPr="0094761A">
        <w:lastRenderedPageBreak/>
        <w:t>1.2.2.5. Yetki Devri İle İlgili Sorunlar</w:t>
      </w:r>
      <w:bookmarkEnd w:id="153"/>
      <w:bookmarkEnd w:id="154"/>
      <w:bookmarkEnd w:id="155"/>
      <w:bookmarkEnd w:id="156"/>
    </w:p>
    <w:p w:rsidR="00A2742A" w:rsidRDefault="00E876A6" w:rsidP="00582B7B">
      <w:pPr>
        <w:pStyle w:val="NormalWeb"/>
        <w:spacing w:line="360" w:lineRule="auto"/>
        <w:ind w:firstLine="709"/>
        <w:jc w:val="both"/>
        <w:rPr>
          <w:color w:val="000000" w:themeColor="text1"/>
          <w:shd w:val="clear" w:color="auto" w:fill="FFFFFF"/>
        </w:rPr>
      </w:pPr>
      <w:r w:rsidRPr="00485165">
        <w:rPr>
          <w:color w:val="000000" w:themeColor="text1"/>
          <w:shd w:val="clear" w:color="auto" w:fill="FFFFFF"/>
        </w:rPr>
        <w:t xml:space="preserve">KOBİ’ler başlangıcı itibarı ile bir kişi tarafından ya da aile bireyleri tarafından ortaklaşa kurulmuş küçük işletmelerdir. Doğal olarak kurucular hem işveren hem çalışan hem de yönetici konumundadırlar. İşletme büyümeye başladıkça çalışan sayısı da buna bağlı olarak artar. İş hacmi genişleyen şirketin çalışan sayısı da artmış olduğu için artık kurucuların yetki devri ile artan iş ve sorumluluklarını paylaşmaları gerekir. İşte tam bu noktada KOBİ’ler de sorun başlar. </w:t>
      </w:r>
    </w:p>
    <w:p w:rsidR="00E876A6" w:rsidRDefault="00E876A6" w:rsidP="00582B7B">
      <w:pPr>
        <w:pStyle w:val="NormalWeb"/>
        <w:spacing w:line="360" w:lineRule="auto"/>
        <w:ind w:firstLine="709"/>
        <w:jc w:val="both"/>
        <w:rPr>
          <w:color w:val="000000" w:themeColor="text1"/>
          <w:shd w:val="clear" w:color="auto" w:fill="FFFFFF"/>
        </w:rPr>
      </w:pPr>
      <w:r w:rsidRPr="00485165">
        <w:rPr>
          <w:color w:val="000000" w:themeColor="text1"/>
          <w:shd w:val="clear" w:color="auto" w:fill="FFFFFF"/>
        </w:rPr>
        <w:t xml:space="preserve">Yetki devri konusu KOBİ’lerde en sık rastlanan sorundur ve genellikle bu konuda bir direnç mevcuttur. Dışarıdan bir yöneticinin işletme sırlarına erişmesi, işin akışına </w:t>
      </w:r>
      <w:r w:rsidR="00DC620E" w:rsidRPr="00485165">
        <w:rPr>
          <w:color w:val="000000" w:themeColor="text1"/>
          <w:shd w:val="clear" w:color="auto" w:fill="FFFFFF"/>
        </w:rPr>
        <w:t>hâkim</w:t>
      </w:r>
      <w:r w:rsidRPr="00485165">
        <w:rPr>
          <w:color w:val="000000" w:themeColor="text1"/>
          <w:shd w:val="clear" w:color="auto" w:fill="FFFFFF"/>
        </w:rPr>
        <w:t xml:space="preserve"> olup kendisinin devre dışında kalması ve yıllarca uğraşılarak elde edilmiş kazanımların birden yabancı birine bırakılması algısı KOBİ girişimcilerinde görülen en büyük sorundur. Yetki devri aile içinden birini yapılacaksa burada çok sıkıntı yaşanmaz. Ancak dışardan bir yönetici atanacak ise güven sorunu ile başlayıp, yöneticinin her an bırakıp gidebileceği düşüncesi ile devam eden bir psikoloji </w:t>
      </w:r>
      <w:proofErr w:type="gramStart"/>
      <w:r w:rsidRPr="00485165">
        <w:rPr>
          <w:color w:val="000000" w:themeColor="text1"/>
          <w:shd w:val="clear" w:color="auto" w:fill="FFFFFF"/>
        </w:rPr>
        <w:t>hakimdir</w:t>
      </w:r>
      <w:proofErr w:type="gramEnd"/>
      <w:r w:rsidRPr="00485165">
        <w:rPr>
          <w:color w:val="000000" w:themeColor="text1"/>
          <w:shd w:val="clear" w:color="auto" w:fill="FFFFFF"/>
        </w:rPr>
        <w:t xml:space="preserve">. Bu nedenle mevcut yönetici pozisyonundaki KOBİ girişimcileri kendi yüklerinin artmasını sorun etmeden altından kalkmaya çalışırlar. Bu durum asıl yapmaları gereken, şirketin uzun vadeli </w:t>
      </w:r>
      <w:proofErr w:type="gramStart"/>
      <w:r w:rsidRPr="00485165">
        <w:rPr>
          <w:color w:val="000000" w:themeColor="text1"/>
          <w:shd w:val="clear" w:color="auto" w:fill="FFFFFF"/>
        </w:rPr>
        <w:t>vizyon</w:t>
      </w:r>
      <w:proofErr w:type="gramEnd"/>
      <w:r w:rsidRPr="00485165">
        <w:rPr>
          <w:color w:val="000000" w:themeColor="text1"/>
          <w:shd w:val="clear" w:color="auto" w:fill="FFFFFF"/>
        </w:rPr>
        <w:t xml:space="preserve"> ve misyonu ile ilgili stratejilerin belirlenmesi, uzun dönem planlamalar ve pazardaki fırsatlar </w:t>
      </w:r>
      <w:r w:rsidR="00DC620E" w:rsidRPr="00485165">
        <w:rPr>
          <w:color w:val="000000" w:themeColor="text1"/>
          <w:shd w:val="clear" w:color="auto" w:fill="FFFFFF"/>
        </w:rPr>
        <w:t>i</w:t>
      </w:r>
      <w:r w:rsidRPr="00485165">
        <w:rPr>
          <w:color w:val="000000" w:themeColor="text1"/>
          <w:shd w:val="clear" w:color="auto" w:fill="FFFFFF"/>
        </w:rPr>
        <w:t>le güncel değerlendirmeler gibi işleri</w:t>
      </w:r>
      <w:r w:rsidR="00DC620E" w:rsidRPr="00485165">
        <w:rPr>
          <w:color w:val="000000" w:themeColor="text1"/>
          <w:shd w:val="clear" w:color="auto" w:fill="FFFFFF"/>
        </w:rPr>
        <w:t>n</w:t>
      </w:r>
      <w:r w:rsidRPr="00485165">
        <w:rPr>
          <w:color w:val="000000" w:themeColor="text1"/>
          <w:shd w:val="clear" w:color="auto" w:fill="FFFFFF"/>
        </w:rPr>
        <w:t xml:space="preserve"> yapılmamasına neden olur. Sonuç itibariyle yetki devrinden kaçınan KOBİ’ler orta ve uzun vadede bu durumdan zarar gör</w:t>
      </w:r>
      <w:r w:rsidR="00DC620E" w:rsidRPr="00485165">
        <w:rPr>
          <w:color w:val="000000" w:themeColor="text1"/>
          <w:shd w:val="clear" w:color="auto" w:fill="FFFFFF"/>
        </w:rPr>
        <w:t>ürler</w:t>
      </w:r>
      <w:r w:rsidRPr="00485165">
        <w:rPr>
          <w:color w:val="000000" w:themeColor="text1"/>
          <w:shd w:val="clear" w:color="auto" w:fill="FFFFFF"/>
        </w:rPr>
        <w:t>.</w:t>
      </w:r>
    </w:p>
    <w:p w:rsidR="00A2742A" w:rsidRDefault="00760847" w:rsidP="00582B7B">
      <w:pPr>
        <w:pStyle w:val="NormalWeb"/>
        <w:spacing w:line="360" w:lineRule="auto"/>
        <w:ind w:firstLine="709"/>
        <w:jc w:val="both"/>
        <w:rPr>
          <w:shd w:val="clear" w:color="auto" w:fill="FFFFFF"/>
        </w:rPr>
      </w:pPr>
      <w:r w:rsidRPr="00760847">
        <w:rPr>
          <w:shd w:val="clear" w:color="auto" w:fill="FFFFFF"/>
        </w:rPr>
        <w:t xml:space="preserve">Küçük ve orta büyüklükteki işletmelerde firma kurucu ortakları şirketle ilgili yönetim fonksiyonlarını elinde bulundururlar. </w:t>
      </w:r>
      <w:r>
        <w:rPr>
          <w:shd w:val="clear" w:color="auto" w:fill="FFFFFF"/>
        </w:rPr>
        <w:t>K</w:t>
      </w:r>
      <w:r w:rsidRPr="00760847">
        <w:rPr>
          <w:shd w:val="clear" w:color="auto" w:fill="FFFFFF"/>
        </w:rPr>
        <w:t xml:space="preserve">ararları doğrudan kendileri aldıkları için </w:t>
      </w:r>
      <w:r>
        <w:rPr>
          <w:shd w:val="clear" w:color="auto" w:fill="FFFFFF"/>
        </w:rPr>
        <w:t>u</w:t>
      </w:r>
      <w:r w:rsidRPr="00760847">
        <w:rPr>
          <w:shd w:val="clear" w:color="auto" w:fill="FFFFFF"/>
        </w:rPr>
        <w:t xml:space="preserve">ygulamada da diğer yönetici ya da çalışanlara genellikle danışmazlar. Genel itibari ile hızla değişen teknoloji, pazar şartları, işletme yönetimi gibi konularda büyük bir yetkinlikleri yoktur. İşe başladıkları dönemdeki bilgi ve birikimleri ile süreci devam ettirmeye ve yönetmeye çalışırlar. Belli bir büyüklükten sonra yönetimsel anlamda ki yetersizlikleri ortaya çıkmaya başlar. Teknolojinin ve günün gelişen koşullarının gerisinde kalan bilgi ve birikimleri ile </w:t>
      </w:r>
      <w:r>
        <w:rPr>
          <w:shd w:val="clear" w:color="auto" w:fill="FFFFFF"/>
        </w:rPr>
        <w:t>b</w:t>
      </w:r>
      <w:r w:rsidRPr="00760847">
        <w:rPr>
          <w:shd w:val="clear" w:color="auto" w:fill="FFFFFF"/>
        </w:rPr>
        <w:t xml:space="preserve">u işin sürdürülemez </w:t>
      </w:r>
      <w:r w:rsidR="00135A57">
        <w:rPr>
          <w:shd w:val="clear" w:color="auto" w:fill="FFFFFF"/>
        </w:rPr>
        <w:t>olduğunu</w:t>
      </w:r>
      <w:r w:rsidRPr="00760847">
        <w:rPr>
          <w:shd w:val="clear" w:color="auto" w:fill="FFFFFF"/>
        </w:rPr>
        <w:t xml:space="preserve"> anlaya</w:t>
      </w:r>
      <w:r w:rsidR="00135A57">
        <w:rPr>
          <w:shd w:val="clear" w:color="auto" w:fill="FFFFFF"/>
        </w:rPr>
        <w:t>bile</w:t>
      </w:r>
      <w:r w:rsidRPr="00760847">
        <w:rPr>
          <w:shd w:val="clear" w:color="auto" w:fill="FFFFFF"/>
        </w:rPr>
        <w:t xml:space="preserve">n KOBİ sahipleri, yetki devrinden kaçamazlar. Bu aşamada yetki devri konusu işletmenin devamlılığı için zorunludur. </w:t>
      </w:r>
    </w:p>
    <w:p w:rsidR="00760847" w:rsidRDefault="00760847" w:rsidP="00582B7B">
      <w:pPr>
        <w:pStyle w:val="NormalWeb"/>
        <w:spacing w:line="360" w:lineRule="auto"/>
        <w:ind w:firstLine="709"/>
        <w:jc w:val="both"/>
        <w:rPr>
          <w:shd w:val="clear" w:color="auto" w:fill="FFFFFF"/>
        </w:rPr>
      </w:pPr>
      <w:r w:rsidRPr="00760847">
        <w:rPr>
          <w:shd w:val="clear" w:color="auto" w:fill="FFFFFF"/>
        </w:rPr>
        <w:lastRenderedPageBreak/>
        <w:t xml:space="preserve">Özellikle </w:t>
      </w:r>
      <w:r w:rsidR="00A2742A">
        <w:rPr>
          <w:shd w:val="clear" w:color="auto" w:fill="FFFFFF"/>
        </w:rPr>
        <w:t>“</w:t>
      </w:r>
      <w:r w:rsidR="00135A57">
        <w:rPr>
          <w:shd w:val="clear" w:color="auto" w:fill="FFFFFF"/>
        </w:rPr>
        <w:t>Y</w:t>
      </w:r>
      <w:r w:rsidRPr="00760847">
        <w:rPr>
          <w:shd w:val="clear" w:color="auto" w:fill="FFFFFF"/>
        </w:rPr>
        <w:t xml:space="preserve"> kuşak</w:t>
      </w:r>
      <w:r w:rsidR="00A2742A">
        <w:rPr>
          <w:shd w:val="clear" w:color="auto" w:fill="FFFFFF"/>
        </w:rPr>
        <w:t>”</w:t>
      </w:r>
      <w:r w:rsidRPr="00760847">
        <w:rPr>
          <w:shd w:val="clear" w:color="auto" w:fill="FFFFFF"/>
        </w:rPr>
        <w:t xml:space="preserve"> olarak adlandırılan yeni dönem yönetici ve çalışan </w:t>
      </w:r>
      <w:proofErr w:type="gramStart"/>
      <w:r w:rsidRPr="00760847">
        <w:rPr>
          <w:shd w:val="clear" w:color="auto" w:fill="FFFFFF"/>
        </w:rPr>
        <w:t>profilleri</w:t>
      </w:r>
      <w:proofErr w:type="gramEnd"/>
      <w:r w:rsidRPr="00760847">
        <w:rPr>
          <w:shd w:val="clear" w:color="auto" w:fill="FFFFFF"/>
        </w:rPr>
        <w:t xml:space="preserve"> ile </w:t>
      </w:r>
      <w:r w:rsidR="00135A57">
        <w:rPr>
          <w:shd w:val="clear" w:color="auto" w:fill="FFFFFF"/>
        </w:rPr>
        <w:t>i</w:t>
      </w:r>
      <w:r w:rsidRPr="00760847">
        <w:rPr>
          <w:shd w:val="clear" w:color="auto" w:fill="FFFFFF"/>
        </w:rPr>
        <w:t xml:space="preserve">letişimde güçlük çekerler. </w:t>
      </w:r>
      <w:r w:rsidR="00135A57">
        <w:rPr>
          <w:shd w:val="clear" w:color="auto" w:fill="FFFFFF"/>
        </w:rPr>
        <w:t xml:space="preserve">Bu yeni çalışan </w:t>
      </w:r>
      <w:proofErr w:type="gramStart"/>
      <w:r w:rsidR="00135A57">
        <w:rPr>
          <w:shd w:val="clear" w:color="auto" w:fill="FFFFFF"/>
        </w:rPr>
        <w:t>profili</w:t>
      </w:r>
      <w:proofErr w:type="gramEnd"/>
      <w:r w:rsidR="00135A57">
        <w:rPr>
          <w:shd w:val="clear" w:color="auto" w:fill="FFFFFF"/>
        </w:rPr>
        <w:t>, o</w:t>
      </w:r>
      <w:r w:rsidRPr="00760847">
        <w:rPr>
          <w:shd w:val="clear" w:color="auto" w:fill="FFFFFF"/>
        </w:rPr>
        <w:t xml:space="preserve">nların davranış biçimleri ve çalışma şekilleri ile uyuşmayan bir yapıdan gelmektedirler. Bu bağlamda canlı bir süreç olan işletme faaliyetleri, sosyal yönleri ile de ele alınarak piyasaya </w:t>
      </w:r>
      <w:r w:rsidR="00135A57" w:rsidRPr="00760847">
        <w:rPr>
          <w:shd w:val="clear" w:color="auto" w:fill="FFFFFF"/>
        </w:rPr>
        <w:t>hâkim</w:t>
      </w:r>
      <w:r w:rsidRPr="00760847">
        <w:rPr>
          <w:shd w:val="clear" w:color="auto" w:fill="FFFFFF"/>
        </w:rPr>
        <w:t xml:space="preserve"> yeni kuşaklara uygun yöneticiler ile yapılmalıdır. </w:t>
      </w:r>
    </w:p>
    <w:p w:rsidR="00A2742A" w:rsidRDefault="00A2742A" w:rsidP="00582B7B">
      <w:pPr>
        <w:pStyle w:val="NormalWeb"/>
        <w:spacing w:line="360" w:lineRule="auto"/>
        <w:ind w:firstLine="709"/>
        <w:jc w:val="both"/>
        <w:rPr>
          <w:shd w:val="clear" w:color="auto" w:fill="FFFFFF"/>
        </w:rPr>
      </w:pPr>
    </w:p>
    <w:p w:rsidR="00A2742A" w:rsidRDefault="00A2742A" w:rsidP="00582B7B">
      <w:pPr>
        <w:pStyle w:val="NormalWeb"/>
        <w:spacing w:line="360" w:lineRule="auto"/>
        <w:ind w:firstLine="709"/>
        <w:jc w:val="both"/>
        <w:rPr>
          <w:shd w:val="clear" w:color="auto" w:fill="FFFFFF"/>
        </w:rPr>
      </w:pPr>
    </w:p>
    <w:p w:rsidR="00A2742A" w:rsidRDefault="00A2742A" w:rsidP="00582B7B">
      <w:pPr>
        <w:pStyle w:val="NormalWeb"/>
        <w:spacing w:line="360" w:lineRule="auto"/>
        <w:ind w:firstLine="709"/>
        <w:jc w:val="both"/>
        <w:rPr>
          <w:shd w:val="clear" w:color="auto" w:fill="FFFFFF"/>
        </w:rPr>
      </w:pPr>
    </w:p>
    <w:p w:rsidR="00A2742A" w:rsidRDefault="00A2742A" w:rsidP="00582B7B">
      <w:pPr>
        <w:pStyle w:val="NormalWeb"/>
        <w:spacing w:line="360" w:lineRule="auto"/>
        <w:ind w:firstLine="709"/>
        <w:jc w:val="both"/>
        <w:rPr>
          <w:shd w:val="clear" w:color="auto" w:fill="FFFFFF"/>
        </w:rPr>
      </w:pPr>
    </w:p>
    <w:p w:rsidR="00A2742A" w:rsidRDefault="00A2742A" w:rsidP="00582B7B">
      <w:pPr>
        <w:pStyle w:val="NormalWeb"/>
        <w:spacing w:line="360" w:lineRule="auto"/>
        <w:ind w:firstLine="709"/>
        <w:jc w:val="both"/>
        <w:rPr>
          <w:shd w:val="clear" w:color="auto" w:fill="FFFFFF"/>
        </w:rPr>
      </w:pPr>
    </w:p>
    <w:p w:rsidR="00A2742A" w:rsidRDefault="00A2742A" w:rsidP="00582B7B">
      <w:pPr>
        <w:pStyle w:val="NormalWeb"/>
        <w:spacing w:line="360" w:lineRule="auto"/>
        <w:ind w:firstLine="709"/>
        <w:jc w:val="both"/>
        <w:rPr>
          <w:shd w:val="clear" w:color="auto" w:fill="FFFFFF"/>
        </w:rPr>
      </w:pPr>
    </w:p>
    <w:p w:rsidR="00A2742A" w:rsidRDefault="00A2742A" w:rsidP="00582B7B">
      <w:pPr>
        <w:pStyle w:val="NormalWeb"/>
        <w:spacing w:line="360" w:lineRule="auto"/>
        <w:ind w:firstLine="709"/>
        <w:jc w:val="both"/>
        <w:rPr>
          <w:shd w:val="clear" w:color="auto" w:fill="FFFFFF"/>
        </w:rPr>
      </w:pPr>
    </w:p>
    <w:p w:rsidR="00A2742A" w:rsidRDefault="00A2742A" w:rsidP="00582B7B">
      <w:pPr>
        <w:pStyle w:val="NormalWeb"/>
        <w:spacing w:line="360" w:lineRule="auto"/>
        <w:ind w:firstLine="709"/>
        <w:jc w:val="both"/>
        <w:rPr>
          <w:shd w:val="clear" w:color="auto" w:fill="FFFFFF"/>
        </w:rPr>
      </w:pPr>
    </w:p>
    <w:p w:rsidR="00A2742A" w:rsidRDefault="00A2742A" w:rsidP="00582B7B">
      <w:pPr>
        <w:pStyle w:val="NormalWeb"/>
        <w:spacing w:line="360" w:lineRule="auto"/>
        <w:ind w:firstLine="709"/>
        <w:jc w:val="both"/>
        <w:rPr>
          <w:shd w:val="clear" w:color="auto" w:fill="FFFFFF"/>
        </w:rPr>
      </w:pPr>
    </w:p>
    <w:p w:rsidR="006E6283" w:rsidRDefault="006E6283" w:rsidP="00582B7B">
      <w:pPr>
        <w:pStyle w:val="NormalWeb"/>
        <w:spacing w:line="360" w:lineRule="auto"/>
        <w:ind w:firstLine="709"/>
        <w:jc w:val="both"/>
        <w:rPr>
          <w:shd w:val="clear" w:color="auto" w:fill="FFFFFF"/>
        </w:rPr>
      </w:pPr>
    </w:p>
    <w:p w:rsidR="006E6283" w:rsidRDefault="006E6283" w:rsidP="00582B7B">
      <w:pPr>
        <w:pStyle w:val="NormalWeb"/>
        <w:spacing w:line="360" w:lineRule="auto"/>
        <w:ind w:firstLine="709"/>
        <w:jc w:val="both"/>
        <w:rPr>
          <w:shd w:val="clear" w:color="auto" w:fill="FFFFFF"/>
        </w:rPr>
      </w:pPr>
    </w:p>
    <w:p w:rsidR="006E6283" w:rsidRDefault="006E6283" w:rsidP="00582B7B">
      <w:pPr>
        <w:pStyle w:val="NormalWeb"/>
        <w:spacing w:line="360" w:lineRule="auto"/>
        <w:ind w:firstLine="709"/>
        <w:jc w:val="both"/>
        <w:rPr>
          <w:shd w:val="clear" w:color="auto" w:fill="FFFFFF"/>
        </w:rPr>
      </w:pPr>
    </w:p>
    <w:p w:rsidR="006E6283" w:rsidRDefault="006E6283" w:rsidP="00582B7B">
      <w:pPr>
        <w:pStyle w:val="NormalWeb"/>
        <w:spacing w:line="360" w:lineRule="auto"/>
        <w:ind w:firstLine="709"/>
        <w:jc w:val="both"/>
        <w:rPr>
          <w:shd w:val="clear" w:color="auto" w:fill="FFFFFF"/>
        </w:rPr>
      </w:pPr>
    </w:p>
    <w:p w:rsidR="006E6283" w:rsidRDefault="006E6283" w:rsidP="00582B7B">
      <w:pPr>
        <w:pStyle w:val="NormalWeb"/>
        <w:spacing w:line="360" w:lineRule="auto"/>
        <w:ind w:firstLine="709"/>
        <w:jc w:val="both"/>
        <w:rPr>
          <w:shd w:val="clear" w:color="auto" w:fill="FFFFFF"/>
        </w:rPr>
      </w:pPr>
    </w:p>
    <w:p w:rsidR="006E6283" w:rsidRDefault="006E6283" w:rsidP="00582B7B">
      <w:pPr>
        <w:pStyle w:val="NormalWeb"/>
        <w:spacing w:line="360" w:lineRule="auto"/>
        <w:ind w:firstLine="709"/>
        <w:jc w:val="both"/>
        <w:rPr>
          <w:shd w:val="clear" w:color="auto" w:fill="FFFFFF"/>
        </w:rPr>
      </w:pPr>
    </w:p>
    <w:p w:rsidR="006E6283" w:rsidRDefault="006E6283" w:rsidP="00582B7B">
      <w:pPr>
        <w:pStyle w:val="NormalWeb"/>
        <w:spacing w:line="360" w:lineRule="auto"/>
        <w:ind w:firstLine="709"/>
        <w:jc w:val="both"/>
        <w:rPr>
          <w:shd w:val="clear" w:color="auto" w:fill="FFFFFF"/>
        </w:rPr>
      </w:pPr>
    </w:p>
    <w:p w:rsidR="006E6283" w:rsidRDefault="006E6283" w:rsidP="00582B7B">
      <w:pPr>
        <w:pStyle w:val="NormalWeb"/>
        <w:spacing w:line="360" w:lineRule="auto"/>
        <w:ind w:firstLine="709"/>
        <w:jc w:val="both"/>
        <w:rPr>
          <w:shd w:val="clear" w:color="auto" w:fill="FFFFFF"/>
        </w:rPr>
      </w:pPr>
    </w:p>
    <w:p w:rsidR="0075622C" w:rsidRDefault="00A2742A" w:rsidP="00A2742A">
      <w:pPr>
        <w:pStyle w:val="NDEKLER"/>
        <w:ind w:left="2553" w:firstLine="851"/>
        <w:jc w:val="both"/>
      </w:pPr>
      <w:bookmarkStart w:id="157" w:name="_Toc504088152"/>
      <w:bookmarkStart w:id="158" w:name="_Toc504088208"/>
      <w:bookmarkStart w:id="159" w:name="_Toc504088273"/>
      <w:bookmarkStart w:id="160" w:name="_Toc504091049"/>
      <w:bookmarkStart w:id="161" w:name="_Toc504115514"/>
      <w:bookmarkStart w:id="162" w:name="_Toc504116833"/>
      <w:r>
        <w:lastRenderedPageBreak/>
        <w:t>İ</w:t>
      </w:r>
      <w:r w:rsidR="0075622C" w:rsidRPr="0094761A">
        <w:t>KİNCİ BÖLÜM</w:t>
      </w:r>
      <w:bookmarkEnd w:id="157"/>
      <w:bookmarkEnd w:id="158"/>
      <w:bookmarkEnd w:id="159"/>
      <w:bookmarkEnd w:id="160"/>
      <w:bookmarkEnd w:id="161"/>
      <w:bookmarkEnd w:id="162"/>
    </w:p>
    <w:p w:rsidR="00BD4ABC" w:rsidRPr="00BD4ABC" w:rsidRDefault="00BD4ABC" w:rsidP="00BD4ABC">
      <w:pPr>
        <w:rPr>
          <w:lang w:val="tr-TR" w:eastAsia="tr-TR" w:bidi="tr-TR"/>
        </w:rPr>
      </w:pPr>
    </w:p>
    <w:p w:rsidR="0075622C" w:rsidRPr="0094761A" w:rsidRDefault="0075622C" w:rsidP="00BD4ABC">
      <w:pPr>
        <w:pStyle w:val="NDEKLER"/>
        <w:spacing w:line="360" w:lineRule="auto"/>
        <w:ind w:left="708" w:firstLine="0"/>
        <w:jc w:val="center"/>
      </w:pPr>
      <w:bookmarkStart w:id="163" w:name="_Toc504088153"/>
      <w:bookmarkStart w:id="164" w:name="_Toc504088209"/>
      <w:bookmarkStart w:id="165" w:name="_Toc504088274"/>
      <w:bookmarkStart w:id="166" w:name="_Toc504091050"/>
      <w:bookmarkStart w:id="167" w:name="_Toc504115515"/>
      <w:bookmarkStart w:id="168" w:name="_Toc504116834"/>
      <w:r w:rsidRPr="0094761A">
        <w:t>BÜYÜME SÜRECİNDEKİ KOBİLERİN YÖNETİM VE</w:t>
      </w:r>
      <w:r w:rsidR="00BD4ABC">
        <w:t xml:space="preserve"> </w:t>
      </w:r>
      <w:r w:rsidRPr="0094761A">
        <w:t>ORGANİZASYON SORUNLARINI BELİRLEMEYE YÖNELİK</w:t>
      </w:r>
      <w:r w:rsidR="00BD4ABC">
        <w:t xml:space="preserve"> </w:t>
      </w:r>
      <w:r w:rsidRPr="0094761A">
        <w:t>BİR</w:t>
      </w:r>
      <w:r w:rsidR="00BD4ABC">
        <w:t xml:space="preserve"> </w:t>
      </w:r>
      <w:r w:rsidRPr="0094761A">
        <w:t>ALAN ARAŞTIRMASI</w:t>
      </w:r>
      <w:bookmarkEnd w:id="163"/>
      <w:bookmarkEnd w:id="164"/>
      <w:bookmarkEnd w:id="165"/>
      <w:bookmarkEnd w:id="166"/>
      <w:bookmarkEnd w:id="167"/>
      <w:bookmarkEnd w:id="168"/>
    </w:p>
    <w:p w:rsidR="0094761A" w:rsidRPr="0094761A" w:rsidRDefault="0094761A" w:rsidP="00BD4ABC">
      <w:pPr>
        <w:widowControl w:val="0"/>
        <w:autoSpaceDE w:val="0"/>
        <w:autoSpaceDN w:val="0"/>
        <w:spacing w:before="140" w:after="0" w:line="240" w:lineRule="auto"/>
        <w:ind w:right="364" w:firstLine="708"/>
        <w:jc w:val="center"/>
        <w:rPr>
          <w:rFonts w:ascii="Times New Roman" w:eastAsiaTheme="minorHAnsi" w:hAnsi="Times New Roman" w:cs="Times New Roman"/>
          <w:b/>
          <w:color w:val="auto"/>
          <w:sz w:val="24"/>
          <w:szCs w:val="24"/>
          <w:lang w:val="tr-TR" w:eastAsia="tr-TR" w:bidi="tr-TR"/>
        </w:rPr>
      </w:pPr>
    </w:p>
    <w:p w:rsidR="0094761A" w:rsidRDefault="0094761A" w:rsidP="0075622C">
      <w:pPr>
        <w:pStyle w:val="NDEKLER"/>
        <w:ind w:left="0"/>
        <w:rPr>
          <w:rFonts w:eastAsiaTheme="minorHAnsi"/>
        </w:rPr>
      </w:pPr>
      <w:bookmarkStart w:id="169" w:name="_Toc504088154"/>
      <w:bookmarkStart w:id="170" w:name="_Toc504088210"/>
      <w:bookmarkStart w:id="171" w:name="_Toc504088275"/>
      <w:bookmarkStart w:id="172" w:name="_Toc504116835"/>
      <w:r w:rsidRPr="0094761A">
        <w:rPr>
          <w:rFonts w:eastAsiaTheme="minorHAnsi"/>
        </w:rPr>
        <w:t>2.1.</w:t>
      </w:r>
      <w:bookmarkStart w:id="173" w:name="_Hlk503793360"/>
      <w:r w:rsidRPr="0094761A">
        <w:rPr>
          <w:rFonts w:eastAsiaTheme="minorHAnsi"/>
        </w:rPr>
        <w:t xml:space="preserve"> Araştırmanın Metodolojisi</w:t>
      </w:r>
      <w:bookmarkEnd w:id="169"/>
      <w:bookmarkEnd w:id="170"/>
      <w:bookmarkEnd w:id="171"/>
      <w:bookmarkEnd w:id="172"/>
      <w:bookmarkEnd w:id="173"/>
    </w:p>
    <w:p w:rsidR="00BE2475" w:rsidRPr="00BE2475" w:rsidRDefault="00BE2475" w:rsidP="00BE2475">
      <w:pPr>
        <w:rPr>
          <w:lang w:val="tr-TR" w:eastAsia="tr-TR" w:bidi="tr-TR"/>
        </w:rPr>
      </w:pPr>
    </w:p>
    <w:p w:rsidR="00BD4ABC" w:rsidRPr="00F97D8F" w:rsidRDefault="0094761A" w:rsidP="00F97D8F">
      <w:pPr>
        <w:pStyle w:val="NDEKLER"/>
        <w:spacing w:line="360" w:lineRule="auto"/>
        <w:ind w:left="0"/>
        <w:rPr>
          <w:rFonts w:eastAsiaTheme="minorHAnsi"/>
        </w:rPr>
      </w:pPr>
      <w:bookmarkStart w:id="174" w:name="_Toc504088155"/>
      <w:bookmarkStart w:id="175" w:name="_Toc504088211"/>
      <w:bookmarkStart w:id="176" w:name="_Toc504088276"/>
      <w:bookmarkStart w:id="177" w:name="_Toc504116836"/>
      <w:r w:rsidRPr="0094761A">
        <w:rPr>
          <w:rFonts w:eastAsiaTheme="minorHAnsi"/>
        </w:rPr>
        <w:t xml:space="preserve">2.1.1. </w:t>
      </w:r>
      <w:bookmarkStart w:id="178" w:name="_Hlk503793436"/>
      <w:r w:rsidRPr="0094761A">
        <w:rPr>
          <w:rFonts w:eastAsiaTheme="minorHAnsi"/>
        </w:rPr>
        <w:t>Araştırmanın Amacı ve Önemi</w:t>
      </w:r>
      <w:bookmarkEnd w:id="174"/>
      <w:bookmarkEnd w:id="175"/>
      <w:bookmarkEnd w:id="176"/>
      <w:bookmarkEnd w:id="177"/>
      <w:bookmarkEnd w:id="178"/>
    </w:p>
    <w:p w:rsidR="00582B7B" w:rsidRDefault="0002320E" w:rsidP="00F97D8F">
      <w:pPr>
        <w:autoSpaceDE w:val="0"/>
        <w:autoSpaceDN w:val="0"/>
        <w:adjustRightInd w:val="0"/>
        <w:spacing w:after="0" w:line="360" w:lineRule="auto"/>
        <w:ind w:firstLine="709"/>
        <w:jc w:val="both"/>
        <w:rPr>
          <w:rFonts w:ascii="Times New Roman" w:hAnsi="Times New Roman" w:cs="Times New Roman"/>
          <w:color w:val="auto"/>
          <w:sz w:val="24"/>
          <w:szCs w:val="24"/>
          <w:shd w:val="clear" w:color="auto" w:fill="FFFFFF"/>
        </w:rPr>
      </w:pPr>
      <w:r w:rsidRPr="0002320E">
        <w:rPr>
          <w:rFonts w:ascii="Times New Roman" w:hAnsi="Times New Roman" w:cs="Times New Roman"/>
          <w:color w:val="auto"/>
          <w:sz w:val="24"/>
          <w:szCs w:val="24"/>
          <w:shd w:val="clear" w:color="auto" w:fill="FFFFFF"/>
        </w:rPr>
        <w:t xml:space="preserve">Bu araştırmada Denizli ilinde faaliyet gösteren “Büyüme sürecindeki KOBİ’lerin yönetim ve organizasyon sorunları” ana temalı çalışma yapılmıştır. KOBİ’lerin karşılaştıkları planlama, organizasyon, insan kaynakları, karar </w:t>
      </w:r>
      <w:proofErr w:type="gramStart"/>
      <w:r w:rsidRPr="0002320E">
        <w:rPr>
          <w:rFonts w:ascii="Times New Roman" w:hAnsi="Times New Roman" w:cs="Times New Roman"/>
          <w:color w:val="auto"/>
          <w:sz w:val="24"/>
          <w:szCs w:val="24"/>
          <w:shd w:val="clear" w:color="auto" w:fill="FFFFFF"/>
        </w:rPr>
        <w:t>alma</w:t>
      </w:r>
      <w:proofErr w:type="gramEnd"/>
      <w:r w:rsidRPr="0002320E">
        <w:rPr>
          <w:rFonts w:ascii="Times New Roman" w:hAnsi="Times New Roman" w:cs="Times New Roman"/>
          <w:color w:val="auto"/>
          <w:sz w:val="24"/>
          <w:szCs w:val="24"/>
          <w:shd w:val="clear" w:color="auto" w:fill="FFFFFF"/>
        </w:rPr>
        <w:t>, yetki devri gibi konulardaki yönetim ve organizasyon sorunları tespit edilmeye çalışılmış ve bunlarla ilgili çözüm önerilerinin paylaşılması amaçlanmıştır. Ülkemizdeki işletmelerin %99 undan fazlasının KOBİ olduğu gerçeği araştırmanın önemini artırmaktadır.</w:t>
      </w:r>
    </w:p>
    <w:p w:rsidR="006A17C7" w:rsidRPr="00F97D8F" w:rsidRDefault="0094761A" w:rsidP="00F97D8F">
      <w:pPr>
        <w:pStyle w:val="NDEKLER"/>
        <w:spacing w:line="360" w:lineRule="auto"/>
        <w:ind w:left="0" w:right="0" w:firstLine="709"/>
        <w:jc w:val="both"/>
        <w:rPr>
          <w:rFonts w:eastAsiaTheme="minorHAnsi"/>
        </w:rPr>
      </w:pPr>
      <w:bookmarkStart w:id="179" w:name="_Toc504088156"/>
      <w:bookmarkStart w:id="180" w:name="_Toc504088212"/>
      <w:bookmarkStart w:id="181" w:name="_Toc504088277"/>
      <w:bookmarkStart w:id="182" w:name="_Toc504116837"/>
      <w:r w:rsidRPr="0094761A">
        <w:rPr>
          <w:rFonts w:eastAsiaTheme="minorHAnsi"/>
        </w:rPr>
        <w:t>2.1.2. Araştırmanın Kapsamı</w:t>
      </w:r>
      <w:bookmarkEnd w:id="179"/>
      <w:bookmarkEnd w:id="180"/>
      <w:bookmarkEnd w:id="181"/>
      <w:bookmarkEnd w:id="182"/>
    </w:p>
    <w:p w:rsidR="001F0A03" w:rsidRDefault="0002320E" w:rsidP="00F97D8F">
      <w:pPr>
        <w:autoSpaceDE w:val="0"/>
        <w:autoSpaceDN w:val="0"/>
        <w:adjustRightInd w:val="0"/>
        <w:spacing w:after="0" w:line="360" w:lineRule="auto"/>
        <w:ind w:firstLine="709"/>
        <w:jc w:val="both"/>
        <w:rPr>
          <w:rFonts w:ascii="Times New Roman" w:hAnsi="Times New Roman" w:cs="Times New Roman"/>
          <w:color w:val="auto"/>
          <w:sz w:val="24"/>
          <w:szCs w:val="24"/>
          <w:shd w:val="clear" w:color="auto" w:fill="FFFFFF"/>
        </w:rPr>
      </w:pPr>
      <w:r w:rsidRPr="0002320E">
        <w:rPr>
          <w:rFonts w:ascii="Times New Roman" w:hAnsi="Times New Roman" w:cs="Times New Roman"/>
          <w:color w:val="auto"/>
          <w:sz w:val="24"/>
          <w:szCs w:val="24"/>
          <w:shd w:val="clear" w:color="auto" w:fill="FFFFFF"/>
        </w:rPr>
        <w:t xml:space="preserve">Araştırmanın kapsamını küçük ve orta büyüklükteki işletmeler oluşturmaktadır. Küçük ve orta büyüklükteki işletmeler kendi içerisinde de üç gruba ayrılmaktadır. Bu işletmeler mikro, küçük ölçekli, orta ölçekli olmak üzere çalışan sayısı ve yıllık satışları ile yıllık </w:t>
      </w:r>
      <w:proofErr w:type="gramStart"/>
      <w:r w:rsidRPr="0002320E">
        <w:rPr>
          <w:rFonts w:ascii="Times New Roman" w:hAnsi="Times New Roman" w:cs="Times New Roman"/>
          <w:color w:val="auto"/>
          <w:sz w:val="24"/>
          <w:szCs w:val="24"/>
          <w:shd w:val="clear" w:color="auto" w:fill="FFFFFF"/>
        </w:rPr>
        <w:t>mali</w:t>
      </w:r>
      <w:proofErr w:type="gramEnd"/>
      <w:r w:rsidRPr="0002320E">
        <w:rPr>
          <w:rFonts w:ascii="Times New Roman" w:hAnsi="Times New Roman" w:cs="Times New Roman"/>
          <w:color w:val="auto"/>
          <w:sz w:val="24"/>
          <w:szCs w:val="24"/>
          <w:shd w:val="clear" w:color="auto" w:fill="FFFFFF"/>
        </w:rPr>
        <w:t xml:space="preserve"> tablolarındaki bilanço toplamları gibi kriterlere göre ayırma tabi tutulmuşlardır. </w:t>
      </w:r>
    </w:p>
    <w:p w:rsidR="00F97D8F" w:rsidRDefault="0002320E" w:rsidP="00582B7B">
      <w:pPr>
        <w:autoSpaceDE w:val="0"/>
        <w:autoSpaceDN w:val="0"/>
        <w:adjustRightInd w:val="0"/>
        <w:spacing w:after="0" w:line="360" w:lineRule="auto"/>
        <w:ind w:firstLine="709"/>
        <w:jc w:val="both"/>
        <w:rPr>
          <w:rFonts w:ascii="Times New Roman" w:hAnsi="Times New Roman" w:cs="Times New Roman"/>
          <w:color w:val="auto"/>
          <w:sz w:val="24"/>
          <w:szCs w:val="24"/>
          <w:shd w:val="clear" w:color="auto" w:fill="FFFFFF"/>
        </w:rPr>
      </w:pPr>
      <w:r w:rsidRPr="0002320E">
        <w:rPr>
          <w:rFonts w:ascii="Times New Roman" w:hAnsi="Times New Roman" w:cs="Times New Roman"/>
          <w:color w:val="auto"/>
          <w:sz w:val="24"/>
          <w:szCs w:val="24"/>
          <w:shd w:val="clear" w:color="auto" w:fill="FFFFFF"/>
        </w:rPr>
        <w:t xml:space="preserve">Denizli ilinde her üç tipte çok sayıda KOBİ bulunmaktadır. Bu nedenle mümkün olduğunca her üç kategoriden KOBİ ye ulaşılmaya çalışılmıştır. Ayrıca </w:t>
      </w:r>
      <w:r w:rsidR="00373614">
        <w:rPr>
          <w:rFonts w:ascii="Times New Roman" w:hAnsi="Times New Roman" w:cs="Times New Roman"/>
          <w:color w:val="auto"/>
          <w:sz w:val="24"/>
          <w:szCs w:val="24"/>
          <w:shd w:val="clear" w:color="auto" w:fill="FFFFFF"/>
        </w:rPr>
        <w:t>sadece imalatçı KOBİ’ler değil h</w:t>
      </w:r>
      <w:r w:rsidRPr="0002320E">
        <w:rPr>
          <w:rFonts w:ascii="Times New Roman" w:hAnsi="Times New Roman" w:cs="Times New Roman"/>
          <w:color w:val="auto"/>
          <w:sz w:val="24"/>
          <w:szCs w:val="24"/>
          <w:shd w:val="clear" w:color="auto" w:fill="FFFFFF"/>
        </w:rPr>
        <w:t>izmet sektöründen de bir çok firmaya ulaşılmıştır. Böylelikle karşılaştırma ve değerlendirmelerin daha sağlıklı olması amaçlanmıştır.</w:t>
      </w:r>
      <w:r w:rsidR="00373614">
        <w:rPr>
          <w:rFonts w:ascii="Times New Roman" w:hAnsi="Times New Roman" w:cs="Times New Roman"/>
          <w:color w:val="auto"/>
          <w:sz w:val="24"/>
          <w:szCs w:val="24"/>
          <w:shd w:val="clear" w:color="auto" w:fill="FFFFFF"/>
        </w:rPr>
        <w:t xml:space="preserve"> </w:t>
      </w:r>
    </w:p>
    <w:p w:rsidR="00A2742A" w:rsidRPr="00201615" w:rsidRDefault="00373614" w:rsidP="00201615">
      <w:pPr>
        <w:autoSpaceDE w:val="0"/>
        <w:autoSpaceDN w:val="0"/>
        <w:adjustRightInd w:val="0"/>
        <w:spacing w:after="0" w:line="360" w:lineRule="auto"/>
        <w:ind w:firstLine="709"/>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Ulaşılan işletmelerde karar alıcı ya da yetki sahibi çalışanlarla firma sahiplerine anket soruları yöneltilmiştir.</w:t>
      </w:r>
      <w:r w:rsidR="002B5B97">
        <w:rPr>
          <w:rFonts w:ascii="Times New Roman" w:hAnsi="Times New Roman" w:cs="Times New Roman"/>
          <w:color w:val="auto"/>
          <w:sz w:val="24"/>
          <w:szCs w:val="24"/>
          <w:shd w:val="clear" w:color="auto" w:fill="FFFFFF"/>
        </w:rPr>
        <w:t xml:space="preserve"> Sorulan sorulara verilecek cevapların, Denizli </w:t>
      </w:r>
      <w:proofErr w:type="gramStart"/>
      <w:r w:rsidR="002B5B97">
        <w:rPr>
          <w:rFonts w:ascii="Times New Roman" w:hAnsi="Times New Roman" w:cs="Times New Roman"/>
          <w:color w:val="auto"/>
          <w:sz w:val="24"/>
          <w:szCs w:val="24"/>
          <w:shd w:val="clear" w:color="auto" w:fill="FFFFFF"/>
        </w:rPr>
        <w:t>ili</w:t>
      </w:r>
      <w:proofErr w:type="gramEnd"/>
      <w:r w:rsidR="002B5B97">
        <w:rPr>
          <w:rFonts w:ascii="Times New Roman" w:hAnsi="Times New Roman" w:cs="Times New Roman"/>
          <w:color w:val="auto"/>
          <w:sz w:val="24"/>
          <w:szCs w:val="24"/>
          <w:shd w:val="clear" w:color="auto" w:fill="FFFFFF"/>
        </w:rPr>
        <w:t xml:space="preserve"> için genel bir çalışma içerisinde değerlendirileceği ve bu nedenle samimi olunması istenmiştir.</w:t>
      </w:r>
      <w:bookmarkStart w:id="183" w:name="_Toc504088157"/>
      <w:bookmarkStart w:id="184" w:name="_Toc504088213"/>
      <w:bookmarkStart w:id="185" w:name="_Toc504088278"/>
    </w:p>
    <w:p w:rsidR="006A17C7" w:rsidRPr="00F97D8F" w:rsidRDefault="0094761A" w:rsidP="00F97D8F">
      <w:pPr>
        <w:pStyle w:val="NDEKLER"/>
        <w:spacing w:line="360" w:lineRule="auto"/>
        <w:ind w:left="0" w:right="0" w:firstLine="709"/>
        <w:jc w:val="both"/>
        <w:rPr>
          <w:rFonts w:eastAsiaTheme="minorHAnsi"/>
        </w:rPr>
      </w:pPr>
      <w:bookmarkStart w:id="186" w:name="_Toc504116838"/>
      <w:r w:rsidRPr="0094761A">
        <w:rPr>
          <w:shd w:val="clear" w:color="auto" w:fill="FFFFFF"/>
        </w:rPr>
        <w:t xml:space="preserve">2.1.3. </w:t>
      </w:r>
      <w:r w:rsidRPr="0094761A">
        <w:rPr>
          <w:rFonts w:eastAsiaTheme="minorHAnsi"/>
        </w:rPr>
        <w:t>Araştırmanın Evreni</w:t>
      </w:r>
      <w:bookmarkEnd w:id="183"/>
      <w:bookmarkEnd w:id="184"/>
      <w:bookmarkEnd w:id="185"/>
      <w:bookmarkEnd w:id="186"/>
    </w:p>
    <w:p w:rsidR="0094761A" w:rsidRPr="0094761A" w:rsidRDefault="0002320E" w:rsidP="00F97D8F">
      <w:pPr>
        <w:autoSpaceDE w:val="0"/>
        <w:autoSpaceDN w:val="0"/>
        <w:adjustRightInd w:val="0"/>
        <w:spacing w:after="0" w:line="360" w:lineRule="auto"/>
        <w:ind w:firstLine="709"/>
        <w:jc w:val="both"/>
        <w:rPr>
          <w:rFonts w:ascii="Times New Roman" w:hAnsi="Times New Roman" w:cs="Times New Roman"/>
          <w:color w:val="auto"/>
          <w:sz w:val="24"/>
          <w:szCs w:val="24"/>
          <w:shd w:val="clear" w:color="auto" w:fill="FFFFFF"/>
        </w:rPr>
      </w:pPr>
      <w:r w:rsidRPr="0002320E">
        <w:rPr>
          <w:rFonts w:ascii="Times New Roman" w:hAnsi="Times New Roman" w:cs="Times New Roman"/>
          <w:color w:val="auto"/>
          <w:sz w:val="24"/>
          <w:szCs w:val="24"/>
          <w:shd w:val="clear" w:color="auto" w:fill="FFFFFF"/>
        </w:rPr>
        <w:t xml:space="preserve">Araştırmanın evrenini, Denizli İlindeki KOBİ’ler ve buralarda idari kısım ile yönetimde görev yapan Firma sahibi, genel müdür ve yardımcısı, müdür ve yardımcıları, bölüm sorumlusu ve şefleri, idari yapılanmada görevli personeller oluşturmaktadır. Firma bazında 100 anket dağıtılmış, çekince, ilgisizlik ve ciddiye almama gibi sebeplerle </w:t>
      </w:r>
      <w:r w:rsidRPr="0002320E">
        <w:rPr>
          <w:rFonts w:ascii="Times New Roman" w:hAnsi="Times New Roman" w:cs="Times New Roman"/>
          <w:color w:val="auto"/>
          <w:sz w:val="24"/>
          <w:szCs w:val="24"/>
          <w:shd w:val="clear" w:color="auto" w:fill="FFFFFF"/>
        </w:rPr>
        <w:lastRenderedPageBreak/>
        <w:t xml:space="preserve">dönmeyen anketler yanında bazı anketlere de gelişigüzel cevaplar verildiğinden toplam 66 firmadan alınan anket ile değerlendirme yapılmıştır. </w:t>
      </w:r>
    </w:p>
    <w:p w:rsidR="006A17C7" w:rsidRPr="00F97D8F" w:rsidRDefault="0094761A" w:rsidP="00F97D8F">
      <w:pPr>
        <w:pStyle w:val="NDEKLER"/>
        <w:spacing w:line="360" w:lineRule="auto"/>
        <w:ind w:left="0" w:right="0" w:firstLine="709"/>
        <w:jc w:val="both"/>
        <w:rPr>
          <w:rFonts w:eastAsiaTheme="minorHAnsi"/>
        </w:rPr>
      </w:pPr>
      <w:bookmarkStart w:id="187" w:name="_Toc504088158"/>
      <w:bookmarkStart w:id="188" w:name="_Toc504088214"/>
      <w:bookmarkStart w:id="189" w:name="_Toc504088279"/>
      <w:bookmarkStart w:id="190" w:name="_Toc504116839"/>
      <w:bookmarkStart w:id="191" w:name="_Hlk503793522"/>
      <w:r w:rsidRPr="0094761A">
        <w:rPr>
          <w:rFonts w:eastAsiaTheme="minorHAnsi"/>
        </w:rPr>
        <w:t>2.1.4. Veri Toplama Aracı</w:t>
      </w:r>
      <w:bookmarkEnd w:id="187"/>
      <w:bookmarkEnd w:id="188"/>
      <w:bookmarkEnd w:id="189"/>
      <w:bookmarkEnd w:id="190"/>
    </w:p>
    <w:bookmarkEnd w:id="191"/>
    <w:p w:rsidR="00B94838" w:rsidRPr="0094761A" w:rsidRDefault="0002320E" w:rsidP="00F97D8F">
      <w:pPr>
        <w:autoSpaceDE w:val="0"/>
        <w:autoSpaceDN w:val="0"/>
        <w:adjustRightInd w:val="0"/>
        <w:spacing w:after="0" w:line="360" w:lineRule="auto"/>
        <w:ind w:firstLine="709"/>
        <w:jc w:val="both"/>
        <w:rPr>
          <w:rFonts w:ascii="Times New Roman" w:hAnsi="Times New Roman" w:cs="Times New Roman"/>
          <w:color w:val="auto"/>
          <w:sz w:val="24"/>
          <w:szCs w:val="24"/>
          <w:shd w:val="clear" w:color="auto" w:fill="FFFFFF"/>
        </w:rPr>
      </w:pPr>
      <w:r w:rsidRPr="0002320E">
        <w:rPr>
          <w:rFonts w:ascii="Times New Roman" w:hAnsi="Times New Roman" w:cs="Times New Roman"/>
          <w:color w:val="auto"/>
          <w:sz w:val="24"/>
          <w:szCs w:val="24"/>
          <w:shd w:val="clear" w:color="auto" w:fill="FFFFFF"/>
        </w:rPr>
        <w:t xml:space="preserve">Araştırmada kullanılan anket, Selman Yüksel’in, Bingöl Üniversitesi Sosyal bilimler enstitüsü Yüksek lisans tezi “KOBİ’lerin yönetim ve organizasyon sorunları TRB-1 bölgesindeki işletmelerde bir araştırma” adlı çalışmasında ki anket sorularından faydalanılarak ve bazı sorular değiştirilerek hazırlanmıştır. Anket yapılan firmalarda muhataplarına yedi demografik soru Yöneltilmiştir. Cinsiyet, yaş, eğitim durumu, medeni durum, </w:t>
      </w:r>
      <w:proofErr w:type="gramStart"/>
      <w:r w:rsidRPr="0002320E">
        <w:rPr>
          <w:rFonts w:ascii="Times New Roman" w:hAnsi="Times New Roman" w:cs="Times New Roman"/>
          <w:color w:val="auto"/>
          <w:sz w:val="24"/>
          <w:szCs w:val="24"/>
          <w:shd w:val="clear" w:color="auto" w:fill="FFFFFF"/>
        </w:rPr>
        <w:t>toplam</w:t>
      </w:r>
      <w:proofErr w:type="gramEnd"/>
      <w:r w:rsidRPr="0002320E">
        <w:rPr>
          <w:rFonts w:ascii="Times New Roman" w:hAnsi="Times New Roman" w:cs="Times New Roman"/>
          <w:color w:val="auto"/>
          <w:sz w:val="24"/>
          <w:szCs w:val="24"/>
          <w:shd w:val="clear" w:color="auto" w:fill="FFFFFF"/>
        </w:rPr>
        <w:t xml:space="preserve"> iş hayatı, mevcut işlerindeki çalışma süresi, firmalarında ki ünvanların sorularak cevaplar aranmıştır. Yine aynı şekilde firmalar ile ilgili bulgular elde etmek için faaliyet alanları sınırları, faaliyet gösterilen sektörler, çalışan sayısı, firmanın yaşı, firmanın hukuki yapısı, firmadaki uzun vadede stratejik kararların kimler tarafından verildiği, firmanın bünyesinde bon bulunan departmanlar ile ilgili yedi soruyu cevaplamaları istenmiştir.Ayrıca yönetim ve organizasyon sorunlarını tespit etmek için planlama ile ilgili yedi, organizasyon ile ilgili beş, insan kaynakları ile ilgili on, karar alma ile ilgili dört, yetki devri ile ilgili dört soru olmak üzere toplam 30 soruya cevap aranmış, Bu cevaplara göre sorunların tespitine çalışılmıştır.</w:t>
      </w:r>
    </w:p>
    <w:p w:rsidR="0075622C" w:rsidRDefault="0094761A" w:rsidP="00F97D8F">
      <w:pPr>
        <w:pStyle w:val="NDEKLER"/>
        <w:spacing w:line="360" w:lineRule="auto"/>
        <w:ind w:left="0" w:right="0" w:firstLine="709"/>
        <w:jc w:val="both"/>
        <w:rPr>
          <w:rFonts w:eastAsiaTheme="minorHAnsi"/>
        </w:rPr>
      </w:pPr>
      <w:bookmarkStart w:id="192" w:name="_Toc504088159"/>
      <w:bookmarkStart w:id="193" w:name="_Toc504088215"/>
      <w:bookmarkStart w:id="194" w:name="_Toc504088280"/>
      <w:bookmarkStart w:id="195" w:name="_Toc504116840"/>
      <w:r w:rsidRPr="0094761A">
        <w:rPr>
          <w:rFonts w:eastAsiaTheme="minorHAnsi"/>
        </w:rPr>
        <w:t xml:space="preserve">2.1.5. </w:t>
      </w:r>
      <w:bookmarkStart w:id="196" w:name="_Hlk503793584"/>
      <w:r w:rsidRPr="0094761A">
        <w:rPr>
          <w:rFonts w:eastAsiaTheme="minorHAnsi"/>
        </w:rPr>
        <w:t>Analiz Yöntemi</w:t>
      </w:r>
      <w:bookmarkEnd w:id="192"/>
      <w:bookmarkEnd w:id="193"/>
      <w:bookmarkEnd w:id="194"/>
      <w:bookmarkEnd w:id="195"/>
      <w:bookmarkEnd w:id="196"/>
    </w:p>
    <w:p w:rsidR="00F97D8F" w:rsidRDefault="0002320E" w:rsidP="00F97D8F">
      <w:pPr>
        <w:autoSpaceDE w:val="0"/>
        <w:autoSpaceDN w:val="0"/>
        <w:adjustRightInd w:val="0"/>
        <w:spacing w:after="0" w:line="360" w:lineRule="auto"/>
        <w:ind w:firstLine="709"/>
        <w:jc w:val="both"/>
        <w:rPr>
          <w:rFonts w:ascii="Times New Roman" w:hAnsi="Times New Roman" w:cs="Times New Roman"/>
          <w:color w:val="auto"/>
          <w:sz w:val="24"/>
          <w:szCs w:val="24"/>
          <w:shd w:val="clear" w:color="auto" w:fill="FFFFFF"/>
        </w:rPr>
      </w:pPr>
      <w:r w:rsidRPr="0002320E">
        <w:rPr>
          <w:rFonts w:ascii="Times New Roman" w:hAnsi="Times New Roman" w:cs="Times New Roman"/>
          <w:color w:val="auto"/>
          <w:sz w:val="24"/>
          <w:szCs w:val="24"/>
          <w:shd w:val="clear" w:color="auto" w:fill="FFFFFF"/>
        </w:rPr>
        <w:t xml:space="preserve">Bu araştırmanın analiz yöntemi olarak kullanılmak üzere hazırlanan anketlerde beşli likert ölçeği ile hazırlanmış sorular uygulanmıştır. Ayrıca çalışmanın ve araştırmanın içeriğine uygun, çoklu cevap seçeneği ya da ikili cevap seçeneği ile hazırlanmış sorular da uygulanmıştır. </w:t>
      </w:r>
    </w:p>
    <w:p w:rsidR="00F97D8F" w:rsidRDefault="0002320E" w:rsidP="00EA0577">
      <w:pPr>
        <w:autoSpaceDE w:val="0"/>
        <w:autoSpaceDN w:val="0"/>
        <w:adjustRightInd w:val="0"/>
        <w:spacing w:after="0" w:line="360" w:lineRule="auto"/>
        <w:ind w:firstLine="709"/>
        <w:jc w:val="both"/>
        <w:rPr>
          <w:rFonts w:ascii="Times New Roman" w:hAnsi="Times New Roman" w:cs="Times New Roman"/>
          <w:color w:val="auto"/>
          <w:sz w:val="24"/>
          <w:szCs w:val="24"/>
          <w:shd w:val="clear" w:color="auto" w:fill="FFFFFF"/>
        </w:rPr>
      </w:pPr>
      <w:r w:rsidRPr="0002320E">
        <w:rPr>
          <w:rFonts w:ascii="Times New Roman" w:hAnsi="Times New Roman" w:cs="Times New Roman"/>
          <w:color w:val="auto"/>
          <w:sz w:val="24"/>
          <w:szCs w:val="24"/>
          <w:shd w:val="clear" w:color="auto" w:fill="FFFFFF"/>
        </w:rPr>
        <w:t>Alınan cevaplardan elde edilen bulgular, frekans (f) ve yüzde (%) üzerinden değerlendirilmiş, elde edilen istatistikler tablo ve şekillerle de gösterilmiştir.</w:t>
      </w:r>
    </w:p>
    <w:p w:rsidR="00EA0577" w:rsidRPr="00EA0577" w:rsidRDefault="00EA0577" w:rsidP="00EA0577">
      <w:pPr>
        <w:autoSpaceDE w:val="0"/>
        <w:autoSpaceDN w:val="0"/>
        <w:adjustRightInd w:val="0"/>
        <w:spacing w:after="0" w:line="360" w:lineRule="auto"/>
        <w:ind w:firstLine="709"/>
        <w:jc w:val="both"/>
        <w:rPr>
          <w:rFonts w:ascii="Times New Roman" w:hAnsi="Times New Roman" w:cs="Times New Roman"/>
          <w:color w:val="auto"/>
          <w:sz w:val="24"/>
          <w:szCs w:val="24"/>
          <w:shd w:val="clear" w:color="auto" w:fill="FFFFFF"/>
        </w:rPr>
      </w:pPr>
    </w:p>
    <w:p w:rsidR="0094761A" w:rsidRDefault="0094761A" w:rsidP="00582B7B">
      <w:pPr>
        <w:pStyle w:val="NDEKLER"/>
        <w:ind w:left="0" w:right="0" w:firstLine="709"/>
        <w:jc w:val="both"/>
      </w:pPr>
      <w:bookmarkStart w:id="197" w:name="_Toc504088160"/>
      <w:bookmarkStart w:id="198" w:name="_Toc504088216"/>
      <w:bookmarkStart w:id="199" w:name="_Toc504088281"/>
      <w:bookmarkStart w:id="200" w:name="_Toc504116841"/>
      <w:r w:rsidRPr="0094761A">
        <w:t>2.2.</w:t>
      </w:r>
      <w:bookmarkStart w:id="201" w:name="_Hlk503793684"/>
      <w:r w:rsidRPr="0094761A">
        <w:t xml:space="preserve"> Bulgular Ve Yorumlar</w:t>
      </w:r>
      <w:bookmarkStart w:id="202" w:name="_Hlk503793753"/>
      <w:bookmarkEnd w:id="197"/>
      <w:bookmarkEnd w:id="198"/>
      <w:bookmarkEnd w:id="199"/>
      <w:bookmarkEnd w:id="200"/>
      <w:bookmarkEnd w:id="201"/>
    </w:p>
    <w:p w:rsidR="00F97D8F" w:rsidRPr="00F97D8F" w:rsidRDefault="00F97D8F" w:rsidP="00F97D8F">
      <w:pPr>
        <w:rPr>
          <w:lang w:val="tr-TR" w:eastAsia="tr-TR" w:bidi="tr-TR"/>
        </w:rPr>
      </w:pPr>
    </w:p>
    <w:p w:rsidR="0094761A" w:rsidRPr="0094761A" w:rsidRDefault="0094761A" w:rsidP="00582B7B">
      <w:pPr>
        <w:pStyle w:val="NDEKLER"/>
        <w:ind w:left="0" w:right="0" w:firstLine="709"/>
        <w:jc w:val="both"/>
      </w:pPr>
      <w:bookmarkStart w:id="203" w:name="_Toc504088161"/>
      <w:bookmarkStart w:id="204" w:name="_Toc504088217"/>
      <w:bookmarkStart w:id="205" w:name="_Toc504088282"/>
      <w:bookmarkStart w:id="206" w:name="_Toc504116842"/>
      <w:r w:rsidRPr="0094761A">
        <w:t>2.2.1. Demografik Özelliklere İlişkin Bulgular</w:t>
      </w:r>
      <w:bookmarkEnd w:id="202"/>
      <w:bookmarkEnd w:id="203"/>
      <w:bookmarkEnd w:id="204"/>
      <w:bookmarkEnd w:id="205"/>
      <w:bookmarkEnd w:id="206"/>
    </w:p>
    <w:p w:rsidR="0094761A" w:rsidRPr="0094761A" w:rsidRDefault="0094761A" w:rsidP="00582B7B">
      <w:pPr>
        <w:widowControl w:val="0"/>
        <w:autoSpaceDE w:val="0"/>
        <w:autoSpaceDN w:val="0"/>
        <w:spacing w:before="140" w:after="0" w:line="240" w:lineRule="auto"/>
        <w:ind w:firstLine="709"/>
        <w:jc w:val="both"/>
        <w:rPr>
          <w:rFonts w:ascii="Times New Roman" w:eastAsia="Times New Roman" w:hAnsi="Times New Roman" w:cs="Times New Roman"/>
          <w:color w:val="auto"/>
          <w:sz w:val="24"/>
          <w:szCs w:val="24"/>
          <w:lang w:val="tr-TR" w:eastAsia="tr-TR" w:bidi="tr-TR"/>
        </w:rPr>
      </w:pPr>
      <w:bookmarkStart w:id="207" w:name="_Toc503805809"/>
      <w:r w:rsidRPr="0094761A">
        <w:rPr>
          <w:rFonts w:ascii="Times New Roman" w:eastAsia="Times New Roman" w:hAnsi="Times New Roman" w:cs="Times New Roman"/>
          <w:color w:val="auto"/>
          <w:sz w:val="24"/>
          <w:szCs w:val="24"/>
          <w:lang w:val="tr-TR" w:eastAsia="tr-TR" w:bidi="tr-TR"/>
        </w:rPr>
        <w:t>Katılımcıların demografik özellikleri ile ilgili bulgular tablo 2’de verilmiştir.</w:t>
      </w:r>
    </w:p>
    <w:p w:rsidR="0094761A" w:rsidRDefault="0094761A" w:rsidP="0094761A">
      <w:pPr>
        <w:widowControl w:val="0"/>
        <w:autoSpaceDE w:val="0"/>
        <w:autoSpaceDN w:val="0"/>
        <w:spacing w:after="0" w:line="240" w:lineRule="auto"/>
        <w:ind w:right="363"/>
        <w:rPr>
          <w:rFonts w:ascii="Times New Roman" w:eastAsia="Times New Roman" w:hAnsi="Times New Roman" w:cs="Times New Roman"/>
          <w:b/>
          <w:color w:val="auto"/>
          <w:sz w:val="24"/>
          <w:szCs w:val="24"/>
          <w:lang w:val="tr-TR" w:eastAsia="tr-TR" w:bidi="tr-TR"/>
        </w:rPr>
      </w:pPr>
    </w:p>
    <w:p w:rsidR="00F97D8F" w:rsidRDefault="00F97D8F" w:rsidP="0094761A">
      <w:pPr>
        <w:widowControl w:val="0"/>
        <w:autoSpaceDE w:val="0"/>
        <w:autoSpaceDN w:val="0"/>
        <w:spacing w:after="0" w:line="240" w:lineRule="auto"/>
        <w:ind w:right="363"/>
        <w:rPr>
          <w:rFonts w:ascii="Times New Roman" w:eastAsia="Times New Roman" w:hAnsi="Times New Roman" w:cs="Times New Roman"/>
          <w:b/>
          <w:color w:val="auto"/>
          <w:sz w:val="24"/>
          <w:szCs w:val="24"/>
          <w:lang w:val="tr-TR" w:eastAsia="tr-TR" w:bidi="tr-TR"/>
        </w:rPr>
      </w:pPr>
    </w:p>
    <w:p w:rsidR="00F97D8F" w:rsidRDefault="00F97D8F" w:rsidP="0094761A">
      <w:pPr>
        <w:widowControl w:val="0"/>
        <w:autoSpaceDE w:val="0"/>
        <w:autoSpaceDN w:val="0"/>
        <w:spacing w:after="0" w:line="240" w:lineRule="auto"/>
        <w:ind w:right="363"/>
        <w:rPr>
          <w:rFonts w:ascii="Times New Roman" w:eastAsia="Times New Roman" w:hAnsi="Times New Roman" w:cs="Times New Roman"/>
          <w:b/>
          <w:color w:val="auto"/>
          <w:sz w:val="24"/>
          <w:szCs w:val="24"/>
          <w:lang w:val="tr-TR" w:eastAsia="tr-TR" w:bidi="tr-TR"/>
        </w:rPr>
      </w:pPr>
    </w:p>
    <w:p w:rsidR="00F97D8F" w:rsidRDefault="00F97D8F" w:rsidP="0094761A">
      <w:pPr>
        <w:widowControl w:val="0"/>
        <w:autoSpaceDE w:val="0"/>
        <w:autoSpaceDN w:val="0"/>
        <w:spacing w:after="0" w:line="240" w:lineRule="auto"/>
        <w:ind w:right="363"/>
        <w:rPr>
          <w:rFonts w:ascii="Times New Roman" w:eastAsia="Times New Roman" w:hAnsi="Times New Roman" w:cs="Times New Roman"/>
          <w:b/>
          <w:color w:val="auto"/>
          <w:sz w:val="24"/>
          <w:szCs w:val="24"/>
          <w:lang w:val="tr-TR" w:eastAsia="tr-TR" w:bidi="tr-TR"/>
        </w:rPr>
      </w:pPr>
    </w:p>
    <w:p w:rsidR="00F97D8F" w:rsidRDefault="00F97D8F" w:rsidP="0094761A">
      <w:pPr>
        <w:widowControl w:val="0"/>
        <w:autoSpaceDE w:val="0"/>
        <w:autoSpaceDN w:val="0"/>
        <w:spacing w:after="0" w:line="240" w:lineRule="auto"/>
        <w:ind w:right="363"/>
        <w:rPr>
          <w:rFonts w:ascii="Times New Roman" w:eastAsia="Times New Roman" w:hAnsi="Times New Roman" w:cs="Times New Roman"/>
          <w:b/>
          <w:color w:val="auto"/>
          <w:sz w:val="24"/>
          <w:szCs w:val="24"/>
          <w:lang w:val="tr-TR" w:eastAsia="tr-TR" w:bidi="tr-TR"/>
        </w:rPr>
      </w:pPr>
    </w:p>
    <w:p w:rsidR="00F97D8F" w:rsidRPr="0094761A" w:rsidRDefault="00F97D8F" w:rsidP="0094761A">
      <w:pPr>
        <w:widowControl w:val="0"/>
        <w:autoSpaceDE w:val="0"/>
        <w:autoSpaceDN w:val="0"/>
        <w:spacing w:after="0" w:line="240" w:lineRule="auto"/>
        <w:ind w:right="363"/>
        <w:rPr>
          <w:rFonts w:ascii="Times New Roman" w:eastAsia="Times New Roman" w:hAnsi="Times New Roman" w:cs="Times New Roman"/>
          <w:b/>
          <w:color w:val="auto"/>
          <w:sz w:val="24"/>
          <w:szCs w:val="24"/>
          <w:lang w:val="tr-TR" w:eastAsia="tr-TR" w:bidi="tr-TR"/>
        </w:rPr>
      </w:pPr>
    </w:p>
    <w:p w:rsidR="0094761A" w:rsidRDefault="0094761A" w:rsidP="006A17C7">
      <w:pPr>
        <w:pStyle w:val="TABLOLAR"/>
        <w:ind w:left="0" w:firstLine="0"/>
        <w:jc w:val="center"/>
      </w:pPr>
      <w:bookmarkStart w:id="208" w:name="_Toc504120319"/>
      <w:r w:rsidRPr="0094761A">
        <w:lastRenderedPageBreak/>
        <w:t>Tablo 2</w:t>
      </w:r>
      <w:r w:rsidR="001F0A03">
        <w:t>.</w:t>
      </w:r>
      <w:r w:rsidRPr="0094761A">
        <w:t xml:space="preserve"> Kişilere Ait Demografik Sonuçlar (n=66)</w:t>
      </w:r>
      <w:bookmarkEnd w:id="207"/>
      <w:bookmarkEnd w:id="208"/>
    </w:p>
    <w:tbl>
      <w:tblPr>
        <w:tblpPr w:leftFromText="141" w:rightFromText="141" w:vertAnchor="text" w:horzAnchor="margin" w:tblpXSpec="center" w:tblpY="199"/>
        <w:tblW w:w="7780" w:type="dxa"/>
        <w:tblCellMar>
          <w:left w:w="70" w:type="dxa"/>
          <w:right w:w="70" w:type="dxa"/>
        </w:tblCellMar>
        <w:tblLook w:val="04A0" w:firstRow="1" w:lastRow="0" w:firstColumn="1" w:lastColumn="0" w:noHBand="0" w:noVBand="1"/>
      </w:tblPr>
      <w:tblGrid>
        <w:gridCol w:w="1780"/>
        <w:gridCol w:w="700"/>
        <w:gridCol w:w="700"/>
        <w:gridCol w:w="3200"/>
        <w:gridCol w:w="700"/>
        <w:gridCol w:w="700"/>
      </w:tblGrid>
      <w:tr w:rsidR="0094761A" w:rsidRPr="00367362" w:rsidTr="006A17C7">
        <w:trPr>
          <w:trHeight w:val="959"/>
        </w:trPr>
        <w:tc>
          <w:tcPr>
            <w:tcW w:w="1780" w:type="dxa"/>
            <w:tcBorders>
              <w:top w:val="single" w:sz="8" w:space="0" w:color="auto"/>
              <w:left w:val="single" w:sz="8" w:space="0" w:color="auto"/>
              <w:bottom w:val="single" w:sz="8" w:space="0" w:color="auto"/>
              <w:right w:val="nil"/>
            </w:tcBorders>
            <w:shd w:val="clear" w:color="000000" w:fill="B4C6E7"/>
            <w:noWrap/>
            <w:vAlign w:val="bottom"/>
            <w:hideMark/>
          </w:tcPr>
          <w:p w:rsidR="0094761A" w:rsidRPr="00367362" w:rsidRDefault="0094761A" w:rsidP="006A17C7">
            <w:pPr>
              <w:spacing w:after="0" w:line="240" w:lineRule="auto"/>
              <w:jc w:val="center"/>
              <w:rPr>
                <w:rFonts w:eastAsia="Times New Roman" w:cs="Times New Roman"/>
                <w:b/>
                <w:bCs/>
                <w:i/>
                <w:iCs/>
                <w:lang w:val="tr-TR" w:eastAsia="tr-TR"/>
              </w:rPr>
            </w:pPr>
            <w:r w:rsidRPr="00367362">
              <w:rPr>
                <w:rFonts w:eastAsia="Times New Roman" w:cs="Times New Roman"/>
                <w:b/>
                <w:bCs/>
                <w:i/>
                <w:iCs/>
                <w:lang w:val="tr-TR" w:eastAsia="tr-TR"/>
              </w:rPr>
              <w:t>CİNSİYET</w:t>
            </w:r>
          </w:p>
        </w:tc>
        <w:tc>
          <w:tcPr>
            <w:tcW w:w="700" w:type="dxa"/>
            <w:tcBorders>
              <w:top w:val="single" w:sz="8" w:space="0" w:color="auto"/>
              <w:left w:val="single" w:sz="8" w:space="0" w:color="auto"/>
              <w:bottom w:val="single" w:sz="8" w:space="0" w:color="auto"/>
              <w:right w:val="single" w:sz="8" w:space="0" w:color="000000"/>
            </w:tcBorders>
            <w:shd w:val="clear" w:color="000000" w:fill="C0C0C0"/>
            <w:vAlign w:val="center"/>
            <w:hideMark/>
          </w:tcPr>
          <w:p w:rsidR="0094761A" w:rsidRPr="00367362" w:rsidRDefault="0094761A" w:rsidP="006A17C7">
            <w:pPr>
              <w:spacing w:after="0" w:line="240" w:lineRule="auto"/>
              <w:jc w:val="center"/>
              <w:rPr>
                <w:rFonts w:ascii="Times New Roman" w:eastAsia="Times New Roman" w:hAnsi="Times New Roman" w:cs="Times New Roman"/>
                <w:b/>
                <w:bCs/>
                <w:sz w:val="20"/>
                <w:szCs w:val="20"/>
                <w:lang w:val="tr-TR" w:eastAsia="tr-TR"/>
              </w:rPr>
            </w:pPr>
            <w:r w:rsidRPr="00367362">
              <w:rPr>
                <w:rFonts w:ascii="Times New Roman" w:eastAsia="Times New Roman" w:hAnsi="Times New Roman" w:cs="Times New Roman"/>
                <w:b/>
                <w:bCs/>
                <w:sz w:val="20"/>
                <w:szCs w:val="20"/>
                <w:lang w:val="tr-TR" w:eastAsia="tr-TR"/>
              </w:rPr>
              <w:t>N</w:t>
            </w:r>
          </w:p>
        </w:tc>
        <w:tc>
          <w:tcPr>
            <w:tcW w:w="700" w:type="dxa"/>
            <w:tcBorders>
              <w:top w:val="single" w:sz="8" w:space="0" w:color="auto"/>
              <w:left w:val="nil"/>
              <w:bottom w:val="single" w:sz="8" w:space="0" w:color="auto"/>
              <w:right w:val="single" w:sz="8" w:space="0" w:color="auto"/>
            </w:tcBorders>
            <w:shd w:val="clear" w:color="000000" w:fill="A9D08E"/>
            <w:vAlign w:val="center"/>
            <w:hideMark/>
          </w:tcPr>
          <w:p w:rsidR="0094761A" w:rsidRPr="00367362" w:rsidRDefault="0094761A" w:rsidP="006A17C7">
            <w:pPr>
              <w:spacing w:after="0" w:line="240" w:lineRule="auto"/>
              <w:jc w:val="center"/>
              <w:rPr>
                <w:rFonts w:ascii="Times New Roman" w:eastAsia="Times New Roman" w:hAnsi="Times New Roman" w:cs="Times New Roman"/>
                <w:b/>
                <w:bCs/>
                <w:sz w:val="20"/>
                <w:szCs w:val="20"/>
                <w:lang w:val="tr-TR" w:eastAsia="tr-TR"/>
              </w:rPr>
            </w:pPr>
            <w:r w:rsidRPr="00367362">
              <w:rPr>
                <w:rFonts w:ascii="Times New Roman" w:eastAsia="Times New Roman" w:hAnsi="Times New Roman" w:cs="Times New Roman"/>
                <w:b/>
                <w:bCs/>
                <w:sz w:val="20"/>
                <w:szCs w:val="20"/>
                <w:lang w:val="tr-TR" w:eastAsia="tr-TR"/>
              </w:rPr>
              <w:t>%</w:t>
            </w:r>
          </w:p>
        </w:tc>
        <w:tc>
          <w:tcPr>
            <w:tcW w:w="3200" w:type="dxa"/>
            <w:tcBorders>
              <w:top w:val="single" w:sz="8" w:space="0" w:color="auto"/>
              <w:left w:val="nil"/>
              <w:bottom w:val="single" w:sz="8" w:space="0" w:color="auto"/>
              <w:right w:val="nil"/>
            </w:tcBorders>
            <w:shd w:val="clear" w:color="000000" w:fill="B4C6E7"/>
            <w:noWrap/>
            <w:vAlign w:val="bottom"/>
            <w:hideMark/>
          </w:tcPr>
          <w:p w:rsidR="0094761A" w:rsidRPr="00367362" w:rsidRDefault="0094761A" w:rsidP="006A17C7">
            <w:pPr>
              <w:spacing w:after="0" w:line="240" w:lineRule="auto"/>
              <w:jc w:val="center"/>
              <w:rPr>
                <w:rFonts w:eastAsia="Times New Roman" w:cs="Times New Roman"/>
                <w:b/>
                <w:bCs/>
                <w:i/>
                <w:iCs/>
                <w:lang w:val="tr-TR" w:eastAsia="tr-TR"/>
              </w:rPr>
            </w:pPr>
            <w:r w:rsidRPr="00367362">
              <w:rPr>
                <w:rFonts w:eastAsia="Times New Roman" w:cs="Times New Roman"/>
                <w:b/>
                <w:bCs/>
                <w:i/>
                <w:iCs/>
                <w:lang w:val="tr-TR" w:eastAsia="tr-TR"/>
              </w:rPr>
              <w:t>FİRMADAKİ KONUMU</w:t>
            </w:r>
          </w:p>
        </w:tc>
        <w:tc>
          <w:tcPr>
            <w:tcW w:w="700" w:type="dxa"/>
            <w:tcBorders>
              <w:top w:val="single" w:sz="8" w:space="0" w:color="auto"/>
              <w:left w:val="single" w:sz="8" w:space="0" w:color="auto"/>
              <w:bottom w:val="single" w:sz="8" w:space="0" w:color="auto"/>
              <w:right w:val="single" w:sz="8" w:space="0" w:color="000000"/>
            </w:tcBorders>
            <w:shd w:val="clear" w:color="000000" w:fill="C0C0C0"/>
            <w:vAlign w:val="center"/>
            <w:hideMark/>
          </w:tcPr>
          <w:p w:rsidR="0094761A" w:rsidRPr="00367362" w:rsidRDefault="0094761A" w:rsidP="006A17C7">
            <w:pPr>
              <w:spacing w:after="0" w:line="240" w:lineRule="auto"/>
              <w:jc w:val="center"/>
              <w:rPr>
                <w:rFonts w:ascii="Times New Roman" w:eastAsia="Times New Roman" w:hAnsi="Times New Roman" w:cs="Times New Roman"/>
                <w:b/>
                <w:bCs/>
                <w:sz w:val="20"/>
                <w:szCs w:val="20"/>
                <w:lang w:val="tr-TR" w:eastAsia="tr-TR"/>
              </w:rPr>
            </w:pPr>
            <w:r w:rsidRPr="00367362">
              <w:rPr>
                <w:rFonts w:ascii="Times New Roman" w:eastAsia="Times New Roman" w:hAnsi="Times New Roman" w:cs="Times New Roman"/>
                <w:b/>
                <w:bCs/>
                <w:sz w:val="20"/>
                <w:szCs w:val="20"/>
                <w:lang w:val="tr-TR" w:eastAsia="tr-TR"/>
              </w:rPr>
              <w:t>N</w:t>
            </w:r>
          </w:p>
        </w:tc>
        <w:tc>
          <w:tcPr>
            <w:tcW w:w="700" w:type="dxa"/>
            <w:tcBorders>
              <w:top w:val="single" w:sz="8" w:space="0" w:color="auto"/>
              <w:left w:val="nil"/>
              <w:bottom w:val="single" w:sz="8" w:space="0" w:color="auto"/>
              <w:right w:val="single" w:sz="8" w:space="0" w:color="auto"/>
            </w:tcBorders>
            <w:shd w:val="clear" w:color="000000" w:fill="A9D08E"/>
            <w:vAlign w:val="center"/>
            <w:hideMark/>
          </w:tcPr>
          <w:p w:rsidR="0094761A" w:rsidRPr="00367362" w:rsidRDefault="0094761A" w:rsidP="006A17C7">
            <w:pPr>
              <w:spacing w:after="0" w:line="240" w:lineRule="auto"/>
              <w:jc w:val="center"/>
              <w:rPr>
                <w:rFonts w:ascii="Times New Roman" w:eastAsia="Times New Roman" w:hAnsi="Times New Roman" w:cs="Times New Roman"/>
                <w:b/>
                <w:bCs/>
                <w:sz w:val="20"/>
                <w:szCs w:val="20"/>
                <w:lang w:val="tr-TR" w:eastAsia="tr-TR"/>
              </w:rPr>
            </w:pPr>
            <w:r w:rsidRPr="00367362">
              <w:rPr>
                <w:rFonts w:ascii="Times New Roman" w:eastAsia="Times New Roman" w:hAnsi="Times New Roman" w:cs="Times New Roman"/>
                <w:b/>
                <w:bCs/>
                <w:sz w:val="20"/>
                <w:szCs w:val="20"/>
                <w:lang w:val="tr-TR" w:eastAsia="tr-TR"/>
              </w:rPr>
              <w:t>%</w:t>
            </w:r>
          </w:p>
        </w:tc>
      </w:tr>
      <w:tr w:rsidR="0094761A" w:rsidRPr="00367362" w:rsidTr="006A17C7">
        <w:trPr>
          <w:trHeight w:val="428"/>
        </w:trPr>
        <w:tc>
          <w:tcPr>
            <w:tcW w:w="1780" w:type="dxa"/>
            <w:tcBorders>
              <w:top w:val="nil"/>
              <w:left w:val="single" w:sz="8" w:space="0" w:color="auto"/>
              <w:bottom w:val="single" w:sz="4" w:space="0" w:color="auto"/>
              <w:right w:val="nil"/>
            </w:tcBorders>
            <w:shd w:val="clear" w:color="000000" w:fill="D9E1F2"/>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Erkek</w:t>
            </w:r>
          </w:p>
        </w:tc>
        <w:tc>
          <w:tcPr>
            <w:tcW w:w="700" w:type="dxa"/>
            <w:tcBorders>
              <w:top w:val="nil"/>
              <w:left w:val="single" w:sz="8" w:space="0" w:color="auto"/>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51</w:t>
            </w:r>
          </w:p>
        </w:tc>
        <w:tc>
          <w:tcPr>
            <w:tcW w:w="700" w:type="dxa"/>
            <w:tcBorders>
              <w:top w:val="nil"/>
              <w:left w:val="nil"/>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77,3</w:t>
            </w:r>
          </w:p>
        </w:tc>
        <w:tc>
          <w:tcPr>
            <w:tcW w:w="3200" w:type="dxa"/>
            <w:tcBorders>
              <w:top w:val="nil"/>
              <w:left w:val="nil"/>
              <w:bottom w:val="single" w:sz="4" w:space="0" w:color="auto"/>
              <w:right w:val="nil"/>
            </w:tcBorders>
            <w:shd w:val="clear" w:color="000000" w:fill="D9E1F2"/>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Ortak veya Sahip</w:t>
            </w:r>
          </w:p>
        </w:tc>
        <w:tc>
          <w:tcPr>
            <w:tcW w:w="700" w:type="dxa"/>
            <w:tcBorders>
              <w:top w:val="nil"/>
              <w:left w:val="single" w:sz="8" w:space="0" w:color="auto"/>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27</w:t>
            </w:r>
          </w:p>
        </w:tc>
        <w:tc>
          <w:tcPr>
            <w:tcW w:w="700" w:type="dxa"/>
            <w:tcBorders>
              <w:top w:val="nil"/>
              <w:left w:val="nil"/>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40,9</w:t>
            </w:r>
          </w:p>
        </w:tc>
      </w:tr>
      <w:tr w:rsidR="0094761A" w:rsidRPr="00367362" w:rsidTr="006A17C7">
        <w:trPr>
          <w:trHeight w:val="402"/>
        </w:trPr>
        <w:tc>
          <w:tcPr>
            <w:tcW w:w="1780" w:type="dxa"/>
            <w:tcBorders>
              <w:top w:val="nil"/>
              <w:left w:val="single" w:sz="8" w:space="0" w:color="auto"/>
              <w:bottom w:val="nil"/>
              <w:right w:val="nil"/>
            </w:tcBorders>
            <w:shd w:val="clear" w:color="000000" w:fill="D9E1F2"/>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Kadın</w:t>
            </w:r>
          </w:p>
        </w:tc>
        <w:tc>
          <w:tcPr>
            <w:tcW w:w="700" w:type="dxa"/>
            <w:tcBorders>
              <w:top w:val="nil"/>
              <w:left w:val="single" w:sz="8" w:space="0" w:color="auto"/>
              <w:bottom w:val="nil"/>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15</w:t>
            </w:r>
          </w:p>
        </w:tc>
        <w:tc>
          <w:tcPr>
            <w:tcW w:w="700" w:type="dxa"/>
            <w:tcBorders>
              <w:top w:val="nil"/>
              <w:left w:val="nil"/>
              <w:bottom w:val="nil"/>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22,7</w:t>
            </w:r>
          </w:p>
        </w:tc>
        <w:tc>
          <w:tcPr>
            <w:tcW w:w="3200" w:type="dxa"/>
            <w:tcBorders>
              <w:top w:val="nil"/>
              <w:left w:val="nil"/>
              <w:bottom w:val="nil"/>
              <w:right w:val="nil"/>
            </w:tcBorders>
            <w:shd w:val="clear" w:color="000000" w:fill="D9E1F2"/>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Ceo/Genel Müd. Veya Yrd.</w:t>
            </w:r>
          </w:p>
        </w:tc>
        <w:tc>
          <w:tcPr>
            <w:tcW w:w="700" w:type="dxa"/>
            <w:tcBorders>
              <w:top w:val="nil"/>
              <w:left w:val="single" w:sz="8" w:space="0" w:color="auto"/>
              <w:bottom w:val="nil"/>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6</w:t>
            </w:r>
          </w:p>
        </w:tc>
        <w:tc>
          <w:tcPr>
            <w:tcW w:w="700" w:type="dxa"/>
            <w:tcBorders>
              <w:top w:val="nil"/>
              <w:left w:val="nil"/>
              <w:bottom w:val="nil"/>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5,7</w:t>
            </w:r>
          </w:p>
        </w:tc>
      </w:tr>
      <w:tr w:rsidR="0094761A" w:rsidRPr="00367362" w:rsidTr="006A17C7">
        <w:trPr>
          <w:trHeight w:val="682"/>
        </w:trPr>
        <w:tc>
          <w:tcPr>
            <w:tcW w:w="1780" w:type="dxa"/>
            <w:tcBorders>
              <w:top w:val="single" w:sz="8" w:space="0" w:color="auto"/>
              <w:left w:val="single" w:sz="8" w:space="0" w:color="auto"/>
              <w:bottom w:val="single" w:sz="8" w:space="0" w:color="auto"/>
              <w:right w:val="nil"/>
            </w:tcBorders>
            <w:shd w:val="clear" w:color="000000" w:fill="B4C6E7"/>
            <w:noWrap/>
            <w:vAlign w:val="bottom"/>
            <w:hideMark/>
          </w:tcPr>
          <w:p w:rsidR="0094761A" w:rsidRPr="00367362" w:rsidRDefault="0094761A" w:rsidP="006A17C7">
            <w:pPr>
              <w:spacing w:after="0" w:line="240" w:lineRule="auto"/>
              <w:jc w:val="center"/>
              <w:rPr>
                <w:rFonts w:eastAsia="Times New Roman" w:cs="Times New Roman"/>
                <w:b/>
                <w:bCs/>
                <w:i/>
                <w:iCs/>
                <w:lang w:val="tr-TR" w:eastAsia="tr-TR"/>
              </w:rPr>
            </w:pPr>
            <w:r w:rsidRPr="00367362">
              <w:rPr>
                <w:rFonts w:eastAsia="Times New Roman" w:cs="Times New Roman"/>
                <w:b/>
                <w:bCs/>
                <w:i/>
                <w:iCs/>
                <w:lang w:val="tr-TR" w:eastAsia="tr-TR"/>
              </w:rPr>
              <w:t>MEDENİ DURUMU</w:t>
            </w:r>
          </w:p>
        </w:tc>
        <w:tc>
          <w:tcPr>
            <w:tcW w:w="700" w:type="dxa"/>
            <w:tcBorders>
              <w:top w:val="single" w:sz="8" w:space="0" w:color="auto"/>
              <w:left w:val="single" w:sz="8" w:space="0" w:color="auto"/>
              <w:bottom w:val="single" w:sz="8" w:space="0" w:color="auto"/>
              <w:right w:val="single" w:sz="8" w:space="0" w:color="000000"/>
            </w:tcBorders>
            <w:shd w:val="clear" w:color="000000" w:fill="C0C0C0"/>
            <w:vAlign w:val="center"/>
            <w:hideMark/>
          </w:tcPr>
          <w:p w:rsidR="0094761A" w:rsidRPr="00367362" w:rsidRDefault="0094761A" w:rsidP="006A17C7">
            <w:pPr>
              <w:spacing w:after="0" w:line="240" w:lineRule="auto"/>
              <w:jc w:val="center"/>
              <w:rPr>
                <w:rFonts w:ascii="Times New Roman" w:eastAsia="Times New Roman" w:hAnsi="Times New Roman" w:cs="Times New Roman"/>
                <w:b/>
                <w:bCs/>
                <w:sz w:val="20"/>
                <w:szCs w:val="20"/>
                <w:lang w:val="tr-TR" w:eastAsia="tr-TR"/>
              </w:rPr>
            </w:pPr>
            <w:r w:rsidRPr="00367362">
              <w:rPr>
                <w:rFonts w:ascii="Times New Roman" w:eastAsia="Times New Roman" w:hAnsi="Times New Roman" w:cs="Times New Roman"/>
                <w:b/>
                <w:bCs/>
                <w:sz w:val="20"/>
                <w:szCs w:val="20"/>
                <w:lang w:val="tr-TR" w:eastAsia="tr-TR"/>
              </w:rPr>
              <w:t>N</w:t>
            </w:r>
          </w:p>
        </w:tc>
        <w:tc>
          <w:tcPr>
            <w:tcW w:w="700" w:type="dxa"/>
            <w:tcBorders>
              <w:top w:val="single" w:sz="8" w:space="0" w:color="auto"/>
              <w:left w:val="nil"/>
              <w:bottom w:val="single" w:sz="8" w:space="0" w:color="auto"/>
              <w:right w:val="single" w:sz="8" w:space="0" w:color="auto"/>
            </w:tcBorders>
            <w:shd w:val="clear" w:color="000000" w:fill="A9D08E"/>
            <w:vAlign w:val="center"/>
            <w:hideMark/>
          </w:tcPr>
          <w:p w:rsidR="0094761A" w:rsidRPr="00367362" w:rsidRDefault="0094761A" w:rsidP="006A17C7">
            <w:pPr>
              <w:spacing w:after="0" w:line="240" w:lineRule="auto"/>
              <w:jc w:val="center"/>
              <w:rPr>
                <w:rFonts w:ascii="Times New Roman" w:eastAsia="Times New Roman" w:hAnsi="Times New Roman" w:cs="Times New Roman"/>
                <w:b/>
                <w:bCs/>
                <w:sz w:val="20"/>
                <w:szCs w:val="20"/>
                <w:lang w:val="tr-TR" w:eastAsia="tr-TR"/>
              </w:rPr>
            </w:pPr>
            <w:r w:rsidRPr="00367362">
              <w:rPr>
                <w:rFonts w:ascii="Times New Roman" w:eastAsia="Times New Roman" w:hAnsi="Times New Roman" w:cs="Times New Roman"/>
                <w:b/>
                <w:bCs/>
                <w:sz w:val="20"/>
                <w:szCs w:val="20"/>
                <w:lang w:val="tr-TR" w:eastAsia="tr-TR"/>
              </w:rPr>
              <w:t>%</w:t>
            </w:r>
          </w:p>
        </w:tc>
        <w:tc>
          <w:tcPr>
            <w:tcW w:w="3200" w:type="dxa"/>
            <w:tcBorders>
              <w:top w:val="single" w:sz="4" w:space="0" w:color="auto"/>
              <w:left w:val="nil"/>
              <w:bottom w:val="single" w:sz="4" w:space="0" w:color="auto"/>
              <w:right w:val="nil"/>
            </w:tcBorders>
            <w:shd w:val="clear" w:color="000000" w:fill="D9E1F2"/>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Müdür veya Yrd.</w:t>
            </w:r>
          </w:p>
        </w:tc>
        <w:tc>
          <w:tcPr>
            <w:tcW w:w="700" w:type="dxa"/>
            <w:tcBorders>
              <w:top w:val="single" w:sz="4" w:space="0" w:color="auto"/>
              <w:left w:val="single" w:sz="8" w:space="0" w:color="auto"/>
              <w:bottom w:val="single" w:sz="4" w:space="0" w:color="auto"/>
              <w:right w:val="single" w:sz="4" w:space="0" w:color="auto"/>
            </w:tcBorders>
            <w:shd w:val="clear" w:color="000000" w:fill="FFF2CC"/>
            <w:noWrap/>
            <w:vAlign w:val="bottom"/>
            <w:hideMark/>
          </w:tcPr>
          <w:p w:rsidR="0094761A" w:rsidRPr="00FC33D5" w:rsidRDefault="0094761A" w:rsidP="006A17C7">
            <w:pPr>
              <w:spacing w:after="0" w:line="240" w:lineRule="auto"/>
              <w:jc w:val="center"/>
              <w:rPr>
                <w:rFonts w:eastAsia="Times New Roman" w:cs="Times New Roman"/>
                <w:bCs/>
                <w:i/>
                <w:iCs/>
                <w:lang w:val="tr-TR" w:eastAsia="tr-TR"/>
              </w:rPr>
            </w:pPr>
            <w:r w:rsidRPr="00FC33D5">
              <w:rPr>
                <w:rFonts w:eastAsia="Times New Roman" w:cs="Times New Roman"/>
                <w:bCs/>
                <w:i/>
                <w:iCs/>
                <w:lang w:val="tr-TR" w:eastAsia="tr-TR"/>
              </w:rPr>
              <w:t>8</w:t>
            </w:r>
          </w:p>
        </w:tc>
        <w:tc>
          <w:tcPr>
            <w:tcW w:w="700" w:type="dxa"/>
            <w:tcBorders>
              <w:top w:val="single" w:sz="4" w:space="0" w:color="auto"/>
              <w:left w:val="nil"/>
              <w:bottom w:val="single" w:sz="4" w:space="0" w:color="auto"/>
              <w:right w:val="single" w:sz="8" w:space="0" w:color="auto"/>
            </w:tcBorders>
            <w:shd w:val="clear" w:color="000000" w:fill="FFF2CC"/>
            <w:noWrap/>
            <w:vAlign w:val="bottom"/>
            <w:hideMark/>
          </w:tcPr>
          <w:p w:rsidR="0094761A" w:rsidRPr="00FC33D5" w:rsidRDefault="0094761A" w:rsidP="006A17C7">
            <w:pPr>
              <w:spacing w:after="0" w:line="240" w:lineRule="auto"/>
              <w:jc w:val="center"/>
              <w:rPr>
                <w:rFonts w:eastAsia="Times New Roman" w:cs="Times New Roman"/>
                <w:bCs/>
                <w:i/>
                <w:iCs/>
                <w:lang w:val="tr-TR" w:eastAsia="tr-TR"/>
              </w:rPr>
            </w:pPr>
            <w:r w:rsidRPr="00FC33D5">
              <w:rPr>
                <w:rFonts w:eastAsia="Times New Roman" w:cs="Times New Roman"/>
                <w:bCs/>
                <w:i/>
                <w:iCs/>
                <w:lang w:val="tr-TR" w:eastAsia="tr-TR"/>
              </w:rPr>
              <w:t>12,1</w:t>
            </w:r>
          </w:p>
        </w:tc>
      </w:tr>
      <w:tr w:rsidR="0094761A" w:rsidRPr="00367362" w:rsidTr="006A17C7">
        <w:trPr>
          <w:trHeight w:val="517"/>
        </w:trPr>
        <w:tc>
          <w:tcPr>
            <w:tcW w:w="1780" w:type="dxa"/>
            <w:tcBorders>
              <w:top w:val="nil"/>
              <w:left w:val="single" w:sz="8" w:space="0" w:color="auto"/>
              <w:bottom w:val="single" w:sz="4" w:space="0" w:color="auto"/>
              <w:right w:val="nil"/>
            </w:tcBorders>
            <w:shd w:val="clear" w:color="000000" w:fill="D9E1F2"/>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Evli</w:t>
            </w:r>
          </w:p>
        </w:tc>
        <w:tc>
          <w:tcPr>
            <w:tcW w:w="700" w:type="dxa"/>
            <w:tcBorders>
              <w:top w:val="nil"/>
              <w:left w:val="single" w:sz="8" w:space="0" w:color="auto"/>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54</w:t>
            </w:r>
          </w:p>
        </w:tc>
        <w:tc>
          <w:tcPr>
            <w:tcW w:w="700" w:type="dxa"/>
            <w:tcBorders>
              <w:top w:val="nil"/>
              <w:left w:val="nil"/>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81,8</w:t>
            </w:r>
          </w:p>
        </w:tc>
        <w:tc>
          <w:tcPr>
            <w:tcW w:w="3200" w:type="dxa"/>
            <w:tcBorders>
              <w:top w:val="nil"/>
              <w:left w:val="nil"/>
              <w:bottom w:val="single" w:sz="4" w:space="0" w:color="auto"/>
              <w:right w:val="nil"/>
            </w:tcBorders>
            <w:shd w:val="clear" w:color="000000" w:fill="D9E1F2"/>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Bölüm Sorumlusu/Yetkilisi</w:t>
            </w:r>
          </w:p>
        </w:tc>
        <w:tc>
          <w:tcPr>
            <w:tcW w:w="700" w:type="dxa"/>
            <w:tcBorders>
              <w:top w:val="nil"/>
              <w:left w:val="single" w:sz="8" w:space="0" w:color="auto"/>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19</w:t>
            </w:r>
          </w:p>
        </w:tc>
        <w:tc>
          <w:tcPr>
            <w:tcW w:w="700" w:type="dxa"/>
            <w:tcBorders>
              <w:top w:val="nil"/>
              <w:left w:val="nil"/>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28,8</w:t>
            </w:r>
          </w:p>
        </w:tc>
      </w:tr>
      <w:tr w:rsidR="0094761A" w:rsidRPr="00367362" w:rsidTr="006A17C7">
        <w:trPr>
          <w:trHeight w:val="596"/>
        </w:trPr>
        <w:tc>
          <w:tcPr>
            <w:tcW w:w="1780" w:type="dxa"/>
            <w:tcBorders>
              <w:top w:val="nil"/>
              <w:left w:val="single" w:sz="8" w:space="0" w:color="auto"/>
              <w:bottom w:val="single" w:sz="8" w:space="0" w:color="auto"/>
              <w:right w:val="nil"/>
            </w:tcBorders>
            <w:shd w:val="clear" w:color="000000" w:fill="D9E1F2"/>
            <w:noWrap/>
            <w:vAlign w:val="bottom"/>
            <w:hideMark/>
          </w:tcPr>
          <w:p w:rsidR="0094761A" w:rsidRPr="00367362" w:rsidRDefault="0094761A" w:rsidP="006A17C7">
            <w:pPr>
              <w:spacing w:after="0" w:line="240" w:lineRule="auto"/>
              <w:jc w:val="center"/>
              <w:rPr>
                <w:rFonts w:eastAsia="Times New Roman" w:cs="Times New Roman"/>
                <w:lang w:val="tr-TR" w:eastAsia="tr-TR"/>
              </w:rPr>
            </w:pPr>
            <w:proofErr w:type="gramStart"/>
            <w:r w:rsidRPr="00367362">
              <w:rPr>
                <w:rFonts w:eastAsia="Times New Roman" w:cs="Times New Roman"/>
                <w:lang w:val="tr-TR" w:eastAsia="tr-TR"/>
              </w:rPr>
              <w:t>Bekar</w:t>
            </w:r>
            <w:proofErr w:type="gramEnd"/>
          </w:p>
        </w:tc>
        <w:tc>
          <w:tcPr>
            <w:tcW w:w="700" w:type="dxa"/>
            <w:tcBorders>
              <w:top w:val="nil"/>
              <w:left w:val="single" w:sz="8" w:space="0" w:color="auto"/>
              <w:bottom w:val="nil"/>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12</w:t>
            </w:r>
          </w:p>
        </w:tc>
        <w:tc>
          <w:tcPr>
            <w:tcW w:w="700" w:type="dxa"/>
            <w:tcBorders>
              <w:top w:val="nil"/>
              <w:left w:val="nil"/>
              <w:bottom w:val="nil"/>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18,2</w:t>
            </w:r>
          </w:p>
        </w:tc>
        <w:tc>
          <w:tcPr>
            <w:tcW w:w="3200" w:type="dxa"/>
            <w:tcBorders>
              <w:top w:val="nil"/>
              <w:left w:val="nil"/>
              <w:bottom w:val="nil"/>
              <w:right w:val="nil"/>
            </w:tcBorders>
            <w:shd w:val="clear" w:color="000000" w:fill="D9E1F2"/>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Şef/Amir/Ustabaşı</w:t>
            </w:r>
          </w:p>
        </w:tc>
        <w:tc>
          <w:tcPr>
            <w:tcW w:w="700" w:type="dxa"/>
            <w:tcBorders>
              <w:top w:val="nil"/>
              <w:left w:val="single" w:sz="8" w:space="0" w:color="auto"/>
              <w:bottom w:val="nil"/>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6</w:t>
            </w:r>
          </w:p>
        </w:tc>
        <w:tc>
          <w:tcPr>
            <w:tcW w:w="700" w:type="dxa"/>
            <w:tcBorders>
              <w:top w:val="nil"/>
              <w:left w:val="nil"/>
              <w:bottom w:val="nil"/>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12,5</w:t>
            </w:r>
          </w:p>
        </w:tc>
      </w:tr>
      <w:tr w:rsidR="0094761A" w:rsidRPr="00367362" w:rsidTr="006A17C7">
        <w:trPr>
          <w:trHeight w:val="720"/>
        </w:trPr>
        <w:tc>
          <w:tcPr>
            <w:tcW w:w="1780" w:type="dxa"/>
            <w:tcBorders>
              <w:top w:val="nil"/>
              <w:left w:val="single" w:sz="8" w:space="0" w:color="auto"/>
              <w:bottom w:val="single" w:sz="8" w:space="0" w:color="auto"/>
              <w:right w:val="nil"/>
            </w:tcBorders>
            <w:shd w:val="clear" w:color="000000" w:fill="B4C6E7"/>
            <w:noWrap/>
            <w:vAlign w:val="bottom"/>
            <w:hideMark/>
          </w:tcPr>
          <w:p w:rsidR="0094761A" w:rsidRPr="00367362" w:rsidRDefault="0094761A" w:rsidP="006A17C7">
            <w:pPr>
              <w:spacing w:after="0" w:line="240" w:lineRule="auto"/>
              <w:jc w:val="center"/>
              <w:rPr>
                <w:rFonts w:eastAsia="Times New Roman" w:cs="Times New Roman"/>
                <w:b/>
                <w:bCs/>
                <w:i/>
                <w:iCs/>
                <w:lang w:val="tr-TR" w:eastAsia="tr-TR"/>
              </w:rPr>
            </w:pPr>
            <w:r w:rsidRPr="00367362">
              <w:rPr>
                <w:rFonts w:eastAsia="Times New Roman" w:cs="Times New Roman"/>
                <w:b/>
                <w:bCs/>
                <w:i/>
                <w:iCs/>
                <w:lang w:val="tr-TR" w:eastAsia="tr-TR"/>
              </w:rPr>
              <w:t>YAŞ ARALIĞI</w:t>
            </w:r>
          </w:p>
        </w:tc>
        <w:tc>
          <w:tcPr>
            <w:tcW w:w="700" w:type="dxa"/>
            <w:tcBorders>
              <w:top w:val="single" w:sz="8" w:space="0" w:color="auto"/>
              <w:left w:val="single" w:sz="8" w:space="0" w:color="auto"/>
              <w:bottom w:val="single" w:sz="8" w:space="0" w:color="auto"/>
              <w:right w:val="single" w:sz="8" w:space="0" w:color="000000"/>
            </w:tcBorders>
            <w:shd w:val="clear" w:color="000000" w:fill="C0C0C0"/>
            <w:vAlign w:val="center"/>
            <w:hideMark/>
          </w:tcPr>
          <w:p w:rsidR="0094761A" w:rsidRPr="00367362" w:rsidRDefault="0094761A" w:rsidP="006A17C7">
            <w:pPr>
              <w:spacing w:after="0" w:line="240" w:lineRule="auto"/>
              <w:jc w:val="center"/>
              <w:rPr>
                <w:rFonts w:ascii="Times New Roman" w:eastAsia="Times New Roman" w:hAnsi="Times New Roman" w:cs="Times New Roman"/>
                <w:b/>
                <w:bCs/>
                <w:sz w:val="20"/>
                <w:szCs w:val="20"/>
                <w:lang w:val="tr-TR" w:eastAsia="tr-TR"/>
              </w:rPr>
            </w:pPr>
            <w:r w:rsidRPr="00367362">
              <w:rPr>
                <w:rFonts w:ascii="Times New Roman" w:eastAsia="Times New Roman" w:hAnsi="Times New Roman" w:cs="Times New Roman"/>
                <w:b/>
                <w:bCs/>
                <w:sz w:val="20"/>
                <w:szCs w:val="20"/>
                <w:lang w:val="tr-TR" w:eastAsia="tr-TR"/>
              </w:rPr>
              <w:t>N</w:t>
            </w:r>
          </w:p>
        </w:tc>
        <w:tc>
          <w:tcPr>
            <w:tcW w:w="700" w:type="dxa"/>
            <w:tcBorders>
              <w:top w:val="single" w:sz="8" w:space="0" w:color="auto"/>
              <w:left w:val="nil"/>
              <w:bottom w:val="single" w:sz="8" w:space="0" w:color="auto"/>
              <w:right w:val="single" w:sz="8" w:space="0" w:color="auto"/>
            </w:tcBorders>
            <w:shd w:val="clear" w:color="000000" w:fill="A9D08E"/>
            <w:vAlign w:val="center"/>
            <w:hideMark/>
          </w:tcPr>
          <w:p w:rsidR="0094761A" w:rsidRPr="00367362" w:rsidRDefault="0094761A" w:rsidP="006A17C7">
            <w:pPr>
              <w:spacing w:after="0" w:line="240" w:lineRule="auto"/>
              <w:jc w:val="center"/>
              <w:rPr>
                <w:rFonts w:ascii="Times New Roman" w:eastAsia="Times New Roman" w:hAnsi="Times New Roman" w:cs="Times New Roman"/>
                <w:b/>
                <w:bCs/>
                <w:sz w:val="20"/>
                <w:szCs w:val="20"/>
                <w:lang w:val="tr-TR" w:eastAsia="tr-TR"/>
              </w:rPr>
            </w:pPr>
            <w:r w:rsidRPr="00367362">
              <w:rPr>
                <w:rFonts w:ascii="Times New Roman" w:eastAsia="Times New Roman" w:hAnsi="Times New Roman" w:cs="Times New Roman"/>
                <w:b/>
                <w:bCs/>
                <w:sz w:val="20"/>
                <w:szCs w:val="20"/>
                <w:lang w:val="tr-TR" w:eastAsia="tr-TR"/>
              </w:rPr>
              <w:t>%</w:t>
            </w:r>
          </w:p>
        </w:tc>
        <w:tc>
          <w:tcPr>
            <w:tcW w:w="3200" w:type="dxa"/>
            <w:tcBorders>
              <w:top w:val="single" w:sz="8" w:space="0" w:color="auto"/>
              <w:left w:val="nil"/>
              <w:bottom w:val="single" w:sz="8" w:space="0" w:color="auto"/>
              <w:right w:val="nil"/>
            </w:tcBorders>
            <w:shd w:val="clear" w:color="000000" w:fill="B4C6E7"/>
            <w:noWrap/>
            <w:vAlign w:val="bottom"/>
            <w:hideMark/>
          </w:tcPr>
          <w:p w:rsidR="0094761A" w:rsidRPr="00367362" w:rsidRDefault="0094761A" w:rsidP="006A17C7">
            <w:pPr>
              <w:spacing w:after="0" w:line="240" w:lineRule="auto"/>
              <w:jc w:val="center"/>
              <w:rPr>
                <w:rFonts w:eastAsia="Times New Roman" w:cs="Times New Roman"/>
                <w:b/>
                <w:bCs/>
                <w:i/>
                <w:iCs/>
                <w:lang w:val="tr-TR" w:eastAsia="tr-TR"/>
              </w:rPr>
            </w:pPr>
            <w:r w:rsidRPr="00367362">
              <w:rPr>
                <w:rFonts w:eastAsia="Times New Roman" w:cs="Times New Roman"/>
                <w:b/>
                <w:bCs/>
                <w:i/>
                <w:iCs/>
                <w:lang w:val="tr-TR" w:eastAsia="tr-TR"/>
              </w:rPr>
              <w:t>TOPLAM İŞ TECRÜBESİ (YIL)</w:t>
            </w:r>
          </w:p>
        </w:tc>
        <w:tc>
          <w:tcPr>
            <w:tcW w:w="700" w:type="dxa"/>
            <w:tcBorders>
              <w:top w:val="single" w:sz="8" w:space="0" w:color="auto"/>
              <w:left w:val="single" w:sz="8" w:space="0" w:color="auto"/>
              <w:bottom w:val="single" w:sz="8" w:space="0" w:color="auto"/>
              <w:right w:val="single" w:sz="8" w:space="0" w:color="000000"/>
            </w:tcBorders>
            <w:shd w:val="clear" w:color="000000" w:fill="C0C0C0"/>
            <w:vAlign w:val="center"/>
            <w:hideMark/>
          </w:tcPr>
          <w:p w:rsidR="0094761A" w:rsidRPr="00367362" w:rsidRDefault="0094761A" w:rsidP="006A17C7">
            <w:pPr>
              <w:spacing w:after="0" w:line="240" w:lineRule="auto"/>
              <w:jc w:val="center"/>
              <w:rPr>
                <w:rFonts w:ascii="Times New Roman" w:eastAsia="Times New Roman" w:hAnsi="Times New Roman" w:cs="Times New Roman"/>
                <w:b/>
                <w:bCs/>
                <w:sz w:val="20"/>
                <w:szCs w:val="20"/>
                <w:lang w:val="tr-TR" w:eastAsia="tr-TR"/>
              </w:rPr>
            </w:pPr>
            <w:r w:rsidRPr="00367362">
              <w:rPr>
                <w:rFonts w:ascii="Times New Roman" w:eastAsia="Times New Roman" w:hAnsi="Times New Roman" w:cs="Times New Roman"/>
                <w:b/>
                <w:bCs/>
                <w:sz w:val="20"/>
                <w:szCs w:val="20"/>
                <w:lang w:val="tr-TR" w:eastAsia="tr-TR"/>
              </w:rPr>
              <w:t>N</w:t>
            </w:r>
          </w:p>
        </w:tc>
        <w:tc>
          <w:tcPr>
            <w:tcW w:w="700" w:type="dxa"/>
            <w:tcBorders>
              <w:top w:val="single" w:sz="8" w:space="0" w:color="auto"/>
              <w:left w:val="nil"/>
              <w:bottom w:val="single" w:sz="8" w:space="0" w:color="auto"/>
              <w:right w:val="single" w:sz="8" w:space="0" w:color="auto"/>
            </w:tcBorders>
            <w:shd w:val="clear" w:color="000000" w:fill="A9D08E"/>
            <w:vAlign w:val="center"/>
            <w:hideMark/>
          </w:tcPr>
          <w:p w:rsidR="0094761A" w:rsidRPr="00367362" w:rsidRDefault="0094761A" w:rsidP="006A17C7">
            <w:pPr>
              <w:spacing w:after="0" w:line="240" w:lineRule="auto"/>
              <w:jc w:val="center"/>
              <w:rPr>
                <w:rFonts w:ascii="Times New Roman" w:eastAsia="Times New Roman" w:hAnsi="Times New Roman" w:cs="Times New Roman"/>
                <w:b/>
                <w:bCs/>
                <w:sz w:val="20"/>
                <w:szCs w:val="20"/>
                <w:lang w:val="tr-TR" w:eastAsia="tr-TR"/>
              </w:rPr>
            </w:pPr>
            <w:r w:rsidRPr="00367362">
              <w:rPr>
                <w:rFonts w:ascii="Times New Roman" w:eastAsia="Times New Roman" w:hAnsi="Times New Roman" w:cs="Times New Roman"/>
                <w:b/>
                <w:bCs/>
                <w:sz w:val="20"/>
                <w:szCs w:val="20"/>
                <w:lang w:val="tr-TR" w:eastAsia="tr-TR"/>
              </w:rPr>
              <w:t>%</w:t>
            </w:r>
          </w:p>
        </w:tc>
      </w:tr>
      <w:tr w:rsidR="0094761A" w:rsidRPr="00367362" w:rsidTr="006A17C7">
        <w:trPr>
          <w:trHeight w:val="517"/>
        </w:trPr>
        <w:tc>
          <w:tcPr>
            <w:tcW w:w="1780" w:type="dxa"/>
            <w:tcBorders>
              <w:top w:val="single" w:sz="4" w:space="0" w:color="auto"/>
              <w:left w:val="single" w:sz="8" w:space="0" w:color="auto"/>
              <w:bottom w:val="single" w:sz="4" w:space="0" w:color="auto"/>
              <w:right w:val="nil"/>
            </w:tcBorders>
            <w:shd w:val="clear" w:color="000000" w:fill="D9E1F2"/>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18-24 yaş</w:t>
            </w:r>
          </w:p>
        </w:tc>
        <w:tc>
          <w:tcPr>
            <w:tcW w:w="700" w:type="dxa"/>
            <w:tcBorders>
              <w:top w:val="single" w:sz="4" w:space="0" w:color="auto"/>
              <w:left w:val="single" w:sz="8" w:space="0" w:color="auto"/>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2</w:t>
            </w:r>
          </w:p>
        </w:tc>
        <w:tc>
          <w:tcPr>
            <w:tcW w:w="700" w:type="dxa"/>
            <w:tcBorders>
              <w:top w:val="nil"/>
              <w:left w:val="nil"/>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3,0</w:t>
            </w:r>
          </w:p>
        </w:tc>
        <w:tc>
          <w:tcPr>
            <w:tcW w:w="3200" w:type="dxa"/>
            <w:tcBorders>
              <w:top w:val="nil"/>
              <w:left w:val="nil"/>
              <w:bottom w:val="single" w:sz="4" w:space="0" w:color="auto"/>
              <w:right w:val="nil"/>
            </w:tcBorders>
            <w:shd w:val="clear" w:color="000000" w:fill="D9E1F2"/>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5 yıl ve altı</w:t>
            </w:r>
          </w:p>
        </w:tc>
        <w:tc>
          <w:tcPr>
            <w:tcW w:w="700" w:type="dxa"/>
            <w:tcBorders>
              <w:top w:val="nil"/>
              <w:left w:val="single" w:sz="8" w:space="0" w:color="auto"/>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8</w:t>
            </w:r>
          </w:p>
        </w:tc>
        <w:tc>
          <w:tcPr>
            <w:tcW w:w="700" w:type="dxa"/>
            <w:tcBorders>
              <w:top w:val="nil"/>
              <w:left w:val="nil"/>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12,1</w:t>
            </w:r>
          </w:p>
        </w:tc>
      </w:tr>
      <w:tr w:rsidR="0094761A" w:rsidRPr="00367362" w:rsidTr="006A17C7">
        <w:trPr>
          <w:trHeight w:val="435"/>
        </w:trPr>
        <w:tc>
          <w:tcPr>
            <w:tcW w:w="1780" w:type="dxa"/>
            <w:tcBorders>
              <w:top w:val="nil"/>
              <w:left w:val="single" w:sz="8" w:space="0" w:color="auto"/>
              <w:bottom w:val="single" w:sz="4" w:space="0" w:color="auto"/>
              <w:right w:val="nil"/>
            </w:tcBorders>
            <w:shd w:val="clear" w:color="000000" w:fill="D9E1F2"/>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25-34 yaş</w:t>
            </w:r>
          </w:p>
        </w:tc>
        <w:tc>
          <w:tcPr>
            <w:tcW w:w="700" w:type="dxa"/>
            <w:tcBorders>
              <w:top w:val="nil"/>
              <w:left w:val="single" w:sz="8" w:space="0" w:color="auto"/>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24</w:t>
            </w:r>
          </w:p>
        </w:tc>
        <w:tc>
          <w:tcPr>
            <w:tcW w:w="700" w:type="dxa"/>
            <w:tcBorders>
              <w:top w:val="nil"/>
              <w:left w:val="nil"/>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36,4</w:t>
            </w:r>
          </w:p>
        </w:tc>
        <w:tc>
          <w:tcPr>
            <w:tcW w:w="3200" w:type="dxa"/>
            <w:tcBorders>
              <w:top w:val="nil"/>
              <w:left w:val="nil"/>
              <w:bottom w:val="single" w:sz="4" w:space="0" w:color="auto"/>
              <w:right w:val="nil"/>
            </w:tcBorders>
            <w:shd w:val="clear" w:color="000000" w:fill="D9E1F2"/>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6-10 yıl</w:t>
            </w:r>
          </w:p>
        </w:tc>
        <w:tc>
          <w:tcPr>
            <w:tcW w:w="700" w:type="dxa"/>
            <w:tcBorders>
              <w:top w:val="nil"/>
              <w:left w:val="single" w:sz="8" w:space="0" w:color="auto"/>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15</w:t>
            </w:r>
          </w:p>
        </w:tc>
        <w:tc>
          <w:tcPr>
            <w:tcW w:w="700" w:type="dxa"/>
            <w:tcBorders>
              <w:top w:val="nil"/>
              <w:left w:val="nil"/>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22,7</w:t>
            </w:r>
          </w:p>
        </w:tc>
      </w:tr>
      <w:tr w:rsidR="0094761A" w:rsidRPr="00367362" w:rsidTr="006A17C7">
        <w:trPr>
          <w:trHeight w:val="399"/>
        </w:trPr>
        <w:tc>
          <w:tcPr>
            <w:tcW w:w="1780" w:type="dxa"/>
            <w:tcBorders>
              <w:top w:val="nil"/>
              <w:left w:val="single" w:sz="8" w:space="0" w:color="auto"/>
              <w:bottom w:val="single" w:sz="4" w:space="0" w:color="auto"/>
              <w:right w:val="nil"/>
            </w:tcBorders>
            <w:shd w:val="clear" w:color="000000" w:fill="D9E1F2"/>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35-44 yaş</w:t>
            </w:r>
          </w:p>
        </w:tc>
        <w:tc>
          <w:tcPr>
            <w:tcW w:w="700" w:type="dxa"/>
            <w:tcBorders>
              <w:top w:val="nil"/>
              <w:left w:val="single" w:sz="8" w:space="0" w:color="auto"/>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21</w:t>
            </w:r>
          </w:p>
        </w:tc>
        <w:tc>
          <w:tcPr>
            <w:tcW w:w="700" w:type="dxa"/>
            <w:tcBorders>
              <w:top w:val="nil"/>
              <w:left w:val="nil"/>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31,8</w:t>
            </w:r>
          </w:p>
        </w:tc>
        <w:tc>
          <w:tcPr>
            <w:tcW w:w="3200" w:type="dxa"/>
            <w:tcBorders>
              <w:top w:val="nil"/>
              <w:left w:val="nil"/>
              <w:bottom w:val="single" w:sz="4" w:space="0" w:color="auto"/>
              <w:right w:val="nil"/>
            </w:tcBorders>
            <w:shd w:val="clear" w:color="000000" w:fill="D9E1F2"/>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11-15 yıl</w:t>
            </w:r>
          </w:p>
        </w:tc>
        <w:tc>
          <w:tcPr>
            <w:tcW w:w="700" w:type="dxa"/>
            <w:tcBorders>
              <w:top w:val="nil"/>
              <w:left w:val="single" w:sz="8" w:space="0" w:color="auto"/>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12</w:t>
            </w:r>
          </w:p>
        </w:tc>
        <w:tc>
          <w:tcPr>
            <w:tcW w:w="700" w:type="dxa"/>
            <w:tcBorders>
              <w:top w:val="nil"/>
              <w:left w:val="nil"/>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18,2</w:t>
            </w:r>
          </w:p>
        </w:tc>
      </w:tr>
      <w:tr w:rsidR="0094761A" w:rsidRPr="00367362" w:rsidTr="006A17C7">
        <w:trPr>
          <w:trHeight w:val="419"/>
        </w:trPr>
        <w:tc>
          <w:tcPr>
            <w:tcW w:w="1780" w:type="dxa"/>
            <w:tcBorders>
              <w:top w:val="nil"/>
              <w:left w:val="single" w:sz="8" w:space="0" w:color="auto"/>
              <w:bottom w:val="single" w:sz="4" w:space="0" w:color="auto"/>
              <w:right w:val="nil"/>
            </w:tcBorders>
            <w:shd w:val="clear" w:color="000000" w:fill="D9E1F2"/>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45-54 yaş</w:t>
            </w:r>
          </w:p>
        </w:tc>
        <w:tc>
          <w:tcPr>
            <w:tcW w:w="700" w:type="dxa"/>
            <w:tcBorders>
              <w:top w:val="nil"/>
              <w:left w:val="single" w:sz="8" w:space="0" w:color="auto"/>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14</w:t>
            </w:r>
          </w:p>
        </w:tc>
        <w:tc>
          <w:tcPr>
            <w:tcW w:w="700" w:type="dxa"/>
            <w:tcBorders>
              <w:top w:val="nil"/>
              <w:left w:val="nil"/>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21,2</w:t>
            </w:r>
          </w:p>
        </w:tc>
        <w:tc>
          <w:tcPr>
            <w:tcW w:w="3200" w:type="dxa"/>
            <w:tcBorders>
              <w:top w:val="nil"/>
              <w:left w:val="nil"/>
              <w:bottom w:val="single" w:sz="4" w:space="0" w:color="auto"/>
              <w:right w:val="nil"/>
            </w:tcBorders>
            <w:shd w:val="clear" w:color="000000" w:fill="D9E1F2"/>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16-20 yıl</w:t>
            </w:r>
          </w:p>
        </w:tc>
        <w:tc>
          <w:tcPr>
            <w:tcW w:w="700" w:type="dxa"/>
            <w:tcBorders>
              <w:top w:val="nil"/>
              <w:left w:val="single" w:sz="8" w:space="0" w:color="auto"/>
              <w:bottom w:val="nil"/>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21</w:t>
            </w:r>
          </w:p>
        </w:tc>
        <w:tc>
          <w:tcPr>
            <w:tcW w:w="700" w:type="dxa"/>
            <w:tcBorders>
              <w:top w:val="nil"/>
              <w:left w:val="nil"/>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31,8</w:t>
            </w:r>
          </w:p>
        </w:tc>
      </w:tr>
      <w:tr w:rsidR="0094761A" w:rsidRPr="00367362" w:rsidTr="006A17C7">
        <w:trPr>
          <w:trHeight w:val="553"/>
        </w:trPr>
        <w:tc>
          <w:tcPr>
            <w:tcW w:w="1780" w:type="dxa"/>
            <w:tcBorders>
              <w:top w:val="nil"/>
              <w:left w:val="single" w:sz="8" w:space="0" w:color="auto"/>
              <w:bottom w:val="nil"/>
              <w:right w:val="nil"/>
            </w:tcBorders>
            <w:shd w:val="clear" w:color="000000" w:fill="D9E1F2"/>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55 yaş ve üzeri</w:t>
            </w:r>
          </w:p>
        </w:tc>
        <w:tc>
          <w:tcPr>
            <w:tcW w:w="700" w:type="dxa"/>
            <w:tcBorders>
              <w:top w:val="nil"/>
              <w:left w:val="single" w:sz="8" w:space="0" w:color="auto"/>
              <w:bottom w:val="nil"/>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5</w:t>
            </w:r>
          </w:p>
        </w:tc>
        <w:tc>
          <w:tcPr>
            <w:tcW w:w="700" w:type="dxa"/>
            <w:tcBorders>
              <w:top w:val="nil"/>
              <w:left w:val="nil"/>
              <w:bottom w:val="nil"/>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7,6</w:t>
            </w:r>
          </w:p>
        </w:tc>
        <w:tc>
          <w:tcPr>
            <w:tcW w:w="3200" w:type="dxa"/>
            <w:tcBorders>
              <w:top w:val="nil"/>
              <w:left w:val="nil"/>
              <w:bottom w:val="nil"/>
              <w:right w:val="nil"/>
            </w:tcBorders>
            <w:shd w:val="clear" w:color="000000" w:fill="D9E1F2"/>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21 yıl ve üzeri</w:t>
            </w:r>
          </w:p>
        </w:tc>
        <w:tc>
          <w:tcPr>
            <w:tcW w:w="700" w:type="dxa"/>
            <w:tcBorders>
              <w:top w:val="single" w:sz="4" w:space="0" w:color="auto"/>
              <w:left w:val="single" w:sz="8" w:space="0" w:color="auto"/>
              <w:bottom w:val="nil"/>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10</w:t>
            </w:r>
          </w:p>
        </w:tc>
        <w:tc>
          <w:tcPr>
            <w:tcW w:w="700" w:type="dxa"/>
            <w:tcBorders>
              <w:top w:val="nil"/>
              <w:left w:val="nil"/>
              <w:bottom w:val="nil"/>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15,2</w:t>
            </w:r>
          </w:p>
        </w:tc>
      </w:tr>
      <w:tr w:rsidR="0094761A" w:rsidRPr="00367362" w:rsidTr="006A17C7">
        <w:trPr>
          <w:trHeight w:val="720"/>
        </w:trPr>
        <w:tc>
          <w:tcPr>
            <w:tcW w:w="1780" w:type="dxa"/>
            <w:tcBorders>
              <w:top w:val="single" w:sz="8" w:space="0" w:color="auto"/>
              <w:left w:val="single" w:sz="8" w:space="0" w:color="auto"/>
              <w:bottom w:val="single" w:sz="8" w:space="0" w:color="auto"/>
              <w:right w:val="nil"/>
            </w:tcBorders>
            <w:shd w:val="clear" w:color="000000" w:fill="B4C6E7"/>
            <w:noWrap/>
            <w:vAlign w:val="bottom"/>
            <w:hideMark/>
          </w:tcPr>
          <w:p w:rsidR="0094761A" w:rsidRPr="00367362" w:rsidRDefault="0094761A" w:rsidP="006A17C7">
            <w:pPr>
              <w:spacing w:after="0" w:line="240" w:lineRule="auto"/>
              <w:jc w:val="center"/>
              <w:rPr>
                <w:rFonts w:eastAsia="Times New Roman" w:cs="Times New Roman"/>
                <w:b/>
                <w:bCs/>
                <w:i/>
                <w:iCs/>
                <w:lang w:val="tr-TR" w:eastAsia="tr-TR"/>
              </w:rPr>
            </w:pPr>
            <w:r w:rsidRPr="00367362">
              <w:rPr>
                <w:rFonts w:eastAsia="Times New Roman" w:cs="Times New Roman"/>
                <w:b/>
                <w:bCs/>
                <w:i/>
                <w:iCs/>
                <w:lang w:val="tr-TR" w:eastAsia="tr-TR"/>
              </w:rPr>
              <w:t>EĞİTİM DURUMU</w:t>
            </w:r>
          </w:p>
        </w:tc>
        <w:tc>
          <w:tcPr>
            <w:tcW w:w="700" w:type="dxa"/>
            <w:tcBorders>
              <w:top w:val="single" w:sz="8" w:space="0" w:color="auto"/>
              <w:left w:val="single" w:sz="8" w:space="0" w:color="auto"/>
              <w:bottom w:val="single" w:sz="8" w:space="0" w:color="auto"/>
              <w:right w:val="single" w:sz="8" w:space="0" w:color="000000"/>
            </w:tcBorders>
            <w:shd w:val="clear" w:color="000000" w:fill="C0C0C0"/>
            <w:vAlign w:val="center"/>
            <w:hideMark/>
          </w:tcPr>
          <w:p w:rsidR="0094761A" w:rsidRPr="00367362" w:rsidRDefault="0094761A" w:rsidP="006A17C7">
            <w:pPr>
              <w:spacing w:after="0" w:line="240" w:lineRule="auto"/>
              <w:jc w:val="center"/>
              <w:rPr>
                <w:rFonts w:ascii="Times New Roman" w:eastAsia="Times New Roman" w:hAnsi="Times New Roman" w:cs="Times New Roman"/>
                <w:b/>
                <w:bCs/>
                <w:sz w:val="20"/>
                <w:szCs w:val="20"/>
                <w:lang w:val="tr-TR" w:eastAsia="tr-TR"/>
              </w:rPr>
            </w:pPr>
            <w:r w:rsidRPr="00367362">
              <w:rPr>
                <w:rFonts w:ascii="Times New Roman" w:eastAsia="Times New Roman" w:hAnsi="Times New Roman" w:cs="Times New Roman"/>
                <w:b/>
                <w:bCs/>
                <w:sz w:val="20"/>
                <w:szCs w:val="20"/>
                <w:lang w:val="tr-TR" w:eastAsia="tr-TR"/>
              </w:rPr>
              <w:t>N</w:t>
            </w:r>
          </w:p>
        </w:tc>
        <w:tc>
          <w:tcPr>
            <w:tcW w:w="700" w:type="dxa"/>
            <w:tcBorders>
              <w:top w:val="single" w:sz="8" w:space="0" w:color="auto"/>
              <w:left w:val="nil"/>
              <w:bottom w:val="single" w:sz="8" w:space="0" w:color="auto"/>
              <w:right w:val="single" w:sz="8" w:space="0" w:color="auto"/>
            </w:tcBorders>
            <w:shd w:val="clear" w:color="000000" w:fill="A9D08E"/>
            <w:vAlign w:val="center"/>
            <w:hideMark/>
          </w:tcPr>
          <w:p w:rsidR="0094761A" w:rsidRPr="00367362" w:rsidRDefault="0094761A" w:rsidP="006A17C7">
            <w:pPr>
              <w:spacing w:after="0" w:line="240" w:lineRule="auto"/>
              <w:jc w:val="center"/>
              <w:rPr>
                <w:rFonts w:ascii="Times New Roman" w:eastAsia="Times New Roman" w:hAnsi="Times New Roman" w:cs="Times New Roman"/>
                <w:b/>
                <w:bCs/>
                <w:sz w:val="20"/>
                <w:szCs w:val="20"/>
                <w:lang w:val="tr-TR" w:eastAsia="tr-TR"/>
              </w:rPr>
            </w:pPr>
            <w:r w:rsidRPr="00367362">
              <w:rPr>
                <w:rFonts w:ascii="Times New Roman" w:eastAsia="Times New Roman" w:hAnsi="Times New Roman" w:cs="Times New Roman"/>
                <w:b/>
                <w:bCs/>
                <w:sz w:val="20"/>
                <w:szCs w:val="20"/>
                <w:lang w:val="tr-TR" w:eastAsia="tr-TR"/>
              </w:rPr>
              <w:t>%</w:t>
            </w:r>
          </w:p>
        </w:tc>
        <w:tc>
          <w:tcPr>
            <w:tcW w:w="3200" w:type="dxa"/>
            <w:tcBorders>
              <w:top w:val="single" w:sz="8" w:space="0" w:color="auto"/>
              <w:left w:val="nil"/>
              <w:bottom w:val="single" w:sz="8" w:space="0" w:color="auto"/>
              <w:right w:val="nil"/>
            </w:tcBorders>
            <w:shd w:val="clear" w:color="000000" w:fill="B4C6E7"/>
            <w:noWrap/>
            <w:vAlign w:val="bottom"/>
            <w:hideMark/>
          </w:tcPr>
          <w:p w:rsidR="0094761A" w:rsidRPr="00367362" w:rsidRDefault="0094761A" w:rsidP="006A17C7">
            <w:pPr>
              <w:spacing w:after="0" w:line="240" w:lineRule="auto"/>
              <w:jc w:val="center"/>
              <w:rPr>
                <w:rFonts w:eastAsia="Times New Roman" w:cs="Times New Roman"/>
                <w:b/>
                <w:bCs/>
                <w:i/>
                <w:iCs/>
                <w:lang w:val="tr-TR" w:eastAsia="tr-TR"/>
              </w:rPr>
            </w:pPr>
            <w:r w:rsidRPr="00367362">
              <w:rPr>
                <w:rFonts w:eastAsia="Times New Roman" w:cs="Times New Roman"/>
                <w:b/>
                <w:bCs/>
                <w:i/>
                <w:iCs/>
                <w:lang w:val="tr-TR" w:eastAsia="tr-TR"/>
              </w:rPr>
              <w:t>MEVCUT KONUMDAKİ SÜRE (YIL)</w:t>
            </w:r>
          </w:p>
        </w:tc>
        <w:tc>
          <w:tcPr>
            <w:tcW w:w="700" w:type="dxa"/>
            <w:tcBorders>
              <w:top w:val="single" w:sz="8" w:space="0" w:color="auto"/>
              <w:left w:val="single" w:sz="8" w:space="0" w:color="auto"/>
              <w:bottom w:val="single" w:sz="8" w:space="0" w:color="auto"/>
              <w:right w:val="single" w:sz="8" w:space="0" w:color="000000"/>
            </w:tcBorders>
            <w:shd w:val="clear" w:color="000000" w:fill="C0C0C0"/>
            <w:vAlign w:val="center"/>
            <w:hideMark/>
          </w:tcPr>
          <w:p w:rsidR="0094761A" w:rsidRPr="00367362" w:rsidRDefault="0094761A" w:rsidP="006A17C7">
            <w:pPr>
              <w:spacing w:after="0" w:line="240" w:lineRule="auto"/>
              <w:jc w:val="center"/>
              <w:rPr>
                <w:rFonts w:ascii="Times New Roman" w:eastAsia="Times New Roman" w:hAnsi="Times New Roman" w:cs="Times New Roman"/>
                <w:b/>
                <w:bCs/>
                <w:sz w:val="20"/>
                <w:szCs w:val="20"/>
                <w:lang w:val="tr-TR" w:eastAsia="tr-TR"/>
              </w:rPr>
            </w:pPr>
            <w:r w:rsidRPr="00367362">
              <w:rPr>
                <w:rFonts w:ascii="Times New Roman" w:eastAsia="Times New Roman" w:hAnsi="Times New Roman" w:cs="Times New Roman"/>
                <w:b/>
                <w:bCs/>
                <w:sz w:val="20"/>
                <w:szCs w:val="20"/>
                <w:lang w:val="tr-TR" w:eastAsia="tr-TR"/>
              </w:rPr>
              <w:t>N</w:t>
            </w:r>
          </w:p>
        </w:tc>
        <w:tc>
          <w:tcPr>
            <w:tcW w:w="700" w:type="dxa"/>
            <w:tcBorders>
              <w:top w:val="single" w:sz="8" w:space="0" w:color="auto"/>
              <w:left w:val="nil"/>
              <w:bottom w:val="single" w:sz="8" w:space="0" w:color="auto"/>
              <w:right w:val="single" w:sz="8" w:space="0" w:color="auto"/>
            </w:tcBorders>
            <w:shd w:val="clear" w:color="000000" w:fill="A9D08E"/>
            <w:vAlign w:val="center"/>
            <w:hideMark/>
          </w:tcPr>
          <w:p w:rsidR="0094761A" w:rsidRPr="00367362" w:rsidRDefault="0094761A" w:rsidP="006A17C7">
            <w:pPr>
              <w:spacing w:after="0" w:line="240" w:lineRule="auto"/>
              <w:jc w:val="center"/>
              <w:rPr>
                <w:rFonts w:ascii="Times New Roman" w:eastAsia="Times New Roman" w:hAnsi="Times New Roman" w:cs="Times New Roman"/>
                <w:b/>
                <w:bCs/>
                <w:sz w:val="20"/>
                <w:szCs w:val="20"/>
                <w:lang w:val="tr-TR" w:eastAsia="tr-TR"/>
              </w:rPr>
            </w:pPr>
            <w:r w:rsidRPr="00367362">
              <w:rPr>
                <w:rFonts w:ascii="Times New Roman" w:eastAsia="Times New Roman" w:hAnsi="Times New Roman" w:cs="Times New Roman"/>
                <w:b/>
                <w:bCs/>
                <w:sz w:val="20"/>
                <w:szCs w:val="20"/>
                <w:lang w:val="tr-TR" w:eastAsia="tr-TR"/>
              </w:rPr>
              <w:t>%</w:t>
            </w:r>
          </w:p>
        </w:tc>
      </w:tr>
      <w:tr w:rsidR="0094761A" w:rsidRPr="00367362" w:rsidTr="006A17C7">
        <w:trPr>
          <w:trHeight w:val="519"/>
        </w:trPr>
        <w:tc>
          <w:tcPr>
            <w:tcW w:w="1780" w:type="dxa"/>
            <w:tcBorders>
              <w:top w:val="single" w:sz="4" w:space="0" w:color="auto"/>
              <w:left w:val="single" w:sz="8" w:space="0" w:color="auto"/>
              <w:bottom w:val="single" w:sz="4" w:space="0" w:color="auto"/>
              <w:right w:val="nil"/>
            </w:tcBorders>
            <w:shd w:val="clear" w:color="000000" w:fill="D9E1F2"/>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İlkokul</w:t>
            </w:r>
          </w:p>
        </w:tc>
        <w:tc>
          <w:tcPr>
            <w:tcW w:w="700" w:type="dxa"/>
            <w:tcBorders>
              <w:top w:val="single" w:sz="4" w:space="0" w:color="auto"/>
              <w:left w:val="single" w:sz="8" w:space="0" w:color="auto"/>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1</w:t>
            </w:r>
          </w:p>
        </w:tc>
        <w:tc>
          <w:tcPr>
            <w:tcW w:w="700" w:type="dxa"/>
            <w:tcBorders>
              <w:top w:val="nil"/>
              <w:left w:val="nil"/>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1,5</w:t>
            </w:r>
          </w:p>
        </w:tc>
        <w:tc>
          <w:tcPr>
            <w:tcW w:w="3200" w:type="dxa"/>
            <w:tcBorders>
              <w:top w:val="nil"/>
              <w:left w:val="nil"/>
              <w:bottom w:val="single" w:sz="4" w:space="0" w:color="auto"/>
              <w:right w:val="nil"/>
            </w:tcBorders>
            <w:shd w:val="clear" w:color="000000" w:fill="D9E1F2"/>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1-5 yıl</w:t>
            </w:r>
          </w:p>
        </w:tc>
        <w:tc>
          <w:tcPr>
            <w:tcW w:w="700" w:type="dxa"/>
            <w:tcBorders>
              <w:top w:val="nil"/>
              <w:left w:val="single" w:sz="8" w:space="0" w:color="auto"/>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27</w:t>
            </w:r>
          </w:p>
        </w:tc>
        <w:tc>
          <w:tcPr>
            <w:tcW w:w="700" w:type="dxa"/>
            <w:tcBorders>
              <w:top w:val="nil"/>
              <w:left w:val="nil"/>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40,9</w:t>
            </w:r>
          </w:p>
        </w:tc>
      </w:tr>
      <w:tr w:rsidR="0094761A" w:rsidRPr="00367362" w:rsidTr="006A17C7">
        <w:trPr>
          <w:trHeight w:val="552"/>
        </w:trPr>
        <w:tc>
          <w:tcPr>
            <w:tcW w:w="1780" w:type="dxa"/>
            <w:tcBorders>
              <w:top w:val="nil"/>
              <w:left w:val="single" w:sz="8" w:space="0" w:color="auto"/>
              <w:bottom w:val="single" w:sz="4" w:space="0" w:color="auto"/>
              <w:right w:val="nil"/>
            </w:tcBorders>
            <w:shd w:val="clear" w:color="000000" w:fill="D9E1F2"/>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Orta Okul</w:t>
            </w:r>
          </w:p>
        </w:tc>
        <w:tc>
          <w:tcPr>
            <w:tcW w:w="700" w:type="dxa"/>
            <w:tcBorders>
              <w:top w:val="nil"/>
              <w:left w:val="single" w:sz="8" w:space="0" w:color="auto"/>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2</w:t>
            </w:r>
          </w:p>
        </w:tc>
        <w:tc>
          <w:tcPr>
            <w:tcW w:w="700" w:type="dxa"/>
            <w:tcBorders>
              <w:top w:val="nil"/>
              <w:left w:val="nil"/>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3,0</w:t>
            </w:r>
          </w:p>
        </w:tc>
        <w:tc>
          <w:tcPr>
            <w:tcW w:w="3200" w:type="dxa"/>
            <w:tcBorders>
              <w:top w:val="nil"/>
              <w:left w:val="nil"/>
              <w:bottom w:val="single" w:sz="4" w:space="0" w:color="auto"/>
              <w:right w:val="nil"/>
            </w:tcBorders>
            <w:shd w:val="clear" w:color="000000" w:fill="D9E1F2"/>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6-10 yıl</w:t>
            </w:r>
          </w:p>
        </w:tc>
        <w:tc>
          <w:tcPr>
            <w:tcW w:w="700" w:type="dxa"/>
            <w:tcBorders>
              <w:top w:val="nil"/>
              <w:left w:val="single" w:sz="8" w:space="0" w:color="auto"/>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14</w:t>
            </w:r>
          </w:p>
        </w:tc>
        <w:tc>
          <w:tcPr>
            <w:tcW w:w="700" w:type="dxa"/>
            <w:tcBorders>
              <w:top w:val="nil"/>
              <w:left w:val="nil"/>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21,2</w:t>
            </w:r>
          </w:p>
        </w:tc>
      </w:tr>
      <w:tr w:rsidR="0094761A" w:rsidRPr="00367362" w:rsidTr="006A17C7">
        <w:trPr>
          <w:trHeight w:val="573"/>
        </w:trPr>
        <w:tc>
          <w:tcPr>
            <w:tcW w:w="1780" w:type="dxa"/>
            <w:tcBorders>
              <w:top w:val="nil"/>
              <w:left w:val="single" w:sz="8" w:space="0" w:color="auto"/>
              <w:bottom w:val="single" w:sz="4" w:space="0" w:color="auto"/>
              <w:right w:val="nil"/>
            </w:tcBorders>
            <w:shd w:val="clear" w:color="000000" w:fill="D9E1F2"/>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Lise</w:t>
            </w:r>
          </w:p>
        </w:tc>
        <w:tc>
          <w:tcPr>
            <w:tcW w:w="700" w:type="dxa"/>
            <w:tcBorders>
              <w:top w:val="nil"/>
              <w:left w:val="single" w:sz="8" w:space="0" w:color="auto"/>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28</w:t>
            </w:r>
          </w:p>
        </w:tc>
        <w:tc>
          <w:tcPr>
            <w:tcW w:w="700" w:type="dxa"/>
            <w:tcBorders>
              <w:top w:val="nil"/>
              <w:left w:val="nil"/>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42,4</w:t>
            </w:r>
          </w:p>
        </w:tc>
        <w:tc>
          <w:tcPr>
            <w:tcW w:w="3200" w:type="dxa"/>
            <w:tcBorders>
              <w:top w:val="nil"/>
              <w:left w:val="nil"/>
              <w:bottom w:val="single" w:sz="4" w:space="0" w:color="auto"/>
              <w:right w:val="nil"/>
            </w:tcBorders>
            <w:shd w:val="clear" w:color="000000" w:fill="D9E1F2"/>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11-15 yıl</w:t>
            </w:r>
          </w:p>
        </w:tc>
        <w:tc>
          <w:tcPr>
            <w:tcW w:w="700" w:type="dxa"/>
            <w:tcBorders>
              <w:top w:val="nil"/>
              <w:left w:val="single" w:sz="8" w:space="0" w:color="auto"/>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8</w:t>
            </w:r>
          </w:p>
        </w:tc>
        <w:tc>
          <w:tcPr>
            <w:tcW w:w="700" w:type="dxa"/>
            <w:tcBorders>
              <w:top w:val="nil"/>
              <w:left w:val="nil"/>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12,1</w:t>
            </w:r>
          </w:p>
        </w:tc>
      </w:tr>
      <w:tr w:rsidR="0094761A" w:rsidRPr="00367362" w:rsidTr="006A17C7">
        <w:trPr>
          <w:trHeight w:val="554"/>
        </w:trPr>
        <w:tc>
          <w:tcPr>
            <w:tcW w:w="1780" w:type="dxa"/>
            <w:tcBorders>
              <w:top w:val="nil"/>
              <w:left w:val="single" w:sz="8" w:space="0" w:color="auto"/>
              <w:bottom w:val="single" w:sz="4" w:space="0" w:color="auto"/>
              <w:right w:val="nil"/>
            </w:tcBorders>
            <w:shd w:val="clear" w:color="000000" w:fill="D9E1F2"/>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Lisans</w:t>
            </w:r>
          </w:p>
        </w:tc>
        <w:tc>
          <w:tcPr>
            <w:tcW w:w="700" w:type="dxa"/>
            <w:tcBorders>
              <w:top w:val="nil"/>
              <w:left w:val="single" w:sz="8" w:space="0" w:color="auto"/>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32</w:t>
            </w:r>
          </w:p>
        </w:tc>
        <w:tc>
          <w:tcPr>
            <w:tcW w:w="700" w:type="dxa"/>
            <w:tcBorders>
              <w:top w:val="nil"/>
              <w:left w:val="nil"/>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48,5</w:t>
            </w:r>
          </w:p>
        </w:tc>
        <w:tc>
          <w:tcPr>
            <w:tcW w:w="3200" w:type="dxa"/>
            <w:tcBorders>
              <w:top w:val="nil"/>
              <w:left w:val="nil"/>
              <w:bottom w:val="single" w:sz="4" w:space="0" w:color="auto"/>
              <w:right w:val="nil"/>
            </w:tcBorders>
            <w:shd w:val="clear" w:color="000000" w:fill="D9E1F2"/>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16-20 yıl</w:t>
            </w:r>
          </w:p>
        </w:tc>
        <w:tc>
          <w:tcPr>
            <w:tcW w:w="700" w:type="dxa"/>
            <w:tcBorders>
              <w:top w:val="nil"/>
              <w:left w:val="single" w:sz="8" w:space="0" w:color="auto"/>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9</w:t>
            </w:r>
          </w:p>
        </w:tc>
        <w:tc>
          <w:tcPr>
            <w:tcW w:w="700" w:type="dxa"/>
            <w:tcBorders>
              <w:top w:val="nil"/>
              <w:left w:val="nil"/>
              <w:bottom w:val="single" w:sz="4"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13,6</w:t>
            </w:r>
          </w:p>
        </w:tc>
      </w:tr>
      <w:tr w:rsidR="0094761A" w:rsidRPr="00367362" w:rsidTr="006A17C7">
        <w:trPr>
          <w:trHeight w:val="547"/>
        </w:trPr>
        <w:tc>
          <w:tcPr>
            <w:tcW w:w="1780" w:type="dxa"/>
            <w:tcBorders>
              <w:top w:val="nil"/>
              <w:left w:val="single" w:sz="8" w:space="0" w:color="auto"/>
              <w:bottom w:val="single" w:sz="8" w:space="0" w:color="auto"/>
              <w:right w:val="nil"/>
            </w:tcBorders>
            <w:shd w:val="clear" w:color="000000" w:fill="D9E1F2"/>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Lisansüstü</w:t>
            </w:r>
          </w:p>
        </w:tc>
        <w:tc>
          <w:tcPr>
            <w:tcW w:w="700" w:type="dxa"/>
            <w:tcBorders>
              <w:top w:val="nil"/>
              <w:left w:val="single" w:sz="8" w:space="0" w:color="auto"/>
              <w:bottom w:val="single" w:sz="8"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3</w:t>
            </w:r>
          </w:p>
        </w:tc>
        <w:tc>
          <w:tcPr>
            <w:tcW w:w="700" w:type="dxa"/>
            <w:tcBorders>
              <w:top w:val="nil"/>
              <w:left w:val="nil"/>
              <w:bottom w:val="single" w:sz="8"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4,5</w:t>
            </w:r>
          </w:p>
        </w:tc>
        <w:tc>
          <w:tcPr>
            <w:tcW w:w="3200" w:type="dxa"/>
            <w:tcBorders>
              <w:top w:val="nil"/>
              <w:left w:val="nil"/>
              <w:bottom w:val="single" w:sz="8" w:space="0" w:color="auto"/>
              <w:right w:val="nil"/>
            </w:tcBorders>
            <w:shd w:val="clear" w:color="000000" w:fill="D9E1F2"/>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21 yıl ve üzeri</w:t>
            </w:r>
          </w:p>
        </w:tc>
        <w:tc>
          <w:tcPr>
            <w:tcW w:w="700" w:type="dxa"/>
            <w:tcBorders>
              <w:top w:val="nil"/>
              <w:left w:val="single" w:sz="8" w:space="0" w:color="auto"/>
              <w:bottom w:val="single" w:sz="8"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8</w:t>
            </w:r>
          </w:p>
        </w:tc>
        <w:tc>
          <w:tcPr>
            <w:tcW w:w="700" w:type="dxa"/>
            <w:tcBorders>
              <w:top w:val="nil"/>
              <w:left w:val="nil"/>
              <w:bottom w:val="single" w:sz="8" w:space="0" w:color="auto"/>
              <w:right w:val="single" w:sz="8" w:space="0" w:color="auto"/>
            </w:tcBorders>
            <w:shd w:val="clear" w:color="000000" w:fill="FFF2CC"/>
            <w:noWrap/>
            <w:vAlign w:val="bottom"/>
            <w:hideMark/>
          </w:tcPr>
          <w:p w:rsidR="0094761A" w:rsidRPr="00367362" w:rsidRDefault="0094761A" w:rsidP="006A17C7">
            <w:pPr>
              <w:spacing w:after="0" w:line="240" w:lineRule="auto"/>
              <w:jc w:val="center"/>
              <w:rPr>
                <w:rFonts w:eastAsia="Times New Roman" w:cs="Times New Roman"/>
                <w:lang w:val="tr-TR" w:eastAsia="tr-TR"/>
              </w:rPr>
            </w:pPr>
            <w:r w:rsidRPr="00367362">
              <w:rPr>
                <w:rFonts w:eastAsia="Times New Roman" w:cs="Times New Roman"/>
                <w:lang w:val="tr-TR" w:eastAsia="tr-TR"/>
              </w:rPr>
              <w:t>12,1</w:t>
            </w:r>
          </w:p>
        </w:tc>
      </w:tr>
    </w:tbl>
    <w:p w:rsidR="006A17C7" w:rsidRDefault="006A17C7" w:rsidP="006A17C7">
      <w:pPr>
        <w:spacing w:line="360" w:lineRule="auto"/>
        <w:jc w:val="both"/>
        <w:rPr>
          <w:rFonts w:ascii="Times New Roman" w:hAnsi="Times New Roman" w:cs="Times New Roman"/>
          <w:color w:val="000000" w:themeColor="text1"/>
          <w:sz w:val="24"/>
          <w:szCs w:val="24"/>
          <w:shd w:val="clear" w:color="auto" w:fill="FFFFFF"/>
        </w:rPr>
      </w:pPr>
    </w:p>
    <w:p w:rsidR="004779B0" w:rsidRPr="00AD6960" w:rsidRDefault="00F97D8F" w:rsidP="00F97D8F">
      <w:pPr>
        <w:tabs>
          <w:tab w:val="left" w:pos="709"/>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ab/>
      </w:r>
      <w:r w:rsidR="004779B0" w:rsidRPr="00AD6960">
        <w:rPr>
          <w:rFonts w:ascii="Times New Roman" w:hAnsi="Times New Roman" w:cs="Times New Roman"/>
          <w:color w:val="000000" w:themeColor="text1"/>
          <w:sz w:val="24"/>
          <w:szCs w:val="24"/>
          <w:shd w:val="clear" w:color="auto" w:fill="FFFFFF"/>
        </w:rPr>
        <w:t xml:space="preserve">Yapılan araştırma sonucunda tablo 2’ de yer </w:t>
      </w:r>
      <w:proofErr w:type="gramStart"/>
      <w:r w:rsidR="004779B0" w:rsidRPr="00AD6960">
        <w:rPr>
          <w:rFonts w:ascii="Times New Roman" w:hAnsi="Times New Roman" w:cs="Times New Roman"/>
          <w:color w:val="000000" w:themeColor="text1"/>
          <w:sz w:val="24"/>
          <w:szCs w:val="24"/>
          <w:shd w:val="clear" w:color="auto" w:fill="FFFFFF"/>
        </w:rPr>
        <w:t>alan</w:t>
      </w:r>
      <w:proofErr w:type="gramEnd"/>
      <w:r w:rsidR="004779B0" w:rsidRPr="00AD6960">
        <w:rPr>
          <w:rFonts w:ascii="Times New Roman" w:hAnsi="Times New Roman" w:cs="Times New Roman"/>
          <w:color w:val="000000" w:themeColor="text1"/>
          <w:sz w:val="24"/>
          <w:szCs w:val="24"/>
          <w:shd w:val="clear" w:color="auto" w:fill="FFFFFF"/>
        </w:rPr>
        <w:t xml:space="preserve"> sonuçlara göre değerlendirmeye alınan 66 kişinin 51’i erkek 15’i kadın olduğu tespit edilmiştir. Oransal olarak analiz ettiğimizde %77.3 ünün erkek %22.7 sinin kadın olduğu tespit edilmiştir.</w:t>
      </w:r>
    </w:p>
    <w:p w:rsidR="004779B0" w:rsidRPr="00AD6960" w:rsidRDefault="004779B0" w:rsidP="00F97D8F">
      <w:pPr>
        <w:spacing w:line="360" w:lineRule="auto"/>
        <w:ind w:firstLine="709"/>
        <w:jc w:val="both"/>
        <w:rPr>
          <w:rFonts w:ascii="Times New Roman" w:hAnsi="Times New Roman" w:cs="Times New Roman"/>
          <w:color w:val="000000" w:themeColor="text1"/>
          <w:sz w:val="24"/>
          <w:szCs w:val="24"/>
        </w:rPr>
      </w:pPr>
      <w:r w:rsidRPr="00AD6960">
        <w:rPr>
          <w:rFonts w:ascii="Times New Roman" w:hAnsi="Times New Roman" w:cs="Times New Roman"/>
          <w:color w:val="000000" w:themeColor="text1"/>
          <w:sz w:val="24"/>
          <w:szCs w:val="24"/>
          <w:shd w:val="clear" w:color="auto" w:fill="FFFFFF"/>
        </w:rPr>
        <w:t>Anketimizi cevaplayan kişilerin 54’ü evli 12’si bekar olup evlilerin oranı %81.8, bekarların oranı ise %18.2’dir.</w:t>
      </w:r>
    </w:p>
    <w:p w:rsidR="004779B0" w:rsidRPr="00AD6960" w:rsidRDefault="004779B0" w:rsidP="00F97D8F">
      <w:pPr>
        <w:spacing w:line="360" w:lineRule="auto"/>
        <w:ind w:firstLine="709"/>
        <w:jc w:val="both"/>
        <w:rPr>
          <w:rFonts w:ascii="Times New Roman" w:hAnsi="Times New Roman" w:cs="Times New Roman"/>
          <w:color w:val="000000" w:themeColor="text1"/>
          <w:sz w:val="24"/>
          <w:szCs w:val="24"/>
        </w:rPr>
      </w:pPr>
      <w:r w:rsidRPr="00AD6960">
        <w:rPr>
          <w:rFonts w:ascii="Times New Roman" w:hAnsi="Times New Roman" w:cs="Times New Roman"/>
          <w:color w:val="000000" w:themeColor="text1"/>
          <w:sz w:val="24"/>
          <w:szCs w:val="24"/>
          <w:shd w:val="clear" w:color="auto" w:fill="FFFFFF"/>
        </w:rPr>
        <w:lastRenderedPageBreak/>
        <w:t xml:space="preserve">Yaş aralığına baktığımızda, 18-24 yaş arası iki kişi, 25-34 yaş arası 24 kişi, 35-44 yaş arası 21 kişi, 45-44 yaş arası 14 kişi, 55 yaş ve üzeri beş kişi bulunmaktadır. Bu grupta sayı olarak en fazla yaş aralığı 25-34 aralığı %36.4 </w:t>
      </w:r>
      <w:proofErr w:type="gramStart"/>
      <w:r w:rsidRPr="00AD6960">
        <w:rPr>
          <w:rFonts w:ascii="Times New Roman" w:hAnsi="Times New Roman" w:cs="Times New Roman"/>
          <w:color w:val="000000" w:themeColor="text1"/>
          <w:sz w:val="24"/>
          <w:szCs w:val="24"/>
          <w:shd w:val="clear" w:color="auto" w:fill="FFFFFF"/>
        </w:rPr>
        <w:t>oran</w:t>
      </w:r>
      <w:proofErr w:type="gramEnd"/>
      <w:r w:rsidRPr="00AD6960">
        <w:rPr>
          <w:rFonts w:ascii="Times New Roman" w:hAnsi="Times New Roman" w:cs="Times New Roman"/>
          <w:color w:val="000000" w:themeColor="text1"/>
          <w:sz w:val="24"/>
          <w:szCs w:val="24"/>
          <w:shd w:val="clear" w:color="auto" w:fill="FFFFFF"/>
        </w:rPr>
        <w:t xml:space="preserve"> ile birinci sıradadır.</w:t>
      </w:r>
    </w:p>
    <w:p w:rsidR="004779B0" w:rsidRPr="00AD6960" w:rsidRDefault="004779B0" w:rsidP="00F97D8F">
      <w:pPr>
        <w:spacing w:line="360" w:lineRule="auto"/>
        <w:ind w:firstLine="709"/>
        <w:jc w:val="both"/>
        <w:rPr>
          <w:rFonts w:ascii="Times New Roman" w:hAnsi="Times New Roman" w:cs="Times New Roman"/>
          <w:color w:val="000000" w:themeColor="text1"/>
          <w:sz w:val="24"/>
          <w:szCs w:val="24"/>
        </w:rPr>
      </w:pPr>
      <w:r w:rsidRPr="00AD6960">
        <w:rPr>
          <w:rFonts w:ascii="Times New Roman" w:hAnsi="Times New Roman" w:cs="Times New Roman"/>
          <w:color w:val="000000" w:themeColor="text1"/>
          <w:sz w:val="24"/>
          <w:szCs w:val="24"/>
          <w:shd w:val="clear" w:color="auto" w:fill="FFFFFF"/>
        </w:rPr>
        <w:t xml:space="preserve">Katılımcıların firmadaki konumları itibarı ile, ortaklığa sahip 27 kişi, ceo genel müdür veya yardımcısı 6 kişi, müdür veya yardımcısı 8 kişi, bölüm sorumlusu yetkilisi 19 kişi, şef amir ustabaşı pozisyonunda 6 kişi bulunmaktadır. Bu grupta da %40.9 </w:t>
      </w:r>
      <w:proofErr w:type="gramStart"/>
      <w:r w:rsidRPr="00AD6960">
        <w:rPr>
          <w:rFonts w:ascii="Times New Roman" w:hAnsi="Times New Roman" w:cs="Times New Roman"/>
          <w:color w:val="000000" w:themeColor="text1"/>
          <w:sz w:val="24"/>
          <w:szCs w:val="24"/>
          <w:shd w:val="clear" w:color="auto" w:fill="FFFFFF"/>
        </w:rPr>
        <w:t>oran</w:t>
      </w:r>
      <w:proofErr w:type="gramEnd"/>
      <w:r w:rsidRPr="00AD6960">
        <w:rPr>
          <w:rFonts w:ascii="Times New Roman" w:hAnsi="Times New Roman" w:cs="Times New Roman"/>
          <w:color w:val="000000" w:themeColor="text1"/>
          <w:sz w:val="24"/>
          <w:szCs w:val="24"/>
          <w:shd w:val="clear" w:color="auto" w:fill="FFFFFF"/>
        </w:rPr>
        <w:t xml:space="preserve"> ile ortaklığa sahip konumundaki kişiler birinci sıradadır.</w:t>
      </w:r>
    </w:p>
    <w:p w:rsidR="004779B0" w:rsidRPr="00AD6960" w:rsidRDefault="004779B0" w:rsidP="00F97D8F">
      <w:pPr>
        <w:spacing w:line="360" w:lineRule="auto"/>
        <w:ind w:firstLine="709"/>
        <w:jc w:val="both"/>
        <w:rPr>
          <w:rFonts w:ascii="Times New Roman" w:hAnsi="Times New Roman" w:cs="Times New Roman"/>
          <w:color w:val="000000" w:themeColor="text1"/>
          <w:sz w:val="24"/>
          <w:szCs w:val="24"/>
        </w:rPr>
      </w:pPr>
      <w:r w:rsidRPr="00AD6960">
        <w:rPr>
          <w:rFonts w:ascii="Times New Roman" w:hAnsi="Times New Roman" w:cs="Times New Roman"/>
          <w:color w:val="000000" w:themeColor="text1"/>
          <w:sz w:val="24"/>
          <w:szCs w:val="24"/>
          <w:shd w:val="clear" w:color="auto" w:fill="FFFFFF"/>
        </w:rPr>
        <w:t xml:space="preserve">Toplam iş tecrübesi olarak beş yıl ve altı çalışan 8 kişi, 6-10 yıl aralığında 15 kişi, 11-15 yıl aralığında 12 kişi, 16-20 yıl aralığında 21 kişi, 21 yıl ve üzeri çalışan 10 kişi görünmektedir. Bu grupta İş tecrübesi olarak en yüksek </w:t>
      </w:r>
      <w:proofErr w:type="gramStart"/>
      <w:r w:rsidRPr="00AD6960">
        <w:rPr>
          <w:rFonts w:ascii="Times New Roman" w:hAnsi="Times New Roman" w:cs="Times New Roman"/>
          <w:color w:val="000000" w:themeColor="text1"/>
          <w:sz w:val="24"/>
          <w:szCs w:val="24"/>
          <w:shd w:val="clear" w:color="auto" w:fill="FFFFFF"/>
        </w:rPr>
        <w:t>oran</w:t>
      </w:r>
      <w:proofErr w:type="gramEnd"/>
      <w:r w:rsidRPr="00AD6960">
        <w:rPr>
          <w:rFonts w:ascii="Times New Roman" w:hAnsi="Times New Roman" w:cs="Times New Roman"/>
          <w:color w:val="000000" w:themeColor="text1"/>
          <w:sz w:val="24"/>
          <w:szCs w:val="24"/>
          <w:shd w:val="clear" w:color="auto" w:fill="FFFFFF"/>
        </w:rPr>
        <w:t>, %31.8 ile 16-20 yıl aralığındaki gruptur.</w:t>
      </w:r>
    </w:p>
    <w:p w:rsidR="004779B0" w:rsidRPr="00AD6960" w:rsidRDefault="004779B0" w:rsidP="00F97D8F">
      <w:pPr>
        <w:spacing w:line="360" w:lineRule="auto"/>
        <w:ind w:firstLine="709"/>
        <w:jc w:val="both"/>
        <w:rPr>
          <w:rFonts w:ascii="Times New Roman" w:hAnsi="Times New Roman" w:cs="Times New Roman"/>
          <w:color w:val="000000" w:themeColor="text1"/>
          <w:sz w:val="24"/>
          <w:szCs w:val="24"/>
        </w:rPr>
      </w:pPr>
      <w:r w:rsidRPr="00AD6960">
        <w:rPr>
          <w:rFonts w:ascii="Times New Roman" w:hAnsi="Times New Roman" w:cs="Times New Roman"/>
          <w:color w:val="000000" w:themeColor="text1"/>
          <w:sz w:val="24"/>
          <w:szCs w:val="24"/>
          <w:shd w:val="clear" w:color="auto" w:fill="FFFFFF"/>
        </w:rPr>
        <w:t xml:space="preserve">Aynı kişilerin mevcut konumlarındaki çalışma yıllarına baktığımızda 1-5 yıl aralığında 27 kişi, 6-10 yıl aralığında 14 kişi, 11-15 yıl aralığında 8 kişi, 16-20 yıl aralığında 9 kişi, 21 yıl ve üzeri 8 kişi vardır. Burada da %40.9 </w:t>
      </w:r>
      <w:proofErr w:type="gramStart"/>
      <w:r w:rsidRPr="00AD6960">
        <w:rPr>
          <w:rFonts w:ascii="Times New Roman" w:hAnsi="Times New Roman" w:cs="Times New Roman"/>
          <w:color w:val="000000" w:themeColor="text1"/>
          <w:sz w:val="24"/>
          <w:szCs w:val="24"/>
          <w:shd w:val="clear" w:color="auto" w:fill="FFFFFF"/>
        </w:rPr>
        <w:t>oran</w:t>
      </w:r>
      <w:proofErr w:type="gramEnd"/>
      <w:r w:rsidRPr="00AD6960">
        <w:rPr>
          <w:rFonts w:ascii="Times New Roman" w:hAnsi="Times New Roman" w:cs="Times New Roman"/>
          <w:color w:val="000000" w:themeColor="text1"/>
          <w:sz w:val="24"/>
          <w:szCs w:val="24"/>
          <w:shd w:val="clear" w:color="auto" w:fill="FFFFFF"/>
        </w:rPr>
        <w:t xml:space="preserve"> ile 1-5 yıl aralığında çalışma süresi olanlar birinci sıradadır.</w:t>
      </w:r>
    </w:p>
    <w:p w:rsidR="00AF44EC" w:rsidRDefault="004779B0" w:rsidP="00F97D8F">
      <w:pPr>
        <w:spacing w:line="360" w:lineRule="auto"/>
        <w:ind w:firstLine="709"/>
        <w:jc w:val="both"/>
        <w:rPr>
          <w:rFonts w:ascii="Times New Roman" w:hAnsi="Times New Roman" w:cs="Times New Roman"/>
          <w:color w:val="000000" w:themeColor="text1"/>
          <w:sz w:val="24"/>
          <w:szCs w:val="24"/>
          <w:shd w:val="clear" w:color="auto" w:fill="FFFFFF"/>
        </w:rPr>
      </w:pPr>
      <w:r w:rsidRPr="00AD6960">
        <w:rPr>
          <w:rFonts w:ascii="Times New Roman" w:hAnsi="Times New Roman" w:cs="Times New Roman"/>
          <w:color w:val="000000" w:themeColor="text1"/>
          <w:sz w:val="24"/>
          <w:szCs w:val="24"/>
          <w:shd w:val="clear" w:color="auto" w:fill="FFFFFF"/>
        </w:rPr>
        <w:t xml:space="preserve">Anketimize katılanların eğitim durumuna baktığımızda ilkokul mezunu 1 </w:t>
      </w:r>
      <w:proofErr w:type="gramStart"/>
      <w:r w:rsidRPr="00AD6960">
        <w:rPr>
          <w:rFonts w:ascii="Times New Roman" w:hAnsi="Times New Roman" w:cs="Times New Roman"/>
          <w:color w:val="000000" w:themeColor="text1"/>
          <w:sz w:val="24"/>
          <w:szCs w:val="24"/>
          <w:shd w:val="clear" w:color="auto" w:fill="FFFFFF"/>
        </w:rPr>
        <w:t>kişi</w:t>
      </w:r>
      <w:proofErr w:type="gramEnd"/>
      <w:r w:rsidRPr="00AD6960">
        <w:rPr>
          <w:rFonts w:ascii="Times New Roman" w:hAnsi="Times New Roman" w:cs="Times New Roman"/>
          <w:color w:val="000000" w:themeColor="text1"/>
          <w:sz w:val="24"/>
          <w:szCs w:val="24"/>
          <w:shd w:val="clear" w:color="auto" w:fill="FFFFFF"/>
        </w:rPr>
        <w:t xml:space="preserve"> vardır. 2 </w:t>
      </w:r>
      <w:proofErr w:type="gramStart"/>
      <w:r w:rsidRPr="00AD6960">
        <w:rPr>
          <w:rFonts w:ascii="Times New Roman" w:hAnsi="Times New Roman" w:cs="Times New Roman"/>
          <w:color w:val="000000" w:themeColor="text1"/>
          <w:sz w:val="24"/>
          <w:szCs w:val="24"/>
          <w:shd w:val="clear" w:color="auto" w:fill="FFFFFF"/>
        </w:rPr>
        <w:t>kişi</w:t>
      </w:r>
      <w:proofErr w:type="gramEnd"/>
      <w:r w:rsidRPr="00AD6960">
        <w:rPr>
          <w:rFonts w:ascii="Times New Roman" w:hAnsi="Times New Roman" w:cs="Times New Roman"/>
          <w:color w:val="000000" w:themeColor="text1"/>
          <w:sz w:val="24"/>
          <w:szCs w:val="24"/>
          <w:shd w:val="clear" w:color="auto" w:fill="FFFFFF"/>
        </w:rPr>
        <w:t xml:space="preserve"> ortaokul mezunu, 28 kişi lise mezunu, 32 kişi lisans ve 3 kişi lisansüstü mezunudur. Eğitim durumu olarak %48.5 ile lisans mezunları ilk sıradadır.</w:t>
      </w:r>
      <w:r w:rsidR="00AE2824">
        <w:rPr>
          <w:rFonts w:ascii="Times New Roman" w:hAnsi="Times New Roman" w:cs="Times New Roman"/>
          <w:color w:val="000000" w:themeColor="text1"/>
          <w:sz w:val="24"/>
          <w:szCs w:val="24"/>
          <w:shd w:val="clear" w:color="auto" w:fill="FFFFFF"/>
        </w:rPr>
        <w:t xml:space="preserve"> </w:t>
      </w:r>
    </w:p>
    <w:p w:rsidR="00AE2824" w:rsidRPr="00AD6960" w:rsidRDefault="00AE2824" w:rsidP="00F97D8F">
      <w:pPr>
        <w:spacing w:line="360" w:lineRule="auto"/>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Eğitim durumu ile ilgili verilere baktığımızda lisans ve üstü mezunlarının iş hayatında yönetim kademesinde daha çok söz sahibi olduğu ve KOBİ’lerin yönetici seçimlerinde daha çok eğitim düzeyi yüksek personelleri tercih ettiği görülmektedir.</w:t>
      </w:r>
    </w:p>
    <w:p w:rsidR="00AD6960" w:rsidRDefault="00AD6960" w:rsidP="00AD6960">
      <w:pPr>
        <w:spacing w:line="360" w:lineRule="auto"/>
        <w:jc w:val="both"/>
        <w:rPr>
          <w:rFonts w:ascii="Times New Roman" w:hAnsi="Times New Roman" w:cs="Times New Roman"/>
          <w:color w:val="auto"/>
          <w:sz w:val="24"/>
          <w:szCs w:val="24"/>
          <w:shd w:val="clear" w:color="auto" w:fill="FFFFFF"/>
        </w:rPr>
      </w:pPr>
    </w:p>
    <w:p w:rsidR="00AD6960" w:rsidRDefault="00AD6960" w:rsidP="00AE6D24">
      <w:pPr>
        <w:pStyle w:val="TABLOLAR"/>
        <w:ind w:left="0" w:firstLine="0"/>
        <w:rPr>
          <w:shd w:val="clear" w:color="auto" w:fill="FFFFFF"/>
        </w:rPr>
      </w:pPr>
    </w:p>
    <w:p w:rsidR="001F0A03" w:rsidRDefault="001F0A03" w:rsidP="001F0A03">
      <w:pPr>
        <w:rPr>
          <w:lang w:val="tr-TR" w:eastAsia="tr-TR" w:bidi="tr-TR"/>
        </w:rPr>
      </w:pPr>
    </w:p>
    <w:p w:rsidR="00F97D8F" w:rsidRDefault="00F97D8F" w:rsidP="001F0A03">
      <w:pPr>
        <w:rPr>
          <w:lang w:val="tr-TR" w:eastAsia="tr-TR" w:bidi="tr-TR"/>
        </w:rPr>
      </w:pPr>
    </w:p>
    <w:p w:rsidR="00F97D8F" w:rsidRDefault="00F97D8F" w:rsidP="001F0A03">
      <w:pPr>
        <w:rPr>
          <w:lang w:val="tr-TR" w:eastAsia="tr-TR" w:bidi="tr-TR"/>
        </w:rPr>
      </w:pPr>
    </w:p>
    <w:p w:rsidR="00F97D8F" w:rsidRDefault="00F97D8F" w:rsidP="001F0A03">
      <w:pPr>
        <w:rPr>
          <w:lang w:val="tr-TR" w:eastAsia="tr-TR" w:bidi="tr-TR"/>
        </w:rPr>
      </w:pPr>
    </w:p>
    <w:p w:rsidR="00F97D8F" w:rsidRDefault="00F97D8F" w:rsidP="001F0A03">
      <w:pPr>
        <w:rPr>
          <w:lang w:val="tr-TR" w:eastAsia="tr-TR" w:bidi="tr-TR"/>
        </w:rPr>
      </w:pPr>
    </w:p>
    <w:p w:rsidR="00F97D8F" w:rsidRDefault="00F97D8F" w:rsidP="001F0A03">
      <w:pPr>
        <w:rPr>
          <w:lang w:val="tr-TR" w:eastAsia="tr-TR" w:bidi="tr-TR"/>
        </w:rPr>
      </w:pPr>
    </w:p>
    <w:p w:rsidR="00F97D8F" w:rsidRDefault="00F97D8F" w:rsidP="001F0A03">
      <w:pPr>
        <w:rPr>
          <w:lang w:val="tr-TR" w:eastAsia="tr-TR" w:bidi="tr-TR"/>
        </w:rPr>
      </w:pPr>
    </w:p>
    <w:p w:rsidR="00F97D8F" w:rsidRPr="001F0A03" w:rsidRDefault="00F97D8F" w:rsidP="001F0A03">
      <w:pPr>
        <w:rPr>
          <w:lang w:val="tr-TR" w:eastAsia="tr-TR" w:bidi="tr-TR"/>
        </w:rPr>
      </w:pPr>
    </w:p>
    <w:p w:rsidR="004779B0" w:rsidRPr="00C7576C" w:rsidRDefault="00C7576C" w:rsidP="00F81CE8">
      <w:pPr>
        <w:pStyle w:val="TABLOLAR"/>
        <w:rPr>
          <w:shd w:val="clear" w:color="auto" w:fill="FFFFFF"/>
        </w:rPr>
      </w:pPr>
      <w:bookmarkStart w:id="209" w:name="_Toc503805810"/>
      <w:bookmarkStart w:id="210" w:name="_Toc504120320"/>
      <w:r w:rsidRPr="00C7576C">
        <w:rPr>
          <w:shd w:val="clear" w:color="auto" w:fill="FFFFFF"/>
        </w:rPr>
        <w:lastRenderedPageBreak/>
        <w:t>Tablo 3</w:t>
      </w:r>
      <w:r w:rsidR="001F0A03">
        <w:rPr>
          <w:shd w:val="clear" w:color="auto" w:fill="FFFFFF"/>
        </w:rPr>
        <w:t>.</w:t>
      </w:r>
      <w:r w:rsidRPr="00C7576C">
        <w:rPr>
          <w:shd w:val="clear" w:color="auto" w:fill="FFFFFF"/>
        </w:rPr>
        <w:t xml:space="preserve"> Firmalara Ait Demografik Bulgular</w:t>
      </w:r>
      <w:bookmarkEnd w:id="209"/>
      <w:bookmarkEnd w:id="210"/>
    </w:p>
    <w:tbl>
      <w:tblPr>
        <w:tblpPr w:leftFromText="141" w:rightFromText="141" w:vertAnchor="page" w:horzAnchor="margin" w:tblpXSpec="center" w:tblpY="2191"/>
        <w:tblW w:w="7961" w:type="dxa"/>
        <w:tblCellMar>
          <w:left w:w="70" w:type="dxa"/>
          <w:right w:w="70" w:type="dxa"/>
        </w:tblCellMar>
        <w:tblLook w:val="04A0" w:firstRow="1" w:lastRow="0" w:firstColumn="1" w:lastColumn="0" w:noHBand="0" w:noVBand="1"/>
      </w:tblPr>
      <w:tblGrid>
        <w:gridCol w:w="4049"/>
        <w:gridCol w:w="2028"/>
        <w:gridCol w:w="1884"/>
      </w:tblGrid>
      <w:tr w:rsidR="001F0A03" w:rsidRPr="004779B0" w:rsidTr="001F0A03">
        <w:trPr>
          <w:trHeight w:val="487"/>
        </w:trPr>
        <w:tc>
          <w:tcPr>
            <w:tcW w:w="4049" w:type="dxa"/>
            <w:tcBorders>
              <w:top w:val="single" w:sz="8" w:space="0" w:color="auto"/>
              <w:left w:val="single" w:sz="8" w:space="0" w:color="auto"/>
              <w:bottom w:val="single" w:sz="8" w:space="0" w:color="auto"/>
              <w:right w:val="single" w:sz="8" w:space="0" w:color="000000"/>
            </w:tcBorders>
            <w:shd w:val="clear" w:color="000000" w:fill="ACB9CA"/>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FAALİYET ALANI SINIRLARI</w:t>
            </w:r>
          </w:p>
        </w:tc>
        <w:tc>
          <w:tcPr>
            <w:tcW w:w="2028" w:type="dxa"/>
            <w:tcBorders>
              <w:top w:val="single" w:sz="8" w:space="0" w:color="auto"/>
              <w:left w:val="nil"/>
              <w:bottom w:val="single" w:sz="8" w:space="0" w:color="auto"/>
              <w:right w:val="single" w:sz="8" w:space="0" w:color="000000"/>
            </w:tcBorders>
            <w:shd w:val="clear" w:color="000000" w:fill="ACB9CA"/>
            <w:vAlign w:val="center"/>
            <w:hideMark/>
          </w:tcPr>
          <w:p w:rsidR="001F0A03" w:rsidRPr="004779B0" w:rsidRDefault="001F0A03" w:rsidP="001F0A03">
            <w:pPr>
              <w:spacing w:after="0" w:line="240" w:lineRule="auto"/>
              <w:jc w:val="center"/>
              <w:rPr>
                <w:rFonts w:ascii="Times New Roman" w:eastAsia="Times New Roman" w:hAnsi="Times New Roman" w:cs="Times New Roman"/>
                <w:b/>
                <w:bCs/>
                <w:sz w:val="24"/>
                <w:szCs w:val="24"/>
                <w:lang w:val="tr-TR" w:eastAsia="tr-TR"/>
              </w:rPr>
            </w:pPr>
            <w:r w:rsidRPr="004779B0">
              <w:rPr>
                <w:rFonts w:ascii="Times New Roman" w:eastAsia="Times New Roman" w:hAnsi="Times New Roman" w:cs="Times New Roman"/>
                <w:b/>
                <w:bCs/>
                <w:sz w:val="24"/>
                <w:szCs w:val="24"/>
                <w:lang w:val="tr-TR" w:eastAsia="tr-TR"/>
              </w:rPr>
              <w:t>Frekans (n=66)</w:t>
            </w:r>
          </w:p>
        </w:tc>
        <w:tc>
          <w:tcPr>
            <w:tcW w:w="1884" w:type="dxa"/>
            <w:tcBorders>
              <w:top w:val="single" w:sz="8" w:space="0" w:color="auto"/>
              <w:left w:val="nil"/>
              <w:bottom w:val="single" w:sz="8" w:space="0" w:color="auto"/>
              <w:right w:val="single" w:sz="8" w:space="0" w:color="auto"/>
            </w:tcBorders>
            <w:shd w:val="clear" w:color="000000" w:fill="ACB9CA"/>
            <w:vAlign w:val="center"/>
            <w:hideMark/>
          </w:tcPr>
          <w:p w:rsidR="001F0A03" w:rsidRPr="004779B0" w:rsidRDefault="001F0A03" w:rsidP="001F0A03">
            <w:pPr>
              <w:spacing w:after="0" w:line="240" w:lineRule="auto"/>
              <w:jc w:val="center"/>
              <w:rPr>
                <w:rFonts w:ascii="Times New Roman" w:eastAsia="Times New Roman" w:hAnsi="Times New Roman" w:cs="Times New Roman"/>
                <w:b/>
                <w:bCs/>
                <w:sz w:val="24"/>
                <w:szCs w:val="24"/>
                <w:lang w:val="tr-TR" w:eastAsia="tr-TR"/>
              </w:rPr>
            </w:pPr>
            <w:r w:rsidRPr="004779B0">
              <w:rPr>
                <w:rFonts w:ascii="Times New Roman" w:eastAsia="Times New Roman" w:hAnsi="Times New Roman" w:cs="Times New Roman"/>
                <w:b/>
                <w:bCs/>
                <w:sz w:val="24"/>
                <w:szCs w:val="24"/>
                <w:lang w:val="tr-TR" w:eastAsia="tr-TR"/>
              </w:rPr>
              <w:t>Yüzde (%)</w:t>
            </w:r>
          </w:p>
        </w:tc>
      </w:tr>
      <w:tr w:rsidR="001F0A03" w:rsidRPr="004779B0" w:rsidTr="001F0A03">
        <w:trPr>
          <w:trHeight w:val="272"/>
        </w:trPr>
        <w:tc>
          <w:tcPr>
            <w:tcW w:w="4049" w:type="dxa"/>
            <w:tcBorders>
              <w:top w:val="nil"/>
              <w:left w:val="single" w:sz="8" w:space="0" w:color="000000"/>
              <w:bottom w:val="single" w:sz="8" w:space="0" w:color="000000"/>
              <w:right w:val="single" w:sz="8" w:space="0" w:color="000000"/>
            </w:tcBorders>
            <w:shd w:val="clear" w:color="auto" w:fill="auto"/>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Yerel</w:t>
            </w:r>
          </w:p>
        </w:tc>
        <w:tc>
          <w:tcPr>
            <w:tcW w:w="2028" w:type="dxa"/>
            <w:tcBorders>
              <w:top w:val="nil"/>
              <w:left w:val="nil"/>
              <w:bottom w:val="single" w:sz="8" w:space="0" w:color="000000"/>
              <w:right w:val="single" w:sz="8" w:space="0" w:color="000000"/>
            </w:tcBorders>
            <w:shd w:val="clear" w:color="000000" w:fill="D9E1F2"/>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10</w:t>
            </w:r>
          </w:p>
        </w:tc>
        <w:tc>
          <w:tcPr>
            <w:tcW w:w="1884" w:type="dxa"/>
            <w:tcBorders>
              <w:top w:val="nil"/>
              <w:left w:val="nil"/>
              <w:bottom w:val="single" w:sz="8" w:space="0" w:color="000000"/>
              <w:right w:val="single" w:sz="8" w:space="0" w:color="000000"/>
            </w:tcBorders>
            <w:shd w:val="clear" w:color="auto" w:fill="auto"/>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15,2</w:t>
            </w:r>
          </w:p>
        </w:tc>
      </w:tr>
      <w:tr w:rsidR="001F0A03" w:rsidRPr="004779B0" w:rsidTr="001F0A03">
        <w:trPr>
          <w:trHeight w:val="276"/>
        </w:trPr>
        <w:tc>
          <w:tcPr>
            <w:tcW w:w="4049" w:type="dxa"/>
            <w:tcBorders>
              <w:top w:val="nil"/>
              <w:left w:val="single" w:sz="8" w:space="0" w:color="000000"/>
              <w:bottom w:val="single" w:sz="8" w:space="0" w:color="000000"/>
              <w:right w:val="single" w:sz="8" w:space="0" w:color="000000"/>
            </w:tcBorders>
            <w:shd w:val="clear" w:color="auto" w:fill="auto"/>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Bölgesel</w:t>
            </w:r>
          </w:p>
        </w:tc>
        <w:tc>
          <w:tcPr>
            <w:tcW w:w="2028" w:type="dxa"/>
            <w:tcBorders>
              <w:top w:val="nil"/>
              <w:left w:val="nil"/>
              <w:bottom w:val="single" w:sz="8" w:space="0" w:color="000000"/>
              <w:right w:val="single" w:sz="8" w:space="0" w:color="000000"/>
            </w:tcBorders>
            <w:shd w:val="clear" w:color="000000" w:fill="D9E1F2"/>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19</w:t>
            </w:r>
          </w:p>
        </w:tc>
        <w:tc>
          <w:tcPr>
            <w:tcW w:w="1884" w:type="dxa"/>
            <w:tcBorders>
              <w:top w:val="nil"/>
              <w:left w:val="nil"/>
              <w:bottom w:val="single" w:sz="8" w:space="0" w:color="000000"/>
              <w:right w:val="single" w:sz="8" w:space="0" w:color="000000"/>
            </w:tcBorders>
            <w:shd w:val="clear" w:color="auto" w:fill="auto"/>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28,8</w:t>
            </w:r>
          </w:p>
        </w:tc>
      </w:tr>
      <w:tr w:rsidR="001F0A03" w:rsidRPr="004779B0" w:rsidTr="001F0A03">
        <w:trPr>
          <w:trHeight w:val="280"/>
        </w:trPr>
        <w:tc>
          <w:tcPr>
            <w:tcW w:w="4049" w:type="dxa"/>
            <w:tcBorders>
              <w:top w:val="nil"/>
              <w:left w:val="single" w:sz="8" w:space="0" w:color="000000"/>
              <w:bottom w:val="single" w:sz="8" w:space="0" w:color="000000"/>
              <w:right w:val="single" w:sz="8" w:space="0" w:color="000000"/>
            </w:tcBorders>
            <w:shd w:val="clear" w:color="auto" w:fill="auto"/>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Ulusal</w:t>
            </w:r>
          </w:p>
        </w:tc>
        <w:tc>
          <w:tcPr>
            <w:tcW w:w="2028" w:type="dxa"/>
            <w:tcBorders>
              <w:top w:val="nil"/>
              <w:left w:val="nil"/>
              <w:bottom w:val="single" w:sz="8" w:space="0" w:color="000000"/>
              <w:right w:val="single" w:sz="8" w:space="0" w:color="000000"/>
            </w:tcBorders>
            <w:shd w:val="clear" w:color="000000" w:fill="D9E1F2"/>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15</w:t>
            </w:r>
          </w:p>
        </w:tc>
        <w:tc>
          <w:tcPr>
            <w:tcW w:w="1884" w:type="dxa"/>
            <w:tcBorders>
              <w:top w:val="nil"/>
              <w:left w:val="nil"/>
              <w:bottom w:val="single" w:sz="8" w:space="0" w:color="000000"/>
              <w:right w:val="single" w:sz="8" w:space="0" w:color="000000"/>
            </w:tcBorders>
            <w:shd w:val="clear" w:color="auto" w:fill="auto"/>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22,7</w:t>
            </w:r>
          </w:p>
        </w:tc>
      </w:tr>
      <w:tr w:rsidR="001F0A03" w:rsidRPr="004779B0" w:rsidTr="001F0A03">
        <w:trPr>
          <w:trHeight w:val="269"/>
        </w:trPr>
        <w:tc>
          <w:tcPr>
            <w:tcW w:w="4049" w:type="dxa"/>
            <w:tcBorders>
              <w:top w:val="nil"/>
              <w:left w:val="single" w:sz="8" w:space="0" w:color="000000"/>
              <w:bottom w:val="single" w:sz="8" w:space="0" w:color="000000"/>
              <w:right w:val="single" w:sz="8" w:space="0" w:color="000000"/>
            </w:tcBorders>
            <w:shd w:val="clear" w:color="auto" w:fill="auto"/>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Uluslararası</w:t>
            </w:r>
          </w:p>
        </w:tc>
        <w:tc>
          <w:tcPr>
            <w:tcW w:w="2028" w:type="dxa"/>
            <w:tcBorders>
              <w:top w:val="nil"/>
              <w:left w:val="nil"/>
              <w:bottom w:val="single" w:sz="8" w:space="0" w:color="000000"/>
              <w:right w:val="single" w:sz="8" w:space="0" w:color="000000"/>
            </w:tcBorders>
            <w:shd w:val="clear" w:color="000000" w:fill="D9E1F2"/>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22</w:t>
            </w:r>
          </w:p>
        </w:tc>
        <w:tc>
          <w:tcPr>
            <w:tcW w:w="1884" w:type="dxa"/>
            <w:tcBorders>
              <w:top w:val="nil"/>
              <w:left w:val="nil"/>
              <w:bottom w:val="single" w:sz="8" w:space="0" w:color="000000"/>
              <w:right w:val="single" w:sz="8" w:space="0" w:color="000000"/>
            </w:tcBorders>
            <w:shd w:val="clear" w:color="auto" w:fill="auto"/>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33,3</w:t>
            </w:r>
          </w:p>
        </w:tc>
      </w:tr>
      <w:tr w:rsidR="001F0A03" w:rsidRPr="004779B0" w:rsidTr="001F0A03">
        <w:trPr>
          <w:trHeight w:val="416"/>
        </w:trPr>
        <w:tc>
          <w:tcPr>
            <w:tcW w:w="4049" w:type="dxa"/>
            <w:tcBorders>
              <w:top w:val="nil"/>
              <w:left w:val="single" w:sz="8" w:space="0" w:color="000000"/>
              <w:bottom w:val="single" w:sz="8" w:space="0" w:color="000000"/>
              <w:right w:val="single" w:sz="8" w:space="0" w:color="000000"/>
            </w:tcBorders>
            <w:shd w:val="clear" w:color="000000" w:fill="ACB9CA"/>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ÇALIŞAN SAYISI</w:t>
            </w:r>
          </w:p>
        </w:tc>
        <w:tc>
          <w:tcPr>
            <w:tcW w:w="2028" w:type="dxa"/>
            <w:tcBorders>
              <w:top w:val="nil"/>
              <w:left w:val="nil"/>
              <w:bottom w:val="single" w:sz="8" w:space="0" w:color="000000"/>
              <w:right w:val="single" w:sz="8" w:space="0" w:color="000000"/>
            </w:tcBorders>
            <w:shd w:val="clear" w:color="000000" w:fill="ACB9CA"/>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b/>
                <w:bCs/>
                <w:sz w:val="24"/>
                <w:szCs w:val="24"/>
                <w:lang w:val="tr-TR" w:eastAsia="tr-TR"/>
              </w:rPr>
              <w:t>Frekans (n=66)</w:t>
            </w:r>
          </w:p>
        </w:tc>
        <w:tc>
          <w:tcPr>
            <w:tcW w:w="1884" w:type="dxa"/>
            <w:tcBorders>
              <w:top w:val="nil"/>
              <w:left w:val="nil"/>
              <w:bottom w:val="single" w:sz="8" w:space="0" w:color="000000"/>
              <w:right w:val="single" w:sz="8" w:space="0" w:color="000000"/>
            </w:tcBorders>
            <w:shd w:val="clear" w:color="000000" w:fill="ACB9CA"/>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b/>
                <w:bCs/>
                <w:sz w:val="24"/>
                <w:szCs w:val="24"/>
                <w:lang w:val="tr-TR" w:eastAsia="tr-TR"/>
              </w:rPr>
              <w:t>Yüzde (%)</w:t>
            </w:r>
          </w:p>
        </w:tc>
      </w:tr>
      <w:tr w:rsidR="001F0A03" w:rsidRPr="004779B0" w:rsidTr="001F0A03">
        <w:trPr>
          <w:trHeight w:val="273"/>
        </w:trPr>
        <w:tc>
          <w:tcPr>
            <w:tcW w:w="4049" w:type="dxa"/>
            <w:tcBorders>
              <w:top w:val="nil"/>
              <w:left w:val="single" w:sz="8" w:space="0" w:color="000000"/>
              <w:bottom w:val="single" w:sz="8" w:space="0" w:color="000000"/>
              <w:right w:val="single" w:sz="8" w:space="0" w:color="000000"/>
            </w:tcBorders>
            <w:shd w:val="clear" w:color="auto" w:fill="auto"/>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1 – 9</w:t>
            </w:r>
          </w:p>
        </w:tc>
        <w:tc>
          <w:tcPr>
            <w:tcW w:w="2028" w:type="dxa"/>
            <w:tcBorders>
              <w:top w:val="nil"/>
              <w:left w:val="nil"/>
              <w:bottom w:val="single" w:sz="8" w:space="0" w:color="000000"/>
              <w:right w:val="single" w:sz="8" w:space="0" w:color="000000"/>
            </w:tcBorders>
            <w:shd w:val="clear" w:color="000000" w:fill="D9E1F2"/>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14</w:t>
            </w:r>
          </w:p>
        </w:tc>
        <w:tc>
          <w:tcPr>
            <w:tcW w:w="1884" w:type="dxa"/>
            <w:tcBorders>
              <w:top w:val="nil"/>
              <w:left w:val="nil"/>
              <w:bottom w:val="single" w:sz="8" w:space="0" w:color="000000"/>
              <w:right w:val="single" w:sz="8" w:space="0" w:color="000000"/>
            </w:tcBorders>
            <w:shd w:val="clear" w:color="auto" w:fill="auto"/>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21,2</w:t>
            </w:r>
          </w:p>
        </w:tc>
      </w:tr>
      <w:tr w:rsidR="001F0A03" w:rsidRPr="004779B0" w:rsidTr="001F0A03">
        <w:trPr>
          <w:trHeight w:val="269"/>
        </w:trPr>
        <w:tc>
          <w:tcPr>
            <w:tcW w:w="4049" w:type="dxa"/>
            <w:tcBorders>
              <w:top w:val="nil"/>
              <w:left w:val="single" w:sz="8" w:space="0" w:color="000000"/>
              <w:bottom w:val="single" w:sz="8" w:space="0" w:color="000000"/>
              <w:right w:val="single" w:sz="8" w:space="0" w:color="000000"/>
            </w:tcBorders>
            <w:shd w:val="clear" w:color="auto" w:fill="auto"/>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10 – 49</w:t>
            </w:r>
          </w:p>
        </w:tc>
        <w:tc>
          <w:tcPr>
            <w:tcW w:w="2028" w:type="dxa"/>
            <w:tcBorders>
              <w:top w:val="nil"/>
              <w:left w:val="nil"/>
              <w:bottom w:val="single" w:sz="8" w:space="0" w:color="000000"/>
              <w:right w:val="single" w:sz="8" w:space="0" w:color="000000"/>
            </w:tcBorders>
            <w:shd w:val="clear" w:color="000000" w:fill="D9E1F2"/>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28</w:t>
            </w:r>
          </w:p>
        </w:tc>
        <w:tc>
          <w:tcPr>
            <w:tcW w:w="1884" w:type="dxa"/>
            <w:tcBorders>
              <w:top w:val="nil"/>
              <w:left w:val="nil"/>
              <w:bottom w:val="single" w:sz="8" w:space="0" w:color="000000"/>
              <w:right w:val="single" w:sz="8" w:space="0" w:color="000000"/>
            </w:tcBorders>
            <w:shd w:val="clear" w:color="auto" w:fill="auto"/>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42,4</w:t>
            </w:r>
          </w:p>
        </w:tc>
      </w:tr>
      <w:tr w:rsidR="001F0A03" w:rsidRPr="004779B0" w:rsidTr="001F0A03">
        <w:trPr>
          <w:trHeight w:val="281"/>
        </w:trPr>
        <w:tc>
          <w:tcPr>
            <w:tcW w:w="4049" w:type="dxa"/>
            <w:tcBorders>
              <w:top w:val="nil"/>
              <w:left w:val="single" w:sz="8" w:space="0" w:color="000000"/>
              <w:bottom w:val="single" w:sz="8" w:space="0" w:color="000000"/>
              <w:right w:val="single" w:sz="8" w:space="0" w:color="000000"/>
            </w:tcBorders>
            <w:shd w:val="clear" w:color="auto" w:fill="auto"/>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50 – 149</w:t>
            </w:r>
          </w:p>
        </w:tc>
        <w:tc>
          <w:tcPr>
            <w:tcW w:w="2028" w:type="dxa"/>
            <w:tcBorders>
              <w:top w:val="nil"/>
              <w:left w:val="nil"/>
              <w:bottom w:val="single" w:sz="8" w:space="0" w:color="000000"/>
              <w:right w:val="single" w:sz="8" w:space="0" w:color="000000"/>
            </w:tcBorders>
            <w:shd w:val="clear" w:color="000000" w:fill="D9E1F2"/>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1</w:t>
            </w:r>
            <w:r w:rsidRPr="004779B0">
              <w:rPr>
                <w:rFonts w:ascii="Times New Roman" w:eastAsia="Times New Roman" w:hAnsi="Times New Roman" w:cs="Times New Roman"/>
                <w:sz w:val="24"/>
                <w:szCs w:val="24"/>
                <w:lang w:val="tr-TR" w:eastAsia="tr-TR"/>
              </w:rPr>
              <w:t>4</w:t>
            </w:r>
          </w:p>
        </w:tc>
        <w:tc>
          <w:tcPr>
            <w:tcW w:w="1884" w:type="dxa"/>
            <w:tcBorders>
              <w:top w:val="nil"/>
              <w:left w:val="nil"/>
              <w:bottom w:val="single" w:sz="8" w:space="0" w:color="000000"/>
              <w:right w:val="single" w:sz="8" w:space="0" w:color="000000"/>
            </w:tcBorders>
            <w:shd w:val="clear" w:color="auto" w:fill="auto"/>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21,2</w:t>
            </w:r>
          </w:p>
        </w:tc>
      </w:tr>
      <w:tr w:rsidR="001F0A03" w:rsidRPr="004779B0" w:rsidTr="001F0A03">
        <w:trPr>
          <w:trHeight w:val="271"/>
        </w:trPr>
        <w:tc>
          <w:tcPr>
            <w:tcW w:w="4049" w:type="dxa"/>
            <w:tcBorders>
              <w:top w:val="nil"/>
              <w:left w:val="single" w:sz="8" w:space="0" w:color="000000"/>
              <w:bottom w:val="single" w:sz="8" w:space="0" w:color="000000"/>
              <w:right w:val="single" w:sz="8" w:space="0" w:color="000000"/>
            </w:tcBorders>
            <w:shd w:val="clear" w:color="auto" w:fill="auto"/>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150-249</w:t>
            </w:r>
          </w:p>
        </w:tc>
        <w:tc>
          <w:tcPr>
            <w:tcW w:w="2028" w:type="dxa"/>
            <w:tcBorders>
              <w:top w:val="nil"/>
              <w:left w:val="nil"/>
              <w:bottom w:val="single" w:sz="8" w:space="0" w:color="000000"/>
              <w:right w:val="single" w:sz="8" w:space="0" w:color="000000"/>
            </w:tcBorders>
            <w:shd w:val="clear" w:color="000000" w:fill="D9E1F2"/>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10</w:t>
            </w:r>
          </w:p>
        </w:tc>
        <w:tc>
          <w:tcPr>
            <w:tcW w:w="1884" w:type="dxa"/>
            <w:tcBorders>
              <w:top w:val="nil"/>
              <w:left w:val="nil"/>
              <w:bottom w:val="single" w:sz="8" w:space="0" w:color="000000"/>
              <w:right w:val="single" w:sz="8" w:space="0" w:color="000000"/>
            </w:tcBorders>
            <w:shd w:val="clear" w:color="auto" w:fill="auto"/>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15,2</w:t>
            </w:r>
          </w:p>
        </w:tc>
      </w:tr>
      <w:tr w:rsidR="001F0A03" w:rsidRPr="004779B0" w:rsidTr="001F0A03">
        <w:trPr>
          <w:trHeight w:val="347"/>
        </w:trPr>
        <w:tc>
          <w:tcPr>
            <w:tcW w:w="4049" w:type="dxa"/>
            <w:tcBorders>
              <w:top w:val="nil"/>
              <w:left w:val="single" w:sz="8" w:space="0" w:color="000000"/>
              <w:bottom w:val="single" w:sz="8" w:space="0" w:color="000000"/>
              <w:right w:val="single" w:sz="8" w:space="0" w:color="000000"/>
            </w:tcBorders>
            <w:shd w:val="clear" w:color="000000" w:fill="ACB9CA"/>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FİRMA YAŞI</w:t>
            </w:r>
          </w:p>
        </w:tc>
        <w:tc>
          <w:tcPr>
            <w:tcW w:w="2028" w:type="dxa"/>
            <w:tcBorders>
              <w:top w:val="nil"/>
              <w:left w:val="nil"/>
              <w:bottom w:val="single" w:sz="8" w:space="0" w:color="000000"/>
              <w:right w:val="single" w:sz="8" w:space="0" w:color="000000"/>
            </w:tcBorders>
            <w:shd w:val="clear" w:color="000000" w:fill="ACB9CA"/>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b/>
                <w:bCs/>
                <w:sz w:val="24"/>
                <w:szCs w:val="24"/>
                <w:lang w:val="tr-TR" w:eastAsia="tr-TR"/>
              </w:rPr>
              <w:t>Frekans (n=66)</w:t>
            </w:r>
          </w:p>
        </w:tc>
        <w:tc>
          <w:tcPr>
            <w:tcW w:w="1884" w:type="dxa"/>
            <w:tcBorders>
              <w:top w:val="nil"/>
              <w:left w:val="nil"/>
              <w:bottom w:val="single" w:sz="8" w:space="0" w:color="000000"/>
              <w:right w:val="single" w:sz="8" w:space="0" w:color="000000"/>
            </w:tcBorders>
            <w:shd w:val="clear" w:color="000000" w:fill="ACB9CA"/>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b/>
                <w:bCs/>
                <w:sz w:val="24"/>
                <w:szCs w:val="24"/>
                <w:lang w:val="tr-TR" w:eastAsia="tr-TR"/>
              </w:rPr>
              <w:t>Yüzde (%)</w:t>
            </w:r>
          </w:p>
        </w:tc>
      </w:tr>
      <w:tr w:rsidR="001F0A03" w:rsidRPr="004779B0" w:rsidTr="001F0A03">
        <w:trPr>
          <w:trHeight w:val="345"/>
        </w:trPr>
        <w:tc>
          <w:tcPr>
            <w:tcW w:w="4049" w:type="dxa"/>
            <w:tcBorders>
              <w:top w:val="nil"/>
              <w:left w:val="single" w:sz="8" w:space="0" w:color="000000"/>
              <w:bottom w:val="single" w:sz="8" w:space="0" w:color="000000"/>
              <w:right w:val="single" w:sz="8" w:space="0" w:color="000000"/>
            </w:tcBorders>
            <w:shd w:val="clear" w:color="auto" w:fill="auto"/>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5 yıldan az</w:t>
            </w:r>
          </w:p>
        </w:tc>
        <w:tc>
          <w:tcPr>
            <w:tcW w:w="2028" w:type="dxa"/>
            <w:tcBorders>
              <w:top w:val="nil"/>
              <w:left w:val="nil"/>
              <w:bottom w:val="single" w:sz="8" w:space="0" w:color="000000"/>
              <w:right w:val="single" w:sz="8" w:space="0" w:color="000000"/>
            </w:tcBorders>
            <w:shd w:val="clear" w:color="000000" w:fill="D9E1F2"/>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9</w:t>
            </w:r>
          </w:p>
        </w:tc>
        <w:tc>
          <w:tcPr>
            <w:tcW w:w="1884" w:type="dxa"/>
            <w:tcBorders>
              <w:top w:val="nil"/>
              <w:left w:val="nil"/>
              <w:bottom w:val="single" w:sz="8" w:space="0" w:color="000000"/>
              <w:right w:val="single" w:sz="8" w:space="0" w:color="000000"/>
            </w:tcBorders>
            <w:shd w:val="clear" w:color="auto" w:fill="auto"/>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13,6</w:t>
            </w:r>
          </w:p>
        </w:tc>
      </w:tr>
      <w:tr w:rsidR="001F0A03" w:rsidRPr="004779B0" w:rsidTr="001F0A03">
        <w:trPr>
          <w:trHeight w:val="342"/>
        </w:trPr>
        <w:tc>
          <w:tcPr>
            <w:tcW w:w="4049" w:type="dxa"/>
            <w:tcBorders>
              <w:top w:val="nil"/>
              <w:left w:val="single" w:sz="8" w:space="0" w:color="000000"/>
              <w:bottom w:val="single" w:sz="8" w:space="0" w:color="000000"/>
              <w:right w:val="single" w:sz="8" w:space="0" w:color="000000"/>
            </w:tcBorders>
            <w:shd w:val="clear" w:color="auto" w:fill="auto"/>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6 – 10 yıl</w:t>
            </w:r>
          </w:p>
        </w:tc>
        <w:tc>
          <w:tcPr>
            <w:tcW w:w="2028" w:type="dxa"/>
            <w:tcBorders>
              <w:top w:val="nil"/>
              <w:left w:val="nil"/>
              <w:bottom w:val="single" w:sz="8" w:space="0" w:color="000000"/>
              <w:right w:val="single" w:sz="8" w:space="0" w:color="000000"/>
            </w:tcBorders>
            <w:shd w:val="clear" w:color="000000" w:fill="D9E1F2"/>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17</w:t>
            </w:r>
          </w:p>
        </w:tc>
        <w:tc>
          <w:tcPr>
            <w:tcW w:w="1884" w:type="dxa"/>
            <w:tcBorders>
              <w:top w:val="nil"/>
              <w:left w:val="nil"/>
              <w:bottom w:val="single" w:sz="8" w:space="0" w:color="000000"/>
              <w:right w:val="single" w:sz="8" w:space="0" w:color="000000"/>
            </w:tcBorders>
            <w:shd w:val="clear" w:color="auto" w:fill="auto"/>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25,8</w:t>
            </w:r>
          </w:p>
        </w:tc>
      </w:tr>
      <w:tr w:rsidR="001F0A03" w:rsidRPr="004779B0" w:rsidTr="001F0A03">
        <w:trPr>
          <w:trHeight w:val="348"/>
        </w:trPr>
        <w:tc>
          <w:tcPr>
            <w:tcW w:w="4049" w:type="dxa"/>
            <w:tcBorders>
              <w:top w:val="nil"/>
              <w:left w:val="single" w:sz="8" w:space="0" w:color="000000"/>
              <w:bottom w:val="single" w:sz="8" w:space="0" w:color="000000"/>
              <w:right w:val="single" w:sz="8" w:space="0" w:color="000000"/>
            </w:tcBorders>
            <w:shd w:val="clear" w:color="auto" w:fill="auto"/>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11 – 15 yıl</w:t>
            </w:r>
          </w:p>
        </w:tc>
        <w:tc>
          <w:tcPr>
            <w:tcW w:w="2028" w:type="dxa"/>
            <w:tcBorders>
              <w:top w:val="nil"/>
              <w:left w:val="nil"/>
              <w:bottom w:val="single" w:sz="8" w:space="0" w:color="000000"/>
              <w:right w:val="single" w:sz="8" w:space="0" w:color="000000"/>
            </w:tcBorders>
            <w:shd w:val="clear" w:color="000000" w:fill="D9E1F2"/>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15</w:t>
            </w:r>
          </w:p>
        </w:tc>
        <w:tc>
          <w:tcPr>
            <w:tcW w:w="1884" w:type="dxa"/>
            <w:tcBorders>
              <w:top w:val="nil"/>
              <w:left w:val="nil"/>
              <w:bottom w:val="single" w:sz="8" w:space="0" w:color="000000"/>
              <w:right w:val="single" w:sz="8" w:space="0" w:color="000000"/>
            </w:tcBorders>
            <w:shd w:val="clear" w:color="auto" w:fill="auto"/>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22,7</w:t>
            </w:r>
          </w:p>
        </w:tc>
      </w:tr>
      <w:tr w:rsidR="001F0A03" w:rsidRPr="004779B0" w:rsidTr="00F97D8F">
        <w:trPr>
          <w:trHeight w:val="338"/>
        </w:trPr>
        <w:tc>
          <w:tcPr>
            <w:tcW w:w="4049" w:type="dxa"/>
            <w:tcBorders>
              <w:top w:val="nil"/>
              <w:left w:val="single" w:sz="8" w:space="0" w:color="000000"/>
              <w:bottom w:val="nil"/>
              <w:right w:val="single" w:sz="8" w:space="0" w:color="000000"/>
            </w:tcBorders>
            <w:shd w:val="clear" w:color="auto" w:fill="auto"/>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16 yıl ve üzeri</w:t>
            </w:r>
          </w:p>
        </w:tc>
        <w:tc>
          <w:tcPr>
            <w:tcW w:w="2028" w:type="dxa"/>
            <w:tcBorders>
              <w:top w:val="nil"/>
              <w:left w:val="nil"/>
              <w:bottom w:val="nil"/>
              <w:right w:val="single" w:sz="8" w:space="0" w:color="000000"/>
            </w:tcBorders>
            <w:shd w:val="clear" w:color="000000" w:fill="D9E1F2"/>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25</w:t>
            </w:r>
          </w:p>
        </w:tc>
        <w:tc>
          <w:tcPr>
            <w:tcW w:w="1884" w:type="dxa"/>
            <w:tcBorders>
              <w:top w:val="nil"/>
              <w:left w:val="nil"/>
              <w:bottom w:val="nil"/>
              <w:right w:val="single" w:sz="8" w:space="0" w:color="000000"/>
            </w:tcBorders>
            <w:shd w:val="clear" w:color="auto" w:fill="auto"/>
            <w:vAlign w:val="center"/>
            <w:hideMark/>
          </w:tcPr>
          <w:p w:rsidR="001F0A03" w:rsidRPr="004779B0" w:rsidRDefault="001F0A03" w:rsidP="001F0A03">
            <w:pPr>
              <w:spacing w:after="0" w:line="240" w:lineRule="auto"/>
              <w:jc w:val="center"/>
              <w:rPr>
                <w:rFonts w:ascii="Times New Roman" w:eastAsia="Times New Roman" w:hAnsi="Times New Roman" w:cs="Times New Roman"/>
                <w:sz w:val="24"/>
                <w:szCs w:val="24"/>
                <w:lang w:val="tr-TR" w:eastAsia="tr-TR"/>
              </w:rPr>
            </w:pPr>
            <w:r w:rsidRPr="004779B0">
              <w:rPr>
                <w:rFonts w:ascii="Times New Roman" w:eastAsia="Times New Roman" w:hAnsi="Times New Roman" w:cs="Times New Roman"/>
                <w:sz w:val="24"/>
                <w:szCs w:val="24"/>
                <w:lang w:val="tr-TR" w:eastAsia="tr-TR"/>
              </w:rPr>
              <w:t>37,9</w:t>
            </w:r>
          </w:p>
        </w:tc>
      </w:tr>
      <w:tr w:rsidR="00F97D8F" w:rsidRPr="004779B0" w:rsidTr="00F97D8F">
        <w:trPr>
          <w:trHeight w:val="106"/>
        </w:trPr>
        <w:tc>
          <w:tcPr>
            <w:tcW w:w="4049" w:type="dxa"/>
            <w:tcBorders>
              <w:top w:val="nil"/>
              <w:left w:val="single" w:sz="8" w:space="0" w:color="000000"/>
              <w:bottom w:val="single" w:sz="8" w:space="0" w:color="000000"/>
              <w:right w:val="single" w:sz="8" w:space="0" w:color="000000"/>
            </w:tcBorders>
            <w:shd w:val="clear" w:color="auto" w:fill="auto"/>
            <w:vAlign w:val="center"/>
          </w:tcPr>
          <w:p w:rsidR="00F97D8F" w:rsidRPr="004779B0" w:rsidRDefault="00F97D8F" w:rsidP="00F97D8F">
            <w:pPr>
              <w:spacing w:after="0" w:line="240" w:lineRule="auto"/>
              <w:rPr>
                <w:rFonts w:ascii="Times New Roman" w:eastAsia="Times New Roman" w:hAnsi="Times New Roman" w:cs="Times New Roman"/>
                <w:sz w:val="24"/>
                <w:szCs w:val="24"/>
                <w:lang w:val="tr-TR" w:eastAsia="tr-TR"/>
              </w:rPr>
            </w:pPr>
          </w:p>
        </w:tc>
        <w:tc>
          <w:tcPr>
            <w:tcW w:w="2028" w:type="dxa"/>
            <w:tcBorders>
              <w:top w:val="nil"/>
              <w:left w:val="nil"/>
              <w:bottom w:val="single" w:sz="8" w:space="0" w:color="000000"/>
              <w:right w:val="single" w:sz="8" w:space="0" w:color="000000"/>
            </w:tcBorders>
            <w:shd w:val="clear" w:color="000000" w:fill="D9E1F2"/>
            <w:vAlign w:val="center"/>
          </w:tcPr>
          <w:p w:rsidR="00F97D8F" w:rsidRPr="004779B0" w:rsidRDefault="00F97D8F" w:rsidP="001F0A03">
            <w:pPr>
              <w:spacing w:after="0" w:line="240" w:lineRule="auto"/>
              <w:jc w:val="center"/>
              <w:rPr>
                <w:rFonts w:ascii="Times New Roman" w:eastAsia="Times New Roman" w:hAnsi="Times New Roman" w:cs="Times New Roman"/>
                <w:sz w:val="24"/>
                <w:szCs w:val="24"/>
                <w:lang w:val="tr-TR" w:eastAsia="tr-TR"/>
              </w:rPr>
            </w:pPr>
          </w:p>
        </w:tc>
        <w:tc>
          <w:tcPr>
            <w:tcW w:w="1884" w:type="dxa"/>
            <w:tcBorders>
              <w:top w:val="nil"/>
              <w:left w:val="nil"/>
              <w:bottom w:val="single" w:sz="8" w:space="0" w:color="000000"/>
              <w:right w:val="single" w:sz="8" w:space="0" w:color="000000"/>
            </w:tcBorders>
            <w:shd w:val="clear" w:color="auto" w:fill="auto"/>
            <w:vAlign w:val="center"/>
          </w:tcPr>
          <w:p w:rsidR="00F97D8F" w:rsidRPr="004779B0" w:rsidRDefault="00F97D8F" w:rsidP="001F0A03">
            <w:pPr>
              <w:spacing w:after="0" w:line="240" w:lineRule="auto"/>
              <w:jc w:val="center"/>
              <w:rPr>
                <w:rFonts w:ascii="Times New Roman" w:eastAsia="Times New Roman" w:hAnsi="Times New Roman" w:cs="Times New Roman"/>
                <w:sz w:val="24"/>
                <w:szCs w:val="24"/>
                <w:lang w:val="tr-TR" w:eastAsia="tr-TR"/>
              </w:rPr>
            </w:pPr>
          </w:p>
        </w:tc>
      </w:tr>
    </w:tbl>
    <w:p w:rsidR="006A17C7" w:rsidRDefault="006A17C7" w:rsidP="00AD6960">
      <w:pPr>
        <w:jc w:val="both"/>
        <w:rPr>
          <w:rFonts w:ascii="Times New Roman" w:hAnsi="Times New Roman" w:cs="Times New Roman"/>
          <w:color w:val="auto"/>
          <w:sz w:val="24"/>
          <w:szCs w:val="24"/>
        </w:rPr>
      </w:pPr>
    </w:p>
    <w:p w:rsidR="00F97D8F" w:rsidRDefault="00F97D8F" w:rsidP="002633CA">
      <w:pPr>
        <w:spacing w:line="360" w:lineRule="auto"/>
        <w:ind w:firstLine="851"/>
        <w:jc w:val="both"/>
        <w:rPr>
          <w:rFonts w:ascii="Times New Roman" w:hAnsi="Times New Roman" w:cs="Times New Roman"/>
          <w:color w:val="000000" w:themeColor="text1"/>
          <w:sz w:val="24"/>
          <w:szCs w:val="24"/>
          <w:shd w:val="clear" w:color="auto" w:fill="FFFFFF"/>
        </w:rPr>
      </w:pPr>
    </w:p>
    <w:p w:rsidR="00E80208" w:rsidRDefault="00E80208" w:rsidP="00F97D8F">
      <w:pPr>
        <w:spacing w:line="360" w:lineRule="auto"/>
        <w:ind w:firstLine="709"/>
        <w:jc w:val="both"/>
        <w:rPr>
          <w:rFonts w:ascii="Times New Roman" w:hAnsi="Times New Roman" w:cs="Times New Roman"/>
          <w:color w:val="000000" w:themeColor="text1"/>
          <w:sz w:val="24"/>
          <w:szCs w:val="24"/>
          <w:shd w:val="clear" w:color="auto" w:fill="FFFFFF"/>
        </w:rPr>
      </w:pPr>
      <w:r w:rsidRPr="00AD6960">
        <w:rPr>
          <w:rFonts w:ascii="Times New Roman" w:hAnsi="Times New Roman" w:cs="Times New Roman"/>
          <w:color w:val="000000" w:themeColor="text1"/>
          <w:sz w:val="24"/>
          <w:szCs w:val="24"/>
          <w:shd w:val="clear" w:color="auto" w:fill="FFFFFF"/>
        </w:rPr>
        <w:t>Anketimize katılan firmaların faaliyet alanı sınırları itibari ile yerel firma sayısı 10, bölgesel 19, ulusal 15, uluslararası 22 firma görünmektedir.</w:t>
      </w:r>
      <w:r w:rsidRPr="00E80208">
        <w:rPr>
          <w:rFonts w:ascii="Times New Roman" w:hAnsi="Times New Roman" w:cs="Times New Roman"/>
          <w:color w:val="000000" w:themeColor="text1"/>
          <w:sz w:val="24"/>
          <w:szCs w:val="24"/>
          <w:shd w:val="clear" w:color="auto" w:fill="FFFFFF"/>
        </w:rPr>
        <w:t xml:space="preserve"> </w:t>
      </w:r>
    </w:p>
    <w:p w:rsidR="00E80208" w:rsidRDefault="00E80208" w:rsidP="00F97D8F">
      <w:pPr>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F</w:t>
      </w:r>
      <w:r w:rsidRPr="00AD6960">
        <w:rPr>
          <w:rFonts w:ascii="Times New Roman" w:hAnsi="Times New Roman" w:cs="Times New Roman"/>
          <w:color w:val="000000" w:themeColor="text1"/>
          <w:sz w:val="24"/>
          <w:szCs w:val="24"/>
          <w:shd w:val="clear" w:color="auto" w:fill="FFFFFF"/>
        </w:rPr>
        <w:t>irmalardaki çalışan sayılarına baktığımızda, 1-9 çalışanı olan mikro ölçekli KOBİ sayısı 14 adet, 10-49 arası çalışanı olan küçük ölçekli KOBİ sayısı 28 adet, 50- 149 aralığında 14 adet, 150 - 249 aralığında 10 adet orta ölçekli KOBİ mevcuttur. Bu durumda Denizli ilindeki küçük ölçekli KOBİ’lerin %42</w:t>
      </w:r>
      <w:proofErr w:type="gramStart"/>
      <w:r w:rsidRPr="00AD6960">
        <w:rPr>
          <w:rFonts w:ascii="Times New Roman" w:hAnsi="Times New Roman" w:cs="Times New Roman"/>
          <w:color w:val="000000" w:themeColor="text1"/>
          <w:sz w:val="24"/>
          <w:szCs w:val="24"/>
          <w:shd w:val="clear" w:color="auto" w:fill="FFFFFF"/>
        </w:rPr>
        <w:t>,4</w:t>
      </w:r>
      <w:proofErr w:type="gramEnd"/>
      <w:r w:rsidRPr="00AD6960">
        <w:rPr>
          <w:rFonts w:ascii="Times New Roman" w:hAnsi="Times New Roman" w:cs="Times New Roman"/>
          <w:color w:val="000000" w:themeColor="text1"/>
          <w:sz w:val="24"/>
          <w:szCs w:val="24"/>
          <w:shd w:val="clear" w:color="auto" w:fill="FFFFFF"/>
        </w:rPr>
        <w:t xml:space="preserve"> oranla birinci sırada olduğunu görüyoruz.</w:t>
      </w:r>
    </w:p>
    <w:p w:rsidR="00E80208" w:rsidRDefault="00E80208" w:rsidP="00F97D8F">
      <w:pPr>
        <w:spacing w:line="360" w:lineRule="auto"/>
        <w:ind w:firstLine="709"/>
        <w:jc w:val="both"/>
        <w:rPr>
          <w:rFonts w:ascii="Times New Roman" w:hAnsi="Times New Roman" w:cs="Times New Roman"/>
          <w:color w:val="000000" w:themeColor="text1"/>
          <w:sz w:val="24"/>
          <w:szCs w:val="24"/>
          <w:shd w:val="clear" w:color="auto" w:fill="FFFFFF"/>
        </w:rPr>
      </w:pPr>
      <w:r w:rsidRPr="00AD6960">
        <w:rPr>
          <w:rFonts w:ascii="Times New Roman" w:hAnsi="Times New Roman" w:cs="Times New Roman"/>
          <w:color w:val="000000" w:themeColor="text1"/>
          <w:sz w:val="24"/>
          <w:szCs w:val="24"/>
          <w:shd w:val="clear" w:color="auto" w:fill="FFFFFF"/>
        </w:rPr>
        <w:t>Firma yaşları itibari ile, beş yıldan az 9 adet, 6-10 yıl arası 17 adet, 11-15 yıl arası 15 adet, 16 yıl ve üzeri firma yaşı olan firma sayısı ise 25 adet görünmektedir. 16 yıl ve üzeri firma yaşı olan işletme sayısı %37.9 ile birinci sıradadır.</w:t>
      </w:r>
    </w:p>
    <w:p w:rsidR="009660E5" w:rsidRPr="00AD6960" w:rsidRDefault="00E80208" w:rsidP="00F97D8F">
      <w:pPr>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Denizli ilindeki KOBİ’lerde 16 yıl ve üzeri firma sayısı toplam kobilerin üçte biri oranında görünmektedir. KOBİ’lerin çoğunluğunun yaş itibarı ile bu </w:t>
      </w:r>
      <w:proofErr w:type="gramStart"/>
      <w:r>
        <w:rPr>
          <w:rFonts w:ascii="Times New Roman" w:hAnsi="Times New Roman" w:cs="Times New Roman"/>
          <w:color w:val="000000" w:themeColor="text1"/>
          <w:sz w:val="24"/>
          <w:szCs w:val="24"/>
        </w:rPr>
        <w:t>kadar</w:t>
      </w:r>
      <w:proofErr w:type="gramEnd"/>
      <w:r>
        <w:rPr>
          <w:rFonts w:ascii="Times New Roman" w:hAnsi="Times New Roman" w:cs="Times New Roman"/>
          <w:color w:val="000000" w:themeColor="text1"/>
          <w:sz w:val="24"/>
          <w:szCs w:val="24"/>
        </w:rPr>
        <w:t xml:space="preserve"> eski olması, Denizli ilinde büyümekte olan firma sayısının yüksek oranda olduğunun göstergesidir. Aynı zamanda bu yaş oranları Denizli’deki KOBİ’lerin güçlükleri aşmada başarılı olduğunu ve bu firmaların piyasada kalıcı olmak için çabaladıklarını göstermektedir</w:t>
      </w:r>
      <w:r w:rsidR="00241176">
        <w:rPr>
          <w:rFonts w:ascii="Times New Roman" w:hAnsi="Times New Roman" w:cs="Times New Roman"/>
          <w:color w:val="000000" w:themeColor="text1"/>
          <w:sz w:val="24"/>
          <w:szCs w:val="24"/>
        </w:rPr>
        <w:t>.</w:t>
      </w:r>
    </w:p>
    <w:p w:rsidR="00AD6960" w:rsidRDefault="002633CA" w:rsidP="002633CA">
      <w:pPr>
        <w:jc w:val="center"/>
        <w:rPr>
          <w:rFonts w:ascii="Times New Roman" w:hAnsi="Times New Roman" w:cs="Times New Roman"/>
          <w:sz w:val="24"/>
          <w:szCs w:val="24"/>
        </w:rPr>
      </w:pPr>
      <w:r>
        <w:rPr>
          <w:noProof/>
          <w:lang w:val="tr-TR" w:eastAsia="tr-TR"/>
        </w:rPr>
        <w:lastRenderedPageBreak/>
        <w:drawing>
          <wp:inline distT="0" distB="0" distL="0" distR="0" wp14:anchorId="2E911EAD" wp14:editId="10528D25">
            <wp:extent cx="4314825" cy="2343150"/>
            <wp:effectExtent l="0" t="0" r="9525" b="0"/>
            <wp:docPr id="7" name="Grafik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28EC55B-D320-48ED-B5D2-40435C9609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633CA" w:rsidRDefault="002633CA" w:rsidP="00241176">
      <w:pPr>
        <w:pStyle w:val="EKLLER"/>
        <w:ind w:left="1416" w:firstLine="708"/>
        <w:rPr>
          <w:rFonts w:ascii="Times New Roman" w:hAnsi="Times New Roman" w:cs="Times New Roman"/>
          <w:b/>
          <w:sz w:val="24"/>
          <w:szCs w:val="24"/>
        </w:rPr>
      </w:pPr>
      <w:bookmarkStart w:id="211" w:name="_Toc504120266"/>
      <w:r w:rsidRPr="002633CA">
        <w:rPr>
          <w:rFonts w:ascii="Times New Roman" w:hAnsi="Times New Roman" w:cs="Times New Roman"/>
          <w:b/>
          <w:sz w:val="24"/>
          <w:szCs w:val="24"/>
        </w:rPr>
        <w:t xml:space="preserve">Şekil </w:t>
      </w:r>
      <w:r w:rsidR="008B2C29">
        <w:rPr>
          <w:rFonts w:ascii="Times New Roman" w:hAnsi="Times New Roman" w:cs="Times New Roman"/>
          <w:b/>
          <w:sz w:val="24"/>
          <w:szCs w:val="24"/>
        </w:rPr>
        <w:t>2</w:t>
      </w:r>
      <w:r>
        <w:rPr>
          <w:rFonts w:ascii="Times New Roman" w:hAnsi="Times New Roman" w:cs="Times New Roman"/>
          <w:b/>
          <w:sz w:val="24"/>
          <w:szCs w:val="24"/>
        </w:rPr>
        <w:t>.</w:t>
      </w:r>
      <w:r w:rsidRPr="002633CA">
        <w:rPr>
          <w:rFonts w:ascii="Times New Roman" w:hAnsi="Times New Roman" w:cs="Times New Roman"/>
          <w:b/>
          <w:sz w:val="24"/>
          <w:szCs w:val="24"/>
        </w:rPr>
        <w:t xml:space="preserve"> Firmaların </w:t>
      </w:r>
      <w:r w:rsidR="00241176">
        <w:rPr>
          <w:rFonts w:ascii="Times New Roman" w:hAnsi="Times New Roman" w:cs="Times New Roman"/>
          <w:b/>
          <w:sz w:val="24"/>
          <w:szCs w:val="24"/>
        </w:rPr>
        <w:t>Faaliyet</w:t>
      </w:r>
      <w:r w:rsidR="008B2C29">
        <w:rPr>
          <w:rFonts w:ascii="Times New Roman" w:hAnsi="Times New Roman" w:cs="Times New Roman"/>
          <w:b/>
          <w:sz w:val="24"/>
          <w:szCs w:val="24"/>
        </w:rPr>
        <w:t xml:space="preserve"> Alanı</w:t>
      </w:r>
      <w:r w:rsidR="00241176">
        <w:rPr>
          <w:rFonts w:ascii="Times New Roman" w:hAnsi="Times New Roman" w:cs="Times New Roman"/>
          <w:b/>
          <w:sz w:val="24"/>
          <w:szCs w:val="24"/>
        </w:rPr>
        <w:t xml:space="preserve"> Sınırları</w:t>
      </w:r>
      <w:bookmarkEnd w:id="211"/>
    </w:p>
    <w:p w:rsidR="00241176" w:rsidRPr="00241176" w:rsidRDefault="00241176" w:rsidP="00241176">
      <w:pPr>
        <w:pStyle w:val="EKLLER"/>
        <w:ind w:left="1416" w:firstLine="708"/>
        <w:rPr>
          <w:rFonts w:ascii="Times New Roman" w:hAnsi="Times New Roman" w:cs="Times New Roman"/>
          <w:b/>
          <w:sz w:val="24"/>
          <w:szCs w:val="24"/>
        </w:rPr>
      </w:pPr>
    </w:p>
    <w:p w:rsidR="008B2C29" w:rsidRDefault="008B2C29" w:rsidP="00F97D8F">
      <w:pPr>
        <w:spacing w:line="360" w:lineRule="auto"/>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Faaliyet alanı en fazla olan grup,</w:t>
      </w:r>
      <w:r w:rsidR="00241176" w:rsidRPr="00AD6960">
        <w:rPr>
          <w:rFonts w:ascii="Times New Roman" w:hAnsi="Times New Roman" w:cs="Times New Roman"/>
          <w:color w:val="000000" w:themeColor="text1"/>
          <w:sz w:val="24"/>
          <w:szCs w:val="24"/>
          <w:shd w:val="clear" w:color="auto" w:fill="FFFFFF"/>
        </w:rPr>
        <w:t xml:space="preserve"> %33.3 ile uluslararası sınırlara uzanan firmalardır.</w:t>
      </w:r>
      <w:r w:rsidR="00241176">
        <w:rPr>
          <w:rFonts w:ascii="Times New Roman" w:hAnsi="Times New Roman" w:cs="Times New Roman"/>
          <w:color w:val="000000" w:themeColor="text1"/>
          <w:sz w:val="24"/>
          <w:szCs w:val="24"/>
          <w:shd w:val="clear" w:color="auto" w:fill="FFFFFF"/>
        </w:rPr>
        <w:t xml:space="preserve"> Bu sonuçlardan da anlaşılacağı gibi, Denizli ilindeki KOBİ’lerde ihracatçı firma </w:t>
      </w:r>
      <w:r>
        <w:rPr>
          <w:rFonts w:ascii="Times New Roman" w:hAnsi="Times New Roman" w:cs="Times New Roman"/>
          <w:color w:val="000000" w:themeColor="text1"/>
          <w:sz w:val="24"/>
          <w:szCs w:val="24"/>
          <w:shd w:val="clear" w:color="auto" w:fill="FFFFFF"/>
        </w:rPr>
        <w:t>sayısı yerel</w:t>
      </w:r>
      <w:r w:rsidR="00241176">
        <w:rPr>
          <w:rFonts w:ascii="Times New Roman" w:hAnsi="Times New Roman" w:cs="Times New Roman"/>
          <w:color w:val="000000" w:themeColor="text1"/>
          <w:sz w:val="24"/>
          <w:szCs w:val="24"/>
          <w:shd w:val="clear" w:color="auto" w:fill="FFFFFF"/>
        </w:rPr>
        <w:t>, bölgesel ve ulusal firmalara oranla daha fazladır.</w:t>
      </w:r>
    </w:p>
    <w:p w:rsidR="008B2C29" w:rsidRDefault="008B2C29" w:rsidP="00241176">
      <w:pPr>
        <w:spacing w:line="360" w:lineRule="auto"/>
        <w:ind w:firstLine="851"/>
        <w:jc w:val="both"/>
        <w:rPr>
          <w:rFonts w:ascii="Times New Roman" w:hAnsi="Times New Roman" w:cs="Times New Roman"/>
          <w:color w:val="000000" w:themeColor="text1"/>
          <w:sz w:val="24"/>
          <w:szCs w:val="24"/>
          <w:shd w:val="clear" w:color="auto" w:fill="FFFFFF"/>
        </w:rPr>
      </w:pPr>
    </w:p>
    <w:p w:rsidR="008B2C29" w:rsidRDefault="008B2C29" w:rsidP="008B2C29">
      <w:pPr>
        <w:spacing w:line="360" w:lineRule="auto"/>
        <w:ind w:firstLine="851"/>
        <w:jc w:val="center"/>
        <w:rPr>
          <w:rFonts w:ascii="Times New Roman" w:hAnsi="Times New Roman" w:cs="Times New Roman"/>
          <w:color w:val="000000" w:themeColor="text1"/>
          <w:sz w:val="24"/>
          <w:szCs w:val="24"/>
          <w:shd w:val="clear" w:color="auto" w:fill="FFFFFF"/>
        </w:rPr>
      </w:pPr>
      <w:r>
        <w:rPr>
          <w:noProof/>
          <w:lang w:val="tr-TR" w:eastAsia="tr-TR"/>
        </w:rPr>
        <w:drawing>
          <wp:inline distT="0" distB="0" distL="0" distR="0" wp14:anchorId="3F385CB2" wp14:editId="7048F0ED">
            <wp:extent cx="4533900" cy="2847975"/>
            <wp:effectExtent l="0" t="0" r="0" b="9525"/>
            <wp:docPr id="10" name="Grafik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D14D158-B4EA-49B0-82C7-93182F9637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B2C29" w:rsidRPr="00F81CE8" w:rsidRDefault="008B2C29" w:rsidP="00F81CE8">
      <w:pPr>
        <w:pStyle w:val="EKLLER"/>
        <w:ind w:left="1702" w:firstLine="851"/>
        <w:rPr>
          <w:rFonts w:ascii="Times New Roman" w:hAnsi="Times New Roman" w:cs="Times New Roman"/>
          <w:b/>
          <w:sz w:val="24"/>
          <w:szCs w:val="24"/>
          <w:shd w:val="clear" w:color="auto" w:fill="FFFFFF"/>
        </w:rPr>
      </w:pPr>
      <w:bookmarkStart w:id="212" w:name="_Toc504120267"/>
      <w:r w:rsidRPr="00F81CE8">
        <w:rPr>
          <w:rFonts w:ascii="Times New Roman" w:hAnsi="Times New Roman" w:cs="Times New Roman"/>
          <w:b/>
          <w:sz w:val="24"/>
          <w:szCs w:val="24"/>
          <w:shd w:val="clear" w:color="auto" w:fill="FFFFFF"/>
        </w:rPr>
        <w:t>Şekil 3. Firmaların Sektörel Dağılımları</w:t>
      </w:r>
      <w:bookmarkEnd w:id="212"/>
    </w:p>
    <w:p w:rsidR="00F81CE8" w:rsidRPr="00F81CE8" w:rsidRDefault="00F81CE8" w:rsidP="00F81CE8">
      <w:pPr>
        <w:rPr>
          <w:lang w:val="tr-TR" w:eastAsia="tr-TR" w:bidi="tr-TR"/>
        </w:rPr>
      </w:pPr>
    </w:p>
    <w:p w:rsidR="008B2C29" w:rsidRDefault="008B2C29" w:rsidP="00F97D8F">
      <w:pPr>
        <w:spacing w:line="360" w:lineRule="auto"/>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İmalat sektörü %73ile ilk sırada olup, açık bir farkla öndedir. Denizli KOBİ’leri üretime katkısını bu tabloda çok açık ortaya koymaktadır. Ülkemizde üretimin artması cari açık ve işsizlikle ilgili sorunlarımızı azaltacaktır. Denizli ilindeki KOBİ’ler bu konuda öncü ve örnek olmaktadır.</w:t>
      </w:r>
    </w:p>
    <w:p w:rsidR="008B2C29" w:rsidRPr="00241176" w:rsidRDefault="008B2C29" w:rsidP="001656F7">
      <w:pPr>
        <w:pStyle w:val="TABLOLAR"/>
        <w:rPr>
          <w:color w:val="000000" w:themeColor="text1"/>
        </w:rPr>
      </w:pPr>
      <w:bookmarkStart w:id="213" w:name="_Toc504120321"/>
      <w:r w:rsidRPr="00241176">
        <w:lastRenderedPageBreak/>
        <w:t>Tablo 4. Firmaların Sektörel Dağılımları</w:t>
      </w:r>
      <w:bookmarkEnd w:id="213"/>
      <w:r w:rsidRPr="00241176">
        <w:t xml:space="preserve"> </w:t>
      </w:r>
    </w:p>
    <w:tbl>
      <w:tblPr>
        <w:tblpPr w:leftFromText="141" w:rightFromText="141" w:vertAnchor="page" w:horzAnchor="margin" w:tblpXSpec="center" w:tblpY="2146"/>
        <w:tblW w:w="6854" w:type="dxa"/>
        <w:tblCellMar>
          <w:left w:w="70" w:type="dxa"/>
          <w:right w:w="70" w:type="dxa"/>
        </w:tblCellMar>
        <w:tblLook w:val="04A0" w:firstRow="1" w:lastRow="0" w:firstColumn="1" w:lastColumn="0" w:noHBand="0" w:noVBand="1"/>
      </w:tblPr>
      <w:tblGrid>
        <w:gridCol w:w="3610"/>
        <w:gridCol w:w="1622"/>
        <w:gridCol w:w="1622"/>
      </w:tblGrid>
      <w:tr w:rsidR="003E2ADA" w:rsidRPr="00AD6960" w:rsidTr="003E2ADA">
        <w:trPr>
          <w:trHeight w:val="464"/>
        </w:trPr>
        <w:tc>
          <w:tcPr>
            <w:tcW w:w="3610" w:type="dxa"/>
            <w:tcBorders>
              <w:top w:val="single" w:sz="8" w:space="0" w:color="auto"/>
              <w:left w:val="single" w:sz="8" w:space="0" w:color="auto"/>
              <w:bottom w:val="single" w:sz="8" w:space="0" w:color="auto"/>
              <w:right w:val="nil"/>
            </w:tcBorders>
            <w:shd w:val="clear" w:color="000000" w:fill="D9E1F2"/>
            <w:vAlign w:val="bottom"/>
            <w:hideMark/>
          </w:tcPr>
          <w:p w:rsidR="003E2ADA" w:rsidRPr="00AD6960" w:rsidRDefault="003E2ADA" w:rsidP="003E2ADA">
            <w:pPr>
              <w:spacing w:after="0" w:line="240" w:lineRule="auto"/>
              <w:rPr>
                <w:rFonts w:ascii="Times New Roman" w:eastAsia="Times New Roman" w:hAnsi="Times New Roman" w:cs="Times New Roman"/>
                <w:b/>
                <w:bCs/>
                <w:sz w:val="24"/>
                <w:szCs w:val="24"/>
                <w:lang w:val="tr-TR" w:eastAsia="tr-TR"/>
              </w:rPr>
            </w:pPr>
            <w:r w:rsidRPr="00AD6960">
              <w:rPr>
                <w:rFonts w:ascii="Times New Roman" w:eastAsia="Times New Roman" w:hAnsi="Times New Roman" w:cs="Times New Roman"/>
                <w:b/>
                <w:bCs/>
                <w:sz w:val="24"/>
                <w:szCs w:val="24"/>
                <w:lang w:val="tr-TR" w:eastAsia="tr-TR"/>
              </w:rPr>
              <w:t>SEKTÖREL DAĞILIMLAR</w:t>
            </w:r>
          </w:p>
        </w:tc>
        <w:tc>
          <w:tcPr>
            <w:tcW w:w="1622" w:type="dxa"/>
            <w:tcBorders>
              <w:top w:val="single" w:sz="8" w:space="0" w:color="auto"/>
              <w:left w:val="single" w:sz="8" w:space="0" w:color="auto"/>
              <w:bottom w:val="single" w:sz="8" w:space="0" w:color="auto"/>
              <w:right w:val="single" w:sz="4" w:space="0" w:color="auto"/>
            </w:tcBorders>
            <w:shd w:val="clear" w:color="000000" w:fill="D9E1F2"/>
            <w:vAlign w:val="center"/>
            <w:hideMark/>
          </w:tcPr>
          <w:p w:rsidR="003E2ADA" w:rsidRPr="00AD6960" w:rsidRDefault="003E2ADA" w:rsidP="003E2ADA">
            <w:pPr>
              <w:spacing w:after="0" w:line="240" w:lineRule="auto"/>
              <w:rPr>
                <w:rFonts w:ascii="Times New Roman" w:eastAsia="Times New Roman" w:hAnsi="Times New Roman" w:cs="Times New Roman"/>
                <w:b/>
                <w:bCs/>
                <w:sz w:val="24"/>
                <w:szCs w:val="24"/>
                <w:lang w:val="tr-TR" w:eastAsia="tr-TR"/>
              </w:rPr>
            </w:pPr>
            <w:r w:rsidRPr="00AD6960">
              <w:rPr>
                <w:rFonts w:ascii="Times New Roman" w:eastAsia="Times New Roman" w:hAnsi="Times New Roman" w:cs="Times New Roman"/>
                <w:b/>
                <w:bCs/>
                <w:sz w:val="24"/>
                <w:szCs w:val="24"/>
                <w:lang w:val="tr-TR" w:eastAsia="tr-TR"/>
              </w:rPr>
              <w:t>Frekans (n=66)</w:t>
            </w:r>
          </w:p>
        </w:tc>
        <w:tc>
          <w:tcPr>
            <w:tcW w:w="1622" w:type="dxa"/>
            <w:tcBorders>
              <w:top w:val="single" w:sz="8" w:space="0" w:color="auto"/>
              <w:left w:val="nil"/>
              <w:bottom w:val="single" w:sz="8" w:space="0" w:color="auto"/>
              <w:right w:val="single" w:sz="8" w:space="0" w:color="auto"/>
            </w:tcBorders>
            <w:shd w:val="clear" w:color="000000" w:fill="D9E1F2"/>
            <w:vAlign w:val="center"/>
            <w:hideMark/>
          </w:tcPr>
          <w:p w:rsidR="003E2ADA" w:rsidRPr="00AD6960" w:rsidRDefault="003E2ADA" w:rsidP="003E2ADA">
            <w:pPr>
              <w:spacing w:after="0" w:line="240" w:lineRule="auto"/>
              <w:rPr>
                <w:rFonts w:ascii="Times New Roman" w:eastAsia="Times New Roman" w:hAnsi="Times New Roman" w:cs="Times New Roman"/>
                <w:b/>
                <w:bCs/>
                <w:sz w:val="24"/>
                <w:szCs w:val="24"/>
                <w:lang w:val="tr-TR" w:eastAsia="tr-TR"/>
              </w:rPr>
            </w:pPr>
            <w:r w:rsidRPr="00AD6960">
              <w:rPr>
                <w:rFonts w:ascii="Times New Roman" w:eastAsia="Times New Roman" w:hAnsi="Times New Roman" w:cs="Times New Roman"/>
                <w:b/>
                <w:bCs/>
                <w:sz w:val="24"/>
                <w:szCs w:val="24"/>
                <w:lang w:val="tr-TR" w:eastAsia="tr-TR"/>
              </w:rPr>
              <w:t>Yüzde (%)</w:t>
            </w:r>
          </w:p>
        </w:tc>
      </w:tr>
      <w:tr w:rsidR="003E2ADA" w:rsidRPr="00AD6960" w:rsidTr="003E2ADA">
        <w:trPr>
          <w:trHeight w:val="333"/>
        </w:trPr>
        <w:tc>
          <w:tcPr>
            <w:tcW w:w="3610" w:type="dxa"/>
            <w:tcBorders>
              <w:top w:val="nil"/>
              <w:left w:val="single" w:sz="8" w:space="0" w:color="auto"/>
              <w:bottom w:val="single" w:sz="8" w:space="0" w:color="auto"/>
              <w:right w:val="single" w:sz="8" w:space="0" w:color="auto"/>
            </w:tcBorders>
            <w:shd w:val="clear" w:color="000000" w:fill="D9E1F2"/>
            <w:vAlign w:val="bottom"/>
            <w:hideMark/>
          </w:tcPr>
          <w:p w:rsidR="003E2ADA" w:rsidRPr="00AD6960" w:rsidRDefault="003E2ADA" w:rsidP="003E2ADA">
            <w:pPr>
              <w:spacing w:after="0" w:line="240" w:lineRule="auto"/>
              <w:rPr>
                <w:rFonts w:ascii="Times New Roman" w:eastAsia="Times New Roman" w:hAnsi="Times New Roman" w:cs="Times New Roman"/>
                <w:sz w:val="24"/>
                <w:szCs w:val="24"/>
                <w:lang w:val="tr-TR" w:eastAsia="tr-TR"/>
              </w:rPr>
            </w:pPr>
            <w:r w:rsidRPr="00AD6960">
              <w:rPr>
                <w:rFonts w:ascii="Times New Roman" w:eastAsia="Times New Roman" w:hAnsi="Times New Roman" w:cs="Times New Roman"/>
                <w:sz w:val="24"/>
                <w:szCs w:val="24"/>
                <w:lang w:val="tr-TR" w:eastAsia="tr-TR"/>
              </w:rPr>
              <w:t>İMALAT</w:t>
            </w:r>
          </w:p>
        </w:tc>
        <w:tc>
          <w:tcPr>
            <w:tcW w:w="1622" w:type="dxa"/>
            <w:tcBorders>
              <w:top w:val="nil"/>
              <w:left w:val="nil"/>
              <w:bottom w:val="single" w:sz="8" w:space="0" w:color="auto"/>
              <w:right w:val="nil"/>
            </w:tcBorders>
            <w:shd w:val="clear" w:color="000000" w:fill="D9E1F2"/>
            <w:noWrap/>
            <w:vAlign w:val="bottom"/>
            <w:hideMark/>
          </w:tcPr>
          <w:p w:rsidR="003E2ADA" w:rsidRPr="00AD6960" w:rsidRDefault="003E2ADA" w:rsidP="003E2ADA">
            <w:pPr>
              <w:spacing w:after="0" w:line="240" w:lineRule="auto"/>
              <w:rPr>
                <w:rFonts w:eastAsia="Times New Roman"/>
                <w:lang w:val="tr-TR" w:eastAsia="tr-TR"/>
              </w:rPr>
            </w:pPr>
            <w:r w:rsidRPr="00AD6960">
              <w:rPr>
                <w:rFonts w:eastAsia="Times New Roman"/>
                <w:lang w:val="tr-TR" w:eastAsia="tr-TR"/>
              </w:rPr>
              <w:t>48</w:t>
            </w:r>
          </w:p>
        </w:tc>
        <w:tc>
          <w:tcPr>
            <w:tcW w:w="1622" w:type="dxa"/>
            <w:tcBorders>
              <w:top w:val="nil"/>
              <w:left w:val="single" w:sz="4" w:space="0" w:color="auto"/>
              <w:bottom w:val="single" w:sz="4" w:space="0" w:color="auto"/>
              <w:right w:val="single" w:sz="8" w:space="0" w:color="auto"/>
            </w:tcBorders>
            <w:shd w:val="clear" w:color="000000" w:fill="C0C0C0"/>
            <w:vAlign w:val="center"/>
            <w:hideMark/>
          </w:tcPr>
          <w:p w:rsidR="003E2ADA" w:rsidRPr="00AD6960" w:rsidRDefault="003E2ADA" w:rsidP="003E2ADA">
            <w:pPr>
              <w:spacing w:after="0" w:line="240" w:lineRule="auto"/>
              <w:rPr>
                <w:rFonts w:ascii="Times New Roman" w:eastAsia="Times New Roman" w:hAnsi="Times New Roman" w:cs="Times New Roman"/>
                <w:sz w:val="24"/>
                <w:szCs w:val="24"/>
                <w:lang w:val="tr-TR" w:eastAsia="tr-TR"/>
              </w:rPr>
            </w:pPr>
            <w:r w:rsidRPr="00AD6960">
              <w:rPr>
                <w:rFonts w:ascii="Times New Roman" w:eastAsia="Times New Roman" w:hAnsi="Times New Roman" w:cs="Times New Roman"/>
                <w:sz w:val="24"/>
                <w:szCs w:val="24"/>
                <w:lang w:val="tr-TR" w:eastAsia="tr-TR"/>
              </w:rPr>
              <w:t>72,7</w:t>
            </w:r>
          </w:p>
        </w:tc>
      </w:tr>
      <w:tr w:rsidR="003E2ADA" w:rsidRPr="00AD6960" w:rsidTr="003E2ADA">
        <w:trPr>
          <w:trHeight w:val="398"/>
        </w:trPr>
        <w:tc>
          <w:tcPr>
            <w:tcW w:w="3610" w:type="dxa"/>
            <w:tcBorders>
              <w:top w:val="nil"/>
              <w:left w:val="single" w:sz="8" w:space="0" w:color="auto"/>
              <w:bottom w:val="single" w:sz="8" w:space="0" w:color="auto"/>
              <w:right w:val="single" w:sz="8" w:space="0" w:color="auto"/>
            </w:tcBorders>
            <w:shd w:val="clear" w:color="000000" w:fill="D9E1F2"/>
            <w:vAlign w:val="bottom"/>
            <w:hideMark/>
          </w:tcPr>
          <w:p w:rsidR="003E2ADA" w:rsidRPr="00AD6960" w:rsidRDefault="003E2ADA" w:rsidP="003E2ADA">
            <w:pPr>
              <w:spacing w:after="0" w:line="240" w:lineRule="auto"/>
              <w:rPr>
                <w:rFonts w:ascii="Times New Roman" w:eastAsia="Times New Roman" w:hAnsi="Times New Roman" w:cs="Times New Roman"/>
                <w:sz w:val="24"/>
                <w:szCs w:val="24"/>
                <w:lang w:val="tr-TR" w:eastAsia="tr-TR"/>
              </w:rPr>
            </w:pPr>
            <w:r w:rsidRPr="00AD6960">
              <w:rPr>
                <w:rFonts w:ascii="Times New Roman" w:eastAsia="Times New Roman" w:hAnsi="Times New Roman" w:cs="Times New Roman"/>
                <w:sz w:val="24"/>
                <w:szCs w:val="24"/>
                <w:lang w:val="tr-TR" w:eastAsia="tr-TR"/>
              </w:rPr>
              <w:t>HİZMET</w:t>
            </w:r>
          </w:p>
        </w:tc>
        <w:tc>
          <w:tcPr>
            <w:tcW w:w="1622" w:type="dxa"/>
            <w:tcBorders>
              <w:top w:val="nil"/>
              <w:left w:val="nil"/>
              <w:bottom w:val="single" w:sz="8" w:space="0" w:color="auto"/>
              <w:right w:val="nil"/>
            </w:tcBorders>
            <w:shd w:val="clear" w:color="000000" w:fill="D9E1F2"/>
            <w:noWrap/>
            <w:vAlign w:val="bottom"/>
            <w:hideMark/>
          </w:tcPr>
          <w:p w:rsidR="003E2ADA" w:rsidRPr="00AD6960" w:rsidRDefault="003E2ADA" w:rsidP="003E2ADA">
            <w:pPr>
              <w:spacing w:after="0" w:line="240" w:lineRule="auto"/>
              <w:rPr>
                <w:rFonts w:eastAsia="Times New Roman"/>
                <w:lang w:val="tr-TR" w:eastAsia="tr-TR"/>
              </w:rPr>
            </w:pPr>
            <w:r w:rsidRPr="00AD6960">
              <w:rPr>
                <w:rFonts w:eastAsia="Times New Roman"/>
                <w:lang w:val="tr-TR" w:eastAsia="tr-TR"/>
              </w:rPr>
              <w:t>10</w:t>
            </w:r>
          </w:p>
        </w:tc>
        <w:tc>
          <w:tcPr>
            <w:tcW w:w="1622" w:type="dxa"/>
            <w:tcBorders>
              <w:top w:val="nil"/>
              <w:left w:val="single" w:sz="4" w:space="0" w:color="auto"/>
              <w:bottom w:val="nil"/>
              <w:right w:val="single" w:sz="8" w:space="0" w:color="auto"/>
            </w:tcBorders>
            <w:shd w:val="clear" w:color="000000" w:fill="C0C0C0"/>
            <w:vAlign w:val="center"/>
            <w:hideMark/>
          </w:tcPr>
          <w:p w:rsidR="003E2ADA" w:rsidRPr="00AD6960" w:rsidRDefault="003E2ADA" w:rsidP="003E2ADA">
            <w:pPr>
              <w:spacing w:after="0" w:line="240" w:lineRule="auto"/>
              <w:rPr>
                <w:rFonts w:ascii="Times New Roman" w:eastAsia="Times New Roman" w:hAnsi="Times New Roman" w:cs="Times New Roman"/>
                <w:sz w:val="24"/>
                <w:szCs w:val="24"/>
                <w:lang w:val="tr-TR" w:eastAsia="tr-TR"/>
              </w:rPr>
            </w:pPr>
            <w:r w:rsidRPr="00AD6960">
              <w:rPr>
                <w:rFonts w:ascii="Times New Roman" w:eastAsia="Times New Roman" w:hAnsi="Times New Roman" w:cs="Times New Roman"/>
                <w:sz w:val="24"/>
                <w:szCs w:val="24"/>
                <w:lang w:val="tr-TR" w:eastAsia="tr-TR"/>
              </w:rPr>
              <w:t>15,2</w:t>
            </w:r>
          </w:p>
        </w:tc>
      </w:tr>
      <w:tr w:rsidR="003E2ADA" w:rsidRPr="00AD6960" w:rsidTr="003E2ADA">
        <w:trPr>
          <w:trHeight w:val="359"/>
        </w:trPr>
        <w:tc>
          <w:tcPr>
            <w:tcW w:w="3610" w:type="dxa"/>
            <w:tcBorders>
              <w:top w:val="nil"/>
              <w:left w:val="single" w:sz="8" w:space="0" w:color="auto"/>
              <w:bottom w:val="single" w:sz="8" w:space="0" w:color="auto"/>
              <w:right w:val="single" w:sz="8" w:space="0" w:color="auto"/>
            </w:tcBorders>
            <w:shd w:val="clear" w:color="000000" w:fill="D9E1F2"/>
            <w:vAlign w:val="bottom"/>
            <w:hideMark/>
          </w:tcPr>
          <w:p w:rsidR="003E2ADA" w:rsidRPr="00AD6960" w:rsidRDefault="003E2ADA" w:rsidP="003E2ADA">
            <w:pPr>
              <w:spacing w:after="0" w:line="240" w:lineRule="auto"/>
              <w:rPr>
                <w:rFonts w:ascii="Times New Roman" w:eastAsia="Times New Roman" w:hAnsi="Times New Roman" w:cs="Times New Roman"/>
                <w:sz w:val="24"/>
                <w:szCs w:val="24"/>
                <w:lang w:val="tr-TR" w:eastAsia="tr-TR"/>
              </w:rPr>
            </w:pPr>
            <w:r w:rsidRPr="00AD6960">
              <w:rPr>
                <w:rFonts w:ascii="Times New Roman" w:eastAsia="Times New Roman" w:hAnsi="Times New Roman" w:cs="Times New Roman"/>
                <w:sz w:val="24"/>
                <w:szCs w:val="24"/>
                <w:lang w:val="tr-TR" w:eastAsia="tr-TR"/>
              </w:rPr>
              <w:t>TİCARET</w:t>
            </w:r>
          </w:p>
        </w:tc>
        <w:tc>
          <w:tcPr>
            <w:tcW w:w="1622" w:type="dxa"/>
            <w:tcBorders>
              <w:top w:val="nil"/>
              <w:left w:val="nil"/>
              <w:bottom w:val="single" w:sz="8" w:space="0" w:color="auto"/>
              <w:right w:val="nil"/>
            </w:tcBorders>
            <w:shd w:val="clear" w:color="000000" w:fill="D9E1F2"/>
            <w:noWrap/>
            <w:vAlign w:val="bottom"/>
            <w:hideMark/>
          </w:tcPr>
          <w:p w:rsidR="003E2ADA" w:rsidRPr="00AD6960" w:rsidRDefault="003E2ADA" w:rsidP="003E2ADA">
            <w:pPr>
              <w:spacing w:after="0" w:line="240" w:lineRule="auto"/>
              <w:rPr>
                <w:rFonts w:eastAsia="Times New Roman"/>
                <w:lang w:val="tr-TR" w:eastAsia="tr-TR"/>
              </w:rPr>
            </w:pPr>
            <w:r w:rsidRPr="00AD6960">
              <w:rPr>
                <w:rFonts w:eastAsia="Times New Roman"/>
                <w:lang w:val="tr-TR" w:eastAsia="tr-TR"/>
              </w:rPr>
              <w:t>8</w:t>
            </w:r>
          </w:p>
        </w:tc>
        <w:tc>
          <w:tcPr>
            <w:tcW w:w="1622" w:type="dxa"/>
            <w:tcBorders>
              <w:top w:val="single" w:sz="4" w:space="0" w:color="auto"/>
              <w:left w:val="single" w:sz="4" w:space="0" w:color="auto"/>
              <w:bottom w:val="single" w:sz="8" w:space="0" w:color="auto"/>
              <w:right w:val="single" w:sz="8" w:space="0" w:color="auto"/>
            </w:tcBorders>
            <w:shd w:val="clear" w:color="000000" w:fill="C0C0C0"/>
            <w:vAlign w:val="center"/>
            <w:hideMark/>
          </w:tcPr>
          <w:p w:rsidR="003E2ADA" w:rsidRPr="00AD6960" w:rsidRDefault="003E2ADA" w:rsidP="003E2ADA">
            <w:pPr>
              <w:spacing w:after="0" w:line="240" w:lineRule="auto"/>
              <w:rPr>
                <w:rFonts w:ascii="Times New Roman" w:eastAsia="Times New Roman" w:hAnsi="Times New Roman" w:cs="Times New Roman"/>
                <w:sz w:val="24"/>
                <w:szCs w:val="24"/>
                <w:lang w:val="tr-TR" w:eastAsia="tr-TR"/>
              </w:rPr>
            </w:pPr>
            <w:r w:rsidRPr="00AD6960">
              <w:rPr>
                <w:rFonts w:ascii="Times New Roman" w:eastAsia="Times New Roman" w:hAnsi="Times New Roman" w:cs="Times New Roman"/>
                <w:sz w:val="24"/>
                <w:szCs w:val="24"/>
                <w:lang w:val="tr-TR" w:eastAsia="tr-TR"/>
              </w:rPr>
              <w:t>12,1</w:t>
            </w:r>
          </w:p>
        </w:tc>
      </w:tr>
    </w:tbl>
    <w:p w:rsidR="008B2C29" w:rsidRDefault="008B2C29" w:rsidP="008B2C29">
      <w:pPr>
        <w:spacing w:line="360" w:lineRule="auto"/>
        <w:jc w:val="both"/>
        <w:rPr>
          <w:rFonts w:ascii="Times New Roman" w:hAnsi="Times New Roman" w:cs="Times New Roman"/>
          <w:color w:val="000000" w:themeColor="text1"/>
          <w:sz w:val="24"/>
          <w:szCs w:val="24"/>
          <w:shd w:val="clear" w:color="auto" w:fill="FFFFFF"/>
        </w:rPr>
      </w:pPr>
    </w:p>
    <w:p w:rsidR="008B2C29" w:rsidRPr="00AD6960" w:rsidRDefault="008B2C29" w:rsidP="008B2C29">
      <w:pPr>
        <w:spacing w:line="360" w:lineRule="auto"/>
        <w:jc w:val="both"/>
        <w:rPr>
          <w:rFonts w:ascii="Times New Roman" w:hAnsi="Times New Roman" w:cs="Times New Roman"/>
          <w:color w:val="000000" w:themeColor="text1"/>
          <w:sz w:val="24"/>
          <w:szCs w:val="24"/>
          <w:shd w:val="clear" w:color="auto" w:fill="FFFFFF"/>
        </w:rPr>
      </w:pPr>
    </w:p>
    <w:p w:rsidR="00241176" w:rsidRDefault="00241176" w:rsidP="005D0008">
      <w:pPr>
        <w:rPr>
          <w:shd w:val="clear" w:color="auto" w:fill="FFFFFF"/>
        </w:rPr>
      </w:pPr>
    </w:p>
    <w:p w:rsidR="00241176" w:rsidRDefault="00241176" w:rsidP="005D0008">
      <w:pPr>
        <w:rPr>
          <w:shd w:val="clear" w:color="auto" w:fill="FFFFFF"/>
        </w:rPr>
      </w:pPr>
    </w:p>
    <w:p w:rsidR="00241176" w:rsidRDefault="00241176" w:rsidP="005D0008">
      <w:pPr>
        <w:rPr>
          <w:shd w:val="clear" w:color="auto" w:fill="FFFFFF"/>
        </w:rPr>
      </w:pPr>
    </w:p>
    <w:p w:rsidR="00241176" w:rsidRPr="00241176" w:rsidRDefault="00241176" w:rsidP="00F97D8F">
      <w:pPr>
        <w:spacing w:line="360" w:lineRule="auto"/>
        <w:ind w:firstLine="709"/>
        <w:jc w:val="both"/>
        <w:rPr>
          <w:rFonts w:ascii="Times New Roman" w:hAnsi="Times New Roman" w:cs="Times New Roman"/>
          <w:color w:val="000000" w:themeColor="text1"/>
          <w:sz w:val="24"/>
          <w:szCs w:val="24"/>
        </w:rPr>
      </w:pPr>
      <w:r w:rsidRPr="008B2C29">
        <w:rPr>
          <w:rFonts w:ascii="Times New Roman" w:hAnsi="Times New Roman" w:cs="Times New Roman"/>
          <w:color w:val="auto"/>
          <w:sz w:val="24"/>
          <w:szCs w:val="24"/>
        </w:rPr>
        <w:t>Firmaların sektörel bazda dağılımlarına baktığımızda, 48 firma imalatçı, 10 firma hizmet sektöründe, 8 firma ise ticaret yapmaktadır</w:t>
      </w:r>
      <w:r w:rsidRPr="00241176">
        <w:rPr>
          <w:rFonts w:ascii="Times New Roman" w:hAnsi="Times New Roman" w:cs="Times New Roman"/>
          <w:sz w:val="24"/>
          <w:szCs w:val="24"/>
        </w:rPr>
        <w:t>.</w:t>
      </w:r>
      <w:r w:rsidR="003E2ADA">
        <w:rPr>
          <w:rFonts w:ascii="Times New Roman" w:hAnsi="Times New Roman" w:cs="Times New Roman"/>
          <w:sz w:val="24"/>
          <w:szCs w:val="24"/>
        </w:rPr>
        <w:t xml:space="preserve"> İmalat sektörünün bu </w:t>
      </w:r>
      <w:proofErr w:type="gramStart"/>
      <w:r w:rsidR="003E2ADA">
        <w:rPr>
          <w:rFonts w:ascii="Times New Roman" w:hAnsi="Times New Roman" w:cs="Times New Roman"/>
          <w:sz w:val="24"/>
          <w:szCs w:val="24"/>
        </w:rPr>
        <w:t>kadar</w:t>
      </w:r>
      <w:proofErr w:type="gramEnd"/>
      <w:r w:rsidR="003E2ADA">
        <w:rPr>
          <w:rFonts w:ascii="Times New Roman" w:hAnsi="Times New Roman" w:cs="Times New Roman"/>
          <w:sz w:val="24"/>
          <w:szCs w:val="24"/>
        </w:rPr>
        <w:t xml:space="preserve"> yaygın olduğu Denizli’de diğer sektörlerdeki firmaların çoğunluğu da imalatçı KOBİ’lere mal ve hizmet sağlayan kuruluşlardan oluşmaktadır.</w:t>
      </w:r>
    </w:p>
    <w:p w:rsidR="00241176" w:rsidRDefault="00241176" w:rsidP="005D0008">
      <w:pPr>
        <w:rPr>
          <w:shd w:val="clear" w:color="auto" w:fill="FFFFFF"/>
        </w:rPr>
      </w:pPr>
    </w:p>
    <w:p w:rsidR="003E2ADA" w:rsidRDefault="003E2ADA" w:rsidP="001656F7">
      <w:pPr>
        <w:pStyle w:val="TABLOLAR"/>
      </w:pPr>
      <w:bookmarkStart w:id="214" w:name="_Toc504120322"/>
      <w:r w:rsidRPr="00C7576C">
        <w:t>Tab</w:t>
      </w:r>
      <w:r>
        <w:t>lo 5. Firmaların Hukuki Yapıları</w:t>
      </w:r>
      <w:bookmarkEnd w:id="214"/>
    </w:p>
    <w:p w:rsidR="00241176" w:rsidRDefault="00241176" w:rsidP="005D0008">
      <w:pPr>
        <w:rPr>
          <w:shd w:val="clear" w:color="auto" w:fill="FFFFFF"/>
        </w:rPr>
      </w:pPr>
    </w:p>
    <w:tbl>
      <w:tblPr>
        <w:tblpPr w:leftFromText="141" w:rightFromText="141" w:vertAnchor="page" w:horzAnchor="page" w:tblpX="3201" w:tblpY="7396"/>
        <w:tblW w:w="6833" w:type="dxa"/>
        <w:tblCellMar>
          <w:left w:w="70" w:type="dxa"/>
          <w:right w:w="70" w:type="dxa"/>
        </w:tblCellMar>
        <w:tblLook w:val="04A0" w:firstRow="1" w:lastRow="0" w:firstColumn="1" w:lastColumn="0" w:noHBand="0" w:noVBand="1"/>
      </w:tblPr>
      <w:tblGrid>
        <w:gridCol w:w="3413"/>
        <w:gridCol w:w="1579"/>
        <w:gridCol w:w="1841"/>
      </w:tblGrid>
      <w:tr w:rsidR="003E2ADA" w:rsidRPr="00AD6960" w:rsidTr="003E2ADA">
        <w:trPr>
          <w:trHeight w:val="419"/>
        </w:trPr>
        <w:tc>
          <w:tcPr>
            <w:tcW w:w="3413" w:type="dxa"/>
            <w:tcBorders>
              <w:top w:val="single" w:sz="8" w:space="0" w:color="auto"/>
              <w:left w:val="single" w:sz="8" w:space="0" w:color="auto"/>
              <w:bottom w:val="single" w:sz="8" w:space="0" w:color="auto"/>
              <w:right w:val="nil"/>
            </w:tcBorders>
            <w:shd w:val="clear" w:color="000000" w:fill="D9E1F2"/>
            <w:vAlign w:val="bottom"/>
            <w:hideMark/>
          </w:tcPr>
          <w:p w:rsidR="003E2ADA" w:rsidRPr="00AD6960" w:rsidRDefault="003E2ADA" w:rsidP="003E2ADA">
            <w:pPr>
              <w:spacing w:after="0" w:line="240" w:lineRule="auto"/>
              <w:rPr>
                <w:rFonts w:ascii="Times New Roman" w:eastAsia="Times New Roman" w:hAnsi="Times New Roman" w:cs="Times New Roman"/>
                <w:b/>
                <w:bCs/>
                <w:sz w:val="24"/>
                <w:szCs w:val="24"/>
                <w:lang w:val="tr-TR" w:eastAsia="tr-TR"/>
              </w:rPr>
            </w:pPr>
            <w:r w:rsidRPr="00AD6960">
              <w:rPr>
                <w:rFonts w:ascii="Times New Roman" w:eastAsia="Times New Roman" w:hAnsi="Times New Roman" w:cs="Times New Roman"/>
                <w:b/>
                <w:bCs/>
                <w:sz w:val="24"/>
                <w:szCs w:val="24"/>
                <w:lang w:val="tr-TR" w:eastAsia="tr-TR"/>
              </w:rPr>
              <w:t>HUKUKİ YAPI</w:t>
            </w:r>
          </w:p>
        </w:tc>
        <w:tc>
          <w:tcPr>
            <w:tcW w:w="1579" w:type="dxa"/>
            <w:tcBorders>
              <w:top w:val="single" w:sz="8" w:space="0" w:color="auto"/>
              <w:left w:val="single" w:sz="8" w:space="0" w:color="auto"/>
              <w:bottom w:val="single" w:sz="8" w:space="0" w:color="auto"/>
              <w:right w:val="single" w:sz="4" w:space="0" w:color="auto"/>
            </w:tcBorders>
            <w:shd w:val="clear" w:color="000000" w:fill="D9E1F2"/>
            <w:vAlign w:val="center"/>
            <w:hideMark/>
          </w:tcPr>
          <w:p w:rsidR="003E2ADA" w:rsidRPr="00AD6960" w:rsidRDefault="003E2ADA" w:rsidP="003E2ADA">
            <w:pPr>
              <w:spacing w:after="0" w:line="240" w:lineRule="auto"/>
              <w:rPr>
                <w:rFonts w:ascii="Times New Roman" w:eastAsia="Times New Roman" w:hAnsi="Times New Roman" w:cs="Times New Roman"/>
                <w:b/>
                <w:bCs/>
                <w:sz w:val="24"/>
                <w:szCs w:val="24"/>
                <w:lang w:val="tr-TR" w:eastAsia="tr-TR"/>
              </w:rPr>
            </w:pPr>
            <w:r w:rsidRPr="00AD6960">
              <w:rPr>
                <w:rFonts w:ascii="Times New Roman" w:eastAsia="Times New Roman" w:hAnsi="Times New Roman" w:cs="Times New Roman"/>
                <w:b/>
                <w:bCs/>
                <w:sz w:val="24"/>
                <w:szCs w:val="24"/>
                <w:lang w:val="tr-TR" w:eastAsia="tr-TR"/>
              </w:rPr>
              <w:t>Frekans (n=66)</w:t>
            </w:r>
          </w:p>
        </w:tc>
        <w:tc>
          <w:tcPr>
            <w:tcW w:w="1841" w:type="dxa"/>
            <w:tcBorders>
              <w:top w:val="single" w:sz="8" w:space="0" w:color="auto"/>
              <w:left w:val="nil"/>
              <w:bottom w:val="nil"/>
              <w:right w:val="single" w:sz="8" w:space="0" w:color="auto"/>
            </w:tcBorders>
            <w:shd w:val="clear" w:color="000000" w:fill="D9E1F2"/>
            <w:vAlign w:val="center"/>
            <w:hideMark/>
          </w:tcPr>
          <w:p w:rsidR="003E2ADA" w:rsidRPr="00AD6960" w:rsidRDefault="003E2ADA" w:rsidP="003E2ADA">
            <w:pPr>
              <w:spacing w:after="0" w:line="240" w:lineRule="auto"/>
              <w:rPr>
                <w:rFonts w:ascii="Times New Roman" w:eastAsia="Times New Roman" w:hAnsi="Times New Roman" w:cs="Times New Roman"/>
                <w:b/>
                <w:bCs/>
                <w:sz w:val="24"/>
                <w:szCs w:val="24"/>
                <w:lang w:val="tr-TR" w:eastAsia="tr-TR"/>
              </w:rPr>
            </w:pPr>
            <w:r w:rsidRPr="00AD6960">
              <w:rPr>
                <w:rFonts w:ascii="Times New Roman" w:eastAsia="Times New Roman" w:hAnsi="Times New Roman" w:cs="Times New Roman"/>
                <w:b/>
                <w:bCs/>
                <w:sz w:val="24"/>
                <w:szCs w:val="24"/>
                <w:lang w:val="tr-TR" w:eastAsia="tr-TR"/>
              </w:rPr>
              <w:t>Yüzde (%)</w:t>
            </w:r>
          </w:p>
        </w:tc>
      </w:tr>
      <w:tr w:rsidR="003E2ADA" w:rsidRPr="00AD6960" w:rsidTr="003E2ADA">
        <w:trPr>
          <w:trHeight w:val="459"/>
        </w:trPr>
        <w:tc>
          <w:tcPr>
            <w:tcW w:w="3413" w:type="dxa"/>
            <w:tcBorders>
              <w:top w:val="nil"/>
              <w:left w:val="single" w:sz="8" w:space="0" w:color="auto"/>
              <w:bottom w:val="single" w:sz="8" w:space="0" w:color="auto"/>
              <w:right w:val="single" w:sz="8" w:space="0" w:color="auto"/>
            </w:tcBorders>
            <w:shd w:val="clear" w:color="000000" w:fill="D9E1F2"/>
            <w:vAlign w:val="bottom"/>
            <w:hideMark/>
          </w:tcPr>
          <w:p w:rsidR="003E2ADA" w:rsidRPr="00AD6960" w:rsidRDefault="003E2ADA" w:rsidP="003E2ADA">
            <w:pPr>
              <w:spacing w:after="0" w:line="240" w:lineRule="auto"/>
              <w:rPr>
                <w:rFonts w:ascii="Times New Roman" w:eastAsia="Times New Roman" w:hAnsi="Times New Roman" w:cs="Times New Roman"/>
                <w:sz w:val="24"/>
                <w:szCs w:val="24"/>
                <w:lang w:val="tr-TR" w:eastAsia="tr-TR"/>
              </w:rPr>
            </w:pPr>
            <w:r w:rsidRPr="00AD6960">
              <w:rPr>
                <w:rFonts w:ascii="Times New Roman" w:eastAsia="Times New Roman" w:hAnsi="Times New Roman" w:cs="Times New Roman"/>
                <w:sz w:val="24"/>
                <w:szCs w:val="24"/>
                <w:lang w:val="tr-TR" w:eastAsia="tr-TR"/>
              </w:rPr>
              <w:t>TEK KİŞİ İŞLETMESİ</w:t>
            </w:r>
          </w:p>
        </w:tc>
        <w:tc>
          <w:tcPr>
            <w:tcW w:w="1579" w:type="dxa"/>
            <w:tcBorders>
              <w:top w:val="nil"/>
              <w:left w:val="nil"/>
              <w:bottom w:val="single" w:sz="8" w:space="0" w:color="auto"/>
              <w:right w:val="nil"/>
            </w:tcBorders>
            <w:shd w:val="clear" w:color="000000" w:fill="D9E1F2"/>
            <w:noWrap/>
            <w:vAlign w:val="bottom"/>
            <w:hideMark/>
          </w:tcPr>
          <w:p w:rsidR="003E2ADA" w:rsidRPr="00AD6960" w:rsidRDefault="003E2ADA" w:rsidP="003E2ADA">
            <w:pPr>
              <w:spacing w:after="0" w:line="240" w:lineRule="auto"/>
              <w:rPr>
                <w:rFonts w:ascii="Times New Roman" w:eastAsia="Times New Roman" w:hAnsi="Times New Roman" w:cs="Times New Roman"/>
                <w:sz w:val="24"/>
                <w:szCs w:val="24"/>
                <w:lang w:val="tr-TR" w:eastAsia="tr-TR"/>
              </w:rPr>
            </w:pPr>
            <w:r w:rsidRPr="00AD6960">
              <w:rPr>
                <w:rFonts w:ascii="Times New Roman" w:eastAsia="Times New Roman" w:hAnsi="Times New Roman" w:cs="Times New Roman"/>
                <w:sz w:val="24"/>
                <w:szCs w:val="24"/>
                <w:lang w:val="tr-TR" w:eastAsia="tr-TR"/>
              </w:rPr>
              <w:t>19</w:t>
            </w:r>
          </w:p>
        </w:tc>
        <w:tc>
          <w:tcPr>
            <w:tcW w:w="1841"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3E2ADA" w:rsidRPr="00AD6960" w:rsidRDefault="003E2ADA" w:rsidP="003E2ADA">
            <w:pPr>
              <w:spacing w:after="0" w:line="240" w:lineRule="auto"/>
              <w:rPr>
                <w:rFonts w:ascii="Times New Roman" w:eastAsia="Times New Roman" w:hAnsi="Times New Roman" w:cs="Times New Roman"/>
                <w:sz w:val="24"/>
                <w:szCs w:val="24"/>
                <w:lang w:val="tr-TR" w:eastAsia="tr-TR"/>
              </w:rPr>
            </w:pPr>
            <w:r w:rsidRPr="00AD6960">
              <w:rPr>
                <w:rFonts w:ascii="Times New Roman" w:eastAsia="Times New Roman" w:hAnsi="Times New Roman" w:cs="Times New Roman"/>
                <w:sz w:val="24"/>
                <w:szCs w:val="24"/>
                <w:lang w:val="tr-TR" w:eastAsia="tr-TR"/>
              </w:rPr>
              <w:t>28,8</w:t>
            </w:r>
          </w:p>
        </w:tc>
      </w:tr>
      <w:tr w:rsidR="003E2ADA" w:rsidRPr="00AD6960" w:rsidTr="003E2ADA">
        <w:trPr>
          <w:trHeight w:val="436"/>
        </w:trPr>
        <w:tc>
          <w:tcPr>
            <w:tcW w:w="3413" w:type="dxa"/>
            <w:tcBorders>
              <w:top w:val="nil"/>
              <w:left w:val="single" w:sz="8" w:space="0" w:color="auto"/>
              <w:bottom w:val="single" w:sz="8" w:space="0" w:color="auto"/>
              <w:right w:val="single" w:sz="8" w:space="0" w:color="auto"/>
            </w:tcBorders>
            <w:shd w:val="clear" w:color="000000" w:fill="D9E1F2"/>
            <w:vAlign w:val="bottom"/>
            <w:hideMark/>
          </w:tcPr>
          <w:p w:rsidR="003E2ADA" w:rsidRPr="00AD6960" w:rsidRDefault="003E2ADA" w:rsidP="003E2ADA">
            <w:pPr>
              <w:spacing w:after="0" w:line="240" w:lineRule="auto"/>
              <w:rPr>
                <w:rFonts w:ascii="Times New Roman" w:eastAsia="Times New Roman" w:hAnsi="Times New Roman" w:cs="Times New Roman"/>
                <w:sz w:val="24"/>
                <w:szCs w:val="24"/>
                <w:lang w:val="tr-TR" w:eastAsia="tr-TR"/>
              </w:rPr>
            </w:pPr>
            <w:r w:rsidRPr="00AD6960">
              <w:rPr>
                <w:rFonts w:ascii="Times New Roman" w:eastAsia="Times New Roman" w:hAnsi="Times New Roman" w:cs="Times New Roman"/>
                <w:sz w:val="24"/>
                <w:szCs w:val="24"/>
                <w:lang w:val="tr-TR" w:eastAsia="tr-TR"/>
              </w:rPr>
              <w:t>LİMİTED ŞİRKET</w:t>
            </w:r>
          </w:p>
        </w:tc>
        <w:tc>
          <w:tcPr>
            <w:tcW w:w="1579" w:type="dxa"/>
            <w:tcBorders>
              <w:top w:val="nil"/>
              <w:left w:val="nil"/>
              <w:bottom w:val="single" w:sz="8" w:space="0" w:color="auto"/>
              <w:right w:val="nil"/>
            </w:tcBorders>
            <w:shd w:val="clear" w:color="000000" w:fill="D9E1F2"/>
            <w:noWrap/>
            <w:vAlign w:val="bottom"/>
            <w:hideMark/>
          </w:tcPr>
          <w:p w:rsidR="003E2ADA" w:rsidRPr="00AD6960" w:rsidRDefault="003E2ADA" w:rsidP="003E2ADA">
            <w:pPr>
              <w:spacing w:after="0" w:line="240" w:lineRule="auto"/>
              <w:rPr>
                <w:rFonts w:ascii="Times New Roman" w:eastAsia="Times New Roman" w:hAnsi="Times New Roman" w:cs="Times New Roman"/>
                <w:sz w:val="24"/>
                <w:szCs w:val="24"/>
                <w:lang w:val="tr-TR" w:eastAsia="tr-TR"/>
              </w:rPr>
            </w:pPr>
            <w:r w:rsidRPr="00AD6960">
              <w:rPr>
                <w:rFonts w:ascii="Times New Roman" w:eastAsia="Times New Roman" w:hAnsi="Times New Roman" w:cs="Times New Roman"/>
                <w:sz w:val="24"/>
                <w:szCs w:val="24"/>
                <w:lang w:val="tr-TR" w:eastAsia="tr-TR"/>
              </w:rPr>
              <w:t>31</w:t>
            </w:r>
          </w:p>
        </w:tc>
        <w:tc>
          <w:tcPr>
            <w:tcW w:w="1841" w:type="dxa"/>
            <w:tcBorders>
              <w:top w:val="nil"/>
              <w:left w:val="single" w:sz="4" w:space="0" w:color="auto"/>
              <w:bottom w:val="single" w:sz="4" w:space="0" w:color="auto"/>
              <w:right w:val="single" w:sz="4" w:space="0" w:color="auto"/>
            </w:tcBorders>
            <w:shd w:val="clear" w:color="000000" w:fill="C0C0C0"/>
            <w:vAlign w:val="center"/>
            <w:hideMark/>
          </w:tcPr>
          <w:p w:rsidR="003E2ADA" w:rsidRPr="00AD6960" w:rsidRDefault="003E2ADA" w:rsidP="003E2ADA">
            <w:pPr>
              <w:spacing w:after="0" w:line="240" w:lineRule="auto"/>
              <w:rPr>
                <w:rFonts w:ascii="Times New Roman" w:eastAsia="Times New Roman" w:hAnsi="Times New Roman" w:cs="Times New Roman"/>
                <w:sz w:val="24"/>
                <w:szCs w:val="24"/>
                <w:lang w:val="tr-TR" w:eastAsia="tr-TR"/>
              </w:rPr>
            </w:pPr>
            <w:r w:rsidRPr="00AD6960">
              <w:rPr>
                <w:rFonts w:ascii="Times New Roman" w:eastAsia="Times New Roman" w:hAnsi="Times New Roman" w:cs="Times New Roman"/>
                <w:sz w:val="24"/>
                <w:szCs w:val="24"/>
                <w:lang w:val="tr-TR" w:eastAsia="tr-TR"/>
              </w:rPr>
              <w:t>47,0</w:t>
            </w:r>
          </w:p>
        </w:tc>
      </w:tr>
      <w:tr w:rsidR="003E2ADA" w:rsidRPr="00AD6960" w:rsidTr="003E2ADA">
        <w:trPr>
          <w:trHeight w:val="426"/>
        </w:trPr>
        <w:tc>
          <w:tcPr>
            <w:tcW w:w="3413" w:type="dxa"/>
            <w:tcBorders>
              <w:top w:val="nil"/>
              <w:left w:val="single" w:sz="8" w:space="0" w:color="auto"/>
              <w:bottom w:val="single" w:sz="8" w:space="0" w:color="auto"/>
              <w:right w:val="single" w:sz="8" w:space="0" w:color="auto"/>
            </w:tcBorders>
            <w:shd w:val="clear" w:color="000000" w:fill="D9E1F2"/>
            <w:vAlign w:val="bottom"/>
            <w:hideMark/>
          </w:tcPr>
          <w:p w:rsidR="003E2ADA" w:rsidRPr="00AD6960" w:rsidRDefault="003E2ADA" w:rsidP="003E2ADA">
            <w:pPr>
              <w:spacing w:after="0" w:line="240" w:lineRule="auto"/>
              <w:rPr>
                <w:rFonts w:ascii="Times New Roman" w:eastAsia="Times New Roman" w:hAnsi="Times New Roman" w:cs="Times New Roman"/>
                <w:sz w:val="24"/>
                <w:szCs w:val="24"/>
                <w:lang w:val="tr-TR" w:eastAsia="tr-TR"/>
              </w:rPr>
            </w:pPr>
            <w:r w:rsidRPr="00AD6960">
              <w:rPr>
                <w:rFonts w:ascii="Times New Roman" w:eastAsia="Times New Roman" w:hAnsi="Times New Roman" w:cs="Times New Roman"/>
                <w:sz w:val="24"/>
                <w:szCs w:val="24"/>
                <w:lang w:val="tr-TR" w:eastAsia="tr-TR"/>
              </w:rPr>
              <w:t>ANONİM ŞİRKET</w:t>
            </w:r>
          </w:p>
        </w:tc>
        <w:tc>
          <w:tcPr>
            <w:tcW w:w="1579" w:type="dxa"/>
            <w:tcBorders>
              <w:top w:val="nil"/>
              <w:left w:val="nil"/>
              <w:bottom w:val="single" w:sz="8" w:space="0" w:color="auto"/>
              <w:right w:val="nil"/>
            </w:tcBorders>
            <w:shd w:val="clear" w:color="000000" w:fill="D9E1F2"/>
            <w:noWrap/>
            <w:vAlign w:val="bottom"/>
            <w:hideMark/>
          </w:tcPr>
          <w:p w:rsidR="003E2ADA" w:rsidRPr="00AD6960" w:rsidRDefault="003E2ADA" w:rsidP="003E2ADA">
            <w:pPr>
              <w:spacing w:after="0" w:line="240" w:lineRule="auto"/>
              <w:rPr>
                <w:rFonts w:ascii="Times New Roman" w:eastAsia="Times New Roman" w:hAnsi="Times New Roman" w:cs="Times New Roman"/>
                <w:sz w:val="24"/>
                <w:szCs w:val="24"/>
                <w:lang w:val="tr-TR" w:eastAsia="tr-TR"/>
              </w:rPr>
            </w:pPr>
            <w:r w:rsidRPr="00AD6960">
              <w:rPr>
                <w:rFonts w:ascii="Times New Roman" w:eastAsia="Times New Roman" w:hAnsi="Times New Roman" w:cs="Times New Roman"/>
                <w:sz w:val="24"/>
                <w:szCs w:val="24"/>
                <w:lang w:val="tr-TR" w:eastAsia="tr-TR"/>
              </w:rPr>
              <w:t>14</w:t>
            </w:r>
          </w:p>
        </w:tc>
        <w:tc>
          <w:tcPr>
            <w:tcW w:w="1841" w:type="dxa"/>
            <w:tcBorders>
              <w:top w:val="nil"/>
              <w:left w:val="single" w:sz="4" w:space="0" w:color="auto"/>
              <w:bottom w:val="single" w:sz="4" w:space="0" w:color="auto"/>
              <w:right w:val="single" w:sz="4" w:space="0" w:color="auto"/>
            </w:tcBorders>
            <w:shd w:val="clear" w:color="000000" w:fill="C0C0C0"/>
            <w:vAlign w:val="center"/>
            <w:hideMark/>
          </w:tcPr>
          <w:p w:rsidR="003E2ADA" w:rsidRPr="00AD6960" w:rsidRDefault="003E2ADA" w:rsidP="003E2ADA">
            <w:pPr>
              <w:spacing w:after="0" w:line="240" w:lineRule="auto"/>
              <w:rPr>
                <w:rFonts w:ascii="Times New Roman" w:eastAsia="Times New Roman" w:hAnsi="Times New Roman" w:cs="Times New Roman"/>
                <w:sz w:val="24"/>
                <w:szCs w:val="24"/>
                <w:lang w:val="tr-TR" w:eastAsia="tr-TR"/>
              </w:rPr>
            </w:pPr>
            <w:r w:rsidRPr="00AD6960">
              <w:rPr>
                <w:rFonts w:ascii="Times New Roman" w:eastAsia="Times New Roman" w:hAnsi="Times New Roman" w:cs="Times New Roman"/>
                <w:sz w:val="24"/>
                <w:szCs w:val="24"/>
                <w:lang w:val="tr-TR" w:eastAsia="tr-TR"/>
              </w:rPr>
              <w:t>21,2</w:t>
            </w:r>
          </w:p>
        </w:tc>
      </w:tr>
      <w:tr w:rsidR="003E2ADA" w:rsidRPr="00AD6960" w:rsidTr="003E2ADA">
        <w:trPr>
          <w:trHeight w:val="418"/>
        </w:trPr>
        <w:tc>
          <w:tcPr>
            <w:tcW w:w="3413" w:type="dxa"/>
            <w:tcBorders>
              <w:top w:val="nil"/>
              <w:left w:val="single" w:sz="8" w:space="0" w:color="auto"/>
              <w:bottom w:val="single" w:sz="8" w:space="0" w:color="auto"/>
              <w:right w:val="single" w:sz="8" w:space="0" w:color="auto"/>
            </w:tcBorders>
            <w:shd w:val="clear" w:color="000000" w:fill="D9E1F2"/>
            <w:vAlign w:val="bottom"/>
            <w:hideMark/>
          </w:tcPr>
          <w:p w:rsidR="003E2ADA" w:rsidRPr="00AD6960" w:rsidRDefault="003E2ADA" w:rsidP="003E2ADA">
            <w:pPr>
              <w:spacing w:after="0" w:line="240" w:lineRule="auto"/>
              <w:rPr>
                <w:rFonts w:ascii="Times New Roman" w:eastAsia="Times New Roman" w:hAnsi="Times New Roman" w:cs="Times New Roman"/>
                <w:sz w:val="24"/>
                <w:szCs w:val="24"/>
                <w:lang w:val="tr-TR" w:eastAsia="tr-TR"/>
              </w:rPr>
            </w:pPr>
            <w:r w:rsidRPr="00AD6960">
              <w:rPr>
                <w:rFonts w:ascii="Times New Roman" w:eastAsia="Times New Roman" w:hAnsi="Times New Roman" w:cs="Times New Roman"/>
                <w:sz w:val="24"/>
                <w:szCs w:val="24"/>
                <w:lang w:val="tr-TR" w:eastAsia="tr-TR"/>
              </w:rPr>
              <w:t>ADİ ŞİRKET</w:t>
            </w:r>
          </w:p>
        </w:tc>
        <w:tc>
          <w:tcPr>
            <w:tcW w:w="1579" w:type="dxa"/>
            <w:tcBorders>
              <w:top w:val="nil"/>
              <w:left w:val="nil"/>
              <w:bottom w:val="single" w:sz="8" w:space="0" w:color="auto"/>
              <w:right w:val="nil"/>
            </w:tcBorders>
            <w:shd w:val="clear" w:color="000000" w:fill="D9E1F2"/>
            <w:noWrap/>
            <w:vAlign w:val="bottom"/>
            <w:hideMark/>
          </w:tcPr>
          <w:p w:rsidR="003E2ADA" w:rsidRPr="00AD6960" w:rsidRDefault="003E2ADA" w:rsidP="003E2ADA">
            <w:pPr>
              <w:spacing w:after="0" w:line="240" w:lineRule="auto"/>
              <w:rPr>
                <w:rFonts w:ascii="Times New Roman" w:eastAsia="Times New Roman" w:hAnsi="Times New Roman" w:cs="Times New Roman"/>
                <w:sz w:val="24"/>
                <w:szCs w:val="24"/>
                <w:lang w:val="tr-TR" w:eastAsia="tr-TR"/>
              </w:rPr>
            </w:pPr>
            <w:r w:rsidRPr="00AD6960">
              <w:rPr>
                <w:rFonts w:ascii="Times New Roman" w:eastAsia="Times New Roman" w:hAnsi="Times New Roman" w:cs="Times New Roman"/>
                <w:sz w:val="24"/>
                <w:szCs w:val="24"/>
                <w:lang w:val="tr-TR" w:eastAsia="tr-TR"/>
              </w:rPr>
              <w:t>2</w:t>
            </w:r>
          </w:p>
        </w:tc>
        <w:tc>
          <w:tcPr>
            <w:tcW w:w="1841" w:type="dxa"/>
            <w:tcBorders>
              <w:top w:val="nil"/>
              <w:left w:val="single" w:sz="4" w:space="0" w:color="auto"/>
              <w:bottom w:val="single" w:sz="4" w:space="0" w:color="auto"/>
              <w:right w:val="single" w:sz="4" w:space="0" w:color="auto"/>
            </w:tcBorders>
            <w:shd w:val="clear" w:color="000000" w:fill="C0C0C0"/>
            <w:vAlign w:val="center"/>
            <w:hideMark/>
          </w:tcPr>
          <w:p w:rsidR="003E2ADA" w:rsidRPr="00AD6960" w:rsidRDefault="003E2ADA" w:rsidP="003E2ADA">
            <w:pPr>
              <w:spacing w:after="0" w:line="240" w:lineRule="auto"/>
              <w:rPr>
                <w:rFonts w:ascii="Times New Roman" w:eastAsia="Times New Roman" w:hAnsi="Times New Roman" w:cs="Times New Roman"/>
                <w:sz w:val="24"/>
                <w:szCs w:val="24"/>
                <w:lang w:val="tr-TR" w:eastAsia="tr-TR"/>
              </w:rPr>
            </w:pPr>
            <w:r w:rsidRPr="00AD6960">
              <w:rPr>
                <w:rFonts w:ascii="Times New Roman" w:eastAsia="Times New Roman" w:hAnsi="Times New Roman" w:cs="Times New Roman"/>
                <w:sz w:val="24"/>
                <w:szCs w:val="24"/>
                <w:lang w:val="tr-TR" w:eastAsia="tr-TR"/>
              </w:rPr>
              <w:t>3,0</w:t>
            </w:r>
          </w:p>
        </w:tc>
      </w:tr>
    </w:tbl>
    <w:p w:rsidR="008B2C29" w:rsidRDefault="008B2C29" w:rsidP="005D0008">
      <w:pPr>
        <w:rPr>
          <w:shd w:val="clear" w:color="auto" w:fill="FFFFFF"/>
        </w:rPr>
      </w:pPr>
    </w:p>
    <w:p w:rsidR="008B2C29" w:rsidRDefault="008B2C29" w:rsidP="005D0008">
      <w:pPr>
        <w:rPr>
          <w:shd w:val="clear" w:color="auto" w:fill="FFFFFF"/>
        </w:rPr>
      </w:pPr>
    </w:p>
    <w:p w:rsidR="008B2C29" w:rsidRDefault="008B2C29" w:rsidP="005D0008">
      <w:pPr>
        <w:rPr>
          <w:shd w:val="clear" w:color="auto" w:fill="FFFFFF"/>
        </w:rPr>
      </w:pPr>
    </w:p>
    <w:p w:rsidR="00241176" w:rsidRDefault="00241176" w:rsidP="005D0008">
      <w:pPr>
        <w:rPr>
          <w:shd w:val="clear" w:color="auto" w:fill="FFFFFF"/>
        </w:rPr>
      </w:pPr>
    </w:p>
    <w:p w:rsidR="00241176" w:rsidRDefault="00241176" w:rsidP="005D0008">
      <w:pPr>
        <w:rPr>
          <w:shd w:val="clear" w:color="auto" w:fill="FFFFFF"/>
        </w:rPr>
      </w:pPr>
    </w:p>
    <w:p w:rsidR="008B2C29" w:rsidRDefault="008B2C29" w:rsidP="003E2ADA">
      <w:pPr>
        <w:spacing w:line="360" w:lineRule="auto"/>
        <w:rPr>
          <w:shd w:val="clear" w:color="auto" w:fill="FFFFFF"/>
        </w:rPr>
      </w:pPr>
    </w:p>
    <w:p w:rsidR="008A063D" w:rsidRDefault="003E2ADA" w:rsidP="00F97D8F">
      <w:pPr>
        <w:spacing w:line="360" w:lineRule="auto"/>
        <w:ind w:firstLine="709"/>
        <w:rPr>
          <w:rFonts w:ascii="Times New Roman" w:hAnsi="Times New Roman" w:cs="Times New Roman"/>
          <w:color w:val="000000" w:themeColor="text1"/>
          <w:sz w:val="24"/>
          <w:szCs w:val="24"/>
          <w:shd w:val="clear" w:color="auto" w:fill="FFFFFF"/>
        </w:rPr>
      </w:pPr>
      <w:r w:rsidRPr="001E2E44">
        <w:rPr>
          <w:rFonts w:ascii="Times New Roman" w:hAnsi="Times New Roman" w:cs="Times New Roman"/>
          <w:color w:val="000000" w:themeColor="text1"/>
          <w:sz w:val="24"/>
          <w:szCs w:val="24"/>
          <w:shd w:val="clear" w:color="auto" w:fill="FFFFFF"/>
        </w:rPr>
        <w:t xml:space="preserve">Denizli ilindeki KOBİ’lerde anketimize cevap veren firmalar arasında tek </w:t>
      </w:r>
      <w:proofErr w:type="gramStart"/>
      <w:r w:rsidRPr="001E2E44">
        <w:rPr>
          <w:rFonts w:ascii="Times New Roman" w:hAnsi="Times New Roman" w:cs="Times New Roman"/>
          <w:color w:val="000000" w:themeColor="text1"/>
          <w:sz w:val="24"/>
          <w:szCs w:val="24"/>
          <w:shd w:val="clear" w:color="auto" w:fill="FFFFFF"/>
        </w:rPr>
        <w:t>kişi</w:t>
      </w:r>
      <w:proofErr w:type="gramEnd"/>
      <w:r w:rsidRPr="001E2E44">
        <w:rPr>
          <w:rFonts w:ascii="Times New Roman" w:hAnsi="Times New Roman" w:cs="Times New Roman"/>
          <w:color w:val="000000" w:themeColor="text1"/>
          <w:sz w:val="24"/>
          <w:szCs w:val="24"/>
          <w:shd w:val="clear" w:color="auto" w:fill="FFFFFF"/>
        </w:rPr>
        <w:t xml:space="preserve"> işletme</w:t>
      </w:r>
      <w:r>
        <w:rPr>
          <w:rFonts w:ascii="Times New Roman" w:hAnsi="Times New Roman" w:cs="Times New Roman"/>
          <w:color w:val="000000" w:themeColor="text1"/>
          <w:sz w:val="24"/>
          <w:szCs w:val="24"/>
          <w:shd w:val="clear" w:color="auto" w:fill="FFFFFF"/>
        </w:rPr>
        <w:t>si 19 adettir. Ltd şirket 31, anonim şirket</w:t>
      </w:r>
      <w:r w:rsidRPr="001E2E44">
        <w:rPr>
          <w:rFonts w:ascii="Times New Roman" w:hAnsi="Times New Roman" w:cs="Times New Roman"/>
          <w:color w:val="000000" w:themeColor="text1"/>
          <w:sz w:val="24"/>
          <w:szCs w:val="24"/>
          <w:shd w:val="clear" w:color="auto" w:fill="FFFFFF"/>
        </w:rPr>
        <w:t xml:space="preserve"> 14,</w:t>
      </w:r>
      <w:r>
        <w:rPr>
          <w:rFonts w:ascii="Times New Roman" w:hAnsi="Times New Roman" w:cs="Times New Roman"/>
          <w:color w:val="000000" w:themeColor="text1"/>
          <w:sz w:val="24"/>
          <w:szCs w:val="24"/>
          <w:shd w:val="clear" w:color="auto" w:fill="FFFFFF"/>
        </w:rPr>
        <w:t xml:space="preserve"> adi şirket 2 adettir. Limited şirketler, ülkemizde de en yaygın olan işletme türüdür. </w:t>
      </w:r>
    </w:p>
    <w:p w:rsidR="003E2ADA" w:rsidRPr="001E2E44" w:rsidRDefault="003E2ADA" w:rsidP="00F97D8F">
      <w:pPr>
        <w:tabs>
          <w:tab w:val="left" w:pos="709"/>
        </w:tabs>
        <w:spacing w:line="360" w:lineRule="auto"/>
        <w:ind w:firstLine="709"/>
        <w:rPr>
          <w:sz w:val="24"/>
          <w:szCs w:val="24"/>
        </w:rPr>
      </w:pPr>
      <w:r>
        <w:rPr>
          <w:rFonts w:ascii="Times New Roman" w:hAnsi="Times New Roman" w:cs="Times New Roman"/>
          <w:color w:val="000000" w:themeColor="text1"/>
          <w:sz w:val="24"/>
          <w:szCs w:val="24"/>
          <w:shd w:val="clear" w:color="auto" w:fill="FFFFFF"/>
        </w:rPr>
        <w:t>Şirketleşmek isteyen KOBİ girişimcileri, ilk sırada limited şirket modelini benimsemektedir. Gerek faaliyet alanları ile ilgili sınırlama olmaması, gerekse hukuki ve muhasebesel anlamda daha işlevsel olması nedeniyle de tercih edilen modeldir.</w:t>
      </w:r>
    </w:p>
    <w:p w:rsidR="008B2C29" w:rsidRDefault="008A063D" w:rsidP="00F97D8F">
      <w:pPr>
        <w:ind w:firstLine="709"/>
        <w:rPr>
          <w:rFonts w:ascii="Times New Roman" w:hAnsi="Times New Roman" w:cs="Times New Roman"/>
          <w:sz w:val="24"/>
          <w:szCs w:val="24"/>
          <w:shd w:val="clear" w:color="auto" w:fill="FFFFFF"/>
        </w:rPr>
      </w:pPr>
      <w:r w:rsidRPr="008A063D">
        <w:rPr>
          <w:rFonts w:ascii="Times New Roman" w:hAnsi="Times New Roman" w:cs="Times New Roman"/>
          <w:sz w:val="24"/>
          <w:szCs w:val="24"/>
          <w:shd w:val="clear" w:color="auto" w:fill="FFFFFF"/>
        </w:rPr>
        <w:t xml:space="preserve">Tek </w:t>
      </w:r>
      <w:proofErr w:type="gramStart"/>
      <w:r w:rsidRPr="008A063D">
        <w:rPr>
          <w:rFonts w:ascii="Times New Roman" w:hAnsi="Times New Roman" w:cs="Times New Roman"/>
          <w:sz w:val="24"/>
          <w:szCs w:val="24"/>
          <w:shd w:val="clear" w:color="auto" w:fill="FFFFFF"/>
        </w:rPr>
        <w:t>kişi</w:t>
      </w:r>
      <w:proofErr w:type="gramEnd"/>
      <w:r w:rsidRPr="008A063D">
        <w:rPr>
          <w:rFonts w:ascii="Times New Roman" w:hAnsi="Times New Roman" w:cs="Times New Roman"/>
          <w:sz w:val="24"/>
          <w:szCs w:val="24"/>
          <w:shd w:val="clear" w:color="auto" w:fill="FFFFFF"/>
        </w:rPr>
        <w:t xml:space="preserve"> işletmeleri daha çok esnaf olarak tabir ettiğimiz el emeği ile iş yapan firmalar ya da küçük çaplı mal ve hizmet satan işletmelerden oluşmaktadır.</w:t>
      </w:r>
    </w:p>
    <w:p w:rsidR="008A063D" w:rsidRPr="008A063D" w:rsidRDefault="008A063D" w:rsidP="00F97D8F">
      <w:pPr>
        <w:ind w:firstLine="709"/>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Anonim şirket yapılanmasındaki işletmeler, daha çok orta ölçekli KOBİ’lerdir. Kurumsallaşma ve büyüme stratejilerinde çoğunlukla bu şirket modelini tercih ederler. </w:t>
      </w:r>
    </w:p>
    <w:p w:rsidR="001E2E44" w:rsidRDefault="001E2E44" w:rsidP="005D0008"/>
    <w:p w:rsidR="00BC45D1" w:rsidRDefault="00B04541" w:rsidP="003E2ADA">
      <w:pPr>
        <w:jc w:val="center"/>
        <w:rPr>
          <w:color w:val="000000" w:themeColor="text1"/>
        </w:rPr>
      </w:pPr>
      <w:bookmarkStart w:id="215" w:name="_Toc503912367"/>
      <w:bookmarkStart w:id="216" w:name="_Toc503913541"/>
      <w:r>
        <w:rPr>
          <w:noProof/>
          <w:lang w:val="tr-TR" w:eastAsia="tr-TR"/>
        </w:rPr>
        <w:lastRenderedPageBreak/>
        <w:drawing>
          <wp:inline distT="0" distB="0" distL="0" distR="0" wp14:anchorId="381B8B42" wp14:editId="13BA3EB1">
            <wp:extent cx="4457700" cy="2457450"/>
            <wp:effectExtent l="0" t="0" r="0" b="0"/>
            <wp:docPr id="12" name="Grafik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235CEB1-D443-4070-90C6-246C1CD401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215"/>
      <w:bookmarkEnd w:id="216"/>
    </w:p>
    <w:p w:rsidR="00BC45D1" w:rsidRPr="006F6763" w:rsidRDefault="00BC45D1" w:rsidP="006F6763">
      <w:pPr>
        <w:pStyle w:val="EKLLER"/>
        <w:ind w:left="2124" w:firstLine="708"/>
        <w:rPr>
          <w:rFonts w:ascii="Times New Roman" w:hAnsi="Times New Roman" w:cs="Times New Roman"/>
          <w:b/>
          <w:sz w:val="24"/>
          <w:szCs w:val="24"/>
        </w:rPr>
      </w:pPr>
      <w:bookmarkStart w:id="217" w:name="_Toc503913542"/>
      <w:bookmarkStart w:id="218" w:name="_Toc504120268"/>
      <w:r w:rsidRPr="003E2ADA">
        <w:rPr>
          <w:rFonts w:ascii="Times New Roman" w:hAnsi="Times New Roman" w:cs="Times New Roman"/>
          <w:b/>
          <w:sz w:val="24"/>
          <w:szCs w:val="24"/>
        </w:rPr>
        <w:t>Şekil</w:t>
      </w:r>
      <w:r w:rsidR="003E2ADA">
        <w:rPr>
          <w:rFonts w:ascii="Times New Roman" w:hAnsi="Times New Roman" w:cs="Times New Roman"/>
          <w:b/>
          <w:sz w:val="24"/>
          <w:szCs w:val="24"/>
        </w:rPr>
        <w:t xml:space="preserve"> </w:t>
      </w:r>
      <w:r w:rsidRPr="003E2ADA">
        <w:rPr>
          <w:rFonts w:ascii="Times New Roman" w:hAnsi="Times New Roman" w:cs="Times New Roman"/>
          <w:b/>
          <w:sz w:val="24"/>
          <w:szCs w:val="24"/>
        </w:rPr>
        <w:t>4</w:t>
      </w:r>
      <w:r w:rsidR="003E2ADA">
        <w:rPr>
          <w:rFonts w:ascii="Times New Roman" w:hAnsi="Times New Roman" w:cs="Times New Roman"/>
          <w:b/>
          <w:sz w:val="24"/>
          <w:szCs w:val="24"/>
        </w:rPr>
        <w:t>.</w:t>
      </w:r>
      <w:r w:rsidRPr="003E2ADA">
        <w:rPr>
          <w:rFonts w:ascii="Times New Roman" w:hAnsi="Times New Roman" w:cs="Times New Roman"/>
          <w:b/>
          <w:sz w:val="24"/>
          <w:szCs w:val="24"/>
        </w:rPr>
        <w:t xml:space="preserve"> Firmaların Hukuki Yapıları</w:t>
      </w:r>
      <w:bookmarkEnd w:id="217"/>
      <w:bookmarkEnd w:id="218"/>
    </w:p>
    <w:p w:rsidR="006F6763" w:rsidRDefault="00AD6960" w:rsidP="00F97D8F">
      <w:pPr>
        <w:tabs>
          <w:tab w:val="left" w:pos="709"/>
        </w:tabs>
        <w:spacing w:line="360" w:lineRule="auto"/>
        <w:jc w:val="both"/>
        <w:rPr>
          <w:rFonts w:ascii="Times New Roman" w:hAnsi="Times New Roman" w:cs="Times New Roman"/>
          <w:color w:val="auto"/>
          <w:sz w:val="24"/>
          <w:szCs w:val="24"/>
        </w:rPr>
      </w:pPr>
      <w:r>
        <w:rPr>
          <w:rFonts w:ascii="Times New Roman" w:hAnsi="Times New Roman" w:cs="Times New Roman"/>
          <w:color w:val="000000" w:themeColor="text1"/>
          <w:sz w:val="24"/>
          <w:szCs w:val="24"/>
          <w:shd w:val="clear" w:color="auto" w:fill="FFFFFF"/>
        </w:rPr>
        <w:tab/>
      </w:r>
      <w:r w:rsidR="00A2742A">
        <w:rPr>
          <w:rFonts w:ascii="Times New Roman" w:hAnsi="Times New Roman" w:cs="Times New Roman"/>
          <w:color w:val="000000" w:themeColor="text1"/>
          <w:sz w:val="24"/>
          <w:szCs w:val="24"/>
          <w:shd w:val="clear" w:color="auto" w:fill="FFFFFF"/>
        </w:rPr>
        <w:t>Oransal</w:t>
      </w:r>
      <w:r w:rsidR="003E2ADA">
        <w:rPr>
          <w:rFonts w:ascii="Times New Roman" w:hAnsi="Times New Roman" w:cs="Times New Roman"/>
          <w:color w:val="000000" w:themeColor="text1"/>
          <w:sz w:val="24"/>
          <w:szCs w:val="24"/>
          <w:shd w:val="clear" w:color="auto" w:fill="FFFFFF"/>
        </w:rPr>
        <w:t xml:space="preserve"> olarak karşılaştırma yaptığımızda,</w:t>
      </w:r>
      <w:r w:rsidR="008A063D">
        <w:rPr>
          <w:rFonts w:ascii="Times New Roman" w:hAnsi="Times New Roman" w:cs="Times New Roman"/>
          <w:color w:val="000000" w:themeColor="text1"/>
          <w:sz w:val="24"/>
          <w:szCs w:val="24"/>
          <w:shd w:val="clear" w:color="auto" w:fill="FFFFFF"/>
        </w:rPr>
        <w:t xml:space="preserve"> </w:t>
      </w:r>
      <w:r w:rsidRPr="00AD6960">
        <w:rPr>
          <w:rFonts w:ascii="Times New Roman" w:hAnsi="Times New Roman" w:cs="Times New Roman"/>
          <w:color w:val="000000" w:themeColor="text1"/>
          <w:sz w:val="24"/>
          <w:szCs w:val="24"/>
          <w:shd w:val="clear" w:color="auto" w:fill="FFFFFF"/>
        </w:rPr>
        <w:t xml:space="preserve">tek </w:t>
      </w:r>
      <w:proofErr w:type="gramStart"/>
      <w:r w:rsidRPr="00AD6960">
        <w:rPr>
          <w:rFonts w:ascii="Times New Roman" w:hAnsi="Times New Roman" w:cs="Times New Roman"/>
          <w:color w:val="000000" w:themeColor="text1"/>
          <w:sz w:val="24"/>
          <w:szCs w:val="24"/>
          <w:shd w:val="clear" w:color="auto" w:fill="FFFFFF"/>
        </w:rPr>
        <w:t>kişi</w:t>
      </w:r>
      <w:proofErr w:type="gramEnd"/>
      <w:r w:rsidRPr="00AD6960">
        <w:rPr>
          <w:rFonts w:ascii="Times New Roman" w:hAnsi="Times New Roman" w:cs="Times New Roman"/>
          <w:color w:val="000000" w:themeColor="text1"/>
          <w:sz w:val="24"/>
          <w:szCs w:val="24"/>
          <w:shd w:val="clear" w:color="auto" w:fill="FFFFFF"/>
        </w:rPr>
        <w:t xml:space="preserve"> işletmesi %29, limited şirketler %47, anonim şirketler %21, adi şirketler %3 civarındadır. Buradan, Denizli ilindeki KOBİ’lerin %47 sinin limited şirket olarak yapılandıklarını </w:t>
      </w:r>
      <w:r w:rsidR="008A063D">
        <w:rPr>
          <w:rFonts w:ascii="Times New Roman" w:hAnsi="Times New Roman" w:cs="Times New Roman"/>
          <w:color w:val="000000" w:themeColor="text1"/>
          <w:sz w:val="24"/>
          <w:szCs w:val="24"/>
          <w:shd w:val="clear" w:color="auto" w:fill="FFFFFF"/>
        </w:rPr>
        <w:t>anlaşılmaktadır.</w:t>
      </w:r>
    </w:p>
    <w:p w:rsidR="006F6763" w:rsidRDefault="006F6763" w:rsidP="008A063D">
      <w:pPr>
        <w:spacing w:line="360" w:lineRule="auto"/>
        <w:ind w:firstLine="708"/>
        <w:rPr>
          <w:rFonts w:ascii="Times New Roman" w:hAnsi="Times New Roman" w:cs="Times New Roman"/>
          <w:color w:val="auto"/>
          <w:sz w:val="24"/>
          <w:szCs w:val="24"/>
        </w:rPr>
      </w:pPr>
    </w:p>
    <w:p w:rsidR="006F6763" w:rsidRPr="00C7576C" w:rsidRDefault="006F6763" w:rsidP="001656F7">
      <w:pPr>
        <w:pStyle w:val="TABLOLAR"/>
      </w:pPr>
      <w:bookmarkStart w:id="219" w:name="_Toc504120323"/>
      <w:r w:rsidRPr="00C7576C">
        <w:t>Tablo 6</w:t>
      </w:r>
      <w:r>
        <w:t>.</w:t>
      </w:r>
      <w:r w:rsidRPr="00C7576C">
        <w:t xml:space="preserve"> Firmalarda</w:t>
      </w:r>
      <w:r>
        <w:t xml:space="preserve"> </w:t>
      </w:r>
      <w:r w:rsidRPr="00C7576C">
        <w:t>Stratejik Kararları Verenler</w:t>
      </w:r>
      <w:bookmarkEnd w:id="219"/>
    </w:p>
    <w:tbl>
      <w:tblPr>
        <w:tblpPr w:leftFromText="141" w:rightFromText="141" w:vertAnchor="text" w:horzAnchor="margin" w:tblpXSpec="center" w:tblpY="138"/>
        <w:tblW w:w="7260" w:type="dxa"/>
        <w:tblCellMar>
          <w:left w:w="70" w:type="dxa"/>
          <w:right w:w="70" w:type="dxa"/>
        </w:tblCellMar>
        <w:tblLook w:val="04A0" w:firstRow="1" w:lastRow="0" w:firstColumn="1" w:lastColumn="0" w:noHBand="0" w:noVBand="1"/>
      </w:tblPr>
      <w:tblGrid>
        <w:gridCol w:w="4218"/>
        <w:gridCol w:w="1521"/>
        <w:gridCol w:w="1521"/>
      </w:tblGrid>
      <w:tr w:rsidR="006F6763" w:rsidRPr="00AD6960" w:rsidTr="004D731C">
        <w:trPr>
          <w:trHeight w:val="1399"/>
        </w:trPr>
        <w:tc>
          <w:tcPr>
            <w:tcW w:w="4218" w:type="dxa"/>
            <w:tcBorders>
              <w:top w:val="single" w:sz="8" w:space="0" w:color="auto"/>
              <w:left w:val="single" w:sz="8" w:space="0" w:color="auto"/>
              <w:bottom w:val="single" w:sz="8" w:space="0" w:color="auto"/>
              <w:right w:val="nil"/>
            </w:tcBorders>
            <w:shd w:val="clear" w:color="000000" w:fill="D9E1F2"/>
            <w:vAlign w:val="bottom"/>
            <w:hideMark/>
          </w:tcPr>
          <w:p w:rsidR="006F6763" w:rsidRPr="00AD6960" w:rsidRDefault="006F6763" w:rsidP="004D731C">
            <w:pPr>
              <w:spacing w:after="0" w:line="240" w:lineRule="auto"/>
              <w:rPr>
                <w:rFonts w:ascii="Times New Roman" w:eastAsia="Times New Roman" w:hAnsi="Times New Roman" w:cs="Times New Roman"/>
                <w:b/>
                <w:bCs/>
                <w:sz w:val="24"/>
                <w:szCs w:val="24"/>
                <w:lang w:val="tr-TR" w:eastAsia="tr-TR"/>
              </w:rPr>
            </w:pPr>
            <w:r w:rsidRPr="00AD6960">
              <w:rPr>
                <w:rFonts w:ascii="Times New Roman" w:eastAsia="Times New Roman" w:hAnsi="Times New Roman" w:cs="Times New Roman"/>
                <w:b/>
                <w:bCs/>
                <w:sz w:val="24"/>
                <w:szCs w:val="24"/>
                <w:lang w:val="tr-TR" w:eastAsia="tr-TR"/>
              </w:rPr>
              <w:t>UZUN VADELİ STRATEJİK KARAR VERENLER</w:t>
            </w:r>
          </w:p>
        </w:tc>
        <w:tc>
          <w:tcPr>
            <w:tcW w:w="1521" w:type="dxa"/>
            <w:tcBorders>
              <w:top w:val="single" w:sz="8" w:space="0" w:color="auto"/>
              <w:left w:val="single" w:sz="8" w:space="0" w:color="auto"/>
              <w:bottom w:val="single" w:sz="8" w:space="0" w:color="auto"/>
              <w:right w:val="single" w:sz="4" w:space="0" w:color="auto"/>
            </w:tcBorders>
            <w:shd w:val="clear" w:color="000000" w:fill="D9E1F2"/>
            <w:vAlign w:val="center"/>
            <w:hideMark/>
          </w:tcPr>
          <w:p w:rsidR="006F6763" w:rsidRPr="00AD6960" w:rsidRDefault="006F6763" w:rsidP="004D731C">
            <w:pPr>
              <w:spacing w:after="0" w:line="240" w:lineRule="auto"/>
              <w:rPr>
                <w:rFonts w:ascii="Times New Roman" w:eastAsia="Times New Roman" w:hAnsi="Times New Roman" w:cs="Times New Roman"/>
                <w:b/>
                <w:bCs/>
                <w:sz w:val="24"/>
                <w:szCs w:val="24"/>
                <w:lang w:val="tr-TR" w:eastAsia="tr-TR"/>
              </w:rPr>
            </w:pPr>
            <w:r w:rsidRPr="00AD6960">
              <w:rPr>
                <w:rFonts w:ascii="Times New Roman" w:eastAsia="Times New Roman" w:hAnsi="Times New Roman" w:cs="Times New Roman"/>
                <w:b/>
                <w:bCs/>
                <w:sz w:val="24"/>
                <w:szCs w:val="24"/>
                <w:lang w:val="tr-TR" w:eastAsia="tr-TR"/>
              </w:rPr>
              <w:t>Frekans (n=66)</w:t>
            </w:r>
          </w:p>
        </w:tc>
        <w:tc>
          <w:tcPr>
            <w:tcW w:w="1521" w:type="dxa"/>
            <w:tcBorders>
              <w:top w:val="single" w:sz="8" w:space="0" w:color="auto"/>
              <w:left w:val="nil"/>
              <w:bottom w:val="nil"/>
              <w:right w:val="single" w:sz="8" w:space="0" w:color="auto"/>
            </w:tcBorders>
            <w:shd w:val="clear" w:color="000000" w:fill="D9E1F2"/>
            <w:vAlign w:val="center"/>
            <w:hideMark/>
          </w:tcPr>
          <w:p w:rsidR="006F6763" w:rsidRPr="00AD6960" w:rsidRDefault="006F6763" w:rsidP="004D731C">
            <w:pPr>
              <w:spacing w:after="0" w:line="240" w:lineRule="auto"/>
              <w:rPr>
                <w:rFonts w:ascii="Times New Roman" w:eastAsia="Times New Roman" w:hAnsi="Times New Roman" w:cs="Times New Roman"/>
                <w:b/>
                <w:bCs/>
                <w:sz w:val="24"/>
                <w:szCs w:val="24"/>
                <w:lang w:val="tr-TR" w:eastAsia="tr-TR"/>
              </w:rPr>
            </w:pPr>
            <w:r w:rsidRPr="00AD6960">
              <w:rPr>
                <w:rFonts w:ascii="Times New Roman" w:eastAsia="Times New Roman" w:hAnsi="Times New Roman" w:cs="Times New Roman"/>
                <w:b/>
                <w:bCs/>
                <w:sz w:val="24"/>
                <w:szCs w:val="24"/>
                <w:lang w:val="tr-TR" w:eastAsia="tr-TR"/>
              </w:rPr>
              <w:t>Yüzde (%)</w:t>
            </w:r>
          </w:p>
        </w:tc>
      </w:tr>
      <w:tr w:rsidR="006F6763" w:rsidRPr="00AD6960" w:rsidTr="004D731C">
        <w:trPr>
          <w:trHeight w:val="663"/>
        </w:trPr>
        <w:tc>
          <w:tcPr>
            <w:tcW w:w="4218" w:type="dxa"/>
            <w:tcBorders>
              <w:top w:val="nil"/>
              <w:left w:val="single" w:sz="8" w:space="0" w:color="auto"/>
              <w:bottom w:val="single" w:sz="8" w:space="0" w:color="auto"/>
              <w:right w:val="single" w:sz="8" w:space="0" w:color="auto"/>
            </w:tcBorders>
            <w:shd w:val="clear" w:color="000000" w:fill="D9E1F2"/>
            <w:vAlign w:val="bottom"/>
            <w:hideMark/>
          </w:tcPr>
          <w:p w:rsidR="006F6763" w:rsidRPr="00AD6960" w:rsidRDefault="006F6763" w:rsidP="004D731C">
            <w:pPr>
              <w:spacing w:after="0" w:line="240" w:lineRule="auto"/>
              <w:rPr>
                <w:rFonts w:ascii="Times New Roman" w:eastAsia="Times New Roman" w:hAnsi="Times New Roman" w:cs="Times New Roman"/>
                <w:sz w:val="24"/>
                <w:szCs w:val="24"/>
                <w:lang w:val="tr-TR" w:eastAsia="tr-TR"/>
              </w:rPr>
            </w:pPr>
            <w:r w:rsidRPr="00AD6960">
              <w:rPr>
                <w:rFonts w:ascii="Times New Roman" w:eastAsia="Times New Roman" w:hAnsi="Times New Roman" w:cs="Times New Roman"/>
                <w:sz w:val="24"/>
                <w:szCs w:val="24"/>
                <w:lang w:val="tr-TR" w:eastAsia="tr-TR"/>
              </w:rPr>
              <w:t>ORTAKLAR/AİLE FERTLERİ</w:t>
            </w:r>
          </w:p>
        </w:tc>
        <w:tc>
          <w:tcPr>
            <w:tcW w:w="1521" w:type="dxa"/>
            <w:tcBorders>
              <w:top w:val="nil"/>
              <w:left w:val="nil"/>
              <w:bottom w:val="single" w:sz="8" w:space="0" w:color="auto"/>
              <w:right w:val="nil"/>
            </w:tcBorders>
            <w:shd w:val="clear" w:color="000000" w:fill="D9E1F2"/>
            <w:noWrap/>
            <w:vAlign w:val="bottom"/>
            <w:hideMark/>
          </w:tcPr>
          <w:p w:rsidR="006F6763" w:rsidRPr="00AD6960" w:rsidRDefault="006F6763" w:rsidP="004D731C">
            <w:pPr>
              <w:spacing w:after="0" w:line="240" w:lineRule="auto"/>
              <w:rPr>
                <w:rFonts w:ascii="Times New Roman" w:eastAsia="Times New Roman" w:hAnsi="Times New Roman" w:cs="Times New Roman"/>
                <w:color w:val="000000" w:themeColor="text1"/>
                <w:sz w:val="24"/>
                <w:szCs w:val="24"/>
                <w:lang w:val="tr-TR" w:eastAsia="tr-TR"/>
              </w:rPr>
            </w:pPr>
            <w:r w:rsidRPr="00AD6960">
              <w:rPr>
                <w:rFonts w:ascii="Times New Roman" w:eastAsia="Times New Roman" w:hAnsi="Times New Roman" w:cs="Times New Roman"/>
                <w:color w:val="000000" w:themeColor="text1"/>
                <w:sz w:val="24"/>
                <w:szCs w:val="24"/>
                <w:lang w:val="tr-TR" w:eastAsia="tr-TR"/>
              </w:rPr>
              <w:t>54</w:t>
            </w:r>
          </w:p>
        </w:tc>
        <w:tc>
          <w:tcPr>
            <w:tcW w:w="1521"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6F6763" w:rsidRDefault="006F6763" w:rsidP="004D731C">
            <w:pPr>
              <w:spacing w:after="0" w:line="240" w:lineRule="auto"/>
              <w:rPr>
                <w:rFonts w:ascii="Times New Roman" w:eastAsia="Times New Roman" w:hAnsi="Times New Roman" w:cs="Times New Roman"/>
                <w:color w:val="000000" w:themeColor="text1"/>
                <w:sz w:val="24"/>
                <w:szCs w:val="24"/>
                <w:lang w:val="tr-TR" w:eastAsia="tr-TR"/>
              </w:rPr>
            </w:pPr>
          </w:p>
          <w:p w:rsidR="006F6763" w:rsidRPr="00AD6960" w:rsidRDefault="006F6763" w:rsidP="004D731C">
            <w:pPr>
              <w:spacing w:after="0" w:line="240" w:lineRule="auto"/>
              <w:rPr>
                <w:rFonts w:ascii="Times New Roman" w:eastAsia="Times New Roman" w:hAnsi="Times New Roman" w:cs="Times New Roman"/>
                <w:color w:val="000000" w:themeColor="text1"/>
                <w:sz w:val="24"/>
                <w:szCs w:val="24"/>
                <w:lang w:val="tr-TR" w:eastAsia="tr-TR"/>
              </w:rPr>
            </w:pPr>
            <w:r w:rsidRPr="00AD6960">
              <w:rPr>
                <w:rFonts w:ascii="Times New Roman" w:eastAsia="Times New Roman" w:hAnsi="Times New Roman" w:cs="Times New Roman"/>
                <w:color w:val="000000" w:themeColor="text1"/>
                <w:sz w:val="24"/>
                <w:szCs w:val="24"/>
                <w:lang w:val="tr-TR" w:eastAsia="tr-TR"/>
              </w:rPr>
              <w:t>81,8</w:t>
            </w:r>
          </w:p>
        </w:tc>
      </w:tr>
      <w:tr w:rsidR="006F6763" w:rsidRPr="00AD6960" w:rsidTr="004D731C">
        <w:trPr>
          <w:trHeight w:val="850"/>
        </w:trPr>
        <w:tc>
          <w:tcPr>
            <w:tcW w:w="4218" w:type="dxa"/>
            <w:tcBorders>
              <w:top w:val="nil"/>
              <w:left w:val="single" w:sz="8" w:space="0" w:color="auto"/>
              <w:bottom w:val="single" w:sz="8" w:space="0" w:color="auto"/>
              <w:right w:val="single" w:sz="8" w:space="0" w:color="auto"/>
            </w:tcBorders>
            <w:shd w:val="clear" w:color="000000" w:fill="D9E1F2"/>
            <w:vAlign w:val="bottom"/>
            <w:hideMark/>
          </w:tcPr>
          <w:p w:rsidR="006F6763" w:rsidRPr="00AD6960" w:rsidRDefault="006F6763" w:rsidP="004D731C">
            <w:pPr>
              <w:spacing w:after="0" w:line="240" w:lineRule="auto"/>
              <w:rPr>
                <w:rFonts w:ascii="Times New Roman" w:eastAsia="Times New Roman" w:hAnsi="Times New Roman" w:cs="Times New Roman"/>
                <w:sz w:val="24"/>
                <w:szCs w:val="24"/>
                <w:lang w:val="tr-TR" w:eastAsia="tr-TR"/>
              </w:rPr>
            </w:pPr>
            <w:r w:rsidRPr="00AD6960">
              <w:rPr>
                <w:rFonts w:ascii="Times New Roman" w:eastAsia="Times New Roman" w:hAnsi="Times New Roman" w:cs="Times New Roman"/>
                <w:sz w:val="24"/>
                <w:szCs w:val="24"/>
                <w:lang w:val="tr-TR" w:eastAsia="tr-TR"/>
              </w:rPr>
              <w:t>PROFOSYONEL YÖNETİCİLER</w:t>
            </w:r>
          </w:p>
        </w:tc>
        <w:tc>
          <w:tcPr>
            <w:tcW w:w="1521" w:type="dxa"/>
            <w:tcBorders>
              <w:top w:val="nil"/>
              <w:left w:val="nil"/>
              <w:bottom w:val="single" w:sz="8" w:space="0" w:color="auto"/>
              <w:right w:val="nil"/>
            </w:tcBorders>
            <w:shd w:val="clear" w:color="000000" w:fill="D9E1F2"/>
            <w:noWrap/>
            <w:vAlign w:val="bottom"/>
            <w:hideMark/>
          </w:tcPr>
          <w:p w:rsidR="006F6763" w:rsidRPr="00AD6960" w:rsidRDefault="006F6763" w:rsidP="004D731C">
            <w:pPr>
              <w:spacing w:after="0" w:line="240" w:lineRule="auto"/>
              <w:rPr>
                <w:rFonts w:ascii="Times New Roman" w:eastAsia="Times New Roman" w:hAnsi="Times New Roman" w:cs="Times New Roman"/>
                <w:color w:val="000000" w:themeColor="text1"/>
                <w:sz w:val="24"/>
                <w:szCs w:val="24"/>
                <w:lang w:val="tr-TR" w:eastAsia="tr-TR"/>
              </w:rPr>
            </w:pPr>
            <w:r w:rsidRPr="00AD6960">
              <w:rPr>
                <w:rFonts w:ascii="Times New Roman" w:eastAsia="Times New Roman" w:hAnsi="Times New Roman" w:cs="Times New Roman"/>
                <w:color w:val="000000" w:themeColor="text1"/>
                <w:sz w:val="24"/>
                <w:szCs w:val="24"/>
                <w:lang w:val="tr-TR" w:eastAsia="tr-TR"/>
              </w:rPr>
              <w:t>12</w:t>
            </w:r>
          </w:p>
        </w:tc>
        <w:tc>
          <w:tcPr>
            <w:tcW w:w="1521" w:type="dxa"/>
            <w:tcBorders>
              <w:top w:val="nil"/>
              <w:left w:val="single" w:sz="4" w:space="0" w:color="auto"/>
              <w:bottom w:val="single" w:sz="4" w:space="0" w:color="auto"/>
              <w:right w:val="single" w:sz="4" w:space="0" w:color="auto"/>
            </w:tcBorders>
            <w:shd w:val="clear" w:color="000000" w:fill="C0C0C0"/>
            <w:vAlign w:val="center"/>
            <w:hideMark/>
          </w:tcPr>
          <w:p w:rsidR="006F6763" w:rsidRDefault="006F6763" w:rsidP="004D731C">
            <w:pPr>
              <w:spacing w:after="0" w:line="240" w:lineRule="auto"/>
              <w:rPr>
                <w:rFonts w:ascii="Times New Roman" w:eastAsia="Times New Roman" w:hAnsi="Times New Roman" w:cs="Times New Roman"/>
                <w:color w:val="000000" w:themeColor="text1"/>
                <w:sz w:val="24"/>
                <w:szCs w:val="24"/>
                <w:lang w:val="tr-TR" w:eastAsia="tr-TR"/>
              </w:rPr>
            </w:pPr>
          </w:p>
          <w:p w:rsidR="006F6763" w:rsidRPr="00AD6960" w:rsidRDefault="006F6763" w:rsidP="004D731C">
            <w:pPr>
              <w:spacing w:after="0" w:line="240" w:lineRule="auto"/>
              <w:rPr>
                <w:rFonts w:ascii="Times New Roman" w:eastAsia="Times New Roman" w:hAnsi="Times New Roman" w:cs="Times New Roman"/>
                <w:color w:val="000000" w:themeColor="text1"/>
                <w:sz w:val="24"/>
                <w:szCs w:val="24"/>
                <w:lang w:val="tr-TR" w:eastAsia="tr-TR"/>
              </w:rPr>
            </w:pPr>
            <w:r w:rsidRPr="00AD6960">
              <w:rPr>
                <w:rFonts w:ascii="Times New Roman" w:eastAsia="Times New Roman" w:hAnsi="Times New Roman" w:cs="Times New Roman"/>
                <w:color w:val="000000" w:themeColor="text1"/>
                <w:sz w:val="24"/>
                <w:szCs w:val="24"/>
                <w:lang w:val="tr-TR" w:eastAsia="tr-TR"/>
              </w:rPr>
              <w:t>18,2</w:t>
            </w:r>
          </w:p>
        </w:tc>
      </w:tr>
    </w:tbl>
    <w:p w:rsidR="006F6763" w:rsidRDefault="006F6763" w:rsidP="008A063D">
      <w:pPr>
        <w:spacing w:line="360" w:lineRule="auto"/>
        <w:ind w:firstLine="708"/>
        <w:rPr>
          <w:color w:val="auto"/>
        </w:rPr>
      </w:pPr>
    </w:p>
    <w:p w:rsidR="006F6763" w:rsidRDefault="006F6763" w:rsidP="00F97D8F">
      <w:pPr>
        <w:spacing w:line="360" w:lineRule="auto"/>
        <w:ind w:firstLine="709"/>
        <w:rPr>
          <w:rFonts w:ascii="Times New Roman" w:hAnsi="Times New Roman" w:cs="Times New Roman"/>
          <w:color w:val="auto"/>
          <w:sz w:val="24"/>
          <w:szCs w:val="24"/>
        </w:rPr>
      </w:pPr>
      <w:r w:rsidRPr="008A063D">
        <w:rPr>
          <w:rFonts w:ascii="Times New Roman" w:hAnsi="Times New Roman" w:cs="Times New Roman"/>
          <w:color w:val="auto"/>
          <w:sz w:val="24"/>
          <w:szCs w:val="24"/>
        </w:rPr>
        <w:t xml:space="preserve">Firmalarda stratejik kararları verenler içinde 54 </w:t>
      </w:r>
      <w:proofErr w:type="gramStart"/>
      <w:r w:rsidRPr="008A063D">
        <w:rPr>
          <w:rFonts w:ascii="Times New Roman" w:hAnsi="Times New Roman" w:cs="Times New Roman"/>
          <w:color w:val="auto"/>
          <w:sz w:val="24"/>
          <w:szCs w:val="24"/>
        </w:rPr>
        <w:t>kişi</w:t>
      </w:r>
      <w:proofErr w:type="gramEnd"/>
      <w:r w:rsidRPr="008A063D">
        <w:rPr>
          <w:rFonts w:ascii="Times New Roman" w:hAnsi="Times New Roman" w:cs="Times New Roman"/>
          <w:color w:val="auto"/>
          <w:sz w:val="24"/>
          <w:szCs w:val="24"/>
        </w:rPr>
        <w:t xml:space="preserve"> ile patronlar/aile fertleri ezici çoğunlukla birincidir. 66 işletme içinde sadece 12 firmada profosyonel yöneticiler bu kararları verebilmektedir.</w:t>
      </w:r>
    </w:p>
    <w:p w:rsidR="006F6763" w:rsidRDefault="006F6763" w:rsidP="006F6763">
      <w:pPr>
        <w:spacing w:line="360" w:lineRule="auto"/>
        <w:ind w:firstLine="708"/>
        <w:rPr>
          <w:rFonts w:ascii="Times New Roman" w:hAnsi="Times New Roman" w:cs="Times New Roman"/>
          <w:color w:val="auto"/>
          <w:sz w:val="24"/>
          <w:szCs w:val="24"/>
        </w:rPr>
      </w:pPr>
    </w:p>
    <w:p w:rsidR="001E2E44" w:rsidRPr="008A063D" w:rsidRDefault="001E2E44" w:rsidP="008A063D">
      <w:pPr>
        <w:spacing w:line="360" w:lineRule="auto"/>
        <w:rPr>
          <w:color w:val="auto"/>
        </w:rPr>
      </w:pPr>
    </w:p>
    <w:p w:rsidR="00AD6960" w:rsidRDefault="00AD6960" w:rsidP="008A063D">
      <w:pPr>
        <w:spacing w:line="360" w:lineRule="auto"/>
        <w:jc w:val="center"/>
        <w:rPr>
          <w:rFonts w:ascii="Times New Roman" w:hAnsi="Times New Roman" w:cs="Times New Roman"/>
          <w:color w:val="000000" w:themeColor="text1"/>
          <w:sz w:val="24"/>
          <w:szCs w:val="24"/>
        </w:rPr>
      </w:pPr>
      <w:r>
        <w:rPr>
          <w:noProof/>
          <w:lang w:val="tr-TR" w:eastAsia="tr-TR"/>
        </w:rPr>
        <w:lastRenderedPageBreak/>
        <w:drawing>
          <wp:inline distT="0" distB="0" distL="0" distR="0">
            <wp:extent cx="4448175" cy="2533650"/>
            <wp:effectExtent l="0" t="0" r="9525" b="0"/>
            <wp:docPr id="14" name="Grafik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8B713A8-1341-4992-8AE4-55677B1C91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33F58" w:rsidRPr="006F6763" w:rsidRDefault="00BC45D1" w:rsidP="006F6763">
      <w:pPr>
        <w:pStyle w:val="EKLLER"/>
        <w:ind w:left="1416" w:firstLine="708"/>
        <w:rPr>
          <w:rFonts w:ascii="Times New Roman" w:hAnsi="Times New Roman" w:cs="Times New Roman"/>
          <w:b/>
          <w:color w:val="000000" w:themeColor="text1"/>
          <w:sz w:val="24"/>
          <w:szCs w:val="24"/>
        </w:rPr>
      </w:pPr>
      <w:bookmarkStart w:id="220" w:name="_Toc503913543"/>
      <w:bookmarkStart w:id="221" w:name="_Toc504120269"/>
      <w:r w:rsidRPr="008A063D">
        <w:rPr>
          <w:rFonts w:ascii="Times New Roman" w:hAnsi="Times New Roman" w:cs="Times New Roman"/>
          <w:b/>
          <w:sz w:val="24"/>
          <w:szCs w:val="24"/>
        </w:rPr>
        <w:t>Şekil 5</w:t>
      </w:r>
      <w:r w:rsidR="008A063D">
        <w:rPr>
          <w:rFonts w:ascii="Times New Roman" w:hAnsi="Times New Roman" w:cs="Times New Roman"/>
          <w:b/>
          <w:sz w:val="24"/>
          <w:szCs w:val="24"/>
        </w:rPr>
        <w:t>.</w:t>
      </w:r>
      <w:r w:rsidRPr="008A063D">
        <w:rPr>
          <w:rFonts w:ascii="Times New Roman" w:hAnsi="Times New Roman" w:cs="Times New Roman"/>
          <w:b/>
          <w:sz w:val="24"/>
          <w:szCs w:val="24"/>
        </w:rPr>
        <w:t xml:space="preserve"> Firmalarda</w:t>
      </w:r>
      <w:r w:rsidR="00700A53" w:rsidRPr="008A063D">
        <w:rPr>
          <w:rFonts w:ascii="Times New Roman" w:hAnsi="Times New Roman" w:cs="Times New Roman"/>
          <w:b/>
          <w:sz w:val="24"/>
          <w:szCs w:val="24"/>
        </w:rPr>
        <w:t xml:space="preserve"> </w:t>
      </w:r>
      <w:r w:rsidRPr="008A063D">
        <w:rPr>
          <w:rFonts w:ascii="Times New Roman" w:hAnsi="Times New Roman" w:cs="Times New Roman"/>
          <w:b/>
          <w:sz w:val="24"/>
          <w:szCs w:val="24"/>
        </w:rPr>
        <w:t>Stratejik Kararları Verenler</w:t>
      </w:r>
      <w:bookmarkEnd w:id="220"/>
      <w:bookmarkEnd w:id="221"/>
    </w:p>
    <w:p w:rsidR="006F6763" w:rsidRDefault="00AD6960" w:rsidP="00F97D8F">
      <w:pPr>
        <w:tabs>
          <w:tab w:val="left" w:pos="709"/>
        </w:tabs>
        <w:spacing w:line="360" w:lineRule="auto"/>
        <w:ind w:firstLine="708"/>
        <w:jc w:val="both"/>
        <w:rPr>
          <w:rFonts w:ascii="Times New Roman" w:hAnsi="Times New Roman" w:cs="Times New Roman"/>
          <w:color w:val="auto"/>
          <w:sz w:val="24"/>
          <w:szCs w:val="24"/>
        </w:rPr>
      </w:pPr>
      <w:r w:rsidRPr="00AE6D24">
        <w:rPr>
          <w:rFonts w:ascii="Times New Roman" w:hAnsi="Times New Roman" w:cs="Times New Roman"/>
          <w:color w:val="auto"/>
          <w:sz w:val="24"/>
          <w:szCs w:val="24"/>
        </w:rPr>
        <w:t>Oran olarak %82 ile Denizl ilindeki KOBİ’lerde stratejik kararların patronlar/aile fertleri tarafından verildiğini söyleyebiliriz. Profosyonel yöneticilerin firmayı ilgilendiren stratejik kararlara katılım oranı ise sadece %18.</w:t>
      </w:r>
    </w:p>
    <w:p w:rsidR="006F6763" w:rsidRDefault="006F6763" w:rsidP="006F6763">
      <w:pPr>
        <w:spacing w:line="360" w:lineRule="auto"/>
        <w:ind w:firstLine="708"/>
        <w:jc w:val="both"/>
        <w:rPr>
          <w:rFonts w:ascii="Times New Roman" w:hAnsi="Times New Roman" w:cs="Times New Roman"/>
          <w:color w:val="auto"/>
          <w:sz w:val="24"/>
          <w:szCs w:val="24"/>
        </w:rPr>
      </w:pPr>
    </w:p>
    <w:p w:rsidR="006F6763" w:rsidRDefault="006F6763" w:rsidP="006F6763">
      <w:pPr>
        <w:spacing w:line="360" w:lineRule="auto"/>
        <w:ind w:firstLine="708"/>
        <w:jc w:val="center"/>
        <w:rPr>
          <w:rFonts w:ascii="Times New Roman" w:hAnsi="Times New Roman" w:cs="Times New Roman"/>
          <w:color w:val="auto"/>
          <w:sz w:val="24"/>
          <w:szCs w:val="24"/>
        </w:rPr>
      </w:pPr>
      <w:r>
        <w:rPr>
          <w:noProof/>
          <w:lang w:val="tr-TR" w:eastAsia="tr-TR"/>
        </w:rPr>
        <w:drawing>
          <wp:inline distT="0" distB="0" distL="0" distR="0" wp14:anchorId="538597E9" wp14:editId="4721B776">
            <wp:extent cx="5362575" cy="3771900"/>
            <wp:effectExtent l="0" t="0" r="9525" b="0"/>
            <wp:docPr id="15" name="Grafik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8B7AE31-332F-448B-B947-BC1031B5D2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81CE8" w:rsidRPr="006F6763" w:rsidRDefault="00F81CE8" w:rsidP="00F81CE8">
      <w:pPr>
        <w:pStyle w:val="EKLLER"/>
        <w:ind w:left="708" w:firstLine="708"/>
        <w:rPr>
          <w:rFonts w:ascii="Times New Roman" w:hAnsi="Times New Roman" w:cs="Times New Roman"/>
          <w:b/>
          <w:color w:val="auto"/>
          <w:sz w:val="24"/>
          <w:szCs w:val="24"/>
        </w:rPr>
      </w:pPr>
      <w:bookmarkStart w:id="222" w:name="_Toc503913544"/>
      <w:bookmarkStart w:id="223" w:name="_Toc504120270"/>
      <w:r w:rsidRPr="006F6763">
        <w:rPr>
          <w:rFonts w:ascii="Times New Roman" w:hAnsi="Times New Roman" w:cs="Times New Roman"/>
          <w:b/>
          <w:color w:val="auto"/>
          <w:sz w:val="24"/>
          <w:szCs w:val="24"/>
        </w:rPr>
        <w:t>Şekil 6: Firmalarda</w:t>
      </w:r>
      <w:r>
        <w:rPr>
          <w:rFonts w:ascii="Times New Roman" w:hAnsi="Times New Roman" w:cs="Times New Roman"/>
          <w:b/>
          <w:color w:val="auto"/>
          <w:sz w:val="24"/>
          <w:szCs w:val="24"/>
        </w:rPr>
        <w:t xml:space="preserve"> </w:t>
      </w:r>
      <w:r w:rsidRPr="006F6763">
        <w:rPr>
          <w:rFonts w:ascii="Times New Roman" w:hAnsi="Times New Roman" w:cs="Times New Roman"/>
          <w:b/>
          <w:color w:val="auto"/>
          <w:sz w:val="24"/>
          <w:szCs w:val="24"/>
        </w:rPr>
        <w:t>Bulunan Departmanlar/Bölümler</w:t>
      </w:r>
      <w:bookmarkEnd w:id="222"/>
      <w:bookmarkEnd w:id="223"/>
    </w:p>
    <w:p w:rsidR="006F6763" w:rsidRDefault="006F6763" w:rsidP="006F6763">
      <w:pPr>
        <w:spacing w:line="360" w:lineRule="auto"/>
        <w:ind w:firstLine="708"/>
        <w:jc w:val="both"/>
        <w:rPr>
          <w:rFonts w:ascii="Times New Roman" w:hAnsi="Times New Roman" w:cs="Times New Roman"/>
          <w:color w:val="auto"/>
          <w:sz w:val="24"/>
          <w:szCs w:val="24"/>
        </w:rPr>
      </w:pPr>
    </w:p>
    <w:p w:rsidR="006F6763" w:rsidRPr="00E80208" w:rsidRDefault="006F6763" w:rsidP="00F97D8F">
      <w:pPr>
        <w:tabs>
          <w:tab w:val="left" w:pos="709"/>
        </w:tabs>
        <w:spacing w:line="360" w:lineRule="auto"/>
        <w:jc w:val="both"/>
        <w:rPr>
          <w:rFonts w:ascii="Times New Roman" w:hAnsi="Times New Roman" w:cs="Times New Roman"/>
          <w:color w:val="auto"/>
          <w:sz w:val="24"/>
          <w:szCs w:val="24"/>
          <w:shd w:val="clear" w:color="auto" w:fill="FFFFFF"/>
        </w:rPr>
      </w:pPr>
      <w:r>
        <w:rPr>
          <w:rFonts w:ascii="Times New Roman" w:hAnsi="Times New Roman" w:cs="Times New Roman"/>
          <w:color w:val="222222"/>
          <w:sz w:val="24"/>
          <w:szCs w:val="24"/>
          <w:shd w:val="clear" w:color="auto" w:fill="FFFFFF"/>
        </w:rPr>
        <w:lastRenderedPageBreak/>
        <w:tab/>
      </w:r>
      <w:r w:rsidRPr="00AE6D24">
        <w:rPr>
          <w:rFonts w:ascii="Times New Roman" w:hAnsi="Times New Roman" w:cs="Times New Roman"/>
          <w:color w:val="auto"/>
          <w:sz w:val="24"/>
          <w:szCs w:val="24"/>
          <w:shd w:val="clear" w:color="auto" w:fill="FFFFFF"/>
        </w:rPr>
        <w:t xml:space="preserve">En yüksek </w:t>
      </w:r>
      <w:proofErr w:type="gramStart"/>
      <w:r w:rsidRPr="00AE6D24">
        <w:rPr>
          <w:rFonts w:ascii="Times New Roman" w:hAnsi="Times New Roman" w:cs="Times New Roman"/>
          <w:color w:val="auto"/>
          <w:sz w:val="24"/>
          <w:szCs w:val="24"/>
          <w:shd w:val="clear" w:color="auto" w:fill="FFFFFF"/>
        </w:rPr>
        <w:t>oran</w:t>
      </w:r>
      <w:proofErr w:type="gramEnd"/>
      <w:r w:rsidRPr="00AE6D24">
        <w:rPr>
          <w:rFonts w:ascii="Times New Roman" w:hAnsi="Times New Roman" w:cs="Times New Roman"/>
          <w:color w:val="auto"/>
          <w:sz w:val="24"/>
          <w:szCs w:val="24"/>
          <w:shd w:val="clear" w:color="auto" w:fill="FFFFFF"/>
        </w:rPr>
        <w:t xml:space="preserve"> %86.4 ile yönetim birimindedir. Bunu %83.3 ile muhasebe bölümü izlemektedir. %77.3 ile üretim bölümü üçüncü sıradadır. Buradan en büyük önemin yönetime, daha sonra muhasebeye, hemen ardından da üretime verildiği sonucuna varabiliriz. En düşük önem, %12.1 ile halkla ilişkiler birimine verilmektedir. Bunu %21.2 ile Ar-ge bölümü izlemektedir.</w:t>
      </w:r>
    </w:p>
    <w:p w:rsidR="00AD6960" w:rsidRDefault="00AD6960" w:rsidP="001656F7">
      <w:pPr>
        <w:pStyle w:val="TABLOLAR"/>
      </w:pPr>
      <w:bookmarkStart w:id="224" w:name="_Toc503805814"/>
      <w:bookmarkStart w:id="225" w:name="_Toc504120324"/>
      <w:r w:rsidRPr="00AD6960">
        <w:t xml:space="preserve">Tablo </w:t>
      </w:r>
      <w:r>
        <w:t>7</w:t>
      </w:r>
      <w:r w:rsidR="006F6763">
        <w:t>.</w:t>
      </w:r>
      <w:r w:rsidRPr="00AD6960">
        <w:t xml:space="preserve"> Firmalar</w:t>
      </w:r>
      <w:r>
        <w:t>daBulunan Departmanlar/Bölümler</w:t>
      </w:r>
      <w:bookmarkEnd w:id="224"/>
      <w:bookmarkEnd w:id="225"/>
    </w:p>
    <w:p w:rsidR="00365C81" w:rsidRPr="00365C81" w:rsidRDefault="00365C81" w:rsidP="008A063D">
      <w:pPr>
        <w:jc w:val="center"/>
        <w:rPr>
          <w:lang w:val="tr-TR" w:eastAsia="tr-TR" w:bidi="tr-TR"/>
        </w:rPr>
      </w:pPr>
    </w:p>
    <w:tbl>
      <w:tblPr>
        <w:tblW w:w="7159" w:type="dxa"/>
        <w:jc w:val="center"/>
        <w:tblCellMar>
          <w:left w:w="70" w:type="dxa"/>
          <w:right w:w="70" w:type="dxa"/>
        </w:tblCellMar>
        <w:tblLook w:val="04A0" w:firstRow="1" w:lastRow="0" w:firstColumn="1" w:lastColumn="0" w:noHBand="0" w:noVBand="1"/>
      </w:tblPr>
      <w:tblGrid>
        <w:gridCol w:w="3968"/>
        <w:gridCol w:w="1600"/>
        <w:gridCol w:w="1591"/>
      </w:tblGrid>
      <w:tr w:rsidR="00AD6960" w:rsidRPr="00AD6960" w:rsidTr="006F6763">
        <w:trPr>
          <w:trHeight w:val="708"/>
          <w:jc w:val="center"/>
        </w:trPr>
        <w:tc>
          <w:tcPr>
            <w:tcW w:w="3968" w:type="dxa"/>
            <w:tcBorders>
              <w:top w:val="single" w:sz="8" w:space="0" w:color="000000"/>
              <w:left w:val="single" w:sz="8" w:space="0" w:color="000000"/>
              <w:bottom w:val="single" w:sz="12" w:space="0" w:color="000000"/>
              <w:right w:val="single" w:sz="8" w:space="0" w:color="000000"/>
            </w:tcBorders>
            <w:shd w:val="clear" w:color="auto" w:fill="auto"/>
            <w:vAlign w:val="center"/>
            <w:hideMark/>
          </w:tcPr>
          <w:p w:rsidR="00AD6960" w:rsidRPr="00AD6960" w:rsidRDefault="00AD6960" w:rsidP="00AD6960">
            <w:pPr>
              <w:spacing w:after="0" w:line="240" w:lineRule="auto"/>
              <w:rPr>
                <w:rFonts w:ascii="Times New Roman" w:eastAsia="Times New Roman" w:hAnsi="Times New Roman" w:cs="Times New Roman"/>
                <w:b/>
                <w:bCs/>
                <w:sz w:val="28"/>
                <w:szCs w:val="28"/>
                <w:lang w:val="tr-TR" w:eastAsia="tr-TR"/>
              </w:rPr>
            </w:pPr>
            <w:r w:rsidRPr="00AD6960">
              <w:rPr>
                <w:rFonts w:ascii="Times New Roman" w:eastAsia="Times New Roman" w:hAnsi="Times New Roman" w:cs="Times New Roman"/>
                <w:b/>
                <w:bCs/>
                <w:sz w:val="28"/>
                <w:szCs w:val="28"/>
                <w:lang w:val="tr-TR" w:eastAsia="tr-TR"/>
              </w:rPr>
              <w:t>BÖLÜMLER</w:t>
            </w:r>
          </w:p>
        </w:tc>
        <w:tc>
          <w:tcPr>
            <w:tcW w:w="1600" w:type="dxa"/>
            <w:tcBorders>
              <w:top w:val="single" w:sz="8" w:space="0" w:color="000000"/>
              <w:left w:val="nil"/>
              <w:bottom w:val="single" w:sz="12" w:space="0" w:color="000000"/>
              <w:right w:val="single" w:sz="8" w:space="0" w:color="000000"/>
            </w:tcBorders>
            <w:shd w:val="clear" w:color="auto" w:fill="auto"/>
            <w:vAlign w:val="center"/>
            <w:hideMark/>
          </w:tcPr>
          <w:p w:rsidR="00AD6960" w:rsidRPr="00AD6960" w:rsidRDefault="00AD6960" w:rsidP="00AD6960">
            <w:pPr>
              <w:spacing w:after="0" w:line="240" w:lineRule="auto"/>
              <w:rPr>
                <w:rFonts w:ascii="Times New Roman" w:eastAsia="Times New Roman" w:hAnsi="Times New Roman" w:cs="Times New Roman"/>
                <w:b/>
                <w:bCs/>
                <w:sz w:val="24"/>
                <w:szCs w:val="24"/>
                <w:lang w:val="tr-TR" w:eastAsia="tr-TR"/>
              </w:rPr>
            </w:pPr>
            <w:r w:rsidRPr="00AD6960">
              <w:rPr>
                <w:rFonts w:ascii="Times New Roman" w:eastAsia="Times New Roman" w:hAnsi="Times New Roman" w:cs="Times New Roman"/>
                <w:b/>
                <w:bCs/>
                <w:sz w:val="24"/>
                <w:szCs w:val="24"/>
                <w:lang w:val="tr-TR" w:eastAsia="tr-TR"/>
              </w:rPr>
              <w:t>Frekans (n=66)</w:t>
            </w:r>
          </w:p>
        </w:tc>
        <w:tc>
          <w:tcPr>
            <w:tcW w:w="1591" w:type="dxa"/>
            <w:tcBorders>
              <w:top w:val="single" w:sz="8" w:space="0" w:color="000000"/>
              <w:left w:val="nil"/>
              <w:bottom w:val="single" w:sz="12" w:space="0" w:color="000000"/>
              <w:right w:val="single" w:sz="8" w:space="0" w:color="000000"/>
            </w:tcBorders>
            <w:shd w:val="clear" w:color="auto" w:fill="auto"/>
            <w:vAlign w:val="center"/>
            <w:hideMark/>
          </w:tcPr>
          <w:p w:rsidR="00AD6960" w:rsidRPr="00AD6960" w:rsidRDefault="00AD6960" w:rsidP="00AD6960">
            <w:pPr>
              <w:spacing w:after="0" w:line="240" w:lineRule="auto"/>
              <w:rPr>
                <w:rFonts w:ascii="Times New Roman" w:eastAsia="Times New Roman" w:hAnsi="Times New Roman" w:cs="Times New Roman"/>
                <w:b/>
                <w:bCs/>
                <w:sz w:val="24"/>
                <w:szCs w:val="24"/>
                <w:lang w:val="tr-TR" w:eastAsia="tr-TR"/>
              </w:rPr>
            </w:pPr>
            <w:r w:rsidRPr="00AD6960">
              <w:rPr>
                <w:rFonts w:ascii="Times New Roman" w:eastAsia="Times New Roman" w:hAnsi="Times New Roman" w:cs="Times New Roman"/>
                <w:b/>
                <w:bCs/>
                <w:sz w:val="24"/>
                <w:szCs w:val="24"/>
                <w:lang w:val="tr-TR" w:eastAsia="tr-TR"/>
              </w:rPr>
              <w:t>Yüzde (%)</w:t>
            </w:r>
          </w:p>
        </w:tc>
      </w:tr>
      <w:tr w:rsidR="00AD6960" w:rsidRPr="00AD6960" w:rsidTr="006F6763">
        <w:trPr>
          <w:trHeight w:val="722"/>
          <w:jc w:val="center"/>
        </w:trPr>
        <w:tc>
          <w:tcPr>
            <w:tcW w:w="3968" w:type="dxa"/>
            <w:tcBorders>
              <w:top w:val="nil"/>
              <w:left w:val="single" w:sz="8" w:space="0" w:color="000000"/>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8"/>
                <w:szCs w:val="28"/>
                <w:lang w:val="tr-TR" w:eastAsia="tr-TR"/>
              </w:rPr>
            </w:pPr>
            <w:r w:rsidRPr="00303C1E">
              <w:rPr>
                <w:rFonts w:ascii="Times New Roman" w:eastAsia="Times New Roman" w:hAnsi="Times New Roman" w:cs="Times New Roman"/>
                <w:sz w:val="28"/>
                <w:szCs w:val="28"/>
                <w:lang w:val="tr-TR" w:eastAsia="tr-TR"/>
              </w:rPr>
              <w:t>Yönetim</w:t>
            </w:r>
          </w:p>
        </w:tc>
        <w:tc>
          <w:tcPr>
            <w:tcW w:w="1600" w:type="dxa"/>
            <w:tcBorders>
              <w:top w:val="nil"/>
              <w:left w:val="nil"/>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4"/>
                <w:szCs w:val="24"/>
                <w:lang w:val="tr-TR" w:eastAsia="tr-TR"/>
              </w:rPr>
            </w:pPr>
            <w:r w:rsidRPr="00303C1E">
              <w:rPr>
                <w:rFonts w:ascii="Times New Roman" w:eastAsia="Times New Roman" w:hAnsi="Times New Roman" w:cs="Times New Roman"/>
                <w:sz w:val="24"/>
                <w:szCs w:val="24"/>
                <w:lang w:val="tr-TR" w:eastAsia="tr-TR"/>
              </w:rPr>
              <w:t>57</w:t>
            </w:r>
          </w:p>
        </w:tc>
        <w:tc>
          <w:tcPr>
            <w:tcW w:w="1591" w:type="dxa"/>
            <w:tcBorders>
              <w:top w:val="nil"/>
              <w:left w:val="nil"/>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4"/>
                <w:szCs w:val="24"/>
                <w:lang w:val="tr-TR" w:eastAsia="tr-TR"/>
              </w:rPr>
            </w:pPr>
            <w:r w:rsidRPr="00303C1E">
              <w:rPr>
                <w:rFonts w:ascii="Times New Roman" w:eastAsia="Times New Roman" w:hAnsi="Times New Roman" w:cs="Times New Roman"/>
                <w:sz w:val="24"/>
                <w:szCs w:val="24"/>
                <w:lang w:val="tr-TR" w:eastAsia="tr-TR"/>
              </w:rPr>
              <w:t>86,4</w:t>
            </w:r>
          </w:p>
        </w:tc>
      </w:tr>
      <w:tr w:rsidR="00AD6960" w:rsidRPr="00AD6960" w:rsidTr="006F6763">
        <w:trPr>
          <w:trHeight w:val="623"/>
          <w:jc w:val="center"/>
        </w:trPr>
        <w:tc>
          <w:tcPr>
            <w:tcW w:w="3968" w:type="dxa"/>
            <w:tcBorders>
              <w:top w:val="nil"/>
              <w:left w:val="single" w:sz="8" w:space="0" w:color="000000"/>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8"/>
                <w:szCs w:val="28"/>
                <w:lang w:val="tr-TR" w:eastAsia="tr-TR"/>
              </w:rPr>
            </w:pPr>
            <w:r w:rsidRPr="00303C1E">
              <w:rPr>
                <w:rFonts w:ascii="Times New Roman" w:eastAsia="Times New Roman" w:hAnsi="Times New Roman" w:cs="Times New Roman"/>
                <w:sz w:val="28"/>
                <w:szCs w:val="28"/>
                <w:lang w:val="tr-TR" w:eastAsia="tr-TR"/>
              </w:rPr>
              <w:t>Satın Alma</w:t>
            </w:r>
          </w:p>
        </w:tc>
        <w:tc>
          <w:tcPr>
            <w:tcW w:w="1600" w:type="dxa"/>
            <w:tcBorders>
              <w:top w:val="nil"/>
              <w:left w:val="nil"/>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4"/>
                <w:szCs w:val="24"/>
                <w:lang w:val="tr-TR" w:eastAsia="tr-TR"/>
              </w:rPr>
            </w:pPr>
            <w:r w:rsidRPr="00303C1E">
              <w:rPr>
                <w:rFonts w:ascii="Times New Roman" w:eastAsia="Times New Roman" w:hAnsi="Times New Roman" w:cs="Times New Roman"/>
                <w:sz w:val="24"/>
                <w:szCs w:val="24"/>
                <w:lang w:val="tr-TR" w:eastAsia="tr-TR"/>
              </w:rPr>
              <w:t>48</w:t>
            </w:r>
          </w:p>
        </w:tc>
        <w:tc>
          <w:tcPr>
            <w:tcW w:w="1591" w:type="dxa"/>
            <w:tcBorders>
              <w:top w:val="nil"/>
              <w:left w:val="nil"/>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4"/>
                <w:szCs w:val="24"/>
                <w:lang w:val="tr-TR" w:eastAsia="tr-TR"/>
              </w:rPr>
            </w:pPr>
            <w:r w:rsidRPr="00303C1E">
              <w:rPr>
                <w:rFonts w:ascii="Times New Roman" w:eastAsia="Times New Roman" w:hAnsi="Times New Roman" w:cs="Times New Roman"/>
                <w:sz w:val="24"/>
                <w:szCs w:val="24"/>
                <w:lang w:val="tr-TR" w:eastAsia="tr-TR"/>
              </w:rPr>
              <w:t>72,7</w:t>
            </w:r>
          </w:p>
        </w:tc>
      </w:tr>
      <w:tr w:rsidR="00AD6960" w:rsidRPr="00AD6960" w:rsidTr="006F6763">
        <w:trPr>
          <w:trHeight w:val="631"/>
          <w:jc w:val="center"/>
        </w:trPr>
        <w:tc>
          <w:tcPr>
            <w:tcW w:w="3968" w:type="dxa"/>
            <w:tcBorders>
              <w:top w:val="nil"/>
              <w:left w:val="single" w:sz="8" w:space="0" w:color="000000"/>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8"/>
                <w:szCs w:val="28"/>
                <w:lang w:val="tr-TR" w:eastAsia="tr-TR"/>
              </w:rPr>
            </w:pPr>
            <w:r w:rsidRPr="00303C1E">
              <w:rPr>
                <w:rFonts w:ascii="Times New Roman" w:eastAsia="Times New Roman" w:hAnsi="Times New Roman" w:cs="Times New Roman"/>
                <w:sz w:val="28"/>
                <w:szCs w:val="28"/>
                <w:lang w:val="tr-TR" w:eastAsia="tr-TR"/>
              </w:rPr>
              <w:t>Üretim</w:t>
            </w:r>
          </w:p>
        </w:tc>
        <w:tc>
          <w:tcPr>
            <w:tcW w:w="1600" w:type="dxa"/>
            <w:tcBorders>
              <w:top w:val="nil"/>
              <w:left w:val="nil"/>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4"/>
                <w:szCs w:val="24"/>
                <w:lang w:val="tr-TR" w:eastAsia="tr-TR"/>
              </w:rPr>
            </w:pPr>
            <w:r w:rsidRPr="00303C1E">
              <w:rPr>
                <w:rFonts w:ascii="Times New Roman" w:eastAsia="Times New Roman" w:hAnsi="Times New Roman" w:cs="Times New Roman"/>
                <w:sz w:val="24"/>
                <w:szCs w:val="24"/>
                <w:lang w:val="tr-TR" w:eastAsia="tr-TR"/>
              </w:rPr>
              <w:t>51</w:t>
            </w:r>
          </w:p>
        </w:tc>
        <w:tc>
          <w:tcPr>
            <w:tcW w:w="1591" w:type="dxa"/>
            <w:tcBorders>
              <w:top w:val="nil"/>
              <w:left w:val="nil"/>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4"/>
                <w:szCs w:val="24"/>
                <w:lang w:val="tr-TR" w:eastAsia="tr-TR"/>
              </w:rPr>
            </w:pPr>
            <w:r w:rsidRPr="00303C1E">
              <w:rPr>
                <w:rFonts w:ascii="Times New Roman" w:eastAsia="Times New Roman" w:hAnsi="Times New Roman" w:cs="Times New Roman"/>
                <w:sz w:val="24"/>
                <w:szCs w:val="24"/>
                <w:lang w:val="tr-TR" w:eastAsia="tr-TR"/>
              </w:rPr>
              <w:t>77,3</w:t>
            </w:r>
          </w:p>
        </w:tc>
      </w:tr>
      <w:tr w:rsidR="00AD6960" w:rsidRPr="00AD6960" w:rsidTr="006F6763">
        <w:trPr>
          <w:trHeight w:val="619"/>
          <w:jc w:val="center"/>
        </w:trPr>
        <w:tc>
          <w:tcPr>
            <w:tcW w:w="3968" w:type="dxa"/>
            <w:tcBorders>
              <w:top w:val="nil"/>
              <w:left w:val="single" w:sz="8" w:space="0" w:color="000000"/>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8"/>
                <w:szCs w:val="28"/>
                <w:lang w:val="tr-TR" w:eastAsia="tr-TR"/>
              </w:rPr>
            </w:pPr>
            <w:r w:rsidRPr="00303C1E">
              <w:rPr>
                <w:rFonts w:ascii="Times New Roman" w:eastAsia="Times New Roman" w:hAnsi="Times New Roman" w:cs="Times New Roman"/>
                <w:sz w:val="28"/>
                <w:szCs w:val="28"/>
                <w:lang w:val="tr-TR" w:eastAsia="tr-TR"/>
              </w:rPr>
              <w:t>Muhasebe</w:t>
            </w:r>
          </w:p>
        </w:tc>
        <w:tc>
          <w:tcPr>
            <w:tcW w:w="1600" w:type="dxa"/>
            <w:tcBorders>
              <w:top w:val="nil"/>
              <w:left w:val="nil"/>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4"/>
                <w:szCs w:val="24"/>
                <w:lang w:val="tr-TR" w:eastAsia="tr-TR"/>
              </w:rPr>
            </w:pPr>
            <w:r w:rsidRPr="00303C1E">
              <w:rPr>
                <w:rFonts w:ascii="Times New Roman" w:eastAsia="Times New Roman" w:hAnsi="Times New Roman" w:cs="Times New Roman"/>
                <w:sz w:val="24"/>
                <w:szCs w:val="24"/>
                <w:lang w:val="tr-TR" w:eastAsia="tr-TR"/>
              </w:rPr>
              <w:t>55</w:t>
            </w:r>
          </w:p>
        </w:tc>
        <w:tc>
          <w:tcPr>
            <w:tcW w:w="1591" w:type="dxa"/>
            <w:tcBorders>
              <w:top w:val="nil"/>
              <w:left w:val="nil"/>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4"/>
                <w:szCs w:val="24"/>
                <w:lang w:val="tr-TR" w:eastAsia="tr-TR"/>
              </w:rPr>
            </w:pPr>
            <w:r w:rsidRPr="00303C1E">
              <w:rPr>
                <w:rFonts w:ascii="Times New Roman" w:eastAsia="Times New Roman" w:hAnsi="Times New Roman" w:cs="Times New Roman"/>
                <w:sz w:val="24"/>
                <w:szCs w:val="24"/>
                <w:lang w:val="tr-TR" w:eastAsia="tr-TR"/>
              </w:rPr>
              <w:t>83,3</w:t>
            </w:r>
          </w:p>
        </w:tc>
      </w:tr>
      <w:tr w:rsidR="00AD6960" w:rsidRPr="00AD6960" w:rsidTr="006F6763">
        <w:trPr>
          <w:trHeight w:val="627"/>
          <w:jc w:val="center"/>
        </w:trPr>
        <w:tc>
          <w:tcPr>
            <w:tcW w:w="3968" w:type="dxa"/>
            <w:tcBorders>
              <w:top w:val="nil"/>
              <w:left w:val="single" w:sz="8" w:space="0" w:color="000000"/>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8"/>
                <w:szCs w:val="28"/>
                <w:lang w:val="tr-TR" w:eastAsia="tr-TR"/>
              </w:rPr>
            </w:pPr>
            <w:r w:rsidRPr="00303C1E">
              <w:rPr>
                <w:rFonts w:ascii="Times New Roman" w:eastAsia="Times New Roman" w:hAnsi="Times New Roman" w:cs="Times New Roman"/>
                <w:sz w:val="28"/>
                <w:szCs w:val="28"/>
                <w:lang w:val="tr-TR" w:eastAsia="tr-TR"/>
              </w:rPr>
              <w:t>İnsan Kaynakları</w:t>
            </w:r>
          </w:p>
        </w:tc>
        <w:tc>
          <w:tcPr>
            <w:tcW w:w="1600" w:type="dxa"/>
            <w:tcBorders>
              <w:top w:val="nil"/>
              <w:left w:val="nil"/>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4"/>
                <w:szCs w:val="24"/>
                <w:lang w:val="tr-TR" w:eastAsia="tr-TR"/>
              </w:rPr>
            </w:pPr>
            <w:r w:rsidRPr="00303C1E">
              <w:rPr>
                <w:rFonts w:ascii="Times New Roman" w:eastAsia="Times New Roman" w:hAnsi="Times New Roman" w:cs="Times New Roman"/>
                <w:sz w:val="24"/>
                <w:szCs w:val="24"/>
                <w:lang w:val="tr-TR" w:eastAsia="tr-TR"/>
              </w:rPr>
              <w:t>17</w:t>
            </w:r>
          </w:p>
        </w:tc>
        <w:tc>
          <w:tcPr>
            <w:tcW w:w="1591" w:type="dxa"/>
            <w:tcBorders>
              <w:top w:val="nil"/>
              <w:left w:val="nil"/>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4"/>
                <w:szCs w:val="24"/>
                <w:lang w:val="tr-TR" w:eastAsia="tr-TR"/>
              </w:rPr>
            </w:pPr>
            <w:r w:rsidRPr="00303C1E">
              <w:rPr>
                <w:rFonts w:ascii="Times New Roman" w:eastAsia="Times New Roman" w:hAnsi="Times New Roman" w:cs="Times New Roman"/>
                <w:sz w:val="24"/>
                <w:szCs w:val="24"/>
                <w:lang w:val="tr-TR" w:eastAsia="tr-TR"/>
              </w:rPr>
              <w:t>25,8</w:t>
            </w:r>
          </w:p>
        </w:tc>
      </w:tr>
      <w:tr w:rsidR="00AD6960" w:rsidRPr="00AD6960" w:rsidTr="006F6763">
        <w:trPr>
          <w:trHeight w:val="627"/>
          <w:jc w:val="center"/>
        </w:trPr>
        <w:tc>
          <w:tcPr>
            <w:tcW w:w="3968" w:type="dxa"/>
            <w:tcBorders>
              <w:top w:val="nil"/>
              <w:left w:val="single" w:sz="8" w:space="0" w:color="000000"/>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8"/>
                <w:szCs w:val="28"/>
                <w:lang w:val="tr-TR" w:eastAsia="tr-TR"/>
              </w:rPr>
            </w:pPr>
            <w:r w:rsidRPr="00303C1E">
              <w:rPr>
                <w:rFonts w:ascii="Times New Roman" w:eastAsia="Times New Roman" w:hAnsi="Times New Roman" w:cs="Times New Roman"/>
                <w:sz w:val="28"/>
                <w:szCs w:val="28"/>
                <w:lang w:val="tr-TR" w:eastAsia="tr-TR"/>
              </w:rPr>
              <w:t>Finansman</w:t>
            </w:r>
          </w:p>
        </w:tc>
        <w:tc>
          <w:tcPr>
            <w:tcW w:w="1600" w:type="dxa"/>
            <w:tcBorders>
              <w:top w:val="nil"/>
              <w:left w:val="nil"/>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4"/>
                <w:szCs w:val="24"/>
                <w:lang w:val="tr-TR" w:eastAsia="tr-TR"/>
              </w:rPr>
            </w:pPr>
            <w:r w:rsidRPr="00303C1E">
              <w:rPr>
                <w:rFonts w:ascii="Times New Roman" w:eastAsia="Times New Roman" w:hAnsi="Times New Roman" w:cs="Times New Roman"/>
                <w:sz w:val="24"/>
                <w:szCs w:val="24"/>
                <w:lang w:val="tr-TR" w:eastAsia="tr-TR"/>
              </w:rPr>
              <w:t>46</w:t>
            </w:r>
          </w:p>
        </w:tc>
        <w:tc>
          <w:tcPr>
            <w:tcW w:w="1591" w:type="dxa"/>
            <w:tcBorders>
              <w:top w:val="nil"/>
              <w:left w:val="nil"/>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4"/>
                <w:szCs w:val="24"/>
                <w:lang w:val="tr-TR" w:eastAsia="tr-TR"/>
              </w:rPr>
            </w:pPr>
            <w:r w:rsidRPr="00303C1E">
              <w:rPr>
                <w:rFonts w:ascii="Times New Roman" w:eastAsia="Times New Roman" w:hAnsi="Times New Roman" w:cs="Times New Roman"/>
                <w:sz w:val="24"/>
                <w:szCs w:val="24"/>
                <w:lang w:val="tr-TR" w:eastAsia="tr-TR"/>
              </w:rPr>
              <w:t>69,7</w:t>
            </w:r>
          </w:p>
        </w:tc>
      </w:tr>
      <w:tr w:rsidR="00AD6960" w:rsidRPr="00AD6960" w:rsidTr="006F6763">
        <w:trPr>
          <w:trHeight w:val="625"/>
          <w:jc w:val="center"/>
        </w:trPr>
        <w:tc>
          <w:tcPr>
            <w:tcW w:w="3968" w:type="dxa"/>
            <w:tcBorders>
              <w:top w:val="nil"/>
              <w:left w:val="single" w:sz="8" w:space="0" w:color="000000"/>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8"/>
                <w:szCs w:val="28"/>
                <w:lang w:val="tr-TR" w:eastAsia="tr-TR"/>
              </w:rPr>
            </w:pPr>
            <w:r w:rsidRPr="00303C1E">
              <w:rPr>
                <w:rFonts w:ascii="Times New Roman" w:eastAsia="Times New Roman" w:hAnsi="Times New Roman" w:cs="Times New Roman"/>
                <w:sz w:val="28"/>
                <w:szCs w:val="28"/>
                <w:lang w:val="tr-TR" w:eastAsia="tr-TR"/>
              </w:rPr>
              <w:t>Pazarlama</w:t>
            </w:r>
          </w:p>
        </w:tc>
        <w:tc>
          <w:tcPr>
            <w:tcW w:w="1600" w:type="dxa"/>
            <w:tcBorders>
              <w:top w:val="nil"/>
              <w:left w:val="nil"/>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4"/>
                <w:szCs w:val="24"/>
                <w:lang w:val="tr-TR" w:eastAsia="tr-TR"/>
              </w:rPr>
            </w:pPr>
            <w:r w:rsidRPr="00303C1E">
              <w:rPr>
                <w:rFonts w:ascii="Times New Roman" w:eastAsia="Times New Roman" w:hAnsi="Times New Roman" w:cs="Times New Roman"/>
                <w:sz w:val="24"/>
                <w:szCs w:val="24"/>
                <w:lang w:val="tr-TR" w:eastAsia="tr-TR"/>
              </w:rPr>
              <w:t>50</w:t>
            </w:r>
          </w:p>
        </w:tc>
        <w:tc>
          <w:tcPr>
            <w:tcW w:w="1591" w:type="dxa"/>
            <w:tcBorders>
              <w:top w:val="nil"/>
              <w:left w:val="nil"/>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4"/>
                <w:szCs w:val="24"/>
                <w:lang w:val="tr-TR" w:eastAsia="tr-TR"/>
              </w:rPr>
            </w:pPr>
            <w:r w:rsidRPr="00303C1E">
              <w:rPr>
                <w:rFonts w:ascii="Times New Roman" w:eastAsia="Times New Roman" w:hAnsi="Times New Roman" w:cs="Times New Roman"/>
                <w:sz w:val="24"/>
                <w:szCs w:val="24"/>
                <w:lang w:val="tr-TR" w:eastAsia="tr-TR"/>
              </w:rPr>
              <w:t>75,8</w:t>
            </w:r>
          </w:p>
        </w:tc>
      </w:tr>
      <w:tr w:rsidR="00AD6960" w:rsidRPr="00AD6960" w:rsidTr="006F6763">
        <w:trPr>
          <w:trHeight w:val="624"/>
          <w:jc w:val="center"/>
        </w:trPr>
        <w:tc>
          <w:tcPr>
            <w:tcW w:w="3968" w:type="dxa"/>
            <w:tcBorders>
              <w:top w:val="nil"/>
              <w:left w:val="single" w:sz="8" w:space="0" w:color="000000"/>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8"/>
                <w:szCs w:val="28"/>
                <w:lang w:val="tr-TR" w:eastAsia="tr-TR"/>
              </w:rPr>
            </w:pPr>
            <w:r w:rsidRPr="00303C1E">
              <w:rPr>
                <w:rFonts w:ascii="Times New Roman" w:eastAsia="Times New Roman" w:hAnsi="Times New Roman" w:cs="Times New Roman"/>
                <w:sz w:val="28"/>
                <w:szCs w:val="28"/>
                <w:lang w:val="tr-TR" w:eastAsia="tr-TR"/>
              </w:rPr>
              <w:t>Planlama</w:t>
            </w:r>
          </w:p>
        </w:tc>
        <w:tc>
          <w:tcPr>
            <w:tcW w:w="1600" w:type="dxa"/>
            <w:tcBorders>
              <w:top w:val="nil"/>
              <w:left w:val="nil"/>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4"/>
                <w:szCs w:val="24"/>
                <w:lang w:val="tr-TR" w:eastAsia="tr-TR"/>
              </w:rPr>
            </w:pPr>
            <w:r w:rsidRPr="00303C1E">
              <w:rPr>
                <w:rFonts w:ascii="Times New Roman" w:eastAsia="Times New Roman" w:hAnsi="Times New Roman" w:cs="Times New Roman"/>
                <w:sz w:val="24"/>
                <w:szCs w:val="24"/>
                <w:lang w:val="tr-TR" w:eastAsia="tr-TR"/>
              </w:rPr>
              <w:t>46</w:t>
            </w:r>
          </w:p>
        </w:tc>
        <w:tc>
          <w:tcPr>
            <w:tcW w:w="1591" w:type="dxa"/>
            <w:tcBorders>
              <w:top w:val="nil"/>
              <w:left w:val="nil"/>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4"/>
                <w:szCs w:val="24"/>
                <w:lang w:val="tr-TR" w:eastAsia="tr-TR"/>
              </w:rPr>
            </w:pPr>
            <w:r w:rsidRPr="00303C1E">
              <w:rPr>
                <w:rFonts w:ascii="Times New Roman" w:eastAsia="Times New Roman" w:hAnsi="Times New Roman" w:cs="Times New Roman"/>
                <w:sz w:val="24"/>
                <w:szCs w:val="24"/>
                <w:lang w:val="tr-TR" w:eastAsia="tr-TR"/>
              </w:rPr>
              <w:t>69,7</w:t>
            </w:r>
          </w:p>
        </w:tc>
      </w:tr>
      <w:tr w:rsidR="00AD6960" w:rsidRPr="00AD6960" w:rsidTr="006F6763">
        <w:trPr>
          <w:trHeight w:val="622"/>
          <w:jc w:val="center"/>
        </w:trPr>
        <w:tc>
          <w:tcPr>
            <w:tcW w:w="3968" w:type="dxa"/>
            <w:tcBorders>
              <w:top w:val="nil"/>
              <w:left w:val="single" w:sz="8" w:space="0" w:color="000000"/>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8"/>
                <w:szCs w:val="28"/>
                <w:lang w:val="tr-TR" w:eastAsia="tr-TR"/>
              </w:rPr>
            </w:pPr>
            <w:r w:rsidRPr="00303C1E">
              <w:rPr>
                <w:rFonts w:ascii="Times New Roman" w:eastAsia="Times New Roman" w:hAnsi="Times New Roman" w:cs="Times New Roman"/>
                <w:sz w:val="28"/>
                <w:szCs w:val="28"/>
                <w:lang w:val="tr-TR" w:eastAsia="tr-TR"/>
              </w:rPr>
              <w:t>Ar-Ge</w:t>
            </w:r>
          </w:p>
        </w:tc>
        <w:tc>
          <w:tcPr>
            <w:tcW w:w="1600" w:type="dxa"/>
            <w:tcBorders>
              <w:top w:val="nil"/>
              <w:left w:val="nil"/>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4"/>
                <w:szCs w:val="24"/>
                <w:lang w:val="tr-TR" w:eastAsia="tr-TR"/>
              </w:rPr>
            </w:pPr>
            <w:r w:rsidRPr="00303C1E">
              <w:rPr>
                <w:rFonts w:ascii="Times New Roman" w:eastAsia="Times New Roman" w:hAnsi="Times New Roman" w:cs="Times New Roman"/>
                <w:sz w:val="24"/>
                <w:szCs w:val="24"/>
                <w:lang w:val="tr-TR" w:eastAsia="tr-TR"/>
              </w:rPr>
              <w:t>14</w:t>
            </w:r>
          </w:p>
        </w:tc>
        <w:tc>
          <w:tcPr>
            <w:tcW w:w="1591" w:type="dxa"/>
            <w:tcBorders>
              <w:top w:val="nil"/>
              <w:left w:val="nil"/>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4"/>
                <w:szCs w:val="24"/>
                <w:lang w:val="tr-TR" w:eastAsia="tr-TR"/>
              </w:rPr>
            </w:pPr>
            <w:r w:rsidRPr="00303C1E">
              <w:rPr>
                <w:rFonts w:ascii="Times New Roman" w:eastAsia="Times New Roman" w:hAnsi="Times New Roman" w:cs="Times New Roman"/>
                <w:sz w:val="24"/>
                <w:szCs w:val="24"/>
                <w:lang w:val="tr-TR" w:eastAsia="tr-TR"/>
              </w:rPr>
              <w:t>21,2</w:t>
            </w:r>
          </w:p>
        </w:tc>
      </w:tr>
      <w:tr w:rsidR="00AD6960" w:rsidRPr="00AD6960" w:rsidTr="006F6763">
        <w:trPr>
          <w:trHeight w:val="632"/>
          <w:jc w:val="center"/>
        </w:trPr>
        <w:tc>
          <w:tcPr>
            <w:tcW w:w="3968" w:type="dxa"/>
            <w:tcBorders>
              <w:top w:val="nil"/>
              <w:left w:val="single" w:sz="8" w:space="0" w:color="000000"/>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8"/>
                <w:szCs w:val="28"/>
                <w:lang w:val="tr-TR" w:eastAsia="tr-TR"/>
              </w:rPr>
            </w:pPr>
            <w:r w:rsidRPr="00303C1E">
              <w:rPr>
                <w:rFonts w:ascii="Times New Roman" w:eastAsia="Times New Roman" w:hAnsi="Times New Roman" w:cs="Times New Roman"/>
                <w:sz w:val="28"/>
                <w:szCs w:val="28"/>
                <w:lang w:val="tr-TR" w:eastAsia="tr-TR"/>
              </w:rPr>
              <w:t>Halkla İlişkiler</w:t>
            </w:r>
          </w:p>
        </w:tc>
        <w:tc>
          <w:tcPr>
            <w:tcW w:w="1600" w:type="dxa"/>
            <w:tcBorders>
              <w:top w:val="nil"/>
              <w:left w:val="nil"/>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4"/>
                <w:szCs w:val="24"/>
                <w:lang w:val="tr-TR" w:eastAsia="tr-TR"/>
              </w:rPr>
            </w:pPr>
            <w:r w:rsidRPr="00303C1E">
              <w:rPr>
                <w:rFonts w:ascii="Times New Roman" w:eastAsia="Times New Roman" w:hAnsi="Times New Roman" w:cs="Times New Roman"/>
                <w:sz w:val="24"/>
                <w:szCs w:val="24"/>
                <w:lang w:val="tr-TR" w:eastAsia="tr-TR"/>
              </w:rPr>
              <w:t>8</w:t>
            </w:r>
          </w:p>
        </w:tc>
        <w:tc>
          <w:tcPr>
            <w:tcW w:w="1591" w:type="dxa"/>
            <w:tcBorders>
              <w:top w:val="nil"/>
              <w:left w:val="nil"/>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4"/>
                <w:szCs w:val="24"/>
                <w:lang w:val="tr-TR" w:eastAsia="tr-TR"/>
              </w:rPr>
            </w:pPr>
            <w:r w:rsidRPr="00303C1E">
              <w:rPr>
                <w:rFonts w:ascii="Times New Roman" w:eastAsia="Times New Roman" w:hAnsi="Times New Roman" w:cs="Times New Roman"/>
                <w:sz w:val="24"/>
                <w:szCs w:val="24"/>
                <w:lang w:val="tr-TR" w:eastAsia="tr-TR"/>
              </w:rPr>
              <w:t>12,1</w:t>
            </w:r>
          </w:p>
        </w:tc>
      </w:tr>
      <w:tr w:rsidR="00AD6960" w:rsidRPr="00AD6960" w:rsidTr="006F6763">
        <w:trPr>
          <w:trHeight w:val="618"/>
          <w:jc w:val="center"/>
        </w:trPr>
        <w:tc>
          <w:tcPr>
            <w:tcW w:w="3968" w:type="dxa"/>
            <w:tcBorders>
              <w:top w:val="nil"/>
              <w:left w:val="single" w:sz="8" w:space="0" w:color="000000"/>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8"/>
                <w:szCs w:val="28"/>
                <w:lang w:val="tr-TR" w:eastAsia="tr-TR"/>
              </w:rPr>
            </w:pPr>
            <w:r w:rsidRPr="00303C1E">
              <w:rPr>
                <w:rFonts w:ascii="Times New Roman" w:eastAsia="Times New Roman" w:hAnsi="Times New Roman" w:cs="Times New Roman"/>
                <w:sz w:val="28"/>
                <w:szCs w:val="28"/>
                <w:lang w:val="tr-TR" w:eastAsia="tr-TR"/>
              </w:rPr>
              <w:t>Diğer</w:t>
            </w:r>
          </w:p>
        </w:tc>
        <w:tc>
          <w:tcPr>
            <w:tcW w:w="1600" w:type="dxa"/>
            <w:tcBorders>
              <w:top w:val="nil"/>
              <w:left w:val="nil"/>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4"/>
                <w:szCs w:val="24"/>
                <w:lang w:val="tr-TR" w:eastAsia="tr-TR"/>
              </w:rPr>
            </w:pPr>
            <w:r w:rsidRPr="00303C1E">
              <w:rPr>
                <w:rFonts w:ascii="Times New Roman" w:eastAsia="Times New Roman" w:hAnsi="Times New Roman" w:cs="Times New Roman"/>
                <w:sz w:val="24"/>
                <w:szCs w:val="24"/>
                <w:lang w:val="tr-TR" w:eastAsia="tr-TR"/>
              </w:rPr>
              <w:t>4</w:t>
            </w:r>
          </w:p>
        </w:tc>
        <w:tc>
          <w:tcPr>
            <w:tcW w:w="1591" w:type="dxa"/>
            <w:tcBorders>
              <w:top w:val="nil"/>
              <w:left w:val="nil"/>
              <w:bottom w:val="single" w:sz="8" w:space="0" w:color="000000"/>
              <w:right w:val="single" w:sz="8" w:space="0" w:color="000000"/>
            </w:tcBorders>
            <w:shd w:val="clear" w:color="000000" w:fill="C0C0C0"/>
            <w:vAlign w:val="center"/>
            <w:hideMark/>
          </w:tcPr>
          <w:p w:rsidR="00AD6960" w:rsidRPr="00303C1E" w:rsidRDefault="00AD6960" w:rsidP="00AD6960">
            <w:pPr>
              <w:spacing w:after="0" w:line="240" w:lineRule="auto"/>
              <w:rPr>
                <w:rFonts w:ascii="Times New Roman" w:eastAsia="Times New Roman" w:hAnsi="Times New Roman" w:cs="Times New Roman"/>
                <w:sz w:val="24"/>
                <w:szCs w:val="24"/>
                <w:lang w:val="tr-TR" w:eastAsia="tr-TR"/>
              </w:rPr>
            </w:pPr>
            <w:r w:rsidRPr="00303C1E">
              <w:rPr>
                <w:rFonts w:ascii="Times New Roman" w:eastAsia="Times New Roman" w:hAnsi="Times New Roman" w:cs="Times New Roman"/>
                <w:sz w:val="24"/>
                <w:szCs w:val="24"/>
                <w:lang w:val="tr-TR" w:eastAsia="tr-TR"/>
              </w:rPr>
              <w:t>6,1</w:t>
            </w:r>
          </w:p>
        </w:tc>
      </w:tr>
    </w:tbl>
    <w:p w:rsidR="00303C1E" w:rsidRDefault="00303C1E" w:rsidP="00AD6960">
      <w:pPr>
        <w:rPr>
          <w:rFonts w:ascii="Times New Roman" w:hAnsi="Times New Roman" w:cs="Times New Roman"/>
          <w:b/>
          <w:color w:val="000000" w:themeColor="text1"/>
          <w:sz w:val="24"/>
          <w:szCs w:val="24"/>
        </w:rPr>
      </w:pPr>
    </w:p>
    <w:p w:rsidR="00E80208" w:rsidRDefault="00E80208" w:rsidP="006F6763">
      <w:pPr>
        <w:spacing w:line="360" w:lineRule="auto"/>
        <w:ind w:firstLine="708"/>
        <w:jc w:val="both"/>
        <w:rPr>
          <w:rFonts w:ascii="Times New Roman" w:hAnsi="Times New Roman" w:cs="Times New Roman"/>
          <w:b/>
          <w:color w:val="000000" w:themeColor="text1"/>
          <w:sz w:val="24"/>
          <w:szCs w:val="24"/>
        </w:rPr>
      </w:pPr>
      <w:r w:rsidRPr="00AE6D24">
        <w:rPr>
          <w:rFonts w:ascii="Times New Roman" w:hAnsi="Times New Roman" w:cs="Times New Roman"/>
          <w:color w:val="auto"/>
          <w:sz w:val="24"/>
          <w:szCs w:val="24"/>
          <w:shd w:val="clear" w:color="auto" w:fill="FFFFFF"/>
        </w:rPr>
        <w:t>Denizli ilindeki KOBİ’ler içinde anketi</w:t>
      </w:r>
      <w:r w:rsidR="002152B2">
        <w:rPr>
          <w:rFonts w:ascii="Times New Roman" w:hAnsi="Times New Roman" w:cs="Times New Roman"/>
          <w:color w:val="auto"/>
          <w:sz w:val="24"/>
          <w:szCs w:val="24"/>
          <w:shd w:val="clear" w:color="auto" w:fill="FFFFFF"/>
        </w:rPr>
        <w:t>mize katılan firmalarda bulunan,</w:t>
      </w:r>
      <w:r w:rsidRPr="00AE6D24">
        <w:rPr>
          <w:rFonts w:ascii="Times New Roman" w:hAnsi="Times New Roman" w:cs="Times New Roman"/>
          <w:color w:val="auto"/>
          <w:sz w:val="24"/>
          <w:szCs w:val="24"/>
          <w:shd w:val="clear" w:color="auto" w:fill="FFFFFF"/>
        </w:rPr>
        <w:t xml:space="preserve"> departmanların dağılımı şöyledir. 66 firmadan 57 tanesinde yönetim birimi vardır.  48 tanesinde satınalma, 51 üretim, 55 muhasebe, 17’sinde insan kaynakları, 46 finansman, 50 pazarlama, 46 planlama, 14’ün de arge birimi, sekizinde halkla ilişkiler birimi, dördünde de bu tanımlamaların dışında birimleri olan firmalar mevcuttur.</w:t>
      </w:r>
    </w:p>
    <w:p w:rsidR="00AF11CE" w:rsidRDefault="00AF11CE" w:rsidP="0075622C">
      <w:pPr>
        <w:pStyle w:val="NDEKLER"/>
        <w:ind w:left="0"/>
        <w:rPr>
          <w:shd w:val="clear" w:color="auto" w:fill="FFFFFF"/>
        </w:rPr>
      </w:pPr>
      <w:bookmarkStart w:id="226" w:name="_Hlk503793997"/>
      <w:bookmarkStart w:id="227" w:name="_Toc503805815"/>
    </w:p>
    <w:p w:rsidR="00652B58" w:rsidRDefault="00652B58" w:rsidP="0075622C">
      <w:pPr>
        <w:pStyle w:val="NDEKLER"/>
        <w:ind w:left="0"/>
        <w:rPr>
          <w:shd w:val="clear" w:color="auto" w:fill="FFFFFF"/>
        </w:rPr>
      </w:pPr>
      <w:bookmarkStart w:id="228" w:name="_Toc504088162"/>
      <w:bookmarkStart w:id="229" w:name="_Toc504088218"/>
      <w:bookmarkStart w:id="230" w:name="_Toc504088283"/>
      <w:bookmarkStart w:id="231" w:name="_Toc504116843"/>
      <w:r w:rsidRPr="00652B58">
        <w:rPr>
          <w:shd w:val="clear" w:color="auto" w:fill="FFFFFF"/>
        </w:rPr>
        <w:lastRenderedPageBreak/>
        <w:t>2.2.2. Yönetim Organizasyon Sorunlarına Yönelik Bulgular</w:t>
      </w:r>
      <w:bookmarkEnd w:id="226"/>
      <w:bookmarkEnd w:id="228"/>
      <w:bookmarkEnd w:id="229"/>
      <w:bookmarkEnd w:id="230"/>
      <w:bookmarkEnd w:id="231"/>
    </w:p>
    <w:p w:rsidR="0075622C" w:rsidRPr="0075622C" w:rsidRDefault="0075622C" w:rsidP="0075622C">
      <w:pPr>
        <w:rPr>
          <w:lang w:val="tr-TR" w:eastAsia="tr-TR" w:bidi="tr-TR"/>
        </w:rPr>
      </w:pPr>
    </w:p>
    <w:p w:rsidR="00652B58" w:rsidRPr="00652B58" w:rsidRDefault="00F97D8F" w:rsidP="00F97D8F">
      <w:pPr>
        <w:widowControl w:val="0"/>
        <w:tabs>
          <w:tab w:val="left" w:pos="709"/>
        </w:tabs>
        <w:autoSpaceDE w:val="0"/>
        <w:autoSpaceDN w:val="0"/>
        <w:spacing w:after="120" w:line="360" w:lineRule="auto"/>
        <w:ind w:right="363"/>
        <w:jc w:val="both"/>
        <w:rPr>
          <w:rFonts w:ascii="Times New Roman" w:eastAsia="Times New Roman" w:hAnsi="Times New Roman" w:cs="Times New Roman"/>
          <w:color w:val="auto"/>
          <w:sz w:val="24"/>
          <w:szCs w:val="24"/>
          <w:shd w:val="clear" w:color="auto" w:fill="FFFFFF"/>
          <w:lang w:val="tr-TR" w:eastAsia="tr-TR" w:bidi="tr-TR"/>
        </w:rPr>
      </w:pPr>
      <w:r>
        <w:rPr>
          <w:rFonts w:ascii="Times New Roman" w:eastAsia="Times New Roman" w:hAnsi="Times New Roman" w:cs="Times New Roman"/>
          <w:color w:val="auto"/>
          <w:sz w:val="24"/>
          <w:szCs w:val="24"/>
          <w:shd w:val="clear" w:color="auto" w:fill="FFFFFF"/>
          <w:lang w:val="tr-TR" w:eastAsia="tr-TR" w:bidi="tr-TR"/>
        </w:rPr>
        <w:tab/>
      </w:r>
      <w:r w:rsidR="00652B58" w:rsidRPr="00652B58">
        <w:rPr>
          <w:rFonts w:ascii="Times New Roman" w:eastAsia="Times New Roman" w:hAnsi="Times New Roman" w:cs="Times New Roman"/>
          <w:color w:val="auto"/>
          <w:sz w:val="24"/>
          <w:szCs w:val="24"/>
          <w:shd w:val="clear" w:color="auto" w:fill="FFFFFF"/>
          <w:lang w:val="tr-TR" w:eastAsia="tr-TR" w:bidi="tr-TR"/>
        </w:rPr>
        <w:t>Araştırmaya katılan KOBİ’lerin yönetim ve organizasyon sorunlarına ilişkin bulgular aşağıda tablo 8’de verilmiştir.</w:t>
      </w:r>
    </w:p>
    <w:p w:rsidR="00AD6960" w:rsidRPr="00AD6960" w:rsidRDefault="00AD6960" w:rsidP="006F6763">
      <w:pPr>
        <w:pStyle w:val="TABLOLAR"/>
        <w:ind w:left="0" w:firstLine="0"/>
        <w:jc w:val="center"/>
        <w:rPr>
          <w:shd w:val="clear" w:color="auto" w:fill="FFFFFF"/>
        </w:rPr>
      </w:pPr>
      <w:bookmarkStart w:id="232" w:name="_Toc504120325"/>
      <w:r>
        <w:rPr>
          <w:shd w:val="clear" w:color="auto" w:fill="FFFFFF"/>
        </w:rPr>
        <w:t>Tablo 8: Yönetim ve Organizasyon Sorunları Tablosu</w:t>
      </w:r>
      <w:bookmarkEnd w:id="227"/>
      <w:bookmarkEnd w:id="232"/>
    </w:p>
    <w:tbl>
      <w:tblPr>
        <w:tblW w:w="8193" w:type="dxa"/>
        <w:jc w:val="center"/>
        <w:tblCellMar>
          <w:left w:w="70" w:type="dxa"/>
          <w:right w:w="70" w:type="dxa"/>
        </w:tblCellMar>
        <w:tblLook w:val="04A0" w:firstRow="1" w:lastRow="0" w:firstColumn="1" w:lastColumn="0" w:noHBand="0" w:noVBand="1"/>
      </w:tblPr>
      <w:tblGrid>
        <w:gridCol w:w="2197"/>
        <w:gridCol w:w="441"/>
        <w:gridCol w:w="551"/>
        <w:gridCol w:w="645"/>
        <w:gridCol w:w="631"/>
        <w:gridCol w:w="600"/>
        <w:gridCol w:w="675"/>
        <w:gridCol w:w="556"/>
        <w:gridCol w:w="525"/>
        <w:gridCol w:w="706"/>
        <w:gridCol w:w="666"/>
      </w:tblGrid>
      <w:tr w:rsidR="00AD6960" w:rsidRPr="00AD6960" w:rsidTr="006F6763">
        <w:trPr>
          <w:trHeight w:val="418"/>
          <w:jc w:val="center"/>
        </w:trPr>
        <w:tc>
          <w:tcPr>
            <w:tcW w:w="2197" w:type="dxa"/>
            <w:tcBorders>
              <w:top w:val="single" w:sz="8" w:space="0" w:color="auto"/>
              <w:left w:val="single" w:sz="8" w:space="0" w:color="auto"/>
              <w:bottom w:val="single" w:sz="8" w:space="0" w:color="auto"/>
              <w:right w:val="single" w:sz="8" w:space="0" w:color="auto"/>
            </w:tcBorders>
            <w:shd w:val="clear" w:color="000000" w:fill="D0CECE"/>
            <w:noWrap/>
            <w:vAlign w:val="bottom"/>
            <w:hideMark/>
          </w:tcPr>
          <w:p w:rsidR="00AD6960" w:rsidRPr="00AD6960" w:rsidRDefault="00AD6960" w:rsidP="006F6763">
            <w:pPr>
              <w:spacing w:after="0" w:line="240" w:lineRule="auto"/>
              <w:jc w:val="center"/>
              <w:rPr>
                <w:rFonts w:ascii="Times New Roman" w:eastAsia="Times New Roman" w:hAnsi="Times New Roman" w:cs="Times New Roman"/>
                <w:b/>
                <w:bCs/>
                <w:i/>
                <w:iCs/>
                <w:sz w:val="32"/>
                <w:szCs w:val="32"/>
                <w:lang w:val="tr-TR" w:eastAsia="tr-TR"/>
              </w:rPr>
            </w:pPr>
            <w:r w:rsidRPr="00AD6960">
              <w:rPr>
                <w:rFonts w:ascii="Times New Roman" w:eastAsia="Times New Roman" w:hAnsi="Times New Roman" w:cs="Times New Roman"/>
                <w:b/>
                <w:bCs/>
                <w:i/>
                <w:iCs/>
                <w:sz w:val="32"/>
                <w:szCs w:val="32"/>
                <w:lang w:val="tr-TR" w:eastAsia="tr-TR"/>
              </w:rPr>
              <w:t>SORULAR</w:t>
            </w:r>
          </w:p>
        </w:tc>
        <w:tc>
          <w:tcPr>
            <w:tcW w:w="992" w:type="dxa"/>
            <w:gridSpan w:val="2"/>
            <w:tcBorders>
              <w:top w:val="single" w:sz="8" w:space="0" w:color="auto"/>
              <w:left w:val="single" w:sz="8" w:space="0" w:color="auto"/>
              <w:bottom w:val="single" w:sz="8" w:space="0" w:color="auto"/>
              <w:right w:val="single" w:sz="8" w:space="0" w:color="000000"/>
            </w:tcBorders>
            <w:shd w:val="clear" w:color="000000" w:fill="BFBFBF"/>
            <w:noWrap/>
            <w:vAlign w:val="bottom"/>
            <w:hideMark/>
          </w:tcPr>
          <w:p w:rsidR="00AD6960" w:rsidRPr="00AD6960" w:rsidRDefault="00AD6960" w:rsidP="006F6763">
            <w:pPr>
              <w:spacing w:after="0" w:line="240" w:lineRule="auto"/>
              <w:jc w:val="center"/>
              <w:rPr>
                <w:rFonts w:eastAsia="Times New Roman"/>
                <w:b/>
                <w:bCs/>
                <w:i/>
                <w:iCs/>
                <w:sz w:val="18"/>
                <w:szCs w:val="18"/>
                <w:lang w:val="tr-TR" w:eastAsia="tr-TR"/>
              </w:rPr>
            </w:pPr>
            <w:r w:rsidRPr="00AD6960">
              <w:rPr>
                <w:rFonts w:eastAsia="Times New Roman"/>
                <w:b/>
                <w:bCs/>
                <w:i/>
                <w:iCs/>
                <w:sz w:val="18"/>
                <w:szCs w:val="18"/>
                <w:lang w:val="tr-TR" w:eastAsia="tr-TR"/>
              </w:rPr>
              <w:t>HİÇ YAPILMAZ</w:t>
            </w:r>
          </w:p>
        </w:tc>
        <w:tc>
          <w:tcPr>
            <w:tcW w:w="1276" w:type="dxa"/>
            <w:gridSpan w:val="2"/>
            <w:tcBorders>
              <w:top w:val="single" w:sz="8" w:space="0" w:color="auto"/>
              <w:left w:val="single" w:sz="8" w:space="0" w:color="auto"/>
              <w:bottom w:val="single" w:sz="8" w:space="0" w:color="auto"/>
              <w:right w:val="single" w:sz="8" w:space="0" w:color="000000"/>
            </w:tcBorders>
            <w:shd w:val="clear" w:color="000000" w:fill="BFBFBF"/>
            <w:noWrap/>
            <w:vAlign w:val="bottom"/>
            <w:hideMark/>
          </w:tcPr>
          <w:p w:rsidR="00AD6960" w:rsidRPr="00AD6960" w:rsidRDefault="00AD6960" w:rsidP="006F6763">
            <w:pPr>
              <w:spacing w:after="0" w:line="240" w:lineRule="auto"/>
              <w:jc w:val="center"/>
              <w:rPr>
                <w:rFonts w:eastAsia="Times New Roman"/>
                <w:b/>
                <w:bCs/>
                <w:i/>
                <w:iCs/>
                <w:sz w:val="18"/>
                <w:szCs w:val="18"/>
                <w:lang w:val="tr-TR" w:eastAsia="tr-TR"/>
              </w:rPr>
            </w:pPr>
            <w:r w:rsidRPr="00AD6960">
              <w:rPr>
                <w:rFonts w:eastAsia="Times New Roman"/>
                <w:b/>
                <w:bCs/>
                <w:i/>
                <w:iCs/>
                <w:sz w:val="18"/>
                <w:szCs w:val="18"/>
                <w:lang w:val="tr-TR" w:eastAsia="tr-TR"/>
              </w:rPr>
              <w:t>YETERSİZ</w:t>
            </w:r>
          </w:p>
        </w:tc>
        <w:tc>
          <w:tcPr>
            <w:tcW w:w="1275" w:type="dxa"/>
            <w:gridSpan w:val="2"/>
            <w:tcBorders>
              <w:top w:val="single" w:sz="8" w:space="0" w:color="auto"/>
              <w:left w:val="single" w:sz="8" w:space="0" w:color="auto"/>
              <w:bottom w:val="single" w:sz="8" w:space="0" w:color="auto"/>
              <w:right w:val="single" w:sz="8" w:space="0" w:color="000000"/>
            </w:tcBorders>
            <w:shd w:val="clear" w:color="000000" w:fill="BFBFBF"/>
            <w:noWrap/>
            <w:vAlign w:val="bottom"/>
            <w:hideMark/>
          </w:tcPr>
          <w:p w:rsidR="00AD6960" w:rsidRPr="00AD6960" w:rsidRDefault="00AD6960" w:rsidP="006F6763">
            <w:pPr>
              <w:spacing w:after="0" w:line="240" w:lineRule="auto"/>
              <w:jc w:val="center"/>
              <w:rPr>
                <w:rFonts w:eastAsia="Times New Roman"/>
                <w:b/>
                <w:bCs/>
                <w:i/>
                <w:iCs/>
                <w:sz w:val="18"/>
                <w:szCs w:val="18"/>
                <w:lang w:val="tr-TR" w:eastAsia="tr-TR"/>
              </w:rPr>
            </w:pPr>
            <w:r w:rsidRPr="00AD6960">
              <w:rPr>
                <w:rFonts w:eastAsia="Times New Roman"/>
                <w:b/>
                <w:bCs/>
                <w:i/>
                <w:iCs/>
                <w:sz w:val="18"/>
                <w:szCs w:val="18"/>
                <w:lang w:val="tr-TR" w:eastAsia="tr-TR"/>
              </w:rPr>
              <w:t>KARARSIZIM</w:t>
            </w:r>
          </w:p>
        </w:tc>
        <w:tc>
          <w:tcPr>
            <w:tcW w:w="1081" w:type="dxa"/>
            <w:gridSpan w:val="2"/>
            <w:tcBorders>
              <w:top w:val="single" w:sz="8" w:space="0" w:color="auto"/>
              <w:left w:val="single" w:sz="8" w:space="0" w:color="auto"/>
              <w:bottom w:val="single" w:sz="8" w:space="0" w:color="auto"/>
              <w:right w:val="single" w:sz="8" w:space="0" w:color="000000"/>
            </w:tcBorders>
            <w:shd w:val="clear" w:color="000000" w:fill="BFBFBF"/>
            <w:noWrap/>
            <w:vAlign w:val="bottom"/>
            <w:hideMark/>
          </w:tcPr>
          <w:p w:rsidR="00AD6960" w:rsidRPr="00AD6960" w:rsidRDefault="00AD6960" w:rsidP="006F6763">
            <w:pPr>
              <w:spacing w:after="0" w:line="240" w:lineRule="auto"/>
              <w:jc w:val="center"/>
              <w:rPr>
                <w:rFonts w:eastAsia="Times New Roman"/>
                <w:b/>
                <w:bCs/>
                <w:i/>
                <w:iCs/>
                <w:sz w:val="18"/>
                <w:szCs w:val="18"/>
                <w:lang w:val="tr-TR" w:eastAsia="tr-TR"/>
              </w:rPr>
            </w:pPr>
            <w:r w:rsidRPr="00AD6960">
              <w:rPr>
                <w:rFonts w:eastAsia="Times New Roman"/>
                <w:b/>
                <w:bCs/>
                <w:i/>
                <w:iCs/>
                <w:sz w:val="18"/>
                <w:szCs w:val="18"/>
                <w:lang w:val="tr-TR" w:eastAsia="tr-TR"/>
              </w:rPr>
              <w:t>İYİ SEVİYEDE</w:t>
            </w:r>
          </w:p>
        </w:tc>
        <w:tc>
          <w:tcPr>
            <w:tcW w:w="1372" w:type="dxa"/>
            <w:gridSpan w:val="2"/>
            <w:tcBorders>
              <w:top w:val="single" w:sz="8" w:space="0" w:color="auto"/>
              <w:left w:val="single" w:sz="8" w:space="0" w:color="auto"/>
              <w:bottom w:val="single" w:sz="8" w:space="0" w:color="auto"/>
              <w:right w:val="single" w:sz="8" w:space="0" w:color="000000"/>
            </w:tcBorders>
            <w:shd w:val="clear" w:color="000000" w:fill="BFBFBF"/>
            <w:noWrap/>
            <w:vAlign w:val="bottom"/>
            <w:hideMark/>
          </w:tcPr>
          <w:p w:rsidR="00AD6960" w:rsidRPr="00AD6960" w:rsidRDefault="00AD6960" w:rsidP="006F6763">
            <w:pPr>
              <w:spacing w:after="0" w:line="240" w:lineRule="auto"/>
              <w:jc w:val="center"/>
              <w:rPr>
                <w:rFonts w:eastAsia="Times New Roman"/>
                <w:b/>
                <w:bCs/>
                <w:i/>
                <w:iCs/>
                <w:sz w:val="18"/>
                <w:szCs w:val="18"/>
                <w:lang w:val="tr-TR" w:eastAsia="tr-TR"/>
              </w:rPr>
            </w:pPr>
            <w:r w:rsidRPr="00AD6960">
              <w:rPr>
                <w:rFonts w:eastAsia="Times New Roman"/>
                <w:b/>
                <w:bCs/>
                <w:i/>
                <w:iCs/>
                <w:sz w:val="18"/>
                <w:szCs w:val="18"/>
                <w:lang w:val="tr-TR" w:eastAsia="tr-TR"/>
              </w:rPr>
              <w:t>ÇOKİYİ SEVİYEDE</w:t>
            </w:r>
          </w:p>
        </w:tc>
      </w:tr>
      <w:tr w:rsidR="00AD6960" w:rsidRPr="00AD6960" w:rsidTr="006F6763">
        <w:trPr>
          <w:trHeight w:val="328"/>
          <w:jc w:val="center"/>
        </w:trPr>
        <w:tc>
          <w:tcPr>
            <w:tcW w:w="2197" w:type="dxa"/>
            <w:tcBorders>
              <w:top w:val="nil"/>
              <w:left w:val="single" w:sz="8" w:space="0" w:color="auto"/>
              <w:bottom w:val="single" w:sz="8" w:space="0" w:color="auto"/>
              <w:right w:val="single" w:sz="8" w:space="0" w:color="auto"/>
            </w:tcBorders>
            <w:shd w:val="clear" w:color="000000" w:fill="D0CECE"/>
            <w:noWrap/>
            <w:vAlign w:val="bottom"/>
            <w:hideMark/>
          </w:tcPr>
          <w:p w:rsidR="00AD6960" w:rsidRPr="00AD6960" w:rsidRDefault="00AD6960" w:rsidP="006F6763">
            <w:pPr>
              <w:spacing w:after="0" w:line="240" w:lineRule="auto"/>
              <w:jc w:val="center"/>
              <w:rPr>
                <w:rFonts w:ascii="Times New Roman" w:eastAsia="Times New Roman" w:hAnsi="Times New Roman" w:cs="Times New Roman"/>
                <w:b/>
                <w:bCs/>
                <w:i/>
                <w:iCs/>
                <w:sz w:val="24"/>
                <w:szCs w:val="24"/>
                <w:lang w:val="tr-TR" w:eastAsia="tr-TR"/>
              </w:rPr>
            </w:pPr>
            <w:r w:rsidRPr="00AD6960">
              <w:rPr>
                <w:rFonts w:ascii="Times New Roman" w:eastAsia="Times New Roman" w:hAnsi="Times New Roman" w:cs="Times New Roman"/>
                <w:b/>
                <w:bCs/>
                <w:i/>
                <w:iCs/>
                <w:sz w:val="24"/>
                <w:szCs w:val="24"/>
                <w:lang w:val="tr-TR" w:eastAsia="tr-TR"/>
              </w:rPr>
              <w:t>TANIMLAMALA</w:t>
            </w:r>
          </w:p>
        </w:tc>
        <w:tc>
          <w:tcPr>
            <w:tcW w:w="441" w:type="dxa"/>
            <w:tcBorders>
              <w:top w:val="nil"/>
              <w:left w:val="nil"/>
              <w:bottom w:val="single" w:sz="8" w:space="0" w:color="auto"/>
              <w:right w:val="single" w:sz="8" w:space="0" w:color="000000"/>
            </w:tcBorders>
            <w:shd w:val="clear" w:color="000000" w:fill="C0C0C0"/>
            <w:vAlign w:val="center"/>
            <w:hideMark/>
          </w:tcPr>
          <w:p w:rsidR="00AD6960" w:rsidRPr="00AD6960" w:rsidRDefault="00AD6960" w:rsidP="006F6763">
            <w:pPr>
              <w:spacing w:after="0" w:line="240" w:lineRule="auto"/>
              <w:jc w:val="center"/>
              <w:rPr>
                <w:rFonts w:ascii="Times New Roman" w:eastAsia="Times New Roman" w:hAnsi="Times New Roman" w:cs="Times New Roman"/>
                <w:b/>
                <w:bCs/>
                <w:sz w:val="20"/>
                <w:szCs w:val="20"/>
                <w:lang w:val="tr-TR" w:eastAsia="tr-TR"/>
              </w:rPr>
            </w:pPr>
            <w:r w:rsidRPr="00AD6960">
              <w:rPr>
                <w:rFonts w:ascii="Times New Roman" w:eastAsia="Times New Roman" w:hAnsi="Times New Roman" w:cs="Times New Roman"/>
                <w:b/>
                <w:bCs/>
                <w:sz w:val="20"/>
                <w:szCs w:val="20"/>
                <w:lang w:val="tr-TR" w:eastAsia="tr-TR"/>
              </w:rPr>
              <w:t>N</w:t>
            </w:r>
          </w:p>
        </w:tc>
        <w:tc>
          <w:tcPr>
            <w:tcW w:w="551" w:type="dxa"/>
            <w:tcBorders>
              <w:top w:val="nil"/>
              <w:left w:val="nil"/>
              <w:bottom w:val="single" w:sz="8" w:space="0" w:color="auto"/>
              <w:right w:val="single" w:sz="8" w:space="0" w:color="000000"/>
            </w:tcBorders>
            <w:shd w:val="clear" w:color="000000" w:fill="A9D08E"/>
            <w:vAlign w:val="center"/>
            <w:hideMark/>
          </w:tcPr>
          <w:p w:rsidR="00AD6960" w:rsidRPr="00AD6960" w:rsidRDefault="00AD6960" w:rsidP="006F6763">
            <w:pPr>
              <w:spacing w:after="0" w:line="240" w:lineRule="auto"/>
              <w:jc w:val="center"/>
              <w:rPr>
                <w:rFonts w:ascii="Times New Roman" w:eastAsia="Times New Roman" w:hAnsi="Times New Roman" w:cs="Times New Roman"/>
                <w:b/>
                <w:bCs/>
                <w:sz w:val="20"/>
                <w:szCs w:val="20"/>
                <w:lang w:val="tr-TR" w:eastAsia="tr-TR"/>
              </w:rPr>
            </w:pPr>
            <w:r w:rsidRPr="00AD6960">
              <w:rPr>
                <w:rFonts w:ascii="Times New Roman" w:eastAsia="Times New Roman" w:hAnsi="Times New Roman" w:cs="Times New Roman"/>
                <w:b/>
                <w:bCs/>
                <w:sz w:val="20"/>
                <w:szCs w:val="20"/>
                <w:lang w:val="tr-TR" w:eastAsia="tr-TR"/>
              </w:rPr>
              <w:t>%</w:t>
            </w:r>
          </w:p>
        </w:tc>
        <w:tc>
          <w:tcPr>
            <w:tcW w:w="645" w:type="dxa"/>
            <w:tcBorders>
              <w:top w:val="nil"/>
              <w:left w:val="nil"/>
              <w:bottom w:val="single" w:sz="8" w:space="0" w:color="auto"/>
              <w:right w:val="single" w:sz="8" w:space="0" w:color="000000"/>
            </w:tcBorders>
            <w:shd w:val="clear" w:color="000000" w:fill="C0C0C0"/>
            <w:vAlign w:val="center"/>
            <w:hideMark/>
          </w:tcPr>
          <w:p w:rsidR="00AD6960" w:rsidRPr="00AD6960" w:rsidRDefault="00AD6960" w:rsidP="006F6763">
            <w:pPr>
              <w:spacing w:after="0" w:line="240" w:lineRule="auto"/>
              <w:jc w:val="center"/>
              <w:rPr>
                <w:rFonts w:ascii="Times New Roman" w:eastAsia="Times New Roman" w:hAnsi="Times New Roman" w:cs="Times New Roman"/>
                <w:b/>
                <w:bCs/>
                <w:sz w:val="20"/>
                <w:szCs w:val="20"/>
                <w:lang w:val="tr-TR" w:eastAsia="tr-TR"/>
              </w:rPr>
            </w:pPr>
            <w:r w:rsidRPr="00AD6960">
              <w:rPr>
                <w:rFonts w:ascii="Times New Roman" w:eastAsia="Times New Roman" w:hAnsi="Times New Roman" w:cs="Times New Roman"/>
                <w:b/>
                <w:bCs/>
                <w:sz w:val="20"/>
                <w:szCs w:val="20"/>
                <w:lang w:val="tr-TR" w:eastAsia="tr-TR"/>
              </w:rPr>
              <w:t>N</w:t>
            </w:r>
          </w:p>
        </w:tc>
        <w:tc>
          <w:tcPr>
            <w:tcW w:w="631" w:type="dxa"/>
            <w:tcBorders>
              <w:top w:val="nil"/>
              <w:left w:val="nil"/>
              <w:bottom w:val="single" w:sz="8" w:space="0" w:color="auto"/>
              <w:right w:val="single" w:sz="8" w:space="0" w:color="000000"/>
            </w:tcBorders>
            <w:shd w:val="clear" w:color="000000" w:fill="A9D08E"/>
            <w:vAlign w:val="center"/>
            <w:hideMark/>
          </w:tcPr>
          <w:p w:rsidR="00AD6960" w:rsidRPr="00AD6960" w:rsidRDefault="00AD6960" w:rsidP="006F6763">
            <w:pPr>
              <w:spacing w:after="0" w:line="240" w:lineRule="auto"/>
              <w:jc w:val="center"/>
              <w:rPr>
                <w:rFonts w:ascii="Times New Roman" w:eastAsia="Times New Roman" w:hAnsi="Times New Roman" w:cs="Times New Roman"/>
                <w:b/>
                <w:bCs/>
                <w:sz w:val="20"/>
                <w:szCs w:val="20"/>
                <w:lang w:val="tr-TR" w:eastAsia="tr-TR"/>
              </w:rPr>
            </w:pPr>
            <w:r w:rsidRPr="00AD6960">
              <w:rPr>
                <w:rFonts w:ascii="Times New Roman" w:eastAsia="Times New Roman" w:hAnsi="Times New Roman" w:cs="Times New Roman"/>
                <w:b/>
                <w:bCs/>
                <w:sz w:val="20"/>
                <w:szCs w:val="20"/>
                <w:lang w:val="tr-TR" w:eastAsia="tr-TR"/>
              </w:rPr>
              <w:t>%</w:t>
            </w:r>
          </w:p>
        </w:tc>
        <w:tc>
          <w:tcPr>
            <w:tcW w:w="600" w:type="dxa"/>
            <w:tcBorders>
              <w:top w:val="nil"/>
              <w:left w:val="nil"/>
              <w:bottom w:val="single" w:sz="8" w:space="0" w:color="auto"/>
              <w:right w:val="single" w:sz="8" w:space="0" w:color="000000"/>
            </w:tcBorders>
            <w:shd w:val="clear" w:color="000000" w:fill="C0C0C0"/>
            <w:vAlign w:val="center"/>
            <w:hideMark/>
          </w:tcPr>
          <w:p w:rsidR="00AD6960" w:rsidRPr="00AD6960" w:rsidRDefault="00AD6960" w:rsidP="006F6763">
            <w:pPr>
              <w:spacing w:after="0" w:line="240" w:lineRule="auto"/>
              <w:jc w:val="center"/>
              <w:rPr>
                <w:rFonts w:ascii="Times New Roman" w:eastAsia="Times New Roman" w:hAnsi="Times New Roman" w:cs="Times New Roman"/>
                <w:b/>
                <w:bCs/>
                <w:sz w:val="20"/>
                <w:szCs w:val="20"/>
                <w:lang w:val="tr-TR" w:eastAsia="tr-TR"/>
              </w:rPr>
            </w:pPr>
            <w:r w:rsidRPr="00AD6960">
              <w:rPr>
                <w:rFonts w:ascii="Times New Roman" w:eastAsia="Times New Roman" w:hAnsi="Times New Roman" w:cs="Times New Roman"/>
                <w:b/>
                <w:bCs/>
                <w:sz w:val="20"/>
                <w:szCs w:val="20"/>
                <w:lang w:val="tr-TR" w:eastAsia="tr-TR"/>
              </w:rPr>
              <w:t>N</w:t>
            </w:r>
          </w:p>
        </w:tc>
        <w:tc>
          <w:tcPr>
            <w:tcW w:w="675" w:type="dxa"/>
            <w:tcBorders>
              <w:top w:val="nil"/>
              <w:left w:val="nil"/>
              <w:bottom w:val="single" w:sz="8" w:space="0" w:color="auto"/>
              <w:right w:val="single" w:sz="8" w:space="0" w:color="000000"/>
            </w:tcBorders>
            <w:shd w:val="clear" w:color="000000" w:fill="A9D08E"/>
            <w:vAlign w:val="center"/>
            <w:hideMark/>
          </w:tcPr>
          <w:p w:rsidR="00AD6960" w:rsidRPr="00AD6960" w:rsidRDefault="00AD6960" w:rsidP="006F6763">
            <w:pPr>
              <w:spacing w:after="0" w:line="240" w:lineRule="auto"/>
              <w:jc w:val="center"/>
              <w:rPr>
                <w:rFonts w:ascii="Times New Roman" w:eastAsia="Times New Roman" w:hAnsi="Times New Roman" w:cs="Times New Roman"/>
                <w:b/>
                <w:bCs/>
                <w:sz w:val="20"/>
                <w:szCs w:val="20"/>
                <w:lang w:val="tr-TR" w:eastAsia="tr-TR"/>
              </w:rPr>
            </w:pPr>
            <w:r w:rsidRPr="00AD6960">
              <w:rPr>
                <w:rFonts w:ascii="Times New Roman" w:eastAsia="Times New Roman" w:hAnsi="Times New Roman" w:cs="Times New Roman"/>
                <w:b/>
                <w:bCs/>
                <w:sz w:val="20"/>
                <w:szCs w:val="20"/>
                <w:lang w:val="tr-TR" w:eastAsia="tr-TR"/>
              </w:rPr>
              <w:t>%</w:t>
            </w:r>
          </w:p>
        </w:tc>
        <w:tc>
          <w:tcPr>
            <w:tcW w:w="556" w:type="dxa"/>
            <w:tcBorders>
              <w:top w:val="nil"/>
              <w:left w:val="nil"/>
              <w:bottom w:val="single" w:sz="8" w:space="0" w:color="auto"/>
              <w:right w:val="single" w:sz="8" w:space="0" w:color="000000"/>
            </w:tcBorders>
            <w:shd w:val="clear" w:color="000000" w:fill="C0C0C0"/>
            <w:vAlign w:val="center"/>
            <w:hideMark/>
          </w:tcPr>
          <w:p w:rsidR="00AD6960" w:rsidRPr="00AD6960" w:rsidRDefault="00AD6960" w:rsidP="006F6763">
            <w:pPr>
              <w:spacing w:after="0" w:line="240" w:lineRule="auto"/>
              <w:jc w:val="center"/>
              <w:rPr>
                <w:rFonts w:ascii="Times New Roman" w:eastAsia="Times New Roman" w:hAnsi="Times New Roman" w:cs="Times New Roman"/>
                <w:b/>
                <w:bCs/>
                <w:sz w:val="20"/>
                <w:szCs w:val="20"/>
                <w:lang w:val="tr-TR" w:eastAsia="tr-TR"/>
              </w:rPr>
            </w:pPr>
            <w:r w:rsidRPr="00AD6960">
              <w:rPr>
                <w:rFonts w:ascii="Times New Roman" w:eastAsia="Times New Roman" w:hAnsi="Times New Roman" w:cs="Times New Roman"/>
                <w:b/>
                <w:bCs/>
                <w:sz w:val="20"/>
                <w:szCs w:val="20"/>
                <w:lang w:val="tr-TR" w:eastAsia="tr-TR"/>
              </w:rPr>
              <w:t>N</w:t>
            </w:r>
          </w:p>
        </w:tc>
        <w:tc>
          <w:tcPr>
            <w:tcW w:w="525" w:type="dxa"/>
            <w:tcBorders>
              <w:top w:val="nil"/>
              <w:left w:val="nil"/>
              <w:bottom w:val="single" w:sz="8" w:space="0" w:color="auto"/>
              <w:right w:val="single" w:sz="8" w:space="0" w:color="000000"/>
            </w:tcBorders>
            <w:shd w:val="clear" w:color="000000" w:fill="A9D08E"/>
            <w:vAlign w:val="center"/>
            <w:hideMark/>
          </w:tcPr>
          <w:p w:rsidR="00AD6960" w:rsidRPr="00AD6960" w:rsidRDefault="00AD6960" w:rsidP="006F6763">
            <w:pPr>
              <w:spacing w:after="0" w:line="240" w:lineRule="auto"/>
              <w:jc w:val="center"/>
              <w:rPr>
                <w:rFonts w:ascii="Times New Roman" w:eastAsia="Times New Roman" w:hAnsi="Times New Roman" w:cs="Times New Roman"/>
                <w:b/>
                <w:bCs/>
                <w:sz w:val="20"/>
                <w:szCs w:val="20"/>
                <w:lang w:val="tr-TR" w:eastAsia="tr-TR"/>
              </w:rPr>
            </w:pPr>
            <w:r w:rsidRPr="00AD6960">
              <w:rPr>
                <w:rFonts w:ascii="Times New Roman" w:eastAsia="Times New Roman" w:hAnsi="Times New Roman" w:cs="Times New Roman"/>
                <w:b/>
                <w:bCs/>
                <w:sz w:val="20"/>
                <w:szCs w:val="20"/>
                <w:lang w:val="tr-TR" w:eastAsia="tr-TR"/>
              </w:rPr>
              <w:t>%</w:t>
            </w:r>
          </w:p>
        </w:tc>
        <w:tc>
          <w:tcPr>
            <w:tcW w:w="706" w:type="dxa"/>
            <w:tcBorders>
              <w:top w:val="nil"/>
              <w:left w:val="nil"/>
              <w:bottom w:val="single" w:sz="8" w:space="0" w:color="auto"/>
              <w:right w:val="single" w:sz="8" w:space="0" w:color="000000"/>
            </w:tcBorders>
            <w:shd w:val="clear" w:color="000000" w:fill="C0C0C0"/>
            <w:vAlign w:val="center"/>
            <w:hideMark/>
          </w:tcPr>
          <w:p w:rsidR="00AD6960" w:rsidRPr="00AD6960" w:rsidRDefault="00AD6960" w:rsidP="006F6763">
            <w:pPr>
              <w:spacing w:after="0" w:line="240" w:lineRule="auto"/>
              <w:jc w:val="center"/>
              <w:rPr>
                <w:rFonts w:ascii="Times New Roman" w:eastAsia="Times New Roman" w:hAnsi="Times New Roman" w:cs="Times New Roman"/>
                <w:b/>
                <w:bCs/>
                <w:sz w:val="20"/>
                <w:szCs w:val="20"/>
                <w:lang w:val="tr-TR" w:eastAsia="tr-TR"/>
              </w:rPr>
            </w:pPr>
            <w:r w:rsidRPr="00AD6960">
              <w:rPr>
                <w:rFonts w:ascii="Times New Roman" w:eastAsia="Times New Roman" w:hAnsi="Times New Roman" w:cs="Times New Roman"/>
                <w:b/>
                <w:bCs/>
                <w:sz w:val="20"/>
                <w:szCs w:val="20"/>
                <w:lang w:val="tr-TR" w:eastAsia="tr-TR"/>
              </w:rPr>
              <w:t>N</w:t>
            </w:r>
          </w:p>
        </w:tc>
        <w:tc>
          <w:tcPr>
            <w:tcW w:w="666" w:type="dxa"/>
            <w:tcBorders>
              <w:top w:val="nil"/>
              <w:left w:val="nil"/>
              <w:bottom w:val="single" w:sz="8" w:space="0" w:color="auto"/>
              <w:right w:val="single" w:sz="8" w:space="0" w:color="auto"/>
            </w:tcBorders>
            <w:shd w:val="clear" w:color="000000" w:fill="A9D08E"/>
            <w:vAlign w:val="center"/>
            <w:hideMark/>
          </w:tcPr>
          <w:p w:rsidR="00AD6960" w:rsidRPr="00AD6960" w:rsidRDefault="00AD6960" w:rsidP="006F6763">
            <w:pPr>
              <w:spacing w:after="0" w:line="240" w:lineRule="auto"/>
              <w:jc w:val="center"/>
              <w:rPr>
                <w:rFonts w:ascii="Times New Roman" w:eastAsia="Times New Roman" w:hAnsi="Times New Roman" w:cs="Times New Roman"/>
                <w:b/>
                <w:bCs/>
                <w:sz w:val="20"/>
                <w:szCs w:val="20"/>
                <w:lang w:val="tr-TR" w:eastAsia="tr-TR"/>
              </w:rPr>
            </w:pPr>
            <w:r w:rsidRPr="00AD6960">
              <w:rPr>
                <w:rFonts w:ascii="Times New Roman" w:eastAsia="Times New Roman" w:hAnsi="Times New Roman" w:cs="Times New Roman"/>
                <w:b/>
                <w:bCs/>
                <w:sz w:val="20"/>
                <w:szCs w:val="20"/>
                <w:lang w:val="tr-TR" w:eastAsia="tr-TR"/>
              </w:rPr>
              <w:t>%</w:t>
            </w:r>
          </w:p>
        </w:tc>
      </w:tr>
      <w:tr w:rsidR="00AD6960" w:rsidRPr="00AD6960" w:rsidTr="006F6763">
        <w:trPr>
          <w:trHeight w:val="463"/>
          <w:jc w:val="center"/>
        </w:trPr>
        <w:tc>
          <w:tcPr>
            <w:tcW w:w="2197" w:type="dxa"/>
            <w:tcBorders>
              <w:top w:val="nil"/>
              <w:left w:val="single" w:sz="8" w:space="0" w:color="auto"/>
              <w:bottom w:val="single" w:sz="8" w:space="0" w:color="000000"/>
              <w:right w:val="single" w:sz="8" w:space="0" w:color="000000"/>
            </w:tcBorders>
            <w:shd w:val="clear" w:color="000000" w:fill="B4C6E7"/>
            <w:vAlign w:val="center"/>
            <w:hideMark/>
          </w:tcPr>
          <w:p w:rsidR="00AD6960" w:rsidRPr="00AD6960" w:rsidRDefault="00AD6960" w:rsidP="006F6763">
            <w:pPr>
              <w:spacing w:after="0" w:line="240" w:lineRule="auto"/>
              <w:jc w:val="center"/>
              <w:rPr>
                <w:rFonts w:ascii="Times New Roman" w:eastAsia="Times New Roman" w:hAnsi="Times New Roman" w:cs="Times New Roman"/>
                <w:b/>
                <w:bCs/>
                <w:sz w:val="20"/>
                <w:szCs w:val="20"/>
                <w:lang w:val="tr-TR" w:eastAsia="tr-TR"/>
              </w:rPr>
            </w:pPr>
            <w:r w:rsidRPr="00AD6960">
              <w:rPr>
                <w:rFonts w:ascii="Times New Roman" w:eastAsia="Times New Roman" w:hAnsi="Times New Roman" w:cs="Times New Roman"/>
                <w:b/>
                <w:bCs/>
                <w:sz w:val="20"/>
                <w:szCs w:val="20"/>
                <w:lang w:val="tr-TR" w:eastAsia="tr-TR"/>
              </w:rPr>
              <w:t>1. İşletme işlevlerinin tümüne yönelik planlama</w:t>
            </w:r>
          </w:p>
        </w:tc>
        <w:tc>
          <w:tcPr>
            <w:tcW w:w="441" w:type="dxa"/>
            <w:tcBorders>
              <w:top w:val="nil"/>
              <w:left w:val="nil"/>
              <w:bottom w:val="single" w:sz="8" w:space="0" w:color="000000"/>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5</w:t>
            </w:r>
          </w:p>
        </w:tc>
        <w:tc>
          <w:tcPr>
            <w:tcW w:w="551" w:type="dxa"/>
            <w:tcBorders>
              <w:top w:val="nil"/>
              <w:left w:val="nil"/>
              <w:bottom w:val="single" w:sz="8" w:space="0" w:color="000000"/>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7,6</w:t>
            </w:r>
          </w:p>
        </w:tc>
        <w:tc>
          <w:tcPr>
            <w:tcW w:w="645" w:type="dxa"/>
            <w:tcBorders>
              <w:top w:val="nil"/>
              <w:left w:val="nil"/>
              <w:bottom w:val="single" w:sz="8" w:space="0" w:color="000000"/>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12</w:t>
            </w:r>
          </w:p>
        </w:tc>
        <w:tc>
          <w:tcPr>
            <w:tcW w:w="631" w:type="dxa"/>
            <w:tcBorders>
              <w:top w:val="nil"/>
              <w:left w:val="nil"/>
              <w:bottom w:val="single" w:sz="8" w:space="0" w:color="000000"/>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18,2</w:t>
            </w:r>
          </w:p>
        </w:tc>
        <w:tc>
          <w:tcPr>
            <w:tcW w:w="600" w:type="dxa"/>
            <w:tcBorders>
              <w:top w:val="nil"/>
              <w:left w:val="nil"/>
              <w:bottom w:val="single" w:sz="8" w:space="0" w:color="000000"/>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8</w:t>
            </w:r>
          </w:p>
        </w:tc>
        <w:tc>
          <w:tcPr>
            <w:tcW w:w="675" w:type="dxa"/>
            <w:tcBorders>
              <w:top w:val="nil"/>
              <w:left w:val="nil"/>
              <w:bottom w:val="single" w:sz="8" w:space="0" w:color="000000"/>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12,1</w:t>
            </w:r>
          </w:p>
        </w:tc>
        <w:tc>
          <w:tcPr>
            <w:tcW w:w="556" w:type="dxa"/>
            <w:tcBorders>
              <w:top w:val="nil"/>
              <w:left w:val="nil"/>
              <w:bottom w:val="single" w:sz="8" w:space="0" w:color="000000"/>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31</w:t>
            </w:r>
          </w:p>
        </w:tc>
        <w:tc>
          <w:tcPr>
            <w:tcW w:w="525" w:type="dxa"/>
            <w:tcBorders>
              <w:top w:val="nil"/>
              <w:left w:val="nil"/>
              <w:bottom w:val="single" w:sz="8" w:space="0" w:color="000000"/>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47,3</w:t>
            </w:r>
          </w:p>
        </w:tc>
        <w:tc>
          <w:tcPr>
            <w:tcW w:w="706" w:type="dxa"/>
            <w:tcBorders>
              <w:top w:val="nil"/>
              <w:left w:val="nil"/>
              <w:bottom w:val="single" w:sz="8" w:space="0" w:color="000000"/>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10</w:t>
            </w:r>
          </w:p>
        </w:tc>
        <w:tc>
          <w:tcPr>
            <w:tcW w:w="666" w:type="dxa"/>
            <w:tcBorders>
              <w:top w:val="nil"/>
              <w:left w:val="nil"/>
              <w:bottom w:val="single" w:sz="8" w:space="0" w:color="000000"/>
              <w:right w:val="single" w:sz="8" w:space="0" w:color="auto"/>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14,8</w:t>
            </w:r>
          </w:p>
        </w:tc>
      </w:tr>
      <w:tr w:rsidR="00AD6960" w:rsidRPr="00AD6960" w:rsidTr="006F6763">
        <w:trPr>
          <w:trHeight w:val="313"/>
          <w:jc w:val="center"/>
        </w:trPr>
        <w:tc>
          <w:tcPr>
            <w:tcW w:w="2197" w:type="dxa"/>
            <w:tcBorders>
              <w:top w:val="nil"/>
              <w:left w:val="single" w:sz="8" w:space="0" w:color="auto"/>
              <w:bottom w:val="single" w:sz="8" w:space="0" w:color="000000"/>
              <w:right w:val="single" w:sz="8" w:space="0" w:color="000000"/>
            </w:tcBorders>
            <w:shd w:val="clear" w:color="000000" w:fill="B4C6E7"/>
            <w:vAlign w:val="center"/>
            <w:hideMark/>
          </w:tcPr>
          <w:p w:rsidR="00AD6960" w:rsidRPr="00AD6960" w:rsidRDefault="00AD6960" w:rsidP="006F6763">
            <w:pPr>
              <w:spacing w:after="0" w:line="240" w:lineRule="auto"/>
              <w:jc w:val="center"/>
              <w:rPr>
                <w:rFonts w:ascii="Times New Roman" w:eastAsia="Times New Roman" w:hAnsi="Times New Roman" w:cs="Times New Roman"/>
                <w:b/>
                <w:bCs/>
                <w:sz w:val="20"/>
                <w:szCs w:val="20"/>
                <w:lang w:val="tr-TR" w:eastAsia="tr-TR"/>
              </w:rPr>
            </w:pPr>
            <w:r w:rsidRPr="00AD6960">
              <w:rPr>
                <w:rFonts w:ascii="Times New Roman" w:eastAsia="Times New Roman" w:hAnsi="Times New Roman" w:cs="Times New Roman"/>
                <w:b/>
                <w:bCs/>
                <w:sz w:val="20"/>
                <w:szCs w:val="20"/>
                <w:lang w:val="tr-TR" w:eastAsia="tr-TR"/>
              </w:rPr>
              <w:t>2. Finansal planlama</w:t>
            </w:r>
          </w:p>
        </w:tc>
        <w:tc>
          <w:tcPr>
            <w:tcW w:w="441" w:type="dxa"/>
            <w:tcBorders>
              <w:top w:val="nil"/>
              <w:left w:val="nil"/>
              <w:bottom w:val="single" w:sz="8" w:space="0" w:color="000000"/>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w:t>
            </w:r>
          </w:p>
        </w:tc>
        <w:tc>
          <w:tcPr>
            <w:tcW w:w="551" w:type="dxa"/>
            <w:tcBorders>
              <w:top w:val="nil"/>
              <w:left w:val="nil"/>
              <w:bottom w:val="single" w:sz="8" w:space="0" w:color="000000"/>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1,5</w:t>
            </w:r>
          </w:p>
        </w:tc>
        <w:tc>
          <w:tcPr>
            <w:tcW w:w="645" w:type="dxa"/>
            <w:tcBorders>
              <w:top w:val="nil"/>
              <w:left w:val="nil"/>
              <w:bottom w:val="single" w:sz="8" w:space="0" w:color="000000"/>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13</w:t>
            </w:r>
          </w:p>
        </w:tc>
        <w:tc>
          <w:tcPr>
            <w:tcW w:w="631" w:type="dxa"/>
            <w:tcBorders>
              <w:top w:val="nil"/>
              <w:left w:val="nil"/>
              <w:bottom w:val="single" w:sz="8" w:space="0" w:color="000000"/>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19,7</w:t>
            </w:r>
          </w:p>
        </w:tc>
        <w:tc>
          <w:tcPr>
            <w:tcW w:w="600" w:type="dxa"/>
            <w:tcBorders>
              <w:top w:val="nil"/>
              <w:left w:val="nil"/>
              <w:bottom w:val="single" w:sz="8" w:space="0" w:color="000000"/>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2</w:t>
            </w:r>
          </w:p>
        </w:tc>
        <w:tc>
          <w:tcPr>
            <w:tcW w:w="675" w:type="dxa"/>
            <w:tcBorders>
              <w:top w:val="nil"/>
              <w:left w:val="nil"/>
              <w:bottom w:val="single" w:sz="8" w:space="0" w:color="000000"/>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2,3</w:t>
            </w:r>
          </w:p>
        </w:tc>
        <w:tc>
          <w:tcPr>
            <w:tcW w:w="556" w:type="dxa"/>
            <w:tcBorders>
              <w:top w:val="nil"/>
              <w:left w:val="nil"/>
              <w:bottom w:val="single" w:sz="8" w:space="0" w:color="000000"/>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34</w:t>
            </w:r>
          </w:p>
        </w:tc>
        <w:tc>
          <w:tcPr>
            <w:tcW w:w="525" w:type="dxa"/>
            <w:tcBorders>
              <w:top w:val="nil"/>
              <w:left w:val="nil"/>
              <w:bottom w:val="single" w:sz="8" w:space="0" w:color="000000"/>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50,8</w:t>
            </w:r>
          </w:p>
        </w:tc>
        <w:tc>
          <w:tcPr>
            <w:tcW w:w="706" w:type="dxa"/>
            <w:tcBorders>
              <w:top w:val="nil"/>
              <w:left w:val="nil"/>
              <w:bottom w:val="single" w:sz="8" w:space="0" w:color="000000"/>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16</w:t>
            </w:r>
          </w:p>
        </w:tc>
        <w:tc>
          <w:tcPr>
            <w:tcW w:w="666" w:type="dxa"/>
            <w:tcBorders>
              <w:top w:val="nil"/>
              <w:left w:val="nil"/>
              <w:bottom w:val="single" w:sz="8" w:space="0" w:color="000000"/>
              <w:right w:val="single" w:sz="8" w:space="0" w:color="auto"/>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23,9</w:t>
            </w:r>
          </w:p>
        </w:tc>
      </w:tr>
      <w:tr w:rsidR="00AD6960" w:rsidRPr="00AD6960" w:rsidTr="006F6763">
        <w:trPr>
          <w:trHeight w:val="313"/>
          <w:jc w:val="center"/>
        </w:trPr>
        <w:tc>
          <w:tcPr>
            <w:tcW w:w="2197" w:type="dxa"/>
            <w:tcBorders>
              <w:top w:val="nil"/>
              <w:left w:val="single" w:sz="8" w:space="0" w:color="auto"/>
              <w:bottom w:val="single" w:sz="8" w:space="0" w:color="000000"/>
              <w:right w:val="single" w:sz="8" w:space="0" w:color="000000"/>
            </w:tcBorders>
            <w:shd w:val="clear" w:color="000000" w:fill="B4C6E7"/>
            <w:vAlign w:val="center"/>
            <w:hideMark/>
          </w:tcPr>
          <w:p w:rsidR="00AD6960" w:rsidRPr="00AD6960" w:rsidRDefault="00AD6960" w:rsidP="006F6763">
            <w:pPr>
              <w:spacing w:after="0" w:line="240" w:lineRule="auto"/>
              <w:jc w:val="center"/>
              <w:rPr>
                <w:rFonts w:ascii="Times New Roman" w:eastAsia="Times New Roman" w:hAnsi="Times New Roman" w:cs="Times New Roman"/>
                <w:b/>
                <w:bCs/>
                <w:sz w:val="20"/>
                <w:szCs w:val="20"/>
                <w:lang w:val="tr-TR" w:eastAsia="tr-TR"/>
              </w:rPr>
            </w:pPr>
            <w:r w:rsidRPr="00AD6960">
              <w:rPr>
                <w:rFonts w:ascii="Times New Roman" w:eastAsia="Times New Roman" w:hAnsi="Times New Roman" w:cs="Times New Roman"/>
                <w:b/>
                <w:bCs/>
                <w:sz w:val="20"/>
                <w:szCs w:val="20"/>
                <w:lang w:val="tr-TR" w:eastAsia="tr-TR"/>
              </w:rPr>
              <w:t>3. Üretim planlaması</w:t>
            </w:r>
          </w:p>
        </w:tc>
        <w:tc>
          <w:tcPr>
            <w:tcW w:w="441" w:type="dxa"/>
            <w:tcBorders>
              <w:top w:val="nil"/>
              <w:left w:val="nil"/>
              <w:bottom w:val="single" w:sz="8" w:space="0" w:color="000000"/>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3</w:t>
            </w:r>
          </w:p>
        </w:tc>
        <w:tc>
          <w:tcPr>
            <w:tcW w:w="551" w:type="dxa"/>
            <w:tcBorders>
              <w:top w:val="nil"/>
              <w:left w:val="nil"/>
              <w:bottom w:val="single" w:sz="8" w:space="0" w:color="000000"/>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4,5</w:t>
            </w:r>
          </w:p>
        </w:tc>
        <w:tc>
          <w:tcPr>
            <w:tcW w:w="645" w:type="dxa"/>
            <w:tcBorders>
              <w:top w:val="nil"/>
              <w:left w:val="nil"/>
              <w:bottom w:val="single" w:sz="8" w:space="0" w:color="000000"/>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8</w:t>
            </w:r>
          </w:p>
        </w:tc>
        <w:tc>
          <w:tcPr>
            <w:tcW w:w="631" w:type="dxa"/>
            <w:tcBorders>
              <w:top w:val="nil"/>
              <w:left w:val="nil"/>
              <w:bottom w:val="single" w:sz="8" w:space="0" w:color="000000"/>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12,1</w:t>
            </w:r>
          </w:p>
        </w:tc>
        <w:tc>
          <w:tcPr>
            <w:tcW w:w="600" w:type="dxa"/>
            <w:tcBorders>
              <w:top w:val="nil"/>
              <w:left w:val="nil"/>
              <w:bottom w:val="single" w:sz="8" w:space="0" w:color="000000"/>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5</w:t>
            </w:r>
          </w:p>
        </w:tc>
        <w:tc>
          <w:tcPr>
            <w:tcW w:w="675" w:type="dxa"/>
            <w:tcBorders>
              <w:top w:val="nil"/>
              <w:left w:val="nil"/>
              <w:bottom w:val="single" w:sz="8" w:space="0" w:color="000000"/>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7,2</w:t>
            </w:r>
          </w:p>
        </w:tc>
        <w:tc>
          <w:tcPr>
            <w:tcW w:w="556" w:type="dxa"/>
            <w:tcBorders>
              <w:top w:val="nil"/>
              <w:left w:val="nil"/>
              <w:bottom w:val="single" w:sz="8" w:space="0" w:color="000000"/>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30</w:t>
            </w:r>
          </w:p>
        </w:tc>
        <w:tc>
          <w:tcPr>
            <w:tcW w:w="525" w:type="dxa"/>
            <w:tcBorders>
              <w:top w:val="nil"/>
              <w:left w:val="nil"/>
              <w:bottom w:val="single" w:sz="8" w:space="0" w:color="000000"/>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45,5</w:t>
            </w:r>
          </w:p>
        </w:tc>
        <w:tc>
          <w:tcPr>
            <w:tcW w:w="706" w:type="dxa"/>
            <w:tcBorders>
              <w:top w:val="nil"/>
              <w:left w:val="nil"/>
              <w:bottom w:val="single" w:sz="8" w:space="0" w:color="000000"/>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20</w:t>
            </w:r>
          </w:p>
        </w:tc>
        <w:tc>
          <w:tcPr>
            <w:tcW w:w="666" w:type="dxa"/>
            <w:tcBorders>
              <w:top w:val="nil"/>
              <w:left w:val="nil"/>
              <w:bottom w:val="single" w:sz="8" w:space="0" w:color="000000"/>
              <w:right w:val="single" w:sz="8" w:space="0" w:color="auto"/>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29,9</w:t>
            </w:r>
          </w:p>
        </w:tc>
      </w:tr>
      <w:tr w:rsidR="00AD6960" w:rsidRPr="00AD6960" w:rsidTr="006F6763">
        <w:trPr>
          <w:trHeight w:val="537"/>
          <w:jc w:val="center"/>
        </w:trPr>
        <w:tc>
          <w:tcPr>
            <w:tcW w:w="2197" w:type="dxa"/>
            <w:tcBorders>
              <w:top w:val="nil"/>
              <w:left w:val="single" w:sz="8" w:space="0" w:color="auto"/>
              <w:bottom w:val="single" w:sz="8" w:space="0" w:color="auto"/>
              <w:right w:val="single" w:sz="8" w:space="0" w:color="000000"/>
            </w:tcBorders>
            <w:shd w:val="clear" w:color="000000" w:fill="B4C6E7"/>
            <w:vAlign w:val="center"/>
            <w:hideMark/>
          </w:tcPr>
          <w:p w:rsidR="00AD6960" w:rsidRPr="00AD6960" w:rsidRDefault="00AD6960" w:rsidP="006F6763">
            <w:pPr>
              <w:spacing w:after="0" w:line="240" w:lineRule="auto"/>
              <w:jc w:val="center"/>
              <w:rPr>
                <w:rFonts w:ascii="Times New Roman" w:eastAsia="Times New Roman" w:hAnsi="Times New Roman" w:cs="Times New Roman"/>
                <w:b/>
                <w:bCs/>
                <w:sz w:val="20"/>
                <w:szCs w:val="20"/>
                <w:lang w:val="tr-TR" w:eastAsia="tr-TR"/>
              </w:rPr>
            </w:pPr>
            <w:r w:rsidRPr="00AD6960">
              <w:rPr>
                <w:rFonts w:ascii="Times New Roman" w:eastAsia="Times New Roman" w:hAnsi="Times New Roman" w:cs="Times New Roman"/>
                <w:b/>
                <w:bCs/>
                <w:sz w:val="20"/>
                <w:szCs w:val="20"/>
                <w:lang w:val="tr-TR" w:eastAsia="tr-TR"/>
              </w:rPr>
              <w:t>4. Pazarlama planlaması</w:t>
            </w:r>
          </w:p>
        </w:tc>
        <w:tc>
          <w:tcPr>
            <w:tcW w:w="441" w:type="dxa"/>
            <w:tcBorders>
              <w:top w:val="nil"/>
              <w:left w:val="nil"/>
              <w:bottom w:val="single" w:sz="8" w:space="0" w:color="auto"/>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2</w:t>
            </w:r>
          </w:p>
        </w:tc>
        <w:tc>
          <w:tcPr>
            <w:tcW w:w="551" w:type="dxa"/>
            <w:tcBorders>
              <w:top w:val="nil"/>
              <w:left w:val="nil"/>
              <w:bottom w:val="single" w:sz="8" w:space="0" w:color="auto"/>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3,0</w:t>
            </w:r>
          </w:p>
        </w:tc>
        <w:tc>
          <w:tcPr>
            <w:tcW w:w="645" w:type="dxa"/>
            <w:tcBorders>
              <w:top w:val="nil"/>
              <w:left w:val="nil"/>
              <w:bottom w:val="single" w:sz="8" w:space="0" w:color="auto"/>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13</w:t>
            </w:r>
          </w:p>
        </w:tc>
        <w:tc>
          <w:tcPr>
            <w:tcW w:w="631" w:type="dxa"/>
            <w:tcBorders>
              <w:top w:val="nil"/>
              <w:left w:val="nil"/>
              <w:bottom w:val="single" w:sz="8" w:space="0" w:color="auto"/>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19,7</w:t>
            </w:r>
          </w:p>
        </w:tc>
        <w:tc>
          <w:tcPr>
            <w:tcW w:w="600" w:type="dxa"/>
            <w:tcBorders>
              <w:top w:val="nil"/>
              <w:left w:val="nil"/>
              <w:bottom w:val="single" w:sz="8" w:space="0" w:color="auto"/>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6</w:t>
            </w:r>
          </w:p>
        </w:tc>
        <w:tc>
          <w:tcPr>
            <w:tcW w:w="675" w:type="dxa"/>
            <w:tcBorders>
              <w:top w:val="nil"/>
              <w:left w:val="nil"/>
              <w:bottom w:val="single" w:sz="8" w:space="0" w:color="auto"/>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9,1</w:t>
            </w:r>
          </w:p>
        </w:tc>
        <w:tc>
          <w:tcPr>
            <w:tcW w:w="556" w:type="dxa"/>
            <w:tcBorders>
              <w:top w:val="nil"/>
              <w:left w:val="nil"/>
              <w:bottom w:val="single" w:sz="8" w:space="0" w:color="auto"/>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28</w:t>
            </w:r>
          </w:p>
        </w:tc>
        <w:tc>
          <w:tcPr>
            <w:tcW w:w="525" w:type="dxa"/>
            <w:tcBorders>
              <w:top w:val="nil"/>
              <w:left w:val="nil"/>
              <w:bottom w:val="single" w:sz="8" w:space="0" w:color="auto"/>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42,4</w:t>
            </w:r>
          </w:p>
        </w:tc>
        <w:tc>
          <w:tcPr>
            <w:tcW w:w="706" w:type="dxa"/>
            <w:tcBorders>
              <w:top w:val="nil"/>
              <w:left w:val="nil"/>
              <w:bottom w:val="single" w:sz="8" w:space="0" w:color="auto"/>
              <w:right w:val="single" w:sz="8" w:space="0" w:color="000000"/>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17</w:t>
            </w:r>
          </w:p>
        </w:tc>
        <w:tc>
          <w:tcPr>
            <w:tcW w:w="666" w:type="dxa"/>
            <w:tcBorders>
              <w:top w:val="nil"/>
              <w:left w:val="nil"/>
              <w:bottom w:val="single" w:sz="8" w:space="0" w:color="auto"/>
              <w:right w:val="single" w:sz="8" w:space="0" w:color="auto"/>
            </w:tcBorders>
            <w:shd w:val="clear" w:color="000000" w:fill="ACB9CA"/>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25,4</w:t>
            </w:r>
          </w:p>
        </w:tc>
      </w:tr>
      <w:tr w:rsidR="00AD6960" w:rsidRPr="00AD6960" w:rsidTr="006F6763">
        <w:trPr>
          <w:trHeight w:val="522"/>
          <w:jc w:val="center"/>
        </w:trPr>
        <w:tc>
          <w:tcPr>
            <w:tcW w:w="2197" w:type="dxa"/>
            <w:tcBorders>
              <w:top w:val="nil"/>
              <w:left w:val="single" w:sz="8" w:space="0" w:color="000000"/>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b/>
                <w:bCs/>
                <w:sz w:val="20"/>
                <w:szCs w:val="20"/>
                <w:lang w:val="tr-TR" w:eastAsia="tr-TR"/>
              </w:rPr>
            </w:pPr>
            <w:r w:rsidRPr="00AD6960">
              <w:rPr>
                <w:rFonts w:ascii="Times New Roman" w:eastAsia="Times New Roman" w:hAnsi="Times New Roman" w:cs="Times New Roman"/>
                <w:b/>
                <w:bCs/>
                <w:sz w:val="20"/>
                <w:szCs w:val="20"/>
                <w:lang w:val="tr-TR" w:eastAsia="tr-TR"/>
              </w:rPr>
              <w:t>5. Organizasyon yönetimi</w:t>
            </w:r>
          </w:p>
        </w:tc>
        <w:tc>
          <w:tcPr>
            <w:tcW w:w="441"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4</w:t>
            </w:r>
          </w:p>
        </w:tc>
        <w:tc>
          <w:tcPr>
            <w:tcW w:w="551"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6,1</w:t>
            </w:r>
          </w:p>
        </w:tc>
        <w:tc>
          <w:tcPr>
            <w:tcW w:w="645"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18</w:t>
            </w:r>
          </w:p>
        </w:tc>
        <w:tc>
          <w:tcPr>
            <w:tcW w:w="631"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27,3</w:t>
            </w:r>
          </w:p>
        </w:tc>
        <w:tc>
          <w:tcPr>
            <w:tcW w:w="600"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10</w:t>
            </w:r>
          </w:p>
        </w:tc>
        <w:tc>
          <w:tcPr>
            <w:tcW w:w="675"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15,2</w:t>
            </w:r>
          </w:p>
        </w:tc>
        <w:tc>
          <w:tcPr>
            <w:tcW w:w="556"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25</w:t>
            </w:r>
          </w:p>
        </w:tc>
        <w:tc>
          <w:tcPr>
            <w:tcW w:w="525"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38,3</w:t>
            </w:r>
          </w:p>
        </w:tc>
        <w:tc>
          <w:tcPr>
            <w:tcW w:w="706"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9</w:t>
            </w:r>
          </w:p>
        </w:tc>
        <w:tc>
          <w:tcPr>
            <w:tcW w:w="666"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13,6</w:t>
            </w:r>
          </w:p>
        </w:tc>
      </w:tr>
      <w:tr w:rsidR="00AD6960" w:rsidRPr="00AD6960" w:rsidTr="006F6763">
        <w:trPr>
          <w:trHeight w:val="522"/>
          <w:jc w:val="center"/>
        </w:trPr>
        <w:tc>
          <w:tcPr>
            <w:tcW w:w="2197" w:type="dxa"/>
            <w:tcBorders>
              <w:top w:val="nil"/>
              <w:left w:val="single" w:sz="8" w:space="0" w:color="000000"/>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b/>
                <w:bCs/>
                <w:sz w:val="20"/>
                <w:szCs w:val="20"/>
                <w:lang w:val="tr-TR" w:eastAsia="tr-TR"/>
              </w:rPr>
            </w:pPr>
            <w:r w:rsidRPr="00AD6960">
              <w:rPr>
                <w:rFonts w:ascii="Times New Roman" w:eastAsia="Times New Roman" w:hAnsi="Times New Roman" w:cs="Times New Roman"/>
                <w:b/>
                <w:bCs/>
                <w:sz w:val="20"/>
                <w:szCs w:val="20"/>
                <w:lang w:val="tr-TR" w:eastAsia="tr-TR"/>
              </w:rPr>
              <w:t>6. İş bölümü ve uzmanlaşma</w:t>
            </w:r>
          </w:p>
        </w:tc>
        <w:tc>
          <w:tcPr>
            <w:tcW w:w="441"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3</w:t>
            </w:r>
          </w:p>
        </w:tc>
        <w:tc>
          <w:tcPr>
            <w:tcW w:w="551"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4,5</w:t>
            </w:r>
          </w:p>
        </w:tc>
        <w:tc>
          <w:tcPr>
            <w:tcW w:w="645"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15</w:t>
            </w:r>
          </w:p>
        </w:tc>
        <w:tc>
          <w:tcPr>
            <w:tcW w:w="631"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22,7</w:t>
            </w:r>
          </w:p>
        </w:tc>
        <w:tc>
          <w:tcPr>
            <w:tcW w:w="600"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9</w:t>
            </w:r>
          </w:p>
        </w:tc>
        <w:tc>
          <w:tcPr>
            <w:tcW w:w="675"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13,3</w:t>
            </w:r>
          </w:p>
        </w:tc>
        <w:tc>
          <w:tcPr>
            <w:tcW w:w="556"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34</w:t>
            </w:r>
          </w:p>
        </w:tc>
        <w:tc>
          <w:tcPr>
            <w:tcW w:w="525"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51,5</w:t>
            </w:r>
          </w:p>
        </w:tc>
        <w:tc>
          <w:tcPr>
            <w:tcW w:w="706"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5</w:t>
            </w:r>
          </w:p>
        </w:tc>
        <w:tc>
          <w:tcPr>
            <w:tcW w:w="666"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7,6</w:t>
            </w:r>
          </w:p>
        </w:tc>
      </w:tr>
      <w:tr w:rsidR="00AD6960" w:rsidRPr="00AD6960" w:rsidTr="006F6763">
        <w:trPr>
          <w:trHeight w:val="522"/>
          <w:jc w:val="center"/>
        </w:trPr>
        <w:tc>
          <w:tcPr>
            <w:tcW w:w="2197" w:type="dxa"/>
            <w:tcBorders>
              <w:top w:val="nil"/>
              <w:left w:val="single" w:sz="8" w:space="0" w:color="000000"/>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b/>
                <w:bCs/>
                <w:sz w:val="20"/>
                <w:szCs w:val="20"/>
                <w:lang w:val="tr-TR" w:eastAsia="tr-TR"/>
              </w:rPr>
            </w:pPr>
            <w:r w:rsidRPr="00AD6960">
              <w:rPr>
                <w:rFonts w:ascii="Times New Roman" w:eastAsia="Times New Roman" w:hAnsi="Times New Roman" w:cs="Times New Roman"/>
                <w:b/>
                <w:bCs/>
                <w:sz w:val="20"/>
                <w:szCs w:val="20"/>
                <w:lang w:val="tr-TR" w:eastAsia="tr-TR"/>
              </w:rPr>
              <w:t>7. Temel politikaların belirlenmesi</w:t>
            </w:r>
          </w:p>
        </w:tc>
        <w:tc>
          <w:tcPr>
            <w:tcW w:w="441"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2</w:t>
            </w:r>
          </w:p>
        </w:tc>
        <w:tc>
          <w:tcPr>
            <w:tcW w:w="551"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3,0</w:t>
            </w:r>
          </w:p>
        </w:tc>
        <w:tc>
          <w:tcPr>
            <w:tcW w:w="645"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8</w:t>
            </w:r>
          </w:p>
        </w:tc>
        <w:tc>
          <w:tcPr>
            <w:tcW w:w="631"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12,1</w:t>
            </w:r>
          </w:p>
        </w:tc>
        <w:tc>
          <w:tcPr>
            <w:tcW w:w="600"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16</w:t>
            </w:r>
          </w:p>
        </w:tc>
        <w:tc>
          <w:tcPr>
            <w:tcW w:w="675"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24,2</w:t>
            </w:r>
          </w:p>
        </w:tc>
        <w:tc>
          <w:tcPr>
            <w:tcW w:w="556"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30</w:t>
            </w:r>
          </w:p>
        </w:tc>
        <w:tc>
          <w:tcPr>
            <w:tcW w:w="525"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45,5</w:t>
            </w:r>
          </w:p>
        </w:tc>
        <w:tc>
          <w:tcPr>
            <w:tcW w:w="706"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10</w:t>
            </w:r>
          </w:p>
        </w:tc>
        <w:tc>
          <w:tcPr>
            <w:tcW w:w="666"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15,2</w:t>
            </w:r>
          </w:p>
        </w:tc>
      </w:tr>
      <w:tr w:rsidR="00AD6960" w:rsidRPr="00AD6960" w:rsidTr="006F6763">
        <w:trPr>
          <w:trHeight w:val="522"/>
          <w:jc w:val="center"/>
        </w:trPr>
        <w:tc>
          <w:tcPr>
            <w:tcW w:w="2197" w:type="dxa"/>
            <w:tcBorders>
              <w:top w:val="nil"/>
              <w:left w:val="single" w:sz="8" w:space="0" w:color="000000"/>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b/>
                <w:bCs/>
                <w:sz w:val="20"/>
                <w:szCs w:val="20"/>
                <w:lang w:val="tr-TR" w:eastAsia="tr-TR"/>
              </w:rPr>
            </w:pPr>
            <w:r w:rsidRPr="00AD6960">
              <w:rPr>
                <w:rFonts w:ascii="Times New Roman" w:eastAsia="Times New Roman" w:hAnsi="Times New Roman" w:cs="Times New Roman"/>
                <w:b/>
                <w:bCs/>
                <w:sz w:val="20"/>
                <w:szCs w:val="20"/>
                <w:lang w:val="tr-TR" w:eastAsia="tr-TR"/>
              </w:rPr>
              <w:t>8. Koordinasyon ve haberleşme</w:t>
            </w:r>
          </w:p>
        </w:tc>
        <w:tc>
          <w:tcPr>
            <w:tcW w:w="441"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0</w:t>
            </w:r>
          </w:p>
        </w:tc>
        <w:tc>
          <w:tcPr>
            <w:tcW w:w="551"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0,0</w:t>
            </w:r>
          </w:p>
        </w:tc>
        <w:tc>
          <w:tcPr>
            <w:tcW w:w="645"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10</w:t>
            </w:r>
          </w:p>
        </w:tc>
        <w:tc>
          <w:tcPr>
            <w:tcW w:w="631"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14,8</w:t>
            </w:r>
          </w:p>
        </w:tc>
        <w:tc>
          <w:tcPr>
            <w:tcW w:w="600"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4</w:t>
            </w:r>
          </w:p>
        </w:tc>
        <w:tc>
          <w:tcPr>
            <w:tcW w:w="675"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5,7</w:t>
            </w:r>
          </w:p>
        </w:tc>
        <w:tc>
          <w:tcPr>
            <w:tcW w:w="556"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41</w:t>
            </w:r>
          </w:p>
        </w:tc>
        <w:tc>
          <w:tcPr>
            <w:tcW w:w="525"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61,4</w:t>
            </w:r>
          </w:p>
        </w:tc>
        <w:tc>
          <w:tcPr>
            <w:tcW w:w="706"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11</w:t>
            </w:r>
          </w:p>
        </w:tc>
        <w:tc>
          <w:tcPr>
            <w:tcW w:w="666" w:type="dxa"/>
            <w:tcBorders>
              <w:top w:val="nil"/>
              <w:left w:val="nil"/>
              <w:bottom w:val="single" w:sz="8" w:space="0" w:color="000000"/>
              <w:right w:val="single" w:sz="8" w:space="0" w:color="000000"/>
            </w:tcBorders>
            <w:shd w:val="clear" w:color="000000" w:fill="F8CBAD"/>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16,7</w:t>
            </w:r>
          </w:p>
        </w:tc>
      </w:tr>
      <w:tr w:rsidR="00AD6960" w:rsidRPr="00AD6960" w:rsidTr="006F6763">
        <w:trPr>
          <w:trHeight w:val="522"/>
          <w:jc w:val="center"/>
        </w:trPr>
        <w:tc>
          <w:tcPr>
            <w:tcW w:w="2197" w:type="dxa"/>
            <w:tcBorders>
              <w:top w:val="nil"/>
              <w:left w:val="single" w:sz="8" w:space="0" w:color="000000"/>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b/>
                <w:bCs/>
                <w:sz w:val="20"/>
                <w:szCs w:val="20"/>
                <w:lang w:val="tr-TR" w:eastAsia="tr-TR"/>
              </w:rPr>
            </w:pPr>
            <w:r w:rsidRPr="00AD6960">
              <w:rPr>
                <w:rFonts w:ascii="Times New Roman" w:eastAsia="Times New Roman" w:hAnsi="Times New Roman" w:cs="Times New Roman"/>
                <w:b/>
                <w:bCs/>
                <w:sz w:val="20"/>
                <w:szCs w:val="20"/>
                <w:lang w:val="tr-TR" w:eastAsia="tr-TR"/>
              </w:rPr>
              <w:t>9. İnsan kaynakları yönetimi</w:t>
            </w:r>
          </w:p>
        </w:tc>
        <w:tc>
          <w:tcPr>
            <w:tcW w:w="441"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10</w:t>
            </w:r>
          </w:p>
        </w:tc>
        <w:tc>
          <w:tcPr>
            <w:tcW w:w="551"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15,2</w:t>
            </w:r>
          </w:p>
        </w:tc>
        <w:tc>
          <w:tcPr>
            <w:tcW w:w="645"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16</w:t>
            </w:r>
          </w:p>
        </w:tc>
        <w:tc>
          <w:tcPr>
            <w:tcW w:w="631"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24,2</w:t>
            </w:r>
          </w:p>
        </w:tc>
        <w:tc>
          <w:tcPr>
            <w:tcW w:w="600"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8</w:t>
            </w:r>
          </w:p>
        </w:tc>
        <w:tc>
          <w:tcPr>
            <w:tcW w:w="675"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12,1</w:t>
            </w:r>
          </w:p>
        </w:tc>
        <w:tc>
          <w:tcPr>
            <w:tcW w:w="556"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28</w:t>
            </w:r>
          </w:p>
        </w:tc>
        <w:tc>
          <w:tcPr>
            <w:tcW w:w="525"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41,7</w:t>
            </w:r>
          </w:p>
        </w:tc>
        <w:tc>
          <w:tcPr>
            <w:tcW w:w="706"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4</w:t>
            </w:r>
          </w:p>
        </w:tc>
        <w:tc>
          <w:tcPr>
            <w:tcW w:w="666"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5,3</w:t>
            </w:r>
          </w:p>
        </w:tc>
      </w:tr>
      <w:tr w:rsidR="00AD6960" w:rsidRPr="00AD6960" w:rsidTr="006F6763">
        <w:trPr>
          <w:trHeight w:val="643"/>
          <w:jc w:val="center"/>
        </w:trPr>
        <w:tc>
          <w:tcPr>
            <w:tcW w:w="2197" w:type="dxa"/>
            <w:tcBorders>
              <w:top w:val="nil"/>
              <w:left w:val="single" w:sz="8" w:space="0" w:color="000000"/>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b/>
                <w:bCs/>
                <w:sz w:val="20"/>
                <w:szCs w:val="20"/>
                <w:lang w:val="tr-TR" w:eastAsia="tr-TR"/>
              </w:rPr>
            </w:pPr>
            <w:r w:rsidRPr="00AD6960">
              <w:rPr>
                <w:rFonts w:ascii="Times New Roman" w:eastAsia="Times New Roman" w:hAnsi="Times New Roman" w:cs="Times New Roman"/>
                <w:b/>
                <w:bCs/>
                <w:sz w:val="20"/>
                <w:szCs w:val="20"/>
                <w:lang w:val="tr-TR" w:eastAsia="tr-TR"/>
              </w:rPr>
              <w:t>10. Personel alımlarında kalifiye eleman tercihi</w:t>
            </w:r>
          </w:p>
        </w:tc>
        <w:tc>
          <w:tcPr>
            <w:tcW w:w="441"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2</w:t>
            </w:r>
          </w:p>
        </w:tc>
        <w:tc>
          <w:tcPr>
            <w:tcW w:w="551"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3,0</w:t>
            </w:r>
          </w:p>
        </w:tc>
        <w:tc>
          <w:tcPr>
            <w:tcW w:w="645"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7</w:t>
            </w:r>
          </w:p>
        </w:tc>
        <w:tc>
          <w:tcPr>
            <w:tcW w:w="631"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9,8</w:t>
            </w:r>
          </w:p>
        </w:tc>
        <w:tc>
          <w:tcPr>
            <w:tcW w:w="600"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14</w:t>
            </w:r>
          </w:p>
        </w:tc>
        <w:tc>
          <w:tcPr>
            <w:tcW w:w="675"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21,6</w:t>
            </w:r>
          </w:p>
        </w:tc>
        <w:tc>
          <w:tcPr>
            <w:tcW w:w="556"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35</w:t>
            </w:r>
          </w:p>
        </w:tc>
        <w:tc>
          <w:tcPr>
            <w:tcW w:w="525"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53,0</w:t>
            </w:r>
          </w:p>
        </w:tc>
        <w:tc>
          <w:tcPr>
            <w:tcW w:w="706"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8</w:t>
            </w:r>
          </w:p>
        </w:tc>
        <w:tc>
          <w:tcPr>
            <w:tcW w:w="666"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12,5</w:t>
            </w:r>
          </w:p>
        </w:tc>
      </w:tr>
      <w:tr w:rsidR="00AD6960" w:rsidRPr="00AD6960" w:rsidTr="006F6763">
        <w:trPr>
          <w:trHeight w:val="418"/>
          <w:jc w:val="center"/>
        </w:trPr>
        <w:tc>
          <w:tcPr>
            <w:tcW w:w="2197" w:type="dxa"/>
            <w:tcBorders>
              <w:top w:val="nil"/>
              <w:left w:val="single" w:sz="8" w:space="0" w:color="000000"/>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b/>
                <w:bCs/>
                <w:sz w:val="20"/>
                <w:szCs w:val="20"/>
                <w:lang w:val="tr-TR" w:eastAsia="tr-TR"/>
              </w:rPr>
            </w:pPr>
            <w:r w:rsidRPr="00AD6960">
              <w:rPr>
                <w:rFonts w:ascii="Times New Roman" w:eastAsia="Times New Roman" w:hAnsi="Times New Roman" w:cs="Times New Roman"/>
                <w:b/>
                <w:bCs/>
                <w:sz w:val="20"/>
                <w:szCs w:val="20"/>
                <w:lang w:val="tr-TR" w:eastAsia="tr-TR"/>
              </w:rPr>
              <w:t>11. Eğitim yönetimi</w:t>
            </w:r>
          </w:p>
        </w:tc>
        <w:tc>
          <w:tcPr>
            <w:tcW w:w="441"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5</w:t>
            </w:r>
          </w:p>
        </w:tc>
        <w:tc>
          <w:tcPr>
            <w:tcW w:w="551"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7,6</w:t>
            </w:r>
          </w:p>
        </w:tc>
        <w:tc>
          <w:tcPr>
            <w:tcW w:w="645"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16</w:t>
            </w:r>
          </w:p>
        </w:tc>
        <w:tc>
          <w:tcPr>
            <w:tcW w:w="631"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24,2</w:t>
            </w:r>
          </w:p>
        </w:tc>
        <w:tc>
          <w:tcPr>
            <w:tcW w:w="600"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13</w:t>
            </w:r>
          </w:p>
        </w:tc>
        <w:tc>
          <w:tcPr>
            <w:tcW w:w="675"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19,7</w:t>
            </w:r>
          </w:p>
        </w:tc>
        <w:tc>
          <w:tcPr>
            <w:tcW w:w="556"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24</w:t>
            </w:r>
          </w:p>
        </w:tc>
        <w:tc>
          <w:tcPr>
            <w:tcW w:w="525"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36,4</w:t>
            </w:r>
          </w:p>
        </w:tc>
        <w:tc>
          <w:tcPr>
            <w:tcW w:w="706"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8</w:t>
            </w:r>
          </w:p>
        </w:tc>
        <w:tc>
          <w:tcPr>
            <w:tcW w:w="666"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11,4</w:t>
            </w:r>
          </w:p>
        </w:tc>
      </w:tr>
      <w:tr w:rsidR="00AD6960" w:rsidRPr="00AD6960" w:rsidTr="006F6763">
        <w:trPr>
          <w:trHeight w:val="392"/>
          <w:jc w:val="center"/>
        </w:trPr>
        <w:tc>
          <w:tcPr>
            <w:tcW w:w="2197" w:type="dxa"/>
            <w:tcBorders>
              <w:top w:val="nil"/>
              <w:left w:val="single" w:sz="8" w:space="0" w:color="000000"/>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b/>
                <w:bCs/>
                <w:sz w:val="20"/>
                <w:szCs w:val="20"/>
                <w:lang w:val="tr-TR" w:eastAsia="tr-TR"/>
              </w:rPr>
            </w:pPr>
            <w:r w:rsidRPr="00AD6960">
              <w:rPr>
                <w:rFonts w:ascii="Times New Roman" w:eastAsia="Times New Roman" w:hAnsi="Times New Roman" w:cs="Times New Roman"/>
                <w:b/>
                <w:bCs/>
                <w:sz w:val="20"/>
                <w:szCs w:val="20"/>
                <w:lang w:val="tr-TR" w:eastAsia="tr-TR"/>
              </w:rPr>
              <w:t>12. İhtiyaç duyulan eğitimlerin verilmesi</w:t>
            </w:r>
          </w:p>
        </w:tc>
        <w:tc>
          <w:tcPr>
            <w:tcW w:w="441"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4</w:t>
            </w:r>
          </w:p>
        </w:tc>
        <w:tc>
          <w:tcPr>
            <w:tcW w:w="551"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6,1</w:t>
            </w:r>
          </w:p>
        </w:tc>
        <w:tc>
          <w:tcPr>
            <w:tcW w:w="645"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27</w:t>
            </w:r>
          </w:p>
        </w:tc>
        <w:tc>
          <w:tcPr>
            <w:tcW w:w="631"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40,9</w:t>
            </w:r>
          </w:p>
        </w:tc>
        <w:tc>
          <w:tcPr>
            <w:tcW w:w="600"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6</w:t>
            </w:r>
          </w:p>
        </w:tc>
        <w:tc>
          <w:tcPr>
            <w:tcW w:w="675"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8,3</w:t>
            </w:r>
          </w:p>
        </w:tc>
        <w:tc>
          <w:tcPr>
            <w:tcW w:w="556"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22</w:t>
            </w:r>
          </w:p>
        </w:tc>
        <w:tc>
          <w:tcPr>
            <w:tcW w:w="525"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33,3</w:t>
            </w:r>
          </w:p>
        </w:tc>
        <w:tc>
          <w:tcPr>
            <w:tcW w:w="706"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7</w:t>
            </w:r>
          </w:p>
        </w:tc>
        <w:tc>
          <w:tcPr>
            <w:tcW w:w="666" w:type="dxa"/>
            <w:tcBorders>
              <w:top w:val="nil"/>
              <w:left w:val="nil"/>
              <w:bottom w:val="single" w:sz="8" w:space="0" w:color="000000"/>
              <w:right w:val="single" w:sz="8" w:space="0" w:color="000000"/>
            </w:tcBorders>
            <w:shd w:val="clear" w:color="000000" w:fill="C6E0B4"/>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11,0</w:t>
            </w:r>
          </w:p>
        </w:tc>
      </w:tr>
      <w:tr w:rsidR="00AD6960" w:rsidRPr="00AD6960" w:rsidTr="006F6763">
        <w:trPr>
          <w:trHeight w:val="425"/>
          <w:jc w:val="center"/>
        </w:trPr>
        <w:tc>
          <w:tcPr>
            <w:tcW w:w="2197" w:type="dxa"/>
            <w:tcBorders>
              <w:top w:val="nil"/>
              <w:left w:val="single" w:sz="8" w:space="0" w:color="000000"/>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b/>
                <w:bCs/>
                <w:sz w:val="20"/>
                <w:szCs w:val="20"/>
                <w:lang w:val="tr-TR" w:eastAsia="tr-TR"/>
              </w:rPr>
            </w:pPr>
            <w:r w:rsidRPr="00AD6960">
              <w:rPr>
                <w:rFonts w:ascii="Times New Roman" w:eastAsia="Times New Roman" w:hAnsi="Times New Roman" w:cs="Times New Roman"/>
                <w:b/>
                <w:bCs/>
                <w:sz w:val="20"/>
                <w:szCs w:val="20"/>
                <w:lang w:val="tr-TR" w:eastAsia="tr-TR"/>
              </w:rPr>
              <w:t>13. Karar alırken iş görenlerin görüşlerinin önemi</w:t>
            </w:r>
          </w:p>
        </w:tc>
        <w:tc>
          <w:tcPr>
            <w:tcW w:w="441" w:type="dxa"/>
            <w:tcBorders>
              <w:top w:val="nil"/>
              <w:left w:val="nil"/>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3</w:t>
            </w:r>
          </w:p>
        </w:tc>
        <w:tc>
          <w:tcPr>
            <w:tcW w:w="551" w:type="dxa"/>
            <w:tcBorders>
              <w:top w:val="nil"/>
              <w:left w:val="nil"/>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4,5</w:t>
            </w:r>
          </w:p>
        </w:tc>
        <w:tc>
          <w:tcPr>
            <w:tcW w:w="645" w:type="dxa"/>
            <w:tcBorders>
              <w:top w:val="nil"/>
              <w:left w:val="nil"/>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8</w:t>
            </w:r>
          </w:p>
        </w:tc>
        <w:tc>
          <w:tcPr>
            <w:tcW w:w="631" w:type="dxa"/>
            <w:tcBorders>
              <w:top w:val="nil"/>
              <w:left w:val="nil"/>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12,1</w:t>
            </w:r>
          </w:p>
        </w:tc>
        <w:tc>
          <w:tcPr>
            <w:tcW w:w="600" w:type="dxa"/>
            <w:tcBorders>
              <w:top w:val="nil"/>
              <w:left w:val="nil"/>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8</w:t>
            </w:r>
          </w:p>
        </w:tc>
        <w:tc>
          <w:tcPr>
            <w:tcW w:w="675" w:type="dxa"/>
            <w:tcBorders>
              <w:top w:val="nil"/>
              <w:left w:val="nil"/>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11,4</w:t>
            </w:r>
          </w:p>
        </w:tc>
        <w:tc>
          <w:tcPr>
            <w:tcW w:w="556" w:type="dxa"/>
            <w:tcBorders>
              <w:top w:val="nil"/>
              <w:left w:val="nil"/>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41</w:t>
            </w:r>
          </w:p>
        </w:tc>
        <w:tc>
          <w:tcPr>
            <w:tcW w:w="525" w:type="dxa"/>
            <w:tcBorders>
              <w:top w:val="nil"/>
              <w:left w:val="nil"/>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62,1</w:t>
            </w:r>
          </w:p>
        </w:tc>
        <w:tc>
          <w:tcPr>
            <w:tcW w:w="706" w:type="dxa"/>
            <w:tcBorders>
              <w:top w:val="nil"/>
              <w:left w:val="nil"/>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6</w:t>
            </w:r>
          </w:p>
        </w:tc>
        <w:tc>
          <w:tcPr>
            <w:tcW w:w="666" w:type="dxa"/>
            <w:tcBorders>
              <w:top w:val="nil"/>
              <w:left w:val="nil"/>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9,1</w:t>
            </w:r>
          </w:p>
        </w:tc>
      </w:tr>
      <w:tr w:rsidR="00AD6960" w:rsidRPr="00AD6960" w:rsidTr="006F6763">
        <w:trPr>
          <w:trHeight w:val="422"/>
          <w:jc w:val="center"/>
        </w:trPr>
        <w:tc>
          <w:tcPr>
            <w:tcW w:w="2197" w:type="dxa"/>
            <w:tcBorders>
              <w:top w:val="nil"/>
              <w:left w:val="single" w:sz="8" w:space="0" w:color="000000"/>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b/>
                <w:bCs/>
                <w:sz w:val="20"/>
                <w:szCs w:val="20"/>
                <w:lang w:val="tr-TR" w:eastAsia="tr-TR"/>
              </w:rPr>
            </w:pPr>
            <w:r w:rsidRPr="00AD6960">
              <w:rPr>
                <w:rFonts w:ascii="Times New Roman" w:eastAsia="Times New Roman" w:hAnsi="Times New Roman" w:cs="Times New Roman"/>
                <w:b/>
                <w:bCs/>
                <w:sz w:val="20"/>
                <w:szCs w:val="20"/>
                <w:lang w:val="tr-TR" w:eastAsia="tr-TR"/>
              </w:rPr>
              <w:t>14. Karar alırken deneyimlerin önemi</w:t>
            </w:r>
          </w:p>
        </w:tc>
        <w:tc>
          <w:tcPr>
            <w:tcW w:w="441" w:type="dxa"/>
            <w:tcBorders>
              <w:top w:val="nil"/>
              <w:left w:val="nil"/>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0</w:t>
            </w:r>
          </w:p>
        </w:tc>
        <w:tc>
          <w:tcPr>
            <w:tcW w:w="551" w:type="dxa"/>
            <w:tcBorders>
              <w:top w:val="nil"/>
              <w:left w:val="nil"/>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0,0</w:t>
            </w:r>
          </w:p>
        </w:tc>
        <w:tc>
          <w:tcPr>
            <w:tcW w:w="645" w:type="dxa"/>
            <w:tcBorders>
              <w:top w:val="nil"/>
              <w:left w:val="nil"/>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4</w:t>
            </w:r>
          </w:p>
        </w:tc>
        <w:tc>
          <w:tcPr>
            <w:tcW w:w="631" w:type="dxa"/>
            <w:tcBorders>
              <w:top w:val="nil"/>
              <w:left w:val="nil"/>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5,3</w:t>
            </w:r>
          </w:p>
        </w:tc>
        <w:tc>
          <w:tcPr>
            <w:tcW w:w="600" w:type="dxa"/>
            <w:tcBorders>
              <w:top w:val="nil"/>
              <w:left w:val="nil"/>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3</w:t>
            </w:r>
          </w:p>
        </w:tc>
        <w:tc>
          <w:tcPr>
            <w:tcW w:w="675" w:type="dxa"/>
            <w:tcBorders>
              <w:top w:val="nil"/>
              <w:left w:val="nil"/>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3,8</w:t>
            </w:r>
          </w:p>
        </w:tc>
        <w:tc>
          <w:tcPr>
            <w:tcW w:w="556" w:type="dxa"/>
            <w:tcBorders>
              <w:top w:val="nil"/>
              <w:left w:val="nil"/>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33</w:t>
            </w:r>
          </w:p>
        </w:tc>
        <w:tc>
          <w:tcPr>
            <w:tcW w:w="525" w:type="dxa"/>
            <w:tcBorders>
              <w:top w:val="nil"/>
              <w:left w:val="nil"/>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50,0</w:t>
            </w:r>
          </w:p>
        </w:tc>
        <w:tc>
          <w:tcPr>
            <w:tcW w:w="706" w:type="dxa"/>
            <w:tcBorders>
              <w:top w:val="nil"/>
              <w:left w:val="nil"/>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26</w:t>
            </w:r>
          </w:p>
        </w:tc>
        <w:tc>
          <w:tcPr>
            <w:tcW w:w="666" w:type="dxa"/>
            <w:tcBorders>
              <w:top w:val="nil"/>
              <w:left w:val="nil"/>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39,8</w:t>
            </w:r>
          </w:p>
        </w:tc>
      </w:tr>
      <w:tr w:rsidR="00AD6960" w:rsidRPr="00AD6960" w:rsidTr="006F6763">
        <w:trPr>
          <w:trHeight w:val="514"/>
          <w:jc w:val="center"/>
        </w:trPr>
        <w:tc>
          <w:tcPr>
            <w:tcW w:w="2197" w:type="dxa"/>
            <w:tcBorders>
              <w:top w:val="nil"/>
              <w:left w:val="single" w:sz="8" w:space="0" w:color="000000"/>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b/>
                <w:bCs/>
                <w:sz w:val="20"/>
                <w:szCs w:val="20"/>
                <w:lang w:val="tr-TR" w:eastAsia="tr-TR"/>
              </w:rPr>
            </w:pPr>
            <w:r w:rsidRPr="00AD6960">
              <w:rPr>
                <w:rFonts w:ascii="Times New Roman" w:eastAsia="Times New Roman" w:hAnsi="Times New Roman" w:cs="Times New Roman"/>
                <w:b/>
                <w:bCs/>
                <w:sz w:val="20"/>
                <w:szCs w:val="20"/>
                <w:lang w:val="tr-TR" w:eastAsia="tr-TR"/>
              </w:rPr>
              <w:t>15. Karar alırken rakiplerin davranışlarının önemi</w:t>
            </w:r>
          </w:p>
        </w:tc>
        <w:tc>
          <w:tcPr>
            <w:tcW w:w="441" w:type="dxa"/>
            <w:tcBorders>
              <w:top w:val="nil"/>
              <w:left w:val="nil"/>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4</w:t>
            </w:r>
          </w:p>
        </w:tc>
        <w:tc>
          <w:tcPr>
            <w:tcW w:w="551" w:type="dxa"/>
            <w:tcBorders>
              <w:top w:val="nil"/>
              <w:left w:val="nil"/>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6,1</w:t>
            </w:r>
          </w:p>
        </w:tc>
        <w:tc>
          <w:tcPr>
            <w:tcW w:w="645" w:type="dxa"/>
            <w:tcBorders>
              <w:top w:val="nil"/>
              <w:left w:val="nil"/>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6</w:t>
            </w:r>
          </w:p>
        </w:tc>
        <w:tc>
          <w:tcPr>
            <w:tcW w:w="631" w:type="dxa"/>
            <w:tcBorders>
              <w:top w:val="nil"/>
              <w:left w:val="nil"/>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9,1</w:t>
            </w:r>
          </w:p>
        </w:tc>
        <w:tc>
          <w:tcPr>
            <w:tcW w:w="600" w:type="dxa"/>
            <w:tcBorders>
              <w:top w:val="nil"/>
              <w:left w:val="nil"/>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4</w:t>
            </w:r>
          </w:p>
        </w:tc>
        <w:tc>
          <w:tcPr>
            <w:tcW w:w="675" w:type="dxa"/>
            <w:tcBorders>
              <w:top w:val="nil"/>
              <w:left w:val="nil"/>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6,1</w:t>
            </w:r>
          </w:p>
        </w:tc>
        <w:tc>
          <w:tcPr>
            <w:tcW w:w="556" w:type="dxa"/>
            <w:tcBorders>
              <w:top w:val="nil"/>
              <w:left w:val="nil"/>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32</w:t>
            </w:r>
          </w:p>
        </w:tc>
        <w:tc>
          <w:tcPr>
            <w:tcW w:w="525" w:type="dxa"/>
            <w:tcBorders>
              <w:top w:val="nil"/>
              <w:left w:val="nil"/>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48,5</w:t>
            </w:r>
          </w:p>
        </w:tc>
        <w:tc>
          <w:tcPr>
            <w:tcW w:w="706" w:type="dxa"/>
            <w:tcBorders>
              <w:top w:val="nil"/>
              <w:left w:val="nil"/>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20</w:t>
            </w:r>
          </w:p>
        </w:tc>
        <w:tc>
          <w:tcPr>
            <w:tcW w:w="666" w:type="dxa"/>
            <w:tcBorders>
              <w:top w:val="nil"/>
              <w:left w:val="nil"/>
              <w:bottom w:val="single" w:sz="8" w:space="0" w:color="000000"/>
              <w:right w:val="single" w:sz="8" w:space="0" w:color="000000"/>
            </w:tcBorders>
            <w:shd w:val="clear" w:color="000000" w:fill="FF3300"/>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29,5</w:t>
            </w:r>
          </w:p>
        </w:tc>
      </w:tr>
      <w:tr w:rsidR="00AD6960" w:rsidRPr="00AD6960" w:rsidTr="006F6763">
        <w:trPr>
          <w:trHeight w:val="313"/>
          <w:jc w:val="center"/>
        </w:trPr>
        <w:tc>
          <w:tcPr>
            <w:tcW w:w="2197" w:type="dxa"/>
            <w:tcBorders>
              <w:top w:val="nil"/>
              <w:left w:val="single" w:sz="8" w:space="0" w:color="000000"/>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b/>
                <w:bCs/>
                <w:sz w:val="20"/>
                <w:szCs w:val="20"/>
                <w:lang w:val="tr-TR" w:eastAsia="tr-TR"/>
              </w:rPr>
            </w:pPr>
            <w:r w:rsidRPr="00AD6960">
              <w:rPr>
                <w:rFonts w:ascii="Times New Roman" w:eastAsia="Times New Roman" w:hAnsi="Times New Roman" w:cs="Times New Roman"/>
                <w:b/>
                <w:bCs/>
                <w:sz w:val="20"/>
                <w:szCs w:val="20"/>
                <w:lang w:val="tr-TR" w:eastAsia="tr-TR"/>
              </w:rPr>
              <w:t>16. Yetki devri</w:t>
            </w:r>
          </w:p>
        </w:tc>
        <w:tc>
          <w:tcPr>
            <w:tcW w:w="441" w:type="dxa"/>
            <w:tcBorders>
              <w:top w:val="nil"/>
              <w:left w:val="nil"/>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6</w:t>
            </w:r>
          </w:p>
        </w:tc>
        <w:tc>
          <w:tcPr>
            <w:tcW w:w="551" w:type="dxa"/>
            <w:tcBorders>
              <w:top w:val="nil"/>
              <w:left w:val="nil"/>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9,1</w:t>
            </w:r>
          </w:p>
        </w:tc>
        <w:tc>
          <w:tcPr>
            <w:tcW w:w="645" w:type="dxa"/>
            <w:tcBorders>
              <w:top w:val="nil"/>
              <w:left w:val="nil"/>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12</w:t>
            </w:r>
          </w:p>
        </w:tc>
        <w:tc>
          <w:tcPr>
            <w:tcW w:w="631" w:type="dxa"/>
            <w:tcBorders>
              <w:top w:val="nil"/>
              <w:left w:val="nil"/>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18,2</w:t>
            </w:r>
          </w:p>
        </w:tc>
        <w:tc>
          <w:tcPr>
            <w:tcW w:w="600" w:type="dxa"/>
            <w:tcBorders>
              <w:top w:val="nil"/>
              <w:left w:val="nil"/>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8</w:t>
            </w:r>
          </w:p>
        </w:tc>
        <w:tc>
          <w:tcPr>
            <w:tcW w:w="675" w:type="dxa"/>
            <w:tcBorders>
              <w:top w:val="nil"/>
              <w:left w:val="nil"/>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11,7</w:t>
            </w:r>
          </w:p>
        </w:tc>
        <w:tc>
          <w:tcPr>
            <w:tcW w:w="556" w:type="dxa"/>
            <w:tcBorders>
              <w:top w:val="nil"/>
              <w:left w:val="nil"/>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32</w:t>
            </w:r>
          </w:p>
        </w:tc>
        <w:tc>
          <w:tcPr>
            <w:tcW w:w="525" w:type="dxa"/>
            <w:tcBorders>
              <w:top w:val="nil"/>
              <w:left w:val="nil"/>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48,5</w:t>
            </w:r>
          </w:p>
        </w:tc>
        <w:tc>
          <w:tcPr>
            <w:tcW w:w="706" w:type="dxa"/>
            <w:tcBorders>
              <w:top w:val="nil"/>
              <w:left w:val="nil"/>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8</w:t>
            </w:r>
          </w:p>
        </w:tc>
        <w:tc>
          <w:tcPr>
            <w:tcW w:w="666" w:type="dxa"/>
            <w:tcBorders>
              <w:top w:val="nil"/>
              <w:left w:val="nil"/>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12,1</w:t>
            </w:r>
          </w:p>
        </w:tc>
      </w:tr>
      <w:tr w:rsidR="00AD6960" w:rsidRPr="00AD6960" w:rsidTr="006F6763">
        <w:trPr>
          <w:trHeight w:val="522"/>
          <w:jc w:val="center"/>
        </w:trPr>
        <w:tc>
          <w:tcPr>
            <w:tcW w:w="2197" w:type="dxa"/>
            <w:tcBorders>
              <w:top w:val="nil"/>
              <w:left w:val="single" w:sz="8" w:space="0" w:color="000000"/>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b/>
                <w:bCs/>
                <w:sz w:val="20"/>
                <w:szCs w:val="20"/>
                <w:lang w:val="tr-TR" w:eastAsia="tr-TR"/>
              </w:rPr>
            </w:pPr>
            <w:r w:rsidRPr="00AD6960">
              <w:rPr>
                <w:rFonts w:ascii="Times New Roman" w:eastAsia="Times New Roman" w:hAnsi="Times New Roman" w:cs="Times New Roman"/>
                <w:b/>
                <w:bCs/>
                <w:sz w:val="20"/>
                <w:szCs w:val="20"/>
                <w:lang w:val="tr-TR" w:eastAsia="tr-TR"/>
              </w:rPr>
              <w:t>17. Personel ilişkilerinde güven</w:t>
            </w:r>
          </w:p>
        </w:tc>
        <w:tc>
          <w:tcPr>
            <w:tcW w:w="441" w:type="dxa"/>
            <w:tcBorders>
              <w:top w:val="nil"/>
              <w:left w:val="nil"/>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0</w:t>
            </w:r>
          </w:p>
        </w:tc>
        <w:tc>
          <w:tcPr>
            <w:tcW w:w="551" w:type="dxa"/>
            <w:tcBorders>
              <w:top w:val="nil"/>
              <w:left w:val="nil"/>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0,0</w:t>
            </w:r>
          </w:p>
        </w:tc>
        <w:tc>
          <w:tcPr>
            <w:tcW w:w="645" w:type="dxa"/>
            <w:tcBorders>
              <w:top w:val="nil"/>
              <w:left w:val="nil"/>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3</w:t>
            </w:r>
          </w:p>
        </w:tc>
        <w:tc>
          <w:tcPr>
            <w:tcW w:w="631" w:type="dxa"/>
            <w:tcBorders>
              <w:top w:val="nil"/>
              <w:left w:val="nil"/>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4,5</w:t>
            </w:r>
          </w:p>
        </w:tc>
        <w:tc>
          <w:tcPr>
            <w:tcW w:w="600" w:type="dxa"/>
            <w:tcBorders>
              <w:top w:val="nil"/>
              <w:left w:val="nil"/>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8</w:t>
            </w:r>
          </w:p>
        </w:tc>
        <w:tc>
          <w:tcPr>
            <w:tcW w:w="675" w:type="dxa"/>
            <w:tcBorders>
              <w:top w:val="nil"/>
              <w:left w:val="nil"/>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11,4</w:t>
            </w:r>
          </w:p>
        </w:tc>
        <w:tc>
          <w:tcPr>
            <w:tcW w:w="556" w:type="dxa"/>
            <w:tcBorders>
              <w:top w:val="nil"/>
              <w:left w:val="nil"/>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29</w:t>
            </w:r>
          </w:p>
        </w:tc>
        <w:tc>
          <w:tcPr>
            <w:tcW w:w="525" w:type="dxa"/>
            <w:tcBorders>
              <w:top w:val="nil"/>
              <w:left w:val="nil"/>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44,3</w:t>
            </w:r>
          </w:p>
        </w:tc>
        <w:tc>
          <w:tcPr>
            <w:tcW w:w="706" w:type="dxa"/>
            <w:tcBorders>
              <w:top w:val="nil"/>
              <w:left w:val="nil"/>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26</w:t>
            </w:r>
          </w:p>
        </w:tc>
        <w:tc>
          <w:tcPr>
            <w:tcW w:w="666" w:type="dxa"/>
            <w:tcBorders>
              <w:top w:val="nil"/>
              <w:left w:val="nil"/>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39,8</w:t>
            </w:r>
          </w:p>
        </w:tc>
      </w:tr>
      <w:tr w:rsidR="00AD6960" w:rsidRPr="00AD6960" w:rsidTr="006F6763">
        <w:trPr>
          <w:trHeight w:val="522"/>
          <w:jc w:val="center"/>
        </w:trPr>
        <w:tc>
          <w:tcPr>
            <w:tcW w:w="2197" w:type="dxa"/>
            <w:tcBorders>
              <w:top w:val="nil"/>
              <w:left w:val="single" w:sz="8" w:space="0" w:color="auto"/>
              <w:bottom w:val="single" w:sz="8" w:space="0" w:color="auto"/>
              <w:right w:val="single" w:sz="8" w:space="0" w:color="auto"/>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b/>
                <w:bCs/>
                <w:sz w:val="20"/>
                <w:szCs w:val="20"/>
                <w:lang w:val="tr-TR" w:eastAsia="tr-TR"/>
              </w:rPr>
            </w:pPr>
            <w:r w:rsidRPr="00AD6960">
              <w:rPr>
                <w:rFonts w:ascii="Times New Roman" w:eastAsia="Times New Roman" w:hAnsi="Times New Roman" w:cs="Times New Roman"/>
                <w:b/>
                <w:bCs/>
                <w:sz w:val="20"/>
                <w:szCs w:val="20"/>
                <w:lang w:val="tr-TR" w:eastAsia="tr-TR"/>
              </w:rPr>
              <w:t>18. Aksaklıkların kısa sürede çözülmesi</w:t>
            </w:r>
          </w:p>
        </w:tc>
        <w:tc>
          <w:tcPr>
            <w:tcW w:w="441" w:type="dxa"/>
            <w:tcBorders>
              <w:top w:val="nil"/>
              <w:left w:val="nil"/>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2</w:t>
            </w:r>
          </w:p>
        </w:tc>
        <w:tc>
          <w:tcPr>
            <w:tcW w:w="551" w:type="dxa"/>
            <w:tcBorders>
              <w:top w:val="nil"/>
              <w:left w:val="nil"/>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3,0</w:t>
            </w:r>
          </w:p>
        </w:tc>
        <w:tc>
          <w:tcPr>
            <w:tcW w:w="645" w:type="dxa"/>
            <w:tcBorders>
              <w:top w:val="nil"/>
              <w:left w:val="nil"/>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4</w:t>
            </w:r>
          </w:p>
        </w:tc>
        <w:tc>
          <w:tcPr>
            <w:tcW w:w="631" w:type="dxa"/>
            <w:tcBorders>
              <w:top w:val="nil"/>
              <w:left w:val="nil"/>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5,3</w:t>
            </w:r>
          </w:p>
        </w:tc>
        <w:tc>
          <w:tcPr>
            <w:tcW w:w="600" w:type="dxa"/>
            <w:tcBorders>
              <w:top w:val="nil"/>
              <w:left w:val="nil"/>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8</w:t>
            </w:r>
          </w:p>
        </w:tc>
        <w:tc>
          <w:tcPr>
            <w:tcW w:w="675" w:type="dxa"/>
            <w:tcBorders>
              <w:top w:val="nil"/>
              <w:left w:val="nil"/>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w:t>
            </w:r>
            <w:r>
              <w:rPr>
                <w:rFonts w:ascii="Times New Roman" w:eastAsia="Times New Roman" w:hAnsi="Times New Roman" w:cs="Times New Roman"/>
                <w:sz w:val="20"/>
                <w:szCs w:val="20"/>
                <w:lang w:val="tr-TR" w:eastAsia="tr-TR"/>
              </w:rPr>
              <w:t>1</w:t>
            </w:r>
            <w:r w:rsidRPr="00AD6960">
              <w:rPr>
                <w:rFonts w:ascii="Times New Roman" w:eastAsia="Times New Roman" w:hAnsi="Times New Roman" w:cs="Times New Roman"/>
                <w:sz w:val="20"/>
                <w:szCs w:val="20"/>
                <w:lang w:val="tr-TR" w:eastAsia="tr-TR"/>
              </w:rPr>
              <w:t>,4</w:t>
            </w:r>
          </w:p>
        </w:tc>
        <w:tc>
          <w:tcPr>
            <w:tcW w:w="556" w:type="dxa"/>
            <w:tcBorders>
              <w:top w:val="nil"/>
              <w:left w:val="nil"/>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38</w:t>
            </w:r>
          </w:p>
        </w:tc>
        <w:tc>
          <w:tcPr>
            <w:tcW w:w="525" w:type="dxa"/>
            <w:tcBorders>
              <w:top w:val="nil"/>
              <w:left w:val="nil"/>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56,8</w:t>
            </w:r>
          </w:p>
        </w:tc>
        <w:tc>
          <w:tcPr>
            <w:tcW w:w="706" w:type="dxa"/>
            <w:tcBorders>
              <w:top w:val="nil"/>
              <w:left w:val="nil"/>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14</w:t>
            </w:r>
          </w:p>
        </w:tc>
        <w:tc>
          <w:tcPr>
            <w:tcW w:w="666" w:type="dxa"/>
            <w:tcBorders>
              <w:top w:val="nil"/>
              <w:left w:val="nil"/>
              <w:bottom w:val="single" w:sz="8" w:space="0" w:color="000000"/>
              <w:right w:val="single" w:sz="8" w:space="0" w:color="000000"/>
            </w:tcBorders>
            <w:shd w:val="clear" w:color="000000" w:fill="A6A6A6"/>
            <w:vAlign w:val="center"/>
            <w:hideMark/>
          </w:tcPr>
          <w:p w:rsidR="00AD6960" w:rsidRPr="00AD6960" w:rsidRDefault="00AD6960" w:rsidP="006F6763">
            <w:pPr>
              <w:spacing w:after="0" w:line="240" w:lineRule="auto"/>
              <w:jc w:val="center"/>
              <w:rPr>
                <w:rFonts w:ascii="Times New Roman" w:eastAsia="Times New Roman" w:hAnsi="Times New Roman" w:cs="Times New Roman"/>
                <w:sz w:val="20"/>
                <w:szCs w:val="20"/>
                <w:lang w:val="tr-TR" w:eastAsia="tr-TR"/>
              </w:rPr>
            </w:pPr>
            <w:r w:rsidRPr="00AD6960">
              <w:rPr>
                <w:rFonts w:ascii="Times New Roman" w:eastAsia="Times New Roman" w:hAnsi="Times New Roman" w:cs="Times New Roman"/>
                <w:sz w:val="20"/>
                <w:szCs w:val="20"/>
                <w:lang w:val="tr-TR" w:eastAsia="tr-TR"/>
              </w:rPr>
              <w:t>21,2</w:t>
            </w:r>
          </w:p>
        </w:tc>
      </w:tr>
    </w:tbl>
    <w:p w:rsidR="002152B2" w:rsidRDefault="002152B2" w:rsidP="0075622C">
      <w:pPr>
        <w:pStyle w:val="NDEKLER"/>
        <w:ind w:left="0"/>
        <w:rPr>
          <w:shd w:val="clear" w:color="auto" w:fill="FFFFFF"/>
        </w:rPr>
      </w:pPr>
    </w:p>
    <w:p w:rsidR="002152B2" w:rsidRDefault="002152B2" w:rsidP="0075622C">
      <w:pPr>
        <w:pStyle w:val="NDEKLER"/>
        <w:ind w:left="0"/>
        <w:rPr>
          <w:shd w:val="clear" w:color="auto" w:fill="FFFFFF"/>
        </w:rPr>
      </w:pPr>
    </w:p>
    <w:p w:rsidR="006F6763" w:rsidRDefault="006F6763" w:rsidP="006F6763">
      <w:pPr>
        <w:rPr>
          <w:lang w:val="tr-TR" w:eastAsia="tr-TR" w:bidi="tr-TR"/>
        </w:rPr>
      </w:pPr>
    </w:p>
    <w:p w:rsidR="006F6763" w:rsidRPr="006F6763" w:rsidRDefault="006F6763" w:rsidP="006F6763">
      <w:pPr>
        <w:rPr>
          <w:lang w:val="tr-TR" w:eastAsia="tr-TR" w:bidi="tr-TR"/>
        </w:rPr>
      </w:pPr>
    </w:p>
    <w:p w:rsidR="00AD6960" w:rsidRDefault="00652B58" w:rsidP="00F97D8F">
      <w:pPr>
        <w:pStyle w:val="NDEKLER"/>
        <w:tabs>
          <w:tab w:val="left" w:pos="709"/>
        </w:tabs>
        <w:ind w:left="0"/>
        <w:rPr>
          <w:shd w:val="clear" w:color="auto" w:fill="FFFFFF"/>
        </w:rPr>
      </w:pPr>
      <w:bookmarkStart w:id="233" w:name="_Toc504088163"/>
      <w:bookmarkStart w:id="234" w:name="_Toc504088219"/>
      <w:bookmarkStart w:id="235" w:name="_Toc504088284"/>
      <w:bookmarkStart w:id="236" w:name="_Toc504116844"/>
      <w:r w:rsidRPr="00652B58">
        <w:rPr>
          <w:shd w:val="clear" w:color="auto" w:fill="FFFFFF"/>
        </w:rPr>
        <w:lastRenderedPageBreak/>
        <w:t>2.2.2.1.</w:t>
      </w:r>
      <w:r>
        <w:rPr>
          <w:shd w:val="clear" w:color="auto" w:fill="FFFFFF"/>
        </w:rPr>
        <w:t xml:space="preserve"> </w:t>
      </w:r>
      <w:r w:rsidRPr="00652B58">
        <w:rPr>
          <w:shd w:val="clear" w:color="auto" w:fill="FFFFFF"/>
        </w:rPr>
        <w:t>Planlama İle İlgili Bulgular</w:t>
      </w:r>
      <w:bookmarkEnd w:id="233"/>
      <w:bookmarkEnd w:id="234"/>
      <w:bookmarkEnd w:id="235"/>
      <w:bookmarkEnd w:id="236"/>
    </w:p>
    <w:p w:rsidR="0075622C" w:rsidRPr="0075622C" w:rsidRDefault="0075622C" w:rsidP="0075622C">
      <w:pPr>
        <w:rPr>
          <w:lang w:val="tr-TR" w:eastAsia="tr-TR" w:bidi="tr-TR"/>
        </w:rPr>
      </w:pPr>
    </w:p>
    <w:p w:rsidR="00AD6960" w:rsidRPr="00AE6D24" w:rsidRDefault="00F97D8F" w:rsidP="00F97D8F">
      <w:pPr>
        <w:tabs>
          <w:tab w:val="left" w:pos="709"/>
        </w:tabs>
        <w:spacing w:line="360" w:lineRule="auto"/>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ab/>
      </w:r>
      <w:r w:rsidR="00AD6960" w:rsidRPr="00AE6D24">
        <w:rPr>
          <w:rFonts w:ascii="Times New Roman" w:hAnsi="Times New Roman" w:cs="Times New Roman"/>
          <w:color w:val="auto"/>
          <w:sz w:val="24"/>
          <w:szCs w:val="24"/>
          <w:shd w:val="clear" w:color="auto" w:fill="FFFFFF"/>
        </w:rPr>
        <w:t xml:space="preserve">Anket çalışması yaptığımız KOBİ’lere yöneltilen sorularda yönetim ve organizasyon sorunlarını anlamaya çalıştım. Planlama ile ilgili, organizasyon ile ilgili, insan kaynakları, karar </w:t>
      </w:r>
      <w:proofErr w:type="gramStart"/>
      <w:r w:rsidR="00AD6960" w:rsidRPr="00AE6D24">
        <w:rPr>
          <w:rFonts w:ascii="Times New Roman" w:hAnsi="Times New Roman" w:cs="Times New Roman"/>
          <w:color w:val="auto"/>
          <w:sz w:val="24"/>
          <w:szCs w:val="24"/>
          <w:shd w:val="clear" w:color="auto" w:fill="FFFFFF"/>
        </w:rPr>
        <w:t>alma</w:t>
      </w:r>
      <w:proofErr w:type="gramEnd"/>
      <w:r w:rsidR="00AD6960" w:rsidRPr="00AE6D24">
        <w:rPr>
          <w:rFonts w:ascii="Times New Roman" w:hAnsi="Times New Roman" w:cs="Times New Roman"/>
          <w:color w:val="auto"/>
          <w:sz w:val="24"/>
          <w:szCs w:val="24"/>
          <w:shd w:val="clear" w:color="auto" w:fill="FFFFFF"/>
        </w:rPr>
        <w:t xml:space="preserve">, yetki devri konularında beşli likert ölçeğine göre hazırlanmış “hiç yapılmaz - çok iyi seviyede” aralığında cevapların olduğu seçenekler sunuldu. Alınan cevapların sayısal analizleri yapılarak varılan sonuçlara göre, İşletme işlevlerinin tümüne yönelik Planlama konusundaki cevaplar şu şekilde tespit edildi. </w:t>
      </w:r>
    </w:p>
    <w:p w:rsidR="00AD6960" w:rsidRPr="00AE6D24" w:rsidRDefault="00AD6960" w:rsidP="00F97D8F">
      <w:pPr>
        <w:tabs>
          <w:tab w:val="left" w:pos="709"/>
        </w:tabs>
        <w:spacing w:line="360" w:lineRule="auto"/>
        <w:ind w:firstLine="709"/>
        <w:jc w:val="both"/>
        <w:rPr>
          <w:rFonts w:ascii="Times New Roman" w:hAnsi="Times New Roman" w:cs="Times New Roman"/>
          <w:color w:val="auto"/>
          <w:sz w:val="24"/>
          <w:szCs w:val="24"/>
        </w:rPr>
      </w:pPr>
      <w:r w:rsidRPr="00AE6D24">
        <w:rPr>
          <w:rFonts w:ascii="Times New Roman" w:hAnsi="Times New Roman" w:cs="Times New Roman"/>
          <w:color w:val="auto"/>
          <w:sz w:val="24"/>
          <w:szCs w:val="24"/>
          <w:shd w:val="clear" w:color="auto" w:fill="FFFFFF"/>
        </w:rPr>
        <w:t xml:space="preserve">66 firmanın </w:t>
      </w:r>
      <w:proofErr w:type="gramStart"/>
      <w:r w:rsidRPr="00AE6D24">
        <w:rPr>
          <w:rFonts w:ascii="Times New Roman" w:hAnsi="Times New Roman" w:cs="Times New Roman"/>
          <w:color w:val="auto"/>
          <w:sz w:val="24"/>
          <w:szCs w:val="24"/>
          <w:shd w:val="clear" w:color="auto" w:fill="FFFFFF"/>
        </w:rPr>
        <w:t>beş</w:t>
      </w:r>
      <w:proofErr w:type="gramEnd"/>
      <w:r w:rsidRPr="00AE6D24">
        <w:rPr>
          <w:rFonts w:ascii="Times New Roman" w:hAnsi="Times New Roman" w:cs="Times New Roman"/>
          <w:color w:val="auto"/>
          <w:sz w:val="24"/>
          <w:szCs w:val="24"/>
          <w:shd w:val="clear" w:color="auto" w:fill="FFFFFF"/>
        </w:rPr>
        <w:t xml:space="preserve"> tanesinde planlamanın hiç yapılmadığı, 12’sinde yetersiz yapıldığı, 31 tanesinde iyi seviyede yapıldığı, 10 tanesinde çok iyi seviyede yapıldığı görüldü. 8 firma kararsız seçeneği ile bu soruyu yanıtladı. Yüzde olarak baktığımızda firmaların %47</w:t>
      </w:r>
      <w:proofErr w:type="gramStart"/>
      <w:r w:rsidRPr="00AE6D24">
        <w:rPr>
          <w:rFonts w:ascii="Times New Roman" w:hAnsi="Times New Roman" w:cs="Times New Roman"/>
          <w:color w:val="auto"/>
          <w:sz w:val="24"/>
          <w:szCs w:val="24"/>
          <w:shd w:val="clear" w:color="auto" w:fill="FFFFFF"/>
        </w:rPr>
        <w:t>,3’ü</w:t>
      </w:r>
      <w:proofErr w:type="gramEnd"/>
      <w:r w:rsidRPr="00AE6D24">
        <w:rPr>
          <w:rFonts w:ascii="Times New Roman" w:hAnsi="Times New Roman" w:cs="Times New Roman"/>
          <w:color w:val="auto"/>
          <w:sz w:val="24"/>
          <w:szCs w:val="24"/>
          <w:shd w:val="clear" w:color="auto" w:fill="FFFFFF"/>
        </w:rPr>
        <w:t xml:space="preserve"> işletme işlevlerinin tümüne yönelik planlamayı iyi seviyede yaptığını söylemektedir. %7.6 sı da hiç yapılmadığını belirtmektedir.</w:t>
      </w:r>
    </w:p>
    <w:p w:rsidR="00AD6960" w:rsidRPr="00AE6D24" w:rsidRDefault="00F97D8F" w:rsidP="00F97D8F">
      <w:pPr>
        <w:tabs>
          <w:tab w:val="left" w:pos="709"/>
        </w:tabs>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shd w:val="clear" w:color="auto" w:fill="FFFFFF"/>
        </w:rPr>
        <w:tab/>
      </w:r>
      <w:r w:rsidR="00AD6960" w:rsidRPr="00AE6D24">
        <w:rPr>
          <w:rFonts w:ascii="Times New Roman" w:hAnsi="Times New Roman" w:cs="Times New Roman"/>
          <w:color w:val="auto"/>
          <w:sz w:val="24"/>
          <w:szCs w:val="24"/>
          <w:shd w:val="clear" w:color="auto" w:fill="FFFFFF"/>
        </w:rPr>
        <w:t xml:space="preserve">Finansal planlamada, 34 firmanın iyi seviyede olarak yanıtladığı, 16 firmanın çok iyi seviyede, 13 firmanın yetersiz, iki firmanın kararsız, bir firmanın da Hiç yapılmaz seçeneğini işaretlediği bir sonuç </w:t>
      </w:r>
      <w:r w:rsidR="00BC45D1" w:rsidRPr="00AE6D24">
        <w:rPr>
          <w:rFonts w:ascii="Times New Roman" w:hAnsi="Times New Roman" w:cs="Times New Roman"/>
          <w:color w:val="auto"/>
          <w:sz w:val="24"/>
          <w:szCs w:val="24"/>
          <w:shd w:val="clear" w:color="auto" w:fill="FFFFFF"/>
        </w:rPr>
        <w:t>çıktı. Finansal</w:t>
      </w:r>
      <w:r w:rsidR="00AD6960" w:rsidRPr="00AE6D24">
        <w:rPr>
          <w:rFonts w:ascii="Times New Roman" w:hAnsi="Times New Roman" w:cs="Times New Roman"/>
          <w:color w:val="auto"/>
          <w:sz w:val="24"/>
          <w:szCs w:val="24"/>
          <w:shd w:val="clear" w:color="auto" w:fill="FFFFFF"/>
        </w:rPr>
        <w:t xml:space="preserve"> planlama da %50.8 ile iyi seviyede cevabı ilk sıradadır. İkinci sırada çok iyi seviyede cevabı görülmektedir. Oranı da %23.9.</w:t>
      </w:r>
    </w:p>
    <w:p w:rsidR="00AD6960" w:rsidRPr="00AE6D24" w:rsidRDefault="00F97D8F" w:rsidP="00F97D8F">
      <w:pPr>
        <w:tabs>
          <w:tab w:val="left" w:pos="709"/>
        </w:tabs>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shd w:val="clear" w:color="auto" w:fill="FFFFFF"/>
        </w:rPr>
        <w:tab/>
      </w:r>
      <w:r w:rsidR="00AD6960" w:rsidRPr="00AE6D24">
        <w:rPr>
          <w:rFonts w:ascii="Times New Roman" w:hAnsi="Times New Roman" w:cs="Times New Roman"/>
          <w:color w:val="auto"/>
          <w:sz w:val="24"/>
          <w:szCs w:val="24"/>
          <w:shd w:val="clear" w:color="auto" w:fill="FFFFFF"/>
        </w:rPr>
        <w:t xml:space="preserve">Üretim planlaması 3 firma da hiç yapılmamaktadır, 8 firmada yetersiz, 5 firmada kararsız, 30 firma da iyi seviyede, 20 firma da çok iyi seviyede yapılmaktadır. Bu Sonuçlara göre yine üretim planlaması da Denizli’deki KOBİ’ler arasında iyi seviyede %45.5 </w:t>
      </w:r>
      <w:proofErr w:type="gramStart"/>
      <w:r w:rsidR="00AD6960" w:rsidRPr="00AE6D24">
        <w:rPr>
          <w:rFonts w:ascii="Times New Roman" w:hAnsi="Times New Roman" w:cs="Times New Roman"/>
          <w:color w:val="auto"/>
          <w:sz w:val="24"/>
          <w:szCs w:val="24"/>
          <w:shd w:val="clear" w:color="auto" w:fill="FFFFFF"/>
        </w:rPr>
        <w:t>oran</w:t>
      </w:r>
      <w:proofErr w:type="gramEnd"/>
      <w:r w:rsidR="00AD6960" w:rsidRPr="00AE6D24">
        <w:rPr>
          <w:rFonts w:ascii="Times New Roman" w:hAnsi="Times New Roman" w:cs="Times New Roman"/>
          <w:color w:val="auto"/>
          <w:sz w:val="24"/>
          <w:szCs w:val="24"/>
          <w:shd w:val="clear" w:color="auto" w:fill="FFFFFF"/>
        </w:rPr>
        <w:t xml:space="preserve"> ile birinci sıradadır.</w:t>
      </w:r>
    </w:p>
    <w:p w:rsidR="00AD6960" w:rsidRPr="00AE6D24" w:rsidRDefault="00AD6960" w:rsidP="00F97D8F">
      <w:pPr>
        <w:spacing w:line="360" w:lineRule="auto"/>
        <w:ind w:firstLine="709"/>
        <w:jc w:val="both"/>
        <w:rPr>
          <w:rFonts w:ascii="Times New Roman" w:hAnsi="Times New Roman" w:cs="Times New Roman"/>
          <w:color w:val="auto"/>
          <w:sz w:val="24"/>
          <w:szCs w:val="24"/>
          <w:shd w:val="clear" w:color="auto" w:fill="FFFFFF"/>
        </w:rPr>
      </w:pPr>
      <w:r w:rsidRPr="00AE6D24">
        <w:rPr>
          <w:rFonts w:ascii="Times New Roman" w:hAnsi="Times New Roman" w:cs="Times New Roman"/>
          <w:color w:val="auto"/>
          <w:sz w:val="24"/>
          <w:szCs w:val="24"/>
          <w:shd w:val="clear" w:color="auto" w:fill="FFFFFF"/>
        </w:rPr>
        <w:t>Pazarlamaya yönelik planlama 2 firma da hiç yapılmamaktadır. 13 firmada yetersiz, 6 firma kararsız, 28 firma da iyi seviyede, 17 firmada çok iyi seviyede yapılmaktadır. Diğerlerinde olduğu gibi pazarlama planlamasında da iyi seviyede cevabı %42.4 ile birinci sıradadır.</w:t>
      </w:r>
    </w:p>
    <w:p w:rsidR="000837B5" w:rsidRPr="00AE6D24" w:rsidRDefault="009E7914" w:rsidP="00F97D8F">
      <w:pPr>
        <w:spacing w:line="360" w:lineRule="auto"/>
        <w:ind w:firstLine="709"/>
        <w:jc w:val="both"/>
        <w:rPr>
          <w:rFonts w:ascii="Times New Roman" w:hAnsi="Times New Roman" w:cs="Times New Roman"/>
          <w:color w:val="auto"/>
          <w:sz w:val="24"/>
          <w:szCs w:val="24"/>
          <w:shd w:val="clear" w:color="auto" w:fill="FFFFFF"/>
        </w:rPr>
      </w:pPr>
      <w:r w:rsidRPr="00BC45D1">
        <w:rPr>
          <w:rFonts w:ascii="Times New Roman" w:hAnsi="Times New Roman" w:cs="Times New Roman"/>
          <w:color w:val="auto"/>
          <w:sz w:val="24"/>
          <w:szCs w:val="24"/>
          <w:shd w:val="clear" w:color="auto" w:fill="FFFFFF"/>
        </w:rPr>
        <w:t xml:space="preserve">Buradan yola çıkarak </w:t>
      </w:r>
      <w:r>
        <w:rPr>
          <w:rFonts w:ascii="Times New Roman" w:hAnsi="Times New Roman" w:cs="Times New Roman"/>
          <w:color w:val="auto"/>
          <w:sz w:val="24"/>
          <w:szCs w:val="24"/>
          <w:shd w:val="clear" w:color="auto" w:fill="FFFFFF"/>
        </w:rPr>
        <w:t>D</w:t>
      </w:r>
      <w:r w:rsidRPr="00BC45D1">
        <w:rPr>
          <w:rFonts w:ascii="Times New Roman" w:hAnsi="Times New Roman" w:cs="Times New Roman"/>
          <w:color w:val="auto"/>
          <w:sz w:val="24"/>
          <w:szCs w:val="24"/>
          <w:shd w:val="clear" w:color="auto" w:fill="FFFFFF"/>
        </w:rPr>
        <w:t>enizli ilindeki KOBİ’lerde</w:t>
      </w:r>
      <w:r>
        <w:rPr>
          <w:rFonts w:ascii="Times New Roman" w:hAnsi="Times New Roman" w:cs="Times New Roman"/>
          <w:color w:val="auto"/>
          <w:sz w:val="24"/>
          <w:szCs w:val="24"/>
          <w:shd w:val="clear" w:color="auto" w:fill="FFFFFF"/>
        </w:rPr>
        <w:t>, “</w:t>
      </w:r>
      <w:r w:rsidRPr="00BC45D1">
        <w:rPr>
          <w:rFonts w:ascii="Times New Roman" w:hAnsi="Times New Roman" w:cs="Times New Roman"/>
          <w:color w:val="auto"/>
          <w:sz w:val="24"/>
          <w:szCs w:val="24"/>
          <w:shd w:val="clear" w:color="auto" w:fill="FFFFFF"/>
        </w:rPr>
        <w:t>çoğunlukla işletme</w:t>
      </w:r>
      <w:r>
        <w:rPr>
          <w:rFonts w:ascii="Times New Roman" w:hAnsi="Times New Roman" w:cs="Times New Roman"/>
          <w:color w:val="auto"/>
          <w:sz w:val="24"/>
          <w:szCs w:val="24"/>
          <w:shd w:val="clear" w:color="auto" w:fill="FFFFFF"/>
        </w:rPr>
        <w:t xml:space="preserve">ler planlama konusuna gereken önemi vermektedir” sonucuna ulaşabiliriz. </w:t>
      </w:r>
    </w:p>
    <w:p w:rsidR="000837B5" w:rsidRDefault="000837B5" w:rsidP="00AD6960">
      <w:pPr>
        <w:spacing w:line="360" w:lineRule="auto"/>
        <w:ind w:firstLine="708"/>
        <w:jc w:val="both"/>
        <w:rPr>
          <w:rFonts w:ascii="Times New Roman" w:hAnsi="Times New Roman" w:cs="Times New Roman"/>
          <w:color w:val="auto"/>
          <w:sz w:val="24"/>
          <w:szCs w:val="24"/>
          <w:shd w:val="clear" w:color="auto" w:fill="FFFFFF"/>
        </w:rPr>
      </w:pPr>
    </w:p>
    <w:p w:rsidR="006F6763" w:rsidRDefault="006F6763" w:rsidP="00AD6960">
      <w:pPr>
        <w:spacing w:line="360" w:lineRule="auto"/>
        <w:ind w:firstLine="708"/>
        <w:jc w:val="both"/>
        <w:rPr>
          <w:rFonts w:ascii="Times New Roman" w:hAnsi="Times New Roman" w:cs="Times New Roman"/>
          <w:color w:val="auto"/>
          <w:sz w:val="24"/>
          <w:szCs w:val="24"/>
          <w:shd w:val="clear" w:color="auto" w:fill="FFFFFF"/>
        </w:rPr>
      </w:pPr>
    </w:p>
    <w:p w:rsidR="006E6283" w:rsidRDefault="006E6283" w:rsidP="00AD6960">
      <w:pPr>
        <w:spacing w:line="360" w:lineRule="auto"/>
        <w:ind w:firstLine="708"/>
        <w:jc w:val="both"/>
        <w:rPr>
          <w:rFonts w:ascii="Times New Roman" w:hAnsi="Times New Roman" w:cs="Times New Roman"/>
          <w:color w:val="auto"/>
          <w:sz w:val="24"/>
          <w:szCs w:val="24"/>
          <w:shd w:val="clear" w:color="auto" w:fill="FFFFFF"/>
        </w:rPr>
      </w:pPr>
    </w:p>
    <w:p w:rsidR="002152B2" w:rsidRDefault="002152B2" w:rsidP="001656F7">
      <w:pPr>
        <w:pStyle w:val="TABLOLAR"/>
        <w:rPr>
          <w:shd w:val="clear" w:color="auto" w:fill="FFFFFF"/>
        </w:rPr>
      </w:pPr>
      <w:bookmarkStart w:id="237" w:name="_Toc504120326"/>
      <w:bookmarkStart w:id="238" w:name="_Hlk503776222"/>
      <w:bookmarkStart w:id="239" w:name="_Toc503805816"/>
      <w:r w:rsidRPr="007E56B1">
        <w:rPr>
          <w:shd w:val="clear" w:color="auto" w:fill="FFFFFF"/>
        </w:rPr>
        <w:lastRenderedPageBreak/>
        <w:t>Tablo 9</w:t>
      </w:r>
      <w:r w:rsidR="006F6763">
        <w:rPr>
          <w:shd w:val="clear" w:color="auto" w:fill="FFFFFF"/>
        </w:rPr>
        <w:t>.</w:t>
      </w:r>
      <w:r w:rsidRPr="007E56B1">
        <w:rPr>
          <w:shd w:val="clear" w:color="auto" w:fill="FFFFFF"/>
        </w:rPr>
        <w:t xml:space="preserve"> İşletmelerde Planlama Yapan Birimler</w:t>
      </w:r>
      <w:bookmarkEnd w:id="237"/>
    </w:p>
    <w:tbl>
      <w:tblPr>
        <w:tblpPr w:leftFromText="141" w:rightFromText="141" w:vertAnchor="page" w:horzAnchor="margin" w:tblpXSpec="center" w:tblpY="2040"/>
        <w:tblW w:w="7615" w:type="dxa"/>
        <w:tblCellMar>
          <w:left w:w="70" w:type="dxa"/>
          <w:right w:w="70" w:type="dxa"/>
        </w:tblCellMar>
        <w:tblLook w:val="04A0" w:firstRow="1" w:lastRow="0" w:firstColumn="1" w:lastColumn="0" w:noHBand="0" w:noVBand="1"/>
      </w:tblPr>
      <w:tblGrid>
        <w:gridCol w:w="4020"/>
        <w:gridCol w:w="2014"/>
        <w:gridCol w:w="1581"/>
      </w:tblGrid>
      <w:tr w:rsidR="00EA0577" w:rsidRPr="000837B5" w:rsidTr="00EA0577">
        <w:trPr>
          <w:trHeight w:val="684"/>
        </w:trPr>
        <w:tc>
          <w:tcPr>
            <w:tcW w:w="4020" w:type="dxa"/>
            <w:tcBorders>
              <w:top w:val="single" w:sz="8" w:space="0" w:color="auto"/>
              <w:left w:val="single" w:sz="8" w:space="0" w:color="auto"/>
              <w:bottom w:val="single" w:sz="8" w:space="0" w:color="auto"/>
              <w:right w:val="nil"/>
            </w:tcBorders>
            <w:shd w:val="clear" w:color="000000" w:fill="D9E1F2"/>
            <w:vAlign w:val="bottom"/>
            <w:hideMark/>
          </w:tcPr>
          <w:p w:rsidR="00EA0577" w:rsidRPr="000171B9" w:rsidRDefault="00EA0577" w:rsidP="00EA0577">
            <w:pPr>
              <w:spacing w:after="0" w:line="240" w:lineRule="auto"/>
              <w:rPr>
                <w:rFonts w:ascii="Times New Roman" w:eastAsia="Times New Roman" w:hAnsi="Times New Roman" w:cs="Times New Roman"/>
                <w:b/>
                <w:bCs/>
                <w:sz w:val="24"/>
                <w:szCs w:val="24"/>
                <w:lang w:val="tr-TR" w:eastAsia="tr-TR"/>
              </w:rPr>
            </w:pPr>
            <w:r w:rsidRPr="000171B9">
              <w:rPr>
                <w:rFonts w:ascii="Times New Roman" w:eastAsia="Times New Roman" w:hAnsi="Times New Roman" w:cs="Times New Roman"/>
                <w:b/>
                <w:bCs/>
                <w:sz w:val="24"/>
                <w:szCs w:val="24"/>
                <w:lang w:val="tr-TR" w:eastAsia="tr-TR"/>
              </w:rPr>
              <w:t>PLANLAMA YAPILIRKEN</w:t>
            </w:r>
          </w:p>
        </w:tc>
        <w:tc>
          <w:tcPr>
            <w:tcW w:w="2014" w:type="dxa"/>
            <w:tcBorders>
              <w:top w:val="single" w:sz="8" w:space="0" w:color="auto"/>
              <w:left w:val="single" w:sz="8" w:space="0" w:color="auto"/>
              <w:bottom w:val="single" w:sz="8" w:space="0" w:color="auto"/>
              <w:right w:val="single" w:sz="4" w:space="0" w:color="auto"/>
            </w:tcBorders>
            <w:shd w:val="clear" w:color="000000" w:fill="D9E1F2"/>
            <w:vAlign w:val="center"/>
            <w:hideMark/>
          </w:tcPr>
          <w:p w:rsidR="00EA0577" w:rsidRPr="000837B5" w:rsidRDefault="00EA0577" w:rsidP="00EA0577">
            <w:pPr>
              <w:spacing w:after="0" w:line="240" w:lineRule="auto"/>
              <w:rPr>
                <w:rFonts w:ascii="Times New Roman" w:eastAsia="Times New Roman" w:hAnsi="Times New Roman" w:cs="Times New Roman"/>
                <w:b/>
                <w:bCs/>
                <w:sz w:val="24"/>
                <w:szCs w:val="24"/>
                <w:lang w:val="tr-TR" w:eastAsia="tr-TR"/>
              </w:rPr>
            </w:pPr>
            <w:r w:rsidRPr="000837B5">
              <w:rPr>
                <w:rFonts w:ascii="Times New Roman" w:eastAsia="Times New Roman" w:hAnsi="Times New Roman" w:cs="Times New Roman"/>
                <w:b/>
                <w:bCs/>
                <w:sz w:val="24"/>
                <w:szCs w:val="24"/>
                <w:lang w:val="tr-TR" w:eastAsia="tr-TR"/>
              </w:rPr>
              <w:t>Frekans (n=66)</w:t>
            </w:r>
          </w:p>
        </w:tc>
        <w:tc>
          <w:tcPr>
            <w:tcW w:w="1581" w:type="dxa"/>
            <w:tcBorders>
              <w:top w:val="single" w:sz="8" w:space="0" w:color="auto"/>
              <w:left w:val="nil"/>
              <w:bottom w:val="nil"/>
              <w:right w:val="single" w:sz="8" w:space="0" w:color="auto"/>
            </w:tcBorders>
            <w:shd w:val="clear" w:color="000000" w:fill="D9E1F2"/>
            <w:vAlign w:val="center"/>
            <w:hideMark/>
          </w:tcPr>
          <w:p w:rsidR="00EA0577" w:rsidRPr="000837B5" w:rsidRDefault="00EA0577" w:rsidP="00EA0577">
            <w:pPr>
              <w:spacing w:after="0" w:line="240" w:lineRule="auto"/>
              <w:rPr>
                <w:rFonts w:ascii="Times New Roman" w:eastAsia="Times New Roman" w:hAnsi="Times New Roman" w:cs="Times New Roman"/>
                <w:b/>
                <w:bCs/>
                <w:sz w:val="24"/>
                <w:szCs w:val="24"/>
                <w:lang w:val="tr-TR" w:eastAsia="tr-TR"/>
              </w:rPr>
            </w:pPr>
            <w:r w:rsidRPr="000837B5">
              <w:rPr>
                <w:rFonts w:ascii="Times New Roman" w:eastAsia="Times New Roman" w:hAnsi="Times New Roman" w:cs="Times New Roman"/>
                <w:b/>
                <w:bCs/>
                <w:sz w:val="24"/>
                <w:szCs w:val="24"/>
                <w:lang w:val="tr-TR" w:eastAsia="tr-TR"/>
              </w:rPr>
              <w:t>Yüzde (%)</w:t>
            </w:r>
          </w:p>
        </w:tc>
      </w:tr>
      <w:tr w:rsidR="00EA0577" w:rsidRPr="000837B5" w:rsidTr="00EA0577">
        <w:trPr>
          <w:trHeight w:val="412"/>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77" w:rsidRPr="000837B5" w:rsidRDefault="00EA0577" w:rsidP="00EA0577">
            <w:pPr>
              <w:spacing w:after="0" w:line="240" w:lineRule="auto"/>
              <w:rPr>
                <w:rFonts w:ascii="Times New Roman" w:eastAsia="Times New Roman" w:hAnsi="Times New Roman" w:cs="Times New Roman"/>
                <w:sz w:val="24"/>
                <w:szCs w:val="24"/>
                <w:lang w:val="tr-TR" w:eastAsia="tr-TR"/>
              </w:rPr>
            </w:pPr>
            <w:r w:rsidRPr="000837B5">
              <w:rPr>
                <w:rFonts w:ascii="Times New Roman" w:eastAsia="Times New Roman" w:hAnsi="Times New Roman" w:cs="Times New Roman"/>
                <w:sz w:val="24"/>
                <w:szCs w:val="24"/>
                <w:lang w:val="tr-TR" w:eastAsia="tr-TR"/>
              </w:rPr>
              <w:t>İŞLETME SAHİBİ</w:t>
            </w:r>
          </w:p>
        </w:tc>
        <w:tc>
          <w:tcPr>
            <w:tcW w:w="2014" w:type="dxa"/>
            <w:tcBorders>
              <w:top w:val="nil"/>
              <w:left w:val="single" w:sz="8" w:space="0" w:color="auto"/>
              <w:bottom w:val="single" w:sz="8" w:space="0" w:color="auto"/>
              <w:right w:val="nil"/>
            </w:tcBorders>
            <w:shd w:val="clear" w:color="000000" w:fill="D9E1F2"/>
            <w:noWrap/>
            <w:vAlign w:val="bottom"/>
            <w:hideMark/>
          </w:tcPr>
          <w:p w:rsidR="00EA0577" w:rsidRPr="000837B5" w:rsidRDefault="00EA0577" w:rsidP="00EA0577">
            <w:pPr>
              <w:spacing w:after="0" w:line="240" w:lineRule="auto"/>
              <w:rPr>
                <w:rFonts w:ascii="Times New Roman" w:eastAsia="Times New Roman" w:hAnsi="Times New Roman" w:cs="Times New Roman"/>
                <w:sz w:val="24"/>
                <w:szCs w:val="24"/>
                <w:lang w:val="tr-TR" w:eastAsia="tr-TR"/>
              </w:rPr>
            </w:pPr>
            <w:r w:rsidRPr="000837B5">
              <w:rPr>
                <w:rFonts w:ascii="Times New Roman" w:eastAsia="Times New Roman" w:hAnsi="Times New Roman" w:cs="Times New Roman"/>
                <w:sz w:val="24"/>
                <w:szCs w:val="24"/>
                <w:lang w:val="tr-TR" w:eastAsia="tr-TR"/>
              </w:rPr>
              <w:t>27</w:t>
            </w:r>
          </w:p>
        </w:tc>
        <w:tc>
          <w:tcPr>
            <w:tcW w:w="1581"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EA0577" w:rsidRPr="00A8650D" w:rsidRDefault="00EA0577" w:rsidP="00EA0577">
            <w:pPr>
              <w:spacing w:after="0" w:line="240" w:lineRule="auto"/>
              <w:rPr>
                <w:rFonts w:ascii="Times New Roman" w:eastAsia="Times New Roman" w:hAnsi="Times New Roman" w:cs="Times New Roman"/>
                <w:b/>
                <w:sz w:val="24"/>
                <w:szCs w:val="24"/>
                <w:lang w:val="tr-TR" w:eastAsia="tr-TR"/>
              </w:rPr>
            </w:pPr>
          </w:p>
          <w:p w:rsidR="00EA0577" w:rsidRPr="00A8650D" w:rsidRDefault="00EA0577" w:rsidP="00EA0577">
            <w:pPr>
              <w:spacing w:after="0" w:line="240" w:lineRule="auto"/>
              <w:rPr>
                <w:rFonts w:ascii="Times New Roman" w:eastAsia="Times New Roman" w:hAnsi="Times New Roman" w:cs="Times New Roman"/>
                <w:b/>
                <w:sz w:val="24"/>
                <w:szCs w:val="24"/>
                <w:lang w:val="tr-TR" w:eastAsia="tr-TR"/>
              </w:rPr>
            </w:pPr>
            <w:r w:rsidRPr="00A8650D">
              <w:rPr>
                <w:rFonts w:ascii="Times New Roman" w:eastAsia="Times New Roman" w:hAnsi="Times New Roman" w:cs="Times New Roman"/>
                <w:b/>
                <w:sz w:val="24"/>
                <w:szCs w:val="24"/>
                <w:lang w:val="tr-TR" w:eastAsia="tr-TR"/>
              </w:rPr>
              <w:t>40,9</w:t>
            </w:r>
          </w:p>
        </w:tc>
      </w:tr>
      <w:tr w:rsidR="00EA0577" w:rsidRPr="000837B5" w:rsidTr="00EA0577">
        <w:trPr>
          <w:trHeight w:val="219"/>
        </w:trPr>
        <w:tc>
          <w:tcPr>
            <w:tcW w:w="4020" w:type="dxa"/>
            <w:tcBorders>
              <w:top w:val="nil"/>
              <w:left w:val="single" w:sz="4" w:space="0" w:color="auto"/>
              <w:bottom w:val="single" w:sz="4" w:space="0" w:color="auto"/>
              <w:right w:val="single" w:sz="4" w:space="0" w:color="auto"/>
            </w:tcBorders>
            <w:shd w:val="clear" w:color="auto" w:fill="auto"/>
            <w:noWrap/>
            <w:vAlign w:val="bottom"/>
            <w:hideMark/>
          </w:tcPr>
          <w:p w:rsidR="00EA0577" w:rsidRPr="000837B5" w:rsidRDefault="00EA0577" w:rsidP="00EA0577">
            <w:pPr>
              <w:spacing w:after="0" w:line="240" w:lineRule="auto"/>
              <w:rPr>
                <w:rFonts w:ascii="Times New Roman" w:eastAsia="Times New Roman" w:hAnsi="Times New Roman" w:cs="Times New Roman"/>
                <w:sz w:val="24"/>
                <w:szCs w:val="24"/>
                <w:lang w:val="tr-TR" w:eastAsia="tr-TR"/>
              </w:rPr>
            </w:pPr>
            <w:r w:rsidRPr="000837B5">
              <w:rPr>
                <w:rFonts w:ascii="Times New Roman" w:eastAsia="Times New Roman" w:hAnsi="Times New Roman" w:cs="Times New Roman"/>
                <w:sz w:val="24"/>
                <w:szCs w:val="24"/>
                <w:lang w:val="tr-TR" w:eastAsia="tr-TR"/>
              </w:rPr>
              <w:t>ÜST YÖNETİM</w:t>
            </w:r>
          </w:p>
        </w:tc>
        <w:tc>
          <w:tcPr>
            <w:tcW w:w="2014" w:type="dxa"/>
            <w:tcBorders>
              <w:top w:val="nil"/>
              <w:left w:val="single" w:sz="8" w:space="0" w:color="auto"/>
              <w:bottom w:val="single" w:sz="8" w:space="0" w:color="auto"/>
              <w:right w:val="nil"/>
            </w:tcBorders>
            <w:shd w:val="clear" w:color="000000" w:fill="D9E1F2"/>
            <w:noWrap/>
            <w:vAlign w:val="bottom"/>
            <w:hideMark/>
          </w:tcPr>
          <w:p w:rsidR="00EA0577" w:rsidRPr="000837B5" w:rsidRDefault="00EA0577" w:rsidP="00EA0577">
            <w:pPr>
              <w:spacing w:after="0" w:line="240" w:lineRule="auto"/>
              <w:rPr>
                <w:rFonts w:ascii="Times New Roman" w:eastAsia="Times New Roman" w:hAnsi="Times New Roman" w:cs="Times New Roman"/>
                <w:sz w:val="24"/>
                <w:szCs w:val="24"/>
                <w:lang w:val="tr-TR" w:eastAsia="tr-TR"/>
              </w:rPr>
            </w:pPr>
            <w:r w:rsidRPr="000837B5">
              <w:rPr>
                <w:rFonts w:ascii="Times New Roman" w:eastAsia="Times New Roman" w:hAnsi="Times New Roman" w:cs="Times New Roman"/>
                <w:sz w:val="24"/>
                <w:szCs w:val="24"/>
                <w:lang w:val="tr-TR" w:eastAsia="tr-TR"/>
              </w:rPr>
              <w:t>15</w:t>
            </w:r>
          </w:p>
        </w:tc>
        <w:tc>
          <w:tcPr>
            <w:tcW w:w="1581" w:type="dxa"/>
            <w:tcBorders>
              <w:top w:val="nil"/>
              <w:left w:val="single" w:sz="4" w:space="0" w:color="auto"/>
              <w:bottom w:val="single" w:sz="4" w:space="0" w:color="auto"/>
              <w:right w:val="single" w:sz="4" w:space="0" w:color="auto"/>
            </w:tcBorders>
            <w:shd w:val="clear" w:color="000000" w:fill="C0C0C0"/>
            <w:vAlign w:val="center"/>
            <w:hideMark/>
          </w:tcPr>
          <w:p w:rsidR="00EA0577" w:rsidRPr="00A8650D" w:rsidRDefault="00EA0577" w:rsidP="00EA0577">
            <w:pPr>
              <w:spacing w:after="0" w:line="240" w:lineRule="auto"/>
              <w:rPr>
                <w:rFonts w:ascii="Times New Roman" w:eastAsia="Times New Roman" w:hAnsi="Times New Roman" w:cs="Times New Roman"/>
                <w:b/>
                <w:sz w:val="24"/>
                <w:szCs w:val="24"/>
                <w:lang w:val="tr-TR" w:eastAsia="tr-TR"/>
              </w:rPr>
            </w:pPr>
          </w:p>
          <w:p w:rsidR="00EA0577" w:rsidRPr="00A8650D" w:rsidRDefault="00EA0577" w:rsidP="00EA0577">
            <w:pPr>
              <w:spacing w:after="0" w:line="240" w:lineRule="auto"/>
              <w:rPr>
                <w:rFonts w:ascii="Times New Roman" w:eastAsia="Times New Roman" w:hAnsi="Times New Roman" w:cs="Times New Roman"/>
                <w:b/>
                <w:sz w:val="24"/>
                <w:szCs w:val="24"/>
                <w:lang w:val="tr-TR" w:eastAsia="tr-TR"/>
              </w:rPr>
            </w:pPr>
            <w:r w:rsidRPr="00A8650D">
              <w:rPr>
                <w:rFonts w:ascii="Times New Roman" w:eastAsia="Times New Roman" w:hAnsi="Times New Roman" w:cs="Times New Roman"/>
                <w:b/>
                <w:sz w:val="24"/>
                <w:szCs w:val="24"/>
                <w:lang w:val="tr-TR" w:eastAsia="tr-TR"/>
              </w:rPr>
              <w:t>22,7</w:t>
            </w:r>
          </w:p>
        </w:tc>
      </w:tr>
      <w:tr w:rsidR="00EA0577" w:rsidRPr="000837B5" w:rsidTr="00EA0577">
        <w:trPr>
          <w:trHeight w:val="204"/>
        </w:trPr>
        <w:tc>
          <w:tcPr>
            <w:tcW w:w="4020" w:type="dxa"/>
            <w:tcBorders>
              <w:top w:val="nil"/>
              <w:left w:val="single" w:sz="4" w:space="0" w:color="auto"/>
              <w:bottom w:val="single" w:sz="4" w:space="0" w:color="auto"/>
              <w:right w:val="single" w:sz="4" w:space="0" w:color="auto"/>
            </w:tcBorders>
            <w:shd w:val="clear" w:color="auto" w:fill="auto"/>
            <w:noWrap/>
            <w:vAlign w:val="bottom"/>
            <w:hideMark/>
          </w:tcPr>
          <w:p w:rsidR="00EA0577" w:rsidRPr="000837B5" w:rsidRDefault="00EA0577" w:rsidP="00EA0577">
            <w:pPr>
              <w:spacing w:after="0" w:line="240" w:lineRule="auto"/>
              <w:rPr>
                <w:rFonts w:ascii="Times New Roman" w:eastAsia="Times New Roman" w:hAnsi="Times New Roman" w:cs="Times New Roman"/>
                <w:sz w:val="24"/>
                <w:szCs w:val="24"/>
                <w:lang w:val="tr-TR" w:eastAsia="tr-TR"/>
              </w:rPr>
            </w:pPr>
            <w:r w:rsidRPr="000837B5">
              <w:rPr>
                <w:rFonts w:ascii="Times New Roman" w:eastAsia="Times New Roman" w:hAnsi="Times New Roman" w:cs="Times New Roman"/>
                <w:sz w:val="24"/>
                <w:szCs w:val="24"/>
                <w:lang w:val="tr-TR" w:eastAsia="tr-TR"/>
              </w:rPr>
              <w:t>PLANLAMA BİRİMİ</w:t>
            </w:r>
          </w:p>
        </w:tc>
        <w:tc>
          <w:tcPr>
            <w:tcW w:w="2014" w:type="dxa"/>
            <w:tcBorders>
              <w:top w:val="nil"/>
              <w:left w:val="single" w:sz="8" w:space="0" w:color="auto"/>
              <w:bottom w:val="single" w:sz="8" w:space="0" w:color="auto"/>
              <w:right w:val="nil"/>
            </w:tcBorders>
            <w:shd w:val="clear" w:color="000000" w:fill="D9E1F2"/>
            <w:noWrap/>
            <w:vAlign w:val="bottom"/>
            <w:hideMark/>
          </w:tcPr>
          <w:p w:rsidR="00EA0577" w:rsidRPr="000837B5" w:rsidRDefault="00EA0577" w:rsidP="00EA0577">
            <w:pPr>
              <w:spacing w:after="0" w:line="240" w:lineRule="auto"/>
              <w:rPr>
                <w:rFonts w:ascii="Times New Roman" w:eastAsia="Times New Roman" w:hAnsi="Times New Roman" w:cs="Times New Roman"/>
                <w:sz w:val="24"/>
                <w:szCs w:val="24"/>
                <w:lang w:val="tr-TR" w:eastAsia="tr-TR"/>
              </w:rPr>
            </w:pPr>
            <w:r w:rsidRPr="000837B5">
              <w:rPr>
                <w:rFonts w:ascii="Times New Roman" w:eastAsia="Times New Roman" w:hAnsi="Times New Roman" w:cs="Times New Roman"/>
                <w:sz w:val="24"/>
                <w:szCs w:val="24"/>
                <w:lang w:val="tr-TR" w:eastAsia="tr-TR"/>
              </w:rPr>
              <w:t>18</w:t>
            </w:r>
          </w:p>
        </w:tc>
        <w:tc>
          <w:tcPr>
            <w:tcW w:w="1581" w:type="dxa"/>
            <w:tcBorders>
              <w:top w:val="nil"/>
              <w:left w:val="single" w:sz="4" w:space="0" w:color="auto"/>
              <w:bottom w:val="single" w:sz="4" w:space="0" w:color="auto"/>
              <w:right w:val="single" w:sz="4" w:space="0" w:color="auto"/>
            </w:tcBorders>
            <w:shd w:val="clear" w:color="000000" w:fill="C0C0C0"/>
            <w:vAlign w:val="center"/>
            <w:hideMark/>
          </w:tcPr>
          <w:p w:rsidR="00EA0577" w:rsidRPr="00A8650D" w:rsidRDefault="00EA0577" w:rsidP="00EA0577">
            <w:pPr>
              <w:spacing w:after="0" w:line="240" w:lineRule="auto"/>
              <w:rPr>
                <w:rFonts w:ascii="Times New Roman" w:eastAsia="Times New Roman" w:hAnsi="Times New Roman" w:cs="Times New Roman"/>
                <w:b/>
                <w:sz w:val="24"/>
                <w:szCs w:val="24"/>
                <w:lang w:val="tr-TR" w:eastAsia="tr-TR"/>
              </w:rPr>
            </w:pPr>
          </w:p>
          <w:p w:rsidR="00EA0577" w:rsidRPr="00A8650D" w:rsidRDefault="00EA0577" w:rsidP="00EA0577">
            <w:pPr>
              <w:spacing w:after="0" w:line="240" w:lineRule="auto"/>
              <w:rPr>
                <w:rFonts w:ascii="Times New Roman" w:eastAsia="Times New Roman" w:hAnsi="Times New Roman" w:cs="Times New Roman"/>
                <w:b/>
                <w:sz w:val="24"/>
                <w:szCs w:val="24"/>
                <w:lang w:val="tr-TR" w:eastAsia="tr-TR"/>
              </w:rPr>
            </w:pPr>
            <w:r w:rsidRPr="00A8650D">
              <w:rPr>
                <w:rFonts w:ascii="Times New Roman" w:eastAsia="Times New Roman" w:hAnsi="Times New Roman" w:cs="Times New Roman"/>
                <w:b/>
                <w:sz w:val="24"/>
                <w:szCs w:val="24"/>
                <w:lang w:val="tr-TR" w:eastAsia="tr-TR"/>
              </w:rPr>
              <w:t>27,3</w:t>
            </w:r>
          </w:p>
        </w:tc>
      </w:tr>
      <w:tr w:rsidR="00EA0577" w:rsidRPr="000837B5" w:rsidTr="00EA0577">
        <w:trPr>
          <w:trHeight w:val="185"/>
        </w:trPr>
        <w:tc>
          <w:tcPr>
            <w:tcW w:w="4020" w:type="dxa"/>
            <w:tcBorders>
              <w:top w:val="nil"/>
              <w:left w:val="single" w:sz="4" w:space="0" w:color="auto"/>
              <w:bottom w:val="single" w:sz="4" w:space="0" w:color="auto"/>
              <w:right w:val="single" w:sz="4" w:space="0" w:color="auto"/>
            </w:tcBorders>
            <w:shd w:val="clear" w:color="auto" w:fill="auto"/>
            <w:noWrap/>
            <w:vAlign w:val="bottom"/>
            <w:hideMark/>
          </w:tcPr>
          <w:p w:rsidR="00EA0577" w:rsidRPr="000837B5" w:rsidRDefault="00EA0577" w:rsidP="00EA0577">
            <w:pPr>
              <w:spacing w:after="0" w:line="240" w:lineRule="auto"/>
              <w:rPr>
                <w:rFonts w:ascii="Times New Roman" w:eastAsia="Times New Roman" w:hAnsi="Times New Roman" w:cs="Times New Roman"/>
                <w:sz w:val="24"/>
                <w:szCs w:val="24"/>
                <w:lang w:val="tr-TR" w:eastAsia="tr-TR"/>
              </w:rPr>
            </w:pPr>
            <w:r w:rsidRPr="000837B5">
              <w:rPr>
                <w:rFonts w:ascii="Times New Roman" w:eastAsia="Times New Roman" w:hAnsi="Times New Roman" w:cs="Times New Roman"/>
                <w:sz w:val="24"/>
                <w:szCs w:val="24"/>
                <w:lang w:val="tr-TR" w:eastAsia="tr-TR"/>
              </w:rPr>
              <w:t>BİRİMLER KENDİ İÇİNDE</w:t>
            </w:r>
          </w:p>
        </w:tc>
        <w:tc>
          <w:tcPr>
            <w:tcW w:w="2014" w:type="dxa"/>
            <w:tcBorders>
              <w:top w:val="nil"/>
              <w:left w:val="single" w:sz="8" w:space="0" w:color="auto"/>
              <w:bottom w:val="single" w:sz="8" w:space="0" w:color="auto"/>
              <w:right w:val="nil"/>
            </w:tcBorders>
            <w:shd w:val="clear" w:color="000000" w:fill="D9E1F2"/>
            <w:noWrap/>
            <w:vAlign w:val="bottom"/>
            <w:hideMark/>
          </w:tcPr>
          <w:p w:rsidR="00EA0577" w:rsidRPr="000837B5" w:rsidRDefault="00EA0577" w:rsidP="00EA0577">
            <w:pPr>
              <w:spacing w:after="0" w:line="240" w:lineRule="auto"/>
              <w:rPr>
                <w:rFonts w:ascii="Times New Roman" w:eastAsia="Times New Roman" w:hAnsi="Times New Roman" w:cs="Times New Roman"/>
                <w:sz w:val="24"/>
                <w:szCs w:val="24"/>
                <w:lang w:val="tr-TR" w:eastAsia="tr-TR"/>
              </w:rPr>
            </w:pPr>
            <w:r w:rsidRPr="000837B5">
              <w:rPr>
                <w:rFonts w:ascii="Times New Roman" w:eastAsia="Times New Roman" w:hAnsi="Times New Roman" w:cs="Times New Roman"/>
                <w:sz w:val="24"/>
                <w:szCs w:val="24"/>
                <w:lang w:val="tr-TR" w:eastAsia="tr-TR"/>
              </w:rPr>
              <w:t>6</w:t>
            </w:r>
          </w:p>
        </w:tc>
        <w:tc>
          <w:tcPr>
            <w:tcW w:w="1581" w:type="dxa"/>
            <w:tcBorders>
              <w:top w:val="nil"/>
              <w:left w:val="single" w:sz="4" w:space="0" w:color="auto"/>
              <w:bottom w:val="single" w:sz="4" w:space="0" w:color="auto"/>
              <w:right w:val="single" w:sz="4" w:space="0" w:color="auto"/>
            </w:tcBorders>
            <w:shd w:val="clear" w:color="000000" w:fill="C0C0C0"/>
            <w:vAlign w:val="center"/>
            <w:hideMark/>
          </w:tcPr>
          <w:p w:rsidR="00EA0577" w:rsidRDefault="00EA0577" w:rsidP="00EA0577">
            <w:pPr>
              <w:spacing w:after="0" w:line="240" w:lineRule="auto"/>
              <w:rPr>
                <w:rFonts w:ascii="Times New Roman" w:eastAsia="Times New Roman" w:hAnsi="Times New Roman" w:cs="Times New Roman"/>
                <w:sz w:val="24"/>
                <w:szCs w:val="24"/>
                <w:lang w:val="tr-TR" w:eastAsia="tr-TR"/>
              </w:rPr>
            </w:pPr>
          </w:p>
          <w:p w:rsidR="00EA0577" w:rsidRPr="00A8650D" w:rsidRDefault="00EA0577" w:rsidP="00EA0577">
            <w:pPr>
              <w:spacing w:after="0" w:line="240" w:lineRule="auto"/>
              <w:rPr>
                <w:rFonts w:ascii="Times New Roman" w:eastAsia="Times New Roman" w:hAnsi="Times New Roman" w:cs="Times New Roman"/>
                <w:b/>
                <w:sz w:val="24"/>
                <w:szCs w:val="24"/>
                <w:lang w:val="tr-TR" w:eastAsia="tr-TR"/>
              </w:rPr>
            </w:pPr>
            <w:r w:rsidRPr="00A8650D">
              <w:rPr>
                <w:rFonts w:ascii="Times New Roman" w:eastAsia="Times New Roman" w:hAnsi="Times New Roman" w:cs="Times New Roman"/>
                <w:b/>
                <w:sz w:val="24"/>
                <w:szCs w:val="24"/>
                <w:lang w:val="tr-TR" w:eastAsia="tr-TR"/>
              </w:rPr>
              <w:t>9,1</w:t>
            </w:r>
          </w:p>
        </w:tc>
      </w:tr>
    </w:tbl>
    <w:p w:rsidR="00AF11CE" w:rsidRDefault="00AF11CE" w:rsidP="00C7576C">
      <w:pPr>
        <w:rPr>
          <w:rFonts w:ascii="Times New Roman" w:hAnsi="Times New Roman" w:cs="Times New Roman"/>
          <w:b/>
          <w:sz w:val="24"/>
          <w:szCs w:val="24"/>
          <w:shd w:val="clear" w:color="auto" w:fill="FFFFFF"/>
        </w:rPr>
      </w:pPr>
    </w:p>
    <w:p w:rsidR="006E6283" w:rsidRDefault="00F97D8F" w:rsidP="00F97D8F">
      <w:pPr>
        <w:tabs>
          <w:tab w:val="left" w:pos="709"/>
        </w:tabs>
        <w:spacing w:line="360" w:lineRule="auto"/>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ab/>
      </w:r>
    </w:p>
    <w:p w:rsidR="000837B5" w:rsidRPr="000837B5" w:rsidRDefault="006E6283" w:rsidP="00F97D8F">
      <w:pPr>
        <w:tabs>
          <w:tab w:val="left" w:pos="709"/>
        </w:tabs>
        <w:spacing w:line="360" w:lineRule="auto"/>
        <w:rPr>
          <w:shd w:val="clear" w:color="auto" w:fill="FFFFFF"/>
        </w:rPr>
      </w:pPr>
      <w:r>
        <w:rPr>
          <w:rFonts w:ascii="Times New Roman" w:hAnsi="Times New Roman" w:cs="Times New Roman"/>
          <w:color w:val="auto"/>
          <w:sz w:val="24"/>
          <w:szCs w:val="24"/>
          <w:shd w:val="clear" w:color="auto" w:fill="FFFFFF"/>
        </w:rPr>
        <w:tab/>
      </w:r>
      <w:r w:rsidR="002152B2" w:rsidRPr="00BC45D1">
        <w:rPr>
          <w:rFonts w:ascii="Times New Roman" w:hAnsi="Times New Roman" w:cs="Times New Roman"/>
          <w:color w:val="auto"/>
          <w:sz w:val="24"/>
          <w:szCs w:val="24"/>
          <w:shd w:val="clear" w:color="auto" w:fill="FFFFFF"/>
        </w:rPr>
        <w:t xml:space="preserve">Ankete katılanlara işletmenizde planlama kimler tarafından yapılır sorusu yöneltildi. Birimler kendi içinde planlama yapar diyenlerin sayısı 6. Planlama birimi yapar diyenlerin sayısı 18, üst yönetim yapar diyenler 15, işletme sahibi yapar diyenler </w:t>
      </w:r>
      <w:r w:rsidR="009E7914" w:rsidRPr="00BC45D1">
        <w:rPr>
          <w:rFonts w:ascii="Times New Roman" w:hAnsi="Times New Roman" w:cs="Times New Roman"/>
          <w:color w:val="auto"/>
          <w:sz w:val="24"/>
          <w:szCs w:val="24"/>
          <w:shd w:val="clear" w:color="auto" w:fill="FFFFFF"/>
        </w:rPr>
        <w:t xml:space="preserve">27 </w:t>
      </w:r>
      <w:proofErr w:type="gramStart"/>
      <w:r w:rsidR="009E7914">
        <w:rPr>
          <w:rFonts w:ascii="Times New Roman" w:hAnsi="Times New Roman" w:cs="Times New Roman"/>
          <w:color w:val="auto"/>
          <w:sz w:val="24"/>
          <w:szCs w:val="24"/>
          <w:shd w:val="clear" w:color="auto" w:fill="FFFFFF"/>
        </w:rPr>
        <w:t>kişi</w:t>
      </w:r>
      <w:proofErr w:type="gramEnd"/>
      <w:r w:rsidR="006F6763">
        <w:rPr>
          <w:rFonts w:ascii="Times New Roman" w:hAnsi="Times New Roman" w:cs="Times New Roman"/>
          <w:color w:val="auto"/>
          <w:sz w:val="24"/>
          <w:szCs w:val="24"/>
          <w:shd w:val="clear" w:color="auto" w:fill="FFFFFF"/>
        </w:rPr>
        <w:t xml:space="preserve"> </w:t>
      </w:r>
      <w:bookmarkEnd w:id="238"/>
      <w:bookmarkEnd w:id="239"/>
      <w:r w:rsidR="009E7914" w:rsidRPr="00BC45D1">
        <w:rPr>
          <w:rFonts w:ascii="Times New Roman" w:hAnsi="Times New Roman" w:cs="Times New Roman"/>
          <w:color w:val="auto"/>
          <w:sz w:val="24"/>
          <w:szCs w:val="24"/>
          <w:shd w:val="clear" w:color="auto" w:fill="FFFFFF"/>
        </w:rPr>
        <w:t>çık</w:t>
      </w:r>
      <w:r w:rsidR="009E7914">
        <w:rPr>
          <w:rFonts w:ascii="Times New Roman" w:hAnsi="Times New Roman" w:cs="Times New Roman"/>
          <w:color w:val="auto"/>
          <w:sz w:val="24"/>
          <w:szCs w:val="24"/>
          <w:shd w:val="clear" w:color="auto" w:fill="FFFFFF"/>
        </w:rPr>
        <w:t>mıştır.</w:t>
      </w:r>
    </w:p>
    <w:p w:rsidR="00BC45D1" w:rsidRDefault="00BC45D1" w:rsidP="00AD6960">
      <w:pPr>
        <w:spacing w:line="360" w:lineRule="auto"/>
        <w:ind w:firstLine="708"/>
        <w:jc w:val="both"/>
        <w:rPr>
          <w:rFonts w:ascii="Times New Roman" w:hAnsi="Times New Roman" w:cs="Times New Roman"/>
          <w:color w:val="auto"/>
          <w:sz w:val="24"/>
          <w:szCs w:val="24"/>
          <w:shd w:val="clear" w:color="auto" w:fill="FFFFFF"/>
        </w:rPr>
      </w:pPr>
    </w:p>
    <w:p w:rsidR="00BC45D1" w:rsidRPr="00BC45D1" w:rsidRDefault="002152B2" w:rsidP="009E7914">
      <w:pPr>
        <w:spacing w:line="360" w:lineRule="auto"/>
        <w:ind w:firstLine="708"/>
        <w:jc w:val="both"/>
        <w:rPr>
          <w:rFonts w:ascii="Times New Roman" w:hAnsi="Times New Roman" w:cs="Times New Roman"/>
          <w:color w:val="auto"/>
          <w:sz w:val="24"/>
          <w:szCs w:val="24"/>
          <w:shd w:val="clear" w:color="auto" w:fill="FFFFFF"/>
        </w:rPr>
      </w:pPr>
      <w:r>
        <w:rPr>
          <w:noProof/>
          <w:lang w:val="tr-TR" w:eastAsia="tr-TR"/>
        </w:rPr>
        <w:drawing>
          <wp:inline distT="0" distB="0" distL="0" distR="0" wp14:anchorId="609980E6" wp14:editId="7BF2DB6E">
            <wp:extent cx="4130566" cy="2932387"/>
            <wp:effectExtent l="0" t="0" r="22860" b="20955"/>
            <wp:docPr id="16" name="Grafik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C1723AF-72B4-4C8F-BA52-3627E1E20D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C45D1" w:rsidRPr="00C7576C" w:rsidRDefault="00BC45D1" w:rsidP="00C7576C">
      <w:pPr>
        <w:pStyle w:val="EKLLER"/>
        <w:ind w:left="1416" w:firstLine="708"/>
      </w:pPr>
      <w:bookmarkStart w:id="240" w:name="_Toc503913545"/>
      <w:bookmarkStart w:id="241" w:name="_Toc504120271"/>
      <w:r w:rsidRPr="009E7914">
        <w:rPr>
          <w:rFonts w:ascii="Times New Roman" w:hAnsi="Times New Roman" w:cs="Times New Roman"/>
          <w:b/>
          <w:color w:val="000000" w:themeColor="text1"/>
          <w:sz w:val="24"/>
          <w:szCs w:val="24"/>
        </w:rPr>
        <w:t xml:space="preserve">Şekil 7: </w:t>
      </w:r>
      <w:r w:rsidRPr="009E7914">
        <w:rPr>
          <w:rFonts w:ascii="Times New Roman" w:hAnsi="Times New Roman" w:cs="Times New Roman"/>
          <w:b/>
          <w:sz w:val="24"/>
          <w:szCs w:val="24"/>
          <w:shd w:val="clear" w:color="auto" w:fill="FFFFFF"/>
        </w:rPr>
        <w:t>İşletmelerde Planlama Yapan Birimler</w:t>
      </w:r>
      <w:bookmarkEnd w:id="240"/>
      <w:bookmarkEnd w:id="241"/>
    </w:p>
    <w:p w:rsidR="005149BF" w:rsidRDefault="00F97D8F" w:rsidP="00F97D8F">
      <w:pPr>
        <w:tabs>
          <w:tab w:val="left" w:pos="709"/>
        </w:tabs>
        <w:spacing w:line="360" w:lineRule="auto"/>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ab/>
      </w:r>
      <w:r w:rsidR="008A5316" w:rsidRPr="00BC45D1">
        <w:rPr>
          <w:rFonts w:ascii="Times New Roman" w:hAnsi="Times New Roman" w:cs="Times New Roman"/>
          <w:color w:val="auto"/>
          <w:sz w:val="24"/>
          <w:szCs w:val="24"/>
          <w:shd w:val="clear" w:color="auto" w:fill="FFFFFF"/>
        </w:rPr>
        <w:t xml:space="preserve">Buna göre işletmelerde planlama yapan üst yöneticiler genellikle firma sahibi kişilerden oluşuyor. Oransal olarak %40.9 civarında bu yanıt verilmiştir. </w:t>
      </w:r>
      <w:r w:rsidR="00896878" w:rsidRPr="00BC45D1">
        <w:rPr>
          <w:rFonts w:ascii="Times New Roman" w:hAnsi="Times New Roman" w:cs="Times New Roman"/>
          <w:color w:val="auto"/>
          <w:sz w:val="24"/>
          <w:szCs w:val="24"/>
          <w:shd w:val="clear" w:color="auto" w:fill="FFFFFF"/>
        </w:rPr>
        <w:t>P</w:t>
      </w:r>
      <w:r w:rsidR="008A5316" w:rsidRPr="00BC45D1">
        <w:rPr>
          <w:rFonts w:ascii="Times New Roman" w:hAnsi="Times New Roman" w:cs="Times New Roman"/>
          <w:color w:val="auto"/>
          <w:sz w:val="24"/>
          <w:szCs w:val="24"/>
          <w:shd w:val="clear" w:color="auto" w:fill="FFFFFF"/>
        </w:rPr>
        <w:t>lanlama birimi %27.3 ile ikinci üst yönetim %22.7 ile Üçüncü sıradadır. %9.1 oranında da birimler kendi içinde cevabı verilmiştir.</w:t>
      </w:r>
      <w:bookmarkStart w:id="242" w:name="_Toc503805817"/>
    </w:p>
    <w:p w:rsidR="00EA0577" w:rsidRDefault="00EA0577" w:rsidP="00F97D8F">
      <w:pPr>
        <w:tabs>
          <w:tab w:val="left" w:pos="709"/>
        </w:tabs>
        <w:spacing w:line="360" w:lineRule="auto"/>
        <w:jc w:val="both"/>
        <w:rPr>
          <w:shd w:val="clear" w:color="auto" w:fill="FFFFFF"/>
        </w:rPr>
      </w:pPr>
    </w:p>
    <w:p w:rsidR="00896878" w:rsidRPr="00BC45D1" w:rsidRDefault="00BC45D1" w:rsidP="009E7914">
      <w:pPr>
        <w:pStyle w:val="TABLOLAR"/>
        <w:ind w:left="0" w:firstLine="0"/>
        <w:jc w:val="center"/>
        <w:rPr>
          <w:shd w:val="clear" w:color="auto" w:fill="FFFFFF"/>
        </w:rPr>
      </w:pPr>
      <w:bookmarkStart w:id="243" w:name="_Toc504120327"/>
      <w:r>
        <w:rPr>
          <w:shd w:val="clear" w:color="auto" w:fill="FFFFFF"/>
        </w:rPr>
        <w:t>Tablo 10</w:t>
      </w:r>
      <w:r w:rsidR="009E7914">
        <w:rPr>
          <w:shd w:val="clear" w:color="auto" w:fill="FFFFFF"/>
        </w:rPr>
        <w:t>.</w:t>
      </w:r>
      <w:r>
        <w:rPr>
          <w:shd w:val="clear" w:color="auto" w:fill="FFFFFF"/>
        </w:rPr>
        <w:t xml:space="preserve"> İşletmelerde Planlama Zamanları</w:t>
      </w:r>
      <w:bookmarkEnd w:id="242"/>
      <w:bookmarkEnd w:id="243"/>
    </w:p>
    <w:tbl>
      <w:tblPr>
        <w:tblpPr w:leftFromText="141" w:rightFromText="141" w:vertAnchor="text" w:horzAnchor="margin" w:tblpXSpec="center" w:tblpY="307"/>
        <w:tblW w:w="7867" w:type="dxa"/>
        <w:tblCellMar>
          <w:left w:w="70" w:type="dxa"/>
          <w:right w:w="70" w:type="dxa"/>
        </w:tblCellMar>
        <w:tblLook w:val="04A0" w:firstRow="1" w:lastRow="0" w:firstColumn="1" w:lastColumn="0" w:noHBand="0" w:noVBand="1"/>
      </w:tblPr>
      <w:tblGrid>
        <w:gridCol w:w="4465"/>
        <w:gridCol w:w="1842"/>
        <w:gridCol w:w="1560"/>
      </w:tblGrid>
      <w:tr w:rsidR="00BC45D1" w:rsidRPr="00896878" w:rsidTr="009E7914">
        <w:trPr>
          <w:trHeight w:val="666"/>
        </w:trPr>
        <w:tc>
          <w:tcPr>
            <w:tcW w:w="4465" w:type="dxa"/>
            <w:tcBorders>
              <w:top w:val="single" w:sz="8" w:space="0" w:color="auto"/>
              <w:left w:val="single" w:sz="8" w:space="0" w:color="auto"/>
              <w:bottom w:val="single" w:sz="8" w:space="0" w:color="auto"/>
              <w:right w:val="nil"/>
            </w:tcBorders>
            <w:shd w:val="clear" w:color="000000" w:fill="BFBFBF"/>
            <w:vAlign w:val="bottom"/>
            <w:hideMark/>
          </w:tcPr>
          <w:p w:rsidR="00BC45D1" w:rsidRPr="00896878" w:rsidRDefault="00BC45D1" w:rsidP="00BC45D1">
            <w:pPr>
              <w:spacing w:after="0" w:line="240" w:lineRule="auto"/>
              <w:rPr>
                <w:rFonts w:ascii="Times New Roman" w:eastAsia="Times New Roman" w:hAnsi="Times New Roman" w:cs="Times New Roman"/>
                <w:b/>
                <w:bCs/>
                <w:sz w:val="28"/>
                <w:szCs w:val="28"/>
                <w:lang w:val="tr-TR" w:eastAsia="tr-TR"/>
              </w:rPr>
            </w:pPr>
            <w:r w:rsidRPr="00896878">
              <w:rPr>
                <w:rFonts w:ascii="Times New Roman" w:eastAsia="Times New Roman" w:hAnsi="Times New Roman" w:cs="Times New Roman"/>
                <w:b/>
                <w:bCs/>
                <w:sz w:val="28"/>
                <w:szCs w:val="28"/>
                <w:lang w:val="tr-TR" w:eastAsia="tr-TR"/>
              </w:rPr>
              <w:t>PLANLAMA ZAMANLARI</w:t>
            </w:r>
          </w:p>
        </w:tc>
        <w:tc>
          <w:tcPr>
            <w:tcW w:w="1842" w:type="dxa"/>
            <w:tcBorders>
              <w:top w:val="single" w:sz="8" w:space="0" w:color="auto"/>
              <w:left w:val="single" w:sz="8" w:space="0" w:color="auto"/>
              <w:bottom w:val="single" w:sz="8" w:space="0" w:color="auto"/>
              <w:right w:val="single" w:sz="4" w:space="0" w:color="auto"/>
            </w:tcBorders>
            <w:shd w:val="clear" w:color="000000" w:fill="BFBFBF"/>
            <w:vAlign w:val="center"/>
            <w:hideMark/>
          </w:tcPr>
          <w:p w:rsidR="00BC45D1" w:rsidRPr="00896878" w:rsidRDefault="00BC45D1" w:rsidP="00BC45D1">
            <w:pPr>
              <w:spacing w:after="0" w:line="240" w:lineRule="auto"/>
              <w:rPr>
                <w:rFonts w:ascii="Times New Roman" w:eastAsia="Times New Roman" w:hAnsi="Times New Roman" w:cs="Times New Roman"/>
                <w:b/>
                <w:bCs/>
                <w:sz w:val="24"/>
                <w:szCs w:val="24"/>
                <w:lang w:val="tr-TR" w:eastAsia="tr-TR"/>
              </w:rPr>
            </w:pPr>
            <w:r w:rsidRPr="00896878">
              <w:rPr>
                <w:rFonts w:ascii="Times New Roman" w:eastAsia="Times New Roman" w:hAnsi="Times New Roman" w:cs="Times New Roman"/>
                <w:b/>
                <w:bCs/>
                <w:sz w:val="24"/>
                <w:szCs w:val="24"/>
                <w:lang w:val="tr-TR" w:eastAsia="tr-TR"/>
              </w:rPr>
              <w:t>Frekans (n=66)</w:t>
            </w:r>
          </w:p>
        </w:tc>
        <w:tc>
          <w:tcPr>
            <w:tcW w:w="1560" w:type="dxa"/>
            <w:tcBorders>
              <w:top w:val="single" w:sz="8" w:space="0" w:color="auto"/>
              <w:left w:val="nil"/>
              <w:bottom w:val="nil"/>
              <w:right w:val="single" w:sz="8" w:space="0" w:color="auto"/>
            </w:tcBorders>
            <w:shd w:val="clear" w:color="000000" w:fill="B4C6E7"/>
            <w:vAlign w:val="center"/>
            <w:hideMark/>
          </w:tcPr>
          <w:p w:rsidR="00BC45D1" w:rsidRPr="00896878" w:rsidRDefault="00BC45D1" w:rsidP="00BC45D1">
            <w:pPr>
              <w:spacing w:after="0" w:line="240" w:lineRule="auto"/>
              <w:rPr>
                <w:rFonts w:ascii="Times New Roman" w:eastAsia="Times New Roman" w:hAnsi="Times New Roman" w:cs="Times New Roman"/>
                <w:b/>
                <w:bCs/>
                <w:sz w:val="24"/>
                <w:szCs w:val="24"/>
                <w:lang w:val="tr-TR" w:eastAsia="tr-TR"/>
              </w:rPr>
            </w:pPr>
            <w:r w:rsidRPr="00896878">
              <w:rPr>
                <w:rFonts w:ascii="Times New Roman" w:eastAsia="Times New Roman" w:hAnsi="Times New Roman" w:cs="Times New Roman"/>
                <w:b/>
                <w:bCs/>
                <w:sz w:val="24"/>
                <w:szCs w:val="24"/>
                <w:lang w:val="tr-TR" w:eastAsia="tr-TR"/>
              </w:rPr>
              <w:t>Yüzde (%)</w:t>
            </w:r>
          </w:p>
        </w:tc>
      </w:tr>
      <w:tr w:rsidR="00BC45D1" w:rsidRPr="00896878" w:rsidTr="009E7914">
        <w:trPr>
          <w:trHeight w:val="665"/>
        </w:trPr>
        <w:tc>
          <w:tcPr>
            <w:tcW w:w="446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rsidR="00BC45D1" w:rsidRPr="009E7914" w:rsidRDefault="00BC45D1" w:rsidP="00BC45D1">
            <w:pPr>
              <w:spacing w:after="0" w:line="240" w:lineRule="auto"/>
              <w:rPr>
                <w:rFonts w:ascii="Times New Roman" w:eastAsia="Times New Roman" w:hAnsi="Times New Roman" w:cs="Times New Roman"/>
                <w:sz w:val="24"/>
                <w:szCs w:val="24"/>
                <w:lang w:val="tr-TR" w:eastAsia="tr-TR"/>
              </w:rPr>
            </w:pPr>
            <w:r w:rsidRPr="009E7914">
              <w:rPr>
                <w:rFonts w:ascii="Times New Roman" w:eastAsia="Times New Roman" w:hAnsi="Times New Roman" w:cs="Times New Roman"/>
                <w:sz w:val="24"/>
                <w:szCs w:val="24"/>
                <w:lang w:val="tr-TR" w:eastAsia="tr-TR"/>
              </w:rPr>
              <w:t>KISA VADELİ PLANLAMA</w:t>
            </w:r>
          </w:p>
        </w:tc>
        <w:tc>
          <w:tcPr>
            <w:tcW w:w="1842" w:type="dxa"/>
            <w:tcBorders>
              <w:top w:val="nil"/>
              <w:left w:val="single" w:sz="8" w:space="0" w:color="auto"/>
              <w:bottom w:val="single" w:sz="8" w:space="0" w:color="auto"/>
              <w:right w:val="nil"/>
            </w:tcBorders>
            <w:shd w:val="clear" w:color="000000" w:fill="BFBFBF"/>
            <w:noWrap/>
            <w:vAlign w:val="bottom"/>
            <w:hideMark/>
          </w:tcPr>
          <w:p w:rsidR="00BC45D1" w:rsidRPr="00896878" w:rsidRDefault="00BC45D1" w:rsidP="00BC45D1">
            <w:pPr>
              <w:spacing w:after="0" w:line="240" w:lineRule="auto"/>
              <w:rPr>
                <w:rFonts w:ascii="Times New Roman" w:eastAsia="Times New Roman" w:hAnsi="Times New Roman" w:cs="Times New Roman"/>
                <w:sz w:val="24"/>
                <w:szCs w:val="24"/>
                <w:lang w:val="tr-TR" w:eastAsia="tr-TR"/>
              </w:rPr>
            </w:pPr>
            <w:r w:rsidRPr="00896878">
              <w:rPr>
                <w:rFonts w:ascii="Times New Roman" w:eastAsia="Times New Roman" w:hAnsi="Times New Roman" w:cs="Times New Roman"/>
                <w:sz w:val="24"/>
                <w:szCs w:val="24"/>
                <w:lang w:val="tr-TR" w:eastAsia="tr-TR"/>
              </w:rPr>
              <w:t>21</w:t>
            </w:r>
          </w:p>
        </w:tc>
        <w:tc>
          <w:tcPr>
            <w:tcW w:w="1560" w:type="dxa"/>
            <w:tcBorders>
              <w:top w:val="single" w:sz="4" w:space="0" w:color="auto"/>
              <w:left w:val="single" w:sz="4" w:space="0" w:color="auto"/>
              <w:bottom w:val="single" w:sz="4" w:space="0" w:color="auto"/>
              <w:right w:val="single" w:sz="4" w:space="0" w:color="auto"/>
            </w:tcBorders>
            <w:shd w:val="clear" w:color="000000" w:fill="B4C6E7"/>
            <w:vAlign w:val="center"/>
            <w:hideMark/>
          </w:tcPr>
          <w:p w:rsidR="00BC45D1" w:rsidRDefault="00BC45D1" w:rsidP="00BC45D1">
            <w:pPr>
              <w:spacing w:after="0" w:line="240" w:lineRule="auto"/>
              <w:rPr>
                <w:rFonts w:ascii="Times New Roman" w:eastAsia="Times New Roman" w:hAnsi="Times New Roman" w:cs="Times New Roman"/>
                <w:sz w:val="24"/>
                <w:szCs w:val="24"/>
                <w:lang w:val="tr-TR" w:eastAsia="tr-TR"/>
              </w:rPr>
            </w:pPr>
          </w:p>
          <w:p w:rsidR="00BC45D1" w:rsidRDefault="00BC45D1" w:rsidP="00BC45D1">
            <w:pPr>
              <w:spacing w:after="0" w:line="240" w:lineRule="auto"/>
              <w:rPr>
                <w:rFonts w:ascii="Times New Roman" w:eastAsia="Times New Roman" w:hAnsi="Times New Roman" w:cs="Times New Roman"/>
                <w:sz w:val="24"/>
                <w:szCs w:val="24"/>
                <w:lang w:val="tr-TR" w:eastAsia="tr-TR"/>
              </w:rPr>
            </w:pPr>
          </w:p>
          <w:p w:rsidR="00BC45D1" w:rsidRPr="00896878" w:rsidRDefault="00BC45D1" w:rsidP="00BC45D1">
            <w:pPr>
              <w:spacing w:after="0" w:line="240" w:lineRule="auto"/>
              <w:rPr>
                <w:rFonts w:ascii="Times New Roman" w:eastAsia="Times New Roman" w:hAnsi="Times New Roman" w:cs="Times New Roman"/>
                <w:sz w:val="24"/>
                <w:szCs w:val="24"/>
                <w:lang w:val="tr-TR" w:eastAsia="tr-TR"/>
              </w:rPr>
            </w:pPr>
            <w:r w:rsidRPr="00896878">
              <w:rPr>
                <w:rFonts w:ascii="Times New Roman" w:eastAsia="Times New Roman" w:hAnsi="Times New Roman" w:cs="Times New Roman"/>
                <w:sz w:val="24"/>
                <w:szCs w:val="24"/>
                <w:lang w:val="tr-TR" w:eastAsia="tr-TR"/>
              </w:rPr>
              <w:t>31,8</w:t>
            </w:r>
          </w:p>
        </w:tc>
      </w:tr>
      <w:tr w:rsidR="00BC45D1" w:rsidRPr="00896878" w:rsidTr="009E7914">
        <w:trPr>
          <w:trHeight w:val="553"/>
        </w:trPr>
        <w:tc>
          <w:tcPr>
            <w:tcW w:w="4465" w:type="dxa"/>
            <w:tcBorders>
              <w:top w:val="nil"/>
              <w:left w:val="single" w:sz="4" w:space="0" w:color="auto"/>
              <w:bottom w:val="single" w:sz="4" w:space="0" w:color="auto"/>
              <w:right w:val="single" w:sz="4" w:space="0" w:color="auto"/>
            </w:tcBorders>
            <w:shd w:val="clear" w:color="000000" w:fill="B4C6E7"/>
            <w:noWrap/>
            <w:vAlign w:val="bottom"/>
            <w:hideMark/>
          </w:tcPr>
          <w:p w:rsidR="00BC45D1" w:rsidRPr="009E7914" w:rsidRDefault="00BC45D1" w:rsidP="00BC45D1">
            <w:pPr>
              <w:spacing w:after="0" w:line="240" w:lineRule="auto"/>
              <w:rPr>
                <w:rFonts w:ascii="Times New Roman" w:eastAsia="Times New Roman" w:hAnsi="Times New Roman" w:cs="Times New Roman"/>
                <w:sz w:val="24"/>
                <w:szCs w:val="24"/>
                <w:lang w:val="tr-TR" w:eastAsia="tr-TR"/>
              </w:rPr>
            </w:pPr>
            <w:r w:rsidRPr="009E7914">
              <w:rPr>
                <w:rFonts w:ascii="Times New Roman" w:eastAsia="Times New Roman" w:hAnsi="Times New Roman" w:cs="Times New Roman"/>
                <w:sz w:val="24"/>
                <w:szCs w:val="24"/>
                <w:lang w:val="tr-TR" w:eastAsia="tr-TR"/>
              </w:rPr>
              <w:t>ORTA VADELİ PLANLAMA</w:t>
            </w:r>
          </w:p>
        </w:tc>
        <w:tc>
          <w:tcPr>
            <w:tcW w:w="1842" w:type="dxa"/>
            <w:tcBorders>
              <w:top w:val="nil"/>
              <w:left w:val="single" w:sz="8" w:space="0" w:color="auto"/>
              <w:bottom w:val="single" w:sz="8" w:space="0" w:color="auto"/>
              <w:right w:val="nil"/>
            </w:tcBorders>
            <w:shd w:val="clear" w:color="000000" w:fill="BFBFBF"/>
            <w:noWrap/>
            <w:vAlign w:val="bottom"/>
            <w:hideMark/>
          </w:tcPr>
          <w:p w:rsidR="00BC45D1" w:rsidRPr="00896878" w:rsidRDefault="00BC45D1" w:rsidP="00BC45D1">
            <w:pPr>
              <w:spacing w:after="0" w:line="240" w:lineRule="auto"/>
              <w:rPr>
                <w:rFonts w:ascii="Times New Roman" w:eastAsia="Times New Roman" w:hAnsi="Times New Roman" w:cs="Times New Roman"/>
                <w:sz w:val="24"/>
                <w:szCs w:val="24"/>
                <w:lang w:val="tr-TR" w:eastAsia="tr-TR"/>
              </w:rPr>
            </w:pPr>
            <w:r w:rsidRPr="00896878">
              <w:rPr>
                <w:rFonts w:ascii="Times New Roman" w:eastAsia="Times New Roman" w:hAnsi="Times New Roman" w:cs="Times New Roman"/>
                <w:sz w:val="24"/>
                <w:szCs w:val="24"/>
                <w:lang w:val="tr-TR" w:eastAsia="tr-TR"/>
              </w:rPr>
              <w:t>25</w:t>
            </w:r>
          </w:p>
        </w:tc>
        <w:tc>
          <w:tcPr>
            <w:tcW w:w="1560" w:type="dxa"/>
            <w:tcBorders>
              <w:top w:val="nil"/>
              <w:left w:val="single" w:sz="4" w:space="0" w:color="auto"/>
              <w:bottom w:val="single" w:sz="4" w:space="0" w:color="auto"/>
              <w:right w:val="single" w:sz="4" w:space="0" w:color="auto"/>
            </w:tcBorders>
            <w:shd w:val="clear" w:color="000000" w:fill="B4C6E7"/>
            <w:vAlign w:val="center"/>
            <w:hideMark/>
          </w:tcPr>
          <w:p w:rsidR="00BC45D1" w:rsidRDefault="00BC45D1" w:rsidP="00BC45D1">
            <w:pPr>
              <w:spacing w:after="0" w:line="240" w:lineRule="auto"/>
              <w:rPr>
                <w:rFonts w:ascii="Times New Roman" w:eastAsia="Times New Roman" w:hAnsi="Times New Roman" w:cs="Times New Roman"/>
                <w:sz w:val="24"/>
                <w:szCs w:val="24"/>
                <w:lang w:val="tr-TR" w:eastAsia="tr-TR"/>
              </w:rPr>
            </w:pPr>
          </w:p>
          <w:p w:rsidR="00BC45D1" w:rsidRDefault="00BC45D1" w:rsidP="00BC45D1">
            <w:pPr>
              <w:spacing w:after="0" w:line="240" w:lineRule="auto"/>
              <w:rPr>
                <w:rFonts w:ascii="Times New Roman" w:eastAsia="Times New Roman" w:hAnsi="Times New Roman" w:cs="Times New Roman"/>
                <w:sz w:val="24"/>
                <w:szCs w:val="24"/>
                <w:lang w:val="tr-TR" w:eastAsia="tr-TR"/>
              </w:rPr>
            </w:pPr>
          </w:p>
          <w:p w:rsidR="00BC45D1" w:rsidRPr="00896878" w:rsidRDefault="00BC45D1" w:rsidP="00BC45D1">
            <w:pPr>
              <w:spacing w:after="0" w:line="240" w:lineRule="auto"/>
              <w:rPr>
                <w:rFonts w:ascii="Times New Roman" w:eastAsia="Times New Roman" w:hAnsi="Times New Roman" w:cs="Times New Roman"/>
                <w:sz w:val="24"/>
                <w:szCs w:val="24"/>
                <w:lang w:val="tr-TR" w:eastAsia="tr-TR"/>
              </w:rPr>
            </w:pPr>
            <w:r w:rsidRPr="00896878">
              <w:rPr>
                <w:rFonts w:ascii="Times New Roman" w:eastAsia="Times New Roman" w:hAnsi="Times New Roman" w:cs="Times New Roman"/>
                <w:sz w:val="24"/>
                <w:szCs w:val="24"/>
                <w:lang w:val="tr-TR" w:eastAsia="tr-TR"/>
              </w:rPr>
              <w:t>37,9</w:t>
            </w:r>
          </w:p>
        </w:tc>
      </w:tr>
      <w:tr w:rsidR="00BC45D1" w:rsidRPr="00896878" w:rsidTr="009E7914">
        <w:trPr>
          <w:trHeight w:val="660"/>
        </w:trPr>
        <w:tc>
          <w:tcPr>
            <w:tcW w:w="4465" w:type="dxa"/>
            <w:tcBorders>
              <w:top w:val="nil"/>
              <w:left w:val="single" w:sz="4" w:space="0" w:color="auto"/>
              <w:bottom w:val="single" w:sz="4" w:space="0" w:color="auto"/>
              <w:right w:val="single" w:sz="4" w:space="0" w:color="auto"/>
            </w:tcBorders>
            <w:shd w:val="clear" w:color="000000" w:fill="B4C6E7"/>
            <w:noWrap/>
            <w:vAlign w:val="bottom"/>
            <w:hideMark/>
          </w:tcPr>
          <w:p w:rsidR="00BC45D1" w:rsidRPr="009E7914" w:rsidRDefault="00BC45D1" w:rsidP="00BC45D1">
            <w:pPr>
              <w:spacing w:after="0" w:line="240" w:lineRule="auto"/>
              <w:rPr>
                <w:rFonts w:ascii="Times New Roman" w:eastAsia="Times New Roman" w:hAnsi="Times New Roman" w:cs="Times New Roman"/>
                <w:sz w:val="24"/>
                <w:szCs w:val="24"/>
                <w:lang w:val="tr-TR" w:eastAsia="tr-TR"/>
              </w:rPr>
            </w:pPr>
            <w:r w:rsidRPr="009E7914">
              <w:rPr>
                <w:rFonts w:ascii="Times New Roman" w:eastAsia="Times New Roman" w:hAnsi="Times New Roman" w:cs="Times New Roman"/>
                <w:sz w:val="24"/>
                <w:szCs w:val="24"/>
                <w:lang w:val="tr-TR" w:eastAsia="tr-TR"/>
              </w:rPr>
              <w:t>UZUN VADELİ PLANLAMA</w:t>
            </w:r>
          </w:p>
        </w:tc>
        <w:tc>
          <w:tcPr>
            <w:tcW w:w="1842" w:type="dxa"/>
            <w:tcBorders>
              <w:top w:val="nil"/>
              <w:left w:val="single" w:sz="8" w:space="0" w:color="auto"/>
              <w:bottom w:val="single" w:sz="8" w:space="0" w:color="auto"/>
              <w:right w:val="nil"/>
            </w:tcBorders>
            <w:shd w:val="clear" w:color="000000" w:fill="BFBFBF"/>
            <w:noWrap/>
            <w:vAlign w:val="bottom"/>
            <w:hideMark/>
          </w:tcPr>
          <w:p w:rsidR="00BC45D1" w:rsidRPr="00896878" w:rsidRDefault="00BC45D1" w:rsidP="00BC45D1">
            <w:pPr>
              <w:spacing w:after="0" w:line="240" w:lineRule="auto"/>
              <w:rPr>
                <w:rFonts w:ascii="Times New Roman" w:eastAsia="Times New Roman" w:hAnsi="Times New Roman" w:cs="Times New Roman"/>
                <w:sz w:val="24"/>
                <w:szCs w:val="24"/>
                <w:lang w:val="tr-TR" w:eastAsia="tr-TR"/>
              </w:rPr>
            </w:pPr>
            <w:r w:rsidRPr="00896878">
              <w:rPr>
                <w:rFonts w:ascii="Times New Roman" w:eastAsia="Times New Roman" w:hAnsi="Times New Roman" w:cs="Times New Roman"/>
                <w:sz w:val="24"/>
                <w:szCs w:val="24"/>
                <w:lang w:val="tr-TR" w:eastAsia="tr-TR"/>
              </w:rPr>
              <w:t>9</w:t>
            </w:r>
          </w:p>
        </w:tc>
        <w:tc>
          <w:tcPr>
            <w:tcW w:w="1560" w:type="dxa"/>
            <w:tcBorders>
              <w:top w:val="nil"/>
              <w:left w:val="single" w:sz="4" w:space="0" w:color="auto"/>
              <w:bottom w:val="single" w:sz="4" w:space="0" w:color="auto"/>
              <w:right w:val="single" w:sz="4" w:space="0" w:color="auto"/>
            </w:tcBorders>
            <w:shd w:val="clear" w:color="000000" w:fill="B4C6E7"/>
            <w:vAlign w:val="center"/>
            <w:hideMark/>
          </w:tcPr>
          <w:p w:rsidR="009E7914" w:rsidRDefault="009E7914" w:rsidP="00BC45D1">
            <w:pPr>
              <w:spacing w:after="0" w:line="240" w:lineRule="auto"/>
              <w:rPr>
                <w:rFonts w:ascii="Times New Roman" w:eastAsia="Times New Roman" w:hAnsi="Times New Roman" w:cs="Times New Roman"/>
                <w:sz w:val="24"/>
                <w:szCs w:val="24"/>
                <w:lang w:val="tr-TR" w:eastAsia="tr-TR"/>
              </w:rPr>
            </w:pPr>
          </w:p>
          <w:p w:rsidR="009E7914" w:rsidRDefault="009E7914" w:rsidP="00BC45D1">
            <w:pPr>
              <w:spacing w:after="0" w:line="240" w:lineRule="auto"/>
              <w:rPr>
                <w:rFonts w:ascii="Times New Roman" w:eastAsia="Times New Roman" w:hAnsi="Times New Roman" w:cs="Times New Roman"/>
                <w:sz w:val="24"/>
                <w:szCs w:val="24"/>
                <w:lang w:val="tr-TR" w:eastAsia="tr-TR"/>
              </w:rPr>
            </w:pPr>
          </w:p>
          <w:p w:rsidR="00BC45D1" w:rsidRPr="00896878" w:rsidRDefault="00BC45D1" w:rsidP="00BC45D1">
            <w:pPr>
              <w:spacing w:after="0" w:line="240" w:lineRule="auto"/>
              <w:rPr>
                <w:rFonts w:ascii="Times New Roman" w:eastAsia="Times New Roman" w:hAnsi="Times New Roman" w:cs="Times New Roman"/>
                <w:sz w:val="24"/>
                <w:szCs w:val="24"/>
                <w:lang w:val="tr-TR" w:eastAsia="tr-TR"/>
              </w:rPr>
            </w:pPr>
            <w:r w:rsidRPr="00896878">
              <w:rPr>
                <w:rFonts w:ascii="Times New Roman" w:eastAsia="Times New Roman" w:hAnsi="Times New Roman" w:cs="Times New Roman"/>
                <w:sz w:val="24"/>
                <w:szCs w:val="24"/>
                <w:lang w:val="tr-TR" w:eastAsia="tr-TR"/>
              </w:rPr>
              <w:t>13,6</w:t>
            </w:r>
          </w:p>
        </w:tc>
      </w:tr>
      <w:tr w:rsidR="00BC45D1" w:rsidRPr="00896878" w:rsidTr="009E7914">
        <w:trPr>
          <w:trHeight w:val="881"/>
        </w:trPr>
        <w:tc>
          <w:tcPr>
            <w:tcW w:w="4465" w:type="dxa"/>
            <w:tcBorders>
              <w:top w:val="nil"/>
              <w:left w:val="single" w:sz="4" w:space="0" w:color="auto"/>
              <w:bottom w:val="single" w:sz="4" w:space="0" w:color="auto"/>
              <w:right w:val="single" w:sz="4" w:space="0" w:color="auto"/>
            </w:tcBorders>
            <w:shd w:val="clear" w:color="000000" w:fill="B4C6E7"/>
            <w:noWrap/>
            <w:vAlign w:val="bottom"/>
            <w:hideMark/>
          </w:tcPr>
          <w:p w:rsidR="00BC45D1" w:rsidRPr="009E7914" w:rsidRDefault="00BC45D1" w:rsidP="00BC45D1">
            <w:pPr>
              <w:spacing w:after="0" w:line="240" w:lineRule="auto"/>
              <w:rPr>
                <w:rFonts w:ascii="Times New Roman" w:eastAsia="Times New Roman" w:hAnsi="Times New Roman" w:cs="Times New Roman"/>
                <w:sz w:val="24"/>
                <w:szCs w:val="24"/>
                <w:lang w:val="tr-TR" w:eastAsia="tr-TR"/>
              </w:rPr>
            </w:pPr>
            <w:r w:rsidRPr="009E7914">
              <w:rPr>
                <w:rFonts w:ascii="Times New Roman" w:eastAsia="Times New Roman" w:hAnsi="Times New Roman" w:cs="Times New Roman"/>
                <w:sz w:val="24"/>
                <w:szCs w:val="24"/>
                <w:lang w:val="tr-TR" w:eastAsia="tr-TR"/>
              </w:rPr>
              <w:t>ÜÇ DÖNEMLİK PLANLAMA</w:t>
            </w:r>
          </w:p>
        </w:tc>
        <w:tc>
          <w:tcPr>
            <w:tcW w:w="1842" w:type="dxa"/>
            <w:tcBorders>
              <w:top w:val="nil"/>
              <w:left w:val="single" w:sz="8" w:space="0" w:color="auto"/>
              <w:bottom w:val="single" w:sz="8" w:space="0" w:color="auto"/>
              <w:right w:val="nil"/>
            </w:tcBorders>
            <w:shd w:val="clear" w:color="000000" w:fill="BFBFBF"/>
            <w:noWrap/>
            <w:vAlign w:val="bottom"/>
            <w:hideMark/>
          </w:tcPr>
          <w:p w:rsidR="00BC45D1" w:rsidRPr="00896878" w:rsidRDefault="00BC45D1" w:rsidP="00BC45D1">
            <w:pPr>
              <w:spacing w:after="0" w:line="240" w:lineRule="auto"/>
              <w:rPr>
                <w:rFonts w:ascii="Times New Roman" w:eastAsia="Times New Roman" w:hAnsi="Times New Roman" w:cs="Times New Roman"/>
                <w:sz w:val="24"/>
                <w:szCs w:val="24"/>
                <w:lang w:val="tr-TR" w:eastAsia="tr-TR"/>
              </w:rPr>
            </w:pPr>
            <w:r w:rsidRPr="00896878">
              <w:rPr>
                <w:rFonts w:ascii="Times New Roman" w:eastAsia="Times New Roman" w:hAnsi="Times New Roman" w:cs="Times New Roman"/>
                <w:sz w:val="24"/>
                <w:szCs w:val="24"/>
                <w:lang w:val="tr-TR" w:eastAsia="tr-TR"/>
              </w:rPr>
              <w:t>11</w:t>
            </w:r>
          </w:p>
        </w:tc>
        <w:tc>
          <w:tcPr>
            <w:tcW w:w="1560" w:type="dxa"/>
            <w:tcBorders>
              <w:top w:val="nil"/>
              <w:left w:val="single" w:sz="4" w:space="0" w:color="auto"/>
              <w:bottom w:val="single" w:sz="4" w:space="0" w:color="auto"/>
              <w:right w:val="single" w:sz="4" w:space="0" w:color="auto"/>
            </w:tcBorders>
            <w:shd w:val="clear" w:color="000000" w:fill="B4C6E7"/>
            <w:vAlign w:val="center"/>
            <w:hideMark/>
          </w:tcPr>
          <w:p w:rsidR="00BC45D1" w:rsidRPr="00896878" w:rsidRDefault="00BC45D1" w:rsidP="00BC45D1">
            <w:pPr>
              <w:spacing w:after="0" w:line="240" w:lineRule="auto"/>
              <w:rPr>
                <w:rFonts w:ascii="Times New Roman" w:eastAsia="Times New Roman" w:hAnsi="Times New Roman" w:cs="Times New Roman"/>
                <w:sz w:val="24"/>
                <w:szCs w:val="24"/>
                <w:lang w:val="tr-TR" w:eastAsia="tr-TR"/>
              </w:rPr>
            </w:pPr>
            <w:r w:rsidRPr="00896878">
              <w:rPr>
                <w:rFonts w:ascii="Times New Roman" w:eastAsia="Times New Roman" w:hAnsi="Times New Roman" w:cs="Times New Roman"/>
                <w:sz w:val="24"/>
                <w:szCs w:val="24"/>
                <w:lang w:val="tr-TR" w:eastAsia="tr-TR"/>
              </w:rPr>
              <w:t>16,7</w:t>
            </w:r>
          </w:p>
        </w:tc>
      </w:tr>
    </w:tbl>
    <w:p w:rsidR="00AE6D24" w:rsidRDefault="00AE6D24" w:rsidP="005D0008">
      <w:pPr>
        <w:rPr>
          <w:b/>
          <w:shd w:val="clear" w:color="auto" w:fill="FFFFFF"/>
        </w:rPr>
      </w:pPr>
    </w:p>
    <w:p w:rsidR="006E6283" w:rsidRDefault="006E6283" w:rsidP="00F97D8F">
      <w:pPr>
        <w:spacing w:line="360" w:lineRule="auto"/>
        <w:ind w:firstLine="709"/>
        <w:jc w:val="both"/>
        <w:rPr>
          <w:rFonts w:ascii="Times New Roman" w:hAnsi="Times New Roman" w:cs="Times New Roman"/>
          <w:color w:val="auto"/>
          <w:sz w:val="24"/>
          <w:szCs w:val="24"/>
          <w:shd w:val="clear" w:color="auto" w:fill="FFFFFF"/>
        </w:rPr>
      </w:pPr>
    </w:p>
    <w:p w:rsidR="009E7914" w:rsidRDefault="009E7914" w:rsidP="00F97D8F">
      <w:pPr>
        <w:spacing w:line="360" w:lineRule="auto"/>
        <w:ind w:firstLine="709"/>
        <w:jc w:val="both"/>
        <w:rPr>
          <w:rFonts w:ascii="Times New Roman" w:hAnsi="Times New Roman" w:cs="Times New Roman"/>
          <w:color w:val="auto"/>
          <w:sz w:val="24"/>
          <w:szCs w:val="24"/>
          <w:shd w:val="clear" w:color="auto" w:fill="FFFFFF"/>
        </w:rPr>
      </w:pPr>
      <w:r w:rsidRPr="004C64BA">
        <w:rPr>
          <w:rFonts w:ascii="Times New Roman" w:hAnsi="Times New Roman" w:cs="Times New Roman"/>
          <w:color w:val="auto"/>
          <w:sz w:val="24"/>
          <w:szCs w:val="24"/>
          <w:shd w:val="clear" w:color="auto" w:fill="FFFFFF"/>
        </w:rPr>
        <w:t>Ankete katılanlara, işletmenizde planlama yapılıyorsa zamanlaması nedir diye soruldu. Cevap verenler arasında kısa vadeli planlama yapılır diyen 21, orta vadeli diyen 25, uzun vadeli 9,</w:t>
      </w:r>
      <w:r>
        <w:rPr>
          <w:rFonts w:ascii="Times New Roman" w:hAnsi="Times New Roman" w:cs="Times New Roman"/>
          <w:color w:val="auto"/>
          <w:sz w:val="24"/>
          <w:szCs w:val="24"/>
          <w:shd w:val="clear" w:color="auto" w:fill="FFFFFF"/>
        </w:rPr>
        <w:t xml:space="preserve"> ve üç </w:t>
      </w:r>
      <w:r w:rsidRPr="004C64BA">
        <w:rPr>
          <w:rFonts w:ascii="Times New Roman" w:hAnsi="Times New Roman" w:cs="Times New Roman"/>
          <w:color w:val="auto"/>
          <w:sz w:val="24"/>
          <w:szCs w:val="24"/>
          <w:shd w:val="clear" w:color="auto" w:fill="FFFFFF"/>
        </w:rPr>
        <w:t>dönemlik planlama da yap</w:t>
      </w:r>
      <w:r>
        <w:rPr>
          <w:rFonts w:ascii="Times New Roman" w:hAnsi="Times New Roman" w:cs="Times New Roman"/>
          <w:color w:val="auto"/>
          <w:sz w:val="24"/>
          <w:szCs w:val="24"/>
          <w:shd w:val="clear" w:color="auto" w:fill="FFFFFF"/>
        </w:rPr>
        <w:t xml:space="preserve">ılır diyen 11 </w:t>
      </w:r>
      <w:proofErr w:type="gramStart"/>
      <w:r>
        <w:rPr>
          <w:rFonts w:ascii="Times New Roman" w:hAnsi="Times New Roman" w:cs="Times New Roman"/>
          <w:color w:val="auto"/>
          <w:sz w:val="24"/>
          <w:szCs w:val="24"/>
          <w:shd w:val="clear" w:color="auto" w:fill="FFFFFF"/>
        </w:rPr>
        <w:t>kişi</w:t>
      </w:r>
      <w:proofErr w:type="gramEnd"/>
      <w:r>
        <w:rPr>
          <w:rFonts w:ascii="Times New Roman" w:hAnsi="Times New Roman" w:cs="Times New Roman"/>
          <w:color w:val="auto"/>
          <w:sz w:val="24"/>
          <w:szCs w:val="24"/>
          <w:shd w:val="clear" w:color="auto" w:fill="FFFFFF"/>
        </w:rPr>
        <w:t xml:space="preserve"> çıkmıştır. Burada işletmelerin planlamadan ne anladığı çok önemlidir. Her işletmede atılması gerek ilk adım, amaçlara ulaşmak için uygalamaya geçirilmesi düşünülen planların hazırlanmasıdır.</w:t>
      </w:r>
    </w:p>
    <w:p w:rsidR="009E7914" w:rsidRDefault="00EA0577" w:rsidP="00EA0577">
      <w:pPr>
        <w:spacing w:line="360" w:lineRule="auto"/>
        <w:ind w:firstLine="708"/>
        <w:jc w:val="center"/>
        <w:rPr>
          <w:rFonts w:ascii="Times New Roman" w:hAnsi="Times New Roman" w:cs="Times New Roman"/>
          <w:color w:val="auto"/>
          <w:sz w:val="24"/>
          <w:szCs w:val="24"/>
          <w:shd w:val="clear" w:color="auto" w:fill="FFFFFF"/>
        </w:rPr>
      </w:pPr>
      <w:r>
        <w:rPr>
          <w:noProof/>
          <w:lang w:val="tr-TR" w:eastAsia="tr-TR"/>
        </w:rPr>
        <w:drawing>
          <wp:inline distT="0" distB="0" distL="0" distR="0" wp14:anchorId="04DB48EE" wp14:editId="6B8977EC">
            <wp:extent cx="4010025" cy="2914650"/>
            <wp:effectExtent l="0" t="0" r="9525" b="0"/>
            <wp:docPr id="17" name="Grafik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437EFF1-762C-4532-919A-B9AAC106B9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A4A1D" w:rsidRPr="004D731C" w:rsidRDefault="00BA4A1D" w:rsidP="00BA4A1D">
      <w:pPr>
        <w:pStyle w:val="EKLLER"/>
        <w:ind w:left="1416" w:firstLine="708"/>
        <w:rPr>
          <w:rFonts w:ascii="Times New Roman" w:hAnsi="Times New Roman" w:cs="Times New Roman"/>
          <w:b/>
          <w:sz w:val="24"/>
          <w:szCs w:val="24"/>
        </w:rPr>
      </w:pPr>
      <w:bookmarkStart w:id="244" w:name="_Toc504120272"/>
      <w:r w:rsidRPr="004D731C">
        <w:rPr>
          <w:rFonts w:ascii="Times New Roman" w:hAnsi="Times New Roman" w:cs="Times New Roman"/>
          <w:b/>
          <w:sz w:val="24"/>
          <w:szCs w:val="24"/>
        </w:rPr>
        <w:t>Şekil 8</w:t>
      </w:r>
      <w:r>
        <w:rPr>
          <w:rFonts w:ascii="Times New Roman" w:hAnsi="Times New Roman" w:cs="Times New Roman"/>
          <w:b/>
          <w:sz w:val="24"/>
          <w:szCs w:val="24"/>
        </w:rPr>
        <w:t>.</w:t>
      </w:r>
      <w:r w:rsidRPr="004D731C">
        <w:rPr>
          <w:rFonts w:ascii="Times New Roman" w:hAnsi="Times New Roman" w:cs="Times New Roman"/>
          <w:b/>
          <w:sz w:val="24"/>
          <w:szCs w:val="24"/>
        </w:rPr>
        <w:t xml:space="preserve"> İşletmelerde Planlama Zamanları</w:t>
      </w:r>
      <w:bookmarkEnd w:id="244"/>
    </w:p>
    <w:p w:rsidR="00BA4A1D" w:rsidRPr="00B04541" w:rsidRDefault="00BA4A1D" w:rsidP="00BA4A1D">
      <w:pPr>
        <w:rPr>
          <w:lang w:val="tr-TR" w:eastAsia="tr-TR" w:bidi="tr-TR"/>
        </w:rPr>
      </w:pPr>
    </w:p>
    <w:p w:rsidR="009E7914" w:rsidRDefault="009E7914" w:rsidP="004D731C">
      <w:pPr>
        <w:jc w:val="center"/>
        <w:rPr>
          <w:shd w:val="clear" w:color="auto" w:fill="FFFFFF"/>
        </w:rPr>
      </w:pPr>
    </w:p>
    <w:p w:rsidR="004D731C" w:rsidRDefault="004D731C" w:rsidP="00F97D8F">
      <w:pPr>
        <w:spacing w:line="360" w:lineRule="auto"/>
        <w:ind w:firstLine="709"/>
        <w:jc w:val="both"/>
        <w:rPr>
          <w:rFonts w:ascii="Times New Roman" w:hAnsi="Times New Roman" w:cs="Times New Roman"/>
          <w:color w:val="auto"/>
          <w:sz w:val="24"/>
          <w:szCs w:val="24"/>
          <w:shd w:val="clear" w:color="auto" w:fill="FFFFFF"/>
        </w:rPr>
      </w:pPr>
      <w:r w:rsidRPr="004C64BA">
        <w:rPr>
          <w:rFonts w:ascii="Times New Roman" w:hAnsi="Times New Roman" w:cs="Times New Roman"/>
          <w:color w:val="auto"/>
          <w:sz w:val="24"/>
          <w:szCs w:val="24"/>
          <w:shd w:val="clear" w:color="auto" w:fill="FFFFFF"/>
        </w:rPr>
        <w:t xml:space="preserve">Orta vadeli planlama yapılır diyenlerin oranı %38 ile ilk sıradadır. Kısa vadeli planlama yapılır diyenler %32 ile ikinci sıradadır üç dönemlik planlama yapılır diyenler %17, uzun vadeli planlama yapılır diyenler %13 civarındadır. </w:t>
      </w:r>
    </w:p>
    <w:p w:rsidR="004D731C" w:rsidRPr="004C64BA" w:rsidRDefault="004D731C" w:rsidP="00F97D8F">
      <w:pPr>
        <w:spacing w:line="360" w:lineRule="auto"/>
        <w:ind w:firstLine="709"/>
        <w:jc w:val="both"/>
        <w:rPr>
          <w:rFonts w:ascii="Times New Roman" w:hAnsi="Times New Roman" w:cs="Times New Roman"/>
          <w:color w:val="auto"/>
          <w:sz w:val="24"/>
          <w:szCs w:val="24"/>
          <w:shd w:val="clear" w:color="auto" w:fill="FFFFFF"/>
        </w:rPr>
      </w:pPr>
      <w:r w:rsidRPr="004C64BA">
        <w:rPr>
          <w:rFonts w:ascii="Times New Roman" w:hAnsi="Times New Roman" w:cs="Times New Roman"/>
          <w:color w:val="auto"/>
          <w:sz w:val="24"/>
          <w:szCs w:val="24"/>
          <w:shd w:val="clear" w:color="auto" w:fill="FFFFFF"/>
        </w:rPr>
        <w:t>Görüldüğü gibi kısa ve orta vadeli planlama yapma alışkanlığı daha fazladır. KOBİ’lerdeki önemli sorunlardan biri olan uzun vadeli ve üç dönemlik planlama yapma alışkanlığının henüz kazanılmadığı anlaşılmaktadır.</w:t>
      </w:r>
    </w:p>
    <w:p w:rsidR="009E7914" w:rsidRDefault="004D731C" w:rsidP="00F97D8F">
      <w:pPr>
        <w:spacing w:line="360" w:lineRule="auto"/>
        <w:ind w:firstLine="709"/>
        <w:jc w:val="both"/>
        <w:rPr>
          <w:shd w:val="clear" w:color="auto" w:fill="FFFFFF"/>
        </w:rPr>
      </w:pPr>
      <w:r>
        <w:rPr>
          <w:rFonts w:ascii="Times New Roman" w:hAnsi="Times New Roman" w:cs="Times New Roman"/>
          <w:color w:val="auto"/>
          <w:sz w:val="24"/>
          <w:szCs w:val="24"/>
          <w:shd w:val="clear" w:color="auto" w:fill="FFFFFF"/>
        </w:rPr>
        <w:t>Bu sonuçlardan yola çıkarak, KOBİ’lerin uzun dönemli planlama yapmadıkları söylenebilir. Uzun dönem planlama yapmak için uzun dönem hedeflerin belirlenmiş olması gerekmektedir. Planlar ve hedefler kısa dönemler için yapıldığı sürece sonuç değişmeyecektir.</w:t>
      </w:r>
    </w:p>
    <w:p w:rsidR="004D731C" w:rsidRDefault="004D731C" w:rsidP="004D731C">
      <w:pPr>
        <w:pStyle w:val="TABLOLAR"/>
        <w:ind w:left="0" w:firstLine="0"/>
        <w:jc w:val="center"/>
        <w:rPr>
          <w:shd w:val="clear" w:color="auto" w:fill="FFFFFF"/>
        </w:rPr>
      </w:pPr>
      <w:bookmarkStart w:id="245" w:name="_Toc504120328"/>
      <w:r>
        <w:rPr>
          <w:shd w:val="clear" w:color="auto" w:fill="FFFFFF"/>
        </w:rPr>
        <w:t>Tablo 11. İşletmelerde Planlama Yapılmama Nedenleri</w:t>
      </w:r>
      <w:bookmarkEnd w:id="245"/>
    </w:p>
    <w:tbl>
      <w:tblPr>
        <w:tblpPr w:leftFromText="141" w:rightFromText="141" w:vertAnchor="page" w:horzAnchor="margin" w:tblpXSpec="center" w:tblpY="6826"/>
        <w:tblW w:w="8291" w:type="dxa"/>
        <w:tblCellMar>
          <w:left w:w="70" w:type="dxa"/>
          <w:right w:w="70" w:type="dxa"/>
        </w:tblCellMar>
        <w:tblLook w:val="04A0" w:firstRow="1" w:lastRow="0" w:firstColumn="1" w:lastColumn="0" w:noHBand="0" w:noVBand="1"/>
      </w:tblPr>
      <w:tblGrid>
        <w:gridCol w:w="5380"/>
        <w:gridCol w:w="1456"/>
        <w:gridCol w:w="1455"/>
      </w:tblGrid>
      <w:tr w:rsidR="004D731C" w:rsidRPr="004C64BA" w:rsidTr="004D731C">
        <w:trPr>
          <w:trHeight w:val="820"/>
        </w:trPr>
        <w:tc>
          <w:tcPr>
            <w:tcW w:w="5380" w:type="dxa"/>
            <w:tcBorders>
              <w:top w:val="single" w:sz="8" w:space="0" w:color="000000"/>
              <w:left w:val="single" w:sz="8" w:space="0" w:color="000000"/>
              <w:bottom w:val="nil"/>
              <w:right w:val="single" w:sz="8" w:space="0" w:color="000000"/>
            </w:tcBorders>
            <w:shd w:val="clear" w:color="000000" w:fill="D9E1F2"/>
            <w:vAlign w:val="center"/>
            <w:hideMark/>
          </w:tcPr>
          <w:p w:rsidR="004D731C" w:rsidRPr="004C64BA" w:rsidRDefault="004D731C" w:rsidP="004D731C">
            <w:pPr>
              <w:spacing w:after="0" w:line="240" w:lineRule="auto"/>
              <w:rPr>
                <w:rFonts w:ascii="Times New Roman" w:eastAsia="Times New Roman" w:hAnsi="Times New Roman" w:cs="Times New Roman"/>
                <w:b/>
                <w:bCs/>
                <w:sz w:val="24"/>
                <w:szCs w:val="24"/>
                <w:lang w:val="tr-TR" w:eastAsia="tr-TR"/>
              </w:rPr>
            </w:pPr>
            <w:r w:rsidRPr="004C64BA">
              <w:rPr>
                <w:rFonts w:ascii="Times New Roman" w:eastAsia="Times New Roman" w:hAnsi="Times New Roman" w:cs="Times New Roman"/>
                <w:b/>
                <w:bCs/>
                <w:sz w:val="24"/>
                <w:szCs w:val="24"/>
                <w:lang w:val="tr-TR" w:eastAsia="tr-TR"/>
              </w:rPr>
              <w:t>NEDENLER/DEĞERLER</w:t>
            </w:r>
          </w:p>
        </w:tc>
        <w:tc>
          <w:tcPr>
            <w:tcW w:w="1456" w:type="dxa"/>
            <w:tcBorders>
              <w:top w:val="single" w:sz="8" w:space="0" w:color="000000"/>
              <w:left w:val="nil"/>
              <w:bottom w:val="single" w:sz="12" w:space="0" w:color="000000"/>
              <w:right w:val="single" w:sz="8" w:space="0" w:color="000000"/>
            </w:tcBorders>
            <w:shd w:val="clear" w:color="000000" w:fill="D9D9D9"/>
            <w:vAlign w:val="center"/>
            <w:hideMark/>
          </w:tcPr>
          <w:p w:rsidR="004D731C" w:rsidRPr="004C64BA" w:rsidRDefault="004D731C" w:rsidP="004D731C">
            <w:pPr>
              <w:spacing w:after="0" w:line="240" w:lineRule="auto"/>
              <w:rPr>
                <w:rFonts w:ascii="Times New Roman" w:eastAsia="Times New Roman" w:hAnsi="Times New Roman" w:cs="Times New Roman"/>
                <w:b/>
                <w:bCs/>
                <w:sz w:val="24"/>
                <w:szCs w:val="24"/>
                <w:lang w:val="tr-TR" w:eastAsia="tr-TR"/>
              </w:rPr>
            </w:pPr>
            <w:r w:rsidRPr="004C64BA">
              <w:rPr>
                <w:rFonts w:ascii="Times New Roman" w:eastAsia="Times New Roman" w:hAnsi="Times New Roman" w:cs="Times New Roman"/>
                <w:b/>
                <w:bCs/>
                <w:sz w:val="24"/>
                <w:szCs w:val="24"/>
                <w:lang w:val="tr-TR" w:eastAsia="tr-TR"/>
              </w:rPr>
              <w:t>Frekans (n=66)</w:t>
            </w:r>
          </w:p>
        </w:tc>
        <w:tc>
          <w:tcPr>
            <w:tcW w:w="1455" w:type="dxa"/>
            <w:tcBorders>
              <w:top w:val="single" w:sz="8" w:space="0" w:color="000000"/>
              <w:left w:val="nil"/>
              <w:bottom w:val="single" w:sz="12" w:space="0" w:color="000000"/>
              <w:right w:val="single" w:sz="8" w:space="0" w:color="000000"/>
            </w:tcBorders>
            <w:shd w:val="clear" w:color="000000" w:fill="D9D9D9"/>
            <w:vAlign w:val="center"/>
            <w:hideMark/>
          </w:tcPr>
          <w:p w:rsidR="004D731C" w:rsidRPr="004C64BA" w:rsidRDefault="004D731C" w:rsidP="004D731C">
            <w:pPr>
              <w:spacing w:after="0" w:line="240" w:lineRule="auto"/>
              <w:rPr>
                <w:rFonts w:ascii="Times New Roman" w:eastAsia="Times New Roman" w:hAnsi="Times New Roman" w:cs="Times New Roman"/>
                <w:b/>
                <w:bCs/>
                <w:sz w:val="24"/>
                <w:szCs w:val="24"/>
                <w:lang w:val="tr-TR" w:eastAsia="tr-TR"/>
              </w:rPr>
            </w:pPr>
            <w:r w:rsidRPr="004C64BA">
              <w:rPr>
                <w:rFonts w:ascii="Times New Roman" w:eastAsia="Times New Roman" w:hAnsi="Times New Roman" w:cs="Times New Roman"/>
                <w:b/>
                <w:bCs/>
                <w:sz w:val="24"/>
                <w:szCs w:val="24"/>
                <w:lang w:val="tr-TR" w:eastAsia="tr-TR"/>
              </w:rPr>
              <w:t>Yüzde (%)</w:t>
            </w:r>
          </w:p>
        </w:tc>
      </w:tr>
      <w:tr w:rsidR="004D731C" w:rsidRPr="004C64BA" w:rsidTr="004D731C">
        <w:trPr>
          <w:trHeight w:val="947"/>
        </w:trPr>
        <w:tc>
          <w:tcPr>
            <w:tcW w:w="5380" w:type="dxa"/>
            <w:tcBorders>
              <w:top w:val="single" w:sz="8" w:space="0" w:color="auto"/>
              <w:left w:val="single" w:sz="8" w:space="0" w:color="auto"/>
              <w:bottom w:val="single" w:sz="8" w:space="0" w:color="auto"/>
              <w:right w:val="single" w:sz="8" w:space="0" w:color="auto"/>
            </w:tcBorders>
            <w:shd w:val="clear" w:color="000000" w:fill="D9E1F2"/>
            <w:vAlign w:val="bottom"/>
            <w:hideMark/>
          </w:tcPr>
          <w:p w:rsidR="004D731C" w:rsidRPr="004C64BA" w:rsidRDefault="004D731C" w:rsidP="004D731C">
            <w:pPr>
              <w:spacing w:after="0" w:line="240" w:lineRule="auto"/>
              <w:rPr>
                <w:rFonts w:ascii="Times New Roman" w:eastAsia="Times New Roman" w:hAnsi="Times New Roman" w:cs="Times New Roman"/>
                <w:b/>
                <w:bCs/>
                <w:sz w:val="24"/>
                <w:szCs w:val="24"/>
                <w:lang w:val="tr-TR" w:eastAsia="tr-TR"/>
              </w:rPr>
            </w:pPr>
            <w:r w:rsidRPr="004C64BA">
              <w:rPr>
                <w:rFonts w:ascii="Times New Roman" w:eastAsia="Times New Roman" w:hAnsi="Times New Roman" w:cs="Times New Roman"/>
                <w:b/>
                <w:bCs/>
                <w:sz w:val="24"/>
                <w:szCs w:val="24"/>
                <w:lang w:val="tr-TR" w:eastAsia="tr-TR"/>
              </w:rPr>
              <w:t>İçinde bulunulan ekonomik ve siyasi koşullar planlama yapmayı engellemektedir</w:t>
            </w:r>
          </w:p>
        </w:tc>
        <w:tc>
          <w:tcPr>
            <w:tcW w:w="1456" w:type="dxa"/>
            <w:tcBorders>
              <w:top w:val="nil"/>
              <w:left w:val="nil"/>
              <w:bottom w:val="single" w:sz="8" w:space="0" w:color="000000"/>
              <w:right w:val="single" w:sz="8" w:space="0" w:color="000000"/>
            </w:tcBorders>
            <w:shd w:val="clear" w:color="000000" w:fill="D9D9D9"/>
            <w:vAlign w:val="center"/>
            <w:hideMark/>
          </w:tcPr>
          <w:p w:rsidR="004D731C" w:rsidRPr="004C64BA" w:rsidRDefault="004D731C" w:rsidP="004D731C">
            <w:pPr>
              <w:spacing w:after="0" w:line="240" w:lineRule="auto"/>
              <w:rPr>
                <w:rFonts w:ascii="Times New Roman" w:eastAsia="Times New Roman" w:hAnsi="Times New Roman" w:cs="Times New Roman"/>
                <w:sz w:val="24"/>
                <w:szCs w:val="24"/>
                <w:lang w:val="tr-TR" w:eastAsia="tr-TR"/>
              </w:rPr>
            </w:pPr>
            <w:r w:rsidRPr="004C64BA">
              <w:rPr>
                <w:rFonts w:ascii="Times New Roman" w:eastAsia="Times New Roman" w:hAnsi="Times New Roman" w:cs="Times New Roman"/>
                <w:sz w:val="24"/>
                <w:szCs w:val="24"/>
                <w:lang w:val="tr-TR" w:eastAsia="tr-TR"/>
              </w:rPr>
              <w:t>9</w:t>
            </w:r>
          </w:p>
        </w:tc>
        <w:tc>
          <w:tcPr>
            <w:tcW w:w="1455" w:type="dxa"/>
            <w:tcBorders>
              <w:top w:val="nil"/>
              <w:left w:val="nil"/>
              <w:bottom w:val="single" w:sz="8" w:space="0" w:color="000000"/>
              <w:right w:val="single" w:sz="8" w:space="0" w:color="000000"/>
            </w:tcBorders>
            <w:shd w:val="clear" w:color="000000" w:fill="D9D9D9"/>
            <w:vAlign w:val="center"/>
            <w:hideMark/>
          </w:tcPr>
          <w:p w:rsidR="004D731C" w:rsidRPr="004C64BA" w:rsidRDefault="004D731C" w:rsidP="004D731C">
            <w:pPr>
              <w:spacing w:after="0" w:line="240" w:lineRule="auto"/>
              <w:rPr>
                <w:rFonts w:ascii="Times New Roman" w:eastAsia="Times New Roman" w:hAnsi="Times New Roman" w:cs="Times New Roman"/>
                <w:sz w:val="24"/>
                <w:szCs w:val="24"/>
                <w:lang w:val="tr-TR" w:eastAsia="tr-TR"/>
              </w:rPr>
            </w:pPr>
            <w:r w:rsidRPr="004C64BA">
              <w:rPr>
                <w:rFonts w:ascii="Times New Roman" w:eastAsia="Times New Roman" w:hAnsi="Times New Roman" w:cs="Times New Roman"/>
                <w:sz w:val="24"/>
                <w:szCs w:val="24"/>
                <w:lang w:val="tr-TR" w:eastAsia="tr-TR"/>
              </w:rPr>
              <w:t>13,6</w:t>
            </w:r>
          </w:p>
        </w:tc>
      </w:tr>
      <w:tr w:rsidR="004D731C" w:rsidRPr="004C64BA" w:rsidTr="004D731C">
        <w:trPr>
          <w:trHeight w:val="817"/>
        </w:trPr>
        <w:tc>
          <w:tcPr>
            <w:tcW w:w="5380" w:type="dxa"/>
            <w:tcBorders>
              <w:top w:val="nil"/>
              <w:left w:val="single" w:sz="8" w:space="0" w:color="auto"/>
              <w:bottom w:val="single" w:sz="8" w:space="0" w:color="auto"/>
              <w:right w:val="single" w:sz="8" w:space="0" w:color="auto"/>
            </w:tcBorders>
            <w:shd w:val="clear" w:color="000000" w:fill="D9E1F2"/>
            <w:vAlign w:val="bottom"/>
            <w:hideMark/>
          </w:tcPr>
          <w:p w:rsidR="004D731C" w:rsidRPr="004C64BA" w:rsidRDefault="004D731C" w:rsidP="004D731C">
            <w:pPr>
              <w:spacing w:after="0" w:line="240" w:lineRule="auto"/>
              <w:rPr>
                <w:rFonts w:ascii="Times New Roman" w:eastAsia="Times New Roman" w:hAnsi="Times New Roman" w:cs="Times New Roman"/>
                <w:b/>
                <w:bCs/>
                <w:sz w:val="24"/>
                <w:szCs w:val="24"/>
                <w:lang w:val="tr-TR" w:eastAsia="tr-TR"/>
              </w:rPr>
            </w:pPr>
            <w:r w:rsidRPr="004C64BA">
              <w:rPr>
                <w:rFonts w:ascii="Times New Roman" w:eastAsia="Times New Roman" w:hAnsi="Times New Roman" w:cs="Times New Roman"/>
                <w:b/>
                <w:bCs/>
                <w:sz w:val="24"/>
                <w:szCs w:val="24"/>
                <w:lang w:val="tr-TR" w:eastAsia="tr-TR"/>
              </w:rPr>
              <w:t>İşletmede planlama yapacak bilgi ve beceriye sahip yönetici yoktur</w:t>
            </w:r>
          </w:p>
        </w:tc>
        <w:tc>
          <w:tcPr>
            <w:tcW w:w="1456" w:type="dxa"/>
            <w:tcBorders>
              <w:top w:val="nil"/>
              <w:left w:val="nil"/>
              <w:bottom w:val="single" w:sz="8" w:space="0" w:color="000000"/>
              <w:right w:val="single" w:sz="8" w:space="0" w:color="000000"/>
            </w:tcBorders>
            <w:shd w:val="clear" w:color="000000" w:fill="D9D9D9"/>
            <w:vAlign w:val="center"/>
            <w:hideMark/>
          </w:tcPr>
          <w:p w:rsidR="004D731C" w:rsidRPr="004C64BA" w:rsidRDefault="004D731C" w:rsidP="004D731C">
            <w:pPr>
              <w:spacing w:after="0" w:line="240" w:lineRule="auto"/>
              <w:rPr>
                <w:rFonts w:ascii="Times New Roman" w:eastAsia="Times New Roman" w:hAnsi="Times New Roman" w:cs="Times New Roman"/>
                <w:sz w:val="24"/>
                <w:szCs w:val="24"/>
                <w:lang w:val="tr-TR" w:eastAsia="tr-TR"/>
              </w:rPr>
            </w:pPr>
            <w:r w:rsidRPr="004C64BA">
              <w:rPr>
                <w:rFonts w:ascii="Times New Roman" w:eastAsia="Times New Roman" w:hAnsi="Times New Roman" w:cs="Times New Roman"/>
                <w:sz w:val="24"/>
                <w:szCs w:val="24"/>
                <w:lang w:val="tr-TR" w:eastAsia="tr-TR"/>
              </w:rPr>
              <w:t>8</w:t>
            </w:r>
          </w:p>
        </w:tc>
        <w:tc>
          <w:tcPr>
            <w:tcW w:w="1455" w:type="dxa"/>
            <w:tcBorders>
              <w:top w:val="nil"/>
              <w:left w:val="nil"/>
              <w:bottom w:val="single" w:sz="8" w:space="0" w:color="000000"/>
              <w:right w:val="single" w:sz="8" w:space="0" w:color="000000"/>
            </w:tcBorders>
            <w:shd w:val="clear" w:color="000000" w:fill="D9D9D9"/>
            <w:vAlign w:val="center"/>
            <w:hideMark/>
          </w:tcPr>
          <w:p w:rsidR="004D731C" w:rsidRPr="004C64BA" w:rsidRDefault="004D731C" w:rsidP="004D731C">
            <w:pPr>
              <w:spacing w:after="0" w:line="240" w:lineRule="auto"/>
              <w:rPr>
                <w:rFonts w:ascii="Times New Roman" w:eastAsia="Times New Roman" w:hAnsi="Times New Roman" w:cs="Times New Roman"/>
                <w:sz w:val="24"/>
                <w:szCs w:val="24"/>
                <w:lang w:val="tr-TR" w:eastAsia="tr-TR"/>
              </w:rPr>
            </w:pPr>
            <w:r w:rsidRPr="004C64BA">
              <w:rPr>
                <w:rFonts w:ascii="Times New Roman" w:eastAsia="Times New Roman" w:hAnsi="Times New Roman" w:cs="Times New Roman"/>
                <w:sz w:val="24"/>
                <w:szCs w:val="24"/>
                <w:lang w:val="tr-TR" w:eastAsia="tr-TR"/>
              </w:rPr>
              <w:t>12,1</w:t>
            </w:r>
          </w:p>
        </w:tc>
      </w:tr>
      <w:tr w:rsidR="004D731C" w:rsidRPr="004C64BA" w:rsidTr="004D731C">
        <w:trPr>
          <w:trHeight w:val="814"/>
        </w:trPr>
        <w:tc>
          <w:tcPr>
            <w:tcW w:w="5380" w:type="dxa"/>
            <w:tcBorders>
              <w:top w:val="nil"/>
              <w:left w:val="single" w:sz="8" w:space="0" w:color="auto"/>
              <w:bottom w:val="single" w:sz="8" w:space="0" w:color="auto"/>
              <w:right w:val="single" w:sz="8" w:space="0" w:color="auto"/>
            </w:tcBorders>
            <w:shd w:val="clear" w:color="000000" w:fill="D9E1F2"/>
            <w:vAlign w:val="bottom"/>
            <w:hideMark/>
          </w:tcPr>
          <w:p w:rsidR="004D731C" w:rsidRPr="004C64BA" w:rsidRDefault="004D731C" w:rsidP="004D731C">
            <w:pPr>
              <w:spacing w:after="0" w:line="240" w:lineRule="auto"/>
              <w:rPr>
                <w:rFonts w:ascii="Times New Roman" w:eastAsia="Times New Roman" w:hAnsi="Times New Roman" w:cs="Times New Roman"/>
                <w:b/>
                <w:bCs/>
                <w:sz w:val="24"/>
                <w:szCs w:val="24"/>
                <w:lang w:val="tr-TR" w:eastAsia="tr-TR"/>
              </w:rPr>
            </w:pPr>
            <w:r w:rsidRPr="004C64BA">
              <w:rPr>
                <w:rFonts w:ascii="Times New Roman" w:eastAsia="Times New Roman" w:hAnsi="Times New Roman" w:cs="Times New Roman"/>
                <w:b/>
                <w:bCs/>
                <w:sz w:val="24"/>
                <w:szCs w:val="24"/>
                <w:lang w:val="tr-TR" w:eastAsia="tr-TR"/>
              </w:rPr>
              <w:t>İşletmede uzun dönem planlama yapacak uzmanlar yoktur</w:t>
            </w:r>
          </w:p>
        </w:tc>
        <w:tc>
          <w:tcPr>
            <w:tcW w:w="1456" w:type="dxa"/>
            <w:tcBorders>
              <w:top w:val="nil"/>
              <w:left w:val="nil"/>
              <w:bottom w:val="single" w:sz="8" w:space="0" w:color="000000"/>
              <w:right w:val="single" w:sz="8" w:space="0" w:color="000000"/>
            </w:tcBorders>
            <w:shd w:val="clear" w:color="000000" w:fill="D9D9D9"/>
            <w:vAlign w:val="center"/>
            <w:hideMark/>
          </w:tcPr>
          <w:p w:rsidR="004D731C" w:rsidRPr="004C64BA" w:rsidRDefault="004D731C" w:rsidP="004D731C">
            <w:pPr>
              <w:spacing w:after="0" w:line="240" w:lineRule="auto"/>
              <w:rPr>
                <w:rFonts w:ascii="Times New Roman" w:eastAsia="Times New Roman" w:hAnsi="Times New Roman" w:cs="Times New Roman"/>
                <w:sz w:val="24"/>
                <w:szCs w:val="24"/>
                <w:lang w:val="tr-TR" w:eastAsia="tr-TR"/>
              </w:rPr>
            </w:pPr>
            <w:r w:rsidRPr="004C64BA">
              <w:rPr>
                <w:rFonts w:ascii="Times New Roman" w:eastAsia="Times New Roman" w:hAnsi="Times New Roman" w:cs="Times New Roman"/>
                <w:sz w:val="24"/>
                <w:szCs w:val="24"/>
                <w:lang w:val="tr-TR" w:eastAsia="tr-TR"/>
              </w:rPr>
              <w:t>2</w:t>
            </w:r>
          </w:p>
        </w:tc>
        <w:tc>
          <w:tcPr>
            <w:tcW w:w="1455" w:type="dxa"/>
            <w:tcBorders>
              <w:top w:val="nil"/>
              <w:left w:val="nil"/>
              <w:bottom w:val="single" w:sz="8" w:space="0" w:color="000000"/>
              <w:right w:val="single" w:sz="8" w:space="0" w:color="000000"/>
            </w:tcBorders>
            <w:shd w:val="clear" w:color="000000" w:fill="D9D9D9"/>
            <w:vAlign w:val="center"/>
            <w:hideMark/>
          </w:tcPr>
          <w:p w:rsidR="004D731C" w:rsidRPr="004C64BA" w:rsidRDefault="004D731C" w:rsidP="004D731C">
            <w:pPr>
              <w:spacing w:after="0" w:line="240" w:lineRule="auto"/>
              <w:rPr>
                <w:rFonts w:ascii="Times New Roman" w:eastAsia="Times New Roman" w:hAnsi="Times New Roman" w:cs="Times New Roman"/>
                <w:sz w:val="24"/>
                <w:szCs w:val="24"/>
                <w:lang w:val="tr-TR" w:eastAsia="tr-TR"/>
              </w:rPr>
            </w:pPr>
            <w:r w:rsidRPr="004C64BA">
              <w:rPr>
                <w:rFonts w:ascii="Times New Roman" w:eastAsia="Times New Roman" w:hAnsi="Times New Roman" w:cs="Times New Roman"/>
                <w:sz w:val="24"/>
                <w:szCs w:val="24"/>
                <w:lang w:val="tr-TR" w:eastAsia="tr-TR"/>
              </w:rPr>
              <w:t>3,0</w:t>
            </w:r>
          </w:p>
        </w:tc>
      </w:tr>
      <w:tr w:rsidR="004D731C" w:rsidRPr="004C64BA" w:rsidTr="004D731C">
        <w:trPr>
          <w:trHeight w:val="813"/>
        </w:trPr>
        <w:tc>
          <w:tcPr>
            <w:tcW w:w="5380" w:type="dxa"/>
            <w:tcBorders>
              <w:top w:val="nil"/>
              <w:left w:val="single" w:sz="8" w:space="0" w:color="auto"/>
              <w:bottom w:val="single" w:sz="8" w:space="0" w:color="auto"/>
              <w:right w:val="single" w:sz="8" w:space="0" w:color="auto"/>
            </w:tcBorders>
            <w:shd w:val="clear" w:color="000000" w:fill="D9E1F2"/>
            <w:vAlign w:val="bottom"/>
            <w:hideMark/>
          </w:tcPr>
          <w:p w:rsidR="004D731C" w:rsidRPr="004C64BA" w:rsidRDefault="004D731C" w:rsidP="004D731C">
            <w:pPr>
              <w:spacing w:after="0" w:line="240" w:lineRule="auto"/>
              <w:rPr>
                <w:rFonts w:ascii="Times New Roman" w:eastAsia="Times New Roman" w:hAnsi="Times New Roman" w:cs="Times New Roman"/>
                <w:b/>
                <w:bCs/>
                <w:sz w:val="24"/>
                <w:szCs w:val="24"/>
                <w:lang w:val="tr-TR" w:eastAsia="tr-TR"/>
              </w:rPr>
            </w:pPr>
            <w:r w:rsidRPr="004C64BA">
              <w:rPr>
                <w:rFonts w:ascii="Times New Roman" w:eastAsia="Times New Roman" w:hAnsi="Times New Roman" w:cs="Times New Roman"/>
                <w:b/>
                <w:bCs/>
                <w:sz w:val="24"/>
                <w:szCs w:val="24"/>
                <w:lang w:val="tr-TR" w:eastAsia="tr-TR"/>
              </w:rPr>
              <w:t>Sektörün yapısı planlama yapmaya uygun değildir</w:t>
            </w:r>
          </w:p>
        </w:tc>
        <w:tc>
          <w:tcPr>
            <w:tcW w:w="1456" w:type="dxa"/>
            <w:tcBorders>
              <w:top w:val="nil"/>
              <w:left w:val="nil"/>
              <w:bottom w:val="single" w:sz="8" w:space="0" w:color="000000"/>
              <w:right w:val="single" w:sz="8" w:space="0" w:color="000000"/>
            </w:tcBorders>
            <w:shd w:val="clear" w:color="000000" w:fill="D9D9D9"/>
            <w:vAlign w:val="center"/>
            <w:hideMark/>
          </w:tcPr>
          <w:p w:rsidR="004D731C" w:rsidRPr="004C64BA" w:rsidRDefault="004D731C" w:rsidP="004D731C">
            <w:pPr>
              <w:spacing w:after="0" w:line="240" w:lineRule="auto"/>
              <w:rPr>
                <w:rFonts w:ascii="Times New Roman" w:eastAsia="Times New Roman" w:hAnsi="Times New Roman" w:cs="Times New Roman"/>
                <w:sz w:val="24"/>
                <w:szCs w:val="24"/>
                <w:lang w:val="tr-TR" w:eastAsia="tr-TR"/>
              </w:rPr>
            </w:pPr>
            <w:r w:rsidRPr="004C64BA">
              <w:rPr>
                <w:rFonts w:ascii="Times New Roman" w:eastAsia="Times New Roman" w:hAnsi="Times New Roman" w:cs="Times New Roman"/>
                <w:sz w:val="24"/>
                <w:szCs w:val="24"/>
                <w:lang w:val="tr-TR" w:eastAsia="tr-TR"/>
              </w:rPr>
              <w:t>9</w:t>
            </w:r>
          </w:p>
        </w:tc>
        <w:tc>
          <w:tcPr>
            <w:tcW w:w="1455" w:type="dxa"/>
            <w:tcBorders>
              <w:top w:val="nil"/>
              <w:left w:val="nil"/>
              <w:bottom w:val="single" w:sz="8" w:space="0" w:color="000000"/>
              <w:right w:val="single" w:sz="8" w:space="0" w:color="000000"/>
            </w:tcBorders>
            <w:shd w:val="clear" w:color="000000" w:fill="D9D9D9"/>
            <w:vAlign w:val="center"/>
            <w:hideMark/>
          </w:tcPr>
          <w:p w:rsidR="004D731C" w:rsidRPr="004C64BA" w:rsidRDefault="004D731C" w:rsidP="004D731C">
            <w:pPr>
              <w:spacing w:after="0" w:line="240" w:lineRule="auto"/>
              <w:rPr>
                <w:rFonts w:ascii="Times New Roman" w:eastAsia="Times New Roman" w:hAnsi="Times New Roman" w:cs="Times New Roman"/>
                <w:sz w:val="24"/>
                <w:szCs w:val="24"/>
                <w:lang w:val="tr-TR" w:eastAsia="tr-TR"/>
              </w:rPr>
            </w:pPr>
            <w:r w:rsidRPr="004C64BA">
              <w:rPr>
                <w:rFonts w:ascii="Times New Roman" w:eastAsia="Times New Roman" w:hAnsi="Times New Roman" w:cs="Times New Roman"/>
                <w:sz w:val="24"/>
                <w:szCs w:val="24"/>
                <w:lang w:val="tr-TR" w:eastAsia="tr-TR"/>
              </w:rPr>
              <w:t>13,6</w:t>
            </w:r>
          </w:p>
        </w:tc>
      </w:tr>
      <w:tr w:rsidR="004D731C" w:rsidRPr="004C64BA" w:rsidTr="004D731C">
        <w:trPr>
          <w:trHeight w:val="603"/>
        </w:trPr>
        <w:tc>
          <w:tcPr>
            <w:tcW w:w="5380" w:type="dxa"/>
            <w:tcBorders>
              <w:top w:val="nil"/>
              <w:left w:val="single" w:sz="8" w:space="0" w:color="auto"/>
              <w:bottom w:val="single" w:sz="8" w:space="0" w:color="auto"/>
              <w:right w:val="single" w:sz="8" w:space="0" w:color="auto"/>
            </w:tcBorders>
            <w:shd w:val="clear" w:color="000000" w:fill="D9E1F2"/>
            <w:vAlign w:val="bottom"/>
            <w:hideMark/>
          </w:tcPr>
          <w:p w:rsidR="004D731C" w:rsidRPr="004C64BA" w:rsidRDefault="004D731C" w:rsidP="004D731C">
            <w:pPr>
              <w:spacing w:after="0" w:line="240" w:lineRule="auto"/>
              <w:rPr>
                <w:rFonts w:ascii="Times New Roman" w:eastAsia="Times New Roman" w:hAnsi="Times New Roman" w:cs="Times New Roman"/>
                <w:b/>
                <w:bCs/>
                <w:sz w:val="24"/>
                <w:szCs w:val="24"/>
                <w:lang w:val="tr-TR" w:eastAsia="tr-TR"/>
              </w:rPr>
            </w:pPr>
            <w:r w:rsidRPr="004C64BA">
              <w:rPr>
                <w:rFonts w:ascii="Times New Roman" w:eastAsia="Times New Roman" w:hAnsi="Times New Roman" w:cs="Times New Roman"/>
                <w:b/>
                <w:bCs/>
                <w:sz w:val="24"/>
                <w:szCs w:val="24"/>
                <w:lang w:val="tr-TR" w:eastAsia="tr-TR"/>
              </w:rPr>
              <w:t>Planlama boşa zaman harcanmasıdır</w:t>
            </w:r>
          </w:p>
        </w:tc>
        <w:tc>
          <w:tcPr>
            <w:tcW w:w="1456" w:type="dxa"/>
            <w:tcBorders>
              <w:top w:val="nil"/>
              <w:left w:val="nil"/>
              <w:bottom w:val="single" w:sz="8" w:space="0" w:color="000000"/>
              <w:right w:val="single" w:sz="8" w:space="0" w:color="000000"/>
            </w:tcBorders>
            <w:shd w:val="clear" w:color="000000" w:fill="D9D9D9"/>
            <w:vAlign w:val="center"/>
            <w:hideMark/>
          </w:tcPr>
          <w:p w:rsidR="004D731C" w:rsidRPr="004C64BA" w:rsidRDefault="004D731C" w:rsidP="004D731C">
            <w:pPr>
              <w:spacing w:after="0" w:line="240" w:lineRule="auto"/>
              <w:rPr>
                <w:rFonts w:ascii="Times New Roman" w:eastAsia="Times New Roman" w:hAnsi="Times New Roman" w:cs="Times New Roman"/>
                <w:sz w:val="24"/>
                <w:szCs w:val="24"/>
                <w:lang w:val="tr-TR" w:eastAsia="tr-TR"/>
              </w:rPr>
            </w:pPr>
            <w:r w:rsidRPr="004C64BA">
              <w:rPr>
                <w:rFonts w:ascii="Times New Roman" w:eastAsia="Times New Roman" w:hAnsi="Times New Roman" w:cs="Times New Roman"/>
                <w:sz w:val="24"/>
                <w:szCs w:val="24"/>
                <w:lang w:val="tr-TR" w:eastAsia="tr-TR"/>
              </w:rPr>
              <w:t>2</w:t>
            </w:r>
          </w:p>
        </w:tc>
        <w:tc>
          <w:tcPr>
            <w:tcW w:w="1455" w:type="dxa"/>
            <w:tcBorders>
              <w:top w:val="nil"/>
              <w:left w:val="nil"/>
              <w:bottom w:val="single" w:sz="8" w:space="0" w:color="000000"/>
              <w:right w:val="single" w:sz="8" w:space="0" w:color="000000"/>
            </w:tcBorders>
            <w:shd w:val="clear" w:color="000000" w:fill="D9D9D9"/>
            <w:vAlign w:val="center"/>
            <w:hideMark/>
          </w:tcPr>
          <w:p w:rsidR="004D731C" w:rsidRPr="004C64BA" w:rsidRDefault="004D731C" w:rsidP="004D731C">
            <w:pPr>
              <w:spacing w:after="0" w:line="240" w:lineRule="auto"/>
              <w:rPr>
                <w:rFonts w:ascii="Times New Roman" w:eastAsia="Times New Roman" w:hAnsi="Times New Roman" w:cs="Times New Roman"/>
                <w:sz w:val="24"/>
                <w:szCs w:val="24"/>
                <w:lang w:val="tr-TR" w:eastAsia="tr-TR"/>
              </w:rPr>
            </w:pPr>
            <w:r w:rsidRPr="004C64BA">
              <w:rPr>
                <w:rFonts w:ascii="Times New Roman" w:eastAsia="Times New Roman" w:hAnsi="Times New Roman" w:cs="Times New Roman"/>
                <w:sz w:val="24"/>
                <w:szCs w:val="24"/>
                <w:lang w:val="tr-TR" w:eastAsia="tr-TR"/>
              </w:rPr>
              <w:t>3,0</w:t>
            </w:r>
          </w:p>
        </w:tc>
      </w:tr>
      <w:tr w:rsidR="004D731C" w:rsidRPr="004C64BA" w:rsidTr="004D731C">
        <w:trPr>
          <w:trHeight w:val="936"/>
        </w:trPr>
        <w:tc>
          <w:tcPr>
            <w:tcW w:w="5380" w:type="dxa"/>
            <w:tcBorders>
              <w:top w:val="nil"/>
              <w:left w:val="single" w:sz="8" w:space="0" w:color="auto"/>
              <w:bottom w:val="single" w:sz="8" w:space="0" w:color="auto"/>
              <w:right w:val="single" w:sz="8" w:space="0" w:color="auto"/>
            </w:tcBorders>
            <w:shd w:val="clear" w:color="000000" w:fill="D9E1F2"/>
            <w:vAlign w:val="bottom"/>
            <w:hideMark/>
          </w:tcPr>
          <w:p w:rsidR="004D731C" w:rsidRPr="004C64BA" w:rsidRDefault="004D731C" w:rsidP="004D731C">
            <w:pPr>
              <w:spacing w:after="0" w:line="240" w:lineRule="auto"/>
              <w:rPr>
                <w:rFonts w:ascii="Times New Roman" w:eastAsia="Times New Roman" w:hAnsi="Times New Roman" w:cs="Times New Roman"/>
                <w:b/>
                <w:bCs/>
                <w:sz w:val="24"/>
                <w:szCs w:val="24"/>
                <w:lang w:val="tr-TR" w:eastAsia="tr-TR"/>
              </w:rPr>
            </w:pPr>
            <w:r w:rsidRPr="004C64BA">
              <w:rPr>
                <w:rFonts w:ascii="Times New Roman" w:eastAsia="Times New Roman" w:hAnsi="Times New Roman" w:cs="Times New Roman"/>
                <w:b/>
                <w:bCs/>
                <w:sz w:val="24"/>
                <w:szCs w:val="24"/>
                <w:lang w:val="tr-TR" w:eastAsia="tr-TR"/>
              </w:rPr>
              <w:t>Faaliyetlerimizde planlamaya ihtiyaç duyulmamaktadır</w:t>
            </w:r>
          </w:p>
        </w:tc>
        <w:tc>
          <w:tcPr>
            <w:tcW w:w="1456" w:type="dxa"/>
            <w:tcBorders>
              <w:top w:val="nil"/>
              <w:left w:val="nil"/>
              <w:bottom w:val="single" w:sz="8" w:space="0" w:color="000000"/>
              <w:right w:val="single" w:sz="8" w:space="0" w:color="000000"/>
            </w:tcBorders>
            <w:shd w:val="clear" w:color="000000" w:fill="D9D9D9"/>
            <w:vAlign w:val="center"/>
            <w:hideMark/>
          </w:tcPr>
          <w:p w:rsidR="004D731C" w:rsidRPr="004C64BA" w:rsidRDefault="004D731C" w:rsidP="004D731C">
            <w:pPr>
              <w:spacing w:after="0" w:line="240" w:lineRule="auto"/>
              <w:rPr>
                <w:rFonts w:ascii="Times New Roman" w:eastAsia="Times New Roman" w:hAnsi="Times New Roman" w:cs="Times New Roman"/>
                <w:sz w:val="24"/>
                <w:szCs w:val="24"/>
                <w:lang w:val="tr-TR" w:eastAsia="tr-TR"/>
              </w:rPr>
            </w:pPr>
            <w:r w:rsidRPr="004C64BA">
              <w:rPr>
                <w:rFonts w:ascii="Times New Roman" w:eastAsia="Times New Roman" w:hAnsi="Times New Roman" w:cs="Times New Roman"/>
                <w:sz w:val="24"/>
                <w:szCs w:val="24"/>
                <w:lang w:val="tr-TR" w:eastAsia="tr-TR"/>
              </w:rPr>
              <w:t>4</w:t>
            </w:r>
          </w:p>
        </w:tc>
        <w:tc>
          <w:tcPr>
            <w:tcW w:w="1455" w:type="dxa"/>
            <w:tcBorders>
              <w:top w:val="nil"/>
              <w:left w:val="nil"/>
              <w:bottom w:val="single" w:sz="8" w:space="0" w:color="000000"/>
              <w:right w:val="single" w:sz="8" w:space="0" w:color="000000"/>
            </w:tcBorders>
            <w:shd w:val="clear" w:color="000000" w:fill="D9D9D9"/>
            <w:vAlign w:val="center"/>
            <w:hideMark/>
          </w:tcPr>
          <w:p w:rsidR="004D731C" w:rsidRPr="004C64BA" w:rsidRDefault="004D731C" w:rsidP="004D731C">
            <w:pPr>
              <w:spacing w:after="0" w:line="240" w:lineRule="auto"/>
              <w:rPr>
                <w:rFonts w:ascii="Times New Roman" w:eastAsia="Times New Roman" w:hAnsi="Times New Roman" w:cs="Times New Roman"/>
                <w:sz w:val="24"/>
                <w:szCs w:val="24"/>
                <w:lang w:val="tr-TR" w:eastAsia="tr-TR"/>
              </w:rPr>
            </w:pPr>
            <w:r w:rsidRPr="004C64BA">
              <w:rPr>
                <w:rFonts w:ascii="Times New Roman" w:eastAsia="Times New Roman" w:hAnsi="Times New Roman" w:cs="Times New Roman"/>
                <w:sz w:val="24"/>
                <w:szCs w:val="24"/>
                <w:lang w:val="tr-TR" w:eastAsia="tr-TR"/>
              </w:rPr>
              <w:t>6,1</w:t>
            </w:r>
          </w:p>
        </w:tc>
      </w:tr>
    </w:tbl>
    <w:p w:rsidR="009E7914" w:rsidRDefault="009E7914" w:rsidP="005D0008">
      <w:pPr>
        <w:rPr>
          <w:shd w:val="clear" w:color="auto" w:fill="FFFFFF"/>
        </w:rPr>
      </w:pPr>
    </w:p>
    <w:p w:rsidR="004D731C" w:rsidRDefault="004D731C" w:rsidP="00DE517A">
      <w:pPr>
        <w:rPr>
          <w:shd w:val="clear" w:color="auto" w:fill="FFFFFF"/>
        </w:rPr>
      </w:pPr>
      <w:bookmarkStart w:id="246" w:name="_Toc503805818"/>
    </w:p>
    <w:bookmarkEnd w:id="246"/>
    <w:p w:rsidR="00F46A9C" w:rsidRPr="00652B58" w:rsidRDefault="00F46A9C" w:rsidP="00F97D8F">
      <w:pPr>
        <w:spacing w:line="360" w:lineRule="auto"/>
        <w:ind w:firstLine="709"/>
        <w:jc w:val="both"/>
        <w:rPr>
          <w:rFonts w:ascii="Times New Roman" w:hAnsi="Times New Roman" w:cs="Times New Roman"/>
          <w:color w:val="auto"/>
          <w:sz w:val="24"/>
          <w:szCs w:val="24"/>
          <w:shd w:val="clear" w:color="auto" w:fill="FFFFFF"/>
        </w:rPr>
      </w:pPr>
      <w:r w:rsidRPr="00652B58">
        <w:rPr>
          <w:rFonts w:ascii="Times New Roman" w:hAnsi="Times New Roman" w:cs="Times New Roman"/>
          <w:color w:val="auto"/>
          <w:sz w:val="24"/>
          <w:szCs w:val="24"/>
          <w:shd w:val="clear" w:color="auto" w:fill="FFFFFF"/>
        </w:rPr>
        <w:t xml:space="preserve">Planlama yapılamamasının nedenleri üzerine hazırlanan sorularda, içinde bulunulan ekonomik ve siyasi koşullar sebebiyle diyen 9, İşletmede planlama yapacak bilgi ve beceriye sahip yönetici olmaması 8, işletmede uzun dönem planlama yapacak </w:t>
      </w:r>
      <w:r w:rsidRPr="00652B58">
        <w:rPr>
          <w:rFonts w:ascii="Times New Roman" w:hAnsi="Times New Roman" w:cs="Times New Roman"/>
          <w:color w:val="auto"/>
          <w:sz w:val="24"/>
          <w:szCs w:val="24"/>
          <w:shd w:val="clear" w:color="auto" w:fill="FFFFFF"/>
        </w:rPr>
        <w:lastRenderedPageBreak/>
        <w:t>uzmanlar yoktur diyenler 2, sektörün yapısı planlama yapmaya uygun değildir diyenler 9, planlama boşa zaman harcamadır diyenler 2, Faaliyetlerimizde planlamaya ihtiyaç duyulmamaktadır diyenler 4 kişidir.</w:t>
      </w:r>
    </w:p>
    <w:p w:rsidR="00766002" w:rsidRPr="00766002" w:rsidRDefault="00F46A9C" w:rsidP="00F97D8F">
      <w:pPr>
        <w:spacing w:line="360" w:lineRule="auto"/>
        <w:ind w:firstLine="709"/>
        <w:jc w:val="both"/>
        <w:rPr>
          <w:rFonts w:ascii="Times New Roman" w:hAnsi="Times New Roman" w:cs="Times New Roman"/>
          <w:color w:val="auto"/>
          <w:sz w:val="24"/>
          <w:szCs w:val="24"/>
          <w:shd w:val="clear" w:color="auto" w:fill="FFFFFF"/>
        </w:rPr>
      </w:pPr>
      <w:r w:rsidRPr="00652B58">
        <w:rPr>
          <w:rFonts w:ascii="Times New Roman" w:hAnsi="Times New Roman" w:cs="Times New Roman"/>
          <w:color w:val="auto"/>
          <w:sz w:val="24"/>
          <w:szCs w:val="24"/>
          <w:shd w:val="clear" w:color="auto" w:fill="FFFFFF"/>
        </w:rPr>
        <w:t xml:space="preserve"> KOBİ’ler, günün değişen şartlarına ne </w:t>
      </w:r>
      <w:proofErr w:type="gramStart"/>
      <w:r w:rsidRPr="00652B58">
        <w:rPr>
          <w:rFonts w:ascii="Times New Roman" w:hAnsi="Times New Roman" w:cs="Times New Roman"/>
          <w:color w:val="auto"/>
          <w:sz w:val="24"/>
          <w:szCs w:val="24"/>
          <w:shd w:val="clear" w:color="auto" w:fill="FFFFFF"/>
        </w:rPr>
        <w:t>kadar</w:t>
      </w:r>
      <w:proofErr w:type="gramEnd"/>
      <w:r w:rsidRPr="00652B58">
        <w:rPr>
          <w:rFonts w:ascii="Times New Roman" w:hAnsi="Times New Roman" w:cs="Times New Roman"/>
          <w:color w:val="auto"/>
          <w:sz w:val="24"/>
          <w:szCs w:val="24"/>
          <w:shd w:val="clear" w:color="auto" w:fill="FFFFFF"/>
        </w:rPr>
        <w:t xml:space="preserve"> hızlı ayak uydursa da, içinde bulunulan ekonomik ve siyasi koşullardan dolayı planlama yapamadığını söyleyenlerin oranı %13.6 dır. Bunun yanında uzman ve bilgili yönetici sorunu olduğu görülmektedir. Sektörün yapısının planlama yapmaya uygun olmadığını düşünen işletmeler dahi vardır. Hatta planlamanın boşa zaman kaybı olduğunu, faaliyetlerin de planlamaya ihtiyaç duyulmadığını düşünen işletmeler de mevcuttur. Her işletmenin bir planlaması olmalıdır. Bu ankete göre, KOBİ’ler de planlama ile ilgili yanlış düşüncelerin olduğu ortaya çıkmaktadır</w:t>
      </w:r>
      <w:r w:rsidRPr="00652B58">
        <w:rPr>
          <w:rFonts w:ascii="Arial" w:hAnsi="Arial" w:cs="Arial"/>
          <w:color w:val="auto"/>
          <w:sz w:val="19"/>
          <w:szCs w:val="19"/>
          <w:shd w:val="clear" w:color="auto" w:fill="FFFFFF"/>
        </w:rPr>
        <w:t>.</w:t>
      </w:r>
    </w:p>
    <w:p w:rsidR="00652B58" w:rsidRDefault="00652B58" w:rsidP="00F97D8F">
      <w:pPr>
        <w:pStyle w:val="NDEKLER"/>
        <w:ind w:left="0" w:firstLine="709"/>
        <w:jc w:val="both"/>
        <w:rPr>
          <w:shd w:val="clear" w:color="auto" w:fill="FFFFFF"/>
        </w:rPr>
      </w:pPr>
      <w:bookmarkStart w:id="247" w:name="_Toc504088164"/>
      <w:bookmarkStart w:id="248" w:name="_Toc504088220"/>
      <w:bookmarkStart w:id="249" w:name="_Toc504088285"/>
      <w:bookmarkStart w:id="250" w:name="_Toc504116845"/>
      <w:r w:rsidRPr="00652B58">
        <w:rPr>
          <w:shd w:val="clear" w:color="auto" w:fill="FFFFFF"/>
        </w:rPr>
        <w:t>2.2.2.2. Organizasyon İle İlgili Bulgular</w:t>
      </w:r>
      <w:bookmarkEnd w:id="247"/>
      <w:bookmarkEnd w:id="248"/>
      <w:bookmarkEnd w:id="249"/>
      <w:bookmarkEnd w:id="250"/>
    </w:p>
    <w:p w:rsidR="0075622C" w:rsidRPr="0075622C" w:rsidRDefault="0075622C" w:rsidP="00F97D8F">
      <w:pPr>
        <w:ind w:firstLine="709"/>
        <w:jc w:val="both"/>
        <w:rPr>
          <w:lang w:val="tr-TR" w:eastAsia="tr-TR" w:bidi="tr-TR"/>
        </w:rPr>
      </w:pPr>
    </w:p>
    <w:p w:rsidR="008E360F" w:rsidRDefault="00652B58" w:rsidP="00F97D8F">
      <w:pPr>
        <w:spacing w:line="360" w:lineRule="auto"/>
        <w:ind w:firstLine="709"/>
        <w:jc w:val="both"/>
        <w:rPr>
          <w:rFonts w:ascii="Times New Roman" w:hAnsi="Times New Roman" w:cs="Times New Roman"/>
          <w:color w:val="auto"/>
          <w:sz w:val="24"/>
          <w:szCs w:val="24"/>
          <w:shd w:val="clear" w:color="auto" w:fill="FFFFFF"/>
        </w:rPr>
      </w:pPr>
      <w:r w:rsidRPr="00AD6960">
        <w:rPr>
          <w:rFonts w:ascii="Times New Roman" w:hAnsi="Times New Roman" w:cs="Times New Roman"/>
          <w:color w:val="auto"/>
          <w:sz w:val="24"/>
          <w:szCs w:val="24"/>
          <w:shd w:val="clear" w:color="auto" w:fill="FFFFFF"/>
        </w:rPr>
        <w:t>Denizli İlinde, büyüme sürecindeki KOBİ’ler</w:t>
      </w:r>
      <w:r>
        <w:rPr>
          <w:rFonts w:ascii="Times New Roman" w:hAnsi="Times New Roman" w:cs="Times New Roman"/>
          <w:color w:val="auto"/>
          <w:sz w:val="24"/>
          <w:szCs w:val="24"/>
          <w:shd w:val="clear" w:color="auto" w:fill="FFFFFF"/>
        </w:rPr>
        <w:t>in</w:t>
      </w:r>
      <w:r w:rsidRPr="00AD6960">
        <w:rPr>
          <w:rFonts w:ascii="Times New Roman" w:hAnsi="Times New Roman" w:cs="Times New Roman"/>
          <w:color w:val="auto"/>
          <w:sz w:val="24"/>
          <w:szCs w:val="24"/>
          <w:shd w:val="clear" w:color="auto" w:fill="FFFFFF"/>
        </w:rPr>
        <w:t xml:space="preserve"> organizasyon </w:t>
      </w:r>
      <w:r w:rsidR="008E360F" w:rsidRPr="00652B58">
        <w:rPr>
          <w:rFonts w:ascii="Times New Roman" w:hAnsi="Times New Roman" w:cs="Times New Roman"/>
          <w:color w:val="auto"/>
          <w:sz w:val="24"/>
          <w:szCs w:val="24"/>
          <w:shd w:val="clear" w:color="auto" w:fill="FFFFFF"/>
        </w:rPr>
        <w:t>sorunlarına ilişkin bulgular</w:t>
      </w:r>
      <w:r w:rsidR="008E360F">
        <w:rPr>
          <w:rFonts w:ascii="Times New Roman" w:hAnsi="Times New Roman" w:cs="Times New Roman"/>
          <w:color w:val="auto"/>
          <w:sz w:val="24"/>
          <w:szCs w:val="24"/>
          <w:shd w:val="clear" w:color="auto" w:fill="FFFFFF"/>
        </w:rPr>
        <w:t>;</w:t>
      </w:r>
    </w:p>
    <w:p w:rsidR="00652B58" w:rsidRPr="00AD6960" w:rsidRDefault="00652B58" w:rsidP="00F97D8F">
      <w:pPr>
        <w:spacing w:line="360" w:lineRule="auto"/>
        <w:ind w:firstLine="709"/>
        <w:jc w:val="both"/>
        <w:rPr>
          <w:rFonts w:ascii="Times New Roman" w:hAnsi="Times New Roman" w:cs="Times New Roman"/>
          <w:color w:val="auto"/>
          <w:sz w:val="24"/>
          <w:szCs w:val="24"/>
          <w:shd w:val="clear" w:color="auto" w:fill="FFFFFF"/>
        </w:rPr>
      </w:pPr>
      <w:r w:rsidRPr="00AD6960">
        <w:rPr>
          <w:rFonts w:ascii="Times New Roman" w:hAnsi="Times New Roman" w:cs="Times New Roman"/>
          <w:color w:val="auto"/>
          <w:sz w:val="24"/>
          <w:szCs w:val="24"/>
          <w:shd w:val="clear" w:color="auto" w:fill="FFFFFF"/>
        </w:rPr>
        <w:t xml:space="preserve">Organizasyon yönetimi hangi seviyededir sorumuza, 4firma hiç yapılmaz, 18 firma yetersiz, 10 firma kararsız, 25 firma iyi seviyede, 9 firma çok iyi seviyede cevabını vermiştir. </w:t>
      </w:r>
    </w:p>
    <w:p w:rsidR="00652B58" w:rsidRPr="00AD6960" w:rsidRDefault="00652B58" w:rsidP="00F97D8F">
      <w:pPr>
        <w:spacing w:line="360" w:lineRule="auto"/>
        <w:ind w:firstLine="709"/>
        <w:jc w:val="both"/>
        <w:rPr>
          <w:rFonts w:ascii="Times New Roman" w:hAnsi="Times New Roman" w:cs="Times New Roman"/>
          <w:color w:val="auto"/>
          <w:sz w:val="24"/>
          <w:szCs w:val="24"/>
          <w:shd w:val="clear" w:color="auto" w:fill="FFFFFF"/>
        </w:rPr>
      </w:pPr>
      <w:r w:rsidRPr="00AD6960">
        <w:rPr>
          <w:rFonts w:ascii="Times New Roman" w:hAnsi="Times New Roman" w:cs="Times New Roman"/>
          <w:color w:val="auto"/>
          <w:sz w:val="24"/>
          <w:szCs w:val="24"/>
          <w:shd w:val="clear" w:color="auto" w:fill="FFFFFF"/>
        </w:rPr>
        <w:t xml:space="preserve">Faaliyetlerimizde işbölümü ve uzmanlaşma hangi seviyededir sorumuza, üç firma hiç yapılmaz 15 firma yetersiz, 9 firma kararsız, 34 firma iyi seviyede, 5 firma çok iyi seviyede yanıtını vermiştir. Burada, iyi seviyede cevabı %51.5 ile birinci sıradadır. </w:t>
      </w:r>
    </w:p>
    <w:p w:rsidR="00652B58" w:rsidRPr="00AD6960" w:rsidRDefault="00652B58" w:rsidP="00F97D8F">
      <w:pPr>
        <w:spacing w:line="360" w:lineRule="auto"/>
        <w:ind w:firstLine="709"/>
        <w:jc w:val="both"/>
        <w:rPr>
          <w:rFonts w:ascii="Times New Roman" w:hAnsi="Times New Roman" w:cs="Times New Roman"/>
          <w:color w:val="auto"/>
          <w:sz w:val="24"/>
          <w:szCs w:val="24"/>
          <w:shd w:val="clear" w:color="auto" w:fill="FFFFFF"/>
        </w:rPr>
      </w:pPr>
      <w:r w:rsidRPr="00AD6960">
        <w:rPr>
          <w:rFonts w:ascii="Times New Roman" w:hAnsi="Times New Roman" w:cs="Times New Roman"/>
          <w:color w:val="auto"/>
          <w:sz w:val="24"/>
          <w:szCs w:val="24"/>
          <w:shd w:val="clear" w:color="auto" w:fill="FFFFFF"/>
        </w:rPr>
        <w:t xml:space="preserve">İşletmenin temel politikalarının belirlenmesine yönelik sorumuza 2 firma hiç yapılmaz, 8 firma yetersiz yapılır, 16 firma kararsız, 30 firma iyi seviyede yapılır, 10 firma çok iyi seviyede yapılır yanıtını vermiştir. </w:t>
      </w:r>
    </w:p>
    <w:p w:rsidR="00652B58" w:rsidRPr="00AD6960" w:rsidRDefault="00652B58" w:rsidP="00F97D8F">
      <w:pPr>
        <w:spacing w:line="360" w:lineRule="auto"/>
        <w:ind w:firstLine="709"/>
        <w:jc w:val="both"/>
        <w:rPr>
          <w:rFonts w:ascii="Times New Roman" w:hAnsi="Times New Roman" w:cs="Times New Roman"/>
          <w:color w:val="auto"/>
          <w:sz w:val="24"/>
          <w:szCs w:val="24"/>
          <w:shd w:val="clear" w:color="auto" w:fill="FFFFFF"/>
        </w:rPr>
      </w:pPr>
      <w:r w:rsidRPr="00AD6960">
        <w:rPr>
          <w:rFonts w:ascii="Times New Roman" w:hAnsi="Times New Roman" w:cs="Times New Roman"/>
          <w:color w:val="auto"/>
          <w:sz w:val="24"/>
          <w:szCs w:val="24"/>
          <w:shd w:val="clear" w:color="auto" w:fill="FFFFFF"/>
        </w:rPr>
        <w:t xml:space="preserve">Koordinasyon ve haberleşme ile ilgili hiç yapılmaz cevabı veren firma yoktur. 10 firma yetersiz olduğunu, 4 firma kararsız, 41 firma İyi seviyede, 11 firma çok iyi seviyede olduğunu belirtmiştir. </w:t>
      </w:r>
    </w:p>
    <w:p w:rsidR="00652B58" w:rsidRDefault="00652B58" w:rsidP="00F97D8F">
      <w:pPr>
        <w:spacing w:line="360" w:lineRule="auto"/>
        <w:ind w:firstLine="709"/>
        <w:jc w:val="both"/>
        <w:rPr>
          <w:rFonts w:ascii="Times New Roman" w:hAnsi="Times New Roman" w:cs="Times New Roman"/>
          <w:color w:val="auto"/>
          <w:sz w:val="24"/>
          <w:szCs w:val="24"/>
          <w:shd w:val="clear" w:color="auto" w:fill="FFFFFF"/>
        </w:rPr>
      </w:pPr>
      <w:r w:rsidRPr="00AD6960">
        <w:rPr>
          <w:rFonts w:ascii="Times New Roman" w:hAnsi="Times New Roman" w:cs="Times New Roman"/>
          <w:color w:val="auto"/>
          <w:sz w:val="24"/>
          <w:szCs w:val="24"/>
          <w:shd w:val="clear" w:color="auto" w:fill="FFFFFF"/>
        </w:rPr>
        <w:t>Genel olarak organizasyon ile ilgili sorularda, iyi seviyede cevabı ortalama %49 ile birinci sıradadır. Yetersiz seviyede cevabı, sorduğumuz dört soruda ortalama %20 ile ikinci sıradadır.</w:t>
      </w:r>
    </w:p>
    <w:p w:rsidR="008E360F" w:rsidRDefault="008E360F" w:rsidP="00F97D8F">
      <w:pPr>
        <w:spacing w:line="360" w:lineRule="auto"/>
        <w:ind w:firstLine="709"/>
        <w:jc w:val="both"/>
        <w:rPr>
          <w:rFonts w:ascii="Times New Roman" w:hAnsi="Times New Roman" w:cs="Times New Roman"/>
          <w:color w:val="auto"/>
          <w:sz w:val="24"/>
          <w:szCs w:val="24"/>
          <w:shd w:val="clear" w:color="auto" w:fill="FFFFFF"/>
        </w:rPr>
      </w:pPr>
      <w:r w:rsidRPr="00B473AB">
        <w:rPr>
          <w:rFonts w:ascii="Times New Roman" w:hAnsi="Times New Roman" w:cs="Times New Roman"/>
          <w:color w:val="auto"/>
          <w:sz w:val="24"/>
          <w:szCs w:val="24"/>
          <w:shd w:val="clear" w:color="auto" w:fill="FFFFFF"/>
        </w:rPr>
        <w:lastRenderedPageBreak/>
        <w:t xml:space="preserve">İşletmenizin organizasyon şeması veya yazılı organizasyon el kitabı var mı sorumuza 24 </w:t>
      </w:r>
      <w:proofErr w:type="gramStart"/>
      <w:r w:rsidRPr="00B473AB">
        <w:rPr>
          <w:rFonts w:ascii="Times New Roman" w:hAnsi="Times New Roman" w:cs="Times New Roman"/>
          <w:color w:val="auto"/>
          <w:sz w:val="24"/>
          <w:szCs w:val="24"/>
          <w:shd w:val="clear" w:color="auto" w:fill="FFFFFF"/>
        </w:rPr>
        <w:t>kişi</w:t>
      </w:r>
      <w:proofErr w:type="gramEnd"/>
      <w:r w:rsidRPr="00B473AB">
        <w:rPr>
          <w:rFonts w:ascii="Times New Roman" w:hAnsi="Times New Roman" w:cs="Times New Roman"/>
          <w:color w:val="auto"/>
          <w:sz w:val="24"/>
          <w:szCs w:val="24"/>
          <w:shd w:val="clear" w:color="auto" w:fill="FFFFFF"/>
        </w:rPr>
        <w:t xml:space="preserve"> evet, 42 kişi hayır cevabını vermiştir. Yani işletmelerin %64’ün de bir organizasyon şeması ya da yazılı bir organizasyon el kitabı yoktur. Oysa ki organizasyonlar</w:t>
      </w:r>
      <w:r>
        <w:rPr>
          <w:rFonts w:ascii="Times New Roman" w:hAnsi="Times New Roman" w:cs="Times New Roman"/>
          <w:color w:val="auto"/>
          <w:sz w:val="24"/>
          <w:szCs w:val="24"/>
          <w:shd w:val="clear" w:color="auto" w:fill="FFFFFF"/>
        </w:rPr>
        <w:t>da</w:t>
      </w:r>
      <w:r w:rsidRPr="00B473AB">
        <w:rPr>
          <w:rFonts w:ascii="Times New Roman" w:hAnsi="Times New Roman" w:cs="Times New Roman"/>
          <w:color w:val="auto"/>
          <w:sz w:val="24"/>
          <w:szCs w:val="24"/>
          <w:shd w:val="clear" w:color="auto" w:fill="FFFFFF"/>
        </w:rPr>
        <w:t xml:space="preserve"> olması gereken en temel özelliklerinden biri, açık</w:t>
      </w:r>
      <w:r>
        <w:rPr>
          <w:rFonts w:ascii="Times New Roman" w:hAnsi="Times New Roman" w:cs="Times New Roman"/>
          <w:color w:val="auto"/>
          <w:sz w:val="24"/>
          <w:szCs w:val="24"/>
          <w:shd w:val="clear" w:color="auto" w:fill="FFFFFF"/>
        </w:rPr>
        <w:t>lık</w:t>
      </w:r>
      <w:r w:rsidRPr="00B473AB">
        <w:rPr>
          <w:rFonts w:ascii="Times New Roman" w:hAnsi="Times New Roman" w:cs="Times New Roman"/>
          <w:color w:val="auto"/>
          <w:sz w:val="24"/>
          <w:szCs w:val="24"/>
          <w:shd w:val="clear" w:color="auto" w:fill="FFFFFF"/>
        </w:rPr>
        <w:t xml:space="preserve"> ve belirgin</w:t>
      </w:r>
      <w:r>
        <w:rPr>
          <w:rFonts w:ascii="Times New Roman" w:hAnsi="Times New Roman" w:cs="Times New Roman"/>
          <w:color w:val="auto"/>
          <w:sz w:val="24"/>
          <w:szCs w:val="24"/>
          <w:shd w:val="clear" w:color="auto" w:fill="FFFFFF"/>
        </w:rPr>
        <w:t xml:space="preserve">liktir. </w:t>
      </w:r>
    </w:p>
    <w:p w:rsidR="008E360F" w:rsidRDefault="008E360F" w:rsidP="00F97D8F">
      <w:pPr>
        <w:spacing w:line="360" w:lineRule="auto"/>
        <w:ind w:firstLine="709"/>
        <w:jc w:val="both"/>
        <w:rPr>
          <w:rFonts w:ascii="Times New Roman" w:hAnsi="Times New Roman" w:cs="Times New Roman"/>
          <w:color w:val="auto"/>
          <w:sz w:val="24"/>
          <w:szCs w:val="24"/>
          <w:shd w:val="clear" w:color="auto" w:fill="FFFFFF"/>
        </w:rPr>
      </w:pPr>
      <w:r w:rsidRPr="00B473AB">
        <w:rPr>
          <w:rFonts w:ascii="Times New Roman" w:hAnsi="Times New Roman" w:cs="Times New Roman"/>
          <w:color w:val="auto"/>
          <w:sz w:val="24"/>
          <w:szCs w:val="24"/>
          <w:shd w:val="clear" w:color="auto" w:fill="FFFFFF"/>
        </w:rPr>
        <w:t xml:space="preserve">Bu sonuca göre </w:t>
      </w:r>
      <w:r>
        <w:rPr>
          <w:rFonts w:ascii="Times New Roman" w:hAnsi="Times New Roman" w:cs="Times New Roman"/>
          <w:color w:val="auto"/>
          <w:sz w:val="24"/>
          <w:szCs w:val="24"/>
          <w:shd w:val="clear" w:color="auto" w:fill="FFFFFF"/>
        </w:rPr>
        <w:t>De</w:t>
      </w:r>
      <w:r w:rsidRPr="00B473AB">
        <w:rPr>
          <w:rFonts w:ascii="Times New Roman" w:hAnsi="Times New Roman" w:cs="Times New Roman"/>
          <w:color w:val="auto"/>
          <w:sz w:val="24"/>
          <w:szCs w:val="24"/>
          <w:shd w:val="clear" w:color="auto" w:fill="FFFFFF"/>
        </w:rPr>
        <w:t>nizli ilindeki KOBİ’lerin %64’ün de yazılı iş tanımları, organizasyon el kitabı, organizasyon şeması yoktur.</w:t>
      </w:r>
      <w:r>
        <w:rPr>
          <w:rFonts w:ascii="Times New Roman" w:hAnsi="Times New Roman" w:cs="Times New Roman"/>
          <w:color w:val="auto"/>
          <w:sz w:val="24"/>
          <w:szCs w:val="24"/>
          <w:shd w:val="clear" w:color="auto" w:fill="FFFFFF"/>
        </w:rPr>
        <w:t xml:space="preserve"> </w:t>
      </w:r>
      <w:r w:rsidRPr="00B473AB">
        <w:rPr>
          <w:rFonts w:ascii="Times New Roman" w:hAnsi="Times New Roman" w:cs="Times New Roman"/>
          <w:color w:val="auto"/>
          <w:sz w:val="24"/>
          <w:szCs w:val="24"/>
          <w:shd w:val="clear" w:color="auto" w:fill="FFFFFF"/>
        </w:rPr>
        <w:t>Buradan hareketle işletmeler</w:t>
      </w:r>
      <w:r>
        <w:rPr>
          <w:rFonts w:ascii="Times New Roman" w:hAnsi="Times New Roman" w:cs="Times New Roman"/>
          <w:color w:val="auto"/>
          <w:sz w:val="24"/>
          <w:szCs w:val="24"/>
          <w:shd w:val="clear" w:color="auto" w:fill="FFFFFF"/>
        </w:rPr>
        <w:t>de</w:t>
      </w:r>
      <w:r w:rsidRPr="00B473AB">
        <w:rPr>
          <w:rFonts w:ascii="Times New Roman" w:hAnsi="Times New Roman" w:cs="Times New Roman"/>
          <w:color w:val="auto"/>
          <w:sz w:val="24"/>
          <w:szCs w:val="24"/>
          <w:shd w:val="clear" w:color="auto" w:fill="FFFFFF"/>
        </w:rPr>
        <w:t xml:space="preserve"> organizasyon sorunları yaşanmasının doğal olduğunu söyleyebiliriz.</w:t>
      </w:r>
    </w:p>
    <w:p w:rsidR="00F46A9C" w:rsidRDefault="00F46A9C" w:rsidP="00AD6960">
      <w:pPr>
        <w:spacing w:line="360" w:lineRule="auto"/>
        <w:ind w:firstLine="708"/>
        <w:jc w:val="both"/>
        <w:rPr>
          <w:rFonts w:ascii="Times New Roman" w:hAnsi="Times New Roman" w:cs="Times New Roman"/>
          <w:color w:val="auto"/>
          <w:sz w:val="24"/>
          <w:szCs w:val="24"/>
          <w:shd w:val="clear" w:color="auto" w:fill="FFFFFF"/>
        </w:rPr>
      </w:pPr>
      <w:r>
        <w:rPr>
          <w:noProof/>
          <w:lang w:val="tr-TR" w:eastAsia="tr-TR"/>
        </w:rPr>
        <w:drawing>
          <wp:inline distT="0" distB="0" distL="0" distR="0">
            <wp:extent cx="4238625" cy="2628900"/>
            <wp:effectExtent l="0" t="0" r="0" b="0"/>
            <wp:docPr id="18" name="Grafik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A172E2D-E5B0-4942-B9F9-3D3EA27E8A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52B58" w:rsidRPr="004F71B9" w:rsidRDefault="00652B58" w:rsidP="004F71B9">
      <w:pPr>
        <w:pStyle w:val="EKLLER"/>
        <w:jc w:val="center"/>
        <w:rPr>
          <w:rFonts w:ascii="Times New Roman" w:hAnsi="Times New Roman" w:cs="Times New Roman"/>
          <w:b/>
          <w:sz w:val="24"/>
          <w:shd w:val="clear" w:color="auto" w:fill="FFFFFF"/>
        </w:rPr>
      </w:pPr>
      <w:bookmarkStart w:id="251" w:name="_Toc503913547"/>
      <w:bookmarkStart w:id="252" w:name="_Toc504120273"/>
      <w:r w:rsidRPr="004F71B9">
        <w:rPr>
          <w:rFonts w:ascii="Times New Roman" w:hAnsi="Times New Roman" w:cs="Times New Roman"/>
          <w:b/>
          <w:sz w:val="24"/>
          <w:shd w:val="clear" w:color="auto" w:fill="FFFFFF"/>
        </w:rPr>
        <w:t>Şekil 9: Kobi’lerde Organizasyon Şeması Kültürü</w:t>
      </w:r>
      <w:bookmarkEnd w:id="251"/>
      <w:bookmarkEnd w:id="252"/>
    </w:p>
    <w:p w:rsidR="00AE6D24" w:rsidRPr="004F71B9" w:rsidRDefault="00AE6D24" w:rsidP="004F71B9">
      <w:pPr>
        <w:pStyle w:val="EKLLER"/>
        <w:jc w:val="center"/>
        <w:rPr>
          <w:rFonts w:ascii="Times New Roman" w:hAnsi="Times New Roman" w:cs="Times New Roman"/>
          <w:b/>
          <w:color w:val="auto"/>
          <w:sz w:val="28"/>
          <w:szCs w:val="24"/>
          <w:shd w:val="clear" w:color="auto" w:fill="FFFFFF"/>
        </w:rPr>
      </w:pPr>
    </w:p>
    <w:p w:rsidR="00376450" w:rsidRPr="00AD6960" w:rsidRDefault="008E360F" w:rsidP="00F97D8F">
      <w:pPr>
        <w:spacing w:line="360" w:lineRule="auto"/>
        <w:ind w:firstLine="709"/>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Organizasyon şeması ya da yazılı iş ve organizasyon tanımları, personele belirlenmiş yetki ve sorumluluk sınırlarını gösteren, bu konulardaki tereddüt, kaygı ve bilgisizliği ortadan kaldırmaya yardımcı olan en temel ve gerekli unsurlardır.</w:t>
      </w:r>
    </w:p>
    <w:p w:rsidR="008E360F" w:rsidRDefault="008E360F" w:rsidP="00F97D8F">
      <w:pPr>
        <w:pStyle w:val="NDEKLER"/>
        <w:ind w:left="0" w:firstLine="709"/>
        <w:jc w:val="both"/>
        <w:rPr>
          <w:shd w:val="clear" w:color="auto" w:fill="FFFFFF"/>
        </w:rPr>
      </w:pPr>
      <w:bookmarkStart w:id="253" w:name="_Toc504088165"/>
      <w:bookmarkStart w:id="254" w:name="_Toc504088221"/>
      <w:bookmarkStart w:id="255" w:name="_Toc504088286"/>
      <w:bookmarkStart w:id="256" w:name="_Toc504116846"/>
      <w:r w:rsidRPr="008E360F">
        <w:rPr>
          <w:shd w:val="clear" w:color="auto" w:fill="FFFFFF"/>
        </w:rPr>
        <w:t>2.2.2.3. İnsan Kaynakları ile İlgili Bulgular;</w:t>
      </w:r>
      <w:bookmarkEnd w:id="253"/>
      <w:bookmarkEnd w:id="254"/>
      <w:bookmarkEnd w:id="255"/>
      <w:bookmarkEnd w:id="256"/>
    </w:p>
    <w:p w:rsidR="0075622C" w:rsidRPr="0075622C" w:rsidRDefault="0075622C" w:rsidP="00F97D8F">
      <w:pPr>
        <w:ind w:firstLine="709"/>
        <w:jc w:val="both"/>
        <w:rPr>
          <w:lang w:val="tr-TR" w:eastAsia="tr-TR" w:bidi="tr-TR"/>
        </w:rPr>
      </w:pPr>
    </w:p>
    <w:p w:rsidR="00AD6960" w:rsidRPr="00AD6960" w:rsidRDefault="00AD6960" w:rsidP="00F97D8F">
      <w:pPr>
        <w:spacing w:line="360" w:lineRule="auto"/>
        <w:ind w:firstLine="709"/>
        <w:jc w:val="both"/>
        <w:rPr>
          <w:rFonts w:ascii="Times New Roman" w:hAnsi="Times New Roman" w:cs="Times New Roman"/>
          <w:color w:val="auto"/>
          <w:sz w:val="24"/>
          <w:szCs w:val="24"/>
          <w:shd w:val="clear" w:color="auto" w:fill="FFFFFF"/>
        </w:rPr>
      </w:pPr>
      <w:r w:rsidRPr="00AD6960">
        <w:rPr>
          <w:rFonts w:ascii="Times New Roman" w:hAnsi="Times New Roman" w:cs="Times New Roman"/>
          <w:color w:val="auto"/>
          <w:sz w:val="24"/>
          <w:szCs w:val="24"/>
          <w:shd w:val="clear" w:color="auto" w:fill="FFFFFF"/>
        </w:rPr>
        <w:t>İnsan kaynaklarına yönelik beşli Likert ölçeğine göre dört soru soruldu.</w:t>
      </w:r>
      <w:r w:rsidRPr="00AD6960">
        <w:rPr>
          <w:rFonts w:ascii="Times New Roman" w:hAnsi="Times New Roman" w:cs="Times New Roman"/>
          <w:color w:val="auto"/>
          <w:sz w:val="24"/>
          <w:szCs w:val="24"/>
        </w:rPr>
        <w:br/>
      </w:r>
      <w:r w:rsidRPr="00AD6960">
        <w:rPr>
          <w:rFonts w:ascii="Times New Roman" w:hAnsi="Times New Roman" w:cs="Times New Roman"/>
          <w:color w:val="auto"/>
          <w:sz w:val="24"/>
          <w:szCs w:val="24"/>
          <w:shd w:val="clear" w:color="auto" w:fill="FFFFFF"/>
        </w:rPr>
        <w:t xml:space="preserve"> Faaliyetlerimizde insan kaynakları yönetimi hangi seviyede yapılır sorumuza 10 firma hiç yapılmaz, 16 firma yetersiz, 8 firma kararsız, 28 firma iyi seviyede, 4 firma çok iyi seviyede cevabını vermiştir. Buradan genel olarak insan kaynakları yönetiminin iyi seviyede olduğunu söyleyebiliriz ancak hiç yapılmaz diyenlerin oranı %15.2, Yetersiz diyenlerin oranı da %24.2’dir. </w:t>
      </w:r>
    </w:p>
    <w:p w:rsidR="00AD6960" w:rsidRPr="00AD6960" w:rsidRDefault="00AD6960" w:rsidP="00F97D8F">
      <w:pPr>
        <w:spacing w:line="360" w:lineRule="auto"/>
        <w:ind w:firstLine="709"/>
        <w:jc w:val="both"/>
        <w:rPr>
          <w:rFonts w:ascii="Times New Roman" w:hAnsi="Times New Roman" w:cs="Times New Roman"/>
          <w:color w:val="auto"/>
          <w:sz w:val="24"/>
          <w:szCs w:val="24"/>
          <w:shd w:val="clear" w:color="auto" w:fill="FFFFFF"/>
        </w:rPr>
      </w:pPr>
      <w:r w:rsidRPr="00AD6960">
        <w:rPr>
          <w:rFonts w:ascii="Times New Roman" w:hAnsi="Times New Roman" w:cs="Times New Roman"/>
          <w:color w:val="auto"/>
          <w:sz w:val="24"/>
          <w:szCs w:val="24"/>
          <w:shd w:val="clear" w:color="auto" w:fill="FFFFFF"/>
        </w:rPr>
        <w:lastRenderedPageBreak/>
        <w:t xml:space="preserve">Personel alımlarında kalifiye eleman tercihi hakkındaki sorumuza 2 firma hiç yapılmaz, 7 firma yetersiz, 14 firma kararsız, 35 firma iyi seviyede 8 firma çok iyi seviyede cevabını vermiştir. </w:t>
      </w:r>
    </w:p>
    <w:p w:rsidR="00AD6960" w:rsidRPr="00AD6960" w:rsidRDefault="00AD6960" w:rsidP="00F97D8F">
      <w:pPr>
        <w:spacing w:line="360" w:lineRule="auto"/>
        <w:ind w:firstLine="709"/>
        <w:jc w:val="both"/>
        <w:rPr>
          <w:rFonts w:ascii="Times New Roman" w:hAnsi="Times New Roman" w:cs="Times New Roman"/>
          <w:color w:val="auto"/>
          <w:sz w:val="24"/>
          <w:szCs w:val="24"/>
          <w:shd w:val="clear" w:color="auto" w:fill="FFFFFF"/>
        </w:rPr>
      </w:pPr>
      <w:r w:rsidRPr="00AD6960">
        <w:rPr>
          <w:rFonts w:ascii="Times New Roman" w:hAnsi="Times New Roman" w:cs="Times New Roman"/>
          <w:color w:val="auto"/>
          <w:sz w:val="24"/>
          <w:szCs w:val="24"/>
          <w:shd w:val="clear" w:color="auto" w:fill="FFFFFF"/>
        </w:rPr>
        <w:t xml:space="preserve">İşletmenin faaliyetlerinde eğitim yönetiminin hangi seviyede yapıldığını anlamaya çalıştığımız soruda hiç yapılmıyor diyen firma sayısı 5, yetersiz diyen 16, kararsız 13, iyi seviyede 24, çok iyi seviyede 8 cevap verilmiştir. </w:t>
      </w:r>
    </w:p>
    <w:p w:rsidR="00AD6960" w:rsidRPr="00AD6960" w:rsidRDefault="00AD6960" w:rsidP="00F97D8F">
      <w:pPr>
        <w:spacing w:line="360" w:lineRule="auto"/>
        <w:ind w:firstLine="709"/>
        <w:jc w:val="both"/>
        <w:rPr>
          <w:rFonts w:ascii="Times New Roman" w:hAnsi="Times New Roman" w:cs="Times New Roman"/>
          <w:color w:val="auto"/>
          <w:sz w:val="24"/>
          <w:szCs w:val="24"/>
          <w:shd w:val="clear" w:color="auto" w:fill="FFFFFF"/>
        </w:rPr>
      </w:pPr>
      <w:r w:rsidRPr="00AD6960">
        <w:rPr>
          <w:rFonts w:ascii="Times New Roman" w:hAnsi="Times New Roman" w:cs="Times New Roman"/>
          <w:color w:val="auto"/>
          <w:sz w:val="24"/>
          <w:szCs w:val="24"/>
          <w:shd w:val="clear" w:color="auto" w:fill="FFFFFF"/>
        </w:rPr>
        <w:t>Bu verilerden hareketle eğitim yönetimi konusunda firmaların sıkıntılı olduğu görülmektedir.</w:t>
      </w:r>
    </w:p>
    <w:p w:rsidR="00AD6960" w:rsidRPr="00AD6960" w:rsidRDefault="00AD6960" w:rsidP="00F97D8F">
      <w:pPr>
        <w:spacing w:line="360" w:lineRule="auto"/>
        <w:ind w:firstLine="709"/>
        <w:jc w:val="both"/>
        <w:rPr>
          <w:rFonts w:ascii="Times New Roman" w:hAnsi="Times New Roman" w:cs="Times New Roman"/>
          <w:color w:val="auto"/>
          <w:sz w:val="24"/>
          <w:szCs w:val="24"/>
          <w:shd w:val="clear" w:color="auto" w:fill="FFFFFF"/>
        </w:rPr>
      </w:pPr>
      <w:r w:rsidRPr="00AD6960">
        <w:rPr>
          <w:rFonts w:ascii="Times New Roman" w:hAnsi="Times New Roman" w:cs="Times New Roman"/>
          <w:color w:val="auto"/>
          <w:sz w:val="24"/>
          <w:szCs w:val="24"/>
          <w:shd w:val="clear" w:color="auto" w:fill="FFFFFF"/>
        </w:rPr>
        <w:t xml:space="preserve">Yine eğitimyönetimi konusunu tamamlayıcı olan sorumuz ihtiyaç duyulan eğitimlerin verilmesi konusunda, hiç yapılmıyor diyen firma sayısı 4, yetersiz diyen firma sayısı 27, kararsız 6, iyi seviyede 22, çok iyi seviyede diyen firma sayısı 7’dir. </w:t>
      </w:r>
    </w:p>
    <w:p w:rsidR="00B53304" w:rsidRDefault="00AD6960" w:rsidP="00F97D8F">
      <w:pPr>
        <w:spacing w:line="360" w:lineRule="auto"/>
        <w:ind w:firstLine="709"/>
        <w:jc w:val="both"/>
        <w:rPr>
          <w:rFonts w:ascii="Times New Roman" w:hAnsi="Times New Roman" w:cs="Times New Roman"/>
          <w:color w:val="auto"/>
          <w:sz w:val="24"/>
          <w:szCs w:val="24"/>
          <w:shd w:val="clear" w:color="auto" w:fill="FFFFFF"/>
        </w:rPr>
      </w:pPr>
      <w:r w:rsidRPr="00AD6960">
        <w:rPr>
          <w:rFonts w:ascii="Times New Roman" w:hAnsi="Times New Roman" w:cs="Times New Roman"/>
          <w:color w:val="auto"/>
          <w:sz w:val="24"/>
          <w:szCs w:val="24"/>
          <w:shd w:val="clear" w:color="auto" w:fill="FFFFFF"/>
        </w:rPr>
        <w:t xml:space="preserve">Genel olarak insan kaynakları ile ilgili sıkıntılar olduğu bellidir. Özellikle eğitim yönetimi ve ihtiyaç duyulan eğitimlerin verilmesi konusunda oranlar olumsuz yönde yoğunlaşmıştır. İhtiyaç duyulan eğitimlerin verilmesi sorusuna hiç yapılmaz ve yetersiz diyenlerin toplam oranı %47 dir. </w:t>
      </w:r>
    </w:p>
    <w:p w:rsidR="00B53304" w:rsidRDefault="00B53304" w:rsidP="004D731C">
      <w:pPr>
        <w:pStyle w:val="TABLOLAR"/>
        <w:ind w:left="0" w:firstLine="0"/>
        <w:jc w:val="center"/>
        <w:rPr>
          <w:shd w:val="clear" w:color="auto" w:fill="FFFFFF"/>
        </w:rPr>
      </w:pPr>
      <w:bookmarkStart w:id="257" w:name="_Toc503805819"/>
      <w:bookmarkStart w:id="258" w:name="_Toc504120329"/>
      <w:r w:rsidRPr="007474D3">
        <w:rPr>
          <w:shd w:val="clear" w:color="auto" w:fill="FFFFFF"/>
        </w:rPr>
        <w:t>Tablo 12</w:t>
      </w:r>
      <w:r w:rsidR="004D731C">
        <w:rPr>
          <w:shd w:val="clear" w:color="auto" w:fill="FFFFFF"/>
        </w:rPr>
        <w:t>.</w:t>
      </w:r>
      <w:r w:rsidRPr="007474D3">
        <w:rPr>
          <w:shd w:val="clear" w:color="auto" w:fill="FFFFFF"/>
        </w:rPr>
        <w:t xml:space="preserve"> Firmaların Personel Tedarik Kaynakları</w:t>
      </w:r>
      <w:bookmarkEnd w:id="257"/>
      <w:bookmarkEnd w:id="258"/>
    </w:p>
    <w:tbl>
      <w:tblPr>
        <w:tblpPr w:leftFromText="141" w:rightFromText="141" w:vertAnchor="text" w:horzAnchor="margin" w:tblpY="219"/>
        <w:tblW w:w="5097" w:type="pct"/>
        <w:tblCellMar>
          <w:left w:w="70" w:type="dxa"/>
          <w:right w:w="70" w:type="dxa"/>
        </w:tblCellMar>
        <w:tblLook w:val="04A0" w:firstRow="1" w:lastRow="0" w:firstColumn="1" w:lastColumn="0" w:noHBand="0" w:noVBand="1"/>
      </w:tblPr>
      <w:tblGrid>
        <w:gridCol w:w="4982"/>
        <w:gridCol w:w="1759"/>
        <w:gridCol w:w="1908"/>
      </w:tblGrid>
      <w:tr w:rsidR="00EA0577" w:rsidRPr="00B53304" w:rsidTr="00EA0577">
        <w:trPr>
          <w:trHeight w:val="663"/>
        </w:trPr>
        <w:tc>
          <w:tcPr>
            <w:tcW w:w="2880" w:type="pct"/>
            <w:tcBorders>
              <w:top w:val="single" w:sz="8" w:space="0" w:color="auto"/>
              <w:left w:val="single" w:sz="8" w:space="0" w:color="auto"/>
              <w:bottom w:val="single" w:sz="12" w:space="0" w:color="000000"/>
              <w:right w:val="nil"/>
            </w:tcBorders>
            <w:shd w:val="clear" w:color="000000" w:fill="D9E1F2"/>
            <w:vAlign w:val="center"/>
            <w:hideMark/>
          </w:tcPr>
          <w:p w:rsidR="00EA0577" w:rsidRPr="00B53304" w:rsidRDefault="00EA0577" w:rsidP="00EA0577">
            <w:pPr>
              <w:spacing w:after="0" w:line="240" w:lineRule="auto"/>
              <w:rPr>
                <w:rFonts w:ascii="Times New Roman" w:eastAsia="Times New Roman" w:hAnsi="Times New Roman" w:cs="Times New Roman"/>
                <w:b/>
                <w:bCs/>
                <w:sz w:val="24"/>
                <w:szCs w:val="24"/>
                <w:lang w:val="tr-TR" w:eastAsia="tr-TR"/>
              </w:rPr>
            </w:pPr>
            <w:r w:rsidRPr="00B53304">
              <w:rPr>
                <w:rFonts w:ascii="Times New Roman" w:eastAsia="Times New Roman" w:hAnsi="Times New Roman" w:cs="Times New Roman"/>
                <w:b/>
                <w:bCs/>
                <w:sz w:val="24"/>
                <w:szCs w:val="24"/>
                <w:lang w:val="tr-TR" w:eastAsia="tr-TR"/>
              </w:rPr>
              <w:t>YÖNTEMLER</w:t>
            </w:r>
          </w:p>
        </w:tc>
        <w:tc>
          <w:tcPr>
            <w:tcW w:w="1017" w:type="pct"/>
            <w:tcBorders>
              <w:top w:val="single" w:sz="8" w:space="0" w:color="auto"/>
              <w:left w:val="single" w:sz="8" w:space="0" w:color="auto"/>
              <w:bottom w:val="single" w:sz="12" w:space="0" w:color="000000"/>
              <w:right w:val="single" w:sz="8" w:space="0" w:color="auto"/>
            </w:tcBorders>
            <w:shd w:val="clear" w:color="000000" w:fill="D9E1F2"/>
            <w:vAlign w:val="center"/>
            <w:hideMark/>
          </w:tcPr>
          <w:p w:rsidR="00EA0577" w:rsidRPr="00B53304" w:rsidRDefault="00EA0577" w:rsidP="00EA0577">
            <w:pPr>
              <w:spacing w:after="0" w:line="240" w:lineRule="auto"/>
              <w:rPr>
                <w:rFonts w:ascii="Times New Roman" w:eastAsia="Times New Roman" w:hAnsi="Times New Roman" w:cs="Times New Roman"/>
                <w:b/>
                <w:bCs/>
                <w:sz w:val="24"/>
                <w:szCs w:val="24"/>
                <w:lang w:val="tr-TR" w:eastAsia="tr-TR"/>
              </w:rPr>
            </w:pPr>
            <w:r w:rsidRPr="00B53304">
              <w:rPr>
                <w:rFonts w:ascii="Times New Roman" w:eastAsia="Times New Roman" w:hAnsi="Times New Roman" w:cs="Times New Roman"/>
                <w:b/>
                <w:bCs/>
                <w:sz w:val="24"/>
                <w:szCs w:val="24"/>
                <w:lang w:val="tr-TR" w:eastAsia="tr-TR"/>
              </w:rPr>
              <w:t>Frekans (n=66)</w:t>
            </w:r>
          </w:p>
        </w:tc>
        <w:tc>
          <w:tcPr>
            <w:tcW w:w="1103" w:type="pct"/>
            <w:tcBorders>
              <w:top w:val="single" w:sz="8" w:space="0" w:color="auto"/>
              <w:left w:val="nil"/>
              <w:bottom w:val="single" w:sz="12" w:space="0" w:color="000000"/>
              <w:right w:val="single" w:sz="8" w:space="0" w:color="auto"/>
            </w:tcBorders>
            <w:shd w:val="clear" w:color="000000" w:fill="D9E1F2"/>
            <w:vAlign w:val="center"/>
            <w:hideMark/>
          </w:tcPr>
          <w:p w:rsidR="00EA0577" w:rsidRPr="00B53304" w:rsidRDefault="00EA0577" w:rsidP="00EA0577">
            <w:pPr>
              <w:spacing w:after="0" w:line="240" w:lineRule="auto"/>
              <w:rPr>
                <w:rFonts w:ascii="Times New Roman" w:eastAsia="Times New Roman" w:hAnsi="Times New Roman" w:cs="Times New Roman"/>
                <w:b/>
                <w:bCs/>
                <w:sz w:val="24"/>
                <w:szCs w:val="24"/>
                <w:lang w:val="tr-TR" w:eastAsia="tr-TR"/>
              </w:rPr>
            </w:pPr>
            <w:r w:rsidRPr="00B53304">
              <w:rPr>
                <w:rFonts w:ascii="Times New Roman" w:eastAsia="Times New Roman" w:hAnsi="Times New Roman" w:cs="Times New Roman"/>
                <w:b/>
                <w:bCs/>
                <w:sz w:val="24"/>
                <w:szCs w:val="24"/>
                <w:lang w:val="tr-TR" w:eastAsia="tr-TR"/>
              </w:rPr>
              <w:t>Yüzde (%)</w:t>
            </w:r>
          </w:p>
        </w:tc>
      </w:tr>
      <w:tr w:rsidR="00EA0577" w:rsidRPr="00B53304" w:rsidTr="00EA0577">
        <w:trPr>
          <w:trHeight w:val="633"/>
        </w:trPr>
        <w:tc>
          <w:tcPr>
            <w:tcW w:w="2880" w:type="pct"/>
            <w:tcBorders>
              <w:top w:val="single" w:sz="4" w:space="0" w:color="auto"/>
              <w:left w:val="single" w:sz="8" w:space="0" w:color="auto"/>
              <w:bottom w:val="single" w:sz="4" w:space="0" w:color="auto"/>
              <w:right w:val="nil"/>
            </w:tcBorders>
            <w:shd w:val="clear" w:color="000000" w:fill="D9E1F2"/>
            <w:vAlign w:val="bottom"/>
            <w:hideMark/>
          </w:tcPr>
          <w:p w:rsidR="00EA0577" w:rsidRPr="008E360F" w:rsidRDefault="00EA0577" w:rsidP="00EA0577">
            <w:pPr>
              <w:spacing w:after="0" w:line="240" w:lineRule="auto"/>
              <w:rPr>
                <w:rFonts w:ascii="Times New Roman" w:eastAsia="Times New Roman" w:hAnsi="Times New Roman" w:cs="Times New Roman"/>
                <w:b/>
                <w:sz w:val="24"/>
                <w:szCs w:val="24"/>
                <w:lang w:val="tr-TR" w:eastAsia="tr-TR"/>
              </w:rPr>
            </w:pPr>
            <w:r w:rsidRPr="008E360F">
              <w:rPr>
                <w:rFonts w:ascii="Times New Roman" w:eastAsia="Times New Roman" w:hAnsi="Times New Roman" w:cs="Times New Roman"/>
                <w:b/>
                <w:sz w:val="24"/>
                <w:szCs w:val="24"/>
                <w:lang w:val="tr-TR" w:eastAsia="tr-TR"/>
              </w:rPr>
              <w:t>KİŞİSEL BAŞVURULAR</w:t>
            </w:r>
          </w:p>
        </w:tc>
        <w:tc>
          <w:tcPr>
            <w:tcW w:w="1017" w:type="pct"/>
            <w:tcBorders>
              <w:top w:val="nil"/>
              <w:left w:val="single" w:sz="8" w:space="0" w:color="auto"/>
              <w:bottom w:val="single" w:sz="8" w:space="0" w:color="000000"/>
              <w:right w:val="single" w:sz="8" w:space="0" w:color="auto"/>
            </w:tcBorders>
            <w:shd w:val="clear" w:color="000000" w:fill="D9D9D9"/>
            <w:vAlign w:val="center"/>
            <w:hideMark/>
          </w:tcPr>
          <w:p w:rsidR="00EA0577" w:rsidRPr="008E360F" w:rsidRDefault="00EA0577" w:rsidP="00EA0577">
            <w:pPr>
              <w:spacing w:after="0" w:line="240" w:lineRule="auto"/>
              <w:rPr>
                <w:rFonts w:ascii="Times New Roman" w:eastAsia="Times New Roman" w:hAnsi="Times New Roman" w:cs="Times New Roman"/>
                <w:b/>
                <w:sz w:val="24"/>
                <w:szCs w:val="24"/>
                <w:lang w:val="tr-TR" w:eastAsia="tr-TR"/>
              </w:rPr>
            </w:pPr>
            <w:r w:rsidRPr="008E360F">
              <w:rPr>
                <w:rFonts w:ascii="Times New Roman" w:eastAsia="Times New Roman" w:hAnsi="Times New Roman" w:cs="Times New Roman"/>
                <w:b/>
                <w:sz w:val="24"/>
                <w:szCs w:val="24"/>
                <w:lang w:val="tr-TR" w:eastAsia="tr-TR"/>
              </w:rPr>
              <w:t>45</w:t>
            </w:r>
          </w:p>
        </w:tc>
        <w:tc>
          <w:tcPr>
            <w:tcW w:w="1103" w:type="pct"/>
            <w:tcBorders>
              <w:top w:val="nil"/>
              <w:left w:val="nil"/>
              <w:bottom w:val="single" w:sz="8" w:space="0" w:color="000000"/>
              <w:right w:val="single" w:sz="8" w:space="0" w:color="auto"/>
            </w:tcBorders>
            <w:shd w:val="clear" w:color="000000" w:fill="D9D9D9"/>
            <w:vAlign w:val="center"/>
            <w:hideMark/>
          </w:tcPr>
          <w:p w:rsidR="00EA0577" w:rsidRPr="008E360F" w:rsidRDefault="00EA0577" w:rsidP="00EA0577">
            <w:pPr>
              <w:spacing w:after="0" w:line="240" w:lineRule="auto"/>
              <w:rPr>
                <w:rFonts w:ascii="Times New Roman" w:eastAsia="Times New Roman" w:hAnsi="Times New Roman" w:cs="Times New Roman"/>
                <w:b/>
                <w:sz w:val="24"/>
                <w:szCs w:val="24"/>
                <w:lang w:val="tr-TR" w:eastAsia="tr-TR"/>
              </w:rPr>
            </w:pPr>
            <w:r w:rsidRPr="008E360F">
              <w:rPr>
                <w:rFonts w:ascii="Times New Roman" w:eastAsia="Times New Roman" w:hAnsi="Times New Roman" w:cs="Times New Roman"/>
                <w:b/>
                <w:sz w:val="24"/>
                <w:szCs w:val="24"/>
                <w:lang w:val="tr-TR" w:eastAsia="tr-TR"/>
              </w:rPr>
              <w:t>68,2</w:t>
            </w:r>
          </w:p>
        </w:tc>
      </w:tr>
      <w:tr w:rsidR="00EA0577" w:rsidRPr="00B53304" w:rsidTr="00EA0577">
        <w:trPr>
          <w:trHeight w:val="698"/>
        </w:trPr>
        <w:tc>
          <w:tcPr>
            <w:tcW w:w="2880" w:type="pct"/>
            <w:tcBorders>
              <w:top w:val="nil"/>
              <w:left w:val="single" w:sz="8" w:space="0" w:color="auto"/>
              <w:bottom w:val="single" w:sz="4" w:space="0" w:color="auto"/>
              <w:right w:val="nil"/>
            </w:tcBorders>
            <w:shd w:val="clear" w:color="000000" w:fill="D9E1F2"/>
            <w:vAlign w:val="bottom"/>
            <w:hideMark/>
          </w:tcPr>
          <w:p w:rsidR="00EA0577" w:rsidRPr="008E360F" w:rsidRDefault="00EA0577" w:rsidP="00EA0577">
            <w:pPr>
              <w:spacing w:after="0" w:line="240" w:lineRule="auto"/>
              <w:rPr>
                <w:rFonts w:ascii="Times New Roman" w:eastAsia="Times New Roman" w:hAnsi="Times New Roman" w:cs="Times New Roman"/>
                <w:b/>
                <w:sz w:val="24"/>
                <w:szCs w:val="24"/>
                <w:lang w:val="tr-TR" w:eastAsia="tr-TR"/>
              </w:rPr>
            </w:pPr>
            <w:r w:rsidRPr="008E360F">
              <w:rPr>
                <w:rFonts w:ascii="Times New Roman" w:eastAsia="Times New Roman" w:hAnsi="Times New Roman" w:cs="Times New Roman"/>
                <w:b/>
                <w:sz w:val="24"/>
                <w:szCs w:val="24"/>
                <w:lang w:val="tr-TR" w:eastAsia="tr-TR"/>
              </w:rPr>
              <w:t>İŞ ÇEVRESİ REFERANSLARI</w:t>
            </w:r>
          </w:p>
        </w:tc>
        <w:tc>
          <w:tcPr>
            <w:tcW w:w="1017" w:type="pct"/>
            <w:tcBorders>
              <w:top w:val="nil"/>
              <w:left w:val="single" w:sz="8" w:space="0" w:color="auto"/>
              <w:bottom w:val="single" w:sz="8" w:space="0" w:color="000000"/>
              <w:right w:val="single" w:sz="8" w:space="0" w:color="auto"/>
            </w:tcBorders>
            <w:shd w:val="clear" w:color="000000" w:fill="D9D9D9"/>
            <w:vAlign w:val="center"/>
            <w:hideMark/>
          </w:tcPr>
          <w:p w:rsidR="00EA0577" w:rsidRPr="008E360F" w:rsidRDefault="00EA0577" w:rsidP="00EA0577">
            <w:pPr>
              <w:spacing w:after="0" w:line="240" w:lineRule="auto"/>
              <w:rPr>
                <w:rFonts w:ascii="Times New Roman" w:eastAsia="Times New Roman" w:hAnsi="Times New Roman" w:cs="Times New Roman"/>
                <w:b/>
                <w:sz w:val="24"/>
                <w:szCs w:val="24"/>
                <w:lang w:val="tr-TR" w:eastAsia="tr-TR"/>
              </w:rPr>
            </w:pPr>
            <w:r w:rsidRPr="008E360F">
              <w:rPr>
                <w:rFonts w:ascii="Times New Roman" w:eastAsia="Times New Roman" w:hAnsi="Times New Roman" w:cs="Times New Roman"/>
                <w:b/>
                <w:sz w:val="24"/>
                <w:szCs w:val="24"/>
                <w:lang w:val="tr-TR" w:eastAsia="tr-TR"/>
              </w:rPr>
              <w:t>32</w:t>
            </w:r>
          </w:p>
        </w:tc>
        <w:tc>
          <w:tcPr>
            <w:tcW w:w="1103" w:type="pct"/>
            <w:tcBorders>
              <w:top w:val="nil"/>
              <w:left w:val="nil"/>
              <w:bottom w:val="single" w:sz="8" w:space="0" w:color="000000"/>
              <w:right w:val="single" w:sz="8" w:space="0" w:color="auto"/>
            </w:tcBorders>
            <w:shd w:val="clear" w:color="000000" w:fill="D9D9D9"/>
            <w:vAlign w:val="center"/>
            <w:hideMark/>
          </w:tcPr>
          <w:p w:rsidR="00EA0577" w:rsidRPr="008E360F" w:rsidRDefault="00EA0577" w:rsidP="00EA0577">
            <w:pPr>
              <w:spacing w:after="0" w:line="240" w:lineRule="auto"/>
              <w:rPr>
                <w:rFonts w:ascii="Times New Roman" w:eastAsia="Times New Roman" w:hAnsi="Times New Roman" w:cs="Times New Roman"/>
                <w:b/>
                <w:sz w:val="24"/>
                <w:szCs w:val="24"/>
                <w:lang w:val="tr-TR" w:eastAsia="tr-TR"/>
              </w:rPr>
            </w:pPr>
            <w:r w:rsidRPr="008E360F">
              <w:rPr>
                <w:rFonts w:ascii="Times New Roman" w:eastAsia="Times New Roman" w:hAnsi="Times New Roman" w:cs="Times New Roman"/>
                <w:b/>
                <w:sz w:val="24"/>
                <w:szCs w:val="24"/>
                <w:lang w:val="tr-TR" w:eastAsia="tr-TR"/>
              </w:rPr>
              <w:t>48,5</w:t>
            </w:r>
          </w:p>
        </w:tc>
      </w:tr>
      <w:tr w:rsidR="00EA0577" w:rsidRPr="00B53304" w:rsidTr="00EA0577">
        <w:trPr>
          <w:trHeight w:val="580"/>
        </w:trPr>
        <w:tc>
          <w:tcPr>
            <w:tcW w:w="2880" w:type="pct"/>
            <w:tcBorders>
              <w:top w:val="nil"/>
              <w:left w:val="single" w:sz="8" w:space="0" w:color="auto"/>
              <w:bottom w:val="single" w:sz="4" w:space="0" w:color="auto"/>
              <w:right w:val="nil"/>
            </w:tcBorders>
            <w:shd w:val="clear" w:color="000000" w:fill="D9E1F2"/>
            <w:vAlign w:val="bottom"/>
            <w:hideMark/>
          </w:tcPr>
          <w:p w:rsidR="00EA0577" w:rsidRPr="008E360F" w:rsidRDefault="00EA0577" w:rsidP="00EA0577">
            <w:pPr>
              <w:spacing w:after="0" w:line="240" w:lineRule="auto"/>
              <w:rPr>
                <w:rFonts w:ascii="Times New Roman" w:eastAsia="Times New Roman" w:hAnsi="Times New Roman" w:cs="Times New Roman"/>
                <w:b/>
                <w:sz w:val="24"/>
                <w:szCs w:val="24"/>
                <w:lang w:val="tr-TR" w:eastAsia="tr-TR"/>
              </w:rPr>
            </w:pPr>
            <w:r w:rsidRPr="008E360F">
              <w:rPr>
                <w:rFonts w:ascii="Times New Roman" w:eastAsia="Times New Roman" w:hAnsi="Times New Roman" w:cs="Times New Roman"/>
                <w:b/>
                <w:sz w:val="24"/>
                <w:szCs w:val="24"/>
                <w:lang w:val="tr-TR" w:eastAsia="tr-TR"/>
              </w:rPr>
              <w:t>EĞİTİM KURUMLARI</w:t>
            </w:r>
          </w:p>
        </w:tc>
        <w:tc>
          <w:tcPr>
            <w:tcW w:w="1017" w:type="pct"/>
            <w:tcBorders>
              <w:top w:val="nil"/>
              <w:left w:val="single" w:sz="8" w:space="0" w:color="auto"/>
              <w:bottom w:val="single" w:sz="8" w:space="0" w:color="000000"/>
              <w:right w:val="single" w:sz="8" w:space="0" w:color="auto"/>
            </w:tcBorders>
            <w:shd w:val="clear" w:color="000000" w:fill="D9D9D9"/>
            <w:vAlign w:val="center"/>
            <w:hideMark/>
          </w:tcPr>
          <w:p w:rsidR="00EA0577" w:rsidRPr="008E360F" w:rsidRDefault="00EA0577" w:rsidP="00EA0577">
            <w:pPr>
              <w:spacing w:after="0" w:line="240" w:lineRule="auto"/>
              <w:rPr>
                <w:rFonts w:ascii="Times New Roman" w:eastAsia="Times New Roman" w:hAnsi="Times New Roman" w:cs="Times New Roman"/>
                <w:b/>
                <w:sz w:val="24"/>
                <w:szCs w:val="24"/>
                <w:lang w:val="tr-TR" w:eastAsia="tr-TR"/>
              </w:rPr>
            </w:pPr>
            <w:r w:rsidRPr="008E360F">
              <w:rPr>
                <w:rFonts w:ascii="Times New Roman" w:eastAsia="Times New Roman" w:hAnsi="Times New Roman" w:cs="Times New Roman"/>
                <w:b/>
                <w:sz w:val="24"/>
                <w:szCs w:val="24"/>
                <w:lang w:val="tr-TR" w:eastAsia="tr-TR"/>
              </w:rPr>
              <w:t>10</w:t>
            </w:r>
          </w:p>
        </w:tc>
        <w:tc>
          <w:tcPr>
            <w:tcW w:w="1103" w:type="pct"/>
            <w:tcBorders>
              <w:top w:val="nil"/>
              <w:left w:val="nil"/>
              <w:bottom w:val="single" w:sz="8" w:space="0" w:color="000000"/>
              <w:right w:val="single" w:sz="8" w:space="0" w:color="auto"/>
            </w:tcBorders>
            <w:shd w:val="clear" w:color="000000" w:fill="D9D9D9"/>
            <w:vAlign w:val="center"/>
            <w:hideMark/>
          </w:tcPr>
          <w:p w:rsidR="00EA0577" w:rsidRPr="008E360F" w:rsidRDefault="00EA0577" w:rsidP="00EA0577">
            <w:pPr>
              <w:spacing w:after="0" w:line="240" w:lineRule="auto"/>
              <w:rPr>
                <w:rFonts w:ascii="Times New Roman" w:eastAsia="Times New Roman" w:hAnsi="Times New Roman" w:cs="Times New Roman"/>
                <w:b/>
                <w:sz w:val="24"/>
                <w:szCs w:val="24"/>
                <w:lang w:val="tr-TR" w:eastAsia="tr-TR"/>
              </w:rPr>
            </w:pPr>
            <w:r w:rsidRPr="008E360F">
              <w:rPr>
                <w:rFonts w:ascii="Times New Roman" w:eastAsia="Times New Roman" w:hAnsi="Times New Roman" w:cs="Times New Roman"/>
                <w:b/>
                <w:sz w:val="24"/>
                <w:szCs w:val="24"/>
                <w:lang w:val="tr-TR" w:eastAsia="tr-TR"/>
              </w:rPr>
              <w:t>15,2</w:t>
            </w:r>
          </w:p>
        </w:tc>
      </w:tr>
      <w:tr w:rsidR="00EA0577" w:rsidRPr="00B53304" w:rsidTr="00EA0577">
        <w:trPr>
          <w:trHeight w:val="703"/>
        </w:trPr>
        <w:tc>
          <w:tcPr>
            <w:tcW w:w="2880" w:type="pct"/>
            <w:tcBorders>
              <w:top w:val="nil"/>
              <w:left w:val="single" w:sz="8" w:space="0" w:color="auto"/>
              <w:bottom w:val="single" w:sz="4" w:space="0" w:color="auto"/>
              <w:right w:val="nil"/>
            </w:tcBorders>
            <w:shd w:val="clear" w:color="000000" w:fill="D9E1F2"/>
            <w:vAlign w:val="bottom"/>
            <w:hideMark/>
          </w:tcPr>
          <w:p w:rsidR="00EA0577" w:rsidRPr="008E360F" w:rsidRDefault="00EA0577" w:rsidP="00EA0577">
            <w:pPr>
              <w:spacing w:after="0" w:line="240" w:lineRule="auto"/>
              <w:rPr>
                <w:rFonts w:ascii="Times New Roman" w:eastAsia="Times New Roman" w:hAnsi="Times New Roman" w:cs="Times New Roman"/>
                <w:b/>
                <w:sz w:val="24"/>
                <w:szCs w:val="24"/>
                <w:lang w:val="tr-TR" w:eastAsia="tr-TR"/>
              </w:rPr>
            </w:pPr>
            <w:r w:rsidRPr="008E360F">
              <w:rPr>
                <w:rFonts w:ascii="Times New Roman" w:eastAsia="Times New Roman" w:hAnsi="Times New Roman" w:cs="Times New Roman"/>
                <w:b/>
                <w:sz w:val="24"/>
                <w:szCs w:val="24"/>
                <w:lang w:val="tr-TR" w:eastAsia="tr-TR"/>
              </w:rPr>
              <w:t>İŞ VE İŞÇİ BULMA KURUMU</w:t>
            </w:r>
          </w:p>
        </w:tc>
        <w:tc>
          <w:tcPr>
            <w:tcW w:w="1017" w:type="pct"/>
            <w:tcBorders>
              <w:top w:val="nil"/>
              <w:left w:val="single" w:sz="8" w:space="0" w:color="auto"/>
              <w:bottom w:val="single" w:sz="8" w:space="0" w:color="000000"/>
              <w:right w:val="single" w:sz="8" w:space="0" w:color="auto"/>
            </w:tcBorders>
            <w:shd w:val="clear" w:color="000000" w:fill="D9D9D9"/>
            <w:vAlign w:val="center"/>
            <w:hideMark/>
          </w:tcPr>
          <w:p w:rsidR="00EA0577" w:rsidRPr="008E360F" w:rsidRDefault="00EA0577" w:rsidP="00EA0577">
            <w:pPr>
              <w:spacing w:after="0" w:line="240" w:lineRule="auto"/>
              <w:rPr>
                <w:rFonts w:ascii="Times New Roman" w:eastAsia="Times New Roman" w:hAnsi="Times New Roman" w:cs="Times New Roman"/>
                <w:b/>
                <w:sz w:val="24"/>
                <w:szCs w:val="24"/>
                <w:lang w:val="tr-TR" w:eastAsia="tr-TR"/>
              </w:rPr>
            </w:pPr>
            <w:r w:rsidRPr="008E360F">
              <w:rPr>
                <w:rFonts w:ascii="Times New Roman" w:eastAsia="Times New Roman" w:hAnsi="Times New Roman" w:cs="Times New Roman"/>
                <w:b/>
                <w:sz w:val="24"/>
                <w:szCs w:val="24"/>
                <w:lang w:val="tr-TR" w:eastAsia="tr-TR"/>
              </w:rPr>
              <w:t>38</w:t>
            </w:r>
          </w:p>
        </w:tc>
        <w:tc>
          <w:tcPr>
            <w:tcW w:w="1103" w:type="pct"/>
            <w:tcBorders>
              <w:top w:val="nil"/>
              <w:left w:val="nil"/>
              <w:bottom w:val="single" w:sz="8" w:space="0" w:color="000000"/>
              <w:right w:val="single" w:sz="8" w:space="0" w:color="auto"/>
            </w:tcBorders>
            <w:shd w:val="clear" w:color="000000" w:fill="D9D9D9"/>
            <w:vAlign w:val="center"/>
            <w:hideMark/>
          </w:tcPr>
          <w:p w:rsidR="00EA0577" w:rsidRPr="008E360F" w:rsidRDefault="00EA0577" w:rsidP="00EA0577">
            <w:pPr>
              <w:spacing w:after="0" w:line="240" w:lineRule="auto"/>
              <w:rPr>
                <w:rFonts w:ascii="Times New Roman" w:eastAsia="Times New Roman" w:hAnsi="Times New Roman" w:cs="Times New Roman"/>
                <w:b/>
                <w:sz w:val="24"/>
                <w:szCs w:val="24"/>
                <w:lang w:val="tr-TR" w:eastAsia="tr-TR"/>
              </w:rPr>
            </w:pPr>
            <w:r w:rsidRPr="008E360F">
              <w:rPr>
                <w:rFonts w:ascii="Times New Roman" w:eastAsia="Times New Roman" w:hAnsi="Times New Roman" w:cs="Times New Roman"/>
                <w:b/>
                <w:sz w:val="24"/>
                <w:szCs w:val="24"/>
                <w:lang w:val="tr-TR" w:eastAsia="tr-TR"/>
              </w:rPr>
              <w:t>57,6</w:t>
            </w:r>
          </w:p>
        </w:tc>
      </w:tr>
      <w:tr w:rsidR="00EA0577" w:rsidRPr="00B53304" w:rsidTr="00EA0577">
        <w:trPr>
          <w:trHeight w:val="698"/>
        </w:trPr>
        <w:tc>
          <w:tcPr>
            <w:tcW w:w="2880" w:type="pct"/>
            <w:tcBorders>
              <w:top w:val="nil"/>
              <w:left w:val="single" w:sz="8" w:space="0" w:color="auto"/>
              <w:bottom w:val="single" w:sz="8" w:space="0" w:color="auto"/>
              <w:right w:val="nil"/>
            </w:tcBorders>
            <w:shd w:val="clear" w:color="000000" w:fill="D9E1F2"/>
            <w:vAlign w:val="bottom"/>
            <w:hideMark/>
          </w:tcPr>
          <w:p w:rsidR="00EA0577" w:rsidRPr="008E360F" w:rsidRDefault="00EA0577" w:rsidP="00EA0577">
            <w:pPr>
              <w:spacing w:after="0" w:line="240" w:lineRule="auto"/>
              <w:rPr>
                <w:rFonts w:ascii="Times New Roman" w:eastAsia="Times New Roman" w:hAnsi="Times New Roman" w:cs="Times New Roman"/>
                <w:b/>
                <w:sz w:val="24"/>
                <w:szCs w:val="24"/>
                <w:lang w:val="tr-TR" w:eastAsia="tr-TR"/>
              </w:rPr>
            </w:pPr>
            <w:r w:rsidRPr="008E360F">
              <w:rPr>
                <w:rFonts w:ascii="Times New Roman" w:eastAsia="Times New Roman" w:hAnsi="Times New Roman" w:cs="Times New Roman"/>
                <w:b/>
                <w:sz w:val="24"/>
                <w:szCs w:val="24"/>
                <w:lang w:val="tr-TR" w:eastAsia="tr-TR"/>
              </w:rPr>
              <w:t>DİĞER</w:t>
            </w:r>
          </w:p>
        </w:tc>
        <w:tc>
          <w:tcPr>
            <w:tcW w:w="1017" w:type="pct"/>
            <w:tcBorders>
              <w:top w:val="nil"/>
              <w:left w:val="single" w:sz="8" w:space="0" w:color="auto"/>
              <w:bottom w:val="single" w:sz="8" w:space="0" w:color="auto"/>
              <w:right w:val="single" w:sz="8" w:space="0" w:color="auto"/>
            </w:tcBorders>
            <w:shd w:val="clear" w:color="000000" w:fill="D9D9D9"/>
            <w:vAlign w:val="center"/>
            <w:hideMark/>
          </w:tcPr>
          <w:p w:rsidR="00EA0577" w:rsidRPr="008E360F" w:rsidRDefault="00EA0577" w:rsidP="00EA0577">
            <w:pPr>
              <w:spacing w:after="0" w:line="240" w:lineRule="auto"/>
              <w:rPr>
                <w:rFonts w:ascii="Times New Roman" w:eastAsia="Times New Roman" w:hAnsi="Times New Roman" w:cs="Times New Roman"/>
                <w:b/>
                <w:sz w:val="24"/>
                <w:szCs w:val="24"/>
                <w:lang w:val="tr-TR" w:eastAsia="tr-TR"/>
              </w:rPr>
            </w:pPr>
            <w:r w:rsidRPr="008E360F">
              <w:rPr>
                <w:rFonts w:ascii="Times New Roman" w:eastAsia="Times New Roman" w:hAnsi="Times New Roman" w:cs="Times New Roman"/>
                <w:b/>
                <w:sz w:val="24"/>
                <w:szCs w:val="24"/>
                <w:lang w:val="tr-TR" w:eastAsia="tr-TR"/>
              </w:rPr>
              <w:t>6</w:t>
            </w:r>
          </w:p>
        </w:tc>
        <w:tc>
          <w:tcPr>
            <w:tcW w:w="1103" w:type="pct"/>
            <w:tcBorders>
              <w:top w:val="nil"/>
              <w:left w:val="nil"/>
              <w:bottom w:val="single" w:sz="8" w:space="0" w:color="auto"/>
              <w:right w:val="single" w:sz="8" w:space="0" w:color="auto"/>
            </w:tcBorders>
            <w:shd w:val="clear" w:color="000000" w:fill="D9D9D9"/>
            <w:vAlign w:val="center"/>
            <w:hideMark/>
          </w:tcPr>
          <w:p w:rsidR="00EA0577" w:rsidRPr="008E360F" w:rsidRDefault="00EA0577" w:rsidP="00EA0577">
            <w:pPr>
              <w:spacing w:after="0" w:line="240" w:lineRule="auto"/>
              <w:rPr>
                <w:rFonts w:ascii="Times New Roman" w:eastAsia="Times New Roman" w:hAnsi="Times New Roman" w:cs="Times New Roman"/>
                <w:b/>
                <w:sz w:val="24"/>
                <w:szCs w:val="24"/>
                <w:lang w:val="tr-TR" w:eastAsia="tr-TR"/>
              </w:rPr>
            </w:pPr>
            <w:r w:rsidRPr="008E360F">
              <w:rPr>
                <w:rFonts w:ascii="Times New Roman" w:eastAsia="Times New Roman" w:hAnsi="Times New Roman" w:cs="Times New Roman"/>
                <w:b/>
                <w:sz w:val="24"/>
                <w:szCs w:val="24"/>
                <w:lang w:val="tr-TR" w:eastAsia="tr-TR"/>
              </w:rPr>
              <w:t>9,1</w:t>
            </w:r>
          </w:p>
        </w:tc>
      </w:tr>
    </w:tbl>
    <w:p w:rsidR="00376450" w:rsidRPr="00376450" w:rsidRDefault="00376450" w:rsidP="004D731C">
      <w:pPr>
        <w:jc w:val="center"/>
        <w:rPr>
          <w:lang w:val="tr-TR" w:eastAsia="tr-TR" w:bidi="tr-TR"/>
        </w:rPr>
      </w:pPr>
    </w:p>
    <w:p w:rsidR="00B53304" w:rsidRDefault="00AE35B3" w:rsidP="00F97D8F">
      <w:pPr>
        <w:spacing w:line="360" w:lineRule="auto"/>
        <w:ind w:firstLine="709"/>
        <w:jc w:val="both"/>
        <w:rPr>
          <w:rFonts w:ascii="Times New Roman" w:hAnsi="Times New Roman" w:cs="Times New Roman"/>
          <w:color w:val="auto"/>
          <w:sz w:val="24"/>
          <w:szCs w:val="24"/>
          <w:shd w:val="clear" w:color="auto" w:fill="FFFFFF"/>
        </w:rPr>
      </w:pPr>
      <w:r w:rsidRPr="008E360F">
        <w:rPr>
          <w:rFonts w:ascii="Times New Roman" w:hAnsi="Times New Roman" w:cs="Times New Roman"/>
          <w:color w:val="auto"/>
          <w:sz w:val="24"/>
          <w:szCs w:val="24"/>
          <w:shd w:val="clear" w:color="auto" w:fill="FFFFFF"/>
        </w:rPr>
        <w:t>KOBİ’ler personel tedarik kaynakları olarak hangi kaynakları kullanır sorusuna, kişisel başvurular aracılığıyla 45, iş çevresi ve iş dünyası referansları aracılığıyla 32, eğitim kurumları aracılığıyla 10, iş ve işçi bulma kurumu aracılığıyla 38, diğer yöntemlerle 6 cevabı alınmıştır.</w:t>
      </w:r>
    </w:p>
    <w:p w:rsidR="004F71B9" w:rsidRPr="008E360F" w:rsidRDefault="005B03CE" w:rsidP="005B03CE">
      <w:pPr>
        <w:spacing w:line="360" w:lineRule="auto"/>
        <w:ind w:firstLine="709"/>
        <w:jc w:val="center"/>
        <w:rPr>
          <w:rFonts w:ascii="Times New Roman" w:hAnsi="Times New Roman" w:cs="Times New Roman"/>
          <w:color w:val="auto"/>
          <w:sz w:val="24"/>
          <w:szCs w:val="24"/>
          <w:shd w:val="clear" w:color="auto" w:fill="FFFFFF"/>
        </w:rPr>
      </w:pPr>
      <w:r>
        <w:rPr>
          <w:noProof/>
          <w:lang w:val="tr-TR" w:eastAsia="tr-TR"/>
        </w:rPr>
        <w:lastRenderedPageBreak/>
        <w:drawing>
          <wp:inline distT="0" distB="0" distL="0" distR="0" wp14:anchorId="15CA6DA2" wp14:editId="11DC9488">
            <wp:extent cx="4057650" cy="3552825"/>
            <wp:effectExtent l="0" t="0" r="19050" b="9525"/>
            <wp:docPr id="19" name="Grafik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AB0909B-3D97-4D70-88E1-19F428FE57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E360F" w:rsidRPr="004D731C" w:rsidRDefault="008E360F" w:rsidP="004D731C">
      <w:pPr>
        <w:pStyle w:val="EKLLER"/>
        <w:jc w:val="center"/>
        <w:rPr>
          <w:rFonts w:ascii="Times New Roman" w:hAnsi="Times New Roman" w:cs="Times New Roman"/>
          <w:b/>
          <w:sz w:val="24"/>
          <w:szCs w:val="24"/>
          <w:shd w:val="clear" w:color="auto" w:fill="FFFFFF"/>
        </w:rPr>
      </w:pPr>
      <w:bookmarkStart w:id="259" w:name="_Toc503913548"/>
      <w:bookmarkStart w:id="260" w:name="_Toc504120274"/>
      <w:r w:rsidRPr="004D731C">
        <w:rPr>
          <w:rFonts w:ascii="Times New Roman" w:hAnsi="Times New Roman" w:cs="Times New Roman"/>
          <w:b/>
          <w:sz w:val="24"/>
          <w:szCs w:val="24"/>
          <w:shd w:val="clear" w:color="auto" w:fill="FFFFFF"/>
        </w:rPr>
        <w:t>Şekil 10</w:t>
      </w:r>
      <w:r w:rsidR="004D731C" w:rsidRPr="004D731C">
        <w:rPr>
          <w:rFonts w:ascii="Times New Roman" w:hAnsi="Times New Roman" w:cs="Times New Roman"/>
          <w:b/>
          <w:sz w:val="24"/>
          <w:szCs w:val="24"/>
          <w:shd w:val="clear" w:color="auto" w:fill="FFFFFF"/>
        </w:rPr>
        <w:t>.</w:t>
      </w:r>
      <w:r w:rsidRPr="004D731C">
        <w:rPr>
          <w:rFonts w:ascii="Times New Roman" w:hAnsi="Times New Roman" w:cs="Times New Roman"/>
          <w:b/>
          <w:sz w:val="24"/>
          <w:szCs w:val="24"/>
          <w:shd w:val="clear" w:color="auto" w:fill="FFFFFF"/>
        </w:rPr>
        <w:t xml:space="preserve"> Firmaların Personel Tedarik Kaynakları</w:t>
      </w:r>
      <w:bookmarkEnd w:id="259"/>
      <w:bookmarkEnd w:id="260"/>
    </w:p>
    <w:p w:rsidR="005B03CE" w:rsidRDefault="005B03CE" w:rsidP="00F97D8F">
      <w:pPr>
        <w:tabs>
          <w:tab w:val="left" w:pos="709"/>
        </w:tabs>
        <w:spacing w:line="360" w:lineRule="auto"/>
        <w:jc w:val="both"/>
        <w:rPr>
          <w:rFonts w:ascii="Times New Roman" w:hAnsi="Times New Roman" w:cs="Times New Roman"/>
          <w:color w:val="auto"/>
          <w:sz w:val="24"/>
          <w:szCs w:val="24"/>
          <w:shd w:val="clear" w:color="auto" w:fill="FFFFFF"/>
        </w:rPr>
      </w:pPr>
    </w:p>
    <w:p w:rsidR="0071235E" w:rsidRDefault="00F97D8F" w:rsidP="00F97D8F">
      <w:pPr>
        <w:tabs>
          <w:tab w:val="left" w:pos="709"/>
        </w:tabs>
        <w:spacing w:line="360" w:lineRule="auto"/>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ab/>
      </w:r>
      <w:r w:rsidR="00AE35B3" w:rsidRPr="00AE35B3">
        <w:rPr>
          <w:rFonts w:ascii="Times New Roman" w:hAnsi="Times New Roman" w:cs="Times New Roman"/>
          <w:color w:val="auto"/>
          <w:sz w:val="24"/>
          <w:szCs w:val="24"/>
          <w:shd w:val="clear" w:color="auto" w:fill="FFFFFF"/>
        </w:rPr>
        <w:t xml:space="preserve">KOBİ’ler de personel alımlarında en yüksek oranın kişisel başvurularda olduğu görülmektedir. %34 oranında kişisel başvurular ilk sıradadır. İş ve işçi bulma kurumu %29 ile ikinci sıradadır. İş çevresi referansları da önemli bir </w:t>
      </w:r>
      <w:proofErr w:type="gramStart"/>
      <w:r w:rsidR="00AE35B3" w:rsidRPr="00AE35B3">
        <w:rPr>
          <w:rFonts w:ascii="Times New Roman" w:hAnsi="Times New Roman" w:cs="Times New Roman"/>
          <w:color w:val="auto"/>
          <w:sz w:val="24"/>
          <w:szCs w:val="24"/>
          <w:shd w:val="clear" w:color="auto" w:fill="FFFFFF"/>
        </w:rPr>
        <w:t>oran</w:t>
      </w:r>
      <w:proofErr w:type="gramEnd"/>
      <w:r w:rsidR="00AE35B3" w:rsidRPr="00AE35B3">
        <w:rPr>
          <w:rFonts w:ascii="Times New Roman" w:hAnsi="Times New Roman" w:cs="Times New Roman"/>
          <w:color w:val="auto"/>
          <w:sz w:val="24"/>
          <w:szCs w:val="24"/>
          <w:shd w:val="clear" w:color="auto" w:fill="FFFFFF"/>
        </w:rPr>
        <w:t xml:space="preserve"> ile %24 civarındadır. Eğitim kurumları %8, diğer yöntemler %5 olarak görülmektedir. </w:t>
      </w:r>
    </w:p>
    <w:p w:rsidR="008E360F" w:rsidRDefault="00F97D8F" w:rsidP="00F97D8F">
      <w:pPr>
        <w:tabs>
          <w:tab w:val="left" w:pos="709"/>
        </w:tabs>
        <w:spacing w:line="360" w:lineRule="auto"/>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ab/>
      </w:r>
      <w:r w:rsidR="00AE35B3" w:rsidRPr="00AE35B3">
        <w:rPr>
          <w:rFonts w:ascii="Times New Roman" w:hAnsi="Times New Roman" w:cs="Times New Roman"/>
          <w:color w:val="auto"/>
          <w:sz w:val="24"/>
          <w:szCs w:val="24"/>
          <w:shd w:val="clear" w:color="auto" w:fill="FFFFFF"/>
        </w:rPr>
        <w:t>KOBİ’lerin işe alımlarda kişisel başvuruları ilk sıraya taşınmasının ana nedeni, çalışacak personel ile işverenlerin ya da yöneticilerin doğrudan görüşmek istemesi, çalışmak isteyen kişiy</w:t>
      </w:r>
      <w:r w:rsidR="0071235E">
        <w:rPr>
          <w:rFonts w:ascii="Times New Roman" w:hAnsi="Times New Roman" w:cs="Times New Roman"/>
          <w:color w:val="auto"/>
          <w:sz w:val="24"/>
          <w:szCs w:val="24"/>
          <w:shd w:val="clear" w:color="auto" w:fill="FFFFFF"/>
        </w:rPr>
        <w:t>i</w:t>
      </w:r>
      <w:r w:rsidR="00AE35B3" w:rsidRPr="00AE35B3">
        <w:rPr>
          <w:rFonts w:ascii="Times New Roman" w:hAnsi="Times New Roman" w:cs="Times New Roman"/>
          <w:color w:val="auto"/>
          <w:sz w:val="24"/>
          <w:szCs w:val="24"/>
          <w:shd w:val="clear" w:color="auto" w:fill="FFFFFF"/>
        </w:rPr>
        <w:t xml:space="preserve"> mülakat yolu ile de</w:t>
      </w:r>
      <w:r w:rsidR="005B03CE">
        <w:rPr>
          <w:rFonts w:ascii="Times New Roman" w:hAnsi="Times New Roman" w:cs="Times New Roman"/>
          <w:color w:val="auto"/>
          <w:sz w:val="24"/>
          <w:szCs w:val="24"/>
          <w:shd w:val="clear" w:color="auto" w:fill="FFFFFF"/>
        </w:rPr>
        <w:t xml:space="preserve"> tanımak istemeleridir. Burada, </w:t>
      </w:r>
      <w:r w:rsidR="00AE35B3" w:rsidRPr="00AE35B3">
        <w:rPr>
          <w:rFonts w:ascii="Times New Roman" w:hAnsi="Times New Roman" w:cs="Times New Roman"/>
          <w:color w:val="auto"/>
          <w:sz w:val="24"/>
          <w:szCs w:val="24"/>
          <w:shd w:val="clear" w:color="auto" w:fill="FFFFFF"/>
        </w:rPr>
        <w:t xml:space="preserve">Eğitim kurumlarının oranının </w:t>
      </w:r>
      <w:r w:rsidR="0071235E">
        <w:rPr>
          <w:rFonts w:ascii="Times New Roman" w:hAnsi="Times New Roman" w:cs="Times New Roman"/>
          <w:color w:val="auto"/>
          <w:sz w:val="24"/>
          <w:szCs w:val="24"/>
          <w:shd w:val="clear" w:color="auto" w:fill="FFFFFF"/>
        </w:rPr>
        <w:t>çok</w:t>
      </w:r>
      <w:r w:rsidR="00AE35B3" w:rsidRPr="00AE35B3">
        <w:rPr>
          <w:rFonts w:ascii="Times New Roman" w:hAnsi="Times New Roman" w:cs="Times New Roman"/>
          <w:color w:val="auto"/>
          <w:sz w:val="24"/>
          <w:szCs w:val="24"/>
          <w:shd w:val="clear" w:color="auto" w:fill="FFFFFF"/>
        </w:rPr>
        <w:t xml:space="preserve"> </w:t>
      </w:r>
      <w:proofErr w:type="gramStart"/>
      <w:r w:rsidR="00AE35B3" w:rsidRPr="00AE35B3">
        <w:rPr>
          <w:rFonts w:ascii="Times New Roman" w:hAnsi="Times New Roman" w:cs="Times New Roman"/>
          <w:color w:val="auto"/>
          <w:sz w:val="24"/>
          <w:szCs w:val="24"/>
          <w:shd w:val="clear" w:color="auto" w:fill="FFFFFF"/>
        </w:rPr>
        <w:t>kadar</w:t>
      </w:r>
      <w:proofErr w:type="gramEnd"/>
      <w:r w:rsidR="00AE35B3" w:rsidRPr="00AE35B3">
        <w:rPr>
          <w:rFonts w:ascii="Times New Roman" w:hAnsi="Times New Roman" w:cs="Times New Roman"/>
          <w:color w:val="auto"/>
          <w:sz w:val="24"/>
          <w:szCs w:val="24"/>
          <w:shd w:val="clear" w:color="auto" w:fill="FFFFFF"/>
        </w:rPr>
        <w:t xml:space="preserve"> düşük kaldığı görülmekte</w:t>
      </w:r>
      <w:r w:rsidR="0071235E">
        <w:rPr>
          <w:rFonts w:ascii="Times New Roman" w:hAnsi="Times New Roman" w:cs="Times New Roman"/>
          <w:color w:val="auto"/>
          <w:sz w:val="24"/>
          <w:szCs w:val="24"/>
          <w:shd w:val="clear" w:color="auto" w:fill="FFFFFF"/>
        </w:rPr>
        <w:t>dir</w:t>
      </w:r>
      <w:r w:rsidR="00AE35B3" w:rsidRPr="00AE35B3">
        <w:rPr>
          <w:rFonts w:ascii="Times New Roman" w:hAnsi="Times New Roman" w:cs="Times New Roman"/>
          <w:color w:val="auto"/>
          <w:sz w:val="24"/>
          <w:szCs w:val="24"/>
          <w:shd w:val="clear" w:color="auto" w:fill="FFFFFF"/>
        </w:rPr>
        <w:t>. Bu durum, yetiştirilmek üzere değil</w:t>
      </w:r>
      <w:r w:rsidR="0071235E">
        <w:rPr>
          <w:rFonts w:ascii="Times New Roman" w:hAnsi="Times New Roman" w:cs="Times New Roman"/>
          <w:color w:val="auto"/>
          <w:sz w:val="24"/>
          <w:szCs w:val="24"/>
          <w:shd w:val="clear" w:color="auto" w:fill="FFFFFF"/>
        </w:rPr>
        <w:t>,</w:t>
      </w:r>
      <w:r w:rsidR="00AE35B3" w:rsidRPr="00AE35B3">
        <w:rPr>
          <w:rFonts w:ascii="Times New Roman" w:hAnsi="Times New Roman" w:cs="Times New Roman"/>
          <w:color w:val="auto"/>
          <w:sz w:val="24"/>
          <w:szCs w:val="24"/>
          <w:shd w:val="clear" w:color="auto" w:fill="FFFFFF"/>
        </w:rPr>
        <w:t xml:space="preserve"> daha çok yetişmiş ve tecrübeli personel arandığını gösteren bir sonuçtur.</w:t>
      </w:r>
    </w:p>
    <w:p w:rsidR="00EA0577" w:rsidRDefault="00EA0577" w:rsidP="00F97D8F">
      <w:pPr>
        <w:tabs>
          <w:tab w:val="left" w:pos="709"/>
        </w:tabs>
        <w:spacing w:line="360" w:lineRule="auto"/>
        <w:jc w:val="both"/>
        <w:rPr>
          <w:rFonts w:ascii="Times New Roman" w:hAnsi="Times New Roman" w:cs="Times New Roman"/>
          <w:color w:val="auto"/>
          <w:sz w:val="24"/>
          <w:szCs w:val="24"/>
          <w:shd w:val="clear" w:color="auto" w:fill="FFFFFF"/>
        </w:rPr>
      </w:pPr>
    </w:p>
    <w:p w:rsidR="00EA0577" w:rsidRDefault="00EA0577" w:rsidP="00F97D8F">
      <w:pPr>
        <w:tabs>
          <w:tab w:val="left" w:pos="709"/>
        </w:tabs>
        <w:spacing w:line="360" w:lineRule="auto"/>
        <w:jc w:val="both"/>
        <w:rPr>
          <w:rFonts w:ascii="Times New Roman" w:hAnsi="Times New Roman" w:cs="Times New Roman"/>
          <w:color w:val="auto"/>
          <w:sz w:val="24"/>
          <w:szCs w:val="24"/>
          <w:shd w:val="clear" w:color="auto" w:fill="FFFFFF"/>
        </w:rPr>
      </w:pPr>
    </w:p>
    <w:p w:rsidR="005B03CE" w:rsidRDefault="005B03CE" w:rsidP="00F97D8F">
      <w:pPr>
        <w:tabs>
          <w:tab w:val="left" w:pos="709"/>
        </w:tabs>
        <w:spacing w:line="360" w:lineRule="auto"/>
        <w:jc w:val="both"/>
        <w:rPr>
          <w:rFonts w:ascii="Times New Roman" w:hAnsi="Times New Roman" w:cs="Times New Roman"/>
          <w:color w:val="auto"/>
          <w:sz w:val="24"/>
          <w:szCs w:val="24"/>
          <w:shd w:val="clear" w:color="auto" w:fill="FFFFFF"/>
        </w:rPr>
      </w:pPr>
    </w:p>
    <w:p w:rsidR="005B03CE" w:rsidRDefault="005B03CE" w:rsidP="00F97D8F">
      <w:pPr>
        <w:tabs>
          <w:tab w:val="left" w:pos="709"/>
        </w:tabs>
        <w:spacing w:line="360" w:lineRule="auto"/>
        <w:jc w:val="both"/>
        <w:rPr>
          <w:rFonts w:ascii="Times New Roman" w:hAnsi="Times New Roman" w:cs="Times New Roman"/>
          <w:color w:val="auto"/>
          <w:sz w:val="24"/>
          <w:szCs w:val="24"/>
          <w:shd w:val="clear" w:color="auto" w:fill="FFFFFF"/>
        </w:rPr>
      </w:pPr>
    </w:p>
    <w:p w:rsidR="00EA0577" w:rsidRDefault="00EA0577" w:rsidP="00F97D8F">
      <w:pPr>
        <w:tabs>
          <w:tab w:val="left" w:pos="709"/>
        </w:tabs>
        <w:spacing w:line="360" w:lineRule="auto"/>
        <w:jc w:val="both"/>
        <w:rPr>
          <w:rFonts w:ascii="Times New Roman" w:hAnsi="Times New Roman" w:cs="Times New Roman"/>
          <w:color w:val="auto"/>
          <w:sz w:val="24"/>
          <w:szCs w:val="24"/>
          <w:shd w:val="clear" w:color="auto" w:fill="FFFFFF"/>
        </w:rPr>
      </w:pPr>
    </w:p>
    <w:p w:rsidR="004D731C" w:rsidRDefault="004F71B9" w:rsidP="005B03CE">
      <w:pPr>
        <w:pStyle w:val="TABLOLAR"/>
        <w:rPr>
          <w:shd w:val="clear" w:color="auto" w:fill="FFFFFF"/>
        </w:rPr>
      </w:pPr>
      <w:bookmarkStart w:id="261" w:name="_Toc503805820"/>
      <w:bookmarkStart w:id="262" w:name="_Toc504120330"/>
      <w:r w:rsidRPr="002B5B97">
        <w:rPr>
          <w:shd w:val="clear" w:color="auto" w:fill="FFFFFF"/>
        </w:rPr>
        <w:lastRenderedPageBreak/>
        <w:t>Tablo 13: İşgörenlere Yönelik Bulgular</w:t>
      </w:r>
      <w:bookmarkEnd w:id="261"/>
      <w:bookmarkEnd w:id="262"/>
    </w:p>
    <w:tbl>
      <w:tblPr>
        <w:tblpPr w:leftFromText="141" w:rightFromText="141" w:vertAnchor="page" w:horzAnchor="margin" w:tblpXSpec="center" w:tblpY="2281"/>
        <w:tblW w:w="7634" w:type="dxa"/>
        <w:tblCellMar>
          <w:left w:w="70" w:type="dxa"/>
          <w:right w:w="70" w:type="dxa"/>
        </w:tblCellMar>
        <w:tblLook w:val="04A0" w:firstRow="1" w:lastRow="0" w:firstColumn="1" w:lastColumn="0" w:noHBand="0" w:noVBand="1"/>
      </w:tblPr>
      <w:tblGrid>
        <w:gridCol w:w="4949"/>
        <w:gridCol w:w="1413"/>
        <w:gridCol w:w="1272"/>
      </w:tblGrid>
      <w:tr w:rsidR="005B03CE" w:rsidRPr="00AE35B3" w:rsidTr="0012395E">
        <w:trPr>
          <w:trHeight w:val="328"/>
        </w:trPr>
        <w:tc>
          <w:tcPr>
            <w:tcW w:w="4949" w:type="dxa"/>
            <w:tcBorders>
              <w:top w:val="single" w:sz="8" w:space="0" w:color="auto"/>
              <w:left w:val="single" w:sz="8" w:space="0" w:color="auto"/>
              <w:bottom w:val="single" w:sz="8" w:space="0" w:color="auto"/>
              <w:right w:val="nil"/>
            </w:tcBorders>
            <w:shd w:val="clear" w:color="000000" w:fill="D9E1F2"/>
            <w:vAlign w:val="bottom"/>
            <w:hideMark/>
          </w:tcPr>
          <w:p w:rsidR="005B03CE" w:rsidRPr="009F459C" w:rsidRDefault="005B03CE" w:rsidP="0012395E">
            <w:pPr>
              <w:spacing w:after="0" w:line="240" w:lineRule="auto"/>
              <w:jc w:val="center"/>
              <w:rPr>
                <w:rFonts w:ascii="Times New Roman" w:eastAsia="Times New Roman" w:hAnsi="Times New Roman" w:cs="Times New Roman"/>
                <w:b/>
                <w:bCs/>
                <w:sz w:val="24"/>
                <w:szCs w:val="24"/>
                <w:lang w:val="tr-TR" w:eastAsia="tr-TR"/>
              </w:rPr>
            </w:pPr>
            <w:r w:rsidRPr="009F459C">
              <w:rPr>
                <w:rFonts w:ascii="Times New Roman" w:eastAsia="Times New Roman" w:hAnsi="Times New Roman" w:cs="Times New Roman"/>
                <w:b/>
                <w:bCs/>
                <w:sz w:val="24"/>
                <w:szCs w:val="24"/>
                <w:lang w:val="tr-TR" w:eastAsia="tr-TR"/>
              </w:rPr>
              <w:t>YETER SAYIDA NİTELİKLİ İŞGÖREN</w:t>
            </w:r>
          </w:p>
        </w:tc>
        <w:tc>
          <w:tcPr>
            <w:tcW w:w="1413" w:type="dxa"/>
            <w:tcBorders>
              <w:top w:val="single" w:sz="8" w:space="0" w:color="auto"/>
              <w:left w:val="single" w:sz="8" w:space="0" w:color="auto"/>
              <w:bottom w:val="single" w:sz="8" w:space="0" w:color="auto"/>
              <w:right w:val="single" w:sz="8" w:space="0" w:color="auto"/>
            </w:tcBorders>
            <w:shd w:val="clear" w:color="000000" w:fill="D9E1F2"/>
            <w:vAlign w:val="center"/>
            <w:hideMark/>
          </w:tcPr>
          <w:p w:rsidR="005B03CE" w:rsidRPr="009F459C" w:rsidRDefault="005B03CE" w:rsidP="0012395E">
            <w:pPr>
              <w:spacing w:after="0" w:line="240" w:lineRule="auto"/>
              <w:jc w:val="center"/>
              <w:rPr>
                <w:rFonts w:ascii="Times New Roman" w:eastAsia="Times New Roman" w:hAnsi="Times New Roman" w:cs="Times New Roman"/>
                <w:b/>
                <w:bCs/>
                <w:sz w:val="24"/>
                <w:szCs w:val="24"/>
                <w:lang w:val="tr-TR" w:eastAsia="tr-TR"/>
              </w:rPr>
            </w:pPr>
            <w:r w:rsidRPr="009F459C">
              <w:rPr>
                <w:rFonts w:ascii="Times New Roman" w:eastAsia="Times New Roman" w:hAnsi="Times New Roman" w:cs="Times New Roman"/>
                <w:b/>
                <w:bCs/>
                <w:sz w:val="24"/>
                <w:szCs w:val="24"/>
                <w:lang w:val="tr-TR" w:eastAsia="tr-TR"/>
              </w:rPr>
              <w:t>Frekans (n=66)</w:t>
            </w:r>
          </w:p>
        </w:tc>
        <w:tc>
          <w:tcPr>
            <w:tcW w:w="1272" w:type="dxa"/>
            <w:tcBorders>
              <w:top w:val="single" w:sz="8" w:space="0" w:color="auto"/>
              <w:left w:val="nil"/>
              <w:bottom w:val="single" w:sz="8" w:space="0" w:color="auto"/>
              <w:right w:val="single" w:sz="8" w:space="0" w:color="auto"/>
            </w:tcBorders>
            <w:shd w:val="clear" w:color="000000" w:fill="D9E1F2"/>
            <w:vAlign w:val="center"/>
            <w:hideMark/>
          </w:tcPr>
          <w:p w:rsidR="005B03CE" w:rsidRPr="009F459C" w:rsidRDefault="005B03CE" w:rsidP="0012395E">
            <w:pPr>
              <w:spacing w:after="0" w:line="240" w:lineRule="auto"/>
              <w:jc w:val="center"/>
              <w:rPr>
                <w:rFonts w:ascii="Times New Roman" w:eastAsia="Times New Roman" w:hAnsi="Times New Roman" w:cs="Times New Roman"/>
                <w:b/>
                <w:bCs/>
                <w:sz w:val="24"/>
                <w:szCs w:val="24"/>
                <w:lang w:val="tr-TR" w:eastAsia="tr-TR"/>
              </w:rPr>
            </w:pPr>
            <w:r w:rsidRPr="009F459C">
              <w:rPr>
                <w:rFonts w:ascii="Times New Roman" w:eastAsia="Times New Roman" w:hAnsi="Times New Roman" w:cs="Times New Roman"/>
                <w:b/>
                <w:bCs/>
                <w:sz w:val="24"/>
                <w:szCs w:val="24"/>
                <w:lang w:val="tr-TR" w:eastAsia="tr-TR"/>
              </w:rPr>
              <w:t>Yüzde (%)</w:t>
            </w:r>
          </w:p>
        </w:tc>
      </w:tr>
      <w:tr w:rsidR="005B03CE" w:rsidRPr="00AE35B3" w:rsidTr="0012395E">
        <w:trPr>
          <w:trHeight w:val="396"/>
        </w:trPr>
        <w:tc>
          <w:tcPr>
            <w:tcW w:w="4949" w:type="dxa"/>
            <w:tcBorders>
              <w:top w:val="nil"/>
              <w:left w:val="single" w:sz="8" w:space="0" w:color="auto"/>
              <w:bottom w:val="single" w:sz="8" w:space="0" w:color="auto"/>
              <w:right w:val="single" w:sz="8" w:space="0" w:color="auto"/>
            </w:tcBorders>
            <w:shd w:val="clear" w:color="000000" w:fill="D9E1F2"/>
            <w:vAlign w:val="bottom"/>
            <w:hideMark/>
          </w:tcPr>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r w:rsidRPr="009F459C">
              <w:rPr>
                <w:rFonts w:ascii="Times New Roman" w:eastAsia="Times New Roman" w:hAnsi="Times New Roman" w:cs="Times New Roman"/>
                <w:sz w:val="24"/>
                <w:szCs w:val="24"/>
                <w:lang w:val="tr-TR" w:eastAsia="tr-TR"/>
              </w:rPr>
              <w:t>EVET</w:t>
            </w:r>
          </w:p>
        </w:tc>
        <w:tc>
          <w:tcPr>
            <w:tcW w:w="1413" w:type="dxa"/>
            <w:tcBorders>
              <w:top w:val="nil"/>
              <w:left w:val="nil"/>
              <w:bottom w:val="single" w:sz="8" w:space="0" w:color="auto"/>
              <w:right w:val="single" w:sz="8" w:space="0" w:color="auto"/>
            </w:tcBorders>
            <w:shd w:val="clear" w:color="000000" w:fill="D9D9D9"/>
            <w:noWrap/>
            <w:vAlign w:val="bottom"/>
            <w:hideMark/>
          </w:tcPr>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r w:rsidRPr="009F459C">
              <w:rPr>
                <w:rFonts w:ascii="Times New Roman" w:eastAsia="Times New Roman" w:hAnsi="Times New Roman" w:cs="Times New Roman"/>
                <w:sz w:val="24"/>
                <w:szCs w:val="24"/>
                <w:lang w:val="tr-TR" w:eastAsia="tr-TR"/>
              </w:rPr>
              <w:t>42</w:t>
            </w:r>
          </w:p>
        </w:tc>
        <w:tc>
          <w:tcPr>
            <w:tcW w:w="1272" w:type="dxa"/>
            <w:tcBorders>
              <w:top w:val="nil"/>
              <w:left w:val="nil"/>
              <w:bottom w:val="single" w:sz="4" w:space="0" w:color="auto"/>
              <w:right w:val="single" w:sz="8" w:space="0" w:color="auto"/>
            </w:tcBorders>
            <w:shd w:val="clear" w:color="000000" w:fill="D9D9D9"/>
            <w:vAlign w:val="center"/>
            <w:hideMark/>
          </w:tcPr>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p>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r w:rsidRPr="009F459C">
              <w:rPr>
                <w:rFonts w:ascii="Times New Roman" w:eastAsia="Times New Roman" w:hAnsi="Times New Roman" w:cs="Times New Roman"/>
                <w:sz w:val="24"/>
                <w:szCs w:val="24"/>
                <w:lang w:val="tr-TR" w:eastAsia="tr-TR"/>
              </w:rPr>
              <w:t>63,6</w:t>
            </w:r>
          </w:p>
        </w:tc>
      </w:tr>
      <w:tr w:rsidR="005B03CE" w:rsidRPr="00AE35B3" w:rsidTr="0012395E">
        <w:trPr>
          <w:trHeight w:val="220"/>
        </w:trPr>
        <w:tc>
          <w:tcPr>
            <w:tcW w:w="4949" w:type="dxa"/>
            <w:tcBorders>
              <w:top w:val="nil"/>
              <w:left w:val="single" w:sz="8" w:space="0" w:color="auto"/>
              <w:bottom w:val="single" w:sz="8" w:space="0" w:color="auto"/>
              <w:right w:val="single" w:sz="8" w:space="0" w:color="auto"/>
            </w:tcBorders>
            <w:shd w:val="clear" w:color="000000" w:fill="D9E1F2"/>
            <w:vAlign w:val="bottom"/>
            <w:hideMark/>
          </w:tcPr>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r w:rsidRPr="009F459C">
              <w:rPr>
                <w:rFonts w:ascii="Times New Roman" w:eastAsia="Times New Roman" w:hAnsi="Times New Roman" w:cs="Times New Roman"/>
                <w:sz w:val="24"/>
                <w:szCs w:val="24"/>
                <w:lang w:val="tr-TR" w:eastAsia="tr-TR"/>
              </w:rPr>
              <w:t>HAYIR</w:t>
            </w:r>
          </w:p>
        </w:tc>
        <w:tc>
          <w:tcPr>
            <w:tcW w:w="1413" w:type="dxa"/>
            <w:tcBorders>
              <w:top w:val="nil"/>
              <w:left w:val="nil"/>
              <w:bottom w:val="nil"/>
              <w:right w:val="single" w:sz="8" w:space="0" w:color="auto"/>
            </w:tcBorders>
            <w:shd w:val="clear" w:color="000000" w:fill="D9D9D9"/>
            <w:noWrap/>
            <w:vAlign w:val="bottom"/>
            <w:hideMark/>
          </w:tcPr>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r w:rsidRPr="009F459C">
              <w:rPr>
                <w:rFonts w:ascii="Times New Roman" w:eastAsia="Times New Roman" w:hAnsi="Times New Roman" w:cs="Times New Roman"/>
                <w:sz w:val="24"/>
                <w:szCs w:val="24"/>
                <w:lang w:val="tr-TR" w:eastAsia="tr-TR"/>
              </w:rPr>
              <w:t>24</w:t>
            </w:r>
          </w:p>
        </w:tc>
        <w:tc>
          <w:tcPr>
            <w:tcW w:w="1272" w:type="dxa"/>
            <w:tcBorders>
              <w:top w:val="nil"/>
              <w:left w:val="nil"/>
              <w:bottom w:val="nil"/>
              <w:right w:val="single" w:sz="8" w:space="0" w:color="auto"/>
            </w:tcBorders>
            <w:shd w:val="clear" w:color="000000" w:fill="D9D9D9"/>
            <w:vAlign w:val="center"/>
            <w:hideMark/>
          </w:tcPr>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p>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r w:rsidRPr="009F459C">
              <w:rPr>
                <w:rFonts w:ascii="Times New Roman" w:eastAsia="Times New Roman" w:hAnsi="Times New Roman" w:cs="Times New Roman"/>
                <w:sz w:val="24"/>
                <w:szCs w:val="24"/>
                <w:lang w:val="tr-TR" w:eastAsia="tr-TR"/>
              </w:rPr>
              <w:t>36,4</w:t>
            </w:r>
          </w:p>
        </w:tc>
      </w:tr>
      <w:tr w:rsidR="005B03CE" w:rsidRPr="00AE35B3" w:rsidTr="0012395E">
        <w:trPr>
          <w:trHeight w:val="341"/>
        </w:trPr>
        <w:tc>
          <w:tcPr>
            <w:tcW w:w="4949" w:type="dxa"/>
            <w:tcBorders>
              <w:top w:val="nil"/>
              <w:left w:val="single" w:sz="8" w:space="0" w:color="auto"/>
              <w:bottom w:val="single" w:sz="8" w:space="0" w:color="auto"/>
              <w:right w:val="single" w:sz="8" w:space="0" w:color="auto"/>
            </w:tcBorders>
            <w:shd w:val="clear" w:color="000000" w:fill="D9E1F2"/>
            <w:vAlign w:val="bottom"/>
            <w:hideMark/>
          </w:tcPr>
          <w:p w:rsidR="005B03CE" w:rsidRPr="009F459C" w:rsidRDefault="005B03CE" w:rsidP="0012395E">
            <w:pPr>
              <w:spacing w:after="0" w:line="240" w:lineRule="auto"/>
              <w:jc w:val="center"/>
              <w:rPr>
                <w:rFonts w:ascii="Times New Roman" w:eastAsia="Times New Roman" w:hAnsi="Times New Roman" w:cs="Times New Roman"/>
                <w:b/>
                <w:bCs/>
                <w:sz w:val="24"/>
                <w:szCs w:val="24"/>
                <w:lang w:val="tr-TR" w:eastAsia="tr-TR"/>
              </w:rPr>
            </w:pPr>
            <w:r w:rsidRPr="009F459C">
              <w:rPr>
                <w:rFonts w:ascii="Times New Roman" w:eastAsia="Times New Roman" w:hAnsi="Times New Roman" w:cs="Times New Roman"/>
                <w:b/>
                <w:bCs/>
                <w:sz w:val="24"/>
                <w:szCs w:val="24"/>
                <w:lang w:val="tr-TR" w:eastAsia="tr-TR"/>
              </w:rPr>
              <w:t>İŞGÖREN PERFORMANS DEĞERLENDİRME</w:t>
            </w:r>
          </w:p>
        </w:tc>
        <w:tc>
          <w:tcPr>
            <w:tcW w:w="1413" w:type="dxa"/>
            <w:tcBorders>
              <w:top w:val="single" w:sz="8" w:space="0" w:color="auto"/>
              <w:left w:val="nil"/>
              <w:bottom w:val="single" w:sz="8" w:space="0" w:color="auto"/>
              <w:right w:val="single" w:sz="8" w:space="0" w:color="auto"/>
            </w:tcBorders>
            <w:shd w:val="clear" w:color="000000" w:fill="D9E1F2"/>
            <w:vAlign w:val="center"/>
            <w:hideMark/>
          </w:tcPr>
          <w:p w:rsidR="005B03CE" w:rsidRPr="009F459C" w:rsidRDefault="005B03CE" w:rsidP="0012395E">
            <w:pPr>
              <w:spacing w:after="0" w:line="240" w:lineRule="auto"/>
              <w:jc w:val="center"/>
              <w:rPr>
                <w:rFonts w:ascii="Times New Roman" w:eastAsia="Times New Roman" w:hAnsi="Times New Roman" w:cs="Times New Roman"/>
                <w:b/>
                <w:bCs/>
                <w:sz w:val="24"/>
                <w:szCs w:val="24"/>
                <w:lang w:val="tr-TR" w:eastAsia="tr-TR"/>
              </w:rPr>
            </w:pPr>
            <w:r w:rsidRPr="009F459C">
              <w:rPr>
                <w:rFonts w:ascii="Times New Roman" w:eastAsia="Times New Roman" w:hAnsi="Times New Roman" w:cs="Times New Roman"/>
                <w:b/>
                <w:bCs/>
                <w:sz w:val="24"/>
                <w:szCs w:val="24"/>
                <w:lang w:val="tr-TR" w:eastAsia="tr-TR"/>
              </w:rPr>
              <w:t>Frekans (n=66)</w:t>
            </w:r>
          </w:p>
        </w:tc>
        <w:tc>
          <w:tcPr>
            <w:tcW w:w="1272" w:type="dxa"/>
            <w:tcBorders>
              <w:top w:val="single" w:sz="8" w:space="0" w:color="auto"/>
              <w:left w:val="nil"/>
              <w:bottom w:val="single" w:sz="8" w:space="0" w:color="auto"/>
              <w:right w:val="single" w:sz="8" w:space="0" w:color="auto"/>
            </w:tcBorders>
            <w:shd w:val="clear" w:color="000000" w:fill="D9E1F2"/>
            <w:vAlign w:val="center"/>
            <w:hideMark/>
          </w:tcPr>
          <w:p w:rsidR="005B03CE" w:rsidRPr="009F459C" w:rsidRDefault="005B03CE" w:rsidP="0012395E">
            <w:pPr>
              <w:spacing w:after="0" w:line="240" w:lineRule="auto"/>
              <w:jc w:val="center"/>
              <w:rPr>
                <w:rFonts w:ascii="Times New Roman" w:eastAsia="Times New Roman" w:hAnsi="Times New Roman" w:cs="Times New Roman"/>
                <w:b/>
                <w:bCs/>
                <w:sz w:val="24"/>
                <w:szCs w:val="24"/>
                <w:lang w:val="tr-TR" w:eastAsia="tr-TR"/>
              </w:rPr>
            </w:pPr>
            <w:r w:rsidRPr="009F459C">
              <w:rPr>
                <w:rFonts w:ascii="Times New Roman" w:eastAsia="Times New Roman" w:hAnsi="Times New Roman" w:cs="Times New Roman"/>
                <w:b/>
                <w:bCs/>
                <w:sz w:val="24"/>
                <w:szCs w:val="24"/>
                <w:lang w:val="tr-TR" w:eastAsia="tr-TR"/>
              </w:rPr>
              <w:t>Yüzde (%)</w:t>
            </w:r>
          </w:p>
        </w:tc>
      </w:tr>
      <w:tr w:rsidR="005B03CE" w:rsidRPr="00AE35B3" w:rsidTr="0012395E">
        <w:trPr>
          <w:trHeight w:val="392"/>
        </w:trPr>
        <w:tc>
          <w:tcPr>
            <w:tcW w:w="4949" w:type="dxa"/>
            <w:tcBorders>
              <w:top w:val="nil"/>
              <w:left w:val="single" w:sz="8" w:space="0" w:color="auto"/>
              <w:bottom w:val="single" w:sz="8" w:space="0" w:color="auto"/>
              <w:right w:val="single" w:sz="8" w:space="0" w:color="auto"/>
            </w:tcBorders>
            <w:shd w:val="clear" w:color="000000" w:fill="D9E1F2"/>
            <w:vAlign w:val="bottom"/>
            <w:hideMark/>
          </w:tcPr>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r w:rsidRPr="009F459C">
              <w:rPr>
                <w:rFonts w:ascii="Times New Roman" w:eastAsia="Times New Roman" w:hAnsi="Times New Roman" w:cs="Times New Roman"/>
                <w:sz w:val="24"/>
                <w:szCs w:val="24"/>
                <w:lang w:val="tr-TR" w:eastAsia="tr-TR"/>
              </w:rPr>
              <w:t>EVET</w:t>
            </w:r>
          </w:p>
        </w:tc>
        <w:tc>
          <w:tcPr>
            <w:tcW w:w="1413" w:type="dxa"/>
            <w:tcBorders>
              <w:top w:val="nil"/>
              <w:left w:val="nil"/>
              <w:bottom w:val="single" w:sz="8" w:space="0" w:color="auto"/>
              <w:right w:val="single" w:sz="8" w:space="0" w:color="auto"/>
            </w:tcBorders>
            <w:shd w:val="clear" w:color="000000" w:fill="D9D9D9"/>
            <w:noWrap/>
            <w:vAlign w:val="bottom"/>
            <w:hideMark/>
          </w:tcPr>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r w:rsidRPr="009F459C">
              <w:rPr>
                <w:rFonts w:ascii="Times New Roman" w:eastAsia="Times New Roman" w:hAnsi="Times New Roman" w:cs="Times New Roman"/>
                <w:sz w:val="24"/>
                <w:szCs w:val="24"/>
                <w:lang w:val="tr-TR" w:eastAsia="tr-TR"/>
              </w:rPr>
              <w:t>30</w:t>
            </w:r>
          </w:p>
        </w:tc>
        <w:tc>
          <w:tcPr>
            <w:tcW w:w="1272" w:type="dxa"/>
            <w:tcBorders>
              <w:top w:val="nil"/>
              <w:left w:val="nil"/>
              <w:bottom w:val="single" w:sz="4" w:space="0" w:color="auto"/>
              <w:right w:val="single" w:sz="8" w:space="0" w:color="auto"/>
            </w:tcBorders>
            <w:shd w:val="clear" w:color="000000" w:fill="D9D9D9"/>
            <w:vAlign w:val="center"/>
            <w:hideMark/>
          </w:tcPr>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p>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r w:rsidRPr="009F459C">
              <w:rPr>
                <w:rFonts w:ascii="Times New Roman" w:eastAsia="Times New Roman" w:hAnsi="Times New Roman" w:cs="Times New Roman"/>
                <w:sz w:val="24"/>
                <w:szCs w:val="24"/>
                <w:lang w:val="tr-TR" w:eastAsia="tr-TR"/>
              </w:rPr>
              <w:t>45,5</w:t>
            </w:r>
          </w:p>
        </w:tc>
      </w:tr>
      <w:tr w:rsidR="005B03CE" w:rsidRPr="00AE35B3" w:rsidTr="0012395E">
        <w:trPr>
          <w:trHeight w:val="220"/>
        </w:trPr>
        <w:tc>
          <w:tcPr>
            <w:tcW w:w="4949" w:type="dxa"/>
            <w:tcBorders>
              <w:top w:val="nil"/>
              <w:left w:val="single" w:sz="8" w:space="0" w:color="auto"/>
              <w:bottom w:val="single" w:sz="8" w:space="0" w:color="auto"/>
              <w:right w:val="single" w:sz="8" w:space="0" w:color="auto"/>
            </w:tcBorders>
            <w:shd w:val="clear" w:color="000000" w:fill="D9E1F2"/>
            <w:vAlign w:val="bottom"/>
            <w:hideMark/>
          </w:tcPr>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r w:rsidRPr="009F459C">
              <w:rPr>
                <w:rFonts w:ascii="Times New Roman" w:eastAsia="Times New Roman" w:hAnsi="Times New Roman" w:cs="Times New Roman"/>
                <w:sz w:val="24"/>
                <w:szCs w:val="24"/>
                <w:lang w:val="tr-TR" w:eastAsia="tr-TR"/>
              </w:rPr>
              <w:t>HAYIR</w:t>
            </w:r>
          </w:p>
        </w:tc>
        <w:tc>
          <w:tcPr>
            <w:tcW w:w="1413" w:type="dxa"/>
            <w:tcBorders>
              <w:top w:val="nil"/>
              <w:left w:val="nil"/>
              <w:bottom w:val="nil"/>
              <w:right w:val="single" w:sz="8" w:space="0" w:color="auto"/>
            </w:tcBorders>
            <w:shd w:val="clear" w:color="000000" w:fill="D9D9D9"/>
            <w:noWrap/>
            <w:vAlign w:val="bottom"/>
            <w:hideMark/>
          </w:tcPr>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r w:rsidRPr="009F459C">
              <w:rPr>
                <w:rFonts w:ascii="Times New Roman" w:eastAsia="Times New Roman" w:hAnsi="Times New Roman" w:cs="Times New Roman"/>
                <w:sz w:val="24"/>
                <w:szCs w:val="24"/>
                <w:lang w:val="tr-TR" w:eastAsia="tr-TR"/>
              </w:rPr>
              <w:t>36</w:t>
            </w:r>
          </w:p>
        </w:tc>
        <w:tc>
          <w:tcPr>
            <w:tcW w:w="1272" w:type="dxa"/>
            <w:tcBorders>
              <w:top w:val="nil"/>
              <w:left w:val="nil"/>
              <w:bottom w:val="nil"/>
              <w:right w:val="single" w:sz="8" w:space="0" w:color="auto"/>
            </w:tcBorders>
            <w:shd w:val="clear" w:color="000000" w:fill="D9D9D9"/>
            <w:vAlign w:val="center"/>
            <w:hideMark/>
          </w:tcPr>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p>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r w:rsidRPr="009F459C">
              <w:rPr>
                <w:rFonts w:ascii="Times New Roman" w:eastAsia="Times New Roman" w:hAnsi="Times New Roman" w:cs="Times New Roman"/>
                <w:sz w:val="24"/>
                <w:szCs w:val="24"/>
                <w:lang w:val="tr-TR" w:eastAsia="tr-TR"/>
              </w:rPr>
              <w:t>54,5</w:t>
            </w:r>
          </w:p>
        </w:tc>
      </w:tr>
      <w:tr w:rsidR="005B03CE" w:rsidRPr="00AE35B3" w:rsidTr="0012395E">
        <w:trPr>
          <w:trHeight w:val="334"/>
        </w:trPr>
        <w:tc>
          <w:tcPr>
            <w:tcW w:w="4949" w:type="dxa"/>
            <w:tcBorders>
              <w:top w:val="nil"/>
              <w:left w:val="single" w:sz="8" w:space="0" w:color="auto"/>
              <w:bottom w:val="single" w:sz="8" w:space="0" w:color="auto"/>
              <w:right w:val="single" w:sz="8" w:space="0" w:color="auto"/>
            </w:tcBorders>
            <w:shd w:val="clear" w:color="000000" w:fill="D9E1F2"/>
            <w:vAlign w:val="bottom"/>
            <w:hideMark/>
          </w:tcPr>
          <w:p w:rsidR="005B03CE" w:rsidRPr="009F459C" w:rsidRDefault="005B03CE" w:rsidP="0012395E">
            <w:pPr>
              <w:spacing w:after="0" w:line="240" w:lineRule="auto"/>
              <w:jc w:val="center"/>
              <w:rPr>
                <w:rFonts w:ascii="Times New Roman" w:eastAsia="Times New Roman" w:hAnsi="Times New Roman" w:cs="Times New Roman"/>
                <w:b/>
                <w:bCs/>
                <w:sz w:val="24"/>
                <w:szCs w:val="24"/>
                <w:lang w:val="tr-TR" w:eastAsia="tr-TR"/>
              </w:rPr>
            </w:pPr>
            <w:r w:rsidRPr="009F459C">
              <w:rPr>
                <w:rFonts w:ascii="Times New Roman" w:eastAsia="Times New Roman" w:hAnsi="Times New Roman" w:cs="Times New Roman"/>
                <w:b/>
                <w:bCs/>
                <w:sz w:val="24"/>
                <w:szCs w:val="24"/>
                <w:lang w:val="tr-TR" w:eastAsia="tr-TR"/>
              </w:rPr>
              <w:t>NİTELİKLİ İŞGÖRENLERİN ÇALIŞMA SÜRELERİ</w:t>
            </w:r>
          </w:p>
        </w:tc>
        <w:tc>
          <w:tcPr>
            <w:tcW w:w="1413" w:type="dxa"/>
            <w:tcBorders>
              <w:top w:val="single" w:sz="8" w:space="0" w:color="auto"/>
              <w:left w:val="nil"/>
              <w:bottom w:val="single" w:sz="8" w:space="0" w:color="auto"/>
              <w:right w:val="single" w:sz="8" w:space="0" w:color="auto"/>
            </w:tcBorders>
            <w:shd w:val="clear" w:color="000000" w:fill="D9E1F2"/>
            <w:vAlign w:val="center"/>
            <w:hideMark/>
          </w:tcPr>
          <w:p w:rsidR="005B03CE" w:rsidRPr="009F459C" w:rsidRDefault="005B03CE" w:rsidP="0012395E">
            <w:pPr>
              <w:spacing w:after="0" w:line="240" w:lineRule="auto"/>
              <w:jc w:val="center"/>
              <w:rPr>
                <w:rFonts w:ascii="Times New Roman" w:eastAsia="Times New Roman" w:hAnsi="Times New Roman" w:cs="Times New Roman"/>
                <w:b/>
                <w:bCs/>
                <w:sz w:val="24"/>
                <w:szCs w:val="24"/>
                <w:lang w:val="tr-TR" w:eastAsia="tr-TR"/>
              </w:rPr>
            </w:pPr>
            <w:r w:rsidRPr="009F459C">
              <w:rPr>
                <w:rFonts w:ascii="Times New Roman" w:eastAsia="Times New Roman" w:hAnsi="Times New Roman" w:cs="Times New Roman"/>
                <w:b/>
                <w:bCs/>
                <w:sz w:val="24"/>
                <w:szCs w:val="24"/>
                <w:lang w:val="tr-TR" w:eastAsia="tr-TR"/>
              </w:rPr>
              <w:t>Frekans (n=66)</w:t>
            </w:r>
          </w:p>
        </w:tc>
        <w:tc>
          <w:tcPr>
            <w:tcW w:w="1272" w:type="dxa"/>
            <w:tcBorders>
              <w:top w:val="single" w:sz="8" w:space="0" w:color="auto"/>
              <w:left w:val="nil"/>
              <w:bottom w:val="single" w:sz="8" w:space="0" w:color="auto"/>
              <w:right w:val="single" w:sz="8" w:space="0" w:color="auto"/>
            </w:tcBorders>
            <w:shd w:val="clear" w:color="000000" w:fill="D9E1F2"/>
            <w:vAlign w:val="center"/>
            <w:hideMark/>
          </w:tcPr>
          <w:p w:rsidR="005B03CE" w:rsidRPr="009F459C" w:rsidRDefault="005B03CE" w:rsidP="0012395E">
            <w:pPr>
              <w:spacing w:after="0" w:line="240" w:lineRule="auto"/>
              <w:jc w:val="center"/>
              <w:rPr>
                <w:rFonts w:ascii="Times New Roman" w:eastAsia="Times New Roman" w:hAnsi="Times New Roman" w:cs="Times New Roman"/>
                <w:b/>
                <w:bCs/>
                <w:sz w:val="24"/>
                <w:szCs w:val="24"/>
                <w:lang w:val="tr-TR" w:eastAsia="tr-TR"/>
              </w:rPr>
            </w:pPr>
            <w:r w:rsidRPr="009F459C">
              <w:rPr>
                <w:rFonts w:ascii="Times New Roman" w:eastAsia="Times New Roman" w:hAnsi="Times New Roman" w:cs="Times New Roman"/>
                <w:b/>
                <w:bCs/>
                <w:sz w:val="24"/>
                <w:szCs w:val="24"/>
                <w:lang w:val="tr-TR" w:eastAsia="tr-TR"/>
              </w:rPr>
              <w:t>Yüzde (%)</w:t>
            </w:r>
          </w:p>
        </w:tc>
      </w:tr>
      <w:tr w:rsidR="005B03CE" w:rsidRPr="00AE35B3" w:rsidTr="0012395E">
        <w:trPr>
          <w:trHeight w:val="646"/>
        </w:trPr>
        <w:tc>
          <w:tcPr>
            <w:tcW w:w="4949" w:type="dxa"/>
            <w:tcBorders>
              <w:top w:val="nil"/>
              <w:left w:val="single" w:sz="8" w:space="0" w:color="auto"/>
              <w:bottom w:val="single" w:sz="8" w:space="0" w:color="auto"/>
              <w:right w:val="nil"/>
            </w:tcBorders>
            <w:shd w:val="clear" w:color="000000" w:fill="D9E1F2"/>
            <w:vAlign w:val="bottom"/>
            <w:hideMark/>
          </w:tcPr>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r w:rsidRPr="009F459C">
              <w:rPr>
                <w:rFonts w:ascii="Times New Roman" w:eastAsia="Times New Roman" w:hAnsi="Times New Roman" w:cs="Times New Roman"/>
                <w:sz w:val="24"/>
                <w:szCs w:val="24"/>
                <w:lang w:val="tr-TR" w:eastAsia="tr-TR"/>
              </w:rPr>
              <w:t>1 YIL VE ALTI</w:t>
            </w:r>
          </w:p>
        </w:tc>
        <w:tc>
          <w:tcPr>
            <w:tcW w:w="1413" w:type="dxa"/>
            <w:tcBorders>
              <w:top w:val="nil"/>
              <w:left w:val="single" w:sz="8" w:space="0" w:color="auto"/>
              <w:bottom w:val="single" w:sz="8" w:space="0" w:color="auto"/>
              <w:right w:val="single" w:sz="8" w:space="0" w:color="auto"/>
            </w:tcBorders>
            <w:shd w:val="clear" w:color="000000" w:fill="D9D9D9"/>
            <w:noWrap/>
            <w:vAlign w:val="bottom"/>
            <w:hideMark/>
          </w:tcPr>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r w:rsidRPr="009F459C">
              <w:rPr>
                <w:rFonts w:ascii="Times New Roman" w:eastAsia="Times New Roman" w:hAnsi="Times New Roman" w:cs="Times New Roman"/>
                <w:sz w:val="24"/>
                <w:szCs w:val="24"/>
                <w:lang w:val="tr-TR" w:eastAsia="tr-TR"/>
              </w:rPr>
              <w:t>2</w:t>
            </w:r>
          </w:p>
        </w:tc>
        <w:tc>
          <w:tcPr>
            <w:tcW w:w="1272" w:type="dxa"/>
            <w:tcBorders>
              <w:top w:val="nil"/>
              <w:left w:val="nil"/>
              <w:bottom w:val="single" w:sz="4" w:space="0" w:color="auto"/>
              <w:right w:val="single" w:sz="8" w:space="0" w:color="auto"/>
            </w:tcBorders>
            <w:shd w:val="clear" w:color="000000" w:fill="D9D9D9"/>
            <w:vAlign w:val="center"/>
            <w:hideMark/>
          </w:tcPr>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p>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r w:rsidRPr="009F459C">
              <w:rPr>
                <w:rFonts w:ascii="Times New Roman" w:eastAsia="Times New Roman" w:hAnsi="Times New Roman" w:cs="Times New Roman"/>
                <w:sz w:val="24"/>
                <w:szCs w:val="24"/>
                <w:lang w:val="tr-TR" w:eastAsia="tr-TR"/>
              </w:rPr>
              <w:t>3,0</w:t>
            </w:r>
          </w:p>
        </w:tc>
      </w:tr>
      <w:tr w:rsidR="005B03CE" w:rsidRPr="00AE35B3" w:rsidTr="0012395E">
        <w:trPr>
          <w:trHeight w:val="216"/>
        </w:trPr>
        <w:tc>
          <w:tcPr>
            <w:tcW w:w="4949" w:type="dxa"/>
            <w:tcBorders>
              <w:top w:val="nil"/>
              <w:left w:val="single" w:sz="8" w:space="0" w:color="auto"/>
              <w:bottom w:val="single" w:sz="8" w:space="0" w:color="auto"/>
              <w:right w:val="nil"/>
            </w:tcBorders>
            <w:shd w:val="clear" w:color="000000" w:fill="D9E1F2"/>
            <w:vAlign w:val="bottom"/>
            <w:hideMark/>
          </w:tcPr>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r w:rsidRPr="009F459C">
              <w:rPr>
                <w:rFonts w:ascii="Times New Roman" w:eastAsia="Times New Roman" w:hAnsi="Times New Roman" w:cs="Times New Roman"/>
                <w:sz w:val="24"/>
                <w:szCs w:val="24"/>
                <w:lang w:val="tr-TR" w:eastAsia="tr-TR"/>
              </w:rPr>
              <w:t>2-5 YIL</w:t>
            </w:r>
          </w:p>
        </w:tc>
        <w:tc>
          <w:tcPr>
            <w:tcW w:w="1413" w:type="dxa"/>
            <w:tcBorders>
              <w:top w:val="nil"/>
              <w:left w:val="single" w:sz="8" w:space="0" w:color="auto"/>
              <w:bottom w:val="single" w:sz="8" w:space="0" w:color="auto"/>
              <w:right w:val="single" w:sz="8" w:space="0" w:color="auto"/>
            </w:tcBorders>
            <w:shd w:val="clear" w:color="000000" w:fill="D9D9D9"/>
            <w:noWrap/>
            <w:vAlign w:val="bottom"/>
            <w:hideMark/>
          </w:tcPr>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r w:rsidRPr="009F459C">
              <w:rPr>
                <w:rFonts w:ascii="Times New Roman" w:eastAsia="Times New Roman" w:hAnsi="Times New Roman" w:cs="Times New Roman"/>
                <w:sz w:val="24"/>
                <w:szCs w:val="24"/>
                <w:lang w:val="tr-TR" w:eastAsia="tr-TR"/>
              </w:rPr>
              <w:t>15</w:t>
            </w:r>
          </w:p>
        </w:tc>
        <w:tc>
          <w:tcPr>
            <w:tcW w:w="1272" w:type="dxa"/>
            <w:tcBorders>
              <w:top w:val="nil"/>
              <w:left w:val="nil"/>
              <w:bottom w:val="single" w:sz="4" w:space="0" w:color="auto"/>
              <w:right w:val="single" w:sz="8" w:space="0" w:color="auto"/>
            </w:tcBorders>
            <w:shd w:val="clear" w:color="000000" w:fill="D9D9D9"/>
            <w:vAlign w:val="center"/>
            <w:hideMark/>
          </w:tcPr>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p>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r w:rsidRPr="009F459C">
              <w:rPr>
                <w:rFonts w:ascii="Times New Roman" w:eastAsia="Times New Roman" w:hAnsi="Times New Roman" w:cs="Times New Roman"/>
                <w:sz w:val="24"/>
                <w:szCs w:val="24"/>
                <w:lang w:val="tr-TR" w:eastAsia="tr-TR"/>
              </w:rPr>
              <w:t>22,7</w:t>
            </w:r>
          </w:p>
        </w:tc>
      </w:tr>
      <w:tr w:rsidR="005B03CE" w:rsidRPr="00AE35B3" w:rsidTr="0012395E">
        <w:trPr>
          <w:trHeight w:val="372"/>
        </w:trPr>
        <w:tc>
          <w:tcPr>
            <w:tcW w:w="4949" w:type="dxa"/>
            <w:tcBorders>
              <w:top w:val="nil"/>
              <w:left w:val="single" w:sz="8" w:space="0" w:color="auto"/>
              <w:bottom w:val="single" w:sz="8" w:space="0" w:color="auto"/>
              <w:right w:val="nil"/>
            </w:tcBorders>
            <w:shd w:val="clear" w:color="000000" w:fill="D9E1F2"/>
            <w:vAlign w:val="bottom"/>
            <w:hideMark/>
          </w:tcPr>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r w:rsidRPr="009F459C">
              <w:rPr>
                <w:rFonts w:ascii="Times New Roman" w:eastAsia="Times New Roman" w:hAnsi="Times New Roman" w:cs="Times New Roman"/>
                <w:sz w:val="24"/>
                <w:szCs w:val="24"/>
                <w:lang w:val="tr-TR" w:eastAsia="tr-TR"/>
              </w:rPr>
              <w:t>6-10 YIL</w:t>
            </w:r>
          </w:p>
        </w:tc>
        <w:tc>
          <w:tcPr>
            <w:tcW w:w="1413" w:type="dxa"/>
            <w:tcBorders>
              <w:top w:val="nil"/>
              <w:left w:val="single" w:sz="8" w:space="0" w:color="auto"/>
              <w:bottom w:val="single" w:sz="8" w:space="0" w:color="auto"/>
              <w:right w:val="single" w:sz="8" w:space="0" w:color="auto"/>
            </w:tcBorders>
            <w:shd w:val="clear" w:color="000000" w:fill="D9D9D9"/>
            <w:noWrap/>
            <w:vAlign w:val="bottom"/>
            <w:hideMark/>
          </w:tcPr>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r w:rsidRPr="009F459C">
              <w:rPr>
                <w:rFonts w:ascii="Times New Roman" w:eastAsia="Times New Roman" w:hAnsi="Times New Roman" w:cs="Times New Roman"/>
                <w:sz w:val="24"/>
                <w:szCs w:val="24"/>
                <w:lang w:val="tr-TR" w:eastAsia="tr-TR"/>
              </w:rPr>
              <w:t>34</w:t>
            </w:r>
          </w:p>
        </w:tc>
        <w:tc>
          <w:tcPr>
            <w:tcW w:w="1272" w:type="dxa"/>
            <w:tcBorders>
              <w:top w:val="nil"/>
              <w:left w:val="nil"/>
              <w:bottom w:val="single" w:sz="4" w:space="0" w:color="auto"/>
              <w:right w:val="single" w:sz="8" w:space="0" w:color="auto"/>
            </w:tcBorders>
            <w:shd w:val="clear" w:color="000000" w:fill="D9D9D9"/>
            <w:vAlign w:val="center"/>
            <w:hideMark/>
          </w:tcPr>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p>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r w:rsidRPr="009F459C">
              <w:rPr>
                <w:rFonts w:ascii="Times New Roman" w:eastAsia="Times New Roman" w:hAnsi="Times New Roman" w:cs="Times New Roman"/>
                <w:sz w:val="24"/>
                <w:szCs w:val="24"/>
                <w:lang w:val="tr-TR" w:eastAsia="tr-TR"/>
              </w:rPr>
              <w:t>51,6</w:t>
            </w:r>
          </w:p>
        </w:tc>
      </w:tr>
      <w:tr w:rsidR="005B03CE" w:rsidRPr="00AE35B3" w:rsidTr="0012395E">
        <w:trPr>
          <w:trHeight w:val="446"/>
        </w:trPr>
        <w:tc>
          <w:tcPr>
            <w:tcW w:w="4949" w:type="dxa"/>
            <w:tcBorders>
              <w:top w:val="nil"/>
              <w:left w:val="single" w:sz="8" w:space="0" w:color="auto"/>
              <w:bottom w:val="single" w:sz="8" w:space="0" w:color="auto"/>
              <w:right w:val="nil"/>
            </w:tcBorders>
            <w:shd w:val="clear" w:color="000000" w:fill="D9E1F2"/>
            <w:vAlign w:val="bottom"/>
            <w:hideMark/>
          </w:tcPr>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r w:rsidRPr="009F459C">
              <w:rPr>
                <w:rFonts w:ascii="Times New Roman" w:eastAsia="Times New Roman" w:hAnsi="Times New Roman" w:cs="Times New Roman"/>
                <w:sz w:val="24"/>
                <w:szCs w:val="24"/>
                <w:lang w:val="tr-TR" w:eastAsia="tr-TR"/>
              </w:rPr>
              <w:t>11 YIL VE ÜSTÜ</w:t>
            </w:r>
          </w:p>
        </w:tc>
        <w:tc>
          <w:tcPr>
            <w:tcW w:w="1413" w:type="dxa"/>
            <w:tcBorders>
              <w:top w:val="nil"/>
              <w:left w:val="single" w:sz="8" w:space="0" w:color="auto"/>
              <w:bottom w:val="single" w:sz="8" w:space="0" w:color="auto"/>
              <w:right w:val="single" w:sz="8" w:space="0" w:color="auto"/>
            </w:tcBorders>
            <w:shd w:val="clear" w:color="000000" w:fill="D9D9D9"/>
            <w:noWrap/>
            <w:vAlign w:val="bottom"/>
            <w:hideMark/>
          </w:tcPr>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r w:rsidRPr="009F459C">
              <w:rPr>
                <w:rFonts w:ascii="Times New Roman" w:eastAsia="Times New Roman" w:hAnsi="Times New Roman" w:cs="Times New Roman"/>
                <w:sz w:val="24"/>
                <w:szCs w:val="24"/>
                <w:lang w:val="tr-TR" w:eastAsia="tr-TR"/>
              </w:rPr>
              <w:t>15</w:t>
            </w:r>
          </w:p>
        </w:tc>
        <w:tc>
          <w:tcPr>
            <w:tcW w:w="1272" w:type="dxa"/>
            <w:tcBorders>
              <w:top w:val="nil"/>
              <w:left w:val="nil"/>
              <w:bottom w:val="single" w:sz="8" w:space="0" w:color="auto"/>
              <w:right w:val="single" w:sz="8" w:space="0" w:color="auto"/>
            </w:tcBorders>
            <w:shd w:val="clear" w:color="000000" w:fill="D9D9D9"/>
            <w:vAlign w:val="center"/>
            <w:hideMark/>
          </w:tcPr>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p>
          <w:p w:rsidR="005B03CE" w:rsidRPr="009F459C" w:rsidRDefault="005B03CE" w:rsidP="0012395E">
            <w:pPr>
              <w:spacing w:after="0" w:line="240" w:lineRule="auto"/>
              <w:jc w:val="center"/>
              <w:rPr>
                <w:rFonts w:ascii="Times New Roman" w:eastAsia="Times New Roman" w:hAnsi="Times New Roman" w:cs="Times New Roman"/>
                <w:sz w:val="24"/>
                <w:szCs w:val="24"/>
                <w:lang w:val="tr-TR" w:eastAsia="tr-TR"/>
              </w:rPr>
            </w:pPr>
            <w:r w:rsidRPr="009F459C">
              <w:rPr>
                <w:rFonts w:ascii="Times New Roman" w:eastAsia="Times New Roman" w:hAnsi="Times New Roman" w:cs="Times New Roman"/>
                <w:sz w:val="24"/>
                <w:szCs w:val="24"/>
                <w:lang w:val="tr-TR" w:eastAsia="tr-TR"/>
              </w:rPr>
              <w:t>22,7</w:t>
            </w:r>
          </w:p>
        </w:tc>
      </w:tr>
    </w:tbl>
    <w:p w:rsidR="00F97D8F" w:rsidRDefault="00F97D8F" w:rsidP="004D731C">
      <w:pPr>
        <w:spacing w:line="360" w:lineRule="auto"/>
        <w:ind w:firstLine="851"/>
        <w:jc w:val="both"/>
        <w:rPr>
          <w:rFonts w:ascii="Times New Roman" w:hAnsi="Times New Roman" w:cs="Times New Roman"/>
          <w:color w:val="auto"/>
          <w:sz w:val="24"/>
          <w:szCs w:val="24"/>
          <w:shd w:val="clear" w:color="auto" w:fill="FFFFFF"/>
        </w:rPr>
      </w:pPr>
    </w:p>
    <w:p w:rsidR="00766002" w:rsidRPr="002B5B97" w:rsidRDefault="00766002" w:rsidP="004D731C">
      <w:pPr>
        <w:spacing w:line="360" w:lineRule="auto"/>
        <w:jc w:val="center"/>
        <w:rPr>
          <w:rFonts w:ascii="Times New Roman" w:hAnsi="Times New Roman" w:cs="Times New Roman"/>
          <w:b/>
          <w:color w:val="auto"/>
          <w:sz w:val="24"/>
          <w:szCs w:val="24"/>
          <w:shd w:val="clear" w:color="auto" w:fill="FFFFFF"/>
        </w:rPr>
      </w:pPr>
    </w:p>
    <w:p w:rsidR="0071235E" w:rsidRDefault="0071235E" w:rsidP="00D45952">
      <w:pPr>
        <w:pStyle w:val="TABLOLAR"/>
        <w:ind w:left="0" w:firstLine="0"/>
        <w:rPr>
          <w:shd w:val="clear" w:color="auto" w:fill="FFFFFF"/>
        </w:rPr>
      </w:pPr>
    </w:p>
    <w:p w:rsidR="00DE517A" w:rsidRPr="00DE517A" w:rsidRDefault="00DE517A" w:rsidP="00851476">
      <w:pPr>
        <w:spacing w:line="360" w:lineRule="auto"/>
        <w:ind w:firstLine="709"/>
        <w:jc w:val="both"/>
        <w:rPr>
          <w:rFonts w:ascii="Times New Roman" w:hAnsi="Times New Roman" w:cs="Times New Roman"/>
          <w:color w:val="auto"/>
          <w:sz w:val="24"/>
          <w:szCs w:val="24"/>
          <w:shd w:val="clear" w:color="auto" w:fill="FFFFFF"/>
        </w:rPr>
      </w:pPr>
      <w:r w:rsidRPr="00C105C9">
        <w:rPr>
          <w:rFonts w:ascii="Times New Roman" w:hAnsi="Times New Roman" w:cs="Times New Roman"/>
          <w:color w:val="auto"/>
          <w:sz w:val="24"/>
          <w:szCs w:val="24"/>
          <w:shd w:val="clear" w:color="auto" w:fill="FFFFFF"/>
        </w:rPr>
        <w:t xml:space="preserve">İşgören performans değerlendirmeye yönelik bir yönteminiz var mı sorusuna evet cevabını veren 30, hayır cevap veren firma sayısı 36 dır. Hayır diyenlerin oranı %54.5 tir. </w:t>
      </w:r>
    </w:p>
    <w:p w:rsidR="00DE517A" w:rsidRPr="00C105C9" w:rsidRDefault="00DE517A" w:rsidP="00851476">
      <w:pPr>
        <w:spacing w:line="360" w:lineRule="auto"/>
        <w:ind w:firstLine="709"/>
        <w:jc w:val="both"/>
        <w:rPr>
          <w:rFonts w:ascii="Times New Roman" w:hAnsi="Times New Roman" w:cs="Times New Roman"/>
          <w:color w:val="auto"/>
          <w:sz w:val="24"/>
          <w:szCs w:val="24"/>
        </w:rPr>
      </w:pPr>
      <w:r w:rsidRPr="00C105C9">
        <w:rPr>
          <w:rFonts w:ascii="Times New Roman" w:hAnsi="Times New Roman" w:cs="Times New Roman"/>
          <w:color w:val="auto"/>
          <w:sz w:val="24"/>
          <w:szCs w:val="24"/>
          <w:shd w:val="clear" w:color="auto" w:fill="FFFFFF"/>
        </w:rPr>
        <w:t>İşletmelerin yarısından fazlasında İşgören performans değerlendirme yöntemi ya da uygulaması olmadığı sonucu çıkmaktadır.</w:t>
      </w:r>
    </w:p>
    <w:p w:rsidR="00DE517A" w:rsidRPr="00C105C9" w:rsidRDefault="00DE517A" w:rsidP="00851476">
      <w:pPr>
        <w:spacing w:line="360" w:lineRule="auto"/>
        <w:ind w:firstLine="709"/>
        <w:jc w:val="both"/>
        <w:rPr>
          <w:rFonts w:ascii="Times New Roman" w:hAnsi="Times New Roman" w:cs="Times New Roman"/>
          <w:color w:val="auto"/>
          <w:sz w:val="24"/>
          <w:szCs w:val="24"/>
          <w:shd w:val="clear" w:color="auto" w:fill="FFFFFF"/>
        </w:rPr>
      </w:pPr>
      <w:r w:rsidRPr="00C105C9">
        <w:rPr>
          <w:rFonts w:ascii="Times New Roman" w:hAnsi="Times New Roman" w:cs="Times New Roman"/>
          <w:color w:val="auto"/>
          <w:sz w:val="24"/>
          <w:szCs w:val="24"/>
          <w:shd w:val="clear" w:color="auto" w:fill="FFFFFF"/>
        </w:rPr>
        <w:t xml:space="preserve">Nitelikli personel çalışma süresi hakkında sorulan soruya, 1 yıl ve altı çalışan 2 kişi, 2-5 yıl arası çalışan 15 kişi, 6-10 yıl arası çalışan 34, ve 11 yıl üstü çalışan 15 kişi olduğu tespit edilmiştir. 6-10 yıl aralığı %51.6 ile birinci sıradadır. </w:t>
      </w:r>
    </w:p>
    <w:p w:rsidR="00DE517A" w:rsidRDefault="00DE517A" w:rsidP="00851476">
      <w:pPr>
        <w:spacing w:line="360" w:lineRule="auto"/>
        <w:ind w:firstLine="709"/>
        <w:jc w:val="both"/>
        <w:rPr>
          <w:lang w:val="tr-TR" w:eastAsia="tr-TR" w:bidi="tr-TR"/>
        </w:rPr>
      </w:pPr>
      <w:r w:rsidRPr="00C105C9">
        <w:rPr>
          <w:rFonts w:ascii="Times New Roman" w:hAnsi="Times New Roman" w:cs="Times New Roman"/>
          <w:color w:val="auto"/>
          <w:sz w:val="24"/>
          <w:szCs w:val="24"/>
          <w:shd w:val="clear" w:color="auto" w:fill="FFFFFF"/>
        </w:rPr>
        <w:t xml:space="preserve">Nitelikli iş görenlerin yarısından fazlası bulundukları firmalarda 6-10 yıl aralığında çalışmaktadır.11 yıl ve üstü çalışan nitelikli İş gören %23’tür. Nitelikli İş görenlerin toplam %77’si </w:t>
      </w:r>
      <w:r>
        <w:rPr>
          <w:rFonts w:ascii="Times New Roman" w:hAnsi="Times New Roman" w:cs="Times New Roman"/>
          <w:color w:val="auto"/>
          <w:sz w:val="24"/>
          <w:szCs w:val="24"/>
          <w:shd w:val="clear" w:color="auto" w:fill="FFFFFF"/>
        </w:rPr>
        <w:t xml:space="preserve">mevcut firmalarında </w:t>
      </w:r>
      <w:r w:rsidRPr="00C105C9">
        <w:rPr>
          <w:rFonts w:ascii="Times New Roman" w:hAnsi="Times New Roman" w:cs="Times New Roman"/>
          <w:color w:val="auto"/>
          <w:sz w:val="24"/>
          <w:szCs w:val="24"/>
          <w:shd w:val="clear" w:color="auto" w:fill="FFFFFF"/>
        </w:rPr>
        <w:t>bir yıl ile on yıl aralığında çalışma süresine sahiptir.</w:t>
      </w:r>
    </w:p>
    <w:p w:rsidR="009F459C" w:rsidRPr="009F459C" w:rsidRDefault="00376450" w:rsidP="004D731C">
      <w:pPr>
        <w:ind w:firstLine="708"/>
        <w:jc w:val="center"/>
        <w:rPr>
          <w:lang w:val="tr-TR" w:eastAsia="tr-TR" w:bidi="tr-TR"/>
        </w:rPr>
      </w:pPr>
      <w:r>
        <w:rPr>
          <w:noProof/>
          <w:lang w:val="tr-TR" w:eastAsia="tr-TR"/>
        </w:rPr>
        <w:lastRenderedPageBreak/>
        <w:drawing>
          <wp:inline distT="0" distB="0" distL="0" distR="0" wp14:anchorId="02365DED" wp14:editId="7ABE0D3C">
            <wp:extent cx="4152900" cy="2514600"/>
            <wp:effectExtent l="0" t="0" r="19050" b="19050"/>
            <wp:docPr id="20" name="Grafik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210DD24-C721-4E75-AD80-496EAAB67B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F459C" w:rsidRDefault="009F459C" w:rsidP="00376450">
      <w:pPr>
        <w:pStyle w:val="EKLLER"/>
        <w:ind w:left="1416" w:firstLine="708"/>
        <w:rPr>
          <w:rFonts w:ascii="Times New Roman" w:hAnsi="Times New Roman" w:cs="Times New Roman"/>
          <w:b/>
          <w:sz w:val="24"/>
        </w:rPr>
      </w:pPr>
      <w:bookmarkStart w:id="263" w:name="_Toc503913549"/>
      <w:bookmarkStart w:id="264" w:name="_Toc504120275"/>
      <w:r w:rsidRPr="004D731C">
        <w:rPr>
          <w:rFonts w:ascii="Times New Roman" w:hAnsi="Times New Roman" w:cs="Times New Roman"/>
          <w:b/>
          <w:sz w:val="24"/>
        </w:rPr>
        <w:t>Şekil 11: Nitelikli Personel Çalışma Süreleri</w:t>
      </w:r>
      <w:bookmarkEnd w:id="263"/>
      <w:bookmarkEnd w:id="264"/>
    </w:p>
    <w:p w:rsidR="004D731C" w:rsidRPr="004D731C" w:rsidRDefault="004D731C" w:rsidP="00376450">
      <w:pPr>
        <w:pStyle w:val="EKLLER"/>
        <w:ind w:left="1416" w:firstLine="708"/>
        <w:rPr>
          <w:rFonts w:ascii="Times New Roman" w:hAnsi="Times New Roman" w:cs="Times New Roman"/>
          <w:b/>
          <w:sz w:val="24"/>
        </w:rPr>
      </w:pPr>
    </w:p>
    <w:p w:rsidR="007474D3" w:rsidRDefault="00D337B1" w:rsidP="00851476">
      <w:pPr>
        <w:spacing w:line="480" w:lineRule="auto"/>
        <w:ind w:firstLine="709"/>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Nitelikli işgörenlerin mevcut işlerinde çok uzun yıllardır çalışıyor olmamasının bazı nedenleri vardır. Bunlardan bazıları, KOBİ’lerin nitelikli personel ihtiyaçları nedeniyle başka firmalardan ihtiyaçlarına uygun özelliklerde çalışan transferler etmeleri, mevcut işyerinde beklediği statüyü ya da maaşı bulamayan personelin motivasyonunu yitirerek kendi istekleriyle ya da firmanın göndermesiyle işi bırakmalarıdır.</w:t>
      </w:r>
    </w:p>
    <w:tbl>
      <w:tblPr>
        <w:tblpPr w:leftFromText="141" w:rightFromText="141" w:vertAnchor="text" w:horzAnchor="margin" w:tblpXSpec="center" w:tblpY="618"/>
        <w:tblW w:w="8212" w:type="dxa"/>
        <w:tblCellMar>
          <w:left w:w="70" w:type="dxa"/>
          <w:right w:w="70" w:type="dxa"/>
        </w:tblCellMar>
        <w:tblLook w:val="04A0" w:firstRow="1" w:lastRow="0" w:firstColumn="1" w:lastColumn="0" w:noHBand="0" w:noVBand="1"/>
      </w:tblPr>
      <w:tblGrid>
        <w:gridCol w:w="6227"/>
        <w:gridCol w:w="993"/>
        <w:gridCol w:w="992"/>
      </w:tblGrid>
      <w:tr w:rsidR="007474D3" w:rsidRPr="00D26053" w:rsidTr="004D731C">
        <w:trPr>
          <w:trHeight w:val="645"/>
        </w:trPr>
        <w:tc>
          <w:tcPr>
            <w:tcW w:w="6227" w:type="dxa"/>
            <w:tcBorders>
              <w:top w:val="single" w:sz="8" w:space="0" w:color="auto"/>
              <w:left w:val="single" w:sz="8" w:space="0" w:color="auto"/>
              <w:bottom w:val="single" w:sz="8" w:space="0" w:color="auto"/>
              <w:right w:val="nil"/>
            </w:tcBorders>
            <w:shd w:val="clear" w:color="000000" w:fill="BFBFBF"/>
            <w:vAlign w:val="bottom"/>
            <w:hideMark/>
          </w:tcPr>
          <w:p w:rsidR="007474D3" w:rsidRPr="00D26053" w:rsidRDefault="007474D3" w:rsidP="00966F21">
            <w:pPr>
              <w:spacing w:after="0" w:line="240" w:lineRule="auto"/>
              <w:rPr>
                <w:rFonts w:eastAsia="Times New Roman"/>
                <w:b/>
                <w:bCs/>
                <w:lang w:val="tr-TR" w:eastAsia="tr-TR"/>
              </w:rPr>
            </w:pPr>
            <w:r w:rsidRPr="00D26053">
              <w:rPr>
                <w:rFonts w:eastAsia="Times New Roman"/>
                <w:b/>
                <w:bCs/>
                <w:lang w:val="tr-TR" w:eastAsia="tr-TR"/>
              </w:rPr>
              <w:t>EĞİTİM FAALİYETLERİ</w:t>
            </w:r>
          </w:p>
        </w:tc>
        <w:tc>
          <w:tcPr>
            <w:tcW w:w="993" w:type="dxa"/>
            <w:tcBorders>
              <w:top w:val="single" w:sz="8" w:space="0" w:color="auto"/>
              <w:left w:val="single" w:sz="8" w:space="0" w:color="auto"/>
              <w:bottom w:val="single" w:sz="8" w:space="0" w:color="auto"/>
              <w:right w:val="single" w:sz="4" w:space="0" w:color="auto"/>
            </w:tcBorders>
            <w:shd w:val="clear" w:color="000000" w:fill="BFBFBF"/>
            <w:vAlign w:val="center"/>
            <w:hideMark/>
          </w:tcPr>
          <w:p w:rsidR="007474D3" w:rsidRPr="00D26053" w:rsidRDefault="007474D3" w:rsidP="00966F21">
            <w:pPr>
              <w:spacing w:after="0" w:line="240" w:lineRule="auto"/>
              <w:rPr>
                <w:rFonts w:ascii="Times New Roman" w:eastAsia="Times New Roman" w:hAnsi="Times New Roman" w:cs="Times New Roman"/>
                <w:b/>
                <w:bCs/>
                <w:sz w:val="24"/>
                <w:szCs w:val="24"/>
                <w:lang w:val="tr-TR" w:eastAsia="tr-TR"/>
              </w:rPr>
            </w:pPr>
            <w:r w:rsidRPr="00D26053">
              <w:rPr>
                <w:rFonts w:ascii="Times New Roman" w:eastAsia="Times New Roman" w:hAnsi="Times New Roman" w:cs="Times New Roman"/>
                <w:b/>
                <w:bCs/>
                <w:sz w:val="24"/>
                <w:szCs w:val="24"/>
                <w:lang w:val="tr-TR" w:eastAsia="tr-TR"/>
              </w:rPr>
              <w:t>Frekans (n=66)</w:t>
            </w:r>
          </w:p>
        </w:tc>
        <w:tc>
          <w:tcPr>
            <w:tcW w:w="992" w:type="dxa"/>
            <w:tcBorders>
              <w:top w:val="single" w:sz="8" w:space="0" w:color="auto"/>
              <w:left w:val="nil"/>
              <w:bottom w:val="nil"/>
              <w:right w:val="single" w:sz="8" w:space="0" w:color="auto"/>
            </w:tcBorders>
            <w:shd w:val="clear" w:color="000000" w:fill="B4C6E7"/>
            <w:vAlign w:val="center"/>
            <w:hideMark/>
          </w:tcPr>
          <w:p w:rsidR="007474D3" w:rsidRPr="00D26053" w:rsidRDefault="007474D3" w:rsidP="00966F21">
            <w:pPr>
              <w:spacing w:after="0" w:line="240" w:lineRule="auto"/>
              <w:rPr>
                <w:rFonts w:ascii="Times New Roman" w:eastAsia="Times New Roman" w:hAnsi="Times New Roman" w:cs="Times New Roman"/>
                <w:b/>
                <w:bCs/>
                <w:sz w:val="24"/>
                <w:szCs w:val="24"/>
                <w:lang w:val="tr-TR" w:eastAsia="tr-TR"/>
              </w:rPr>
            </w:pPr>
            <w:r w:rsidRPr="00D26053">
              <w:rPr>
                <w:rFonts w:ascii="Times New Roman" w:eastAsia="Times New Roman" w:hAnsi="Times New Roman" w:cs="Times New Roman"/>
                <w:b/>
                <w:bCs/>
                <w:sz w:val="24"/>
                <w:szCs w:val="24"/>
                <w:lang w:val="tr-TR" w:eastAsia="tr-TR"/>
              </w:rPr>
              <w:t>Yüzde (%)</w:t>
            </w:r>
          </w:p>
        </w:tc>
      </w:tr>
      <w:tr w:rsidR="007474D3" w:rsidRPr="00D26053" w:rsidTr="004D731C">
        <w:trPr>
          <w:trHeight w:val="591"/>
        </w:trPr>
        <w:tc>
          <w:tcPr>
            <w:tcW w:w="6227"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rsidR="007474D3" w:rsidRPr="00D26053" w:rsidRDefault="007474D3" w:rsidP="00966F21">
            <w:pPr>
              <w:spacing w:after="0" w:line="240" w:lineRule="auto"/>
              <w:rPr>
                <w:rFonts w:ascii="Times New Roman" w:eastAsia="Times New Roman" w:hAnsi="Times New Roman" w:cs="Times New Roman"/>
                <w:sz w:val="24"/>
                <w:szCs w:val="24"/>
                <w:lang w:val="tr-TR" w:eastAsia="tr-TR"/>
              </w:rPr>
            </w:pPr>
            <w:r w:rsidRPr="00D26053">
              <w:rPr>
                <w:rFonts w:ascii="Times New Roman" w:eastAsia="Times New Roman" w:hAnsi="Times New Roman" w:cs="Times New Roman"/>
                <w:sz w:val="24"/>
                <w:szCs w:val="24"/>
                <w:lang w:val="tr-TR" w:eastAsia="tr-TR"/>
              </w:rPr>
              <w:t xml:space="preserve">İşletmede iş </w:t>
            </w:r>
            <w:r w:rsidRPr="007474D3">
              <w:rPr>
                <w:rFonts w:ascii="Times New Roman" w:eastAsia="Times New Roman" w:hAnsi="Times New Roman" w:cs="Times New Roman"/>
                <w:sz w:val="24"/>
                <w:szCs w:val="24"/>
                <w:lang w:val="tr-TR" w:eastAsia="tr-TR"/>
              </w:rPr>
              <w:t>b</w:t>
            </w:r>
            <w:r w:rsidRPr="00D26053">
              <w:rPr>
                <w:rFonts w:ascii="Times New Roman" w:eastAsia="Times New Roman" w:hAnsi="Times New Roman" w:cs="Times New Roman"/>
                <w:sz w:val="24"/>
                <w:szCs w:val="24"/>
                <w:lang w:val="tr-TR" w:eastAsia="tr-TR"/>
              </w:rPr>
              <w:t>aşında ve İş dışında eğitim yapılmamaktadır</w:t>
            </w:r>
          </w:p>
        </w:tc>
        <w:tc>
          <w:tcPr>
            <w:tcW w:w="993" w:type="dxa"/>
            <w:tcBorders>
              <w:top w:val="nil"/>
              <w:left w:val="single" w:sz="8" w:space="0" w:color="auto"/>
              <w:bottom w:val="single" w:sz="8" w:space="0" w:color="auto"/>
              <w:right w:val="nil"/>
            </w:tcBorders>
            <w:shd w:val="clear" w:color="000000" w:fill="BFBFBF"/>
            <w:noWrap/>
            <w:vAlign w:val="bottom"/>
            <w:hideMark/>
          </w:tcPr>
          <w:p w:rsidR="007474D3" w:rsidRPr="00D26053" w:rsidRDefault="007474D3" w:rsidP="00966F21">
            <w:pPr>
              <w:spacing w:after="0" w:line="240" w:lineRule="auto"/>
              <w:rPr>
                <w:rFonts w:ascii="Times New Roman" w:eastAsia="Times New Roman" w:hAnsi="Times New Roman" w:cs="Times New Roman"/>
                <w:sz w:val="24"/>
                <w:szCs w:val="24"/>
                <w:lang w:val="tr-TR" w:eastAsia="tr-TR"/>
              </w:rPr>
            </w:pPr>
            <w:r w:rsidRPr="00D26053">
              <w:rPr>
                <w:rFonts w:ascii="Times New Roman" w:eastAsia="Times New Roman" w:hAnsi="Times New Roman" w:cs="Times New Roman"/>
                <w:sz w:val="24"/>
                <w:szCs w:val="24"/>
                <w:lang w:val="tr-TR" w:eastAsia="tr-TR"/>
              </w:rPr>
              <w:t>18</w:t>
            </w:r>
          </w:p>
        </w:tc>
        <w:tc>
          <w:tcPr>
            <w:tcW w:w="992" w:type="dxa"/>
            <w:tcBorders>
              <w:top w:val="single" w:sz="4" w:space="0" w:color="auto"/>
              <w:left w:val="single" w:sz="4" w:space="0" w:color="auto"/>
              <w:bottom w:val="single" w:sz="4" w:space="0" w:color="auto"/>
              <w:right w:val="single" w:sz="4" w:space="0" w:color="auto"/>
            </w:tcBorders>
            <w:shd w:val="clear" w:color="000000" w:fill="B4C6E7"/>
            <w:vAlign w:val="center"/>
            <w:hideMark/>
          </w:tcPr>
          <w:p w:rsidR="007474D3" w:rsidRDefault="007474D3" w:rsidP="00966F21">
            <w:pPr>
              <w:spacing w:after="0" w:line="240" w:lineRule="auto"/>
              <w:rPr>
                <w:rFonts w:ascii="Times New Roman" w:eastAsia="Times New Roman" w:hAnsi="Times New Roman" w:cs="Times New Roman"/>
                <w:sz w:val="24"/>
                <w:szCs w:val="24"/>
                <w:lang w:val="tr-TR" w:eastAsia="tr-TR"/>
              </w:rPr>
            </w:pPr>
          </w:p>
          <w:p w:rsidR="007474D3" w:rsidRPr="00D26053" w:rsidRDefault="007474D3" w:rsidP="00966F21">
            <w:pPr>
              <w:spacing w:after="0" w:line="240" w:lineRule="auto"/>
              <w:rPr>
                <w:rFonts w:ascii="Times New Roman" w:eastAsia="Times New Roman" w:hAnsi="Times New Roman" w:cs="Times New Roman"/>
                <w:sz w:val="24"/>
                <w:szCs w:val="24"/>
                <w:lang w:val="tr-TR" w:eastAsia="tr-TR"/>
              </w:rPr>
            </w:pPr>
            <w:r w:rsidRPr="00D26053">
              <w:rPr>
                <w:rFonts w:ascii="Times New Roman" w:eastAsia="Times New Roman" w:hAnsi="Times New Roman" w:cs="Times New Roman"/>
                <w:sz w:val="24"/>
                <w:szCs w:val="24"/>
                <w:lang w:val="tr-TR" w:eastAsia="tr-TR"/>
              </w:rPr>
              <w:t>27,3</w:t>
            </w:r>
          </w:p>
        </w:tc>
      </w:tr>
      <w:tr w:rsidR="007474D3" w:rsidRPr="00D26053" w:rsidTr="004D731C">
        <w:trPr>
          <w:trHeight w:val="543"/>
        </w:trPr>
        <w:tc>
          <w:tcPr>
            <w:tcW w:w="6227" w:type="dxa"/>
            <w:tcBorders>
              <w:top w:val="nil"/>
              <w:left w:val="single" w:sz="4" w:space="0" w:color="auto"/>
              <w:bottom w:val="single" w:sz="4" w:space="0" w:color="auto"/>
              <w:right w:val="single" w:sz="4" w:space="0" w:color="auto"/>
            </w:tcBorders>
            <w:shd w:val="clear" w:color="000000" w:fill="B4C6E7"/>
            <w:noWrap/>
            <w:vAlign w:val="bottom"/>
            <w:hideMark/>
          </w:tcPr>
          <w:p w:rsidR="007474D3" w:rsidRPr="00D26053" w:rsidRDefault="007474D3" w:rsidP="00966F21">
            <w:pPr>
              <w:spacing w:after="0" w:line="240" w:lineRule="auto"/>
              <w:rPr>
                <w:rFonts w:ascii="Times New Roman" w:eastAsia="Times New Roman" w:hAnsi="Times New Roman" w:cs="Times New Roman"/>
                <w:sz w:val="24"/>
                <w:szCs w:val="24"/>
                <w:lang w:val="tr-TR" w:eastAsia="tr-TR"/>
              </w:rPr>
            </w:pPr>
            <w:r w:rsidRPr="00D26053">
              <w:rPr>
                <w:rFonts w:ascii="Times New Roman" w:eastAsia="Times New Roman" w:hAnsi="Times New Roman" w:cs="Times New Roman"/>
                <w:sz w:val="24"/>
                <w:szCs w:val="24"/>
                <w:lang w:val="tr-TR" w:eastAsia="tr-TR"/>
              </w:rPr>
              <w:t>İşletmede personele sürekli iş başında eğitim verilmektedir</w:t>
            </w:r>
          </w:p>
        </w:tc>
        <w:tc>
          <w:tcPr>
            <w:tcW w:w="993" w:type="dxa"/>
            <w:tcBorders>
              <w:top w:val="nil"/>
              <w:left w:val="single" w:sz="8" w:space="0" w:color="auto"/>
              <w:bottom w:val="single" w:sz="8" w:space="0" w:color="auto"/>
              <w:right w:val="nil"/>
            </w:tcBorders>
            <w:shd w:val="clear" w:color="000000" w:fill="BFBFBF"/>
            <w:noWrap/>
            <w:vAlign w:val="bottom"/>
            <w:hideMark/>
          </w:tcPr>
          <w:p w:rsidR="007474D3" w:rsidRPr="00D26053" w:rsidRDefault="007474D3" w:rsidP="00966F21">
            <w:pPr>
              <w:spacing w:after="0" w:line="240" w:lineRule="auto"/>
              <w:rPr>
                <w:rFonts w:ascii="Times New Roman" w:eastAsia="Times New Roman" w:hAnsi="Times New Roman" w:cs="Times New Roman"/>
                <w:sz w:val="24"/>
                <w:szCs w:val="24"/>
                <w:lang w:val="tr-TR" w:eastAsia="tr-TR"/>
              </w:rPr>
            </w:pPr>
            <w:r w:rsidRPr="00D26053">
              <w:rPr>
                <w:rFonts w:ascii="Times New Roman" w:eastAsia="Times New Roman" w:hAnsi="Times New Roman" w:cs="Times New Roman"/>
                <w:sz w:val="24"/>
                <w:szCs w:val="24"/>
                <w:lang w:val="tr-TR" w:eastAsia="tr-TR"/>
              </w:rPr>
              <w:t>36</w:t>
            </w:r>
          </w:p>
        </w:tc>
        <w:tc>
          <w:tcPr>
            <w:tcW w:w="992" w:type="dxa"/>
            <w:tcBorders>
              <w:top w:val="nil"/>
              <w:left w:val="single" w:sz="4" w:space="0" w:color="auto"/>
              <w:bottom w:val="single" w:sz="4" w:space="0" w:color="auto"/>
              <w:right w:val="single" w:sz="4" w:space="0" w:color="auto"/>
            </w:tcBorders>
            <w:shd w:val="clear" w:color="000000" w:fill="B4C6E7"/>
            <w:vAlign w:val="center"/>
            <w:hideMark/>
          </w:tcPr>
          <w:p w:rsidR="007474D3" w:rsidRDefault="007474D3" w:rsidP="00966F21">
            <w:pPr>
              <w:spacing w:after="0" w:line="240" w:lineRule="auto"/>
              <w:rPr>
                <w:rFonts w:ascii="Times New Roman" w:eastAsia="Times New Roman" w:hAnsi="Times New Roman" w:cs="Times New Roman"/>
                <w:sz w:val="24"/>
                <w:szCs w:val="24"/>
                <w:lang w:val="tr-TR" w:eastAsia="tr-TR"/>
              </w:rPr>
            </w:pPr>
          </w:p>
          <w:p w:rsidR="007474D3" w:rsidRPr="00D26053" w:rsidRDefault="007474D3" w:rsidP="00966F21">
            <w:pPr>
              <w:spacing w:after="0" w:line="240" w:lineRule="auto"/>
              <w:rPr>
                <w:rFonts w:ascii="Times New Roman" w:eastAsia="Times New Roman" w:hAnsi="Times New Roman" w:cs="Times New Roman"/>
                <w:sz w:val="24"/>
                <w:szCs w:val="24"/>
                <w:lang w:val="tr-TR" w:eastAsia="tr-TR"/>
              </w:rPr>
            </w:pPr>
            <w:r w:rsidRPr="00D26053">
              <w:rPr>
                <w:rFonts w:ascii="Times New Roman" w:eastAsia="Times New Roman" w:hAnsi="Times New Roman" w:cs="Times New Roman"/>
                <w:sz w:val="24"/>
                <w:szCs w:val="24"/>
                <w:lang w:val="tr-TR" w:eastAsia="tr-TR"/>
              </w:rPr>
              <w:t>54,5</w:t>
            </w:r>
          </w:p>
        </w:tc>
      </w:tr>
      <w:tr w:rsidR="007474D3" w:rsidRPr="00D26053" w:rsidTr="004D731C">
        <w:trPr>
          <w:trHeight w:val="701"/>
        </w:trPr>
        <w:tc>
          <w:tcPr>
            <w:tcW w:w="6227" w:type="dxa"/>
            <w:tcBorders>
              <w:top w:val="nil"/>
              <w:left w:val="single" w:sz="4" w:space="0" w:color="auto"/>
              <w:bottom w:val="single" w:sz="4" w:space="0" w:color="auto"/>
              <w:right w:val="single" w:sz="4" w:space="0" w:color="auto"/>
            </w:tcBorders>
            <w:shd w:val="clear" w:color="000000" w:fill="B4C6E7"/>
            <w:noWrap/>
            <w:vAlign w:val="bottom"/>
            <w:hideMark/>
          </w:tcPr>
          <w:p w:rsidR="007474D3" w:rsidRPr="00D26053" w:rsidRDefault="007474D3" w:rsidP="00966F21">
            <w:pPr>
              <w:spacing w:after="0" w:line="240" w:lineRule="auto"/>
              <w:rPr>
                <w:rFonts w:ascii="Times New Roman" w:eastAsia="Times New Roman" w:hAnsi="Times New Roman" w:cs="Times New Roman"/>
                <w:sz w:val="24"/>
                <w:szCs w:val="24"/>
                <w:lang w:val="tr-TR" w:eastAsia="tr-TR"/>
              </w:rPr>
            </w:pPr>
            <w:r w:rsidRPr="00D26053">
              <w:rPr>
                <w:rFonts w:ascii="Times New Roman" w:eastAsia="Times New Roman" w:hAnsi="Times New Roman" w:cs="Times New Roman"/>
                <w:sz w:val="24"/>
                <w:szCs w:val="24"/>
                <w:lang w:val="tr-TR" w:eastAsia="tr-TR"/>
              </w:rPr>
              <w:t xml:space="preserve">Personel, işletme dışında </w:t>
            </w:r>
            <w:r w:rsidRPr="007474D3">
              <w:rPr>
                <w:rFonts w:ascii="Times New Roman" w:eastAsia="Times New Roman" w:hAnsi="Times New Roman" w:cs="Times New Roman"/>
                <w:sz w:val="24"/>
                <w:szCs w:val="24"/>
                <w:lang w:val="tr-TR" w:eastAsia="tr-TR"/>
              </w:rPr>
              <w:t>seminer, kursvb.</w:t>
            </w:r>
            <w:r w:rsidRPr="00D26053">
              <w:rPr>
                <w:rFonts w:ascii="Times New Roman" w:eastAsia="Times New Roman" w:hAnsi="Times New Roman" w:cs="Times New Roman"/>
                <w:sz w:val="24"/>
                <w:szCs w:val="24"/>
                <w:lang w:val="tr-TR" w:eastAsia="tr-TR"/>
              </w:rPr>
              <w:t xml:space="preserve"> </w:t>
            </w:r>
            <w:r w:rsidR="004D731C" w:rsidRPr="00D26053">
              <w:rPr>
                <w:rFonts w:ascii="Times New Roman" w:eastAsia="Times New Roman" w:hAnsi="Times New Roman" w:cs="Times New Roman"/>
                <w:sz w:val="24"/>
                <w:szCs w:val="24"/>
                <w:lang w:val="tr-TR" w:eastAsia="tr-TR"/>
              </w:rPr>
              <w:t>Etkinliklerle</w:t>
            </w:r>
            <w:r w:rsidRPr="00D26053">
              <w:rPr>
                <w:rFonts w:ascii="Times New Roman" w:eastAsia="Times New Roman" w:hAnsi="Times New Roman" w:cs="Times New Roman"/>
                <w:sz w:val="24"/>
                <w:szCs w:val="24"/>
                <w:lang w:val="tr-TR" w:eastAsia="tr-TR"/>
              </w:rPr>
              <w:t xml:space="preserve"> eğitimden geçmektedir</w:t>
            </w:r>
          </w:p>
        </w:tc>
        <w:tc>
          <w:tcPr>
            <w:tcW w:w="993" w:type="dxa"/>
            <w:tcBorders>
              <w:top w:val="nil"/>
              <w:left w:val="single" w:sz="8" w:space="0" w:color="auto"/>
              <w:bottom w:val="single" w:sz="8" w:space="0" w:color="auto"/>
              <w:right w:val="nil"/>
            </w:tcBorders>
            <w:shd w:val="clear" w:color="000000" w:fill="BFBFBF"/>
            <w:noWrap/>
            <w:vAlign w:val="bottom"/>
            <w:hideMark/>
          </w:tcPr>
          <w:p w:rsidR="007474D3" w:rsidRPr="00D26053" w:rsidRDefault="007474D3" w:rsidP="00966F21">
            <w:pPr>
              <w:spacing w:after="0" w:line="240" w:lineRule="auto"/>
              <w:rPr>
                <w:rFonts w:ascii="Times New Roman" w:eastAsia="Times New Roman" w:hAnsi="Times New Roman" w:cs="Times New Roman"/>
                <w:sz w:val="24"/>
                <w:szCs w:val="24"/>
                <w:lang w:val="tr-TR" w:eastAsia="tr-TR"/>
              </w:rPr>
            </w:pPr>
            <w:r w:rsidRPr="00D26053">
              <w:rPr>
                <w:rFonts w:ascii="Times New Roman" w:eastAsia="Times New Roman" w:hAnsi="Times New Roman" w:cs="Times New Roman"/>
                <w:sz w:val="24"/>
                <w:szCs w:val="24"/>
                <w:lang w:val="tr-TR" w:eastAsia="tr-TR"/>
              </w:rPr>
              <w:t>12</w:t>
            </w:r>
          </w:p>
        </w:tc>
        <w:tc>
          <w:tcPr>
            <w:tcW w:w="992" w:type="dxa"/>
            <w:tcBorders>
              <w:top w:val="nil"/>
              <w:left w:val="single" w:sz="4" w:space="0" w:color="auto"/>
              <w:bottom w:val="single" w:sz="4" w:space="0" w:color="auto"/>
              <w:right w:val="single" w:sz="4" w:space="0" w:color="auto"/>
            </w:tcBorders>
            <w:shd w:val="clear" w:color="000000" w:fill="B4C6E7"/>
            <w:vAlign w:val="center"/>
            <w:hideMark/>
          </w:tcPr>
          <w:p w:rsidR="007474D3" w:rsidRDefault="007474D3" w:rsidP="00966F21">
            <w:pPr>
              <w:spacing w:after="0" w:line="240" w:lineRule="auto"/>
              <w:rPr>
                <w:rFonts w:ascii="Times New Roman" w:eastAsia="Times New Roman" w:hAnsi="Times New Roman" w:cs="Times New Roman"/>
                <w:sz w:val="24"/>
                <w:szCs w:val="24"/>
                <w:lang w:val="tr-TR" w:eastAsia="tr-TR"/>
              </w:rPr>
            </w:pPr>
          </w:p>
          <w:p w:rsidR="007474D3" w:rsidRPr="00D26053" w:rsidRDefault="007474D3" w:rsidP="00966F21">
            <w:pPr>
              <w:spacing w:after="0" w:line="240" w:lineRule="auto"/>
              <w:rPr>
                <w:rFonts w:ascii="Times New Roman" w:eastAsia="Times New Roman" w:hAnsi="Times New Roman" w:cs="Times New Roman"/>
                <w:sz w:val="24"/>
                <w:szCs w:val="24"/>
                <w:lang w:val="tr-TR" w:eastAsia="tr-TR"/>
              </w:rPr>
            </w:pPr>
            <w:r w:rsidRPr="00D26053">
              <w:rPr>
                <w:rFonts w:ascii="Times New Roman" w:eastAsia="Times New Roman" w:hAnsi="Times New Roman" w:cs="Times New Roman"/>
                <w:sz w:val="24"/>
                <w:szCs w:val="24"/>
                <w:lang w:val="tr-TR" w:eastAsia="tr-TR"/>
              </w:rPr>
              <w:t>18,2</w:t>
            </w:r>
          </w:p>
        </w:tc>
      </w:tr>
      <w:tr w:rsidR="007474D3" w:rsidRPr="00D26053" w:rsidTr="004D731C">
        <w:trPr>
          <w:trHeight w:val="683"/>
        </w:trPr>
        <w:tc>
          <w:tcPr>
            <w:tcW w:w="6227" w:type="dxa"/>
            <w:tcBorders>
              <w:top w:val="nil"/>
              <w:left w:val="single" w:sz="4" w:space="0" w:color="auto"/>
              <w:bottom w:val="single" w:sz="4" w:space="0" w:color="auto"/>
              <w:right w:val="single" w:sz="4" w:space="0" w:color="auto"/>
            </w:tcBorders>
            <w:shd w:val="clear" w:color="000000" w:fill="B4C6E7"/>
            <w:noWrap/>
            <w:vAlign w:val="bottom"/>
            <w:hideMark/>
          </w:tcPr>
          <w:p w:rsidR="007474D3" w:rsidRPr="00D26053" w:rsidRDefault="007474D3" w:rsidP="00966F21">
            <w:pPr>
              <w:spacing w:after="0" w:line="240" w:lineRule="auto"/>
              <w:rPr>
                <w:rFonts w:ascii="Times New Roman" w:eastAsia="Times New Roman" w:hAnsi="Times New Roman" w:cs="Times New Roman"/>
                <w:sz w:val="24"/>
                <w:szCs w:val="24"/>
                <w:lang w:val="tr-TR" w:eastAsia="tr-TR"/>
              </w:rPr>
            </w:pPr>
            <w:r w:rsidRPr="00D26053">
              <w:rPr>
                <w:rFonts w:ascii="Times New Roman" w:eastAsia="Times New Roman" w:hAnsi="Times New Roman" w:cs="Times New Roman"/>
                <w:sz w:val="24"/>
                <w:szCs w:val="24"/>
                <w:lang w:val="tr-TR" w:eastAsia="tr-TR"/>
              </w:rPr>
              <w:t>İşletmede dışarıdan gelen uzmanlar tarafından ara sıra eğitim verilmektedir</w:t>
            </w:r>
          </w:p>
        </w:tc>
        <w:tc>
          <w:tcPr>
            <w:tcW w:w="993" w:type="dxa"/>
            <w:tcBorders>
              <w:top w:val="nil"/>
              <w:left w:val="single" w:sz="8" w:space="0" w:color="auto"/>
              <w:bottom w:val="single" w:sz="8" w:space="0" w:color="auto"/>
              <w:right w:val="nil"/>
            </w:tcBorders>
            <w:shd w:val="clear" w:color="000000" w:fill="BFBFBF"/>
            <w:noWrap/>
            <w:vAlign w:val="bottom"/>
            <w:hideMark/>
          </w:tcPr>
          <w:p w:rsidR="007474D3" w:rsidRPr="00D26053" w:rsidRDefault="007474D3" w:rsidP="00966F21">
            <w:pPr>
              <w:spacing w:after="0" w:line="240" w:lineRule="auto"/>
              <w:rPr>
                <w:rFonts w:ascii="Times New Roman" w:eastAsia="Times New Roman" w:hAnsi="Times New Roman" w:cs="Times New Roman"/>
                <w:sz w:val="24"/>
                <w:szCs w:val="24"/>
                <w:lang w:val="tr-TR" w:eastAsia="tr-TR"/>
              </w:rPr>
            </w:pPr>
            <w:r w:rsidRPr="00D26053">
              <w:rPr>
                <w:rFonts w:ascii="Times New Roman" w:eastAsia="Times New Roman" w:hAnsi="Times New Roman" w:cs="Times New Roman"/>
                <w:sz w:val="24"/>
                <w:szCs w:val="24"/>
                <w:lang w:val="tr-TR" w:eastAsia="tr-TR"/>
              </w:rPr>
              <w:t>25</w:t>
            </w:r>
          </w:p>
        </w:tc>
        <w:tc>
          <w:tcPr>
            <w:tcW w:w="992" w:type="dxa"/>
            <w:tcBorders>
              <w:top w:val="nil"/>
              <w:left w:val="single" w:sz="4" w:space="0" w:color="auto"/>
              <w:bottom w:val="single" w:sz="4" w:space="0" w:color="auto"/>
              <w:right w:val="single" w:sz="4" w:space="0" w:color="auto"/>
            </w:tcBorders>
            <w:shd w:val="clear" w:color="000000" w:fill="B4C6E7"/>
            <w:vAlign w:val="center"/>
            <w:hideMark/>
          </w:tcPr>
          <w:p w:rsidR="007474D3" w:rsidRDefault="007474D3" w:rsidP="00966F21">
            <w:pPr>
              <w:spacing w:after="0" w:line="240" w:lineRule="auto"/>
              <w:rPr>
                <w:rFonts w:ascii="Times New Roman" w:eastAsia="Times New Roman" w:hAnsi="Times New Roman" w:cs="Times New Roman"/>
                <w:sz w:val="24"/>
                <w:szCs w:val="24"/>
                <w:lang w:val="tr-TR" w:eastAsia="tr-TR"/>
              </w:rPr>
            </w:pPr>
          </w:p>
          <w:p w:rsidR="007474D3" w:rsidRPr="00D26053" w:rsidRDefault="007474D3" w:rsidP="00966F21">
            <w:pPr>
              <w:spacing w:after="0" w:line="240" w:lineRule="auto"/>
              <w:rPr>
                <w:rFonts w:ascii="Times New Roman" w:eastAsia="Times New Roman" w:hAnsi="Times New Roman" w:cs="Times New Roman"/>
                <w:sz w:val="24"/>
                <w:szCs w:val="24"/>
                <w:lang w:val="tr-TR" w:eastAsia="tr-TR"/>
              </w:rPr>
            </w:pPr>
            <w:r w:rsidRPr="00D26053">
              <w:rPr>
                <w:rFonts w:ascii="Times New Roman" w:eastAsia="Times New Roman" w:hAnsi="Times New Roman" w:cs="Times New Roman"/>
                <w:sz w:val="24"/>
                <w:szCs w:val="24"/>
                <w:lang w:val="tr-TR" w:eastAsia="tr-TR"/>
              </w:rPr>
              <w:t>37,9</w:t>
            </w:r>
          </w:p>
        </w:tc>
      </w:tr>
    </w:tbl>
    <w:p w:rsidR="003605F9" w:rsidRDefault="007474D3" w:rsidP="004D731C">
      <w:pPr>
        <w:pStyle w:val="TABLOLAR"/>
        <w:ind w:left="0" w:firstLine="0"/>
        <w:jc w:val="center"/>
        <w:rPr>
          <w:shd w:val="clear" w:color="auto" w:fill="FFFFFF"/>
        </w:rPr>
      </w:pPr>
      <w:bookmarkStart w:id="265" w:name="_Toc503805821"/>
      <w:bookmarkStart w:id="266" w:name="_Toc504120331"/>
      <w:r w:rsidRPr="007474D3">
        <w:rPr>
          <w:shd w:val="clear" w:color="auto" w:fill="FFFFFF"/>
        </w:rPr>
        <w:t>Tablo 1</w:t>
      </w:r>
      <w:r w:rsidR="00536946">
        <w:rPr>
          <w:shd w:val="clear" w:color="auto" w:fill="FFFFFF"/>
        </w:rPr>
        <w:t>4</w:t>
      </w:r>
      <w:r w:rsidRPr="007474D3">
        <w:rPr>
          <w:shd w:val="clear" w:color="auto" w:fill="FFFFFF"/>
        </w:rPr>
        <w:t>: İşletmede Uygulanan Eğitim Faaliyetleri</w:t>
      </w:r>
      <w:bookmarkEnd w:id="265"/>
      <w:bookmarkEnd w:id="266"/>
    </w:p>
    <w:p w:rsidR="00D337B1" w:rsidRDefault="00D337B1" w:rsidP="00D337B1">
      <w:pPr>
        <w:rPr>
          <w:lang w:val="tr-TR" w:eastAsia="tr-TR" w:bidi="tr-TR"/>
        </w:rPr>
      </w:pPr>
    </w:p>
    <w:p w:rsidR="003605F9" w:rsidRDefault="003605F9" w:rsidP="00851476">
      <w:pPr>
        <w:spacing w:line="360" w:lineRule="auto"/>
        <w:ind w:firstLine="709"/>
        <w:jc w:val="both"/>
        <w:rPr>
          <w:rFonts w:ascii="Times New Roman" w:hAnsi="Times New Roman" w:cs="Times New Roman"/>
          <w:color w:val="auto"/>
          <w:sz w:val="24"/>
          <w:szCs w:val="24"/>
          <w:shd w:val="clear" w:color="auto" w:fill="FFFFFF"/>
        </w:rPr>
      </w:pPr>
      <w:r w:rsidRPr="003605F9">
        <w:rPr>
          <w:rFonts w:ascii="Times New Roman" w:hAnsi="Times New Roman" w:cs="Times New Roman"/>
          <w:color w:val="auto"/>
          <w:sz w:val="24"/>
          <w:szCs w:val="24"/>
          <w:shd w:val="clear" w:color="auto" w:fill="FFFFFF"/>
        </w:rPr>
        <w:t xml:space="preserve">Anketimizde </w:t>
      </w:r>
      <w:r w:rsidR="00376450" w:rsidRPr="003605F9">
        <w:rPr>
          <w:rFonts w:ascii="Times New Roman" w:hAnsi="Times New Roman" w:cs="Times New Roman"/>
          <w:color w:val="auto"/>
          <w:sz w:val="24"/>
          <w:szCs w:val="24"/>
          <w:shd w:val="clear" w:color="auto" w:fill="FFFFFF"/>
        </w:rPr>
        <w:t>firmalara</w:t>
      </w:r>
      <w:r w:rsidR="00376450">
        <w:rPr>
          <w:rFonts w:ascii="Times New Roman" w:hAnsi="Times New Roman" w:cs="Times New Roman"/>
          <w:color w:val="auto"/>
          <w:sz w:val="24"/>
          <w:szCs w:val="24"/>
          <w:shd w:val="clear" w:color="auto" w:fill="FFFFFF"/>
        </w:rPr>
        <w:t>, “</w:t>
      </w:r>
      <w:r w:rsidRPr="003605F9">
        <w:rPr>
          <w:rFonts w:ascii="Times New Roman" w:hAnsi="Times New Roman" w:cs="Times New Roman"/>
          <w:color w:val="auto"/>
          <w:sz w:val="24"/>
          <w:szCs w:val="24"/>
          <w:shd w:val="clear" w:color="auto" w:fill="FFFFFF"/>
        </w:rPr>
        <w:t>işletmenizde hangi eğitim faaliyetlerini gerçekleştiriyorsunuz</w:t>
      </w:r>
      <w:r>
        <w:rPr>
          <w:rFonts w:ascii="Times New Roman" w:hAnsi="Times New Roman" w:cs="Times New Roman"/>
          <w:color w:val="auto"/>
          <w:sz w:val="24"/>
          <w:szCs w:val="24"/>
          <w:shd w:val="clear" w:color="auto" w:fill="FFFFFF"/>
        </w:rPr>
        <w:t>”</w:t>
      </w:r>
      <w:r w:rsidRPr="003605F9">
        <w:rPr>
          <w:rFonts w:ascii="Times New Roman" w:hAnsi="Times New Roman" w:cs="Times New Roman"/>
          <w:color w:val="auto"/>
          <w:sz w:val="24"/>
          <w:szCs w:val="24"/>
          <w:shd w:val="clear" w:color="auto" w:fill="FFFFFF"/>
        </w:rPr>
        <w:t xml:space="preserve"> sorusu yöneltildi. İşletmede iş başında ve iş dışında eğitim yapılmamaktadır seçeneğini 18 firma işaretlemiştir ki bunların oranı %27.3</w:t>
      </w:r>
      <w:r w:rsidR="004F71B9">
        <w:rPr>
          <w:rFonts w:ascii="Times New Roman" w:hAnsi="Times New Roman" w:cs="Times New Roman"/>
          <w:color w:val="auto"/>
          <w:sz w:val="24"/>
          <w:szCs w:val="24"/>
          <w:shd w:val="clear" w:color="auto" w:fill="FFFFFF"/>
        </w:rPr>
        <w:t>’</w:t>
      </w:r>
      <w:r w:rsidR="004F71B9" w:rsidRPr="003605F9">
        <w:rPr>
          <w:rFonts w:ascii="Times New Roman" w:hAnsi="Times New Roman" w:cs="Times New Roman"/>
          <w:color w:val="auto"/>
          <w:sz w:val="24"/>
          <w:szCs w:val="24"/>
          <w:shd w:val="clear" w:color="auto" w:fill="FFFFFF"/>
        </w:rPr>
        <w:t>tür.</w:t>
      </w:r>
      <w:r w:rsidR="004F71B9">
        <w:rPr>
          <w:rFonts w:ascii="Times New Roman" w:hAnsi="Times New Roman" w:cs="Times New Roman"/>
          <w:color w:val="auto"/>
          <w:sz w:val="24"/>
          <w:szCs w:val="24"/>
          <w:shd w:val="clear" w:color="auto" w:fill="FFFFFF"/>
        </w:rPr>
        <w:t xml:space="preserve"> </w:t>
      </w:r>
      <w:r w:rsidR="004F71B9">
        <w:rPr>
          <w:rFonts w:ascii="Times New Roman" w:hAnsi="Times New Roman" w:cs="Times New Roman"/>
          <w:color w:val="auto"/>
          <w:sz w:val="24"/>
          <w:szCs w:val="24"/>
          <w:shd w:val="clear" w:color="auto" w:fill="FFFFFF"/>
        </w:rPr>
        <w:lastRenderedPageBreak/>
        <w:t>“</w:t>
      </w:r>
      <w:r w:rsidRPr="003605F9">
        <w:rPr>
          <w:rFonts w:ascii="Times New Roman" w:hAnsi="Times New Roman" w:cs="Times New Roman"/>
          <w:color w:val="auto"/>
          <w:sz w:val="24"/>
          <w:szCs w:val="24"/>
          <w:shd w:val="clear" w:color="auto" w:fill="FFFFFF"/>
        </w:rPr>
        <w:t>İşletmede personele sürekli iş başında eğitim verilmektedir</w:t>
      </w:r>
      <w:r>
        <w:rPr>
          <w:rFonts w:ascii="Times New Roman" w:hAnsi="Times New Roman" w:cs="Times New Roman"/>
          <w:color w:val="auto"/>
          <w:sz w:val="24"/>
          <w:szCs w:val="24"/>
          <w:shd w:val="clear" w:color="auto" w:fill="FFFFFF"/>
        </w:rPr>
        <w:t>”</w:t>
      </w:r>
      <w:r w:rsidRPr="003605F9">
        <w:rPr>
          <w:rFonts w:ascii="Times New Roman" w:hAnsi="Times New Roman" w:cs="Times New Roman"/>
          <w:color w:val="auto"/>
          <w:sz w:val="24"/>
          <w:szCs w:val="24"/>
          <w:shd w:val="clear" w:color="auto" w:fill="FFFFFF"/>
        </w:rPr>
        <w:t xml:space="preserve"> seçeneğini 36 firma işaretlemiştir, oranı %54.5 tir. </w:t>
      </w:r>
    </w:p>
    <w:p w:rsidR="003605F9" w:rsidRDefault="003605F9" w:rsidP="00851476">
      <w:pPr>
        <w:spacing w:line="360" w:lineRule="auto"/>
        <w:ind w:firstLine="709"/>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w:t>
      </w:r>
      <w:r w:rsidRPr="003605F9">
        <w:rPr>
          <w:rFonts w:ascii="Times New Roman" w:hAnsi="Times New Roman" w:cs="Times New Roman"/>
          <w:color w:val="auto"/>
          <w:sz w:val="24"/>
          <w:szCs w:val="24"/>
          <w:shd w:val="clear" w:color="auto" w:fill="FFFFFF"/>
        </w:rPr>
        <w:t>Personel teknoloji kullanımı, bilgisayar ve faaliyet konularında işyeri dışında seminer, kurs ve benzeri yollarla eğitimden geçmektedir</w:t>
      </w:r>
      <w:r>
        <w:rPr>
          <w:rFonts w:ascii="Times New Roman" w:hAnsi="Times New Roman" w:cs="Times New Roman"/>
          <w:color w:val="auto"/>
          <w:sz w:val="24"/>
          <w:szCs w:val="24"/>
          <w:shd w:val="clear" w:color="auto" w:fill="FFFFFF"/>
        </w:rPr>
        <w:t>”</w:t>
      </w:r>
      <w:r w:rsidRPr="003605F9">
        <w:rPr>
          <w:rFonts w:ascii="Times New Roman" w:hAnsi="Times New Roman" w:cs="Times New Roman"/>
          <w:color w:val="auto"/>
          <w:sz w:val="24"/>
          <w:szCs w:val="24"/>
          <w:shd w:val="clear" w:color="auto" w:fill="FFFFFF"/>
        </w:rPr>
        <w:t xml:space="preserve"> seçeneğini 12 firma işaretlemiştir, </w:t>
      </w:r>
      <w:r>
        <w:rPr>
          <w:rFonts w:ascii="Times New Roman" w:hAnsi="Times New Roman" w:cs="Times New Roman"/>
          <w:color w:val="auto"/>
          <w:sz w:val="24"/>
          <w:szCs w:val="24"/>
          <w:shd w:val="clear" w:color="auto" w:fill="FFFFFF"/>
        </w:rPr>
        <w:t>o</w:t>
      </w:r>
      <w:r w:rsidRPr="003605F9">
        <w:rPr>
          <w:rFonts w:ascii="Times New Roman" w:hAnsi="Times New Roman" w:cs="Times New Roman"/>
          <w:color w:val="auto"/>
          <w:sz w:val="24"/>
          <w:szCs w:val="24"/>
          <w:shd w:val="clear" w:color="auto" w:fill="FFFFFF"/>
        </w:rPr>
        <w:t>ranı %18.</w:t>
      </w:r>
      <w:r>
        <w:rPr>
          <w:rFonts w:ascii="Times New Roman" w:hAnsi="Times New Roman" w:cs="Times New Roman"/>
          <w:color w:val="auto"/>
          <w:sz w:val="24"/>
          <w:szCs w:val="24"/>
          <w:shd w:val="clear" w:color="auto" w:fill="FFFFFF"/>
        </w:rPr>
        <w:t>2’dir</w:t>
      </w:r>
      <w:r w:rsidRPr="003605F9">
        <w:rPr>
          <w:rFonts w:ascii="Times New Roman" w:hAnsi="Times New Roman" w:cs="Times New Roman"/>
          <w:color w:val="auto"/>
          <w:sz w:val="24"/>
          <w:szCs w:val="24"/>
          <w:shd w:val="clear" w:color="auto" w:fill="FFFFFF"/>
        </w:rPr>
        <w:t xml:space="preserve">. </w:t>
      </w:r>
      <w:r>
        <w:rPr>
          <w:rFonts w:ascii="Times New Roman" w:hAnsi="Times New Roman" w:cs="Times New Roman"/>
          <w:color w:val="auto"/>
          <w:sz w:val="24"/>
          <w:szCs w:val="24"/>
          <w:shd w:val="clear" w:color="auto" w:fill="FFFFFF"/>
        </w:rPr>
        <w:t>“</w:t>
      </w:r>
      <w:r w:rsidRPr="003605F9">
        <w:rPr>
          <w:rFonts w:ascii="Times New Roman" w:hAnsi="Times New Roman" w:cs="Times New Roman"/>
          <w:color w:val="auto"/>
          <w:sz w:val="24"/>
          <w:szCs w:val="24"/>
          <w:shd w:val="clear" w:color="auto" w:fill="FFFFFF"/>
        </w:rPr>
        <w:t>İşletmede dışardan gelen uzmanlar tarafından arasıra eğitim verilmektedir</w:t>
      </w:r>
      <w:r>
        <w:rPr>
          <w:rFonts w:ascii="Times New Roman" w:hAnsi="Times New Roman" w:cs="Times New Roman"/>
          <w:color w:val="auto"/>
          <w:sz w:val="24"/>
          <w:szCs w:val="24"/>
          <w:shd w:val="clear" w:color="auto" w:fill="FFFFFF"/>
        </w:rPr>
        <w:t xml:space="preserve">” </w:t>
      </w:r>
      <w:r w:rsidRPr="003605F9">
        <w:rPr>
          <w:rFonts w:ascii="Times New Roman" w:hAnsi="Times New Roman" w:cs="Times New Roman"/>
          <w:color w:val="auto"/>
          <w:sz w:val="24"/>
          <w:szCs w:val="24"/>
          <w:shd w:val="clear" w:color="auto" w:fill="FFFFFF"/>
        </w:rPr>
        <w:t xml:space="preserve">seçeneğini 25 firma işaretlemiştir, oranı %37.9 dur. </w:t>
      </w:r>
    </w:p>
    <w:p w:rsidR="003605F9" w:rsidRDefault="003605F9" w:rsidP="00851476">
      <w:pPr>
        <w:spacing w:line="360" w:lineRule="auto"/>
        <w:ind w:firstLine="709"/>
        <w:jc w:val="both"/>
        <w:rPr>
          <w:rFonts w:ascii="Times New Roman" w:hAnsi="Times New Roman" w:cs="Times New Roman"/>
          <w:color w:val="auto"/>
          <w:sz w:val="24"/>
          <w:szCs w:val="24"/>
          <w:shd w:val="clear" w:color="auto" w:fill="FFFFFF"/>
        </w:rPr>
      </w:pPr>
      <w:r w:rsidRPr="003605F9">
        <w:rPr>
          <w:rFonts w:ascii="Times New Roman" w:hAnsi="Times New Roman" w:cs="Times New Roman"/>
          <w:color w:val="auto"/>
          <w:sz w:val="24"/>
          <w:szCs w:val="24"/>
          <w:shd w:val="clear" w:color="auto" w:fill="FFFFFF"/>
        </w:rPr>
        <w:t xml:space="preserve">İşletmesinde herhangi bir eğitim uygulaması yapılmayan firmaların oranı %27.3 ile önemli bir yer teşkil etmektedir. Bu cevabı veren firmaların çoğunluğu dışarıdan gelen uzmanlar tarafından arasıra eğitim verilmektedir seçeneğini işaretlemiştir. İş başında eğitim yapılması seçeneğini firmanın kendi bünyesinden eğitim vermesi olarak algıladığı sonucuna varılmıştır. </w:t>
      </w:r>
    </w:p>
    <w:p w:rsidR="00D337B1" w:rsidRDefault="003605F9" w:rsidP="00851476">
      <w:pPr>
        <w:spacing w:line="360" w:lineRule="auto"/>
        <w:ind w:firstLine="709"/>
        <w:jc w:val="both"/>
        <w:rPr>
          <w:rFonts w:ascii="Times New Roman" w:hAnsi="Times New Roman" w:cs="Times New Roman"/>
          <w:color w:val="auto"/>
          <w:sz w:val="24"/>
          <w:szCs w:val="24"/>
          <w:shd w:val="clear" w:color="auto" w:fill="FFFFFF"/>
        </w:rPr>
      </w:pPr>
      <w:r w:rsidRPr="003605F9">
        <w:rPr>
          <w:rFonts w:ascii="Times New Roman" w:hAnsi="Times New Roman" w:cs="Times New Roman"/>
          <w:color w:val="auto"/>
          <w:sz w:val="24"/>
          <w:szCs w:val="24"/>
          <w:shd w:val="clear" w:color="auto" w:fill="FFFFFF"/>
        </w:rPr>
        <w:t xml:space="preserve">İşletmelerin %54.5 </w:t>
      </w:r>
      <w:proofErr w:type="gramStart"/>
      <w:r w:rsidRPr="003605F9">
        <w:rPr>
          <w:rFonts w:ascii="Times New Roman" w:hAnsi="Times New Roman" w:cs="Times New Roman"/>
          <w:color w:val="auto"/>
          <w:sz w:val="24"/>
          <w:szCs w:val="24"/>
          <w:shd w:val="clear" w:color="auto" w:fill="FFFFFF"/>
        </w:rPr>
        <w:t>oran</w:t>
      </w:r>
      <w:proofErr w:type="gramEnd"/>
      <w:r w:rsidRPr="003605F9">
        <w:rPr>
          <w:rFonts w:ascii="Times New Roman" w:hAnsi="Times New Roman" w:cs="Times New Roman"/>
          <w:color w:val="auto"/>
          <w:sz w:val="24"/>
          <w:szCs w:val="24"/>
          <w:shd w:val="clear" w:color="auto" w:fill="FFFFFF"/>
        </w:rPr>
        <w:t xml:space="preserve"> ile personele sürekli iş başında eğitim verilmektedir seçeneğini işaretlemesi KOBİ’lerin günümüz koşullarında iş görenlerin eğitimine daha çok önem verdiği sonucunu göstermektedir.</w:t>
      </w:r>
    </w:p>
    <w:p w:rsidR="00F81CE8" w:rsidRPr="00D337B1" w:rsidRDefault="00F81CE8" w:rsidP="005B03CE">
      <w:pPr>
        <w:pStyle w:val="TABLOLAR"/>
        <w:ind w:left="0" w:firstLine="851"/>
        <w:rPr>
          <w:shd w:val="clear" w:color="auto" w:fill="FFFFFF"/>
        </w:rPr>
      </w:pPr>
      <w:bookmarkStart w:id="267" w:name="_Toc504120332"/>
      <w:r w:rsidRPr="001F6086">
        <w:rPr>
          <w:shd w:val="clear" w:color="auto" w:fill="FFFFFF"/>
        </w:rPr>
        <w:t>Tablo 15</w:t>
      </w:r>
      <w:r>
        <w:rPr>
          <w:shd w:val="clear" w:color="auto" w:fill="FFFFFF"/>
        </w:rPr>
        <w:t>.</w:t>
      </w:r>
      <w:r w:rsidRPr="001F6086">
        <w:rPr>
          <w:shd w:val="clear" w:color="auto" w:fill="FFFFFF"/>
        </w:rPr>
        <w:t xml:space="preserve"> İşçilerin Motivasyonuna Yönelik Uygulamalar</w:t>
      </w:r>
      <w:bookmarkEnd w:id="267"/>
    </w:p>
    <w:tbl>
      <w:tblPr>
        <w:tblpPr w:leftFromText="141" w:rightFromText="141" w:vertAnchor="page" w:horzAnchor="margin" w:tblpY="8753"/>
        <w:tblW w:w="8426" w:type="dxa"/>
        <w:tblCellMar>
          <w:left w:w="70" w:type="dxa"/>
          <w:right w:w="70" w:type="dxa"/>
        </w:tblCellMar>
        <w:tblLook w:val="04A0" w:firstRow="1" w:lastRow="0" w:firstColumn="1" w:lastColumn="0" w:noHBand="0" w:noVBand="1"/>
      </w:tblPr>
      <w:tblGrid>
        <w:gridCol w:w="5424"/>
        <w:gridCol w:w="1571"/>
        <w:gridCol w:w="1431"/>
      </w:tblGrid>
      <w:tr w:rsidR="005B03CE" w:rsidRPr="003605F9" w:rsidTr="005B03CE">
        <w:trPr>
          <w:trHeight w:val="700"/>
        </w:trPr>
        <w:tc>
          <w:tcPr>
            <w:tcW w:w="5424" w:type="dxa"/>
            <w:tcBorders>
              <w:top w:val="single" w:sz="8" w:space="0" w:color="auto"/>
              <w:left w:val="single" w:sz="8" w:space="0" w:color="auto"/>
              <w:bottom w:val="single" w:sz="8" w:space="0" w:color="auto"/>
              <w:right w:val="nil"/>
            </w:tcBorders>
            <w:shd w:val="clear" w:color="000000" w:fill="BFBFBF"/>
            <w:vAlign w:val="bottom"/>
            <w:hideMark/>
          </w:tcPr>
          <w:p w:rsidR="005B03CE" w:rsidRPr="003605F9" w:rsidRDefault="005B03CE" w:rsidP="005B03CE">
            <w:pPr>
              <w:spacing w:after="0" w:line="240" w:lineRule="auto"/>
              <w:jc w:val="center"/>
              <w:rPr>
                <w:rFonts w:eastAsia="Times New Roman"/>
                <w:b/>
                <w:bCs/>
                <w:lang w:val="tr-TR" w:eastAsia="tr-TR"/>
              </w:rPr>
            </w:pPr>
            <w:r w:rsidRPr="003605F9">
              <w:rPr>
                <w:rFonts w:eastAsia="Times New Roman"/>
                <w:b/>
                <w:bCs/>
                <w:lang w:val="tr-TR" w:eastAsia="tr-TR"/>
              </w:rPr>
              <w:t>MOTİVASYON YÖNTEMLERİ</w:t>
            </w:r>
          </w:p>
        </w:tc>
        <w:tc>
          <w:tcPr>
            <w:tcW w:w="1571" w:type="dxa"/>
            <w:tcBorders>
              <w:top w:val="single" w:sz="8" w:space="0" w:color="auto"/>
              <w:left w:val="single" w:sz="8" w:space="0" w:color="auto"/>
              <w:bottom w:val="single" w:sz="8" w:space="0" w:color="auto"/>
              <w:right w:val="single" w:sz="4" w:space="0" w:color="auto"/>
            </w:tcBorders>
            <w:shd w:val="clear" w:color="000000" w:fill="BFBFBF"/>
            <w:vAlign w:val="center"/>
            <w:hideMark/>
          </w:tcPr>
          <w:p w:rsidR="005B03CE" w:rsidRPr="003605F9" w:rsidRDefault="005B03CE" w:rsidP="005B03CE">
            <w:pPr>
              <w:spacing w:after="0" w:line="240" w:lineRule="auto"/>
              <w:jc w:val="center"/>
              <w:rPr>
                <w:rFonts w:ascii="Times New Roman" w:eastAsia="Times New Roman" w:hAnsi="Times New Roman" w:cs="Times New Roman"/>
                <w:b/>
                <w:bCs/>
                <w:sz w:val="24"/>
                <w:szCs w:val="24"/>
                <w:lang w:val="tr-TR" w:eastAsia="tr-TR"/>
              </w:rPr>
            </w:pPr>
            <w:r w:rsidRPr="003605F9">
              <w:rPr>
                <w:rFonts w:ascii="Times New Roman" w:eastAsia="Times New Roman" w:hAnsi="Times New Roman" w:cs="Times New Roman"/>
                <w:b/>
                <w:bCs/>
                <w:sz w:val="24"/>
                <w:szCs w:val="24"/>
                <w:lang w:val="tr-TR" w:eastAsia="tr-TR"/>
              </w:rPr>
              <w:t>Frekans (n=66)</w:t>
            </w:r>
          </w:p>
        </w:tc>
        <w:tc>
          <w:tcPr>
            <w:tcW w:w="1431" w:type="dxa"/>
            <w:tcBorders>
              <w:top w:val="single" w:sz="8" w:space="0" w:color="auto"/>
              <w:left w:val="nil"/>
              <w:bottom w:val="nil"/>
              <w:right w:val="single" w:sz="8" w:space="0" w:color="auto"/>
            </w:tcBorders>
            <w:shd w:val="clear" w:color="000000" w:fill="B4C6E7"/>
            <w:vAlign w:val="center"/>
            <w:hideMark/>
          </w:tcPr>
          <w:p w:rsidR="005B03CE" w:rsidRPr="003605F9" w:rsidRDefault="005B03CE" w:rsidP="005B03CE">
            <w:pPr>
              <w:spacing w:after="0" w:line="240" w:lineRule="auto"/>
              <w:jc w:val="center"/>
              <w:rPr>
                <w:rFonts w:ascii="Times New Roman" w:eastAsia="Times New Roman" w:hAnsi="Times New Roman" w:cs="Times New Roman"/>
                <w:b/>
                <w:bCs/>
                <w:sz w:val="24"/>
                <w:szCs w:val="24"/>
                <w:lang w:val="tr-TR" w:eastAsia="tr-TR"/>
              </w:rPr>
            </w:pPr>
            <w:r w:rsidRPr="003605F9">
              <w:rPr>
                <w:rFonts w:ascii="Times New Roman" w:eastAsia="Times New Roman" w:hAnsi="Times New Roman" w:cs="Times New Roman"/>
                <w:b/>
                <w:bCs/>
                <w:sz w:val="24"/>
                <w:szCs w:val="24"/>
                <w:lang w:val="tr-TR" w:eastAsia="tr-TR"/>
              </w:rPr>
              <w:t>Yüzde (%)</w:t>
            </w:r>
          </w:p>
        </w:tc>
      </w:tr>
      <w:tr w:rsidR="005B03CE" w:rsidRPr="003605F9" w:rsidTr="005B03CE">
        <w:trPr>
          <w:trHeight w:val="468"/>
        </w:trPr>
        <w:tc>
          <w:tcPr>
            <w:tcW w:w="5424"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rsidR="005B03CE" w:rsidRPr="003605F9" w:rsidRDefault="005B03CE" w:rsidP="005B03CE">
            <w:pPr>
              <w:spacing w:after="0" w:line="240" w:lineRule="auto"/>
              <w:jc w:val="center"/>
              <w:rPr>
                <w:rFonts w:eastAsia="Times New Roman"/>
                <w:sz w:val="24"/>
                <w:szCs w:val="24"/>
                <w:lang w:val="tr-TR" w:eastAsia="tr-TR"/>
              </w:rPr>
            </w:pPr>
            <w:r w:rsidRPr="003605F9">
              <w:rPr>
                <w:rFonts w:eastAsia="Times New Roman"/>
                <w:sz w:val="24"/>
                <w:szCs w:val="24"/>
                <w:lang w:val="tr-TR" w:eastAsia="tr-TR"/>
              </w:rPr>
              <w:t>ÖDÜL&amp;PRİM</w:t>
            </w:r>
          </w:p>
        </w:tc>
        <w:tc>
          <w:tcPr>
            <w:tcW w:w="1571" w:type="dxa"/>
            <w:tcBorders>
              <w:top w:val="nil"/>
              <w:left w:val="single" w:sz="8" w:space="0" w:color="auto"/>
              <w:bottom w:val="single" w:sz="8" w:space="0" w:color="auto"/>
              <w:right w:val="nil"/>
            </w:tcBorders>
            <w:shd w:val="clear" w:color="000000" w:fill="BFBFBF"/>
            <w:noWrap/>
            <w:vAlign w:val="bottom"/>
            <w:hideMark/>
          </w:tcPr>
          <w:p w:rsidR="005B03CE" w:rsidRPr="003605F9" w:rsidRDefault="005B03CE" w:rsidP="005B03CE">
            <w:pPr>
              <w:spacing w:after="0" w:line="240" w:lineRule="auto"/>
              <w:jc w:val="center"/>
              <w:rPr>
                <w:rFonts w:eastAsia="Times New Roman"/>
                <w:sz w:val="24"/>
                <w:szCs w:val="24"/>
                <w:lang w:val="tr-TR" w:eastAsia="tr-TR"/>
              </w:rPr>
            </w:pPr>
            <w:r w:rsidRPr="003605F9">
              <w:rPr>
                <w:rFonts w:eastAsia="Times New Roman"/>
                <w:sz w:val="24"/>
                <w:szCs w:val="24"/>
                <w:lang w:val="tr-TR" w:eastAsia="tr-TR"/>
              </w:rPr>
              <w:t>15</w:t>
            </w:r>
          </w:p>
        </w:tc>
        <w:tc>
          <w:tcPr>
            <w:tcW w:w="1431" w:type="dxa"/>
            <w:tcBorders>
              <w:top w:val="single" w:sz="4" w:space="0" w:color="auto"/>
              <w:left w:val="single" w:sz="4" w:space="0" w:color="auto"/>
              <w:bottom w:val="single" w:sz="4" w:space="0" w:color="auto"/>
              <w:right w:val="single" w:sz="4" w:space="0" w:color="auto"/>
            </w:tcBorders>
            <w:shd w:val="clear" w:color="000000" w:fill="B4C6E7"/>
            <w:vAlign w:val="center"/>
            <w:hideMark/>
          </w:tcPr>
          <w:p w:rsidR="005B03CE" w:rsidRDefault="005B03CE" w:rsidP="005B03CE">
            <w:pPr>
              <w:spacing w:after="0" w:line="240" w:lineRule="auto"/>
              <w:jc w:val="center"/>
              <w:rPr>
                <w:rFonts w:ascii="Times New Roman" w:eastAsia="Times New Roman" w:hAnsi="Times New Roman" w:cs="Times New Roman"/>
                <w:sz w:val="24"/>
                <w:szCs w:val="24"/>
                <w:lang w:val="tr-TR" w:eastAsia="tr-TR"/>
              </w:rPr>
            </w:pPr>
          </w:p>
          <w:p w:rsidR="005B03CE" w:rsidRDefault="005B03CE" w:rsidP="005B03CE">
            <w:pPr>
              <w:spacing w:after="0" w:line="240" w:lineRule="auto"/>
              <w:jc w:val="center"/>
              <w:rPr>
                <w:rFonts w:ascii="Times New Roman" w:eastAsia="Times New Roman" w:hAnsi="Times New Roman" w:cs="Times New Roman"/>
                <w:sz w:val="24"/>
                <w:szCs w:val="24"/>
                <w:lang w:val="tr-TR" w:eastAsia="tr-TR"/>
              </w:rPr>
            </w:pPr>
          </w:p>
          <w:p w:rsidR="005B03CE" w:rsidRPr="003605F9" w:rsidRDefault="005B03CE" w:rsidP="005B03CE">
            <w:pPr>
              <w:spacing w:after="0" w:line="240" w:lineRule="auto"/>
              <w:jc w:val="center"/>
              <w:rPr>
                <w:rFonts w:ascii="Times New Roman" w:eastAsia="Times New Roman" w:hAnsi="Times New Roman" w:cs="Times New Roman"/>
                <w:sz w:val="24"/>
                <w:szCs w:val="24"/>
                <w:lang w:val="tr-TR" w:eastAsia="tr-TR"/>
              </w:rPr>
            </w:pPr>
            <w:r w:rsidRPr="003605F9">
              <w:rPr>
                <w:rFonts w:ascii="Times New Roman" w:eastAsia="Times New Roman" w:hAnsi="Times New Roman" w:cs="Times New Roman"/>
                <w:sz w:val="24"/>
                <w:szCs w:val="24"/>
                <w:lang w:val="tr-TR" w:eastAsia="tr-TR"/>
              </w:rPr>
              <w:t>22,7</w:t>
            </w:r>
          </w:p>
        </w:tc>
      </w:tr>
      <w:tr w:rsidR="005B03CE" w:rsidRPr="003605F9" w:rsidTr="005B03CE">
        <w:trPr>
          <w:trHeight w:val="23"/>
        </w:trPr>
        <w:tc>
          <w:tcPr>
            <w:tcW w:w="5424" w:type="dxa"/>
            <w:tcBorders>
              <w:top w:val="nil"/>
              <w:left w:val="single" w:sz="4" w:space="0" w:color="auto"/>
              <w:bottom w:val="single" w:sz="4" w:space="0" w:color="auto"/>
              <w:right w:val="single" w:sz="4" w:space="0" w:color="auto"/>
            </w:tcBorders>
            <w:shd w:val="clear" w:color="000000" w:fill="B4C6E7"/>
            <w:noWrap/>
            <w:vAlign w:val="bottom"/>
            <w:hideMark/>
          </w:tcPr>
          <w:p w:rsidR="005B03CE" w:rsidRPr="003605F9" w:rsidRDefault="005B03CE" w:rsidP="005B03CE">
            <w:pPr>
              <w:spacing w:after="0" w:line="240" w:lineRule="auto"/>
              <w:jc w:val="center"/>
              <w:rPr>
                <w:rFonts w:eastAsia="Times New Roman"/>
                <w:sz w:val="24"/>
                <w:szCs w:val="24"/>
                <w:lang w:val="tr-TR" w:eastAsia="tr-TR"/>
              </w:rPr>
            </w:pPr>
            <w:r w:rsidRPr="003605F9">
              <w:rPr>
                <w:rFonts w:eastAsia="Times New Roman"/>
                <w:sz w:val="24"/>
                <w:szCs w:val="24"/>
                <w:lang w:val="tr-TR" w:eastAsia="tr-TR"/>
              </w:rPr>
              <w:t>İKRAMİYE</w:t>
            </w:r>
          </w:p>
        </w:tc>
        <w:tc>
          <w:tcPr>
            <w:tcW w:w="1571" w:type="dxa"/>
            <w:tcBorders>
              <w:top w:val="nil"/>
              <w:left w:val="single" w:sz="8" w:space="0" w:color="auto"/>
              <w:bottom w:val="single" w:sz="8" w:space="0" w:color="auto"/>
              <w:right w:val="nil"/>
            </w:tcBorders>
            <w:shd w:val="clear" w:color="000000" w:fill="BFBFBF"/>
            <w:noWrap/>
            <w:vAlign w:val="bottom"/>
            <w:hideMark/>
          </w:tcPr>
          <w:p w:rsidR="005B03CE" w:rsidRPr="003605F9" w:rsidRDefault="005B03CE" w:rsidP="005B03CE">
            <w:pPr>
              <w:spacing w:after="0" w:line="240" w:lineRule="auto"/>
              <w:jc w:val="center"/>
              <w:rPr>
                <w:rFonts w:eastAsia="Times New Roman"/>
                <w:sz w:val="24"/>
                <w:szCs w:val="24"/>
                <w:lang w:val="tr-TR" w:eastAsia="tr-TR"/>
              </w:rPr>
            </w:pPr>
            <w:r w:rsidRPr="003605F9">
              <w:rPr>
                <w:rFonts w:eastAsia="Times New Roman"/>
                <w:sz w:val="24"/>
                <w:szCs w:val="24"/>
                <w:lang w:val="tr-TR" w:eastAsia="tr-TR"/>
              </w:rPr>
              <w:t>5</w:t>
            </w:r>
          </w:p>
        </w:tc>
        <w:tc>
          <w:tcPr>
            <w:tcW w:w="1431" w:type="dxa"/>
            <w:tcBorders>
              <w:top w:val="nil"/>
              <w:left w:val="single" w:sz="4" w:space="0" w:color="auto"/>
              <w:bottom w:val="single" w:sz="4" w:space="0" w:color="auto"/>
              <w:right w:val="single" w:sz="4" w:space="0" w:color="auto"/>
            </w:tcBorders>
            <w:shd w:val="clear" w:color="000000" w:fill="B4C6E7"/>
            <w:vAlign w:val="center"/>
            <w:hideMark/>
          </w:tcPr>
          <w:p w:rsidR="005B03CE" w:rsidRDefault="005B03CE" w:rsidP="005B03CE">
            <w:pPr>
              <w:spacing w:after="0" w:line="240" w:lineRule="auto"/>
              <w:jc w:val="center"/>
              <w:rPr>
                <w:rFonts w:ascii="Times New Roman" w:eastAsia="Times New Roman" w:hAnsi="Times New Roman" w:cs="Times New Roman"/>
                <w:sz w:val="24"/>
                <w:szCs w:val="24"/>
                <w:lang w:val="tr-TR" w:eastAsia="tr-TR"/>
              </w:rPr>
            </w:pPr>
          </w:p>
          <w:p w:rsidR="005B03CE" w:rsidRDefault="005B03CE" w:rsidP="005B03CE">
            <w:pPr>
              <w:spacing w:after="0" w:line="240" w:lineRule="auto"/>
              <w:jc w:val="center"/>
              <w:rPr>
                <w:rFonts w:ascii="Times New Roman" w:eastAsia="Times New Roman" w:hAnsi="Times New Roman" w:cs="Times New Roman"/>
                <w:sz w:val="24"/>
                <w:szCs w:val="24"/>
                <w:lang w:val="tr-TR" w:eastAsia="tr-TR"/>
              </w:rPr>
            </w:pPr>
          </w:p>
          <w:p w:rsidR="005B03CE" w:rsidRPr="003605F9" w:rsidRDefault="005B03CE" w:rsidP="005B03CE">
            <w:pPr>
              <w:spacing w:after="0" w:line="240" w:lineRule="auto"/>
              <w:jc w:val="center"/>
              <w:rPr>
                <w:rFonts w:ascii="Times New Roman" w:eastAsia="Times New Roman" w:hAnsi="Times New Roman" w:cs="Times New Roman"/>
                <w:sz w:val="24"/>
                <w:szCs w:val="24"/>
                <w:lang w:val="tr-TR" w:eastAsia="tr-TR"/>
              </w:rPr>
            </w:pPr>
            <w:r w:rsidRPr="003605F9">
              <w:rPr>
                <w:rFonts w:ascii="Times New Roman" w:eastAsia="Times New Roman" w:hAnsi="Times New Roman" w:cs="Times New Roman"/>
                <w:sz w:val="24"/>
                <w:szCs w:val="24"/>
                <w:lang w:val="tr-TR" w:eastAsia="tr-TR"/>
              </w:rPr>
              <w:t>7,6</w:t>
            </w:r>
          </w:p>
        </w:tc>
      </w:tr>
      <w:tr w:rsidR="005B03CE" w:rsidRPr="003605F9" w:rsidTr="005B03CE">
        <w:trPr>
          <w:trHeight w:val="18"/>
        </w:trPr>
        <w:tc>
          <w:tcPr>
            <w:tcW w:w="5424" w:type="dxa"/>
            <w:tcBorders>
              <w:top w:val="nil"/>
              <w:left w:val="single" w:sz="4" w:space="0" w:color="auto"/>
              <w:bottom w:val="single" w:sz="4" w:space="0" w:color="auto"/>
              <w:right w:val="single" w:sz="4" w:space="0" w:color="auto"/>
            </w:tcBorders>
            <w:shd w:val="clear" w:color="000000" w:fill="B4C6E7"/>
            <w:noWrap/>
            <w:vAlign w:val="bottom"/>
            <w:hideMark/>
          </w:tcPr>
          <w:p w:rsidR="005B03CE" w:rsidRPr="003605F9" w:rsidRDefault="005B03CE" w:rsidP="005B03CE">
            <w:pPr>
              <w:spacing w:after="0" w:line="240" w:lineRule="auto"/>
              <w:jc w:val="center"/>
              <w:rPr>
                <w:rFonts w:eastAsia="Times New Roman"/>
                <w:sz w:val="24"/>
                <w:szCs w:val="24"/>
                <w:lang w:val="tr-TR" w:eastAsia="tr-TR"/>
              </w:rPr>
            </w:pPr>
            <w:r w:rsidRPr="003605F9">
              <w:rPr>
                <w:rFonts w:eastAsia="Times New Roman"/>
                <w:sz w:val="24"/>
                <w:szCs w:val="24"/>
                <w:lang w:val="tr-TR" w:eastAsia="tr-TR"/>
              </w:rPr>
              <w:t>TOPLU SOSYAL ETKİNLİK</w:t>
            </w:r>
          </w:p>
        </w:tc>
        <w:tc>
          <w:tcPr>
            <w:tcW w:w="1571" w:type="dxa"/>
            <w:tcBorders>
              <w:top w:val="nil"/>
              <w:left w:val="single" w:sz="8" w:space="0" w:color="auto"/>
              <w:bottom w:val="single" w:sz="8" w:space="0" w:color="auto"/>
              <w:right w:val="nil"/>
            </w:tcBorders>
            <w:shd w:val="clear" w:color="000000" w:fill="BFBFBF"/>
            <w:noWrap/>
            <w:vAlign w:val="bottom"/>
            <w:hideMark/>
          </w:tcPr>
          <w:p w:rsidR="005B03CE" w:rsidRPr="003605F9" w:rsidRDefault="005B03CE" w:rsidP="005B03CE">
            <w:pPr>
              <w:spacing w:after="0" w:line="240" w:lineRule="auto"/>
              <w:jc w:val="center"/>
              <w:rPr>
                <w:rFonts w:eastAsia="Times New Roman"/>
                <w:sz w:val="24"/>
                <w:szCs w:val="24"/>
                <w:lang w:val="tr-TR" w:eastAsia="tr-TR"/>
              </w:rPr>
            </w:pPr>
            <w:r w:rsidRPr="003605F9">
              <w:rPr>
                <w:rFonts w:eastAsia="Times New Roman"/>
                <w:sz w:val="24"/>
                <w:szCs w:val="24"/>
                <w:lang w:val="tr-TR" w:eastAsia="tr-TR"/>
              </w:rPr>
              <w:t>30</w:t>
            </w:r>
          </w:p>
        </w:tc>
        <w:tc>
          <w:tcPr>
            <w:tcW w:w="1431" w:type="dxa"/>
            <w:tcBorders>
              <w:top w:val="nil"/>
              <w:left w:val="single" w:sz="4" w:space="0" w:color="auto"/>
              <w:bottom w:val="single" w:sz="4" w:space="0" w:color="auto"/>
              <w:right w:val="single" w:sz="4" w:space="0" w:color="auto"/>
            </w:tcBorders>
            <w:shd w:val="clear" w:color="000000" w:fill="B4C6E7"/>
            <w:vAlign w:val="center"/>
            <w:hideMark/>
          </w:tcPr>
          <w:p w:rsidR="005B03CE" w:rsidRDefault="005B03CE" w:rsidP="005B03CE">
            <w:pPr>
              <w:spacing w:after="0" w:line="240" w:lineRule="auto"/>
              <w:jc w:val="center"/>
              <w:rPr>
                <w:rFonts w:ascii="Times New Roman" w:eastAsia="Times New Roman" w:hAnsi="Times New Roman" w:cs="Times New Roman"/>
                <w:sz w:val="24"/>
                <w:szCs w:val="24"/>
                <w:lang w:val="tr-TR" w:eastAsia="tr-TR"/>
              </w:rPr>
            </w:pPr>
          </w:p>
          <w:p w:rsidR="005B03CE" w:rsidRDefault="005B03CE" w:rsidP="005B03CE">
            <w:pPr>
              <w:spacing w:after="0" w:line="240" w:lineRule="auto"/>
              <w:jc w:val="center"/>
              <w:rPr>
                <w:rFonts w:ascii="Times New Roman" w:eastAsia="Times New Roman" w:hAnsi="Times New Roman" w:cs="Times New Roman"/>
                <w:sz w:val="24"/>
                <w:szCs w:val="24"/>
                <w:lang w:val="tr-TR" w:eastAsia="tr-TR"/>
              </w:rPr>
            </w:pPr>
          </w:p>
          <w:p w:rsidR="005B03CE" w:rsidRPr="003605F9" w:rsidRDefault="005B03CE" w:rsidP="005B03CE">
            <w:pPr>
              <w:spacing w:after="0" w:line="240" w:lineRule="auto"/>
              <w:jc w:val="center"/>
              <w:rPr>
                <w:rFonts w:ascii="Times New Roman" w:eastAsia="Times New Roman" w:hAnsi="Times New Roman" w:cs="Times New Roman"/>
                <w:sz w:val="24"/>
                <w:szCs w:val="24"/>
                <w:lang w:val="tr-TR" w:eastAsia="tr-TR"/>
              </w:rPr>
            </w:pPr>
            <w:r w:rsidRPr="003605F9">
              <w:rPr>
                <w:rFonts w:ascii="Times New Roman" w:eastAsia="Times New Roman" w:hAnsi="Times New Roman" w:cs="Times New Roman"/>
                <w:sz w:val="24"/>
                <w:szCs w:val="24"/>
                <w:lang w:val="tr-TR" w:eastAsia="tr-TR"/>
              </w:rPr>
              <w:t>45,5</w:t>
            </w:r>
          </w:p>
        </w:tc>
      </w:tr>
      <w:tr w:rsidR="005B03CE" w:rsidRPr="003605F9" w:rsidTr="005B03CE">
        <w:trPr>
          <w:trHeight w:val="19"/>
        </w:trPr>
        <w:tc>
          <w:tcPr>
            <w:tcW w:w="5424" w:type="dxa"/>
            <w:tcBorders>
              <w:top w:val="nil"/>
              <w:left w:val="single" w:sz="4" w:space="0" w:color="auto"/>
              <w:bottom w:val="single" w:sz="4" w:space="0" w:color="auto"/>
              <w:right w:val="single" w:sz="4" w:space="0" w:color="auto"/>
            </w:tcBorders>
            <w:shd w:val="clear" w:color="000000" w:fill="B4C6E7"/>
            <w:noWrap/>
            <w:vAlign w:val="bottom"/>
            <w:hideMark/>
          </w:tcPr>
          <w:p w:rsidR="005B03CE" w:rsidRPr="003605F9" w:rsidRDefault="005B03CE" w:rsidP="005B03CE">
            <w:pPr>
              <w:spacing w:after="0" w:line="240" w:lineRule="auto"/>
              <w:jc w:val="center"/>
              <w:rPr>
                <w:rFonts w:eastAsia="Times New Roman"/>
                <w:sz w:val="24"/>
                <w:szCs w:val="24"/>
                <w:lang w:val="tr-TR" w:eastAsia="tr-TR"/>
              </w:rPr>
            </w:pPr>
            <w:r w:rsidRPr="003605F9">
              <w:rPr>
                <w:rFonts w:eastAsia="Times New Roman"/>
                <w:sz w:val="24"/>
                <w:szCs w:val="24"/>
                <w:lang w:val="tr-TR" w:eastAsia="tr-TR"/>
              </w:rPr>
              <w:t>DİĞER</w:t>
            </w:r>
          </w:p>
        </w:tc>
        <w:tc>
          <w:tcPr>
            <w:tcW w:w="1571" w:type="dxa"/>
            <w:tcBorders>
              <w:top w:val="nil"/>
              <w:left w:val="single" w:sz="8" w:space="0" w:color="auto"/>
              <w:bottom w:val="single" w:sz="8" w:space="0" w:color="auto"/>
              <w:right w:val="nil"/>
            </w:tcBorders>
            <w:shd w:val="clear" w:color="000000" w:fill="BFBFBF"/>
            <w:noWrap/>
            <w:vAlign w:val="bottom"/>
            <w:hideMark/>
          </w:tcPr>
          <w:p w:rsidR="005B03CE" w:rsidRPr="003605F9" w:rsidRDefault="005B03CE" w:rsidP="005B03CE">
            <w:pPr>
              <w:spacing w:after="0" w:line="240" w:lineRule="auto"/>
              <w:jc w:val="center"/>
              <w:rPr>
                <w:rFonts w:eastAsia="Times New Roman"/>
                <w:sz w:val="24"/>
                <w:szCs w:val="24"/>
                <w:lang w:val="tr-TR" w:eastAsia="tr-TR"/>
              </w:rPr>
            </w:pPr>
            <w:r w:rsidRPr="003605F9">
              <w:rPr>
                <w:rFonts w:eastAsia="Times New Roman"/>
                <w:sz w:val="24"/>
                <w:szCs w:val="24"/>
                <w:lang w:val="tr-TR" w:eastAsia="tr-TR"/>
              </w:rPr>
              <w:t>16</w:t>
            </w:r>
          </w:p>
        </w:tc>
        <w:tc>
          <w:tcPr>
            <w:tcW w:w="1431" w:type="dxa"/>
            <w:tcBorders>
              <w:top w:val="nil"/>
              <w:left w:val="single" w:sz="4" w:space="0" w:color="auto"/>
              <w:bottom w:val="single" w:sz="4" w:space="0" w:color="auto"/>
              <w:right w:val="single" w:sz="4" w:space="0" w:color="auto"/>
            </w:tcBorders>
            <w:shd w:val="clear" w:color="000000" w:fill="B4C6E7"/>
            <w:vAlign w:val="center"/>
            <w:hideMark/>
          </w:tcPr>
          <w:p w:rsidR="005B03CE" w:rsidRDefault="005B03CE" w:rsidP="005B03CE">
            <w:pPr>
              <w:spacing w:after="0" w:line="240" w:lineRule="auto"/>
              <w:jc w:val="center"/>
              <w:rPr>
                <w:rFonts w:ascii="Times New Roman" w:eastAsia="Times New Roman" w:hAnsi="Times New Roman" w:cs="Times New Roman"/>
                <w:sz w:val="24"/>
                <w:szCs w:val="24"/>
                <w:lang w:val="tr-TR" w:eastAsia="tr-TR"/>
              </w:rPr>
            </w:pPr>
          </w:p>
          <w:p w:rsidR="005B03CE" w:rsidRDefault="005B03CE" w:rsidP="005B03CE">
            <w:pPr>
              <w:spacing w:after="0" w:line="240" w:lineRule="auto"/>
              <w:jc w:val="center"/>
              <w:rPr>
                <w:rFonts w:ascii="Times New Roman" w:eastAsia="Times New Roman" w:hAnsi="Times New Roman" w:cs="Times New Roman"/>
                <w:sz w:val="24"/>
                <w:szCs w:val="24"/>
                <w:lang w:val="tr-TR" w:eastAsia="tr-TR"/>
              </w:rPr>
            </w:pPr>
          </w:p>
          <w:p w:rsidR="005B03CE" w:rsidRPr="003605F9" w:rsidRDefault="005B03CE" w:rsidP="005B03CE">
            <w:pPr>
              <w:spacing w:after="0" w:line="240" w:lineRule="auto"/>
              <w:jc w:val="center"/>
              <w:rPr>
                <w:rFonts w:ascii="Times New Roman" w:eastAsia="Times New Roman" w:hAnsi="Times New Roman" w:cs="Times New Roman"/>
                <w:sz w:val="24"/>
                <w:szCs w:val="24"/>
                <w:lang w:val="tr-TR" w:eastAsia="tr-TR"/>
              </w:rPr>
            </w:pPr>
            <w:r w:rsidRPr="003605F9">
              <w:rPr>
                <w:rFonts w:ascii="Times New Roman" w:eastAsia="Times New Roman" w:hAnsi="Times New Roman" w:cs="Times New Roman"/>
                <w:sz w:val="24"/>
                <w:szCs w:val="24"/>
                <w:lang w:val="tr-TR" w:eastAsia="tr-TR"/>
              </w:rPr>
              <w:t>24,2</w:t>
            </w:r>
          </w:p>
        </w:tc>
      </w:tr>
    </w:tbl>
    <w:p w:rsidR="00D337B1" w:rsidRPr="00536946" w:rsidRDefault="00D337B1" w:rsidP="004D731C">
      <w:pPr>
        <w:pStyle w:val="TABLOLAR"/>
        <w:ind w:left="0" w:firstLine="0"/>
        <w:jc w:val="center"/>
        <w:rPr>
          <w:shd w:val="clear" w:color="auto" w:fill="FFFFFF"/>
        </w:rPr>
      </w:pPr>
    </w:p>
    <w:p w:rsidR="00D337B1" w:rsidRDefault="00D337B1" w:rsidP="00851476">
      <w:pPr>
        <w:spacing w:line="360" w:lineRule="auto"/>
        <w:ind w:firstLine="709"/>
        <w:jc w:val="both"/>
        <w:rPr>
          <w:rFonts w:ascii="Times New Roman" w:hAnsi="Times New Roman" w:cs="Times New Roman"/>
          <w:color w:val="auto"/>
          <w:sz w:val="24"/>
          <w:szCs w:val="24"/>
          <w:shd w:val="clear" w:color="auto" w:fill="FFFFFF"/>
        </w:rPr>
      </w:pPr>
      <w:r w:rsidRPr="008264E3">
        <w:rPr>
          <w:rFonts w:ascii="Times New Roman" w:hAnsi="Times New Roman" w:cs="Times New Roman"/>
          <w:color w:val="auto"/>
          <w:sz w:val="24"/>
          <w:szCs w:val="24"/>
          <w:shd w:val="clear" w:color="auto" w:fill="FFFFFF"/>
        </w:rPr>
        <w:t>İşletmede çalışan işçilerin işe motivasyonu için yapılan uygulamalara yönelik soruya, Ödül</w:t>
      </w:r>
      <w:r>
        <w:rPr>
          <w:rFonts w:ascii="Times New Roman" w:hAnsi="Times New Roman" w:cs="Times New Roman"/>
          <w:color w:val="auto"/>
          <w:sz w:val="24"/>
          <w:szCs w:val="24"/>
          <w:shd w:val="clear" w:color="auto" w:fill="FFFFFF"/>
        </w:rPr>
        <w:t>&amp;P</w:t>
      </w:r>
      <w:r w:rsidRPr="008264E3">
        <w:rPr>
          <w:rFonts w:ascii="Times New Roman" w:hAnsi="Times New Roman" w:cs="Times New Roman"/>
          <w:color w:val="auto"/>
          <w:sz w:val="24"/>
          <w:szCs w:val="24"/>
          <w:shd w:val="clear" w:color="auto" w:fill="FFFFFF"/>
        </w:rPr>
        <w:t xml:space="preserve">irim verilir </w:t>
      </w:r>
      <w:r>
        <w:rPr>
          <w:rFonts w:ascii="Times New Roman" w:hAnsi="Times New Roman" w:cs="Times New Roman"/>
          <w:color w:val="auto"/>
          <w:sz w:val="24"/>
          <w:szCs w:val="24"/>
          <w:shd w:val="clear" w:color="auto" w:fill="FFFFFF"/>
        </w:rPr>
        <w:t xml:space="preserve">diyen </w:t>
      </w:r>
      <w:r w:rsidRPr="008264E3">
        <w:rPr>
          <w:rFonts w:ascii="Times New Roman" w:hAnsi="Times New Roman" w:cs="Times New Roman"/>
          <w:color w:val="auto"/>
          <w:sz w:val="24"/>
          <w:szCs w:val="24"/>
          <w:shd w:val="clear" w:color="auto" w:fill="FFFFFF"/>
        </w:rPr>
        <w:t xml:space="preserve">firma sayısı 15, ikramiye verilir diyen firma </w:t>
      </w:r>
      <w:r>
        <w:rPr>
          <w:rFonts w:ascii="Times New Roman" w:hAnsi="Times New Roman" w:cs="Times New Roman"/>
          <w:color w:val="auto"/>
          <w:sz w:val="24"/>
          <w:szCs w:val="24"/>
          <w:shd w:val="clear" w:color="auto" w:fill="FFFFFF"/>
        </w:rPr>
        <w:t>5</w:t>
      </w:r>
      <w:r w:rsidRPr="008264E3">
        <w:rPr>
          <w:rFonts w:ascii="Times New Roman" w:hAnsi="Times New Roman" w:cs="Times New Roman"/>
          <w:color w:val="auto"/>
          <w:sz w:val="24"/>
          <w:szCs w:val="24"/>
          <w:shd w:val="clear" w:color="auto" w:fill="FFFFFF"/>
        </w:rPr>
        <w:t>, toplu sosyal etkinlik ortamları düzenlenir diyen firma sayısı 30</w:t>
      </w:r>
      <w:r>
        <w:rPr>
          <w:rFonts w:ascii="Times New Roman" w:hAnsi="Times New Roman" w:cs="Times New Roman"/>
          <w:color w:val="auto"/>
          <w:sz w:val="24"/>
          <w:szCs w:val="24"/>
          <w:shd w:val="clear" w:color="auto" w:fill="FFFFFF"/>
        </w:rPr>
        <w:t>,</w:t>
      </w:r>
      <w:r w:rsidRPr="008264E3">
        <w:rPr>
          <w:rFonts w:ascii="Times New Roman" w:hAnsi="Times New Roman" w:cs="Times New Roman"/>
          <w:color w:val="auto"/>
          <w:sz w:val="24"/>
          <w:szCs w:val="24"/>
          <w:shd w:val="clear" w:color="auto" w:fill="FFFFFF"/>
        </w:rPr>
        <w:t xml:space="preserve"> diğer seçeneğini işaretleyen firma sayısı da 16</w:t>
      </w:r>
      <w:r>
        <w:rPr>
          <w:rFonts w:ascii="Times New Roman" w:hAnsi="Times New Roman" w:cs="Times New Roman"/>
          <w:color w:val="auto"/>
          <w:sz w:val="24"/>
          <w:szCs w:val="24"/>
          <w:shd w:val="clear" w:color="auto" w:fill="FFFFFF"/>
        </w:rPr>
        <w:t>’</w:t>
      </w:r>
      <w:r w:rsidRPr="008264E3">
        <w:rPr>
          <w:rFonts w:ascii="Times New Roman" w:hAnsi="Times New Roman" w:cs="Times New Roman"/>
          <w:color w:val="auto"/>
          <w:sz w:val="24"/>
          <w:szCs w:val="24"/>
          <w:shd w:val="clear" w:color="auto" w:fill="FFFFFF"/>
        </w:rPr>
        <w:t xml:space="preserve">dır. </w:t>
      </w:r>
    </w:p>
    <w:p w:rsidR="0071235E" w:rsidRPr="00AD6960" w:rsidRDefault="00C105C9" w:rsidP="005B03CE">
      <w:pPr>
        <w:spacing w:line="360" w:lineRule="auto"/>
        <w:ind w:firstLine="708"/>
        <w:rPr>
          <w:rFonts w:ascii="Times New Roman" w:hAnsi="Times New Roman" w:cs="Times New Roman"/>
          <w:color w:val="auto"/>
          <w:sz w:val="24"/>
          <w:szCs w:val="24"/>
          <w:shd w:val="clear" w:color="auto" w:fill="FFFFFF"/>
        </w:rPr>
      </w:pPr>
      <w:r>
        <w:rPr>
          <w:noProof/>
          <w:lang w:val="tr-TR" w:eastAsia="tr-TR"/>
        </w:rPr>
        <w:lastRenderedPageBreak/>
        <w:drawing>
          <wp:inline distT="0" distB="0" distL="0" distR="0">
            <wp:extent cx="4038600" cy="3629025"/>
            <wp:effectExtent l="38100" t="0" r="0" b="0"/>
            <wp:docPr id="21" name="Grafik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67B29E2-CFB1-40C2-8162-E61CF9DB14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A7CC1" w:rsidRPr="001F6086" w:rsidRDefault="002A7CC1" w:rsidP="005B03CE">
      <w:pPr>
        <w:pStyle w:val="EKLLER"/>
        <w:ind w:left="708" w:firstLine="708"/>
        <w:rPr>
          <w:rFonts w:ascii="Times New Roman" w:hAnsi="Times New Roman" w:cs="Times New Roman"/>
          <w:b/>
          <w:sz w:val="24"/>
          <w:szCs w:val="24"/>
        </w:rPr>
      </w:pPr>
      <w:bookmarkStart w:id="268" w:name="_Toc503913550"/>
      <w:bookmarkStart w:id="269" w:name="_Toc504120276"/>
      <w:r w:rsidRPr="001F6086">
        <w:rPr>
          <w:rFonts w:ascii="Times New Roman" w:hAnsi="Times New Roman" w:cs="Times New Roman"/>
          <w:b/>
          <w:sz w:val="24"/>
          <w:szCs w:val="24"/>
        </w:rPr>
        <w:t>Şekil 12</w:t>
      </w:r>
      <w:r w:rsidR="001F6086">
        <w:rPr>
          <w:rFonts w:ascii="Times New Roman" w:hAnsi="Times New Roman" w:cs="Times New Roman"/>
          <w:b/>
          <w:sz w:val="24"/>
          <w:szCs w:val="24"/>
        </w:rPr>
        <w:t>.</w:t>
      </w:r>
      <w:r w:rsidRPr="001F6086">
        <w:rPr>
          <w:rFonts w:ascii="Times New Roman" w:hAnsi="Times New Roman" w:cs="Times New Roman"/>
          <w:b/>
          <w:sz w:val="24"/>
          <w:szCs w:val="24"/>
        </w:rPr>
        <w:t xml:space="preserve"> İşçilerin Motivasyonuna Yönelik Uygulamalar</w:t>
      </w:r>
      <w:bookmarkEnd w:id="268"/>
      <w:bookmarkEnd w:id="269"/>
    </w:p>
    <w:p w:rsidR="00C105C9" w:rsidRDefault="00C105C9" w:rsidP="00AD6960">
      <w:pPr>
        <w:spacing w:line="360" w:lineRule="auto"/>
        <w:ind w:firstLine="708"/>
        <w:jc w:val="both"/>
        <w:rPr>
          <w:rFonts w:ascii="Times New Roman" w:hAnsi="Times New Roman" w:cs="Times New Roman"/>
          <w:color w:val="auto"/>
          <w:sz w:val="24"/>
          <w:szCs w:val="24"/>
          <w:shd w:val="clear" w:color="auto" w:fill="FFFFFF"/>
        </w:rPr>
      </w:pPr>
    </w:p>
    <w:p w:rsidR="00D337B1" w:rsidRDefault="008264E3" w:rsidP="00851476">
      <w:pPr>
        <w:spacing w:line="360" w:lineRule="auto"/>
        <w:ind w:firstLine="709"/>
        <w:jc w:val="both"/>
        <w:rPr>
          <w:rFonts w:ascii="Times New Roman" w:hAnsi="Times New Roman" w:cs="Times New Roman"/>
          <w:color w:val="auto"/>
          <w:sz w:val="24"/>
          <w:szCs w:val="24"/>
          <w:shd w:val="clear" w:color="auto" w:fill="FFFFFF"/>
        </w:rPr>
      </w:pPr>
      <w:r w:rsidRPr="008264E3">
        <w:rPr>
          <w:rFonts w:ascii="Times New Roman" w:hAnsi="Times New Roman" w:cs="Times New Roman"/>
          <w:color w:val="auto"/>
          <w:sz w:val="24"/>
          <w:szCs w:val="24"/>
          <w:shd w:val="clear" w:color="auto" w:fill="FFFFFF"/>
        </w:rPr>
        <w:t xml:space="preserve">Bu sonuçlardan, firmaların toplu sosyal etkinlik ortamları düzenleyerek çalışanlar ile birlikte vakit geçirmeleri seçeneğinin daha çok uygulandığı anlaşılmaktadır. Bunun oranı %45.5 tir. </w:t>
      </w:r>
    </w:p>
    <w:p w:rsidR="008264E3" w:rsidRDefault="008264E3" w:rsidP="00851476">
      <w:pPr>
        <w:spacing w:line="360" w:lineRule="auto"/>
        <w:ind w:firstLine="709"/>
        <w:jc w:val="both"/>
        <w:rPr>
          <w:rFonts w:ascii="Times New Roman" w:hAnsi="Times New Roman" w:cs="Times New Roman"/>
          <w:color w:val="auto"/>
          <w:sz w:val="24"/>
          <w:szCs w:val="24"/>
          <w:shd w:val="clear" w:color="auto" w:fill="FFFFFF"/>
        </w:rPr>
      </w:pPr>
      <w:r w:rsidRPr="008264E3">
        <w:rPr>
          <w:rFonts w:ascii="Times New Roman" w:hAnsi="Times New Roman" w:cs="Times New Roman"/>
          <w:color w:val="auto"/>
          <w:sz w:val="24"/>
          <w:szCs w:val="24"/>
          <w:shd w:val="clear" w:color="auto" w:fill="FFFFFF"/>
        </w:rPr>
        <w:t>Firmaların %22.7’si ödül pirim uygulamasını, %7.6 sı ikramiye uygulamasını, %24.2’si de “diğer” seçeneği ile farklı motivasyon yöntemleri uyguladığını belirtmektedir.</w:t>
      </w:r>
    </w:p>
    <w:p w:rsidR="002A7CC1" w:rsidRDefault="002A7CC1" w:rsidP="00851476">
      <w:pPr>
        <w:pStyle w:val="NDEKLER"/>
        <w:ind w:left="0" w:firstLine="709"/>
        <w:jc w:val="both"/>
        <w:rPr>
          <w:shd w:val="clear" w:color="auto" w:fill="FFFFFF"/>
        </w:rPr>
      </w:pPr>
      <w:bookmarkStart w:id="270" w:name="_Toc504088166"/>
      <w:bookmarkStart w:id="271" w:name="_Toc504088222"/>
      <w:bookmarkStart w:id="272" w:name="_Toc504088287"/>
      <w:bookmarkStart w:id="273" w:name="_Toc504116847"/>
      <w:r w:rsidRPr="002A7CC1">
        <w:rPr>
          <w:shd w:val="clear" w:color="auto" w:fill="FFFFFF"/>
        </w:rPr>
        <w:t>2.2.2.4. Karar Alma İle İlgili Bulgular</w:t>
      </w:r>
      <w:bookmarkEnd w:id="270"/>
      <w:bookmarkEnd w:id="271"/>
      <w:bookmarkEnd w:id="272"/>
      <w:bookmarkEnd w:id="273"/>
    </w:p>
    <w:p w:rsidR="0075622C" w:rsidRPr="0075622C" w:rsidRDefault="0075622C" w:rsidP="00851476">
      <w:pPr>
        <w:ind w:firstLine="709"/>
        <w:jc w:val="both"/>
        <w:rPr>
          <w:lang w:val="tr-TR" w:eastAsia="tr-TR" w:bidi="tr-TR"/>
        </w:rPr>
      </w:pPr>
    </w:p>
    <w:p w:rsidR="00AD6960" w:rsidRPr="00AD6960" w:rsidRDefault="00AD6960" w:rsidP="00851476">
      <w:pPr>
        <w:spacing w:line="360" w:lineRule="auto"/>
        <w:ind w:firstLine="709"/>
        <w:jc w:val="both"/>
        <w:rPr>
          <w:rFonts w:ascii="Times New Roman" w:hAnsi="Times New Roman" w:cs="Times New Roman"/>
          <w:color w:val="auto"/>
          <w:sz w:val="24"/>
          <w:szCs w:val="24"/>
          <w:shd w:val="clear" w:color="auto" w:fill="FFFFFF"/>
        </w:rPr>
      </w:pPr>
      <w:r w:rsidRPr="00AD6960">
        <w:rPr>
          <w:rFonts w:ascii="Times New Roman" w:hAnsi="Times New Roman" w:cs="Times New Roman"/>
          <w:color w:val="auto"/>
          <w:sz w:val="24"/>
          <w:szCs w:val="24"/>
          <w:shd w:val="clear" w:color="auto" w:fill="FFFFFF"/>
        </w:rPr>
        <w:t xml:space="preserve">Karar alırken iş görenlerin görüşlerine başvurmakla ilgili sorumuza 3 firma hiç yapılmaz, 8 firma yetersiz, 8 firma kararsız, 41 firma iyi seviyede, 6 firma çok iyi seviyede cevabını vermiştir. </w:t>
      </w:r>
    </w:p>
    <w:p w:rsidR="008264E3" w:rsidRDefault="00AD6960" w:rsidP="00851476">
      <w:pPr>
        <w:spacing w:line="360" w:lineRule="auto"/>
        <w:ind w:firstLine="709"/>
        <w:jc w:val="both"/>
        <w:rPr>
          <w:rFonts w:ascii="Times New Roman" w:hAnsi="Times New Roman" w:cs="Times New Roman"/>
          <w:color w:val="auto"/>
          <w:sz w:val="24"/>
          <w:szCs w:val="24"/>
          <w:shd w:val="clear" w:color="auto" w:fill="FFFFFF"/>
        </w:rPr>
      </w:pPr>
      <w:r w:rsidRPr="00AD6960">
        <w:rPr>
          <w:rFonts w:ascii="Times New Roman" w:hAnsi="Times New Roman" w:cs="Times New Roman"/>
          <w:color w:val="auto"/>
          <w:sz w:val="24"/>
          <w:szCs w:val="24"/>
          <w:shd w:val="clear" w:color="auto" w:fill="FFFFFF"/>
        </w:rPr>
        <w:t xml:space="preserve">Karar alırken deneyimlerinize hangi seviyede önem verirsiniz sorumuza, hiç yapılmaz diyen firma yoktur. 4 firma yetersiz, 3 firma kararsız, 33 firma iyi seviyede, 26 firma çok iyi seviyede cevabını vermiştir. </w:t>
      </w:r>
    </w:p>
    <w:p w:rsidR="00AD6960" w:rsidRPr="00AD6960" w:rsidRDefault="00AD6960" w:rsidP="00851476">
      <w:pPr>
        <w:spacing w:line="360" w:lineRule="auto"/>
        <w:ind w:firstLine="709"/>
        <w:jc w:val="both"/>
        <w:rPr>
          <w:rFonts w:ascii="Times New Roman" w:hAnsi="Times New Roman" w:cs="Times New Roman"/>
          <w:color w:val="auto"/>
          <w:sz w:val="24"/>
          <w:szCs w:val="24"/>
          <w:shd w:val="clear" w:color="auto" w:fill="FFFFFF"/>
        </w:rPr>
      </w:pPr>
      <w:r w:rsidRPr="00AD6960">
        <w:rPr>
          <w:rFonts w:ascii="Times New Roman" w:hAnsi="Times New Roman" w:cs="Times New Roman"/>
          <w:color w:val="auto"/>
          <w:sz w:val="24"/>
          <w:szCs w:val="24"/>
          <w:shd w:val="clear" w:color="auto" w:fill="FFFFFF"/>
        </w:rPr>
        <w:lastRenderedPageBreak/>
        <w:t xml:space="preserve">Bu verilere göre karar alırken deneyimlerin önemi iyi seviyede ve çok iyi seviyede cevaplarına göre %89.8 dır. </w:t>
      </w:r>
    </w:p>
    <w:p w:rsidR="008264E3" w:rsidRDefault="00AD6960" w:rsidP="00851476">
      <w:pPr>
        <w:spacing w:line="360" w:lineRule="auto"/>
        <w:ind w:firstLine="709"/>
        <w:jc w:val="both"/>
        <w:rPr>
          <w:rFonts w:ascii="Times New Roman" w:hAnsi="Times New Roman" w:cs="Times New Roman"/>
          <w:color w:val="auto"/>
          <w:sz w:val="24"/>
          <w:szCs w:val="24"/>
          <w:shd w:val="clear" w:color="auto" w:fill="FFFFFF"/>
        </w:rPr>
      </w:pPr>
      <w:r w:rsidRPr="00AD6960">
        <w:rPr>
          <w:rFonts w:ascii="Times New Roman" w:hAnsi="Times New Roman" w:cs="Times New Roman"/>
          <w:color w:val="auto"/>
          <w:sz w:val="24"/>
          <w:szCs w:val="24"/>
          <w:shd w:val="clear" w:color="auto" w:fill="FFFFFF"/>
        </w:rPr>
        <w:t xml:space="preserve">Karar alırken rakiplerin davranışlarının önemi hakkındaki sorumuza 4 firma hiç yapılmaz, 6 firma yetersiz, 4 firma kararsız, 32 firma iyi seviyede, 20 firma çok iyi seviyede cevabı vermiştir. </w:t>
      </w:r>
    </w:p>
    <w:p w:rsidR="009327A9" w:rsidRPr="00D337B1" w:rsidRDefault="00AD6960" w:rsidP="00851476">
      <w:pPr>
        <w:spacing w:line="360" w:lineRule="auto"/>
        <w:ind w:firstLine="709"/>
        <w:jc w:val="both"/>
        <w:rPr>
          <w:rFonts w:ascii="Times New Roman" w:hAnsi="Times New Roman" w:cs="Times New Roman"/>
          <w:color w:val="auto"/>
          <w:sz w:val="24"/>
          <w:szCs w:val="24"/>
          <w:shd w:val="clear" w:color="auto" w:fill="FFFFFF"/>
        </w:rPr>
      </w:pPr>
      <w:r w:rsidRPr="00AD6960">
        <w:rPr>
          <w:rFonts w:ascii="Times New Roman" w:hAnsi="Times New Roman" w:cs="Times New Roman"/>
          <w:color w:val="auto"/>
          <w:sz w:val="24"/>
          <w:szCs w:val="24"/>
          <w:shd w:val="clear" w:color="auto" w:fill="FFFFFF"/>
        </w:rPr>
        <w:t>Yine aynı şekilde karar alırken rakip firmaların davranışlarının önemi de çok yüksek orandadır. İyi seviyede ve çok iyi seviyede cevabı verenlerin oranı %88 dir.</w:t>
      </w:r>
      <w:r w:rsidR="002A7CC1">
        <w:rPr>
          <w:rFonts w:ascii="Times New Roman" w:hAnsi="Times New Roman" w:cs="Times New Roman"/>
          <w:color w:val="auto"/>
          <w:sz w:val="24"/>
          <w:szCs w:val="24"/>
          <w:shd w:val="clear" w:color="auto" w:fill="FFFFFF"/>
        </w:rPr>
        <w:t xml:space="preserve"> Buradan da işletmelerin sürekli rakiplerin davranışlarını takip ettiği ve alacakları kararlarda bu durumun etkisinin yüksek olduğu görülmektedir.</w:t>
      </w:r>
      <w:bookmarkStart w:id="274" w:name="_Toc503805823"/>
    </w:p>
    <w:p w:rsidR="008264E3" w:rsidRPr="008264E3" w:rsidRDefault="008264E3" w:rsidP="001F6086">
      <w:pPr>
        <w:pStyle w:val="TABLOLAR"/>
        <w:ind w:left="0" w:firstLine="0"/>
        <w:jc w:val="center"/>
        <w:rPr>
          <w:shd w:val="clear" w:color="auto" w:fill="FFFFFF"/>
        </w:rPr>
      </w:pPr>
      <w:bookmarkStart w:id="275" w:name="_Toc504120333"/>
      <w:r w:rsidRPr="008264E3">
        <w:rPr>
          <w:shd w:val="clear" w:color="auto" w:fill="FFFFFF"/>
        </w:rPr>
        <w:t>Tablo 16</w:t>
      </w:r>
      <w:r w:rsidR="001F6086">
        <w:rPr>
          <w:shd w:val="clear" w:color="auto" w:fill="FFFFFF"/>
        </w:rPr>
        <w:t>.</w:t>
      </w:r>
      <w:r w:rsidRPr="008264E3">
        <w:rPr>
          <w:shd w:val="clear" w:color="auto" w:fill="FFFFFF"/>
        </w:rPr>
        <w:t xml:space="preserve"> Karar Alma İle İlgili Sorular</w:t>
      </w:r>
      <w:bookmarkEnd w:id="274"/>
      <w:bookmarkEnd w:id="275"/>
    </w:p>
    <w:tbl>
      <w:tblPr>
        <w:tblpPr w:leftFromText="141" w:rightFromText="141" w:vertAnchor="text" w:horzAnchor="margin" w:tblpXSpec="center" w:tblpY="190"/>
        <w:tblW w:w="7950" w:type="dxa"/>
        <w:tblCellMar>
          <w:left w:w="70" w:type="dxa"/>
          <w:right w:w="70" w:type="dxa"/>
        </w:tblCellMar>
        <w:tblLook w:val="04A0" w:firstRow="1" w:lastRow="0" w:firstColumn="1" w:lastColumn="0" w:noHBand="0" w:noVBand="1"/>
      </w:tblPr>
      <w:tblGrid>
        <w:gridCol w:w="5250"/>
        <w:gridCol w:w="1422"/>
        <w:gridCol w:w="1278"/>
      </w:tblGrid>
      <w:tr w:rsidR="008264E3" w:rsidRPr="008264E3" w:rsidTr="001F6086">
        <w:trPr>
          <w:trHeight w:val="179"/>
        </w:trPr>
        <w:tc>
          <w:tcPr>
            <w:tcW w:w="5250" w:type="dxa"/>
            <w:tcBorders>
              <w:top w:val="single" w:sz="8" w:space="0" w:color="000000"/>
              <w:left w:val="single" w:sz="8" w:space="0" w:color="000000"/>
              <w:bottom w:val="nil"/>
              <w:right w:val="single" w:sz="8" w:space="0" w:color="000000"/>
            </w:tcBorders>
            <w:shd w:val="clear" w:color="000000" w:fill="D9D9D9"/>
            <w:vAlign w:val="center"/>
            <w:hideMark/>
          </w:tcPr>
          <w:p w:rsidR="008264E3" w:rsidRPr="008264E3" w:rsidRDefault="008264E3" w:rsidP="001F6086">
            <w:pPr>
              <w:spacing w:after="0" w:line="240" w:lineRule="auto"/>
              <w:jc w:val="center"/>
              <w:rPr>
                <w:rFonts w:ascii="Times New Roman" w:eastAsia="Times New Roman" w:hAnsi="Times New Roman" w:cs="Times New Roman"/>
                <w:b/>
                <w:bCs/>
                <w:sz w:val="24"/>
                <w:szCs w:val="24"/>
                <w:lang w:val="tr-TR" w:eastAsia="tr-TR"/>
              </w:rPr>
            </w:pPr>
            <w:r w:rsidRPr="008264E3">
              <w:rPr>
                <w:rFonts w:ascii="Times New Roman" w:eastAsia="Times New Roman" w:hAnsi="Times New Roman" w:cs="Times New Roman"/>
                <w:b/>
                <w:bCs/>
                <w:sz w:val="24"/>
                <w:szCs w:val="24"/>
                <w:lang w:val="tr-TR" w:eastAsia="tr-TR"/>
              </w:rPr>
              <w:t>KARAR ALMA SÜREÇLERİ</w:t>
            </w:r>
          </w:p>
        </w:tc>
        <w:tc>
          <w:tcPr>
            <w:tcW w:w="1422" w:type="dxa"/>
            <w:tcBorders>
              <w:top w:val="single" w:sz="8" w:space="0" w:color="000000"/>
              <w:left w:val="nil"/>
              <w:bottom w:val="single" w:sz="12" w:space="0" w:color="000000"/>
              <w:right w:val="single" w:sz="8" w:space="0" w:color="000000"/>
            </w:tcBorders>
            <w:shd w:val="clear" w:color="000000" w:fill="B4C6E7"/>
            <w:vAlign w:val="center"/>
            <w:hideMark/>
          </w:tcPr>
          <w:p w:rsidR="008264E3" w:rsidRPr="008264E3" w:rsidRDefault="008264E3" w:rsidP="001F6086">
            <w:pPr>
              <w:spacing w:after="0" w:line="240" w:lineRule="auto"/>
              <w:jc w:val="center"/>
              <w:rPr>
                <w:rFonts w:ascii="Times New Roman" w:eastAsia="Times New Roman" w:hAnsi="Times New Roman" w:cs="Times New Roman"/>
                <w:b/>
                <w:bCs/>
                <w:sz w:val="24"/>
                <w:szCs w:val="24"/>
                <w:lang w:val="tr-TR" w:eastAsia="tr-TR"/>
              </w:rPr>
            </w:pPr>
            <w:r w:rsidRPr="008264E3">
              <w:rPr>
                <w:rFonts w:ascii="Times New Roman" w:eastAsia="Times New Roman" w:hAnsi="Times New Roman" w:cs="Times New Roman"/>
                <w:b/>
                <w:bCs/>
                <w:sz w:val="24"/>
                <w:szCs w:val="24"/>
                <w:lang w:val="tr-TR" w:eastAsia="tr-TR"/>
              </w:rPr>
              <w:t>Frekans (n=66)</w:t>
            </w:r>
          </w:p>
        </w:tc>
        <w:tc>
          <w:tcPr>
            <w:tcW w:w="1278" w:type="dxa"/>
            <w:tcBorders>
              <w:top w:val="single" w:sz="8" w:space="0" w:color="000000"/>
              <w:left w:val="nil"/>
              <w:bottom w:val="single" w:sz="12" w:space="0" w:color="000000"/>
              <w:right w:val="single" w:sz="8" w:space="0" w:color="000000"/>
            </w:tcBorders>
            <w:shd w:val="clear" w:color="000000" w:fill="B4C6E7"/>
            <w:vAlign w:val="center"/>
            <w:hideMark/>
          </w:tcPr>
          <w:p w:rsidR="008264E3" w:rsidRPr="008264E3" w:rsidRDefault="008264E3" w:rsidP="001F6086">
            <w:pPr>
              <w:spacing w:after="0" w:line="240" w:lineRule="auto"/>
              <w:jc w:val="center"/>
              <w:rPr>
                <w:rFonts w:ascii="Times New Roman" w:eastAsia="Times New Roman" w:hAnsi="Times New Roman" w:cs="Times New Roman"/>
                <w:b/>
                <w:bCs/>
                <w:sz w:val="24"/>
                <w:szCs w:val="24"/>
                <w:lang w:val="tr-TR" w:eastAsia="tr-TR"/>
              </w:rPr>
            </w:pPr>
            <w:r w:rsidRPr="008264E3">
              <w:rPr>
                <w:rFonts w:ascii="Times New Roman" w:eastAsia="Times New Roman" w:hAnsi="Times New Roman" w:cs="Times New Roman"/>
                <w:b/>
                <w:bCs/>
                <w:sz w:val="24"/>
                <w:szCs w:val="24"/>
                <w:lang w:val="tr-TR" w:eastAsia="tr-TR"/>
              </w:rPr>
              <w:t>Yüzde (%)</w:t>
            </w:r>
          </w:p>
        </w:tc>
      </w:tr>
      <w:tr w:rsidR="008264E3" w:rsidRPr="008264E3" w:rsidTr="001F6086">
        <w:trPr>
          <w:trHeight w:val="815"/>
        </w:trPr>
        <w:tc>
          <w:tcPr>
            <w:tcW w:w="5250" w:type="dxa"/>
            <w:tcBorders>
              <w:top w:val="single" w:sz="8" w:space="0" w:color="auto"/>
              <w:left w:val="single" w:sz="8" w:space="0" w:color="auto"/>
              <w:bottom w:val="single" w:sz="8" w:space="0" w:color="auto"/>
              <w:right w:val="single" w:sz="8" w:space="0" w:color="auto"/>
            </w:tcBorders>
            <w:shd w:val="clear" w:color="000000" w:fill="B4C6E7"/>
            <w:vAlign w:val="center"/>
            <w:hideMark/>
          </w:tcPr>
          <w:p w:rsidR="008264E3" w:rsidRPr="008264E3" w:rsidRDefault="008264E3" w:rsidP="001F6086">
            <w:pPr>
              <w:spacing w:after="0" w:line="240" w:lineRule="auto"/>
              <w:jc w:val="center"/>
              <w:rPr>
                <w:rFonts w:ascii="Times New Roman" w:eastAsia="Times New Roman" w:hAnsi="Times New Roman" w:cs="Times New Roman"/>
                <w:sz w:val="24"/>
                <w:szCs w:val="24"/>
                <w:lang w:val="tr-TR" w:eastAsia="tr-TR"/>
              </w:rPr>
            </w:pPr>
            <w:r w:rsidRPr="008264E3">
              <w:rPr>
                <w:rFonts w:ascii="Times New Roman" w:eastAsia="Times New Roman" w:hAnsi="Times New Roman" w:cs="Times New Roman"/>
                <w:sz w:val="24"/>
                <w:szCs w:val="24"/>
                <w:lang w:val="tr-TR" w:eastAsia="tr-TR"/>
              </w:rPr>
              <w:t>Karar yalnızca kurucu veya üst düzey yöneticiler tarafından alınır.</w:t>
            </w:r>
          </w:p>
        </w:tc>
        <w:tc>
          <w:tcPr>
            <w:tcW w:w="1422" w:type="dxa"/>
            <w:tcBorders>
              <w:top w:val="nil"/>
              <w:left w:val="nil"/>
              <w:bottom w:val="single" w:sz="8" w:space="0" w:color="000000"/>
              <w:right w:val="single" w:sz="8" w:space="0" w:color="000000"/>
            </w:tcBorders>
            <w:shd w:val="clear" w:color="000000" w:fill="D9D9D9"/>
            <w:vAlign w:val="center"/>
            <w:hideMark/>
          </w:tcPr>
          <w:p w:rsidR="008264E3" w:rsidRPr="008264E3" w:rsidRDefault="004E2302" w:rsidP="001F6086">
            <w:pPr>
              <w:spacing w:after="0" w:line="240" w:lineRule="auto"/>
              <w:jc w:val="center"/>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35</w:t>
            </w:r>
          </w:p>
        </w:tc>
        <w:tc>
          <w:tcPr>
            <w:tcW w:w="1278" w:type="dxa"/>
            <w:tcBorders>
              <w:top w:val="nil"/>
              <w:left w:val="nil"/>
              <w:bottom w:val="single" w:sz="8" w:space="0" w:color="000000"/>
              <w:right w:val="single" w:sz="8" w:space="0" w:color="000000"/>
            </w:tcBorders>
            <w:shd w:val="clear" w:color="000000" w:fill="D9D9D9"/>
            <w:vAlign w:val="center"/>
            <w:hideMark/>
          </w:tcPr>
          <w:p w:rsidR="008264E3" w:rsidRPr="008264E3" w:rsidRDefault="004E2302" w:rsidP="001F6086">
            <w:pPr>
              <w:spacing w:after="0" w:line="240" w:lineRule="auto"/>
              <w:jc w:val="center"/>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53,0</w:t>
            </w:r>
          </w:p>
        </w:tc>
      </w:tr>
      <w:tr w:rsidR="008264E3" w:rsidRPr="008264E3" w:rsidTr="001F6086">
        <w:trPr>
          <w:trHeight w:val="875"/>
        </w:trPr>
        <w:tc>
          <w:tcPr>
            <w:tcW w:w="5250" w:type="dxa"/>
            <w:tcBorders>
              <w:top w:val="nil"/>
              <w:left w:val="single" w:sz="8" w:space="0" w:color="auto"/>
              <w:bottom w:val="single" w:sz="8" w:space="0" w:color="auto"/>
              <w:right w:val="single" w:sz="8" w:space="0" w:color="auto"/>
            </w:tcBorders>
            <w:shd w:val="clear" w:color="000000" w:fill="B4C6E7"/>
            <w:vAlign w:val="center"/>
            <w:hideMark/>
          </w:tcPr>
          <w:p w:rsidR="008264E3" w:rsidRPr="008264E3" w:rsidRDefault="008264E3" w:rsidP="001F6086">
            <w:pPr>
              <w:spacing w:after="0" w:line="240" w:lineRule="auto"/>
              <w:jc w:val="center"/>
              <w:rPr>
                <w:rFonts w:ascii="Times New Roman" w:eastAsia="Times New Roman" w:hAnsi="Times New Roman" w:cs="Times New Roman"/>
                <w:sz w:val="24"/>
                <w:szCs w:val="24"/>
                <w:lang w:val="tr-TR" w:eastAsia="tr-TR"/>
              </w:rPr>
            </w:pPr>
            <w:r w:rsidRPr="008264E3">
              <w:rPr>
                <w:rFonts w:ascii="Times New Roman" w:eastAsia="Times New Roman" w:hAnsi="Times New Roman" w:cs="Times New Roman"/>
                <w:sz w:val="24"/>
                <w:szCs w:val="24"/>
                <w:lang w:val="tr-TR" w:eastAsia="tr-TR"/>
              </w:rPr>
              <w:t>Karar almanın önündeki en büyük engel bilgi eksikliğidir</w:t>
            </w:r>
          </w:p>
        </w:tc>
        <w:tc>
          <w:tcPr>
            <w:tcW w:w="1422" w:type="dxa"/>
            <w:tcBorders>
              <w:top w:val="nil"/>
              <w:left w:val="nil"/>
              <w:bottom w:val="single" w:sz="8" w:space="0" w:color="000000"/>
              <w:right w:val="single" w:sz="8" w:space="0" w:color="000000"/>
            </w:tcBorders>
            <w:shd w:val="clear" w:color="000000" w:fill="D9D9D9"/>
            <w:vAlign w:val="center"/>
            <w:hideMark/>
          </w:tcPr>
          <w:p w:rsidR="008264E3" w:rsidRPr="008264E3" w:rsidRDefault="004E2302" w:rsidP="001F6086">
            <w:pPr>
              <w:spacing w:after="0" w:line="240" w:lineRule="auto"/>
              <w:jc w:val="center"/>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4</w:t>
            </w:r>
          </w:p>
        </w:tc>
        <w:tc>
          <w:tcPr>
            <w:tcW w:w="1278" w:type="dxa"/>
            <w:tcBorders>
              <w:top w:val="nil"/>
              <w:left w:val="nil"/>
              <w:bottom w:val="single" w:sz="8" w:space="0" w:color="000000"/>
              <w:right w:val="single" w:sz="8" w:space="0" w:color="000000"/>
            </w:tcBorders>
            <w:shd w:val="clear" w:color="000000" w:fill="D9D9D9"/>
            <w:vAlign w:val="center"/>
            <w:hideMark/>
          </w:tcPr>
          <w:p w:rsidR="008264E3" w:rsidRPr="008264E3" w:rsidRDefault="004E2302" w:rsidP="001F6086">
            <w:pPr>
              <w:spacing w:after="0" w:line="240" w:lineRule="auto"/>
              <w:jc w:val="center"/>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6,0</w:t>
            </w:r>
          </w:p>
        </w:tc>
      </w:tr>
      <w:tr w:rsidR="008264E3" w:rsidRPr="008264E3" w:rsidTr="001F6086">
        <w:trPr>
          <w:trHeight w:val="812"/>
        </w:trPr>
        <w:tc>
          <w:tcPr>
            <w:tcW w:w="5250" w:type="dxa"/>
            <w:tcBorders>
              <w:top w:val="nil"/>
              <w:left w:val="single" w:sz="8" w:space="0" w:color="auto"/>
              <w:bottom w:val="single" w:sz="8" w:space="0" w:color="auto"/>
              <w:right w:val="single" w:sz="8" w:space="0" w:color="auto"/>
            </w:tcBorders>
            <w:shd w:val="clear" w:color="000000" w:fill="B4C6E7"/>
            <w:vAlign w:val="center"/>
            <w:hideMark/>
          </w:tcPr>
          <w:p w:rsidR="008264E3" w:rsidRPr="008264E3" w:rsidRDefault="008264E3" w:rsidP="001F6086">
            <w:pPr>
              <w:spacing w:after="0" w:line="240" w:lineRule="auto"/>
              <w:jc w:val="center"/>
              <w:rPr>
                <w:rFonts w:ascii="Times New Roman" w:eastAsia="Times New Roman" w:hAnsi="Times New Roman" w:cs="Times New Roman"/>
                <w:sz w:val="24"/>
                <w:szCs w:val="24"/>
                <w:lang w:val="tr-TR" w:eastAsia="tr-TR"/>
              </w:rPr>
            </w:pPr>
            <w:r w:rsidRPr="008264E3">
              <w:rPr>
                <w:rFonts w:ascii="Times New Roman" w:eastAsia="Times New Roman" w:hAnsi="Times New Roman" w:cs="Times New Roman"/>
                <w:sz w:val="24"/>
                <w:szCs w:val="24"/>
                <w:lang w:val="tr-TR" w:eastAsia="tr-TR"/>
              </w:rPr>
              <w:t>Karar almada zaman baskısı birçok fırsatın kaçırılmasına neden olur</w:t>
            </w:r>
          </w:p>
        </w:tc>
        <w:tc>
          <w:tcPr>
            <w:tcW w:w="1422" w:type="dxa"/>
            <w:tcBorders>
              <w:top w:val="nil"/>
              <w:left w:val="nil"/>
              <w:bottom w:val="single" w:sz="8" w:space="0" w:color="000000"/>
              <w:right w:val="single" w:sz="8" w:space="0" w:color="000000"/>
            </w:tcBorders>
            <w:shd w:val="clear" w:color="000000" w:fill="D9D9D9"/>
            <w:vAlign w:val="center"/>
            <w:hideMark/>
          </w:tcPr>
          <w:p w:rsidR="008264E3" w:rsidRPr="008264E3" w:rsidRDefault="004E2302" w:rsidP="001F6086">
            <w:pPr>
              <w:spacing w:after="0" w:line="240" w:lineRule="auto"/>
              <w:jc w:val="center"/>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3</w:t>
            </w:r>
          </w:p>
        </w:tc>
        <w:tc>
          <w:tcPr>
            <w:tcW w:w="1278" w:type="dxa"/>
            <w:tcBorders>
              <w:top w:val="nil"/>
              <w:left w:val="nil"/>
              <w:bottom w:val="single" w:sz="8" w:space="0" w:color="000000"/>
              <w:right w:val="single" w:sz="8" w:space="0" w:color="000000"/>
            </w:tcBorders>
            <w:shd w:val="clear" w:color="000000" w:fill="D9D9D9"/>
            <w:vAlign w:val="center"/>
            <w:hideMark/>
          </w:tcPr>
          <w:p w:rsidR="008264E3" w:rsidRPr="008264E3" w:rsidRDefault="004E2302" w:rsidP="001F6086">
            <w:pPr>
              <w:spacing w:after="0" w:line="240" w:lineRule="auto"/>
              <w:jc w:val="center"/>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4,5</w:t>
            </w:r>
          </w:p>
        </w:tc>
      </w:tr>
      <w:tr w:rsidR="008264E3" w:rsidRPr="008264E3" w:rsidTr="001F6086">
        <w:trPr>
          <w:trHeight w:val="682"/>
        </w:trPr>
        <w:tc>
          <w:tcPr>
            <w:tcW w:w="5250" w:type="dxa"/>
            <w:tcBorders>
              <w:top w:val="nil"/>
              <w:left w:val="single" w:sz="8" w:space="0" w:color="auto"/>
              <w:bottom w:val="single" w:sz="8" w:space="0" w:color="auto"/>
              <w:right w:val="single" w:sz="8" w:space="0" w:color="auto"/>
            </w:tcBorders>
            <w:shd w:val="clear" w:color="000000" w:fill="B4C6E7"/>
            <w:vAlign w:val="center"/>
            <w:hideMark/>
          </w:tcPr>
          <w:p w:rsidR="00D337B1" w:rsidRPr="008264E3" w:rsidRDefault="008264E3" w:rsidP="001F6086">
            <w:pPr>
              <w:spacing w:after="0" w:line="240" w:lineRule="auto"/>
              <w:jc w:val="center"/>
              <w:rPr>
                <w:rFonts w:ascii="Times New Roman" w:eastAsia="Times New Roman" w:hAnsi="Times New Roman" w:cs="Times New Roman"/>
                <w:sz w:val="24"/>
                <w:szCs w:val="24"/>
                <w:lang w:val="tr-TR" w:eastAsia="tr-TR"/>
              </w:rPr>
            </w:pPr>
            <w:r w:rsidRPr="008264E3">
              <w:rPr>
                <w:rFonts w:ascii="Times New Roman" w:eastAsia="Times New Roman" w:hAnsi="Times New Roman" w:cs="Times New Roman"/>
                <w:sz w:val="24"/>
                <w:szCs w:val="24"/>
                <w:lang w:val="tr-TR" w:eastAsia="tr-TR"/>
              </w:rPr>
              <w:t>Karar alınırken şirket çalışanlarının fikri alınır.</w:t>
            </w:r>
          </w:p>
        </w:tc>
        <w:tc>
          <w:tcPr>
            <w:tcW w:w="1422" w:type="dxa"/>
            <w:tcBorders>
              <w:top w:val="nil"/>
              <w:left w:val="nil"/>
              <w:bottom w:val="single" w:sz="8" w:space="0" w:color="000000"/>
              <w:right w:val="single" w:sz="8" w:space="0" w:color="000000"/>
            </w:tcBorders>
            <w:shd w:val="clear" w:color="000000" w:fill="D9D9D9"/>
            <w:vAlign w:val="center"/>
            <w:hideMark/>
          </w:tcPr>
          <w:p w:rsidR="008264E3" w:rsidRPr="008264E3" w:rsidRDefault="004E2302" w:rsidP="001F6086">
            <w:pPr>
              <w:spacing w:after="0" w:line="240" w:lineRule="auto"/>
              <w:jc w:val="center"/>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29</w:t>
            </w:r>
          </w:p>
        </w:tc>
        <w:tc>
          <w:tcPr>
            <w:tcW w:w="1278" w:type="dxa"/>
            <w:tcBorders>
              <w:top w:val="nil"/>
              <w:left w:val="nil"/>
              <w:bottom w:val="single" w:sz="8" w:space="0" w:color="000000"/>
              <w:right w:val="single" w:sz="8" w:space="0" w:color="000000"/>
            </w:tcBorders>
            <w:shd w:val="clear" w:color="000000" w:fill="D9D9D9"/>
            <w:vAlign w:val="center"/>
            <w:hideMark/>
          </w:tcPr>
          <w:p w:rsidR="008264E3" w:rsidRPr="008264E3" w:rsidRDefault="004E2302" w:rsidP="001F6086">
            <w:pPr>
              <w:spacing w:after="0" w:line="240" w:lineRule="auto"/>
              <w:jc w:val="center"/>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43,9</w:t>
            </w:r>
          </w:p>
        </w:tc>
      </w:tr>
      <w:tr w:rsidR="008264E3" w:rsidRPr="008264E3" w:rsidTr="001F6086">
        <w:trPr>
          <w:trHeight w:val="852"/>
        </w:trPr>
        <w:tc>
          <w:tcPr>
            <w:tcW w:w="5250" w:type="dxa"/>
            <w:tcBorders>
              <w:top w:val="nil"/>
              <w:left w:val="single" w:sz="8" w:space="0" w:color="auto"/>
              <w:bottom w:val="single" w:sz="8" w:space="0" w:color="auto"/>
              <w:right w:val="single" w:sz="8" w:space="0" w:color="auto"/>
            </w:tcBorders>
            <w:shd w:val="clear" w:color="000000" w:fill="B4C6E7"/>
            <w:vAlign w:val="center"/>
            <w:hideMark/>
          </w:tcPr>
          <w:p w:rsidR="008264E3" w:rsidRPr="008264E3" w:rsidRDefault="008264E3" w:rsidP="001F6086">
            <w:pPr>
              <w:spacing w:after="0" w:line="240" w:lineRule="auto"/>
              <w:jc w:val="center"/>
              <w:rPr>
                <w:rFonts w:ascii="Times New Roman" w:eastAsia="Times New Roman" w:hAnsi="Times New Roman" w:cs="Times New Roman"/>
                <w:sz w:val="24"/>
                <w:szCs w:val="24"/>
                <w:lang w:val="tr-TR" w:eastAsia="tr-TR"/>
              </w:rPr>
            </w:pPr>
            <w:r w:rsidRPr="008264E3">
              <w:rPr>
                <w:rFonts w:ascii="Times New Roman" w:eastAsia="Times New Roman" w:hAnsi="Times New Roman" w:cs="Times New Roman"/>
                <w:sz w:val="24"/>
                <w:szCs w:val="24"/>
                <w:lang w:val="tr-TR" w:eastAsia="tr-TR"/>
              </w:rPr>
              <w:t>Karar alma sırasında, diğer rakiplerin davranışları gözlenir</w:t>
            </w:r>
          </w:p>
        </w:tc>
        <w:tc>
          <w:tcPr>
            <w:tcW w:w="1422" w:type="dxa"/>
            <w:tcBorders>
              <w:top w:val="nil"/>
              <w:left w:val="nil"/>
              <w:bottom w:val="single" w:sz="8" w:space="0" w:color="000000"/>
              <w:right w:val="single" w:sz="8" w:space="0" w:color="000000"/>
            </w:tcBorders>
            <w:shd w:val="clear" w:color="000000" w:fill="D9D9D9"/>
            <w:vAlign w:val="center"/>
            <w:hideMark/>
          </w:tcPr>
          <w:p w:rsidR="008264E3" w:rsidRPr="008264E3" w:rsidRDefault="004E2302" w:rsidP="001F6086">
            <w:pPr>
              <w:spacing w:after="0" w:line="240" w:lineRule="auto"/>
              <w:jc w:val="center"/>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9</w:t>
            </w:r>
          </w:p>
        </w:tc>
        <w:tc>
          <w:tcPr>
            <w:tcW w:w="1278" w:type="dxa"/>
            <w:tcBorders>
              <w:top w:val="nil"/>
              <w:left w:val="nil"/>
              <w:bottom w:val="single" w:sz="8" w:space="0" w:color="000000"/>
              <w:right w:val="single" w:sz="8" w:space="0" w:color="000000"/>
            </w:tcBorders>
            <w:shd w:val="clear" w:color="000000" w:fill="D9D9D9"/>
            <w:vAlign w:val="center"/>
            <w:hideMark/>
          </w:tcPr>
          <w:p w:rsidR="008264E3" w:rsidRPr="008264E3" w:rsidRDefault="004E2302" w:rsidP="001F6086">
            <w:pPr>
              <w:spacing w:after="0" w:line="240" w:lineRule="auto"/>
              <w:jc w:val="center"/>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13,6</w:t>
            </w:r>
          </w:p>
        </w:tc>
      </w:tr>
      <w:tr w:rsidR="008264E3" w:rsidRPr="008264E3" w:rsidTr="001F6086">
        <w:trPr>
          <w:trHeight w:val="161"/>
        </w:trPr>
        <w:tc>
          <w:tcPr>
            <w:tcW w:w="5250" w:type="dxa"/>
            <w:tcBorders>
              <w:top w:val="nil"/>
              <w:left w:val="single" w:sz="8" w:space="0" w:color="auto"/>
              <w:bottom w:val="single" w:sz="8" w:space="0" w:color="auto"/>
              <w:right w:val="single" w:sz="8" w:space="0" w:color="auto"/>
            </w:tcBorders>
            <w:shd w:val="clear" w:color="000000" w:fill="B4C6E7"/>
            <w:vAlign w:val="center"/>
            <w:hideMark/>
          </w:tcPr>
          <w:p w:rsidR="008264E3" w:rsidRDefault="008264E3" w:rsidP="001F6086">
            <w:pPr>
              <w:spacing w:after="0" w:line="240" w:lineRule="auto"/>
              <w:jc w:val="center"/>
              <w:rPr>
                <w:rFonts w:ascii="Times New Roman" w:eastAsia="Times New Roman" w:hAnsi="Times New Roman" w:cs="Times New Roman"/>
                <w:sz w:val="24"/>
                <w:szCs w:val="24"/>
                <w:lang w:val="tr-TR" w:eastAsia="tr-TR"/>
              </w:rPr>
            </w:pPr>
            <w:r w:rsidRPr="008264E3">
              <w:rPr>
                <w:rFonts w:ascii="Times New Roman" w:eastAsia="Times New Roman" w:hAnsi="Times New Roman" w:cs="Times New Roman"/>
                <w:sz w:val="24"/>
                <w:szCs w:val="24"/>
                <w:lang w:val="tr-TR" w:eastAsia="tr-TR"/>
              </w:rPr>
              <w:t>Karar alma sırasında kimseye danışılmaz</w:t>
            </w:r>
          </w:p>
          <w:p w:rsidR="00D337B1" w:rsidRPr="008264E3" w:rsidRDefault="00D337B1" w:rsidP="001F6086">
            <w:pPr>
              <w:spacing w:after="0" w:line="240" w:lineRule="auto"/>
              <w:jc w:val="center"/>
              <w:rPr>
                <w:rFonts w:ascii="Times New Roman" w:eastAsia="Times New Roman" w:hAnsi="Times New Roman" w:cs="Times New Roman"/>
                <w:sz w:val="24"/>
                <w:szCs w:val="24"/>
                <w:lang w:val="tr-TR" w:eastAsia="tr-TR"/>
              </w:rPr>
            </w:pPr>
          </w:p>
        </w:tc>
        <w:tc>
          <w:tcPr>
            <w:tcW w:w="1422" w:type="dxa"/>
            <w:tcBorders>
              <w:top w:val="nil"/>
              <w:left w:val="nil"/>
              <w:bottom w:val="single" w:sz="8" w:space="0" w:color="000000"/>
              <w:right w:val="single" w:sz="8" w:space="0" w:color="000000"/>
            </w:tcBorders>
            <w:shd w:val="clear" w:color="000000" w:fill="D9D9D9"/>
            <w:vAlign w:val="center"/>
            <w:hideMark/>
          </w:tcPr>
          <w:p w:rsidR="008264E3" w:rsidRPr="008264E3" w:rsidRDefault="004E2302" w:rsidP="001F6086">
            <w:pPr>
              <w:spacing w:after="0" w:line="240" w:lineRule="auto"/>
              <w:jc w:val="center"/>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2</w:t>
            </w:r>
          </w:p>
        </w:tc>
        <w:tc>
          <w:tcPr>
            <w:tcW w:w="1278" w:type="dxa"/>
            <w:tcBorders>
              <w:top w:val="nil"/>
              <w:left w:val="nil"/>
              <w:bottom w:val="single" w:sz="8" w:space="0" w:color="000000"/>
              <w:right w:val="single" w:sz="8" w:space="0" w:color="000000"/>
            </w:tcBorders>
            <w:shd w:val="clear" w:color="000000" w:fill="D9D9D9"/>
            <w:vAlign w:val="center"/>
            <w:hideMark/>
          </w:tcPr>
          <w:p w:rsidR="008264E3" w:rsidRPr="008264E3" w:rsidRDefault="004E2302" w:rsidP="001F6086">
            <w:pPr>
              <w:spacing w:after="0" w:line="240" w:lineRule="auto"/>
              <w:jc w:val="center"/>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3</w:t>
            </w:r>
          </w:p>
        </w:tc>
      </w:tr>
    </w:tbl>
    <w:p w:rsidR="00851476" w:rsidRDefault="00851476" w:rsidP="00851476">
      <w:pPr>
        <w:spacing w:line="360" w:lineRule="auto"/>
        <w:ind w:firstLine="709"/>
        <w:jc w:val="both"/>
        <w:rPr>
          <w:rFonts w:ascii="Times New Roman" w:hAnsi="Times New Roman" w:cs="Times New Roman"/>
          <w:color w:val="auto"/>
          <w:sz w:val="24"/>
          <w:szCs w:val="24"/>
          <w:shd w:val="clear" w:color="auto" w:fill="FFFFFF"/>
        </w:rPr>
      </w:pPr>
    </w:p>
    <w:p w:rsidR="00C2761E" w:rsidRDefault="00C2761E" w:rsidP="00851476">
      <w:pPr>
        <w:spacing w:line="360" w:lineRule="auto"/>
        <w:ind w:firstLine="709"/>
        <w:jc w:val="both"/>
        <w:rPr>
          <w:rFonts w:ascii="Times New Roman" w:hAnsi="Times New Roman" w:cs="Times New Roman"/>
          <w:color w:val="auto"/>
          <w:sz w:val="24"/>
          <w:szCs w:val="24"/>
          <w:shd w:val="clear" w:color="auto" w:fill="FFFFFF"/>
        </w:rPr>
      </w:pPr>
      <w:r w:rsidRPr="00C2761E">
        <w:rPr>
          <w:rFonts w:ascii="Times New Roman" w:hAnsi="Times New Roman" w:cs="Times New Roman"/>
          <w:color w:val="auto"/>
          <w:sz w:val="24"/>
          <w:szCs w:val="24"/>
          <w:shd w:val="clear" w:color="auto" w:fill="FFFFFF"/>
        </w:rPr>
        <w:t xml:space="preserve">Firmalara kararları nasıl aldıklarına dair </w:t>
      </w:r>
      <w:r>
        <w:rPr>
          <w:rFonts w:ascii="Times New Roman" w:hAnsi="Times New Roman" w:cs="Times New Roman"/>
          <w:color w:val="auto"/>
          <w:sz w:val="24"/>
          <w:szCs w:val="24"/>
          <w:shd w:val="clear" w:color="auto" w:fill="FFFFFF"/>
        </w:rPr>
        <w:t>s</w:t>
      </w:r>
      <w:r w:rsidRPr="00C2761E">
        <w:rPr>
          <w:rFonts w:ascii="Times New Roman" w:hAnsi="Times New Roman" w:cs="Times New Roman"/>
          <w:color w:val="auto"/>
          <w:sz w:val="24"/>
          <w:szCs w:val="24"/>
          <w:shd w:val="clear" w:color="auto" w:fill="FFFFFF"/>
        </w:rPr>
        <w:t xml:space="preserve">orulan soruya, yalnızca kurucu ve üst düzey yöneticiler tarafından alınır diyenlerin sayısı 35, karar almanın önündeki en büyük engel bilgi eksikliğidir diyenlerin sayısı 4, karar almada zaman baskısı bir çok fırsatın kaçırılmasına neden olur diyenler 3, karar alırken şirket çalışanlarının fikri alınır diyenlerin sayısı 29, Karar alma sırasında diğer rakiplerin davranışları gözlenir diyenler 6, karar alma sırasında kimseye danışılmaz diyenlerin sayısı 2’dir. </w:t>
      </w:r>
    </w:p>
    <w:p w:rsidR="00376450" w:rsidRDefault="00C2761E" w:rsidP="00851476">
      <w:pPr>
        <w:spacing w:line="360" w:lineRule="auto"/>
        <w:ind w:firstLine="709"/>
        <w:jc w:val="both"/>
        <w:rPr>
          <w:rFonts w:ascii="Times New Roman" w:hAnsi="Times New Roman" w:cs="Times New Roman"/>
          <w:color w:val="auto"/>
          <w:sz w:val="24"/>
          <w:szCs w:val="24"/>
          <w:shd w:val="clear" w:color="auto" w:fill="FFFFFF"/>
        </w:rPr>
      </w:pPr>
      <w:r w:rsidRPr="00C2761E">
        <w:rPr>
          <w:rFonts w:ascii="Times New Roman" w:hAnsi="Times New Roman" w:cs="Times New Roman"/>
          <w:color w:val="auto"/>
          <w:sz w:val="24"/>
          <w:szCs w:val="24"/>
          <w:shd w:val="clear" w:color="auto" w:fill="FFFFFF"/>
        </w:rPr>
        <w:t xml:space="preserve">Bu </w:t>
      </w:r>
      <w:r>
        <w:rPr>
          <w:rFonts w:ascii="Times New Roman" w:hAnsi="Times New Roman" w:cs="Times New Roman"/>
          <w:color w:val="auto"/>
          <w:sz w:val="24"/>
          <w:szCs w:val="24"/>
          <w:shd w:val="clear" w:color="auto" w:fill="FFFFFF"/>
        </w:rPr>
        <w:t>s</w:t>
      </w:r>
      <w:r w:rsidRPr="00C2761E">
        <w:rPr>
          <w:rFonts w:ascii="Times New Roman" w:hAnsi="Times New Roman" w:cs="Times New Roman"/>
          <w:color w:val="auto"/>
          <w:sz w:val="24"/>
          <w:szCs w:val="24"/>
          <w:shd w:val="clear" w:color="auto" w:fill="FFFFFF"/>
        </w:rPr>
        <w:t xml:space="preserve">onuçlara göre firmaların %53’ünde yalnızca kurucu veya üst düzey yöneticiler tarafından kararların alındığı görülmektedir. Karar alırken Şirket </w:t>
      </w:r>
      <w:r w:rsidRPr="00C2761E">
        <w:rPr>
          <w:rFonts w:ascii="Times New Roman" w:hAnsi="Times New Roman" w:cs="Times New Roman"/>
          <w:color w:val="auto"/>
          <w:sz w:val="24"/>
          <w:szCs w:val="24"/>
          <w:shd w:val="clear" w:color="auto" w:fill="FFFFFF"/>
        </w:rPr>
        <w:lastRenderedPageBreak/>
        <w:t xml:space="preserve">çalışanlarının fikrini de </w:t>
      </w:r>
      <w:proofErr w:type="gramStart"/>
      <w:r w:rsidRPr="00C2761E">
        <w:rPr>
          <w:rFonts w:ascii="Times New Roman" w:hAnsi="Times New Roman" w:cs="Times New Roman"/>
          <w:color w:val="auto"/>
          <w:sz w:val="24"/>
          <w:szCs w:val="24"/>
          <w:shd w:val="clear" w:color="auto" w:fill="FFFFFF"/>
        </w:rPr>
        <w:t>alan</w:t>
      </w:r>
      <w:proofErr w:type="gramEnd"/>
      <w:r w:rsidRPr="00C2761E">
        <w:rPr>
          <w:rFonts w:ascii="Times New Roman" w:hAnsi="Times New Roman" w:cs="Times New Roman"/>
          <w:color w:val="auto"/>
          <w:sz w:val="24"/>
          <w:szCs w:val="24"/>
          <w:shd w:val="clear" w:color="auto" w:fill="FFFFFF"/>
        </w:rPr>
        <w:t xml:space="preserve"> firmaların oranı ise %43.9 dur. Firmaların %3’ü karar </w:t>
      </w:r>
      <w:proofErr w:type="gramStart"/>
      <w:r w:rsidRPr="00C2761E">
        <w:rPr>
          <w:rFonts w:ascii="Times New Roman" w:hAnsi="Times New Roman" w:cs="Times New Roman"/>
          <w:color w:val="auto"/>
          <w:sz w:val="24"/>
          <w:szCs w:val="24"/>
          <w:shd w:val="clear" w:color="auto" w:fill="FFFFFF"/>
        </w:rPr>
        <w:t>alma</w:t>
      </w:r>
      <w:proofErr w:type="gramEnd"/>
      <w:r w:rsidRPr="00C2761E">
        <w:rPr>
          <w:rFonts w:ascii="Times New Roman" w:hAnsi="Times New Roman" w:cs="Times New Roman"/>
          <w:color w:val="auto"/>
          <w:sz w:val="24"/>
          <w:szCs w:val="24"/>
          <w:shd w:val="clear" w:color="auto" w:fill="FFFFFF"/>
        </w:rPr>
        <w:t xml:space="preserve"> sırasında kimseye danışılmadığını belirtmiştir. Mikro ölçekli bir-dokuz </w:t>
      </w:r>
      <w:proofErr w:type="gramStart"/>
      <w:r w:rsidRPr="00C2761E">
        <w:rPr>
          <w:rFonts w:ascii="Times New Roman" w:hAnsi="Times New Roman" w:cs="Times New Roman"/>
          <w:color w:val="auto"/>
          <w:sz w:val="24"/>
          <w:szCs w:val="24"/>
          <w:shd w:val="clear" w:color="auto" w:fill="FFFFFF"/>
        </w:rPr>
        <w:t>kişi</w:t>
      </w:r>
      <w:proofErr w:type="gramEnd"/>
      <w:r w:rsidRPr="00C2761E">
        <w:rPr>
          <w:rFonts w:ascii="Times New Roman" w:hAnsi="Times New Roman" w:cs="Times New Roman"/>
          <w:color w:val="auto"/>
          <w:sz w:val="24"/>
          <w:szCs w:val="24"/>
          <w:shd w:val="clear" w:color="auto" w:fill="FFFFFF"/>
        </w:rPr>
        <w:t xml:space="preserve"> çalışan bulunduran firmalarda bu durum olasılığı yüksek bir seçenektir. Karar </w:t>
      </w:r>
      <w:proofErr w:type="gramStart"/>
      <w:r w:rsidRPr="00C2761E">
        <w:rPr>
          <w:rFonts w:ascii="Times New Roman" w:hAnsi="Times New Roman" w:cs="Times New Roman"/>
          <w:color w:val="auto"/>
          <w:sz w:val="24"/>
          <w:szCs w:val="24"/>
          <w:shd w:val="clear" w:color="auto" w:fill="FFFFFF"/>
        </w:rPr>
        <w:t>alma</w:t>
      </w:r>
      <w:proofErr w:type="gramEnd"/>
      <w:r w:rsidRPr="00C2761E">
        <w:rPr>
          <w:rFonts w:ascii="Times New Roman" w:hAnsi="Times New Roman" w:cs="Times New Roman"/>
          <w:color w:val="auto"/>
          <w:sz w:val="24"/>
          <w:szCs w:val="24"/>
          <w:shd w:val="clear" w:color="auto" w:fill="FFFFFF"/>
        </w:rPr>
        <w:t xml:space="preserve"> sırasında rakiplerin davranışları gözlenerek kararların ona göre verilmesi seçeneğini %13.6 dır. Bilgi eksikliğinin karar almanın önündeki en büyük engel olduğunu düşünen firma oranı %6, karar almada zaman baskısının bir çok fırsatın kaçırılmasında neden olduğunu düşünen firma sayısı yüzde 4</w:t>
      </w:r>
      <w:proofErr w:type="gramStart"/>
      <w:r w:rsidRPr="00C2761E">
        <w:rPr>
          <w:rFonts w:ascii="Times New Roman" w:hAnsi="Times New Roman" w:cs="Times New Roman"/>
          <w:color w:val="auto"/>
          <w:sz w:val="24"/>
          <w:szCs w:val="24"/>
          <w:shd w:val="clear" w:color="auto" w:fill="FFFFFF"/>
        </w:rPr>
        <w:t>,5’tir</w:t>
      </w:r>
      <w:proofErr w:type="gramEnd"/>
      <w:r w:rsidRPr="00C2761E">
        <w:rPr>
          <w:rFonts w:ascii="Times New Roman" w:hAnsi="Times New Roman" w:cs="Times New Roman"/>
          <w:color w:val="auto"/>
          <w:sz w:val="24"/>
          <w:szCs w:val="24"/>
          <w:shd w:val="clear" w:color="auto" w:fill="FFFFFF"/>
        </w:rPr>
        <w:t>.</w:t>
      </w:r>
    </w:p>
    <w:p w:rsidR="00376450" w:rsidRPr="005B03CE" w:rsidRDefault="002A7CC1" w:rsidP="005B03CE">
      <w:pPr>
        <w:pStyle w:val="NDEKLER"/>
        <w:spacing w:line="360" w:lineRule="auto"/>
        <w:ind w:left="0"/>
        <w:rPr>
          <w:shd w:val="clear" w:color="auto" w:fill="FFFFFF"/>
        </w:rPr>
      </w:pPr>
      <w:bookmarkStart w:id="276" w:name="_Toc504088167"/>
      <w:bookmarkStart w:id="277" w:name="_Toc504088223"/>
      <w:bookmarkStart w:id="278" w:name="_Toc504088288"/>
      <w:bookmarkStart w:id="279" w:name="_Toc504116848"/>
      <w:r w:rsidRPr="002A7CC1">
        <w:rPr>
          <w:shd w:val="clear" w:color="auto" w:fill="FFFFFF"/>
        </w:rPr>
        <w:t>2.2.2.5. Yetki Devri Hakkındaki Bulgular</w:t>
      </w:r>
      <w:bookmarkEnd w:id="276"/>
      <w:bookmarkEnd w:id="277"/>
      <w:bookmarkEnd w:id="278"/>
      <w:bookmarkEnd w:id="279"/>
    </w:p>
    <w:p w:rsidR="001F6086" w:rsidRDefault="00AD6960" w:rsidP="005B03CE">
      <w:pPr>
        <w:spacing w:line="360" w:lineRule="auto"/>
        <w:ind w:firstLine="709"/>
        <w:jc w:val="both"/>
        <w:rPr>
          <w:rFonts w:ascii="Times New Roman" w:hAnsi="Times New Roman" w:cs="Times New Roman"/>
          <w:color w:val="auto"/>
          <w:sz w:val="24"/>
          <w:szCs w:val="24"/>
          <w:shd w:val="clear" w:color="auto" w:fill="FFFFFF"/>
        </w:rPr>
      </w:pPr>
      <w:r w:rsidRPr="00AD6960">
        <w:rPr>
          <w:rFonts w:ascii="Times New Roman" w:hAnsi="Times New Roman" w:cs="Times New Roman"/>
          <w:color w:val="auto"/>
          <w:sz w:val="24"/>
          <w:szCs w:val="24"/>
          <w:shd w:val="clear" w:color="auto" w:fill="FFFFFF"/>
        </w:rPr>
        <w:t>Firmaların</w:t>
      </w:r>
      <w:r>
        <w:rPr>
          <w:rFonts w:ascii="Times New Roman" w:hAnsi="Times New Roman" w:cs="Times New Roman"/>
          <w:color w:val="auto"/>
          <w:sz w:val="24"/>
          <w:szCs w:val="24"/>
          <w:shd w:val="clear" w:color="auto" w:fill="FFFFFF"/>
        </w:rPr>
        <w:t>,</w:t>
      </w:r>
      <w:r w:rsidR="00376450">
        <w:rPr>
          <w:rFonts w:ascii="Times New Roman" w:hAnsi="Times New Roman" w:cs="Times New Roman"/>
          <w:color w:val="auto"/>
          <w:sz w:val="24"/>
          <w:szCs w:val="24"/>
          <w:shd w:val="clear" w:color="auto" w:fill="FFFFFF"/>
        </w:rPr>
        <w:t xml:space="preserve"> </w:t>
      </w:r>
      <w:r w:rsidRPr="00AD6960">
        <w:rPr>
          <w:rFonts w:ascii="Times New Roman" w:hAnsi="Times New Roman" w:cs="Times New Roman"/>
          <w:color w:val="auto"/>
          <w:sz w:val="24"/>
          <w:szCs w:val="24"/>
          <w:shd w:val="clear" w:color="auto" w:fill="FFFFFF"/>
        </w:rPr>
        <w:t>faaliyetlerinizde yetki devrini hangi seviyede yapıyorsunuz sorusuna 6 firma hiç yapılmaz, 12 firma yetersiz, 8 firma kararsız, 32 firma iyi seviyede, 8 firma çok iyi seviyede cevabını vermiştir. KOBİ’lerde en büyük sorunlardan biri olan yetki devri</w:t>
      </w:r>
      <w:r w:rsidR="00376450">
        <w:rPr>
          <w:rFonts w:ascii="Times New Roman" w:hAnsi="Times New Roman" w:cs="Times New Roman"/>
          <w:color w:val="auto"/>
          <w:sz w:val="24"/>
          <w:szCs w:val="24"/>
          <w:shd w:val="clear" w:color="auto" w:fill="FFFFFF"/>
        </w:rPr>
        <w:t xml:space="preserve">nin </w:t>
      </w:r>
      <w:r w:rsidRPr="00AD6960">
        <w:rPr>
          <w:rFonts w:ascii="Times New Roman" w:hAnsi="Times New Roman" w:cs="Times New Roman"/>
          <w:color w:val="auto"/>
          <w:sz w:val="24"/>
          <w:szCs w:val="24"/>
          <w:shd w:val="clear" w:color="auto" w:fill="FFFFFF"/>
        </w:rPr>
        <w:t>iyi seviyede olduğu görülmektedir. %9.1 oranında da hiç yapılmaz cevabı verilmiştir</w:t>
      </w:r>
      <w:r>
        <w:rPr>
          <w:rFonts w:ascii="Times New Roman" w:hAnsi="Times New Roman" w:cs="Times New Roman"/>
          <w:color w:val="auto"/>
          <w:sz w:val="24"/>
          <w:szCs w:val="24"/>
          <w:shd w:val="clear" w:color="auto" w:fill="FFFFFF"/>
        </w:rPr>
        <w:t>. İ</w:t>
      </w:r>
      <w:r w:rsidRPr="00AD6960">
        <w:rPr>
          <w:rFonts w:ascii="Times New Roman" w:hAnsi="Times New Roman" w:cs="Times New Roman"/>
          <w:color w:val="auto"/>
          <w:sz w:val="24"/>
          <w:szCs w:val="24"/>
          <w:shd w:val="clear" w:color="auto" w:fill="FFFFFF"/>
        </w:rPr>
        <w:t>yi seviyede diyenlerin oranı %48.5’tir.</w:t>
      </w:r>
    </w:p>
    <w:p w:rsidR="00376450" w:rsidRPr="006D3416" w:rsidRDefault="00376450" w:rsidP="001F6086">
      <w:pPr>
        <w:pStyle w:val="TABLOLAR"/>
        <w:ind w:left="0" w:firstLine="0"/>
        <w:jc w:val="center"/>
      </w:pPr>
      <w:bookmarkStart w:id="280" w:name="_Toc504120334"/>
      <w:r w:rsidRPr="006D3416">
        <w:t>Tablo 17</w:t>
      </w:r>
      <w:r w:rsidR="001F6086">
        <w:t>.</w:t>
      </w:r>
      <w:r w:rsidRPr="006D3416">
        <w:t xml:space="preserve"> Yetki Devrine Engel Olan Nedenler</w:t>
      </w:r>
      <w:bookmarkEnd w:id="280"/>
    </w:p>
    <w:tbl>
      <w:tblPr>
        <w:tblpPr w:leftFromText="141" w:rightFromText="141" w:vertAnchor="text" w:horzAnchor="margin" w:tblpXSpec="center" w:tblpY="248"/>
        <w:tblW w:w="7878" w:type="dxa"/>
        <w:tblCellMar>
          <w:left w:w="70" w:type="dxa"/>
          <w:right w:w="70" w:type="dxa"/>
        </w:tblCellMar>
        <w:tblLook w:val="04A0" w:firstRow="1" w:lastRow="0" w:firstColumn="1" w:lastColumn="0" w:noHBand="0" w:noVBand="1"/>
      </w:tblPr>
      <w:tblGrid>
        <w:gridCol w:w="5588"/>
        <w:gridCol w:w="1145"/>
        <w:gridCol w:w="1145"/>
      </w:tblGrid>
      <w:tr w:rsidR="00376450" w:rsidRPr="00C2761E" w:rsidTr="001F6086">
        <w:trPr>
          <w:trHeight w:val="572"/>
        </w:trPr>
        <w:tc>
          <w:tcPr>
            <w:tcW w:w="5588" w:type="dxa"/>
            <w:tcBorders>
              <w:top w:val="single" w:sz="8" w:space="0" w:color="000000"/>
              <w:left w:val="single" w:sz="8" w:space="0" w:color="000000"/>
              <w:bottom w:val="nil"/>
              <w:right w:val="single" w:sz="8" w:space="0" w:color="000000"/>
            </w:tcBorders>
            <w:shd w:val="clear" w:color="000000" w:fill="D9D9D9"/>
            <w:vAlign w:val="center"/>
            <w:hideMark/>
          </w:tcPr>
          <w:p w:rsidR="00376450" w:rsidRPr="00C2761E" w:rsidRDefault="00376450" w:rsidP="001F6086">
            <w:pPr>
              <w:spacing w:after="0" w:line="240" w:lineRule="auto"/>
              <w:jc w:val="center"/>
              <w:rPr>
                <w:rFonts w:ascii="Times New Roman" w:eastAsia="Times New Roman" w:hAnsi="Times New Roman" w:cs="Times New Roman"/>
                <w:b/>
                <w:bCs/>
                <w:sz w:val="24"/>
                <w:szCs w:val="24"/>
                <w:lang w:val="tr-TR" w:eastAsia="tr-TR"/>
              </w:rPr>
            </w:pPr>
            <w:r w:rsidRPr="00C2761E">
              <w:rPr>
                <w:rFonts w:ascii="Times New Roman" w:eastAsia="Times New Roman" w:hAnsi="Times New Roman" w:cs="Times New Roman"/>
                <w:b/>
                <w:bCs/>
                <w:sz w:val="24"/>
                <w:szCs w:val="24"/>
                <w:lang w:val="tr-TR" w:eastAsia="tr-TR"/>
              </w:rPr>
              <w:t>NEDENLER</w:t>
            </w:r>
          </w:p>
        </w:tc>
        <w:tc>
          <w:tcPr>
            <w:tcW w:w="1145" w:type="dxa"/>
            <w:tcBorders>
              <w:top w:val="single" w:sz="8" w:space="0" w:color="000000"/>
              <w:left w:val="nil"/>
              <w:bottom w:val="single" w:sz="12" w:space="0" w:color="000000"/>
              <w:right w:val="single" w:sz="8" w:space="0" w:color="000000"/>
            </w:tcBorders>
            <w:shd w:val="clear" w:color="000000" w:fill="B4C6E7"/>
            <w:vAlign w:val="center"/>
            <w:hideMark/>
          </w:tcPr>
          <w:p w:rsidR="00376450" w:rsidRPr="00C2761E" w:rsidRDefault="00376450" w:rsidP="001F6086">
            <w:pPr>
              <w:spacing w:after="0" w:line="240" w:lineRule="auto"/>
              <w:jc w:val="center"/>
              <w:rPr>
                <w:rFonts w:ascii="Times New Roman" w:eastAsia="Times New Roman" w:hAnsi="Times New Roman" w:cs="Times New Roman"/>
                <w:b/>
                <w:bCs/>
                <w:sz w:val="24"/>
                <w:szCs w:val="24"/>
                <w:lang w:val="tr-TR" w:eastAsia="tr-TR"/>
              </w:rPr>
            </w:pPr>
            <w:r w:rsidRPr="00C2761E">
              <w:rPr>
                <w:rFonts w:ascii="Times New Roman" w:eastAsia="Times New Roman" w:hAnsi="Times New Roman" w:cs="Times New Roman"/>
                <w:b/>
                <w:bCs/>
                <w:sz w:val="24"/>
                <w:szCs w:val="24"/>
                <w:lang w:val="tr-TR" w:eastAsia="tr-TR"/>
              </w:rPr>
              <w:t>Frekans (n=66)</w:t>
            </w:r>
          </w:p>
        </w:tc>
        <w:tc>
          <w:tcPr>
            <w:tcW w:w="1145" w:type="dxa"/>
            <w:tcBorders>
              <w:top w:val="single" w:sz="8" w:space="0" w:color="000000"/>
              <w:left w:val="nil"/>
              <w:bottom w:val="single" w:sz="12" w:space="0" w:color="000000"/>
              <w:right w:val="single" w:sz="8" w:space="0" w:color="000000"/>
            </w:tcBorders>
            <w:shd w:val="clear" w:color="000000" w:fill="B4C6E7"/>
            <w:vAlign w:val="center"/>
            <w:hideMark/>
          </w:tcPr>
          <w:p w:rsidR="00376450" w:rsidRPr="00C2761E" w:rsidRDefault="00376450" w:rsidP="001F6086">
            <w:pPr>
              <w:spacing w:after="0" w:line="240" w:lineRule="auto"/>
              <w:jc w:val="center"/>
              <w:rPr>
                <w:rFonts w:ascii="Times New Roman" w:eastAsia="Times New Roman" w:hAnsi="Times New Roman" w:cs="Times New Roman"/>
                <w:b/>
                <w:bCs/>
                <w:sz w:val="24"/>
                <w:szCs w:val="24"/>
                <w:lang w:val="tr-TR" w:eastAsia="tr-TR"/>
              </w:rPr>
            </w:pPr>
            <w:r w:rsidRPr="00C2761E">
              <w:rPr>
                <w:rFonts w:ascii="Times New Roman" w:eastAsia="Times New Roman" w:hAnsi="Times New Roman" w:cs="Times New Roman"/>
                <w:b/>
                <w:bCs/>
                <w:sz w:val="24"/>
                <w:szCs w:val="24"/>
                <w:lang w:val="tr-TR" w:eastAsia="tr-TR"/>
              </w:rPr>
              <w:t>Yüzde (%)</w:t>
            </w:r>
          </w:p>
        </w:tc>
      </w:tr>
      <w:tr w:rsidR="00376450" w:rsidRPr="00C2761E" w:rsidTr="001F6086">
        <w:trPr>
          <w:trHeight w:val="537"/>
        </w:trPr>
        <w:tc>
          <w:tcPr>
            <w:tcW w:w="5588" w:type="dxa"/>
            <w:tcBorders>
              <w:top w:val="single" w:sz="8" w:space="0" w:color="auto"/>
              <w:left w:val="single" w:sz="8" w:space="0" w:color="auto"/>
              <w:bottom w:val="single" w:sz="8" w:space="0" w:color="auto"/>
              <w:right w:val="single" w:sz="8" w:space="0" w:color="auto"/>
            </w:tcBorders>
            <w:shd w:val="clear" w:color="000000" w:fill="B4C6E7"/>
            <w:vAlign w:val="bottom"/>
            <w:hideMark/>
          </w:tcPr>
          <w:p w:rsidR="00376450" w:rsidRPr="00C2761E" w:rsidRDefault="00376450" w:rsidP="001F6086">
            <w:pPr>
              <w:spacing w:after="0" w:line="240" w:lineRule="auto"/>
              <w:jc w:val="center"/>
              <w:rPr>
                <w:rFonts w:ascii="Arial" w:eastAsia="Times New Roman" w:hAnsi="Arial" w:cs="Arial"/>
                <w:b/>
                <w:bCs/>
                <w:color w:val="222222"/>
                <w:sz w:val="20"/>
                <w:szCs w:val="20"/>
                <w:lang w:val="tr-TR" w:eastAsia="tr-TR"/>
              </w:rPr>
            </w:pPr>
            <w:r w:rsidRPr="00C2761E">
              <w:rPr>
                <w:rFonts w:ascii="Arial" w:eastAsia="Times New Roman" w:hAnsi="Arial" w:cs="Arial"/>
                <w:b/>
                <w:bCs/>
                <w:color w:val="222222"/>
                <w:sz w:val="20"/>
                <w:szCs w:val="20"/>
                <w:lang w:val="tr-TR" w:eastAsia="tr-TR"/>
              </w:rPr>
              <w:t>Astların yetersiz mesleki bilgiye sahip olması ve deneyimsiz olması</w:t>
            </w:r>
          </w:p>
        </w:tc>
        <w:tc>
          <w:tcPr>
            <w:tcW w:w="1145" w:type="dxa"/>
            <w:tcBorders>
              <w:top w:val="nil"/>
              <w:left w:val="nil"/>
              <w:bottom w:val="single" w:sz="8" w:space="0" w:color="000000"/>
              <w:right w:val="single" w:sz="8" w:space="0" w:color="000000"/>
            </w:tcBorders>
            <w:shd w:val="clear" w:color="000000" w:fill="D9D9D9"/>
            <w:vAlign w:val="center"/>
            <w:hideMark/>
          </w:tcPr>
          <w:p w:rsidR="00376450" w:rsidRPr="00C2761E" w:rsidRDefault="00376450" w:rsidP="001F6086">
            <w:pPr>
              <w:spacing w:after="0" w:line="240" w:lineRule="auto"/>
              <w:jc w:val="center"/>
              <w:rPr>
                <w:rFonts w:ascii="Times New Roman" w:eastAsia="Times New Roman" w:hAnsi="Times New Roman" w:cs="Times New Roman"/>
                <w:sz w:val="24"/>
                <w:szCs w:val="24"/>
                <w:lang w:val="tr-TR" w:eastAsia="tr-TR"/>
              </w:rPr>
            </w:pPr>
            <w:r w:rsidRPr="00C2761E">
              <w:rPr>
                <w:rFonts w:ascii="Times New Roman" w:eastAsia="Times New Roman" w:hAnsi="Times New Roman" w:cs="Times New Roman"/>
                <w:sz w:val="24"/>
                <w:szCs w:val="24"/>
                <w:lang w:val="tr-TR" w:eastAsia="tr-TR"/>
              </w:rPr>
              <w:t>18</w:t>
            </w:r>
          </w:p>
        </w:tc>
        <w:tc>
          <w:tcPr>
            <w:tcW w:w="1145" w:type="dxa"/>
            <w:tcBorders>
              <w:top w:val="nil"/>
              <w:left w:val="nil"/>
              <w:bottom w:val="single" w:sz="8" w:space="0" w:color="000000"/>
              <w:right w:val="single" w:sz="8" w:space="0" w:color="000000"/>
            </w:tcBorders>
            <w:shd w:val="clear" w:color="000000" w:fill="D9D9D9"/>
            <w:vAlign w:val="center"/>
            <w:hideMark/>
          </w:tcPr>
          <w:p w:rsidR="00376450" w:rsidRPr="00C2761E" w:rsidRDefault="00376450" w:rsidP="001F6086">
            <w:pPr>
              <w:spacing w:after="0" w:line="240" w:lineRule="auto"/>
              <w:jc w:val="center"/>
              <w:rPr>
                <w:rFonts w:ascii="Times New Roman" w:eastAsia="Times New Roman" w:hAnsi="Times New Roman" w:cs="Times New Roman"/>
                <w:sz w:val="24"/>
                <w:szCs w:val="24"/>
                <w:lang w:val="tr-TR" w:eastAsia="tr-TR"/>
              </w:rPr>
            </w:pPr>
            <w:r w:rsidRPr="00C2761E">
              <w:rPr>
                <w:rFonts w:ascii="Times New Roman" w:eastAsia="Times New Roman" w:hAnsi="Times New Roman" w:cs="Times New Roman"/>
                <w:sz w:val="24"/>
                <w:szCs w:val="24"/>
                <w:lang w:val="tr-TR" w:eastAsia="tr-TR"/>
              </w:rPr>
              <w:t>27,3</w:t>
            </w:r>
          </w:p>
        </w:tc>
      </w:tr>
      <w:tr w:rsidR="00376450" w:rsidRPr="00C2761E" w:rsidTr="001F6086">
        <w:trPr>
          <w:trHeight w:val="542"/>
        </w:trPr>
        <w:tc>
          <w:tcPr>
            <w:tcW w:w="5588" w:type="dxa"/>
            <w:tcBorders>
              <w:top w:val="nil"/>
              <w:left w:val="single" w:sz="8" w:space="0" w:color="auto"/>
              <w:bottom w:val="single" w:sz="8" w:space="0" w:color="auto"/>
              <w:right w:val="single" w:sz="8" w:space="0" w:color="auto"/>
            </w:tcBorders>
            <w:shd w:val="clear" w:color="000000" w:fill="B4C6E7"/>
            <w:vAlign w:val="bottom"/>
            <w:hideMark/>
          </w:tcPr>
          <w:p w:rsidR="00376450" w:rsidRPr="00C2761E" w:rsidRDefault="00376450" w:rsidP="001F6086">
            <w:pPr>
              <w:spacing w:after="0" w:line="240" w:lineRule="auto"/>
              <w:jc w:val="center"/>
              <w:rPr>
                <w:rFonts w:ascii="Arial" w:eastAsia="Times New Roman" w:hAnsi="Arial" w:cs="Arial"/>
                <w:b/>
                <w:bCs/>
                <w:color w:val="222222"/>
                <w:sz w:val="20"/>
                <w:szCs w:val="20"/>
                <w:lang w:val="tr-TR" w:eastAsia="tr-TR"/>
              </w:rPr>
            </w:pPr>
            <w:r w:rsidRPr="00C2761E">
              <w:rPr>
                <w:rFonts w:ascii="Arial" w:eastAsia="Times New Roman" w:hAnsi="Arial" w:cs="Arial"/>
                <w:b/>
                <w:bCs/>
                <w:color w:val="222222"/>
                <w:sz w:val="20"/>
                <w:szCs w:val="20"/>
                <w:lang w:val="tr-TR" w:eastAsia="tr-TR"/>
              </w:rPr>
              <w:t>İşletmede profesyonel yöneticilik anlayışının olmaması</w:t>
            </w:r>
          </w:p>
        </w:tc>
        <w:tc>
          <w:tcPr>
            <w:tcW w:w="1145" w:type="dxa"/>
            <w:tcBorders>
              <w:top w:val="nil"/>
              <w:left w:val="nil"/>
              <w:bottom w:val="single" w:sz="8" w:space="0" w:color="000000"/>
              <w:right w:val="single" w:sz="8" w:space="0" w:color="000000"/>
            </w:tcBorders>
            <w:shd w:val="clear" w:color="000000" w:fill="D9D9D9"/>
            <w:vAlign w:val="center"/>
            <w:hideMark/>
          </w:tcPr>
          <w:p w:rsidR="00376450" w:rsidRPr="00C2761E" w:rsidRDefault="00376450" w:rsidP="001F6086">
            <w:pPr>
              <w:spacing w:after="0" w:line="240" w:lineRule="auto"/>
              <w:jc w:val="center"/>
              <w:rPr>
                <w:rFonts w:ascii="Times New Roman" w:eastAsia="Times New Roman" w:hAnsi="Times New Roman" w:cs="Times New Roman"/>
                <w:sz w:val="24"/>
                <w:szCs w:val="24"/>
                <w:lang w:val="tr-TR" w:eastAsia="tr-TR"/>
              </w:rPr>
            </w:pPr>
            <w:r w:rsidRPr="00C2761E">
              <w:rPr>
                <w:rFonts w:ascii="Times New Roman" w:eastAsia="Times New Roman" w:hAnsi="Times New Roman" w:cs="Times New Roman"/>
                <w:sz w:val="24"/>
                <w:szCs w:val="24"/>
                <w:lang w:val="tr-TR" w:eastAsia="tr-TR"/>
              </w:rPr>
              <w:t>15</w:t>
            </w:r>
          </w:p>
        </w:tc>
        <w:tc>
          <w:tcPr>
            <w:tcW w:w="1145" w:type="dxa"/>
            <w:tcBorders>
              <w:top w:val="nil"/>
              <w:left w:val="nil"/>
              <w:bottom w:val="single" w:sz="8" w:space="0" w:color="000000"/>
              <w:right w:val="single" w:sz="8" w:space="0" w:color="000000"/>
            </w:tcBorders>
            <w:shd w:val="clear" w:color="000000" w:fill="D9D9D9"/>
            <w:vAlign w:val="center"/>
            <w:hideMark/>
          </w:tcPr>
          <w:p w:rsidR="00376450" w:rsidRPr="00C2761E" w:rsidRDefault="00376450" w:rsidP="001F6086">
            <w:pPr>
              <w:spacing w:after="0" w:line="240" w:lineRule="auto"/>
              <w:jc w:val="center"/>
              <w:rPr>
                <w:rFonts w:ascii="Times New Roman" w:eastAsia="Times New Roman" w:hAnsi="Times New Roman" w:cs="Times New Roman"/>
                <w:sz w:val="24"/>
                <w:szCs w:val="24"/>
                <w:lang w:val="tr-TR" w:eastAsia="tr-TR"/>
              </w:rPr>
            </w:pPr>
            <w:r w:rsidRPr="00C2761E">
              <w:rPr>
                <w:rFonts w:ascii="Times New Roman" w:eastAsia="Times New Roman" w:hAnsi="Times New Roman" w:cs="Times New Roman"/>
                <w:sz w:val="24"/>
                <w:szCs w:val="24"/>
                <w:lang w:val="tr-TR" w:eastAsia="tr-TR"/>
              </w:rPr>
              <w:t>22,7</w:t>
            </w:r>
          </w:p>
        </w:tc>
      </w:tr>
      <w:tr w:rsidR="00376450" w:rsidRPr="00C2761E" w:rsidTr="001F6086">
        <w:trPr>
          <w:trHeight w:val="488"/>
        </w:trPr>
        <w:tc>
          <w:tcPr>
            <w:tcW w:w="5588" w:type="dxa"/>
            <w:tcBorders>
              <w:top w:val="nil"/>
              <w:left w:val="single" w:sz="8" w:space="0" w:color="auto"/>
              <w:bottom w:val="single" w:sz="8" w:space="0" w:color="auto"/>
              <w:right w:val="single" w:sz="8" w:space="0" w:color="auto"/>
            </w:tcBorders>
            <w:shd w:val="clear" w:color="000000" w:fill="B4C6E7"/>
            <w:vAlign w:val="bottom"/>
            <w:hideMark/>
          </w:tcPr>
          <w:p w:rsidR="00376450" w:rsidRPr="00C2761E" w:rsidRDefault="00376450" w:rsidP="001F6086">
            <w:pPr>
              <w:spacing w:after="0" w:line="240" w:lineRule="auto"/>
              <w:jc w:val="center"/>
              <w:rPr>
                <w:rFonts w:ascii="Arial" w:eastAsia="Times New Roman" w:hAnsi="Arial" w:cs="Arial"/>
                <w:b/>
                <w:bCs/>
                <w:color w:val="222222"/>
                <w:sz w:val="20"/>
                <w:szCs w:val="20"/>
                <w:lang w:val="tr-TR" w:eastAsia="tr-TR"/>
              </w:rPr>
            </w:pPr>
            <w:r w:rsidRPr="00C2761E">
              <w:rPr>
                <w:rFonts w:ascii="Arial" w:eastAsia="Times New Roman" w:hAnsi="Arial" w:cs="Arial"/>
                <w:b/>
                <w:bCs/>
                <w:color w:val="222222"/>
                <w:sz w:val="20"/>
                <w:szCs w:val="20"/>
                <w:lang w:val="tr-TR" w:eastAsia="tr-TR"/>
              </w:rPr>
              <w:t>Astlara olan güvensizlik duygusu</w:t>
            </w:r>
          </w:p>
        </w:tc>
        <w:tc>
          <w:tcPr>
            <w:tcW w:w="1145" w:type="dxa"/>
            <w:tcBorders>
              <w:top w:val="nil"/>
              <w:left w:val="nil"/>
              <w:bottom w:val="single" w:sz="8" w:space="0" w:color="000000"/>
              <w:right w:val="single" w:sz="8" w:space="0" w:color="000000"/>
            </w:tcBorders>
            <w:shd w:val="clear" w:color="000000" w:fill="D9D9D9"/>
            <w:vAlign w:val="center"/>
            <w:hideMark/>
          </w:tcPr>
          <w:p w:rsidR="00376450" w:rsidRPr="00C2761E" w:rsidRDefault="00376450" w:rsidP="001F6086">
            <w:pPr>
              <w:spacing w:after="0" w:line="240" w:lineRule="auto"/>
              <w:jc w:val="center"/>
              <w:rPr>
                <w:rFonts w:ascii="Times New Roman" w:eastAsia="Times New Roman" w:hAnsi="Times New Roman" w:cs="Times New Roman"/>
                <w:sz w:val="24"/>
                <w:szCs w:val="24"/>
                <w:lang w:val="tr-TR" w:eastAsia="tr-TR"/>
              </w:rPr>
            </w:pPr>
            <w:r w:rsidRPr="00C2761E">
              <w:rPr>
                <w:rFonts w:ascii="Times New Roman" w:eastAsia="Times New Roman" w:hAnsi="Times New Roman" w:cs="Times New Roman"/>
                <w:sz w:val="24"/>
                <w:szCs w:val="24"/>
                <w:lang w:val="tr-TR" w:eastAsia="tr-TR"/>
              </w:rPr>
              <w:t>2</w:t>
            </w:r>
          </w:p>
        </w:tc>
        <w:tc>
          <w:tcPr>
            <w:tcW w:w="1145" w:type="dxa"/>
            <w:tcBorders>
              <w:top w:val="nil"/>
              <w:left w:val="nil"/>
              <w:bottom w:val="single" w:sz="8" w:space="0" w:color="000000"/>
              <w:right w:val="single" w:sz="8" w:space="0" w:color="000000"/>
            </w:tcBorders>
            <w:shd w:val="clear" w:color="000000" w:fill="D9D9D9"/>
            <w:vAlign w:val="center"/>
            <w:hideMark/>
          </w:tcPr>
          <w:p w:rsidR="00376450" w:rsidRPr="00C2761E" w:rsidRDefault="00376450" w:rsidP="001F6086">
            <w:pPr>
              <w:spacing w:after="0" w:line="240" w:lineRule="auto"/>
              <w:jc w:val="center"/>
              <w:rPr>
                <w:rFonts w:ascii="Times New Roman" w:eastAsia="Times New Roman" w:hAnsi="Times New Roman" w:cs="Times New Roman"/>
                <w:sz w:val="24"/>
                <w:szCs w:val="24"/>
                <w:lang w:val="tr-TR" w:eastAsia="tr-TR"/>
              </w:rPr>
            </w:pPr>
            <w:r w:rsidRPr="00C2761E">
              <w:rPr>
                <w:rFonts w:ascii="Times New Roman" w:eastAsia="Times New Roman" w:hAnsi="Times New Roman" w:cs="Times New Roman"/>
                <w:sz w:val="24"/>
                <w:szCs w:val="24"/>
                <w:lang w:val="tr-TR" w:eastAsia="tr-TR"/>
              </w:rPr>
              <w:t>3,0</w:t>
            </w:r>
          </w:p>
        </w:tc>
      </w:tr>
      <w:tr w:rsidR="00376450" w:rsidRPr="00C2761E" w:rsidTr="001F6086">
        <w:trPr>
          <w:trHeight w:val="540"/>
        </w:trPr>
        <w:tc>
          <w:tcPr>
            <w:tcW w:w="5588" w:type="dxa"/>
            <w:tcBorders>
              <w:top w:val="nil"/>
              <w:left w:val="single" w:sz="8" w:space="0" w:color="auto"/>
              <w:bottom w:val="single" w:sz="8" w:space="0" w:color="auto"/>
              <w:right w:val="single" w:sz="8" w:space="0" w:color="auto"/>
            </w:tcBorders>
            <w:shd w:val="clear" w:color="000000" w:fill="B4C6E7"/>
            <w:vAlign w:val="bottom"/>
            <w:hideMark/>
          </w:tcPr>
          <w:p w:rsidR="00376450" w:rsidRPr="00C2761E" w:rsidRDefault="00376450" w:rsidP="001F6086">
            <w:pPr>
              <w:spacing w:after="0" w:line="240" w:lineRule="auto"/>
              <w:jc w:val="center"/>
              <w:rPr>
                <w:rFonts w:ascii="Arial" w:eastAsia="Times New Roman" w:hAnsi="Arial" w:cs="Arial"/>
                <w:b/>
                <w:bCs/>
                <w:color w:val="222222"/>
                <w:sz w:val="20"/>
                <w:szCs w:val="20"/>
                <w:lang w:val="tr-TR" w:eastAsia="tr-TR"/>
              </w:rPr>
            </w:pPr>
            <w:r w:rsidRPr="00C2761E">
              <w:rPr>
                <w:rFonts w:ascii="Arial" w:eastAsia="Times New Roman" w:hAnsi="Arial" w:cs="Arial"/>
                <w:b/>
                <w:bCs/>
                <w:color w:val="222222"/>
                <w:sz w:val="20"/>
                <w:szCs w:val="20"/>
                <w:lang w:val="tr-TR" w:eastAsia="tr-TR"/>
              </w:rPr>
              <w:t>Müşterilerin bizzat sahip yönetici ile iş yapmak istemesi</w:t>
            </w:r>
          </w:p>
        </w:tc>
        <w:tc>
          <w:tcPr>
            <w:tcW w:w="1145" w:type="dxa"/>
            <w:tcBorders>
              <w:top w:val="nil"/>
              <w:left w:val="nil"/>
              <w:bottom w:val="single" w:sz="8" w:space="0" w:color="000000"/>
              <w:right w:val="single" w:sz="8" w:space="0" w:color="000000"/>
            </w:tcBorders>
            <w:shd w:val="clear" w:color="000000" w:fill="D9D9D9"/>
            <w:vAlign w:val="center"/>
            <w:hideMark/>
          </w:tcPr>
          <w:p w:rsidR="00376450" w:rsidRPr="00C2761E" w:rsidRDefault="00376450" w:rsidP="001F6086">
            <w:pPr>
              <w:spacing w:after="0" w:line="240" w:lineRule="auto"/>
              <w:jc w:val="center"/>
              <w:rPr>
                <w:rFonts w:ascii="Times New Roman" w:eastAsia="Times New Roman" w:hAnsi="Times New Roman" w:cs="Times New Roman"/>
                <w:sz w:val="24"/>
                <w:szCs w:val="24"/>
                <w:lang w:val="tr-TR" w:eastAsia="tr-TR"/>
              </w:rPr>
            </w:pPr>
            <w:r w:rsidRPr="00C2761E">
              <w:rPr>
                <w:rFonts w:ascii="Times New Roman" w:eastAsia="Times New Roman" w:hAnsi="Times New Roman" w:cs="Times New Roman"/>
                <w:sz w:val="24"/>
                <w:szCs w:val="24"/>
                <w:lang w:val="tr-TR" w:eastAsia="tr-TR"/>
              </w:rPr>
              <w:t>17</w:t>
            </w:r>
          </w:p>
        </w:tc>
        <w:tc>
          <w:tcPr>
            <w:tcW w:w="1145" w:type="dxa"/>
            <w:tcBorders>
              <w:top w:val="nil"/>
              <w:left w:val="nil"/>
              <w:bottom w:val="single" w:sz="8" w:space="0" w:color="000000"/>
              <w:right w:val="single" w:sz="8" w:space="0" w:color="000000"/>
            </w:tcBorders>
            <w:shd w:val="clear" w:color="000000" w:fill="D9D9D9"/>
            <w:vAlign w:val="center"/>
            <w:hideMark/>
          </w:tcPr>
          <w:p w:rsidR="00376450" w:rsidRPr="00C2761E" w:rsidRDefault="00376450" w:rsidP="001F6086">
            <w:pPr>
              <w:spacing w:after="0" w:line="240" w:lineRule="auto"/>
              <w:jc w:val="center"/>
              <w:rPr>
                <w:rFonts w:ascii="Times New Roman" w:eastAsia="Times New Roman" w:hAnsi="Times New Roman" w:cs="Times New Roman"/>
                <w:sz w:val="24"/>
                <w:szCs w:val="24"/>
                <w:lang w:val="tr-TR" w:eastAsia="tr-TR"/>
              </w:rPr>
            </w:pPr>
            <w:r w:rsidRPr="00C2761E">
              <w:rPr>
                <w:rFonts w:ascii="Times New Roman" w:eastAsia="Times New Roman" w:hAnsi="Times New Roman" w:cs="Times New Roman"/>
                <w:sz w:val="24"/>
                <w:szCs w:val="24"/>
                <w:lang w:val="tr-TR" w:eastAsia="tr-TR"/>
              </w:rPr>
              <w:t>25,8</w:t>
            </w:r>
          </w:p>
        </w:tc>
      </w:tr>
      <w:tr w:rsidR="00376450" w:rsidRPr="00C2761E" w:rsidTr="001F6086">
        <w:trPr>
          <w:trHeight w:val="547"/>
        </w:trPr>
        <w:tc>
          <w:tcPr>
            <w:tcW w:w="5588" w:type="dxa"/>
            <w:tcBorders>
              <w:top w:val="nil"/>
              <w:left w:val="single" w:sz="8" w:space="0" w:color="auto"/>
              <w:bottom w:val="single" w:sz="8" w:space="0" w:color="auto"/>
              <w:right w:val="single" w:sz="8" w:space="0" w:color="auto"/>
            </w:tcBorders>
            <w:shd w:val="clear" w:color="000000" w:fill="B4C6E7"/>
            <w:vAlign w:val="bottom"/>
            <w:hideMark/>
          </w:tcPr>
          <w:p w:rsidR="00376450" w:rsidRPr="00C2761E" w:rsidRDefault="00376450" w:rsidP="001F6086">
            <w:pPr>
              <w:spacing w:after="0" w:line="240" w:lineRule="auto"/>
              <w:jc w:val="center"/>
              <w:rPr>
                <w:rFonts w:ascii="Arial" w:eastAsia="Times New Roman" w:hAnsi="Arial" w:cs="Arial"/>
                <w:b/>
                <w:bCs/>
                <w:color w:val="222222"/>
                <w:sz w:val="20"/>
                <w:szCs w:val="20"/>
                <w:lang w:val="tr-TR" w:eastAsia="tr-TR"/>
              </w:rPr>
            </w:pPr>
            <w:r w:rsidRPr="00C2761E">
              <w:rPr>
                <w:rFonts w:ascii="Arial" w:eastAsia="Times New Roman" w:hAnsi="Arial" w:cs="Arial"/>
                <w:b/>
                <w:bCs/>
                <w:color w:val="222222"/>
                <w:sz w:val="20"/>
                <w:szCs w:val="20"/>
                <w:lang w:val="tr-TR" w:eastAsia="tr-TR"/>
              </w:rPr>
              <w:t>Yöneticinin her işi doğru olarak sadece kendisinin yapabileceğini düşünmesi</w:t>
            </w:r>
          </w:p>
        </w:tc>
        <w:tc>
          <w:tcPr>
            <w:tcW w:w="1145" w:type="dxa"/>
            <w:tcBorders>
              <w:top w:val="nil"/>
              <w:left w:val="nil"/>
              <w:bottom w:val="single" w:sz="8" w:space="0" w:color="000000"/>
              <w:right w:val="single" w:sz="8" w:space="0" w:color="000000"/>
            </w:tcBorders>
            <w:shd w:val="clear" w:color="000000" w:fill="D9D9D9"/>
            <w:vAlign w:val="center"/>
            <w:hideMark/>
          </w:tcPr>
          <w:p w:rsidR="00376450" w:rsidRPr="00C2761E" w:rsidRDefault="00376450" w:rsidP="001F6086">
            <w:pPr>
              <w:spacing w:after="0" w:line="240" w:lineRule="auto"/>
              <w:jc w:val="center"/>
              <w:rPr>
                <w:rFonts w:ascii="Times New Roman" w:eastAsia="Times New Roman" w:hAnsi="Times New Roman" w:cs="Times New Roman"/>
                <w:sz w:val="24"/>
                <w:szCs w:val="24"/>
                <w:lang w:val="tr-TR" w:eastAsia="tr-TR"/>
              </w:rPr>
            </w:pPr>
            <w:r w:rsidRPr="00C2761E">
              <w:rPr>
                <w:rFonts w:ascii="Times New Roman" w:eastAsia="Times New Roman" w:hAnsi="Times New Roman" w:cs="Times New Roman"/>
                <w:sz w:val="24"/>
                <w:szCs w:val="24"/>
                <w:lang w:val="tr-TR" w:eastAsia="tr-TR"/>
              </w:rPr>
              <w:t>5</w:t>
            </w:r>
          </w:p>
        </w:tc>
        <w:tc>
          <w:tcPr>
            <w:tcW w:w="1145" w:type="dxa"/>
            <w:tcBorders>
              <w:top w:val="nil"/>
              <w:left w:val="nil"/>
              <w:bottom w:val="single" w:sz="8" w:space="0" w:color="000000"/>
              <w:right w:val="single" w:sz="8" w:space="0" w:color="000000"/>
            </w:tcBorders>
            <w:shd w:val="clear" w:color="000000" w:fill="D9D9D9"/>
            <w:vAlign w:val="center"/>
            <w:hideMark/>
          </w:tcPr>
          <w:p w:rsidR="00376450" w:rsidRPr="00C2761E" w:rsidRDefault="00376450" w:rsidP="001F6086">
            <w:pPr>
              <w:spacing w:after="0" w:line="240" w:lineRule="auto"/>
              <w:jc w:val="center"/>
              <w:rPr>
                <w:rFonts w:ascii="Times New Roman" w:eastAsia="Times New Roman" w:hAnsi="Times New Roman" w:cs="Times New Roman"/>
                <w:sz w:val="24"/>
                <w:szCs w:val="24"/>
                <w:lang w:val="tr-TR" w:eastAsia="tr-TR"/>
              </w:rPr>
            </w:pPr>
            <w:r w:rsidRPr="00C2761E">
              <w:rPr>
                <w:rFonts w:ascii="Times New Roman" w:eastAsia="Times New Roman" w:hAnsi="Times New Roman" w:cs="Times New Roman"/>
                <w:sz w:val="24"/>
                <w:szCs w:val="24"/>
                <w:lang w:val="tr-TR" w:eastAsia="tr-TR"/>
              </w:rPr>
              <w:t>7,6</w:t>
            </w:r>
          </w:p>
        </w:tc>
      </w:tr>
      <w:tr w:rsidR="00376450" w:rsidRPr="00C2761E" w:rsidTr="001F6086">
        <w:trPr>
          <w:trHeight w:val="529"/>
        </w:trPr>
        <w:tc>
          <w:tcPr>
            <w:tcW w:w="5588" w:type="dxa"/>
            <w:tcBorders>
              <w:top w:val="nil"/>
              <w:left w:val="single" w:sz="8" w:space="0" w:color="auto"/>
              <w:bottom w:val="single" w:sz="8" w:space="0" w:color="auto"/>
              <w:right w:val="single" w:sz="8" w:space="0" w:color="auto"/>
            </w:tcBorders>
            <w:shd w:val="clear" w:color="000000" w:fill="B4C6E7"/>
            <w:vAlign w:val="bottom"/>
            <w:hideMark/>
          </w:tcPr>
          <w:p w:rsidR="00376450" w:rsidRPr="00C2761E" w:rsidRDefault="00376450" w:rsidP="001F6086">
            <w:pPr>
              <w:spacing w:after="0" w:line="240" w:lineRule="auto"/>
              <w:jc w:val="center"/>
              <w:rPr>
                <w:rFonts w:ascii="Arial" w:eastAsia="Times New Roman" w:hAnsi="Arial" w:cs="Arial"/>
                <w:b/>
                <w:bCs/>
                <w:color w:val="222222"/>
                <w:sz w:val="20"/>
                <w:szCs w:val="20"/>
                <w:lang w:val="tr-TR" w:eastAsia="tr-TR"/>
              </w:rPr>
            </w:pPr>
            <w:r w:rsidRPr="00C2761E">
              <w:rPr>
                <w:rFonts w:ascii="Arial" w:eastAsia="Times New Roman" w:hAnsi="Arial" w:cs="Arial"/>
                <w:b/>
                <w:bCs/>
                <w:color w:val="222222"/>
                <w:sz w:val="20"/>
                <w:szCs w:val="20"/>
                <w:lang w:val="tr-TR" w:eastAsia="tr-TR"/>
              </w:rPr>
              <w:t>İşletmede hızlı büyüme ve karar vermede zaman baskısı</w:t>
            </w:r>
          </w:p>
        </w:tc>
        <w:tc>
          <w:tcPr>
            <w:tcW w:w="1145" w:type="dxa"/>
            <w:tcBorders>
              <w:top w:val="nil"/>
              <w:left w:val="nil"/>
              <w:bottom w:val="single" w:sz="8" w:space="0" w:color="000000"/>
              <w:right w:val="single" w:sz="8" w:space="0" w:color="000000"/>
            </w:tcBorders>
            <w:shd w:val="clear" w:color="000000" w:fill="D9D9D9"/>
            <w:vAlign w:val="center"/>
            <w:hideMark/>
          </w:tcPr>
          <w:p w:rsidR="00376450" w:rsidRPr="00C2761E" w:rsidRDefault="00376450" w:rsidP="001F6086">
            <w:pPr>
              <w:spacing w:after="0" w:line="240" w:lineRule="auto"/>
              <w:jc w:val="center"/>
              <w:rPr>
                <w:rFonts w:ascii="Times New Roman" w:eastAsia="Times New Roman" w:hAnsi="Times New Roman" w:cs="Times New Roman"/>
                <w:sz w:val="24"/>
                <w:szCs w:val="24"/>
                <w:lang w:val="tr-TR" w:eastAsia="tr-TR"/>
              </w:rPr>
            </w:pPr>
            <w:r w:rsidRPr="00C2761E">
              <w:rPr>
                <w:rFonts w:ascii="Times New Roman" w:eastAsia="Times New Roman" w:hAnsi="Times New Roman" w:cs="Times New Roman"/>
                <w:sz w:val="24"/>
                <w:szCs w:val="24"/>
                <w:lang w:val="tr-TR" w:eastAsia="tr-TR"/>
              </w:rPr>
              <w:t>14</w:t>
            </w:r>
          </w:p>
        </w:tc>
        <w:tc>
          <w:tcPr>
            <w:tcW w:w="1145" w:type="dxa"/>
            <w:tcBorders>
              <w:top w:val="nil"/>
              <w:left w:val="nil"/>
              <w:bottom w:val="single" w:sz="8" w:space="0" w:color="000000"/>
              <w:right w:val="single" w:sz="8" w:space="0" w:color="000000"/>
            </w:tcBorders>
            <w:shd w:val="clear" w:color="000000" w:fill="D9D9D9"/>
            <w:vAlign w:val="center"/>
            <w:hideMark/>
          </w:tcPr>
          <w:p w:rsidR="00376450" w:rsidRPr="00C2761E" w:rsidRDefault="00376450" w:rsidP="001F6086">
            <w:pPr>
              <w:spacing w:after="0" w:line="240" w:lineRule="auto"/>
              <w:jc w:val="center"/>
              <w:rPr>
                <w:rFonts w:ascii="Times New Roman" w:eastAsia="Times New Roman" w:hAnsi="Times New Roman" w:cs="Times New Roman"/>
                <w:sz w:val="24"/>
                <w:szCs w:val="24"/>
                <w:lang w:val="tr-TR" w:eastAsia="tr-TR"/>
              </w:rPr>
            </w:pPr>
            <w:r w:rsidRPr="00C2761E">
              <w:rPr>
                <w:rFonts w:ascii="Times New Roman" w:eastAsia="Times New Roman" w:hAnsi="Times New Roman" w:cs="Times New Roman"/>
                <w:sz w:val="24"/>
                <w:szCs w:val="24"/>
                <w:lang w:val="tr-TR" w:eastAsia="tr-TR"/>
              </w:rPr>
              <w:t>21,2</w:t>
            </w:r>
          </w:p>
        </w:tc>
      </w:tr>
      <w:tr w:rsidR="00376450" w:rsidRPr="00C2761E" w:rsidTr="001F6086">
        <w:trPr>
          <w:trHeight w:val="544"/>
        </w:trPr>
        <w:tc>
          <w:tcPr>
            <w:tcW w:w="5588" w:type="dxa"/>
            <w:tcBorders>
              <w:top w:val="nil"/>
              <w:left w:val="single" w:sz="8" w:space="0" w:color="auto"/>
              <w:bottom w:val="single" w:sz="8" w:space="0" w:color="auto"/>
              <w:right w:val="single" w:sz="8" w:space="0" w:color="auto"/>
            </w:tcBorders>
            <w:shd w:val="clear" w:color="000000" w:fill="B4C6E7"/>
            <w:vAlign w:val="bottom"/>
            <w:hideMark/>
          </w:tcPr>
          <w:p w:rsidR="00376450" w:rsidRPr="00C2761E" w:rsidRDefault="00376450" w:rsidP="001F6086">
            <w:pPr>
              <w:spacing w:after="0" w:line="240" w:lineRule="auto"/>
              <w:jc w:val="center"/>
              <w:rPr>
                <w:rFonts w:ascii="Arial" w:eastAsia="Times New Roman" w:hAnsi="Arial" w:cs="Arial"/>
                <w:b/>
                <w:bCs/>
                <w:color w:val="222222"/>
                <w:sz w:val="20"/>
                <w:szCs w:val="20"/>
                <w:lang w:val="tr-TR" w:eastAsia="tr-TR"/>
              </w:rPr>
            </w:pPr>
            <w:r w:rsidRPr="00C2761E">
              <w:rPr>
                <w:rFonts w:ascii="Arial" w:eastAsia="Times New Roman" w:hAnsi="Arial" w:cs="Arial"/>
                <w:b/>
                <w:bCs/>
                <w:color w:val="222222"/>
                <w:sz w:val="20"/>
                <w:szCs w:val="20"/>
                <w:lang w:val="tr-TR" w:eastAsia="tr-TR"/>
              </w:rPr>
              <w:t>Görev tanımlarının belirsizliği</w:t>
            </w:r>
          </w:p>
        </w:tc>
        <w:tc>
          <w:tcPr>
            <w:tcW w:w="1145" w:type="dxa"/>
            <w:tcBorders>
              <w:top w:val="nil"/>
              <w:left w:val="nil"/>
              <w:bottom w:val="single" w:sz="8" w:space="0" w:color="000000"/>
              <w:right w:val="single" w:sz="8" w:space="0" w:color="000000"/>
            </w:tcBorders>
            <w:shd w:val="clear" w:color="000000" w:fill="D9D9D9"/>
            <w:vAlign w:val="center"/>
            <w:hideMark/>
          </w:tcPr>
          <w:p w:rsidR="00376450" w:rsidRPr="00C2761E" w:rsidRDefault="00376450" w:rsidP="001F6086">
            <w:pPr>
              <w:spacing w:after="0" w:line="240" w:lineRule="auto"/>
              <w:jc w:val="center"/>
              <w:rPr>
                <w:rFonts w:ascii="Times New Roman" w:eastAsia="Times New Roman" w:hAnsi="Times New Roman" w:cs="Times New Roman"/>
                <w:sz w:val="24"/>
                <w:szCs w:val="24"/>
                <w:lang w:val="tr-TR" w:eastAsia="tr-TR"/>
              </w:rPr>
            </w:pPr>
            <w:r w:rsidRPr="00C2761E">
              <w:rPr>
                <w:rFonts w:ascii="Times New Roman" w:eastAsia="Times New Roman" w:hAnsi="Times New Roman" w:cs="Times New Roman"/>
                <w:sz w:val="24"/>
                <w:szCs w:val="24"/>
                <w:lang w:val="tr-TR" w:eastAsia="tr-TR"/>
              </w:rPr>
              <w:t>22</w:t>
            </w:r>
          </w:p>
        </w:tc>
        <w:tc>
          <w:tcPr>
            <w:tcW w:w="1145" w:type="dxa"/>
            <w:tcBorders>
              <w:top w:val="nil"/>
              <w:left w:val="nil"/>
              <w:bottom w:val="single" w:sz="8" w:space="0" w:color="000000"/>
              <w:right w:val="single" w:sz="8" w:space="0" w:color="000000"/>
            </w:tcBorders>
            <w:shd w:val="clear" w:color="000000" w:fill="D9D9D9"/>
            <w:vAlign w:val="center"/>
            <w:hideMark/>
          </w:tcPr>
          <w:p w:rsidR="00376450" w:rsidRPr="00C2761E" w:rsidRDefault="00376450" w:rsidP="001F6086">
            <w:pPr>
              <w:spacing w:after="0" w:line="240" w:lineRule="auto"/>
              <w:jc w:val="center"/>
              <w:rPr>
                <w:rFonts w:ascii="Times New Roman" w:eastAsia="Times New Roman" w:hAnsi="Times New Roman" w:cs="Times New Roman"/>
                <w:sz w:val="24"/>
                <w:szCs w:val="24"/>
                <w:lang w:val="tr-TR" w:eastAsia="tr-TR"/>
              </w:rPr>
            </w:pPr>
            <w:r w:rsidRPr="00C2761E">
              <w:rPr>
                <w:rFonts w:ascii="Times New Roman" w:eastAsia="Times New Roman" w:hAnsi="Times New Roman" w:cs="Times New Roman"/>
                <w:sz w:val="24"/>
                <w:szCs w:val="24"/>
                <w:lang w:val="tr-TR" w:eastAsia="tr-TR"/>
              </w:rPr>
              <w:t>33,3</w:t>
            </w:r>
          </w:p>
        </w:tc>
      </w:tr>
      <w:tr w:rsidR="00376450" w:rsidRPr="00C2761E" w:rsidTr="001F6086">
        <w:trPr>
          <w:trHeight w:val="448"/>
        </w:trPr>
        <w:tc>
          <w:tcPr>
            <w:tcW w:w="5588" w:type="dxa"/>
            <w:tcBorders>
              <w:top w:val="nil"/>
              <w:left w:val="single" w:sz="8" w:space="0" w:color="auto"/>
              <w:bottom w:val="single" w:sz="8" w:space="0" w:color="auto"/>
              <w:right w:val="single" w:sz="8" w:space="0" w:color="auto"/>
            </w:tcBorders>
            <w:shd w:val="clear" w:color="000000" w:fill="B4C6E7"/>
            <w:vAlign w:val="bottom"/>
            <w:hideMark/>
          </w:tcPr>
          <w:p w:rsidR="00376450" w:rsidRPr="00C2761E" w:rsidRDefault="00376450" w:rsidP="001F6086">
            <w:pPr>
              <w:spacing w:after="0" w:line="240" w:lineRule="auto"/>
              <w:jc w:val="center"/>
              <w:rPr>
                <w:rFonts w:ascii="Arial" w:eastAsia="Times New Roman" w:hAnsi="Arial" w:cs="Arial"/>
                <w:b/>
                <w:bCs/>
                <w:color w:val="222222"/>
                <w:sz w:val="20"/>
                <w:szCs w:val="20"/>
                <w:lang w:val="tr-TR" w:eastAsia="tr-TR"/>
              </w:rPr>
            </w:pPr>
            <w:r w:rsidRPr="00C2761E">
              <w:rPr>
                <w:rFonts w:ascii="Arial" w:eastAsia="Times New Roman" w:hAnsi="Arial" w:cs="Arial"/>
                <w:b/>
                <w:bCs/>
                <w:color w:val="222222"/>
                <w:sz w:val="20"/>
                <w:szCs w:val="20"/>
                <w:lang w:val="tr-TR" w:eastAsia="tr-TR"/>
              </w:rPr>
              <w:t>Astların sayısının az olması</w:t>
            </w:r>
          </w:p>
        </w:tc>
        <w:tc>
          <w:tcPr>
            <w:tcW w:w="1145" w:type="dxa"/>
            <w:tcBorders>
              <w:top w:val="nil"/>
              <w:left w:val="nil"/>
              <w:bottom w:val="single" w:sz="8" w:space="0" w:color="000000"/>
              <w:right w:val="single" w:sz="8" w:space="0" w:color="000000"/>
            </w:tcBorders>
            <w:shd w:val="clear" w:color="000000" w:fill="D9D9D9"/>
            <w:vAlign w:val="center"/>
            <w:hideMark/>
          </w:tcPr>
          <w:p w:rsidR="00376450" w:rsidRPr="00C2761E" w:rsidRDefault="00376450" w:rsidP="001F6086">
            <w:pPr>
              <w:spacing w:after="0" w:line="240" w:lineRule="auto"/>
              <w:jc w:val="center"/>
              <w:rPr>
                <w:rFonts w:ascii="Times New Roman" w:eastAsia="Times New Roman" w:hAnsi="Times New Roman" w:cs="Times New Roman"/>
                <w:sz w:val="24"/>
                <w:szCs w:val="24"/>
                <w:lang w:val="tr-TR" w:eastAsia="tr-TR"/>
              </w:rPr>
            </w:pPr>
            <w:r w:rsidRPr="00C2761E">
              <w:rPr>
                <w:rFonts w:ascii="Times New Roman" w:eastAsia="Times New Roman" w:hAnsi="Times New Roman" w:cs="Times New Roman"/>
                <w:sz w:val="24"/>
                <w:szCs w:val="24"/>
                <w:lang w:val="tr-TR" w:eastAsia="tr-TR"/>
              </w:rPr>
              <w:t>4</w:t>
            </w:r>
          </w:p>
        </w:tc>
        <w:tc>
          <w:tcPr>
            <w:tcW w:w="1145" w:type="dxa"/>
            <w:tcBorders>
              <w:top w:val="nil"/>
              <w:left w:val="nil"/>
              <w:bottom w:val="single" w:sz="8" w:space="0" w:color="000000"/>
              <w:right w:val="single" w:sz="8" w:space="0" w:color="000000"/>
            </w:tcBorders>
            <w:shd w:val="clear" w:color="000000" w:fill="D9D9D9"/>
            <w:vAlign w:val="center"/>
            <w:hideMark/>
          </w:tcPr>
          <w:p w:rsidR="00376450" w:rsidRPr="00C2761E" w:rsidRDefault="00376450" w:rsidP="001F6086">
            <w:pPr>
              <w:spacing w:after="0" w:line="240" w:lineRule="auto"/>
              <w:jc w:val="center"/>
              <w:rPr>
                <w:rFonts w:ascii="Times New Roman" w:eastAsia="Times New Roman" w:hAnsi="Times New Roman" w:cs="Times New Roman"/>
                <w:sz w:val="24"/>
                <w:szCs w:val="24"/>
                <w:lang w:val="tr-TR" w:eastAsia="tr-TR"/>
              </w:rPr>
            </w:pPr>
            <w:r w:rsidRPr="00C2761E">
              <w:rPr>
                <w:rFonts w:ascii="Times New Roman" w:eastAsia="Times New Roman" w:hAnsi="Times New Roman" w:cs="Times New Roman"/>
                <w:sz w:val="24"/>
                <w:szCs w:val="24"/>
                <w:lang w:val="tr-TR" w:eastAsia="tr-TR"/>
              </w:rPr>
              <w:t>6,1</w:t>
            </w:r>
          </w:p>
        </w:tc>
      </w:tr>
      <w:tr w:rsidR="00376450" w:rsidRPr="00C2761E" w:rsidTr="001F6086">
        <w:trPr>
          <w:trHeight w:val="517"/>
        </w:trPr>
        <w:tc>
          <w:tcPr>
            <w:tcW w:w="5588" w:type="dxa"/>
            <w:tcBorders>
              <w:top w:val="nil"/>
              <w:left w:val="single" w:sz="8" w:space="0" w:color="auto"/>
              <w:bottom w:val="single" w:sz="8" w:space="0" w:color="auto"/>
              <w:right w:val="single" w:sz="8" w:space="0" w:color="auto"/>
            </w:tcBorders>
            <w:shd w:val="clear" w:color="000000" w:fill="B4C6E7"/>
            <w:vAlign w:val="bottom"/>
            <w:hideMark/>
          </w:tcPr>
          <w:p w:rsidR="00376450" w:rsidRPr="00C2761E" w:rsidRDefault="00376450" w:rsidP="001F6086">
            <w:pPr>
              <w:spacing w:after="0" w:line="240" w:lineRule="auto"/>
              <w:jc w:val="center"/>
              <w:rPr>
                <w:rFonts w:ascii="Arial" w:eastAsia="Times New Roman" w:hAnsi="Arial" w:cs="Arial"/>
                <w:b/>
                <w:bCs/>
                <w:color w:val="222222"/>
                <w:sz w:val="20"/>
                <w:szCs w:val="20"/>
                <w:lang w:val="tr-TR" w:eastAsia="tr-TR"/>
              </w:rPr>
            </w:pPr>
            <w:r w:rsidRPr="00C2761E">
              <w:rPr>
                <w:rFonts w:ascii="Arial" w:eastAsia="Times New Roman" w:hAnsi="Arial" w:cs="Arial"/>
                <w:b/>
                <w:bCs/>
                <w:color w:val="222222"/>
                <w:sz w:val="20"/>
                <w:szCs w:val="20"/>
                <w:lang w:val="tr-TR" w:eastAsia="tr-TR"/>
              </w:rPr>
              <w:t>Denetim ve hesap verme sisteminin yetersizligi nedeniyle denetimi yitirme endişesi</w:t>
            </w:r>
          </w:p>
        </w:tc>
        <w:tc>
          <w:tcPr>
            <w:tcW w:w="1145" w:type="dxa"/>
            <w:tcBorders>
              <w:top w:val="nil"/>
              <w:left w:val="nil"/>
              <w:bottom w:val="single" w:sz="8" w:space="0" w:color="000000"/>
              <w:right w:val="single" w:sz="8" w:space="0" w:color="000000"/>
            </w:tcBorders>
            <w:shd w:val="clear" w:color="000000" w:fill="D9D9D9"/>
            <w:vAlign w:val="center"/>
            <w:hideMark/>
          </w:tcPr>
          <w:p w:rsidR="00376450" w:rsidRPr="00C2761E" w:rsidRDefault="00376450" w:rsidP="001F6086">
            <w:pPr>
              <w:spacing w:after="0" w:line="240" w:lineRule="auto"/>
              <w:jc w:val="center"/>
              <w:rPr>
                <w:rFonts w:ascii="Times New Roman" w:eastAsia="Times New Roman" w:hAnsi="Times New Roman" w:cs="Times New Roman"/>
                <w:sz w:val="24"/>
                <w:szCs w:val="24"/>
                <w:lang w:val="tr-TR" w:eastAsia="tr-TR"/>
              </w:rPr>
            </w:pPr>
            <w:r w:rsidRPr="00C2761E">
              <w:rPr>
                <w:rFonts w:ascii="Times New Roman" w:eastAsia="Times New Roman" w:hAnsi="Times New Roman" w:cs="Times New Roman"/>
                <w:sz w:val="24"/>
                <w:szCs w:val="24"/>
                <w:lang w:val="tr-TR" w:eastAsia="tr-TR"/>
              </w:rPr>
              <w:t>4</w:t>
            </w:r>
          </w:p>
        </w:tc>
        <w:tc>
          <w:tcPr>
            <w:tcW w:w="1145" w:type="dxa"/>
            <w:tcBorders>
              <w:top w:val="nil"/>
              <w:left w:val="nil"/>
              <w:bottom w:val="single" w:sz="8" w:space="0" w:color="000000"/>
              <w:right w:val="single" w:sz="8" w:space="0" w:color="000000"/>
            </w:tcBorders>
            <w:shd w:val="clear" w:color="000000" w:fill="D9D9D9"/>
            <w:vAlign w:val="center"/>
            <w:hideMark/>
          </w:tcPr>
          <w:p w:rsidR="00376450" w:rsidRPr="00C2761E" w:rsidRDefault="00376450" w:rsidP="001F6086">
            <w:pPr>
              <w:spacing w:after="0" w:line="240" w:lineRule="auto"/>
              <w:jc w:val="center"/>
              <w:rPr>
                <w:rFonts w:ascii="Times New Roman" w:eastAsia="Times New Roman" w:hAnsi="Times New Roman" w:cs="Times New Roman"/>
                <w:sz w:val="24"/>
                <w:szCs w:val="24"/>
                <w:lang w:val="tr-TR" w:eastAsia="tr-TR"/>
              </w:rPr>
            </w:pPr>
            <w:r w:rsidRPr="00C2761E">
              <w:rPr>
                <w:rFonts w:ascii="Times New Roman" w:eastAsia="Times New Roman" w:hAnsi="Times New Roman" w:cs="Times New Roman"/>
                <w:sz w:val="24"/>
                <w:szCs w:val="24"/>
                <w:lang w:val="tr-TR" w:eastAsia="tr-TR"/>
              </w:rPr>
              <w:t>6,1</w:t>
            </w:r>
          </w:p>
        </w:tc>
      </w:tr>
    </w:tbl>
    <w:p w:rsidR="005B03CE" w:rsidRDefault="005B03CE" w:rsidP="00F81CE8">
      <w:pPr>
        <w:spacing w:line="360" w:lineRule="auto"/>
        <w:ind w:firstLine="709"/>
        <w:jc w:val="both"/>
        <w:rPr>
          <w:rFonts w:ascii="Times New Roman" w:hAnsi="Times New Roman" w:cs="Times New Roman"/>
          <w:color w:val="auto"/>
          <w:sz w:val="24"/>
          <w:szCs w:val="24"/>
          <w:shd w:val="clear" w:color="auto" w:fill="FFFFFF"/>
        </w:rPr>
      </w:pPr>
    </w:p>
    <w:p w:rsidR="001C02F4" w:rsidRDefault="001C02F4" w:rsidP="00F81CE8">
      <w:pPr>
        <w:spacing w:line="360" w:lineRule="auto"/>
        <w:ind w:firstLine="709"/>
        <w:jc w:val="both"/>
        <w:rPr>
          <w:rFonts w:ascii="Times New Roman" w:hAnsi="Times New Roman" w:cs="Times New Roman"/>
          <w:color w:val="auto"/>
          <w:sz w:val="24"/>
          <w:szCs w:val="24"/>
          <w:shd w:val="clear" w:color="auto" w:fill="FFFFFF"/>
        </w:rPr>
      </w:pPr>
      <w:r w:rsidRPr="001C02F4">
        <w:rPr>
          <w:rFonts w:ascii="Times New Roman" w:hAnsi="Times New Roman" w:cs="Times New Roman"/>
          <w:color w:val="auto"/>
          <w:sz w:val="24"/>
          <w:szCs w:val="24"/>
          <w:shd w:val="clear" w:color="auto" w:fill="FFFFFF"/>
        </w:rPr>
        <w:t xml:space="preserve">Ankete katılan firmalara İşletmenizde yetki devrini engelleyen etkenler nelerdir diye soruldu. Görev tanımlarının belirsizliği seçeneğini 22 firma işaretledi, %33.3 oranla bu seçenek yetki devrini engelleyen en büyük neden olarak görüldüğü tespit edildi. Bu konu KOBİ’lerin en çok sıkıntı duyduğu konulardan biridir. Çalışanların görev tanımları </w:t>
      </w:r>
      <w:r w:rsidRPr="001C02F4">
        <w:rPr>
          <w:rFonts w:ascii="Times New Roman" w:hAnsi="Times New Roman" w:cs="Times New Roman"/>
          <w:color w:val="auto"/>
          <w:sz w:val="24"/>
          <w:szCs w:val="24"/>
          <w:shd w:val="clear" w:color="auto" w:fill="FFFFFF"/>
        </w:rPr>
        <w:lastRenderedPageBreak/>
        <w:t>ile ilgili yazılı metinler olmaması, organizasyon şemasının bulunmaması gibi nedenlerle çalışanlar görev ve sorumlulukları hakkında tereddüt yaşarlar.</w:t>
      </w:r>
      <w:r w:rsidR="004F71B9">
        <w:rPr>
          <w:rFonts w:ascii="Times New Roman" w:hAnsi="Times New Roman" w:cs="Times New Roman"/>
          <w:color w:val="auto"/>
          <w:sz w:val="24"/>
          <w:szCs w:val="24"/>
          <w:shd w:val="clear" w:color="auto" w:fill="FFFFFF"/>
        </w:rPr>
        <w:t xml:space="preserve"> </w:t>
      </w:r>
      <w:r w:rsidRPr="001C02F4">
        <w:rPr>
          <w:rFonts w:ascii="Times New Roman" w:hAnsi="Times New Roman" w:cs="Times New Roman"/>
          <w:color w:val="auto"/>
          <w:sz w:val="24"/>
          <w:szCs w:val="24"/>
          <w:shd w:val="clear" w:color="auto" w:fill="FFFFFF"/>
        </w:rPr>
        <w:t xml:space="preserve">Yetki devri ile ilgili Denizli ilindeki büyümekte olan KOBİ’lerin en büyük sorunlarından birinin, çalışanların görev tanımlarının belirsizliği olduğunu </w:t>
      </w:r>
      <w:r>
        <w:rPr>
          <w:rFonts w:ascii="Times New Roman" w:hAnsi="Times New Roman" w:cs="Times New Roman"/>
          <w:color w:val="auto"/>
          <w:sz w:val="24"/>
          <w:szCs w:val="24"/>
          <w:shd w:val="clear" w:color="auto" w:fill="FFFFFF"/>
        </w:rPr>
        <w:t>gerçektir</w:t>
      </w:r>
      <w:r w:rsidRPr="001C02F4">
        <w:rPr>
          <w:rFonts w:ascii="Times New Roman" w:hAnsi="Times New Roman" w:cs="Times New Roman"/>
          <w:color w:val="auto"/>
          <w:sz w:val="24"/>
          <w:szCs w:val="24"/>
          <w:shd w:val="clear" w:color="auto" w:fill="FFFFFF"/>
        </w:rPr>
        <w:t xml:space="preserve">. </w:t>
      </w:r>
    </w:p>
    <w:p w:rsidR="001C02F4" w:rsidRDefault="001C02F4" w:rsidP="00851476">
      <w:pPr>
        <w:tabs>
          <w:tab w:val="left" w:pos="709"/>
        </w:tabs>
        <w:spacing w:line="360" w:lineRule="auto"/>
        <w:ind w:firstLine="709"/>
        <w:jc w:val="both"/>
        <w:rPr>
          <w:rFonts w:ascii="Times New Roman" w:hAnsi="Times New Roman" w:cs="Times New Roman"/>
          <w:color w:val="auto"/>
          <w:sz w:val="24"/>
          <w:szCs w:val="24"/>
          <w:shd w:val="clear" w:color="auto" w:fill="FFFFFF"/>
        </w:rPr>
      </w:pPr>
      <w:r w:rsidRPr="001C02F4">
        <w:rPr>
          <w:rFonts w:ascii="Times New Roman" w:hAnsi="Times New Roman" w:cs="Times New Roman"/>
          <w:color w:val="auto"/>
          <w:sz w:val="24"/>
          <w:szCs w:val="24"/>
          <w:shd w:val="clear" w:color="auto" w:fill="FFFFFF"/>
        </w:rPr>
        <w:t xml:space="preserve">Astların yetersiz mesleki bilgiye sahip olması ve deneyimsiz olması %27.3 ile ikinci sıradadır. Bu orandaki yönetici ya da patronların, çalışanlarının yetersiz mesleki bilgiye ve tecrübeye sahip olduğunu düşündüğünü göstermektedir. </w:t>
      </w:r>
    </w:p>
    <w:p w:rsidR="001C02F4" w:rsidRDefault="00851476" w:rsidP="004F71B9">
      <w:pPr>
        <w:tabs>
          <w:tab w:val="left" w:pos="709"/>
        </w:tabs>
        <w:spacing w:line="360" w:lineRule="auto"/>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ab/>
      </w:r>
      <w:r w:rsidR="001C02F4" w:rsidRPr="001C02F4">
        <w:rPr>
          <w:rFonts w:ascii="Times New Roman" w:hAnsi="Times New Roman" w:cs="Times New Roman"/>
          <w:color w:val="auto"/>
          <w:sz w:val="24"/>
          <w:szCs w:val="24"/>
          <w:shd w:val="clear" w:color="auto" w:fill="FFFFFF"/>
        </w:rPr>
        <w:t>KOBİ’ler patron merkezli firmalar olduğu için, müşterilerin bizzat sahip yönetici ile iş yapmak istemesi seçeneği de %25</w:t>
      </w:r>
      <w:proofErr w:type="gramStart"/>
      <w:r w:rsidR="001C02F4" w:rsidRPr="001C02F4">
        <w:rPr>
          <w:rFonts w:ascii="Times New Roman" w:hAnsi="Times New Roman" w:cs="Times New Roman"/>
          <w:color w:val="auto"/>
          <w:sz w:val="24"/>
          <w:szCs w:val="24"/>
          <w:shd w:val="clear" w:color="auto" w:fill="FFFFFF"/>
        </w:rPr>
        <w:t>,8</w:t>
      </w:r>
      <w:proofErr w:type="gramEnd"/>
      <w:r w:rsidR="001C02F4" w:rsidRPr="001C02F4">
        <w:rPr>
          <w:rFonts w:ascii="Times New Roman" w:hAnsi="Times New Roman" w:cs="Times New Roman"/>
          <w:color w:val="auto"/>
          <w:sz w:val="24"/>
          <w:szCs w:val="24"/>
          <w:shd w:val="clear" w:color="auto" w:fill="FFFFFF"/>
        </w:rPr>
        <w:t xml:space="preserve"> ile üçüncü sıradadır.</w:t>
      </w:r>
      <w:r w:rsidR="004F71B9">
        <w:rPr>
          <w:rFonts w:ascii="Times New Roman" w:hAnsi="Times New Roman" w:cs="Times New Roman"/>
          <w:color w:val="auto"/>
          <w:sz w:val="24"/>
          <w:szCs w:val="24"/>
          <w:shd w:val="clear" w:color="auto" w:fill="FFFFFF"/>
        </w:rPr>
        <w:t xml:space="preserve"> </w:t>
      </w:r>
      <w:r w:rsidR="001C02F4">
        <w:rPr>
          <w:rFonts w:ascii="Times New Roman" w:hAnsi="Times New Roman" w:cs="Times New Roman"/>
          <w:color w:val="auto"/>
          <w:sz w:val="24"/>
          <w:szCs w:val="24"/>
          <w:shd w:val="clear" w:color="auto" w:fill="FFFFFF"/>
        </w:rPr>
        <w:t>İ</w:t>
      </w:r>
      <w:r w:rsidR="001C02F4" w:rsidRPr="001C02F4">
        <w:rPr>
          <w:rFonts w:ascii="Times New Roman" w:hAnsi="Times New Roman" w:cs="Times New Roman"/>
          <w:color w:val="auto"/>
          <w:sz w:val="24"/>
          <w:szCs w:val="24"/>
          <w:shd w:val="clear" w:color="auto" w:fill="FFFFFF"/>
        </w:rPr>
        <w:t>şletmede profesyonel yöneticilik anlayışının olmaması % 22</w:t>
      </w:r>
      <w:proofErr w:type="gramStart"/>
      <w:r w:rsidR="001C02F4" w:rsidRPr="001C02F4">
        <w:rPr>
          <w:rFonts w:ascii="Times New Roman" w:hAnsi="Times New Roman" w:cs="Times New Roman"/>
          <w:color w:val="auto"/>
          <w:sz w:val="24"/>
          <w:szCs w:val="24"/>
          <w:shd w:val="clear" w:color="auto" w:fill="FFFFFF"/>
        </w:rPr>
        <w:t>,7</w:t>
      </w:r>
      <w:proofErr w:type="gramEnd"/>
      <w:r w:rsidR="001C02F4" w:rsidRPr="001C02F4">
        <w:rPr>
          <w:rFonts w:ascii="Times New Roman" w:hAnsi="Times New Roman" w:cs="Times New Roman"/>
          <w:color w:val="auto"/>
          <w:sz w:val="24"/>
          <w:szCs w:val="24"/>
          <w:shd w:val="clear" w:color="auto" w:fill="FFFFFF"/>
        </w:rPr>
        <w:t xml:space="preserve"> ile yetki devrini yüksek oranda engelleyen nedenlerdendir.</w:t>
      </w:r>
      <w:r w:rsidR="004F71B9">
        <w:rPr>
          <w:rFonts w:ascii="Times New Roman" w:hAnsi="Times New Roman" w:cs="Times New Roman"/>
          <w:color w:val="auto"/>
          <w:sz w:val="24"/>
          <w:szCs w:val="24"/>
          <w:shd w:val="clear" w:color="auto" w:fill="FFFFFF"/>
        </w:rPr>
        <w:t xml:space="preserve"> </w:t>
      </w:r>
      <w:r w:rsidR="001C02F4" w:rsidRPr="001C02F4">
        <w:rPr>
          <w:rFonts w:ascii="Times New Roman" w:hAnsi="Times New Roman" w:cs="Times New Roman"/>
          <w:color w:val="auto"/>
          <w:sz w:val="24"/>
          <w:szCs w:val="24"/>
          <w:shd w:val="clear" w:color="auto" w:fill="FFFFFF"/>
        </w:rPr>
        <w:t xml:space="preserve">İşletmede hızlı büyüme ve karar vermede zaman baskısı seçeneğini %21.2 çıkmıştır. </w:t>
      </w:r>
    </w:p>
    <w:p w:rsidR="00851476" w:rsidRDefault="001C02F4" w:rsidP="00851476">
      <w:pPr>
        <w:spacing w:line="360" w:lineRule="auto"/>
        <w:ind w:firstLine="709"/>
        <w:jc w:val="both"/>
        <w:rPr>
          <w:rFonts w:ascii="Times New Roman" w:hAnsi="Times New Roman" w:cs="Times New Roman"/>
          <w:color w:val="auto"/>
          <w:sz w:val="24"/>
          <w:szCs w:val="24"/>
          <w:shd w:val="clear" w:color="auto" w:fill="FFFFFF"/>
        </w:rPr>
      </w:pPr>
      <w:r w:rsidRPr="001C02F4">
        <w:rPr>
          <w:rFonts w:ascii="Times New Roman" w:hAnsi="Times New Roman" w:cs="Times New Roman"/>
          <w:color w:val="auto"/>
          <w:sz w:val="24"/>
          <w:szCs w:val="24"/>
          <w:shd w:val="clear" w:color="auto" w:fill="FFFFFF"/>
        </w:rPr>
        <w:t>Yetki devrini engelleyen nedenler, görev tanımlarının belirsizliği başta olmak üzere, yöneticilerin altında çalışanların mesleki bilgi ve tecrübe olarak yetersiz olduğunu düşünmesi seçeneği, işletmede profesyonel yöneticilik anlayışının olmaması düşüncesi, müşterilerin bizzat sahip yönetici ile iş yapmak istemesi nedeniyle yetki devrinin gerçekleşememesi, İşletmede hızlı büyüme nedeniyle karar vermenin zaman baskısına maruz kalması</w:t>
      </w:r>
      <w:r>
        <w:rPr>
          <w:rFonts w:ascii="Times New Roman" w:hAnsi="Times New Roman" w:cs="Times New Roman"/>
          <w:color w:val="auto"/>
          <w:sz w:val="24"/>
          <w:szCs w:val="24"/>
          <w:shd w:val="clear" w:color="auto" w:fill="FFFFFF"/>
        </w:rPr>
        <w:t xml:space="preserve"> seçenekleri olduğu tespit edilmiştir.</w:t>
      </w:r>
      <w:r w:rsidR="00851476" w:rsidRPr="00AD6960">
        <w:rPr>
          <w:rFonts w:ascii="Times New Roman" w:hAnsi="Times New Roman" w:cs="Times New Roman"/>
          <w:color w:val="auto"/>
          <w:sz w:val="24"/>
          <w:szCs w:val="24"/>
          <w:shd w:val="clear" w:color="auto" w:fill="FFFFFF"/>
        </w:rPr>
        <w:t xml:space="preserve"> </w:t>
      </w:r>
      <w:r w:rsidR="00851476">
        <w:rPr>
          <w:rFonts w:ascii="Times New Roman" w:hAnsi="Times New Roman" w:cs="Times New Roman"/>
          <w:color w:val="auto"/>
          <w:sz w:val="24"/>
          <w:szCs w:val="24"/>
          <w:shd w:val="clear" w:color="auto" w:fill="FFFFFF"/>
        </w:rPr>
        <w:tab/>
      </w:r>
    </w:p>
    <w:p w:rsidR="00851476" w:rsidRDefault="00851476" w:rsidP="00851476">
      <w:pPr>
        <w:spacing w:line="360" w:lineRule="auto"/>
        <w:ind w:firstLine="709"/>
        <w:jc w:val="both"/>
        <w:rPr>
          <w:rFonts w:ascii="Times New Roman" w:hAnsi="Times New Roman" w:cs="Times New Roman"/>
          <w:color w:val="auto"/>
          <w:sz w:val="24"/>
          <w:szCs w:val="24"/>
        </w:rPr>
      </w:pPr>
      <w:r w:rsidRPr="00AD6960">
        <w:rPr>
          <w:rFonts w:ascii="Times New Roman" w:hAnsi="Times New Roman" w:cs="Times New Roman"/>
          <w:color w:val="auto"/>
          <w:sz w:val="24"/>
          <w:szCs w:val="24"/>
          <w:shd w:val="clear" w:color="auto" w:fill="FFFFFF"/>
        </w:rPr>
        <w:t>Personel ilişkilerinizde güven hangi seviyededir soru</w:t>
      </w:r>
      <w:r>
        <w:rPr>
          <w:rFonts w:ascii="Times New Roman" w:hAnsi="Times New Roman" w:cs="Times New Roman"/>
          <w:color w:val="auto"/>
          <w:sz w:val="24"/>
          <w:szCs w:val="24"/>
          <w:shd w:val="clear" w:color="auto" w:fill="FFFFFF"/>
        </w:rPr>
        <w:t>suna</w:t>
      </w:r>
      <w:r w:rsidRPr="00AD6960">
        <w:rPr>
          <w:rFonts w:ascii="Times New Roman" w:hAnsi="Times New Roman" w:cs="Times New Roman"/>
          <w:color w:val="auto"/>
          <w:sz w:val="24"/>
          <w:szCs w:val="24"/>
          <w:shd w:val="clear" w:color="auto" w:fill="FFFFFF"/>
        </w:rPr>
        <w:t xml:space="preserve"> hiç yapılmaz ya da hiç yoktur cevabı veren firma yok. Yetersiz diyen firma sayısı 3, kararsız 8, iyi seviyede 29, çok iyi seviyede 26 cevabı verilmiştir. Buradan yola çıkarak personel ilişkilerinde güven seviyesinin Denizli ilindeki KOBİ’lerde çok yüksek olduğunu söyleyebiliriz. İyi ve çok iyi seviyede diyenlerin oranı Toplamı %84.1’dir.</w:t>
      </w:r>
    </w:p>
    <w:p w:rsidR="00851476" w:rsidRDefault="00851476" w:rsidP="00851476">
      <w:pPr>
        <w:spacing w:line="360" w:lineRule="auto"/>
        <w:ind w:firstLine="709"/>
        <w:jc w:val="both"/>
        <w:rPr>
          <w:rFonts w:ascii="Times New Roman" w:hAnsi="Times New Roman" w:cs="Times New Roman"/>
          <w:color w:val="auto"/>
          <w:sz w:val="24"/>
          <w:szCs w:val="24"/>
          <w:shd w:val="clear" w:color="auto" w:fill="FFFFFF"/>
        </w:rPr>
      </w:pPr>
      <w:r w:rsidRPr="00AD6960">
        <w:rPr>
          <w:rFonts w:ascii="Times New Roman" w:hAnsi="Times New Roman" w:cs="Times New Roman"/>
          <w:color w:val="auto"/>
          <w:sz w:val="24"/>
          <w:szCs w:val="24"/>
          <w:shd w:val="clear" w:color="auto" w:fill="FFFFFF"/>
        </w:rPr>
        <w:t xml:space="preserve">Aksaklıkların kısa sürede çözülmesine yönelik soruya, 2 firma hiç yapılmaz, 4 firma yetersiz, </w:t>
      </w:r>
      <w:r>
        <w:rPr>
          <w:rFonts w:ascii="Times New Roman" w:hAnsi="Times New Roman" w:cs="Times New Roman"/>
          <w:color w:val="auto"/>
          <w:sz w:val="24"/>
          <w:szCs w:val="24"/>
          <w:shd w:val="clear" w:color="auto" w:fill="FFFFFF"/>
        </w:rPr>
        <w:t>8</w:t>
      </w:r>
      <w:r w:rsidRPr="00AD6960">
        <w:rPr>
          <w:rFonts w:ascii="Times New Roman" w:hAnsi="Times New Roman" w:cs="Times New Roman"/>
          <w:color w:val="auto"/>
          <w:sz w:val="24"/>
          <w:szCs w:val="24"/>
          <w:shd w:val="clear" w:color="auto" w:fill="FFFFFF"/>
        </w:rPr>
        <w:t xml:space="preserve"> firma kararsız, 38 firma iyi seviyede, 14 firma çok iyi seviyede yapılır cevabı vermiştir.</w:t>
      </w:r>
      <w:r>
        <w:rPr>
          <w:rFonts w:ascii="Times New Roman" w:hAnsi="Times New Roman" w:cs="Times New Roman"/>
          <w:color w:val="auto"/>
          <w:sz w:val="24"/>
          <w:szCs w:val="24"/>
          <w:shd w:val="clear" w:color="auto" w:fill="FFFFFF"/>
        </w:rPr>
        <w:t xml:space="preserve"> Sorun ve aksaklıkların çözümü ile ilgili soruya genel olarak firmalar iyi ve </w:t>
      </w:r>
      <w:r w:rsidRPr="001C02F4">
        <w:rPr>
          <w:rFonts w:ascii="Times New Roman" w:hAnsi="Times New Roman" w:cs="Times New Roman"/>
          <w:color w:val="auto"/>
          <w:sz w:val="24"/>
          <w:szCs w:val="24"/>
          <w:shd w:val="clear" w:color="auto" w:fill="FFFFFF"/>
        </w:rPr>
        <w:t>çok iyi seviyede cevabı vermişlerdir.</w:t>
      </w:r>
    </w:p>
    <w:p w:rsidR="005B03CE" w:rsidRDefault="005B03CE" w:rsidP="00851476">
      <w:pPr>
        <w:spacing w:line="360" w:lineRule="auto"/>
        <w:ind w:firstLine="709"/>
        <w:jc w:val="both"/>
        <w:rPr>
          <w:rFonts w:ascii="Times New Roman" w:hAnsi="Times New Roman" w:cs="Times New Roman"/>
          <w:color w:val="auto"/>
          <w:sz w:val="24"/>
          <w:szCs w:val="24"/>
          <w:shd w:val="clear" w:color="auto" w:fill="FFFFFF"/>
        </w:rPr>
      </w:pPr>
    </w:p>
    <w:p w:rsidR="005B03CE" w:rsidRDefault="005B03CE" w:rsidP="00851476">
      <w:pPr>
        <w:spacing w:line="360" w:lineRule="auto"/>
        <w:ind w:firstLine="709"/>
        <w:jc w:val="both"/>
        <w:rPr>
          <w:rFonts w:ascii="Times New Roman" w:hAnsi="Times New Roman" w:cs="Times New Roman"/>
          <w:color w:val="auto"/>
          <w:sz w:val="24"/>
          <w:szCs w:val="24"/>
          <w:shd w:val="clear" w:color="auto" w:fill="FFFFFF"/>
        </w:rPr>
      </w:pPr>
    </w:p>
    <w:p w:rsidR="004F71B9" w:rsidRDefault="004F71B9" w:rsidP="00851476">
      <w:pPr>
        <w:spacing w:line="360" w:lineRule="auto"/>
        <w:ind w:firstLine="709"/>
        <w:jc w:val="both"/>
        <w:rPr>
          <w:rFonts w:ascii="Times New Roman" w:hAnsi="Times New Roman" w:cs="Times New Roman"/>
          <w:color w:val="auto"/>
          <w:sz w:val="24"/>
          <w:szCs w:val="24"/>
          <w:shd w:val="clear" w:color="auto" w:fill="FFFFFF"/>
        </w:rPr>
      </w:pPr>
    </w:p>
    <w:p w:rsidR="00AD6960" w:rsidRPr="00376450" w:rsidRDefault="002E3EFE" w:rsidP="00637E42">
      <w:pPr>
        <w:pStyle w:val="NDEKLER"/>
        <w:ind w:left="2124"/>
      </w:pPr>
      <w:bookmarkStart w:id="281" w:name="_Toc504088168"/>
      <w:bookmarkStart w:id="282" w:name="_Toc504088224"/>
      <w:bookmarkStart w:id="283" w:name="_Toc504088289"/>
      <w:bookmarkStart w:id="284" w:name="_Toc504116849"/>
      <w:r w:rsidRPr="00376450">
        <w:lastRenderedPageBreak/>
        <w:t>SONUÇ</w:t>
      </w:r>
      <w:r w:rsidR="00376450" w:rsidRPr="00376450">
        <w:t xml:space="preserve"> ve ÖNERİLER</w:t>
      </w:r>
      <w:bookmarkEnd w:id="281"/>
      <w:bookmarkEnd w:id="282"/>
      <w:bookmarkEnd w:id="283"/>
      <w:bookmarkEnd w:id="284"/>
    </w:p>
    <w:p w:rsidR="00D45952" w:rsidRPr="00D45952" w:rsidRDefault="00D45952" w:rsidP="00D45952">
      <w:pPr>
        <w:rPr>
          <w:lang w:val="tr-TR" w:eastAsia="tr-TR" w:bidi="tr-TR"/>
        </w:rPr>
      </w:pPr>
    </w:p>
    <w:p w:rsidR="00D45952" w:rsidRDefault="002E3EFE" w:rsidP="00851476">
      <w:pPr>
        <w:spacing w:line="360" w:lineRule="auto"/>
        <w:ind w:firstLine="709"/>
        <w:jc w:val="both"/>
        <w:rPr>
          <w:rFonts w:ascii="Times New Roman" w:hAnsi="Times New Roman" w:cs="Times New Roman"/>
          <w:color w:val="auto"/>
          <w:sz w:val="24"/>
          <w:szCs w:val="24"/>
          <w:shd w:val="clear" w:color="auto" w:fill="FFFFFF"/>
        </w:rPr>
      </w:pPr>
      <w:r w:rsidRPr="002E3EFE">
        <w:rPr>
          <w:rFonts w:ascii="Times New Roman" w:hAnsi="Times New Roman" w:cs="Times New Roman"/>
          <w:color w:val="auto"/>
          <w:sz w:val="24"/>
          <w:szCs w:val="24"/>
          <w:shd w:val="clear" w:color="auto" w:fill="FFFFFF"/>
        </w:rPr>
        <w:tab/>
        <w:t xml:space="preserve">Yapılan anket çalışmalarının sonucunda elde edilen verilerin analizlere tabi tutulması ile Denizli ilinde büyüme sürecindeki KOBİ’lerin yönetim ve organizasyon sorunları hakkında şu </w:t>
      </w:r>
      <w:r w:rsidR="00D45952">
        <w:rPr>
          <w:rFonts w:ascii="Times New Roman" w:hAnsi="Times New Roman" w:cs="Times New Roman"/>
          <w:color w:val="auto"/>
          <w:sz w:val="24"/>
          <w:szCs w:val="24"/>
          <w:shd w:val="clear" w:color="auto" w:fill="FFFFFF"/>
        </w:rPr>
        <w:t>s</w:t>
      </w:r>
      <w:r w:rsidRPr="002E3EFE">
        <w:rPr>
          <w:rFonts w:ascii="Times New Roman" w:hAnsi="Times New Roman" w:cs="Times New Roman"/>
          <w:color w:val="auto"/>
          <w:sz w:val="24"/>
          <w:szCs w:val="24"/>
          <w:shd w:val="clear" w:color="auto" w:fill="FFFFFF"/>
        </w:rPr>
        <w:t xml:space="preserve">onuçlara ulaşılmıştır. </w:t>
      </w:r>
    </w:p>
    <w:p w:rsidR="00D45952" w:rsidRDefault="002E3EFE" w:rsidP="00851476">
      <w:pPr>
        <w:spacing w:line="360" w:lineRule="auto"/>
        <w:ind w:firstLine="709"/>
        <w:jc w:val="both"/>
        <w:rPr>
          <w:rFonts w:ascii="Times New Roman" w:hAnsi="Times New Roman" w:cs="Times New Roman"/>
          <w:color w:val="auto"/>
          <w:sz w:val="24"/>
          <w:szCs w:val="24"/>
          <w:shd w:val="clear" w:color="auto" w:fill="FFFFFF"/>
        </w:rPr>
      </w:pPr>
      <w:r w:rsidRPr="002E3EFE">
        <w:rPr>
          <w:rFonts w:ascii="Times New Roman" w:hAnsi="Times New Roman" w:cs="Times New Roman"/>
          <w:color w:val="auto"/>
          <w:sz w:val="24"/>
          <w:szCs w:val="24"/>
          <w:shd w:val="clear" w:color="auto" w:fill="FFFFFF"/>
        </w:rPr>
        <w:t xml:space="preserve">İşletmeler finansal, üretim, pazarlama planlaması gibi konularda kendilerini iyi seviyede </w:t>
      </w:r>
      <w:r w:rsidR="001B173C" w:rsidRPr="002E3EFE">
        <w:rPr>
          <w:rFonts w:ascii="Times New Roman" w:hAnsi="Times New Roman" w:cs="Times New Roman"/>
          <w:color w:val="auto"/>
          <w:sz w:val="24"/>
          <w:szCs w:val="24"/>
          <w:shd w:val="clear" w:color="auto" w:fill="FFFFFF"/>
        </w:rPr>
        <w:t>görmektedir. İşletme</w:t>
      </w:r>
      <w:r w:rsidRPr="002E3EFE">
        <w:rPr>
          <w:rFonts w:ascii="Times New Roman" w:hAnsi="Times New Roman" w:cs="Times New Roman"/>
          <w:color w:val="auto"/>
          <w:sz w:val="24"/>
          <w:szCs w:val="24"/>
          <w:shd w:val="clear" w:color="auto" w:fill="FFFFFF"/>
        </w:rPr>
        <w:t xml:space="preserve"> işlevlerinin tümüne yönelik planlamayı daha iyi seviyede yaptıklarını söylemektedirler. </w:t>
      </w:r>
    </w:p>
    <w:p w:rsidR="00D45952" w:rsidRDefault="002E3EFE" w:rsidP="00851476">
      <w:pPr>
        <w:spacing w:line="360" w:lineRule="auto"/>
        <w:ind w:firstLine="709"/>
        <w:jc w:val="both"/>
        <w:rPr>
          <w:rFonts w:ascii="Times New Roman" w:hAnsi="Times New Roman" w:cs="Times New Roman"/>
          <w:color w:val="auto"/>
          <w:sz w:val="24"/>
          <w:szCs w:val="24"/>
          <w:shd w:val="clear" w:color="auto" w:fill="FFFFFF"/>
        </w:rPr>
      </w:pPr>
      <w:r w:rsidRPr="002E3EFE">
        <w:rPr>
          <w:rFonts w:ascii="Times New Roman" w:hAnsi="Times New Roman" w:cs="Times New Roman"/>
          <w:color w:val="auto"/>
          <w:sz w:val="24"/>
          <w:szCs w:val="24"/>
          <w:shd w:val="clear" w:color="auto" w:fill="FFFFFF"/>
        </w:rPr>
        <w:t xml:space="preserve">İşletmelerde planlama %41 gibi bir </w:t>
      </w:r>
      <w:proofErr w:type="gramStart"/>
      <w:r w:rsidRPr="002E3EFE">
        <w:rPr>
          <w:rFonts w:ascii="Times New Roman" w:hAnsi="Times New Roman" w:cs="Times New Roman"/>
          <w:color w:val="auto"/>
          <w:sz w:val="24"/>
          <w:szCs w:val="24"/>
          <w:shd w:val="clear" w:color="auto" w:fill="FFFFFF"/>
        </w:rPr>
        <w:t>oran</w:t>
      </w:r>
      <w:proofErr w:type="gramEnd"/>
      <w:r w:rsidRPr="002E3EFE">
        <w:rPr>
          <w:rFonts w:ascii="Times New Roman" w:hAnsi="Times New Roman" w:cs="Times New Roman"/>
          <w:color w:val="auto"/>
          <w:sz w:val="24"/>
          <w:szCs w:val="24"/>
          <w:shd w:val="clear" w:color="auto" w:fill="FFFFFF"/>
        </w:rPr>
        <w:t xml:space="preserve"> ile işletme sahipleri tarafından yapılmaktadır. Üst yönetim planlama yapar diyenlerin oranı ise %23. İşletme sahiplerinin planlamaya bu </w:t>
      </w:r>
      <w:proofErr w:type="gramStart"/>
      <w:r w:rsidRPr="002E3EFE">
        <w:rPr>
          <w:rFonts w:ascii="Times New Roman" w:hAnsi="Times New Roman" w:cs="Times New Roman"/>
          <w:color w:val="auto"/>
          <w:sz w:val="24"/>
          <w:szCs w:val="24"/>
          <w:shd w:val="clear" w:color="auto" w:fill="FFFFFF"/>
        </w:rPr>
        <w:t>kadar</w:t>
      </w:r>
      <w:proofErr w:type="gramEnd"/>
      <w:r w:rsidRPr="002E3EFE">
        <w:rPr>
          <w:rFonts w:ascii="Times New Roman" w:hAnsi="Times New Roman" w:cs="Times New Roman"/>
          <w:color w:val="auto"/>
          <w:sz w:val="24"/>
          <w:szCs w:val="24"/>
          <w:shd w:val="clear" w:color="auto" w:fill="FFFFFF"/>
        </w:rPr>
        <w:t xml:space="preserve"> müdahil olmalarının nedeni, KOBİ lerdeki yönetici konumunda bulunan kişilerin genellikle aynı zamanda işletme sahibi olmasıdır. </w:t>
      </w:r>
    </w:p>
    <w:p w:rsidR="00D45952" w:rsidRDefault="002E3EFE" w:rsidP="00851476">
      <w:pPr>
        <w:spacing w:line="360" w:lineRule="auto"/>
        <w:ind w:firstLine="709"/>
        <w:jc w:val="both"/>
        <w:rPr>
          <w:rFonts w:ascii="Times New Roman" w:hAnsi="Times New Roman" w:cs="Times New Roman"/>
          <w:color w:val="auto"/>
          <w:sz w:val="24"/>
          <w:szCs w:val="24"/>
          <w:shd w:val="clear" w:color="auto" w:fill="FFFFFF"/>
        </w:rPr>
      </w:pPr>
      <w:r w:rsidRPr="002E3EFE">
        <w:rPr>
          <w:rFonts w:ascii="Times New Roman" w:hAnsi="Times New Roman" w:cs="Times New Roman"/>
          <w:color w:val="auto"/>
          <w:sz w:val="24"/>
          <w:szCs w:val="24"/>
          <w:shd w:val="clear" w:color="auto" w:fill="FFFFFF"/>
        </w:rPr>
        <w:t xml:space="preserve">Uzun ve üç dönemli planlama yapma konusunda sıkıntılar yaşayan </w:t>
      </w:r>
      <w:r w:rsidR="001B173C" w:rsidRPr="002E3EFE">
        <w:rPr>
          <w:rFonts w:ascii="Times New Roman" w:hAnsi="Times New Roman" w:cs="Times New Roman"/>
          <w:color w:val="auto"/>
          <w:sz w:val="24"/>
          <w:szCs w:val="24"/>
          <w:shd w:val="clear" w:color="auto" w:fill="FFFFFF"/>
        </w:rPr>
        <w:t>KOBİ’ler, daha</w:t>
      </w:r>
      <w:r w:rsidRPr="002E3EFE">
        <w:rPr>
          <w:rFonts w:ascii="Times New Roman" w:hAnsi="Times New Roman" w:cs="Times New Roman"/>
          <w:color w:val="auto"/>
          <w:sz w:val="24"/>
          <w:szCs w:val="24"/>
          <w:shd w:val="clear" w:color="auto" w:fill="FFFFFF"/>
        </w:rPr>
        <w:t xml:space="preserve"> çok kısa ve orta vadeli planlama yapmaktadırlar.</w:t>
      </w:r>
    </w:p>
    <w:p w:rsidR="00D45952" w:rsidRDefault="002E3EFE" w:rsidP="00851476">
      <w:pPr>
        <w:spacing w:line="360" w:lineRule="auto"/>
        <w:ind w:firstLine="709"/>
        <w:jc w:val="both"/>
        <w:rPr>
          <w:rFonts w:ascii="Times New Roman" w:hAnsi="Times New Roman" w:cs="Times New Roman"/>
          <w:color w:val="auto"/>
          <w:sz w:val="24"/>
          <w:szCs w:val="24"/>
          <w:shd w:val="clear" w:color="auto" w:fill="FFFFFF"/>
        </w:rPr>
      </w:pPr>
      <w:r w:rsidRPr="002E3EFE">
        <w:rPr>
          <w:rFonts w:ascii="Times New Roman" w:hAnsi="Times New Roman" w:cs="Times New Roman"/>
          <w:color w:val="auto"/>
          <w:sz w:val="24"/>
          <w:szCs w:val="24"/>
          <w:shd w:val="clear" w:color="auto" w:fill="FFFFFF"/>
        </w:rPr>
        <w:t xml:space="preserve">Organizasyon ile ilgili sorularda ulaşılan sonuçlar şöyledir. Firmalarda organizasyon şeması kültürü yoktur. Firmaların üçte ikisinde organizasyon şeması bulunmamaktadır. </w:t>
      </w:r>
    </w:p>
    <w:p w:rsidR="00D45952" w:rsidRDefault="002E3EFE" w:rsidP="00851476">
      <w:pPr>
        <w:spacing w:line="360" w:lineRule="auto"/>
        <w:ind w:firstLine="709"/>
        <w:jc w:val="both"/>
        <w:rPr>
          <w:rFonts w:ascii="Times New Roman" w:hAnsi="Times New Roman" w:cs="Times New Roman"/>
          <w:color w:val="auto"/>
          <w:sz w:val="24"/>
          <w:szCs w:val="24"/>
          <w:shd w:val="clear" w:color="auto" w:fill="FFFFFF"/>
        </w:rPr>
      </w:pPr>
      <w:r w:rsidRPr="002E3EFE">
        <w:rPr>
          <w:rFonts w:ascii="Times New Roman" w:hAnsi="Times New Roman" w:cs="Times New Roman"/>
          <w:color w:val="auto"/>
          <w:sz w:val="24"/>
          <w:szCs w:val="24"/>
          <w:shd w:val="clear" w:color="auto" w:fill="FFFFFF"/>
        </w:rPr>
        <w:t>İşletmelerin koordinasyon ve haberleşmesi iyi seviyede olup işbölümü ve uzmanlaşma</w:t>
      </w:r>
      <w:r w:rsidR="00D45952">
        <w:rPr>
          <w:rFonts w:ascii="Times New Roman" w:hAnsi="Times New Roman" w:cs="Times New Roman"/>
          <w:color w:val="auto"/>
          <w:sz w:val="24"/>
          <w:szCs w:val="24"/>
          <w:shd w:val="clear" w:color="auto" w:fill="FFFFFF"/>
        </w:rPr>
        <w:t xml:space="preserve"> k</w:t>
      </w:r>
      <w:r w:rsidRPr="002E3EFE">
        <w:rPr>
          <w:rFonts w:ascii="Times New Roman" w:hAnsi="Times New Roman" w:cs="Times New Roman"/>
          <w:color w:val="auto"/>
          <w:sz w:val="24"/>
          <w:szCs w:val="24"/>
          <w:shd w:val="clear" w:color="auto" w:fill="FFFFFF"/>
        </w:rPr>
        <w:t>onusunda sorunları yoktur. Organizasyon yönetimivetemel politikalarının belirlenmesi kısmında da iyi seviyede oldukları görülmektedir.</w:t>
      </w:r>
    </w:p>
    <w:p w:rsidR="00D45952" w:rsidRDefault="002E3EFE" w:rsidP="00851476">
      <w:pPr>
        <w:spacing w:line="360" w:lineRule="auto"/>
        <w:ind w:firstLine="709"/>
        <w:jc w:val="both"/>
        <w:rPr>
          <w:rFonts w:ascii="Times New Roman" w:hAnsi="Times New Roman" w:cs="Times New Roman"/>
          <w:color w:val="auto"/>
          <w:sz w:val="24"/>
          <w:szCs w:val="24"/>
          <w:shd w:val="clear" w:color="auto" w:fill="FFFFFF"/>
        </w:rPr>
      </w:pPr>
      <w:r w:rsidRPr="002E3EFE">
        <w:rPr>
          <w:rFonts w:ascii="Times New Roman" w:hAnsi="Times New Roman" w:cs="Times New Roman"/>
          <w:color w:val="auto"/>
          <w:sz w:val="24"/>
          <w:szCs w:val="24"/>
          <w:shd w:val="clear" w:color="auto" w:fill="FFFFFF"/>
        </w:rPr>
        <w:t>İnsan kaynakları ile ilgili</w:t>
      </w:r>
      <w:r w:rsidR="00D45952">
        <w:rPr>
          <w:rFonts w:ascii="Times New Roman" w:hAnsi="Times New Roman" w:cs="Times New Roman"/>
          <w:color w:val="auto"/>
          <w:sz w:val="24"/>
          <w:szCs w:val="24"/>
          <w:shd w:val="clear" w:color="auto" w:fill="FFFFFF"/>
        </w:rPr>
        <w:t xml:space="preserve"> konularda,</w:t>
      </w:r>
      <w:r w:rsidRPr="002E3EFE">
        <w:rPr>
          <w:rFonts w:ascii="Times New Roman" w:hAnsi="Times New Roman" w:cs="Times New Roman"/>
          <w:color w:val="auto"/>
          <w:sz w:val="24"/>
          <w:szCs w:val="24"/>
          <w:shd w:val="clear" w:color="auto" w:fill="FFFFFF"/>
        </w:rPr>
        <w:t xml:space="preserve"> personel teda</w:t>
      </w:r>
      <w:r w:rsidR="00D45952">
        <w:rPr>
          <w:rFonts w:ascii="Times New Roman" w:hAnsi="Times New Roman" w:cs="Times New Roman"/>
          <w:color w:val="auto"/>
          <w:sz w:val="24"/>
          <w:szCs w:val="24"/>
          <w:shd w:val="clear" w:color="auto" w:fill="FFFFFF"/>
        </w:rPr>
        <w:t xml:space="preserve">riğinde </w:t>
      </w:r>
      <w:r w:rsidRPr="002E3EFE">
        <w:rPr>
          <w:rFonts w:ascii="Times New Roman" w:hAnsi="Times New Roman" w:cs="Times New Roman"/>
          <w:color w:val="auto"/>
          <w:sz w:val="24"/>
          <w:szCs w:val="24"/>
          <w:shd w:val="clear" w:color="auto" w:fill="FFFFFF"/>
        </w:rPr>
        <w:t xml:space="preserve">uygulanan yöntemlerde birinci sırayı kişisel başvurular almaktadır. </w:t>
      </w:r>
    </w:p>
    <w:p w:rsidR="00D45952" w:rsidRDefault="002E3EFE" w:rsidP="00851476">
      <w:pPr>
        <w:spacing w:line="360" w:lineRule="auto"/>
        <w:ind w:firstLine="709"/>
        <w:jc w:val="both"/>
        <w:rPr>
          <w:rFonts w:ascii="Times New Roman" w:hAnsi="Times New Roman" w:cs="Times New Roman"/>
          <w:color w:val="auto"/>
          <w:sz w:val="24"/>
          <w:szCs w:val="24"/>
          <w:shd w:val="clear" w:color="auto" w:fill="FFFFFF"/>
        </w:rPr>
      </w:pPr>
      <w:r w:rsidRPr="002E3EFE">
        <w:rPr>
          <w:rFonts w:ascii="Times New Roman" w:hAnsi="Times New Roman" w:cs="Times New Roman"/>
          <w:color w:val="auto"/>
          <w:sz w:val="24"/>
          <w:szCs w:val="24"/>
          <w:shd w:val="clear" w:color="auto" w:fill="FFFFFF"/>
        </w:rPr>
        <w:t xml:space="preserve">Firmalar bünyelerinde yeter sayıda nitelikli İşgören bulunduğunu %63.6 oranla belirtmişlerdir. İş görenlerin performans </w:t>
      </w:r>
      <w:r w:rsidR="00D45952" w:rsidRPr="002E3EFE">
        <w:rPr>
          <w:rFonts w:ascii="Times New Roman" w:hAnsi="Times New Roman" w:cs="Times New Roman"/>
          <w:color w:val="auto"/>
          <w:sz w:val="24"/>
          <w:szCs w:val="24"/>
          <w:shd w:val="clear" w:color="auto" w:fill="FFFFFF"/>
        </w:rPr>
        <w:t>değerlendirilmeleri</w:t>
      </w:r>
      <w:r w:rsidR="00D45952">
        <w:rPr>
          <w:rFonts w:ascii="Times New Roman" w:hAnsi="Times New Roman" w:cs="Times New Roman"/>
          <w:color w:val="auto"/>
          <w:sz w:val="24"/>
          <w:szCs w:val="24"/>
          <w:shd w:val="clear" w:color="auto" w:fill="FFFFFF"/>
        </w:rPr>
        <w:t xml:space="preserve">nin </w:t>
      </w:r>
      <w:r w:rsidR="00D45952" w:rsidRPr="002E3EFE">
        <w:rPr>
          <w:rFonts w:ascii="Times New Roman" w:hAnsi="Times New Roman" w:cs="Times New Roman"/>
          <w:color w:val="auto"/>
          <w:sz w:val="24"/>
          <w:szCs w:val="24"/>
          <w:shd w:val="clear" w:color="auto" w:fill="FFFFFF"/>
        </w:rPr>
        <w:t>yeterli</w:t>
      </w:r>
      <w:r w:rsidRPr="002E3EFE">
        <w:rPr>
          <w:rFonts w:ascii="Times New Roman" w:hAnsi="Times New Roman" w:cs="Times New Roman"/>
          <w:color w:val="auto"/>
          <w:sz w:val="24"/>
          <w:szCs w:val="24"/>
          <w:shd w:val="clear" w:color="auto" w:fill="FFFFFF"/>
        </w:rPr>
        <w:t xml:space="preserve"> seviyede </w:t>
      </w:r>
      <w:r w:rsidR="00D45952">
        <w:rPr>
          <w:rFonts w:ascii="Times New Roman" w:hAnsi="Times New Roman" w:cs="Times New Roman"/>
          <w:color w:val="auto"/>
          <w:sz w:val="24"/>
          <w:szCs w:val="24"/>
          <w:shd w:val="clear" w:color="auto" w:fill="FFFFFF"/>
        </w:rPr>
        <w:t>yapılmadığı</w:t>
      </w:r>
      <w:r w:rsidRPr="002E3EFE">
        <w:rPr>
          <w:rFonts w:ascii="Times New Roman" w:hAnsi="Times New Roman" w:cs="Times New Roman"/>
          <w:color w:val="auto"/>
          <w:sz w:val="24"/>
          <w:szCs w:val="24"/>
          <w:shd w:val="clear" w:color="auto" w:fill="FFFFFF"/>
        </w:rPr>
        <w:t xml:space="preserve"> tespit edilmiştir.</w:t>
      </w:r>
    </w:p>
    <w:p w:rsidR="00D45952" w:rsidRDefault="002E3EFE" w:rsidP="00851476">
      <w:pPr>
        <w:spacing w:line="360" w:lineRule="auto"/>
        <w:ind w:firstLine="709"/>
        <w:jc w:val="both"/>
        <w:rPr>
          <w:rFonts w:ascii="Times New Roman" w:hAnsi="Times New Roman" w:cs="Times New Roman"/>
          <w:color w:val="auto"/>
          <w:sz w:val="24"/>
          <w:szCs w:val="24"/>
          <w:shd w:val="clear" w:color="auto" w:fill="FFFFFF"/>
        </w:rPr>
      </w:pPr>
      <w:r w:rsidRPr="002E3EFE">
        <w:rPr>
          <w:rFonts w:ascii="Times New Roman" w:hAnsi="Times New Roman" w:cs="Times New Roman"/>
          <w:color w:val="auto"/>
          <w:sz w:val="24"/>
          <w:szCs w:val="24"/>
          <w:shd w:val="clear" w:color="auto" w:fill="FFFFFF"/>
        </w:rPr>
        <w:t xml:space="preserve">Nitelikli iş görenlerin firmalarında ki mevcut işlerinde çalışma süreleri ortalama olarak 6-10 yıl aralığında daha yüksektir. </w:t>
      </w:r>
    </w:p>
    <w:p w:rsidR="00D45952" w:rsidRDefault="002E3EFE" w:rsidP="00851476">
      <w:pPr>
        <w:spacing w:line="360" w:lineRule="auto"/>
        <w:ind w:firstLine="709"/>
        <w:jc w:val="both"/>
        <w:rPr>
          <w:rFonts w:ascii="Times New Roman" w:hAnsi="Times New Roman" w:cs="Times New Roman"/>
          <w:color w:val="auto"/>
          <w:sz w:val="24"/>
          <w:szCs w:val="24"/>
          <w:shd w:val="clear" w:color="auto" w:fill="FFFFFF"/>
        </w:rPr>
      </w:pPr>
      <w:r w:rsidRPr="002E3EFE">
        <w:rPr>
          <w:rFonts w:ascii="Times New Roman" w:hAnsi="Times New Roman" w:cs="Times New Roman"/>
          <w:color w:val="auto"/>
          <w:sz w:val="24"/>
          <w:szCs w:val="24"/>
          <w:shd w:val="clear" w:color="auto" w:fill="FFFFFF"/>
        </w:rPr>
        <w:t xml:space="preserve">Personele ihtiyaç duyulan eğitimlerin verilmesi konusunda %41 ile firmalar kendilerini yetersiz görmektedir. İnsan kaynakları yönetimi, personel alımlarında kalifiye </w:t>
      </w:r>
      <w:r w:rsidRPr="002E3EFE">
        <w:rPr>
          <w:rFonts w:ascii="Times New Roman" w:hAnsi="Times New Roman" w:cs="Times New Roman"/>
          <w:color w:val="auto"/>
          <w:sz w:val="24"/>
          <w:szCs w:val="24"/>
          <w:shd w:val="clear" w:color="auto" w:fill="FFFFFF"/>
        </w:rPr>
        <w:lastRenderedPageBreak/>
        <w:t>eleman tercihleri iyi seviyede olan KOBİ’ler eğitim yönetimi konusunda yetersiz ve kararsız oldukları tespit edilmiştir.</w:t>
      </w:r>
    </w:p>
    <w:p w:rsidR="00D45952" w:rsidRDefault="002E3EFE" w:rsidP="00851476">
      <w:pPr>
        <w:spacing w:line="360" w:lineRule="auto"/>
        <w:ind w:firstLine="709"/>
        <w:jc w:val="both"/>
        <w:rPr>
          <w:rFonts w:ascii="Times New Roman" w:hAnsi="Times New Roman" w:cs="Times New Roman"/>
          <w:color w:val="auto"/>
          <w:sz w:val="24"/>
          <w:szCs w:val="24"/>
          <w:shd w:val="clear" w:color="auto" w:fill="FFFFFF"/>
        </w:rPr>
      </w:pPr>
      <w:r w:rsidRPr="002E3EFE">
        <w:rPr>
          <w:rFonts w:ascii="Times New Roman" w:hAnsi="Times New Roman" w:cs="Times New Roman"/>
          <w:color w:val="auto"/>
          <w:sz w:val="24"/>
          <w:szCs w:val="24"/>
          <w:shd w:val="clear" w:color="auto" w:fill="FFFFFF"/>
        </w:rPr>
        <w:t xml:space="preserve">Karar </w:t>
      </w:r>
      <w:proofErr w:type="gramStart"/>
      <w:r w:rsidRPr="002E3EFE">
        <w:rPr>
          <w:rFonts w:ascii="Times New Roman" w:hAnsi="Times New Roman" w:cs="Times New Roman"/>
          <w:color w:val="auto"/>
          <w:sz w:val="24"/>
          <w:szCs w:val="24"/>
          <w:shd w:val="clear" w:color="auto" w:fill="FFFFFF"/>
        </w:rPr>
        <w:t>alma</w:t>
      </w:r>
      <w:proofErr w:type="gramEnd"/>
      <w:r w:rsidRPr="002E3EFE">
        <w:rPr>
          <w:rFonts w:ascii="Times New Roman" w:hAnsi="Times New Roman" w:cs="Times New Roman"/>
          <w:color w:val="auto"/>
          <w:sz w:val="24"/>
          <w:szCs w:val="24"/>
          <w:shd w:val="clear" w:color="auto" w:fill="FFFFFF"/>
        </w:rPr>
        <w:t xml:space="preserve"> ile ilgili sorular</w:t>
      </w:r>
      <w:r w:rsidR="00D45952">
        <w:rPr>
          <w:rFonts w:ascii="Times New Roman" w:hAnsi="Times New Roman" w:cs="Times New Roman"/>
          <w:color w:val="auto"/>
          <w:sz w:val="24"/>
          <w:szCs w:val="24"/>
          <w:shd w:val="clear" w:color="auto" w:fill="FFFFFF"/>
        </w:rPr>
        <w:t>d</w:t>
      </w:r>
      <w:r w:rsidRPr="002E3EFE">
        <w:rPr>
          <w:rFonts w:ascii="Times New Roman" w:hAnsi="Times New Roman" w:cs="Times New Roman"/>
          <w:color w:val="auto"/>
          <w:sz w:val="24"/>
          <w:szCs w:val="24"/>
          <w:shd w:val="clear" w:color="auto" w:fill="FFFFFF"/>
        </w:rPr>
        <w:t xml:space="preserve">a, %62’si iş görenlerin görüşlerinin önemsendiğini belirtmiştir. Deneyimlerin ve rakiplerin davranışlarının önemi de yüksek oranda önemsenmektedir. </w:t>
      </w:r>
    </w:p>
    <w:p w:rsidR="00D45952" w:rsidRDefault="002E3EFE" w:rsidP="00851476">
      <w:pPr>
        <w:spacing w:line="360" w:lineRule="auto"/>
        <w:ind w:firstLine="709"/>
        <w:jc w:val="both"/>
        <w:rPr>
          <w:rFonts w:ascii="Times New Roman" w:hAnsi="Times New Roman" w:cs="Times New Roman"/>
          <w:color w:val="auto"/>
          <w:sz w:val="24"/>
          <w:szCs w:val="24"/>
          <w:shd w:val="clear" w:color="auto" w:fill="FFFFFF"/>
        </w:rPr>
      </w:pPr>
      <w:r w:rsidRPr="002E3EFE">
        <w:rPr>
          <w:rFonts w:ascii="Times New Roman" w:hAnsi="Times New Roman" w:cs="Times New Roman"/>
          <w:color w:val="auto"/>
          <w:sz w:val="24"/>
          <w:szCs w:val="24"/>
          <w:shd w:val="clear" w:color="auto" w:fill="FFFFFF"/>
        </w:rPr>
        <w:t xml:space="preserve">Yetki devri konusunda %48’i iyi seviyede olduklarını belirtmişlerdir. Personel ilişkilerinde güven ve aksaklıkların kısa sürede çözülmesi konuları KOBİ’ler de çok yüksek oranda iyi seviyede olduğu tespit edilmiştir. </w:t>
      </w:r>
    </w:p>
    <w:p w:rsidR="002E3EFE" w:rsidRDefault="002E3EFE" w:rsidP="00851476">
      <w:pPr>
        <w:spacing w:line="360" w:lineRule="auto"/>
        <w:ind w:firstLine="709"/>
        <w:jc w:val="both"/>
        <w:rPr>
          <w:rFonts w:ascii="Times New Roman" w:hAnsi="Times New Roman" w:cs="Times New Roman"/>
          <w:color w:val="auto"/>
          <w:sz w:val="24"/>
          <w:szCs w:val="24"/>
          <w:shd w:val="clear" w:color="auto" w:fill="FFFFFF"/>
        </w:rPr>
      </w:pPr>
      <w:r w:rsidRPr="002E3EFE">
        <w:rPr>
          <w:rFonts w:ascii="Times New Roman" w:hAnsi="Times New Roman" w:cs="Times New Roman"/>
          <w:color w:val="auto"/>
          <w:sz w:val="24"/>
          <w:szCs w:val="24"/>
          <w:shd w:val="clear" w:color="auto" w:fill="FFFFFF"/>
        </w:rPr>
        <w:t>Yetki devri ile ilgili görev tanımlarının belirsizliği sorunu birinci sıradadır. Bu konu KOBİ’lerin ortak sorunu olarak tespit edilmiştir.</w:t>
      </w:r>
    </w:p>
    <w:p w:rsidR="009A1518" w:rsidRDefault="00637E42" w:rsidP="00851476">
      <w:pPr>
        <w:spacing w:line="360" w:lineRule="auto"/>
        <w:ind w:firstLine="709"/>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Denizli ilinde</w:t>
      </w:r>
      <w:r w:rsidR="006643B4">
        <w:rPr>
          <w:rFonts w:ascii="Times New Roman" w:hAnsi="Times New Roman" w:cs="Times New Roman"/>
          <w:color w:val="auto"/>
          <w:sz w:val="24"/>
          <w:szCs w:val="24"/>
          <w:shd w:val="clear" w:color="auto" w:fill="FFFFFF"/>
        </w:rPr>
        <w:t xml:space="preserve"> büyüme sürecindeki</w:t>
      </w:r>
      <w:r>
        <w:rPr>
          <w:rFonts w:ascii="Times New Roman" w:hAnsi="Times New Roman" w:cs="Times New Roman"/>
          <w:color w:val="auto"/>
          <w:sz w:val="24"/>
          <w:szCs w:val="24"/>
          <w:shd w:val="clear" w:color="auto" w:fill="FFFFFF"/>
        </w:rPr>
        <w:t xml:space="preserve"> KOBİ’lerde görülen yönetim ve organizasyon sorunları ülkemiz gerçeklerinden çok farklı değildir. Kalifiye personel seçimi ve karar almada personelin görüşlerine önem verilmesi gibi durumlar genel ortalamaların üstünde </w:t>
      </w:r>
      <w:r w:rsidR="006643B4">
        <w:rPr>
          <w:rFonts w:ascii="Times New Roman" w:hAnsi="Times New Roman" w:cs="Times New Roman"/>
          <w:color w:val="auto"/>
          <w:sz w:val="24"/>
          <w:szCs w:val="24"/>
          <w:shd w:val="clear" w:color="auto" w:fill="FFFFFF"/>
        </w:rPr>
        <w:t>olsa da</w:t>
      </w:r>
      <w:r w:rsidR="00D72226">
        <w:rPr>
          <w:rFonts w:ascii="Times New Roman" w:hAnsi="Times New Roman" w:cs="Times New Roman"/>
          <w:color w:val="auto"/>
          <w:sz w:val="24"/>
          <w:szCs w:val="24"/>
          <w:shd w:val="clear" w:color="auto" w:fill="FFFFFF"/>
        </w:rPr>
        <w:t xml:space="preserve">, </w:t>
      </w:r>
      <w:r>
        <w:rPr>
          <w:rFonts w:ascii="Times New Roman" w:hAnsi="Times New Roman" w:cs="Times New Roman"/>
          <w:color w:val="auto"/>
          <w:sz w:val="24"/>
          <w:szCs w:val="24"/>
          <w:shd w:val="clear" w:color="auto" w:fill="FFFFFF"/>
        </w:rPr>
        <w:t xml:space="preserve">eğitim yönetimi ile personele gerekli eğitimlerin verilmesi konusu </w:t>
      </w:r>
      <w:r w:rsidR="00D72226">
        <w:rPr>
          <w:rFonts w:ascii="Times New Roman" w:hAnsi="Times New Roman" w:cs="Times New Roman"/>
          <w:color w:val="auto"/>
          <w:sz w:val="24"/>
          <w:szCs w:val="24"/>
          <w:shd w:val="clear" w:color="auto" w:fill="FFFFFF"/>
        </w:rPr>
        <w:t>ve</w:t>
      </w:r>
      <w:r>
        <w:rPr>
          <w:rFonts w:ascii="Times New Roman" w:hAnsi="Times New Roman" w:cs="Times New Roman"/>
          <w:color w:val="auto"/>
          <w:sz w:val="24"/>
          <w:szCs w:val="24"/>
          <w:shd w:val="clear" w:color="auto" w:fill="FFFFFF"/>
        </w:rPr>
        <w:t xml:space="preserve"> organizasyon yönetimi konularında yetersiz oldu</w:t>
      </w:r>
      <w:r w:rsidR="00D72226">
        <w:rPr>
          <w:rFonts w:ascii="Times New Roman" w:hAnsi="Times New Roman" w:cs="Times New Roman"/>
          <w:color w:val="auto"/>
          <w:sz w:val="24"/>
          <w:szCs w:val="24"/>
          <w:shd w:val="clear" w:color="auto" w:fill="FFFFFF"/>
        </w:rPr>
        <w:t>kları</w:t>
      </w:r>
      <w:r>
        <w:rPr>
          <w:rFonts w:ascii="Times New Roman" w:hAnsi="Times New Roman" w:cs="Times New Roman"/>
          <w:color w:val="auto"/>
          <w:sz w:val="24"/>
          <w:szCs w:val="24"/>
          <w:shd w:val="clear" w:color="auto" w:fill="FFFFFF"/>
        </w:rPr>
        <w:t xml:space="preserve"> görülmektedir.</w:t>
      </w:r>
      <w:r w:rsidR="006643B4">
        <w:rPr>
          <w:rFonts w:ascii="Times New Roman" w:hAnsi="Times New Roman" w:cs="Times New Roman"/>
          <w:color w:val="auto"/>
          <w:sz w:val="24"/>
          <w:szCs w:val="24"/>
          <w:shd w:val="clear" w:color="auto" w:fill="FFFFFF"/>
        </w:rPr>
        <w:t xml:space="preserve"> Özellikle Mikro ve Küçük ölçekli KOBİ’ler, ekonomik güç ve büyüklük olarak yetersiz </w:t>
      </w:r>
      <w:r w:rsidR="00D72226">
        <w:rPr>
          <w:rFonts w:ascii="Times New Roman" w:hAnsi="Times New Roman" w:cs="Times New Roman"/>
          <w:color w:val="auto"/>
          <w:sz w:val="24"/>
          <w:szCs w:val="24"/>
          <w:shd w:val="clear" w:color="auto" w:fill="FFFFFF"/>
        </w:rPr>
        <w:t>kaldıkları</w:t>
      </w:r>
      <w:r w:rsidR="006643B4">
        <w:rPr>
          <w:rFonts w:ascii="Times New Roman" w:hAnsi="Times New Roman" w:cs="Times New Roman"/>
          <w:color w:val="auto"/>
          <w:sz w:val="24"/>
          <w:szCs w:val="24"/>
          <w:shd w:val="clear" w:color="auto" w:fill="FFFFFF"/>
        </w:rPr>
        <w:t xml:space="preserve"> için, insan kaynakları ve yeter sayıda nitelikli personel bulundurma, istihdam etme konularında çekingen ve davranabilmektedirler. Ayrıca bu işletmelerin %99’u aile işletmesi olduğu için, karar </w:t>
      </w:r>
      <w:proofErr w:type="gramStart"/>
      <w:r w:rsidR="006643B4">
        <w:rPr>
          <w:rFonts w:ascii="Times New Roman" w:hAnsi="Times New Roman" w:cs="Times New Roman"/>
          <w:color w:val="auto"/>
          <w:sz w:val="24"/>
          <w:szCs w:val="24"/>
          <w:shd w:val="clear" w:color="auto" w:fill="FFFFFF"/>
        </w:rPr>
        <w:t>alma</w:t>
      </w:r>
      <w:proofErr w:type="gramEnd"/>
      <w:r w:rsidR="006643B4">
        <w:rPr>
          <w:rFonts w:ascii="Times New Roman" w:hAnsi="Times New Roman" w:cs="Times New Roman"/>
          <w:color w:val="auto"/>
          <w:sz w:val="24"/>
          <w:szCs w:val="24"/>
          <w:shd w:val="clear" w:color="auto" w:fill="FFFFFF"/>
        </w:rPr>
        <w:t xml:space="preserve"> ve temel politikaların belirlenmesi gibi kritik idari </w:t>
      </w:r>
      <w:r w:rsidR="00D72226">
        <w:rPr>
          <w:rFonts w:ascii="Times New Roman" w:hAnsi="Times New Roman" w:cs="Times New Roman"/>
          <w:color w:val="auto"/>
          <w:sz w:val="24"/>
          <w:szCs w:val="24"/>
          <w:shd w:val="clear" w:color="auto" w:fill="FFFFFF"/>
        </w:rPr>
        <w:t>konular,</w:t>
      </w:r>
      <w:r w:rsidR="006643B4">
        <w:rPr>
          <w:rFonts w:ascii="Times New Roman" w:hAnsi="Times New Roman" w:cs="Times New Roman"/>
          <w:color w:val="auto"/>
          <w:sz w:val="24"/>
          <w:szCs w:val="24"/>
          <w:shd w:val="clear" w:color="auto" w:fill="FFFFFF"/>
        </w:rPr>
        <w:t xml:space="preserve"> </w:t>
      </w:r>
      <w:r w:rsidR="009A1518">
        <w:rPr>
          <w:rFonts w:ascii="Times New Roman" w:hAnsi="Times New Roman" w:cs="Times New Roman"/>
          <w:color w:val="auto"/>
          <w:sz w:val="24"/>
          <w:szCs w:val="24"/>
          <w:shd w:val="clear" w:color="auto" w:fill="FFFFFF"/>
        </w:rPr>
        <w:t>aile dışından</w:t>
      </w:r>
      <w:r w:rsidR="00D72226">
        <w:rPr>
          <w:rFonts w:ascii="Times New Roman" w:hAnsi="Times New Roman" w:cs="Times New Roman"/>
          <w:color w:val="auto"/>
          <w:sz w:val="24"/>
          <w:szCs w:val="24"/>
          <w:shd w:val="clear" w:color="auto" w:fill="FFFFFF"/>
        </w:rPr>
        <w:t xml:space="preserve"> olan</w:t>
      </w:r>
      <w:r w:rsidR="009A1518">
        <w:rPr>
          <w:rFonts w:ascii="Times New Roman" w:hAnsi="Times New Roman" w:cs="Times New Roman"/>
          <w:color w:val="auto"/>
          <w:sz w:val="24"/>
          <w:szCs w:val="24"/>
          <w:shd w:val="clear" w:color="auto" w:fill="FFFFFF"/>
        </w:rPr>
        <w:t xml:space="preserve"> birilerine bırakılma</w:t>
      </w:r>
      <w:r w:rsidR="00D72226">
        <w:rPr>
          <w:rFonts w:ascii="Times New Roman" w:hAnsi="Times New Roman" w:cs="Times New Roman"/>
          <w:color w:val="auto"/>
          <w:sz w:val="24"/>
          <w:szCs w:val="24"/>
          <w:shd w:val="clear" w:color="auto" w:fill="FFFFFF"/>
        </w:rPr>
        <w:t>maktadır.</w:t>
      </w:r>
    </w:p>
    <w:p w:rsidR="009A1518" w:rsidRDefault="00051731" w:rsidP="00851476">
      <w:pPr>
        <w:spacing w:line="360" w:lineRule="auto"/>
        <w:ind w:firstLine="709"/>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 xml:space="preserve">Bu araştırma sonucunda KOBİ’lerin, </w:t>
      </w:r>
      <w:r w:rsidR="009A1518">
        <w:rPr>
          <w:rFonts w:ascii="Times New Roman" w:hAnsi="Times New Roman" w:cs="Times New Roman"/>
          <w:color w:val="auto"/>
          <w:sz w:val="24"/>
          <w:szCs w:val="24"/>
          <w:shd w:val="clear" w:color="auto" w:fill="FFFFFF"/>
        </w:rPr>
        <w:t xml:space="preserve">eğitim yönetimi, organizasyon yönetimi, </w:t>
      </w:r>
      <w:r w:rsidR="00780A47">
        <w:rPr>
          <w:rFonts w:ascii="Times New Roman" w:hAnsi="Times New Roman" w:cs="Times New Roman"/>
          <w:color w:val="auto"/>
          <w:sz w:val="24"/>
          <w:szCs w:val="24"/>
          <w:shd w:val="clear" w:color="auto" w:fill="FFFFFF"/>
        </w:rPr>
        <w:t xml:space="preserve">ihtiyaç duyulan iş başı eğitimlerin verilmesi, </w:t>
      </w:r>
      <w:proofErr w:type="gramStart"/>
      <w:r w:rsidR="00780A47">
        <w:rPr>
          <w:rFonts w:ascii="Times New Roman" w:hAnsi="Times New Roman" w:cs="Times New Roman"/>
          <w:color w:val="auto"/>
          <w:sz w:val="24"/>
          <w:szCs w:val="24"/>
          <w:shd w:val="clear" w:color="auto" w:fill="FFFFFF"/>
        </w:rPr>
        <w:t>ara</w:t>
      </w:r>
      <w:proofErr w:type="gramEnd"/>
      <w:r w:rsidR="00780A47">
        <w:rPr>
          <w:rFonts w:ascii="Times New Roman" w:hAnsi="Times New Roman" w:cs="Times New Roman"/>
          <w:color w:val="auto"/>
          <w:sz w:val="24"/>
          <w:szCs w:val="24"/>
          <w:shd w:val="clear" w:color="auto" w:fill="FFFFFF"/>
        </w:rPr>
        <w:t xml:space="preserve"> eleman </w:t>
      </w:r>
      <w:r>
        <w:rPr>
          <w:rFonts w:ascii="Times New Roman" w:hAnsi="Times New Roman" w:cs="Times New Roman"/>
          <w:color w:val="auto"/>
          <w:sz w:val="24"/>
          <w:szCs w:val="24"/>
          <w:shd w:val="clear" w:color="auto" w:fill="FFFFFF"/>
        </w:rPr>
        <w:t xml:space="preserve">ve nitelikli </w:t>
      </w:r>
      <w:r w:rsidR="00D72226">
        <w:rPr>
          <w:rFonts w:ascii="Times New Roman" w:hAnsi="Times New Roman" w:cs="Times New Roman"/>
          <w:color w:val="auto"/>
          <w:sz w:val="24"/>
          <w:szCs w:val="24"/>
          <w:shd w:val="clear" w:color="auto" w:fill="FFFFFF"/>
        </w:rPr>
        <w:t>personel</w:t>
      </w:r>
      <w:r>
        <w:rPr>
          <w:rFonts w:ascii="Times New Roman" w:hAnsi="Times New Roman" w:cs="Times New Roman"/>
          <w:color w:val="auto"/>
          <w:sz w:val="24"/>
          <w:szCs w:val="24"/>
          <w:shd w:val="clear" w:color="auto" w:fill="FFFFFF"/>
        </w:rPr>
        <w:t xml:space="preserve"> </w:t>
      </w:r>
      <w:r w:rsidR="00D72226">
        <w:rPr>
          <w:rFonts w:ascii="Times New Roman" w:hAnsi="Times New Roman" w:cs="Times New Roman"/>
          <w:color w:val="auto"/>
          <w:sz w:val="24"/>
          <w:szCs w:val="24"/>
          <w:shd w:val="clear" w:color="auto" w:fill="FFFFFF"/>
        </w:rPr>
        <w:t xml:space="preserve">bulunması </w:t>
      </w:r>
      <w:r>
        <w:rPr>
          <w:rFonts w:ascii="Times New Roman" w:hAnsi="Times New Roman" w:cs="Times New Roman"/>
          <w:color w:val="auto"/>
          <w:sz w:val="24"/>
          <w:szCs w:val="24"/>
          <w:shd w:val="clear" w:color="auto" w:fill="FFFFFF"/>
        </w:rPr>
        <w:t>ve finansal kaynaklara daha kolay erişebilme</w:t>
      </w:r>
      <w:r w:rsidR="00D72226">
        <w:rPr>
          <w:rFonts w:ascii="Times New Roman" w:hAnsi="Times New Roman" w:cs="Times New Roman"/>
          <w:color w:val="auto"/>
          <w:sz w:val="24"/>
          <w:szCs w:val="24"/>
          <w:shd w:val="clear" w:color="auto" w:fill="FFFFFF"/>
        </w:rPr>
        <w:t>si</w:t>
      </w:r>
      <w:r>
        <w:rPr>
          <w:rFonts w:ascii="Times New Roman" w:hAnsi="Times New Roman" w:cs="Times New Roman"/>
          <w:color w:val="auto"/>
          <w:sz w:val="24"/>
          <w:szCs w:val="24"/>
          <w:shd w:val="clear" w:color="auto" w:fill="FFFFFF"/>
        </w:rPr>
        <w:t xml:space="preserve"> konularında </w:t>
      </w:r>
      <w:r w:rsidR="00D72226">
        <w:rPr>
          <w:rFonts w:ascii="Times New Roman" w:hAnsi="Times New Roman" w:cs="Times New Roman"/>
          <w:color w:val="auto"/>
          <w:sz w:val="24"/>
          <w:szCs w:val="24"/>
          <w:shd w:val="clear" w:color="auto" w:fill="FFFFFF"/>
        </w:rPr>
        <w:t xml:space="preserve">çözüm ve </w:t>
      </w:r>
      <w:r>
        <w:rPr>
          <w:rFonts w:ascii="Times New Roman" w:hAnsi="Times New Roman" w:cs="Times New Roman"/>
          <w:color w:val="auto"/>
          <w:sz w:val="24"/>
          <w:szCs w:val="24"/>
          <w:shd w:val="clear" w:color="auto" w:fill="FFFFFF"/>
        </w:rPr>
        <w:t>desteğe ihtiya</w:t>
      </w:r>
      <w:r w:rsidR="00DA6F82">
        <w:rPr>
          <w:rFonts w:ascii="Times New Roman" w:hAnsi="Times New Roman" w:cs="Times New Roman"/>
          <w:color w:val="auto"/>
          <w:sz w:val="24"/>
          <w:szCs w:val="24"/>
          <w:shd w:val="clear" w:color="auto" w:fill="FFFFFF"/>
        </w:rPr>
        <w:t>çları</w:t>
      </w:r>
      <w:r>
        <w:rPr>
          <w:rFonts w:ascii="Times New Roman" w:hAnsi="Times New Roman" w:cs="Times New Roman"/>
          <w:color w:val="auto"/>
          <w:sz w:val="24"/>
          <w:szCs w:val="24"/>
          <w:shd w:val="clear" w:color="auto" w:fill="FFFFFF"/>
        </w:rPr>
        <w:t xml:space="preserve"> olduğu görülmüştür.</w:t>
      </w:r>
      <w:r w:rsidR="00780A47">
        <w:rPr>
          <w:rFonts w:ascii="Times New Roman" w:hAnsi="Times New Roman" w:cs="Times New Roman"/>
          <w:color w:val="auto"/>
          <w:sz w:val="24"/>
          <w:szCs w:val="24"/>
          <w:shd w:val="clear" w:color="auto" w:fill="FFFFFF"/>
        </w:rPr>
        <w:t xml:space="preserve"> </w:t>
      </w:r>
    </w:p>
    <w:p w:rsidR="00DA6F82" w:rsidRDefault="00DA6F82" w:rsidP="00851476">
      <w:pPr>
        <w:spacing w:line="360" w:lineRule="auto"/>
        <w:ind w:firstLine="709"/>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Devletin</w:t>
      </w:r>
      <w:r w:rsidR="002403EB">
        <w:rPr>
          <w:rFonts w:ascii="Times New Roman" w:hAnsi="Times New Roman" w:cs="Times New Roman"/>
          <w:color w:val="auto"/>
          <w:sz w:val="24"/>
          <w:szCs w:val="24"/>
          <w:shd w:val="clear" w:color="auto" w:fill="FFFFFF"/>
        </w:rPr>
        <w:t xml:space="preserve"> büyüme sürecindeki KOBİ’lere,</w:t>
      </w:r>
      <w:r>
        <w:rPr>
          <w:rFonts w:ascii="Times New Roman" w:hAnsi="Times New Roman" w:cs="Times New Roman"/>
          <w:color w:val="auto"/>
          <w:sz w:val="24"/>
          <w:szCs w:val="24"/>
          <w:shd w:val="clear" w:color="auto" w:fill="FFFFFF"/>
        </w:rPr>
        <w:t xml:space="preserve"> bankalar, kosgeb, esnaf</w:t>
      </w:r>
      <w:r w:rsidR="002403EB">
        <w:rPr>
          <w:rFonts w:ascii="Times New Roman" w:hAnsi="Times New Roman" w:cs="Times New Roman"/>
          <w:color w:val="auto"/>
          <w:sz w:val="24"/>
          <w:szCs w:val="24"/>
          <w:shd w:val="clear" w:color="auto" w:fill="FFFFFF"/>
        </w:rPr>
        <w:t xml:space="preserve"> ve </w:t>
      </w:r>
      <w:r>
        <w:rPr>
          <w:rFonts w:ascii="Times New Roman" w:hAnsi="Times New Roman" w:cs="Times New Roman"/>
          <w:color w:val="auto"/>
          <w:sz w:val="24"/>
          <w:szCs w:val="24"/>
          <w:shd w:val="clear" w:color="auto" w:fill="FFFFFF"/>
        </w:rPr>
        <w:t>sanayi odaları</w:t>
      </w:r>
      <w:r w:rsidR="002403EB">
        <w:rPr>
          <w:rFonts w:ascii="Times New Roman" w:hAnsi="Times New Roman" w:cs="Times New Roman"/>
          <w:color w:val="auto"/>
          <w:sz w:val="24"/>
          <w:szCs w:val="24"/>
          <w:shd w:val="clear" w:color="auto" w:fill="FFFFFF"/>
        </w:rPr>
        <w:t xml:space="preserve"> ile </w:t>
      </w:r>
      <w:r>
        <w:rPr>
          <w:rFonts w:ascii="Times New Roman" w:hAnsi="Times New Roman" w:cs="Times New Roman"/>
          <w:color w:val="auto"/>
          <w:sz w:val="24"/>
          <w:szCs w:val="24"/>
          <w:shd w:val="clear" w:color="auto" w:fill="FFFFFF"/>
        </w:rPr>
        <w:t>sosyal kurum</w:t>
      </w:r>
      <w:r w:rsidR="002403EB">
        <w:rPr>
          <w:rFonts w:ascii="Times New Roman" w:hAnsi="Times New Roman" w:cs="Times New Roman"/>
          <w:color w:val="auto"/>
          <w:sz w:val="24"/>
          <w:szCs w:val="24"/>
          <w:shd w:val="clear" w:color="auto" w:fill="FFFFFF"/>
        </w:rPr>
        <w:t>lar</w:t>
      </w:r>
      <w:r>
        <w:rPr>
          <w:rFonts w:ascii="Times New Roman" w:hAnsi="Times New Roman" w:cs="Times New Roman"/>
          <w:color w:val="auto"/>
          <w:sz w:val="24"/>
          <w:szCs w:val="24"/>
          <w:shd w:val="clear" w:color="auto" w:fill="FFFFFF"/>
        </w:rPr>
        <w:t xml:space="preserve"> aracılığı</w:t>
      </w:r>
      <w:r w:rsidR="002403EB">
        <w:rPr>
          <w:rFonts w:ascii="Times New Roman" w:hAnsi="Times New Roman" w:cs="Times New Roman"/>
          <w:color w:val="auto"/>
          <w:sz w:val="24"/>
          <w:szCs w:val="24"/>
          <w:shd w:val="clear" w:color="auto" w:fill="FFFFFF"/>
        </w:rPr>
        <w:t>yla</w:t>
      </w:r>
      <w:r>
        <w:rPr>
          <w:rFonts w:ascii="Times New Roman" w:hAnsi="Times New Roman" w:cs="Times New Roman"/>
          <w:color w:val="auto"/>
          <w:sz w:val="24"/>
          <w:szCs w:val="24"/>
          <w:shd w:val="clear" w:color="auto" w:fill="FFFFFF"/>
        </w:rPr>
        <w:t xml:space="preserve"> yapacağı eğitim ve destekler, KOBİ’lerin ve dolayısıyla ekonomi</w:t>
      </w:r>
      <w:r w:rsidR="002403EB">
        <w:rPr>
          <w:rFonts w:ascii="Times New Roman" w:hAnsi="Times New Roman" w:cs="Times New Roman"/>
          <w:color w:val="auto"/>
          <w:sz w:val="24"/>
          <w:szCs w:val="24"/>
          <w:shd w:val="clear" w:color="auto" w:fill="FFFFFF"/>
        </w:rPr>
        <w:t>mizin</w:t>
      </w:r>
      <w:r>
        <w:rPr>
          <w:rFonts w:ascii="Times New Roman" w:hAnsi="Times New Roman" w:cs="Times New Roman"/>
          <w:color w:val="auto"/>
          <w:sz w:val="24"/>
          <w:szCs w:val="24"/>
          <w:shd w:val="clear" w:color="auto" w:fill="FFFFFF"/>
        </w:rPr>
        <w:t xml:space="preserve"> büyümesine ve istihdam</w:t>
      </w:r>
      <w:r w:rsidR="00D72226">
        <w:rPr>
          <w:rFonts w:ascii="Times New Roman" w:hAnsi="Times New Roman" w:cs="Times New Roman"/>
          <w:color w:val="auto"/>
          <w:sz w:val="24"/>
          <w:szCs w:val="24"/>
          <w:shd w:val="clear" w:color="auto" w:fill="FFFFFF"/>
        </w:rPr>
        <w:t>ın art</w:t>
      </w:r>
      <w:r w:rsidR="002403EB">
        <w:rPr>
          <w:rFonts w:ascii="Times New Roman" w:hAnsi="Times New Roman" w:cs="Times New Roman"/>
          <w:color w:val="auto"/>
          <w:sz w:val="24"/>
          <w:szCs w:val="24"/>
          <w:shd w:val="clear" w:color="auto" w:fill="FFFFFF"/>
        </w:rPr>
        <w:t>ırıl</w:t>
      </w:r>
      <w:r w:rsidR="00D72226">
        <w:rPr>
          <w:rFonts w:ascii="Times New Roman" w:hAnsi="Times New Roman" w:cs="Times New Roman"/>
          <w:color w:val="auto"/>
          <w:sz w:val="24"/>
          <w:szCs w:val="24"/>
          <w:shd w:val="clear" w:color="auto" w:fill="FFFFFF"/>
        </w:rPr>
        <w:t>masın</w:t>
      </w:r>
      <w:r>
        <w:rPr>
          <w:rFonts w:ascii="Times New Roman" w:hAnsi="Times New Roman" w:cs="Times New Roman"/>
          <w:color w:val="auto"/>
          <w:sz w:val="24"/>
          <w:szCs w:val="24"/>
          <w:shd w:val="clear" w:color="auto" w:fill="FFFFFF"/>
        </w:rPr>
        <w:t xml:space="preserve">a </w:t>
      </w:r>
      <w:r w:rsidR="00D72226">
        <w:rPr>
          <w:rFonts w:ascii="Times New Roman" w:hAnsi="Times New Roman" w:cs="Times New Roman"/>
          <w:color w:val="auto"/>
          <w:sz w:val="24"/>
          <w:szCs w:val="24"/>
          <w:shd w:val="clear" w:color="auto" w:fill="FFFFFF"/>
        </w:rPr>
        <w:t>katkı sağlayacaktır.</w:t>
      </w:r>
    </w:p>
    <w:p w:rsidR="00C7576C" w:rsidRDefault="00C7576C" w:rsidP="00851476">
      <w:pPr>
        <w:ind w:firstLine="709"/>
        <w:jc w:val="both"/>
      </w:pPr>
    </w:p>
    <w:p w:rsidR="001F6086" w:rsidRDefault="001F6086" w:rsidP="001F6086">
      <w:pPr>
        <w:ind w:firstLine="851"/>
      </w:pPr>
    </w:p>
    <w:p w:rsidR="001F6086" w:rsidRDefault="001F6086" w:rsidP="001F6086">
      <w:pPr>
        <w:ind w:firstLine="851"/>
      </w:pPr>
    </w:p>
    <w:p w:rsidR="001F6086" w:rsidRPr="00C7576C" w:rsidRDefault="001F6086" w:rsidP="001F6086">
      <w:pPr>
        <w:ind w:firstLine="851"/>
      </w:pPr>
    </w:p>
    <w:p w:rsidR="009A1563" w:rsidRPr="001F6086" w:rsidRDefault="00383192" w:rsidP="005E6C1F">
      <w:pPr>
        <w:pStyle w:val="NDEKLER"/>
        <w:rPr>
          <w:sz w:val="28"/>
          <w:szCs w:val="28"/>
        </w:rPr>
      </w:pPr>
      <w:r>
        <w:rPr>
          <w:shd w:val="clear" w:color="auto" w:fill="FFFFFF"/>
        </w:rPr>
        <w:lastRenderedPageBreak/>
        <w:tab/>
      </w:r>
      <w:bookmarkStart w:id="285" w:name="_Toc504088169"/>
      <w:bookmarkStart w:id="286" w:name="_Toc504088225"/>
      <w:bookmarkStart w:id="287" w:name="_Toc504088290"/>
      <w:bookmarkStart w:id="288" w:name="_Toc504116850"/>
      <w:r w:rsidRPr="001F6086">
        <w:rPr>
          <w:sz w:val="28"/>
          <w:szCs w:val="28"/>
        </w:rPr>
        <w:t>KAYNAKÇA</w:t>
      </w:r>
      <w:bookmarkEnd w:id="285"/>
      <w:bookmarkEnd w:id="286"/>
      <w:bookmarkEnd w:id="287"/>
      <w:bookmarkEnd w:id="288"/>
    </w:p>
    <w:p w:rsidR="005E6C1F" w:rsidRPr="005E6C1F" w:rsidRDefault="005E6C1F" w:rsidP="001F6086">
      <w:pPr>
        <w:spacing w:line="360" w:lineRule="auto"/>
        <w:rPr>
          <w:lang w:val="tr-TR" w:eastAsia="tr-TR" w:bidi="tr-TR"/>
        </w:rPr>
      </w:pPr>
    </w:p>
    <w:p w:rsidR="00680733" w:rsidRDefault="00680733" w:rsidP="002770DC">
      <w:pPr>
        <w:spacing w:line="240" w:lineRule="auto"/>
        <w:ind w:left="1560" w:hanging="1560"/>
        <w:jc w:val="both"/>
        <w:rPr>
          <w:rFonts w:ascii="Times New Roman" w:hAnsi="Times New Roman" w:cs="Times New Roman"/>
          <w:color w:val="auto"/>
          <w:sz w:val="24"/>
          <w:szCs w:val="24"/>
          <w:shd w:val="clear" w:color="auto" w:fill="FFFFFF"/>
        </w:rPr>
      </w:pPr>
      <w:r w:rsidRPr="00825B4D">
        <w:rPr>
          <w:rFonts w:ascii="Times New Roman" w:hAnsi="Times New Roman" w:cs="Times New Roman"/>
          <w:color w:val="auto"/>
          <w:sz w:val="24"/>
          <w:szCs w:val="24"/>
          <w:shd w:val="clear" w:color="auto" w:fill="FFFFFF"/>
        </w:rPr>
        <w:t>Abdulsaleh, A.M. ve Worthington, A.C. (2013). “Small and Medium-Sized Enterprises Financing: A Review of Literature”, International Journal of Business and Management, 8(14):36-54.</w:t>
      </w:r>
    </w:p>
    <w:p w:rsidR="00680733" w:rsidRDefault="00680733" w:rsidP="002770DC">
      <w:pPr>
        <w:spacing w:line="240" w:lineRule="auto"/>
        <w:ind w:left="1560" w:hanging="1560"/>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Alkış, H. ve Temizkan, V. (2013). “</w:t>
      </w:r>
      <w:r w:rsidRPr="0025004C">
        <w:rPr>
          <w:rFonts w:ascii="Times New Roman" w:hAnsi="Times New Roman" w:cs="Times New Roman"/>
          <w:color w:val="auto"/>
          <w:sz w:val="24"/>
          <w:szCs w:val="24"/>
          <w:shd w:val="clear" w:color="auto" w:fill="FFFFFF"/>
        </w:rPr>
        <w:t xml:space="preserve">Kobi’lerin </w:t>
      </w:r>
      <w:r>
        <w:rPr>
          <w:rFonts w:ascii="Times New Roman" w:hAnsi="Times New Roman" w:cs="Times New Roman"/>
          <w:color w:val="auto"/>
          <w:sz w:val="24"/>
          <w:szCs w:val="24"/>
          <w:shd w:val="clear" w:color="auto" w:fill="FFFFFF"/>
        </w:rPr>
        <w:t xml:space="preserve">Yönetsel Sorunlarının Çözümünde </w:t>
      </w:r>
      <w:r w:rsidRPr="0025004C">
        <w:rPr>
          <w:rFonts w:ascii="Times New Roman" w:hAnsi="Times New Roman" w:cs="Times New Roman"/>
          <w:color w:val="auto"/>
          <w:sz w:val="24"/>
          <w:szCs w:val="24"/>
          <w:shd w:val="clear" w:color="auto" w:fill="FFFFFF"/>
        </w:rPr>
        <w:t>Japon Yönetim Sisteminin Rolü Karabük Üniversitesi Sosyal Bilimle</w:t>
      </w:r>
      <w:r>
        <w:rPr>
          <w:rFonts w:ascii="Times New Roman" w:hAnsi="Times New Roman" w:cs="Times New Roman"/>
          <w:color w:val="auto"/>
          <w:sz w:val="24"/>
          <w:szCs w:val="24"/>
          <w:shd w:val="clear" w:color="auto" w:fill="FFFFFF"/>
        </w:rPr>
        <w:t>r Enstitüsü Dergisi 3 (1):</w:t>
      </w:r>
      <w:r w:rsidRPr="0025004C">
        <w:rPr>
          <w:rFonts w:ascii="Times New Roman" w:hAnsi="Times New Roman" w:cs="Times New Roman"/>
          <w:color w:val="auto"/>
          <w:sz w:val="24"/>
          <w:szCs w:val="24"/>
          <w:shd w:val="clear" w:color="auto" w:fill="FFFFFF"/>
        </w:rPr>
        <w:t xml:space="preserve"> 68-85</w:t>
      </w:r>
      <w:r>
        <w:rPr>
          <w:rFonts w:ascii="Times New Roman" w:hAnsi="Times New Roman" w:cs="Times New Roman"/>
          <w:color w:val="auto"/>
          <w:sz w:val="24"/>
          <w:szCs w:val="24"/>
          <w:shd w:val="clear" w:color="auto" w:fill="FFFFFF"/>
        </w:rPr>
        <w:t>.</w:t>
      </w:r>
    </w:p>
    <w:p w:rsidR="00680733" w:rsidRDefault="00680733" w:rsidP="002770DC">
      <w:pPr>
        <w:spacing w:line="240" w:lineRule="auto"/>
        <w:ind w:left="1560" w:hanging="1560"/>
        <w:jc w:val="both"/>
        <w:rPr>
          <w:rFonts w:ascii="Times New Roman" w:hAnsi="Times New Roman" w:cs="Times New Roman"/>
          <w:color w:val="auto"/>
          <w:sz w:val="24"/>
          <w:szCs w:val="24"/>
          <w:shd w:val="clear" w:color="auto" w:fill="FFFFFF"/>
        </w:rPr>
      </w:pPr>
      <w:r w:rsidRPr="009328BD">
        <w:rPr>
          <w:rFonts w:ascii="Times New Roman" w:hAnsi="Times New Roman" w:cs="Times New Roman"/>
          <w:color w:val="auto"/>
          <w:sz w:val="24"/>
          <w:szCs w:val="24"/>
          <w:shd w:val="clear" w:color="auto" w:fill="FFFFFF"/>
        </w:rPr>
        <w:t xml:space="preserve">Ar, A. ve İskender, H. (2005). “Türkiye’de Kobi’ler Ve Kobi’lerde Planlama, Uygulama Ve Denetim, </w:t>
      </w:r>
      <w:hyperlink r:id="rId24" w:history="1">
        <w:r w:rsidRPr="009328BD">
          <w:rPr>
            <w:rStyle w:val="Kpr"/>
            <w:rFonts w:ascii="Times New Roman" w:hAnsi="Times New Roman" w:cs="Times New Roman"/>
            <w:color w:val="auto"/>
            <w:sz w:val="24"/>
            <w:szCs w:val="24"/>
            <w:shd w:val="clear" w:color="auto" w:fill="FFFFFF"/>
          </w:rPr>
          <w:t>https://www.mevzuatdergisi.com/2005/</w:t>
        </w:r>
      </w:hyperlink>
      <w:r w:rsidRPr="009328BD">
        <w:rPr>
          <w:rFonts w:ascii="Times New Roman" w:hAnsi="Times New Roman" w:cs="Times New Roman"/>
          <w:color w:val="auto"/>
          <w:sz w:val="24"/>
          <w:szCs w:val="24"/>
          <w:shd w:val="clear" w:color="auto" w:fill="FFFFFF"/>
        </w:rPr>
        <w:t xml:space="preserve"> </w:t>
      </w:r>
      <w:r>
        <w:rPr>
          <w:rFonts w:ascii="Times New Roman" w:hAnsi="Times New Roman" w:cs="Times New Roman"/>
          <w:color w:val="auto"/>
          <w:sz w:val="24"/>
          <w:szCs w:val="24"/>
          <w:shd w:val="clear" w:color="auto" w:fill="FFFFFF"/>
        </w:rPr>
        <w:t>03a/06.htm, 24.10.2017</w:t>
      </w:r>
      <w:r w:rsidRPr="009328BD">
        <w:rPr>
          <w:rFonts w:ascii="Times New Roman" w:hAnsi="Times New Roman" w:cs="Times New Roman"/>
          <w:color w:val="auto"/>
          <w:sz w:val="24"/>
          <w:szCs w:val="24"/>
          <w:shd w:val="clear" w:color="auto" w:fill="FFFFFF"/>
        </w:rPr>
        <w:t>).</w:t>
      </w:r>
    </w:p>
    <w:p w:rsidR="00680733" w:rsidRDefault="00680733" w:rsidP="002770DC">
      <w:pPr>
        <w:spacing w:line="240" w:lineRule="auto"/>
        <w:ind w:left="1418" w:hanging="1418"/>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Atay, O</w:t>
      </w:r>
      <w:r w:rsidRPr="00662760">
        <w:rPr>
          <w:rFonts w:ascii="Times New Roman" w:hAnsi="Times New Roman" w:cs="Times New Roman"/>
          <w:color w:val="auto"/>
          <w:sz w:val="24"/>
          <w:szCs w:val="24"/>
          <w:shd w:val="clear" w:color="auto" w:fill="FFFFFF"/>
        </w:rPr>
        <w:t>. (2013), “Günümüz Türkiye’sinde “KOBİ’lerin Yönetim ve Organizasyonu So</w:t>
      </w:r>
      <w:r>
        <w:rPr>
          <w:rFonts w:ascii="Times New Roman" w:hAnsi="Times New Roman" w:cs="Times New Roman"/>
          <w:color w:val="auto"/>
          <w:sz w:val="24"/>
          <w:szCs w:val="24"/>
          <w:shd w:val="clear" w:color="auto" w:fill="FFFFFF"/>
        </w:rPr>
        <w:t xml:space="preserve">runları ve Malatya Kobilerinde </w:t>
      </w:r>
      <w:r w:rsidRPr="00662760">
        <w:rPr>
          <w:rFonts w:ascii="Times New Roman" w:hAnsi="Times New Roman" w:cs="Times New Roman"/>
          <w:color w:val="auto"/>
          <w:sz w:val="24"/>
          <w:szCs w:val="24"/>
          <w:shd w:val="clear" w:color="auto" w:fill="FFFFFF"/>
        </w:rPr>
        <w:t>Bir Uygulama”, Akademik Bakış Dergi</w:t>
      </w:r>
      <w:r>
        <w:rPr>
          <w:rFonts w:ascii="Times New Roman" w:hAnsi="Times New Roman" w:cs="Times New Roman"/>
          <w:color w:val="auto"/>
          <w:sz w:val="24"/>
          <w:szCs w:val="24"/>
          <w:shd w:val="clear" w:color="auto" w:fill="FFFFFF"/>
        </w:rPr>
        <w:t>si, Sayı: 36:1-14</w:t>
      </w:r>
      <w:r w:rsidRPr="00662760">
        <w:rPr>
          <w:rFonts w:ascii="Times New Roman" w:hAnsi="Times New Roman" w:cs="Times New Roman"/>
          <w:color w:val="auto"/>
          <w:sz w:val="24"/>
          <w:szCs w:val="24"/>
          <w:shd w:val="clear" w:color="auto" w:fill="FFFFFF"/>
        </w:rPr>
        <w:t>.</w:t>
      </w:r>
    </w:p>
    <w:p w:rsidR="00680733" w:rsidRDefault="00680733" w:rsidP="002770DC">
      <w:pPr>
        <w:spacing w:line="240" w:lineRule="auto"/>
        <w:ind w:left="1418" w:hanging="1418"/>
        <w:jc w:val="both"/>
        <w:rPr>
          <w:rFonts w:ascii="Times New Roman" w:hAnsi="Times New Roman" w:cs="Times New Roman"/>
          <w:color w:val="auto"/>
          <w:sz w:val="24"/>
          <w:szCs w:val="24"/>
          <w:shd w:val="clear" w:color="auto" w:fill="FFFFFF"/>
        </w:rPr>
      </w:pPr>
      <w:r w:rsidRPr="009A4251">
        <w:rPr>
          <w:rFonts w:ascii="Times New Roman" w:hAnsi="Times New Roman" w:cs="Times New Roman"/>
          <w:color w:val="auto"/>
          <w:sz w:val="24"/>
          <w:szCs w:val="24"/>
          <w:shd w:val="clear" w:color="auto" w:fill="FFFFFF"/>
        </w:rPr>
        <w:t>Balci, N. (2002), “Aile Büyüyor Şirket Bö</w:t>
      </w:r>
      <w:r>
        <w:rPr>
          <w:rFonts w:ascii="Times New Roman" w:hAnsi="Times New Roman" w:cs="Times New Roman"/>
          <w:color w:val="auto"/>
          <w:sz w:val="24"/>
          <w:szCs w:val="24"/>
          <w:shd w:val="clear" w:color="auto" w:fill="FFFFFF"/>
        </w:rPr>
        <w:t xml:space="preserve">lünüyor” Power Ekonomi Dergisi, </w:t>
      </w:r>
      <w:r w:rsidRPr="009A4251">
        <w:rPr>
          <w:rFonts w:ascii="Times New Roman" w:hAnsi="Times New Roman" w:cs="Times New Roman"/>
          <w:color w:val="auto"/>
          <w:sz w:val="24"/>
          <w:szCs w:val="24"/>
          <w:shd w:val="clear" w:color="auto" w:fill="FFFFFF"/>
        </w:rPr>
        <w:t>Ağustos, ss.62-64</w:t>
      </w:r>
      <w:r>
        <w:rPr>
          <w:rFonts w:ascii="Times New Roman" w:hAnsi="Times New Roman" w:cs="Times New Roman"/>
          <w:color w:val="auto"/>
          <w:sz w:val="24"/>
          <w:szCs w:val="24"/>
          <w:shd w:val="clear" w:color="auto" w:fill="FFFFFF"/>
        </w:rPr>
        <w:t>.</w:t>
      </w:r>
    </w:p>
    <w:p w:rsidR="00680733" w:rsidRDefault="00680733" w:rsidP="002770DC">
      <w:pPr>
        <w:spacing w:line="240" w:lineRule="auto"/>
        <w:ind w:left="1418" w:hanging="1418"/>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Cevher, E.</w:t>
      </w:r>
      <w:r w:rsidRPr="00A74057">
        <w:rPr>
          <w:rFonts w:ascii="Times New Roman" w:hAnsi="Times New Roman" w:cs="Times New Roman"/>
          <w:color w:val="auto"/>
          <w:sz w:val="24"/>
          <w:szCs w:val="24"/>
          <w:shd w:val="clear" w:color="auto" w:fill="FFFFFF"/>
        </w:rPr>
        <w:t xml:space="preserve"> (2014), “Kurumsallaşma Küçük İşletmeler İçin Bir Çözüm Müdür Yoksa Yok Olma Nedeni midir?” Uluslararası Sos</w:t>
      </w:r>
      <w:r>
        <w:rPr>
          <w:rFonts w:ascii="Times New Roman" w:hAnsi="Times New Roman" w:cs="Times New Roman"/>
          <w:color w:val="auto"/>
          <w:sz w:val="24"/>
          <w:szCs w:val="24"/>
          <w:shd w:val="clear" w:color="auto" w:fill="FFFFFF"/>
        </w:rPr>
        <w:t xml:space="preserve">yal Araştırmalar Dergisi, </w:t>
      </w:r>
      <w:r w:rsidRPr="00A74057">
        <w:rPr>
          <w:rFonts w:ascii="Times New Roman" w:hAnsi="Times New Roman" w:cs="Times New Roman"/>
          <w:color w:val="auto"/>
          <w:sz w:val="24"/>
          <w:szCs w:val="24"/>
          <w:shd w:val="clear" w:color="auto" w:fill="FFFFFF"/>
        </w:rPr>
        <w:t>7</w:t>
      </w:r>
      <w:r>
        <w:rPr>
          <w:rFonts w:ascii="Times New Roman" w:hAnsi="Times New Roman" w:cs="Times New Roman"/>
          <w:color w:val="auto"/>
          <w:sz w:val="24"/>
          <w:szCs w:val="24"/>
          <w:shd w:val="clear" w:color="auto" w:fill="FFFFFF"/>
        </w:rPr>
        <w:t>(32):583-594.</w:t>
      </w:r>
    </w:p>
    <w:p w:rsidR="00680733" w:rsidRDefault="00680733" w:rsidP="002770DC">
      <w:pPr>
        <w:spacing w:line="240" w:lineRule="auto"/>
        <w:ind w:left="1418" w:hanging="1418"/>
        <w:jc w:val="both"/>
        <w:rPr>
          <w:rFonts w:ascii="Times New Roman" w:hAnsi="Times New Roman" w:cs="Times New Roman"/>
          <w:color w:val="auto"/>
          <w:sz w:val="24"/>
          <w:szCs w:val="24"/>
          <w:shd w:val="clear" w:color="auto" w:fill="FFFFFF"/>
        </w:rPr>
      </w:pPr>
      <w:r w:rsidRPr="00DC1C10">
        <w:rPr>
          <w:rFonts w:ascii="Times New Roman" w:hAnsi="Times New Roman" w:cs="Times New Roman"/>
          <w:color w:val="auto"/>
          <w:sz w:val="24"/>
          <w:szCs w:val="24"/>
          <w:shd w:val="clear" w:color="auto" w:fill="FFFFFF"/>
        </w:rPr>
        <w:t>Dinçer</w:t>
      </w:r>
      <w:r>
        <w:rPr>
          <w:rFonts w:ascii="Times New Roman" w:hAnsi="Times New Roman" w:cs="Times New Roman"/>
          <w:color w:val="auto"/>
          <w:sz w:val="24"/>
          <w:szCs w:val="24"/>
          <w:shd w:val="clear" w:color="auto" w:fill="FFFFFF"/>
        </w:rPr>
        <w:t>, Ö.</w:t>
      </w:r>
      <w:r w:rsidRPr="00DC1C10">
        <w:rPr>
          <w:rFonts w:ascii="Times New Roman" w:hAnsi="Times New Roman" w:cs="Times New Roman"/>
          <w:color w:val="auto"/>
          <w:sz w:val="24"/>
          <w:szCs w:val="24"/>
          <w:shd w:val="clear" w:color="auto" w:fill="FFFFFF"/>
        </w:rPr>
        <w:t xml:space="preserve"> (2003). Stratejik Yönetim ve İsletme Politikası. 6. Baskı. İstanbul: Beta Basım Yayın</w:t>
      </w:r>
    </w:p>
    <w:p w:rsidR="00680733" w:rsidRDefault="00680733" w:rsidP="002770DC">
      <w:pPr>
        <w:spacing w:line="240" w:lineRule="auto"/>
        <w:ind w:left="1418" w:hanging="1418"/>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Emecen, E. ve Çiçek, H</w:t>
      </w:r>
      <w:r w:rsidRPr="00662760">
        <w:rPr>
          <w:rFonts w:ascii="Times New Roman" w:hAnsi="Times New Roman" w:cs="Times New Roman"/>
          <w:color w:val="auto"/>
          <w:sz w:val="24"/>
          <w:szCs w:val="24"/>
          <w:shd w:val="clear" w:color="auto" w:fill="FFFFFF"/>
        </w:rPr>
        <w:t>., (2016), “KOBİ’lerin Yönetim ve Organizasyon Sorunları: Burdur İli İmalat Sektöründeki İşletmeler Üzerine bir Araştırma”, Uluslararası Al</w:t>
      </w:r>
      <w:r>
        <w:rPr>
          <w:rFonts w:ascii="Times New Roman" w:hAnsi="Times New Roman" w:cs="Times New Roman"/>
          <w:color w:val="auto"/>
          <w:sz w:val="24"/>
          <w:szCs w:val="24"/>
          <w:shd w:val="clear" w:color="auto" w:fill="FFFFFF"/>
        </w:rPr>
        <w:t>anya İşletme Fakültesi Dergisi</w:t>
      </w:r>
      <w:proofErr w:type="gramStart"/>
      <w:r>
        <w:rPr>
          <w:rFonts w:ascii="Times New Roman" w:hAnsi="Times New Roman" w:cs="Times New Roman"/>
          <w:color w:val="auto"/>
          <w:sz w:val="24"/>
          <w:szCs w:val="24"/>
          <w:shd w:val="clear" w:color="auto" w:fill="FFFFFF"/>
        </w:rPr>
        <w:t>,</w:t>
      </w:r>
      <w:r w:rsidRPr="00662760">
        <w:rPr>
          <w:rFonts w:ascii="Times New Roman" w:hAnsi="Times New Roman" w:cs="Times New Roman"/>
          <w:color w:val="auto"/>
          <w:sz w:val="24"/>
          <w:szCs w:val="24"/>
          <w:shd w:val="clear" w:color="auto" w:fill="FFFFFF"/>
        </w:rPr>
        <w:t>8</w:t>
      </w:r>
      <w:proofErr w:type="gramEnd"/>
      <w:r>
        <w:rPr>
          <w:rFonts w:ascii="Times New Roman" w:hAnsi="Times New Roman" w:cs="Times New Roman"/>
          <w:color w:val="auto"/>
          <w:sz w:val="24"/>
          <w:szCs w:val="24"/>
          <w:shd w:val="clear" w:color="auto" w:fill="FFFFFF"/>
        </w:rPr>
        <w:t>(1):</w:t>
      </w:r>
      <w:r w:rsidRPr="00662760">
        <w:rPr>
          <w:rFonts w:ascii="Times New Roman" w:hAnsi="Times New Roman" w:cs="Times New Roman"/>
          <w:color w:val="auto"/>
          <w:sz w:val="24"/>
          <w:szCs w:val="24"/>
          <w:shd w:val="clear" w:color="auto" w:fill="FFFFFF"/>
        </w:rPr>
        <w:t>141-158</w:t>
      </w:r>
      <w:r>
        <w:rPr>
          <w:rFonts w:ascii="Times New Roman" w:hAnsi="Times New Roman" w:cs="Times New Roman"/>
          <w:color w:val="auto"/>
          <w:sz w:val="24"/>
          <w:szCs w:val="24"/>
          <w:shd w:val="clear" w:color="auto" w:fill="FFFFFF"/>
        </w:rPr>
        <w:t>.</w:t>
      </w:r>
    </w:p>
    <w:p w:rsidR="00680733" w:rsidRDefault="00680733" w:rsidP="002770DC">
      <w:pPr>
        <w:spacing w:line="240" w:lineRule="auto"/>
        <w:ind w:left="1418" w:hanging="1418"/>
        <w:jc w:val="both"/>
        <w:rPr>
          <w:rFonts w:ascii="Times New Roman" w:hAnsi="Times New Roman" w:cs="Times New Roman"/>
          <w:color w:val="auto"/>
          <w:sz w:val="24"/>
          <w:szCs w:val="24"/>
          <w:shd w:val="clear" w:color="auto" w:fill="FFFFFF"/>
        </w:rPr>
      </w:pPr>
      <w:r w:rsidRPr="00C31106">
        <w:rPr>
          <w:rFonts w:ascii="Times New Roman" w:hAnsi="Times New Roman" w:cs="Times New Roman"/>
          <w:color w:val="auto"/>
          <w:sz w:val="24"/>
          <w:szCs w:val="24"/>
          <w:shd w:val="clear" w:color="auto" w:fill="FFFFFF"/>
        </w:rPr>
        <w:t>Gümüştekin, G. Eren. (2005), “KOBİ Niteliğindeki Aile İşletmelerinin Yönetim ve Organizasyon Sorunları: Kütahya Seramik Sanayi Örneği”, Cumhuriyet Üniversitesi İktisadi v</w:t>
      </w:r>
      <w:r>
        <w:rPr>
          <w:rFonts w:ascii="Times New Roman" w:hAnsi="Times New Roman" w:cs="Times New Roman"/>
          <w:color w:val="auto"/>
          <w:sz w:val="24"/>
          <w:szCs w:val="24"/>
          <w:shd w:val="clear" w:color="auto" w:fill="FFFFFF"/>
        </w:rPr>
        <w:t xml:space="preserve">e İdari Bilimler Dergisi, </w:t>
      </w:r>
      <w:r w:rsidRPr="00C31106">
        <w:rPr>
          <w:rFonts w:ascii="Times New Roman" w:hAnsi="Times New Roman" w:cs="Times New Roman"/>
          <w:color w:val="auto"/>
          <w:sz w:val="24"/>
          <w:szCs w:val="24"/>
          <w:shd w:val="clear" w:color="auto" w:fill="FFFFFF"/>
        </w:rPr>
        <w:t>6</w:t>
      </w:r>
      <w:r>
        <w:rPr>
          <w:rFonts w:ascii="Times New Roman" w:hAnsi="Times New Roman" w:cs="Times New Roman"/>
          <w:color w:val="auto"/>
          <w:sz w:val="24"/>
          <w:szCs w:val="24"/>
          <w:shd w:val="clear" w:color="auto" w:fill="FFFFFF"/>
        </w:rPr>
        <w:t>(1):71-93.</w:t>
      </w:r>
    </w:p>
    <w:p w:rsidR="00680733" w:rsidRDefault="00680733" w:rsidP="002770DC">
      <w:pPr>
        <w:spacing w:line="240" w:lineRule="auto"/>
        <w:ind w:left="1418" w:hanging="1418"/>
        <w:jc w:val="both"/>
        <w:rPr>
          <w:rFonts w:ascii="Times New Roman" w:hAnsi="Times New Roman" w:cs="Times New Roman"/>
          <w:color w:val="auto"/>
          <w:sz w:val="24"/>
          <w:szCs w:val="24"/>
          <w:shd w:val="clear" w:color="auto" w:fill="FFFFFF"/>
        </w:rPr>
      </w:pPr>
      <w:r w:rsidRPr="001F2309">
        <w:rPr>
          <w:rFonts w:ascii="Times New Roman" w:hAnsi="Times New Roman" w:cs="Times New Roman"/>
          <w:color w:val="auto"/>
          <w:sz w:val="24"/>
          <w:szCs w:val="24"/>
          <w:shd w:val="clear" w:color="auto" w:fill="FFFFFF"/>
        </w:rPr>
        <w:t>http://www.fortune.com.tr/kobilerdeyonetim.asp, 12.11.2017.</w:t>
      </w:r>
    </w:p>
    <w:p w:rsidR="00680733" w:rsidRPr="001F2309" w:rsidRDefault="00680733" w:rsidP="002770DC">
      <w:pPr>
        <w:spacing w:line="240" w:lineRule="auto"/>
        <w:ind w:left="1418" w:hanging="1418"/>
        <w:jc w:val="both"/>
        <w:rPr>
          <w:rFonts w:ascii="Times New Roman" w:hAnsi="Times New Roman" w:cs="Times New Roman"/>
          <w:color w:val="auto"/>
          <w:sz w:val="24"/>
          <w:szCs w:val="24"/>
          <w:shd w:val="clear" w:color="auto" w:fill="FFFFFF"/>
        </w:rPr>
      </w:pPr>
      <w:r w:rsidRPr="001F2309">
        <w:rPr>
          <w:rFonts w:ascii="Times New Roman" w:hAnsi="Times New Roman" w:cs="Times New Roman"/>
          <w:color w:val="auto"/>
          <w:sz w:val="24"/>
          <w:szCs w:val="24"/>
          <w:shd w:val="clear" w:color="auto" w:fill="FFFFFF"/>
        </w:rPr>
        <w:t>http://www.kosgeb.gov.tr/Content/Upload/Dosya/Mevzuat/KOB%C4%B0%27lerin_Tanimi,_Yonetmelik.pdf, 10.01.2017.</w:t>
      </w:r>
    </w:p>
    <w:p w:rsidR="00680733" w:rsidRPr="001F2309" w:rsidRDefault="00680733" w:rsidP="002770DC">
      <w:pPr>
        <w:spacing w:line="240" w:lineRule="auto"/>
        <w:ind w:left="1418" w:hanging="1418"/>
        <w:jc w:val="both"/>
        <w:rPr>
          <w:rFonts w:ascii="Times New Roman" w:hAnsi="Times New Roman" w:cs="Times New Roman"/>
          <w:color w:val="auto"/>
          <w:sz w:val="24"/>
          <w:szCs w:val="24"/>
          <w:shd w:val="clear" w:color="auto" w:fill="FFFFFF"/>
        </w:rPr>
      </w:pPr>
      <w:r w:rsidRPr="001F2309">
        <w:rPr>
          <w:rFonts w:ascii="Times New Roman" w:hAnsi="Times New Roman" w:cs="Times New Roman"/>
          <w:color w:val="auto"/>
          <w:sz w:val="24"/>
          <w:szCs w:val="24"/>
          <w:shd w:val="clear" w:color="auto" w:fill="FFFFFF"/>
        </w:rPr>
        <w:t>https://www.tobb.org.tr/KobiArastirma/Sayfalar/KOBITanimi.php, 2017.</w:t>
      </w:r>
    </w:p>
    <w:p w:rsidR="00680733" w:rsidRDefault="00680733" w:rsidP="002770DC">
      <w:pPr>
        <w:spacing w:line="240" w:lineRule="auto"/>
        <w:ind w:left="1560" w:hanging="1560"/>
        <w:jc w:val="both"/>
        <w:rPr>
          <w:rFonts w:ascii="Times New Roman" w:hAnsi="Times New Roman" w:cs="Times New Roman"/>
          <w:color w:val="auto"/>
          <w:sz w:val="24"/>
          <w:szCs w:val="24"/>
          <w:shd w:val="clear" w:color="auto" w:fill="FFFFFF"/>
        </w:rPr>
      </w:pPr>
      <w:r w:rsidRPr="001B673D">
        <w:rPr>
          <w:rFonts w:ascii="Times New Roman" w:hAnsi="Times New Roman" w:cs="Times New Roman"/>
          <w:color w:val="auto"/>
          <w:sz w:val="24"/>
          <w:szCs w:val="24"/>
          <w:shd w:val="clear" w:color="auto" w:fill="FFFFFF"/>
        </w:rPr>
        <w:t>Karadağ, H. (2014). “KOBİ’lerde Stratejik Finansal Yönetim Uygulamaları, Büyüme ve Rekabetçilik: Bir Literatür İncelemesi”, Muhasebe ve Finansman Dergisi, Temmuz/2014:171-188.</w:t>
      </w:r>
    </w:p>
    <w:p w:rsidR="00680733" w:rsidRDefault="00680733" w:rsidP="002770DC">
      <w:pPr>
        <w:spacing w:line="240" w:lineRule="auto"/>
        <w:ind w:left="1560" w:hanging="1560"/>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Kennedy, J. ve Tennent, B.</w:t>
      </w:r>
      <w:r w:rsidRPr="00A2401A">
        <w:rPr>
          <w:rFonts w:ascii="Times New Roman" w:hAnsi="Times New Roman" w:cs="Times New Roman"/>
          <w:color w:val="auto"/>
          <w:sz w:val="24"/>
          <w:szCs w:val="24"/>
          <w:shd w:val="clear" w:color="auto" w:fill="FFFFFF"/>
        </w:rPr>
        <w:t xml:space="preserve"> (2006), “Financia</w:t>
      </w:r>
      <w:r>
        <w:rPr>
          <w:rFonts w:ascii="Times New Roman" w:hAnsi="Times New Roman" w:cs="Times New Roman"/>
          <w:color w:val="auto"/>
          <w:sz w:val="24"/>
          <w:szCs w:val="24"/>
          <w:shd w:val="clear" w:color="auto" w:fill="FFFFFF"/>
        </w:rPr>
        <w:t xml:space="preserve">l Management Practices in Small </w:t>
      </w:r>
      <w:r w:rsidRPr="00A2401A">
        <w:rPr>
          <w:rFonts w:ascii="Times New Roman" w:hAnsi="Times New Roman" w:cs="Times New Roman"/>
          <w:color w:val="auto"/>
          <w:sz w:val="24"/>
          <w:szCs w:val="24"/>
          <w:shd w:val="clear" w:color="auto" w:fill="FFFFFF"/>
        </w:rPr>
        <w:t>Businesses: Regional and Metropolitan”, Small Ente</w:t>
      </w:r>
      <w:r>
        <w:rPr>
          <w:rFonts w:ascii="Times New Roman" w:hAnsi="Times New Roman" w:cs="Times New Roman"/>
          <w:color w:val="auto"/>
          <w:sz w:val="24"/>
          <w:szCs w:val="24"/>
          <w:shd w:val="clear" w:color="auto" w:fill="FFFFFF"/>
        </w:rPr>
        <w:t>rprise Research, 14(1):</w:t>
      </w:r>
      <w:r w:rsidRPr="00A2401A">
        <w:rPr>
          <w:rFonts w:ascii="Times New Roman" w:hAnsi="Times New Roman" w:cs="Times New Roman"/>
          <w:color w:val="auto"/>
          <w:sz w:val="24"/>
          <w:szCs w:val="24"/>
          <w:shd w:val="clear" w:color="auto" w:fill="FFFFFF"/>
        </w:rPr>
        <w:t>55-63</w:t>
      </w:r>
      <w:r>
        <w:rPr>
          <w:rFonts w:ascii="Times New Roman" w:hAnsi="Times New Roman" w:cs="Times New Roman"/>
          <w:color w:val="auto"/>
          <w:sz w:val="24"/>
          <w:szCs w:val="24"/>
          <w:shd w:val="clear" w:color="auto" w:fill="FFFFFF"/>
        </w:rPr>
        <w:t>.</w:t>
      </w:r>
    </w:p>
    <w:p w:rsidR="00680733" w:rsidRDefault="00680733" w:rsidP="002770DC">
      <w:pPr>
        <w:spacing w:line="240" w:lineRule="auto"/>
        <w:ind w:left="1560" w:hanging="1560"/>
        <w:jc w:val="both"/>
        <w:rPr>
          <w:rFonts w:ascii="Times New Roman" w:hAnsi="Times New Roman" w:cs="Times New Roman"/>
          <w:color w:val="auto"/>
          <w:sz w:val="24"/>
          <w:szCs w:val="24"/>
          <w:shd w:val="clear" w:color="auto" w:fill="FFFFFF"/>
        </w:rPr>
      </w:pPr>
      <w:r w:rsidRPr="001D27CF">
        <w:rPr>
          <w:rFonts w:ascii="Times New Roman" w:hAnsi="Times New Roman" w:cs="Times New Roman"/>
          <w:color w:val="auto"/>
          <w:sz w:val="24"/>
          <w:szCs w:val="24"/>
          <w:shd w:val="clear" w:color="auto" w:fill="FFFFFF"/>
        </w:rPr>
        <w:t>Kutlu, H.A. ve Demirci, N.S. (2007). “Kobi’lerin Finansal Sorunlari Ve Çözüm Önerileri”, 4. Kobi’ler Ve Verimlilik Kongresi, İstanbul Kültür Üniversitesi, 7-8 Aralık 2007.</w:t>
      </w:r>
    </w:p>
    <w:p w:rsidR="00680733" w:rsidRDefault="00680733" w:rsidP="002770DC">
      <w:pPr>
        <w:spacing w:line="240" w:lineRule="auto"/>
        <w:ind w:left="1560" w:hanging="1560"/>
        <w:jc w:val="both"/>
        <w:rPr>
          <w:rFonts w:ascii="Times New Roman" w:hAnsi="Times New Roman" w:cs="Times New Roman"/>
          <w:color w:val="auto"/>
          <w:sz w:val="24"/>
          <w:szCs w:val="24"/>
          <w:shd w:val="clear" w:color="auto" w:fill="FFFFFF"/>
        </w:rPr>
      </w:pPr>
      <w:r w:rsidRPr="008A215A">
        <w:rPr>
          <w:rFonts w:ascii="Times New Roman" w:hAnsi="Times New Roman" w:cs="Times New Roman"/>
          <w:color w:val="auto"/>
          <w:sz w:val="24"/>
          <w:szCs w:val="24"/>
          <w:shd w:val="clear" w:color="auto" w:fill="FFFFFF"/>
        </w:rPr>
        <w:lastRenderedPageBreak/>
        <w:t>Lukács, Edit. (2005), "The Economic Role of SMEs in World Economy, Especially in Europe", European Integration Studies, 1(4):3-12.</w:t>
      </w:r>
    </w:p>
    <w:p w:rsidR="00680733" w:rsidRDefault="00680733" w:rsidP="002770DC">
      <w:pPr>
        <w:spacing w:line="240" w:lineRule="auto"/>
        <w:ind w:left="1560" w:hanging="1560"/>
        <w:jc w:val="both"/>
        <w:rPr>
          <w:rFonts w:ascii="Times New Roman" w:hAnsi="Times New Roman" w:cs="Times New Roman"/>
          <w:color w:val="auto"/>
          <w:sz w:val="24"/>
          <w:szCs w:val="24"/>
          <w:shd w:val="clear" w:color="auto" w:fill="FFFFFF"/>
        </w:rPr>
      </w:pPr>
      <w:r w:rsidRPr="00627AF3">
        <w:rPr>
          <w:rFonts w:ascii="Times New Roman" w:hAnsi="Times New Roman" w:cs="Times New Roman"/>
          <w:color w:val="auto"/>
          <w:sz w:val="24"/>
          <w:szCs w:val="24"/>
          <w:shd w:val="clear" w:color="auto" w:fill="FFFFFF"/>
        </w:rPr>
        <w:t>Oraman, Y. (2004). “Kobilerde Crm (Müşteri İlişkileri Yönetimi) İçin Stratejiler”, Yönetim Ve Ekonomi, 11(1):207-2017.</w:t>
      </w:r>
    </w:p>
    <w:p w:rsidR="00680733" w:rsidRDefault="00680733" w:rsidP="002770DC">
      <w:pPr>
        <w:spacing w:line="240" w:lineRule="auto"/>
        <w:ind w:left="1560" w:hanging="1560"/>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Özdemir, S.,</w:t>
      </w:r>
      <w:r w:rsidRPr="00AF0DD6">
        <w:rPr>
          <w:rFonts w:ascii="Times New Roman" w:hAnsi="Times New Roman" w:cs="Times New Roman"/>
          <w:color w:val="auto"/>
          <w:sz w:val="24"/>
          <w:szCs w:val="24"/>
          <w:shd w:val="clear" w:color="auto" w:fill="FFFFFF"/>
        </w:rPr>
        <w:t xml:space="preserve"> </w:t>
      </w:r>
      <w:r>
        <w:rPr>
          <w:rFonts w:ascii="Times New Roman" w:hAnsi="Times New Roman" w:cs="Times New Roman"/>
          <w:color w:val="auto"/>
          <w:sz w:val="24"/>
          <w:szCs w:val="24"/>
          <w:shd w:val="clear" w:color="auto" w:fill="FFFFFF"/>
        </w:rPr>
        <w:t xml:space="preserve">Ersöz, H., Sarıoğlu ve H. İ. (2011), "Küçük Girişimciliğin </w:t>
      </w:r>
      <w:r w:rsidRPr="00AF0DD6">
        <w:rPr>
          <w:rFonts w:ascii="Times New Roman" w:hAnsi="Times New Roman" w:cs="Times New Roman"/>
          <w:color w:val="auto"/>
          <w:sz w:val="24"/>
          <w:szCs w:val="24"/>
          <w:shd w:val="clear" w:color="auto" w:fill="FFFFFF"/>
        </w:rPr>
        <w:t>Artan Önemi ve KOBİ’lerin Türkiye Ekono</w:t>
      </w:r>
      <w:r>
        <w:rPr>
          <w:rFonts w:ascii="Times New Roman" w:hAnsi="Times New Roman" w:cs="Times New Roman"/>
          <w:color w:val="auto"/>
          <w:sz w:val="24"/>
          <w:szCs w:val="24"/>
          <w:shd w:val="clear" w:color="auto" w:fill="FFFFFF"/>
        </w:rPr>
        <w:t xml:space="preserve">misindeki Yeri", Sosyal Siyaset </w:t>
      </w:r>
      <w:r w:rsidRPr="00AF0DD6">
        <w:rPr>
          <w:rFonts w:ascii="Times New Roman" w:hAnsi="Times New Roman" w:cs="Times New Roman"/>
          <w:color w:val="auto"/>
          <w:sz w:val="24"/>
          <w:szCs w:val="24"/>
          <w:shd w:val="clear" w:color="auto" w:fill="FFFFFF"/>
        </w:rPr>
        <w:t>Konferans</w:t>
      </w:r>
      <w:r>
        <w:rPr>
          <w:rFonts w:ascii="Times New Roman" w:hAnsi="Times New Roman" w:cs="Times New Roman"/>
          <w:color w:val="auto"/>
          <w:sz w:val="24"/>
          <w:szCs w:val="24"/>
          <w:shd w:val="clear" w:color="auto" w:fill="FFFFFF"/>
        </w:rPr>
        <w:t xml:space="preserve">ları Dergisi, </w:t>
      </w:r>
      <w:r w:rsidRPr="00AF0DD6">
        <w:rPr>
          <w:rFonts w:ascii="Times New Roman" w:hAnsi="Times New Roman" w:cs="Times New Roman"/>
          <w:color w:val="auto"/>
          <w:sz w:val="24"/>
          <w:szCs w:val="24"/>
          <w:shd w:val="clear" w:color="auto" w:fill="FFFFFF"/>
        </w:rPr>
        <w:t>53</w:t>
      </w:r>
      <w:r>
        <w:rPr>
          <w:rFonts w:ascii="Times New Roman" w:hAnsi="Times New Roman" w:cs="Times New Roman"/>
          <w:color w:val="auto"/>
          <w:sz w:val="24"/>
          <w:szCs w:val="24"/>
          <w:shd w:val="clear" w:color="auto" w:fill="FFFFFF"/>
        </w:rPr>
        <w:t>:</w:t>
      </w:r>
      <w:r w:rsidRPr="00AF0DD6">
        <w:rPr>
          <w:rFonts w:ascii="Times New Roman" w:hAnsi="Times New Roman" w:cs="Times New Roman"/>
          <w:color w:val="auto"/>
          <w:sz w:val="24"/>
          <w:szCs w:val="24"/>
          <w:shd w:val="clear" w:color="auto" w:fill="FFFFFF"/>
        </w:rPr>
        <w:t>191-203</w:t>
      </w:r>
      <w:r>
        <w:rPr>
          <w:rFonts w:ascii="Times New Roman" w:hAnsi="Times New Roman" w:cs="Times New Roman"/>
          <w:color w:val="auto"/>
          <w:sz w:val="24"/>
          <w:szCs w:val="24"/>
          <w:shd w:val="clear" w:color="auto" w:fill="FFFFFF"/>
        </w:rPr>
        <w:t>.</w:t>
      </w:r>
    </w:p>
    <w:p w:rsidR="00680733" w:rsidRDefault="00680733" w:rsidP="002770DC">
      <w:pPr>
        <w:spacing w:line="240" w:lineRule="auto"/>
        <w:ind w:left="1418" w:hanging="1418"/>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Özgener, Ş.</w:t>
      </w:r>
      <w:r w:rsidRPr="00A74057">
        <w:rPr>
          <w:rFonts w:ascii="Times New Roman" w:hAnsi="Times New Roman" w:cs="Times New Roman"/>
          <w:color w:val="auto"/>
          <w:sz w:val="24"/>
          <w:szCs w:val="24"/>
          <w:shd w:val="clear" w:color="auto" w:fill="FFFFFF"/>
        </w:rPr>
        <w:t xml:space="preserve"> (2003), “Büyüme Sürecinde KOBİ’lerin Yönetim ve Organizasyon Sorunları: Nevşehir </w:t>
      </w:r>
      <w:proofErr w:type="gramStart"/>
      <w:r w:rsidRPr="00A74057">
        <w:rPr>
          <w:rFonts w:ascii="Times New Roman" w:hAnsi="Times New Roman" w:cs="Times New Roman"/>
          <w:color w:val="auto"/>
          <w:sz w:val="24"/>
          <w:szCs w:val="24"/>
          <w:shd w:val="clear" w:color="auto" w:fill="FFFFFF"/>
        </w:rPr>
        <w:t>Un</w:t>
      </w:r>
      <w:proofErr w:type="gramEnd"/>
      <w:r w:rsidRPr="00A74057">
        <w:rPr>
          <w:rFonts w:ascii="Times New Roman" w:hAnsi="Times New Roman" w:cs="Times New Roman"/>
          <w:color w:val="auto"/>
          <w:sz w:val="24"/>
          <w:szCs w:val="24"/>
          <w:shd w:val="clear" w:color="auto" w:fill="FFFFFF"/>
        </w:rPr>
        <w:t xml:space="preserve"> Sanayii Örneği”, Erciyes Üniversitesi İktisadi ve İdari Bilimler Fakültesi Dergi</w:t>
      </w:r>
      <w:r>
        <w:rPr>
          <w:rFonts w:ascii="Times New Roman" w:hAnsi="Times New Roman" w:cs="Times New Roman"/>
          <w:color w:val="auto"/>
          <w:sz w:val="24"/>
          <w:szCs w:val="24"/>
          <w:shd w:val="clear" w:color="auto" w:fill="FFFFFF"/>
        </w:rPr>
        <w:t>si, Sayı: 20:137-161.</w:t>
      </w:r>
    </w:p>
    <w:p w:rsidR="00680733" w:rsidRDefault="00680733" w:rsidP="002770DC">
      <w:pPr>
        <w:spacing w:line="240" w:lineRule="auto"/>
        <w:ind w:left="1418" w:hanging="1418"/>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Serinkan, C. ve</w:t>
      </w:r>
      <w:r w:rsidRPr="00662760">
        <w:rPr>
          <w:rFonts w:ascii="Times New Roman" w:hAnsi="Times New Roman" w:cs="Times New Roman"/>
          <w:color w:val="auto"/>
          <w:sz w:val="24"/>
          <w:szCs w:val="24"/>
          <w:shd w:val="clear" w:color="auto" w:fill="FFFFFF"/>
        </w:rPr>
        <w:t xml:space="preserve"> Cabar, H., (2008), “KOBİ’lerin Yönetim Ve Organizasyon Sorunları: Denizli’deki Tekstil Işletmelerinde Bir Araştırma” Uluslararası</w:t>
      </w:r>
      <w:r>
        <w:rPr>
          <w:rFonts w:ascii="Times New Roman" w:hAnsi="Times New Roman" w:cs="Times New Roman"/>
          <w:color w:val="auto"/>
          <w:sz w:val="24"/>
          <w:szCs w:val="24"/>
          <w:shd w:val="clear" w:color="auto" w:fill="FFFFFF"/>
        </w:rPr>
        <w:t xml:space="preserve"> İnsan Bilimleri Dergisi, </w:t>
      </w:r>
      <w:r w:rsidRPr="00662760">
        <w:rPr>
          <w:rFonts w:ascii="Times New Roman" w:hAnsi="Times New Roman" w:cs="Times New Roman"/>
          <w:color w:val="auto"/>
          <w:sz w:val="24"/>
          <w:szCs w:val="24"/>
          <w:shd w:val="clear" w:color="auto" w:fill="FFFFFF"/>
        </w:rPr>
        <w:t>5</w:t>
      </w:r>
      <w:r>
        <w:rPr>
          <w:rFonts w:ascii="Times New Roman" w:hAnsi="Times New Roman" w:cs="Times New Roman"/>
          <w:color w:val="auto"/>
          <w:sz w:val="24"/>
          <w:szCs w:val="24"/>
          <w:shd w:val="clear" w:color="auto" w:fill="FFFFFF"/>
        </w:rPr>
        <w:t>(1):1-27.</w:t>
      </w:r>
    </w:p>
    <w:p w:rsidR="00383192" w:rsidRDefault="00680733" w:rsidP="002770DC">
      <w:pPr>
        <w:spacing w:line="240" w:lineRule="auto"/>
        <w:ind w:left="1560" w:hanging="1560"/>
        <w:jc w:val="both"/>
        <w:rPr>
          <w:rFonts w:ascii="Times New Roman" w:hAnsi="Times New Roman" w:cs="Times New Roman"/>
          <w:color w:val="auto"/>
          <w:sz w:val="24"/>
          <w:szCs w:val="24"/>
          <w:shd w:val="clear" w:color="auto" w:fill="FFFFFF"/>
        </w:rPr>
      </w:pPr>
      <w:r w:rsidRPr="00A97ACE">
        <w:rPr>
          <w:rFonts w:ascii="Times New Roman" w:hAnsi="Times New Roman" w:cs="Times New Roman"/>
          <w:color w:val="auto"/>
          <w:sz w:val="24"/>
          <w:szCs w:val="24"/>
          <w:shd w:val="clear" w:color="auto" w:fill="FFFFFF"/>
        </w:rPr>
        <w:t>Türkoğlu, M. (2002). “Küçük ve Orta Büyüklükteki İşletmelerin Bölgesel Kalkınmaya Etkileri ve Bölgesel Kalkınmada KOBİ Temelli</w:t>
      </w:r>
      <w:r>
        <w:rPr>
          <w:rFonts w:ascii="Times New Roman" w:hAnsi="Times New Roman" w:cs="Times New Roman"/>
          <w:color w:val="auto"/>
          <w:sz w:val="24"/>
          <w:szCs w:val="24"/>
          <w:shd w:val="clear" w:color="auto" w:fill="FFFFFF"/>
        </w:rPr>
        <w:t xml:space="preserve"> </w:t>
      </w:r>
      <w:r w:rsidRPr="00A97ACE">
        <w:rPr>
          <w:rFonts w:ascii="Times New Roman" w:hAnsi="Times New Roman" w:cs="Times New Roman"/>
          <w:color w:val="auto"/>
          <w:sz w:val="24"/>
          <w:szCs w:val="24"/>
          <w:shd w:val="clear" w:color="auto" w:fill="FFFFFF"/>
        </w:rPr>
        <w:t>Stratejiler, Süleyman Demirel Üniversitesi, İİBF Dergisi, 7(1):277-300.</w:t>
      </w:r>
    </w:p>
    <w:p w:rsidR="00773485" w:rsidRDefault="00773485" w:rsidP="002770DC">
      <w:pPr>
        <w:spacing w:line="240" w:lineRule="auto"/>
        <w:ind w:left="1560" w:hanging="1560"/>
        <w:jc w:val="both"/>
        <w:rPr>
          <w:rFonts w:ascii="Times New Roman" w:hAnsi="Times New Roman" w:cs="Times New Roman"/>
          <w:color w:val="auto"/>
          <w:sz w:val="24"/>
          <w:szCs w:val="24"/>
          <w:shd w:val="clear" w:color="auto" w:fill="FFFFFF"/>
        </w:rPr>
      </w:pPr>
    </w:p>
    <w:p w:rsidR="00773485" w:rsidRDefault="00773485" w:rsidP="002770DC">
      <w:pPr>
        <w:spacing w:line="240" w:lineRule="auto"/>
        <w:ind w:left="1560" w:hanging="1560"/>
        <w:jc w:val="both"/>
        <w:rPr>
          <w:rFonts w:ascii="Times New Roman" w:hAnsi="Times New Roman" w:cs="Times New Roman"/>
          <w:color w:val="auto"/>
          <w:sz w:val="24"/>
          <w:szCs w:val="24"/>
          <w:shd w:val="clear" w:color="auto" w:fill="FFFFFF"/>
        </w:rPr>
      </w:pPr>
    </w:p>
    <w:p w:rsidR="002770DC" w:rsidRDefault="002770DC" w:rsidP="002770DC">
      <w:pPr>
        <w:spacing w:line="240" w:lineRule="auto"/>
        <w:ind w:left="1560" w:hanging="1560"/>
        <w:jc w:val="both"/>
        <w:rPr>
          <w:rFonts w:ascii="Times New Roman" w:hAnsi="Times New Roman" w:cs="Times New Roman"/>
          <w:color w:val="auto"/>
          <w:sz w:val="24"/>
          <w:szCs w:val="24"/>
          <w:shd w:val="clear" w:color="auto" w:fill="FFFFFF"/>
        </w:rPr>
      </w:pPr>
    </w:p>
    <w:p w:rsidR="002770DC" w:rsidRDefault="002770DC" w:rsidP="002770DC">
      <w:pPr>
        <w:spacing w:line="240" w:lineRule="auto"/>
        <w:ind w:left="1560" w:hanging="1560"/>
        <w:jc w:val="both"/>
        <w:rPr>
          <w:rFonts w:ascii="Times New Roman" w:hAnsi="Times New Roman" w:cs="Times New Roman"/>
          <w:color w:val="auto"/>
          <w:sz w:val="24"/>
          <w:szCs w:val="24"/>
          <w:shd w:val="clear" w:color="auto" w:fill="FFFFFF"/>
        </w:rPr>
      </w:pPr>
    </w:p>
    <w:p w:rsidR="002770DC" w:rsidRDefault="002770DC" w:rsidP="002770DC">
      <w:pPr>
        <w:spacing w:line="240" w:lineRule="auto"/>
        <w:ind w:left="1560" w:hanging="1560"/>
        <w:jc w:val="both"/>
        <w:rPr>
          <w:rFonts w:ascii="Times New Roman" w:hAnsi="Times New Roman" w:cs="Times New Roman"/>
          <w:color w:val="auto"/>
          <w:sz w:val="24"/>
          <w:szCs w:val="24"/>
          <w:shd w:val="clear" w:color="auto" w:fill="FFFFFF"/>
        </w:rPr>
      </w:pPr>
    </w:p>
    <w:p w:rsidR="002770DC" w:rsidRDefault="002770DC" w:rsidP="002770DC">
      <w:pPr>
        <w:spacing w:line="240" w:lineRule="auto"/>
        <w:ind w:left="1560" w:hanging="1560"/>
        <w:jc w:val="both"/>
        <w:rPr>
          <w:rFonts w:ascii="Times New Roman" w:hAnsi="Times New Roman" w:cs="Times New Roman"/>
          <w:color w:val="auto"/>
          <w:sz w:val="24"/>
          <w:szCs w:val="24"/>
          <w:shd w:val="clear" w:color="auto" w:fill="FFFFFF"/>
        </w:rPr>
      </w:pPr>
    </w:p>
    <w:p w:rsidR="002770DC" w:rsidRDefault="002770DC" w:rsidP="002770DC">
      <w:pPr>
        <w:spacing w:line="240" w:lineRule="auto"/>
        <w:ind w:left="1560" w:hanging="1560"/>
        <w:jc w:val="both"/>
        <w:rPr>
          <w:rFonts w:ascii="Times New Roman" w:hAnsi="Times New Roman" w:cs="Times New Roman"/>
          <w:color w:val="auto"/>
          <w:sz w:val="24"/>
          <w:szCs w:val="24"/>
          <w:shd w:val="clear" w:color="auto" w:fill="FFFFFF"/>
        </w:rPr>
      </w:pPr>
    </w:p>
    <w:p w:rsidR="002770DC" w:rsidRDefault="002770DC" w:rsidP="002770DC">
      <w:pPr>
        <w:spacing w:line="240" w:lineRule="auto"/>
        <w:ind w:left="1560" w:hanging="1560"/>
        <w:jc w:val="both"/>
        <w:rPr>
          <w:rFonts w:ascii="Times New Roman" w:hAnsi="Times New Roman" w:cs="Times New Roman"/>
          <w:color w:val="auto"/>
          <w:sz w:val="24"/>
          <w:szCs w:val="24"/>
          <w:shd w:val="clear" w:color="auto" w:fill="FFFFFF"/>
        </w:rPr>
      </w:pPr>
    </w:p>
    <w:p w:rsidR="002770DC" w:rsidRDefault="002770DC" w:rsidP="002770DC">
      <w:pPr>
        <w:spacing w:line="240" w:lineRule="auto"/>
        <w:ind w:left="1560" w:hanging="1560"/>
        <w:jc w:val="both"/>
        <w:rPr>
          <w:rFonts w:ascii="Times New Roman" w:hAnsi="Times New Roman" w:cs="Times New Roman"/>
          <w:color w:val="auto"/>
          <w:sz w:val="24"/>
          <w:szCs w:val="24"/>
          <w:shd w:val="clear" w:color="auto" w:fill="FFFFFF"/>
        </w:rPr>
      </w:pPr>
    </w:p>
    <w:p w:rsidR="002770DC" w:rsidRDefault="002770DC" w:rsidP="002770DC">
      <w:pPr>
        <w:spacing w:line="240" w:lineRule="auto"/>
        <w:ind w:left="1560" w:hanging="1560"/>
        <w:jc w:val="both"/>
        <w:rPr>
          <w:rFonts w:ascii="Times New Roman" w:hAnsi="Times New Roman" w:cs="Times New Roman"/>
          <w:color w:val="auto"/>
          <w:sz w:val="24"/>
          <w:szCs w:val="24"/>
          <w:shd w:val="clear" w:color="auto" w:fill="FFFFFF"/>
        </w:rPr>
      </w:pPr>
    </w:p>
    <w:p w:rsidR="002770DC" w:rsidRDefault="002770DC" w:rsidP="002770DC">
      <w:pPr>
        <w:spacing w:line="240" w:lineRule="auto"/>
        <w:ind w:left="1560" w:hanging="1560"/>
        <w:jc w:val="both"/>
        <w:rPr>
          <w:rFonts w:ascii="Times New Roman" w:hAnsi="Times New Roman" w:cs="Times New Roman"/>
          <w:color w:val="auto"/>
          <w:sz w:val="24"/>
          <w:szCs w:val="24"/>
          <w:shd w:val="clear" w:color="auto" w:fill="FFFFFF"/>
        </w:rPr>
      </w:pPr>
    </w:p>
    <w:p w:rsidR="002770DC" w:rsidRDefault="002770DC" w:rsidP="002770DC">
      <w:pPr>
        <w:spacing w:line="240" w:lineRule="auto"/>
        <w:ind w:left="1560" w:hanging="1560"/>
        <w:jc w:val="both"/>
        <w:rPr>
          <w:rFonts w:ascii="Times New Roman" w:hAnsi="Times New Roman" w:cs="Times New Roman"/>
          <w:color w:val="auto"/>
          <w:sz w:val="24"/>
          <w:szCs w:val="24"/>
          <w:shd w:val="clear" w:color="auto" w:fill="FFFFFF"/>
        </w:rPr>
      </w:pPr>
    </w:p>
    <w:p w:rsidR="002770DC" w:rsidRDefault="002770DC" w:rsidP="002770DC">
      <w:pPr>
        <w:spacing w:line="240" w:lineRule="auto"/>
        <w:ind w:left="1560" w:hanging="1560"/>
        <w:jc w:val="both"/>
        <w:rPr>
          <w:rFonts w:ascii="Times New Roman" w:hAnsi="Times New Roman" w:cs="Times New Roman"/>
          <w:color w:val="auto"/>
          <w:sz w:val="24"/>
          <w:szCs w:val="24"/>
          <w:shd w:val="clear" w:color="auto" w:fill="FFFFFF"/>
        </w:rPr>
      </w:pPr>
    </w:p>
    <w:p w:rsidR="002770DC" w:rsidRDefault="002770DC" w:rsidP="002770DC">
      <w:pPr>
        <w:spacing w:line="240" w:lineRule="auto"/>
        <w:ind w:left="1560" w:hanging="1560"/>
        <w:jc w:val="both"/>
        <w:rPr>
          <w:rFonts w:ascii="Times New Roman" w:hAnsi="Times New Roman" w:cs="Times New Roman"/>
          <w:color w:val="auto"/>
          <w:sz w:val="24"/>
          <w:szCs w:val="24"/>
          <w:shd w:val="clear" w:color="auto" w:fill="FFFFFF"/>
        </w:rPr>
      </w:pPr>
    </w:p>
    <w:p w:rsidR="002770DC" w:rsidRDefault="002770DC" w:rsidP="002770DC">
      <w:pPr>
        <w:spacing w:line="240" w:lineRule="auto"/>
        <w:ind w:left="1560" w:hanging="1560"/>
        <w:jc w:val="both"/>
        <w:rPr>
          <w:rFonts w:ascii="Times New Roman" w:hAnsi="Times New Roman" w:cs="Times New Roman"/>
          <w:color w:val="auto"/>
          <w:sz w:val="24"/>
          <w:szCs w:val="24"/>
          <w:shd w:val="clear" w:color="auto" w:fill="FFFFFF"/>
        </w:rPr>
      </w:pPr>
    </w:p>
    <w:p w:rsidR="002770DC" w:rsidRDefault="002770DC" w:rsidP="002770DC">
      <w:pPr>
        <w:spacing w:line="240" w:lineRule="auto"/>
        <w:ind w:left="1560" w:hanging="1560"/>
        <w:jc w:val="both"/>
        <w:rPr>
          <w:rFonts w:ascii="Times New Roman" w:hAnsi="Times New Roman" w:cs="Times New Roman"/>
          <w:color w:val="auto"/>
          <w:sz w:val="24"/>
          <w:szCs w:val="24"/>
          <w:shd w:val="clear" w:color="auto" w:fill="FFFFFF"/>
        </w:rPr>
      </w:pPr>
    </w:p>
    <w:p w:rsidR="002770DC" w:rsidRDefault="002770DC" w:rsidP="002770DC">
      <w:pPr>
        <w:spacing w:line="240" w:lineRule="auto"/>
        <w:ind w:left="1560" w:hanging="1560"/>
        <w:jc w:val="both"/>
        <w:rPr>
          <w:rFonts w:ascii="Times New Roman" w:hAnsi="Times New Roman" w:cs="Times New Roman"/>
          <w:color w:val="auto"/>
          <w:sz w:val="24"/>
          <w:szCs w:val="24"/>
          <w:shd w:val="clear" w:color="auto" w:fill="FFFFFF"/>
        </w:rPr>
      </w:pPr>
    </w:p>
    <w:p w:rsidR="002770DC" w:rsidRDefault="002770DC" w:rsidP="002770DC">
      <w:pPr>
        <w:spacing w:line="240" w:lineRule="auto"/>
        <w:ind w:left="1560" w:hanging="1560"/>
        <w:jc w:val="both"/>
        <w:rPr>
          <w:rFonts w:ascii="Times New Roman" w:hAnsi="Times New Roman" w:cs="Times New Roman"/>
          <w:color w:val="auto"/>
          <w:sz w:val="24"/>
          <w:szCs w:val="24"/>
          <w:shd w:val="clear" w:color="auto" w:fill="FFFFFF"/>
        </w:rPr>
      </w:pPr>
    </w:p>
    <w:p w:rsidR="002770DC" w:rsidRDefault="002770DC" w:rsidP="002770DC">
      <w:pPr>
        <w:spacing w:line="240" w:lineRule="auto"/>
        <w:ind w:left="1560" w:hanging="1560"/>
        <w:jc w:val="both"/>
        <w:rPr>
          <w:rFonts w:ascii="Times New Roman" w:hAnsi="Times New Roman" w:cs="Times New Roman"/>
          <w:color w:val="auto"/>
          <w:sz w:val="24"/>
          <w:szCs w:val="24"/>
          <w:shd w:val="clear" w:color="auto" w:fill="FFFFFF"/>
        </w:rPr>
      </w:pPr>
    </w:p>
    <w:p w:rsidR="00773485" w:rsidRDefault="00773485" w:rsidP="002770DC">
      <w:pPr>
        <w:spacing w:line="240" w:lineRule="auto"/>
        <w:ind w:left="1560" w:hanging="1560"/>
        <w:jc w:val="both"/>
        <w:rPr>
          <w:rFonts w:ascii="Times New Roman" w:hAnsi="Times New Roman" w:cs="Times New Roman"/>
          <w:color w:val="auto"/>
          <w:sz w:val="24"/>
          <w:szCs w:val="24"/>
          <w:shd w:val="clear" w:color="auto" w:fill="FFFFFF"/>
        </w:rPr>
      </w:pPr>
    </w:p>
    <w:p w:rsidR="00773485" w:rsidRDefault="00773485" w:rsidP="00773485">
      <w:pPr>
        <w:pStyle w:val="NDEKLER"/>
        <w:ind w:left="2696"/>
        <w:rPr>
          <w:shd w:val="clear" w:color="auto" w:fill="FFFFFF"/>
        </w:rPr>
      </w:pPr>
      <w:bookmarkStart w:id="289" w:name="_Toc504088170"/>
      <w:bookmarkStart w:id="290" w:name="_Toc504088226"/>
      <w:bookmarkStart w:id="291" w:name="_Toc504116851"/>
      <w:r w:rsidRPr="00773485">
        <w:rPr>
          <w:shd w:val="clear" w:color="auto" w:fill="FFFFFF"/>
        </w:rPr>
        <w:lastRenderedPageBreak/>
        <w:t>ÖZ</w:t>
      </w:r>
      <w:r w:rsidR="00C84F8B">
        <w:rPr>
          <w:shd w:val="clear" w:color="auto" w:fill="FFFFFF"/>
        </w:rPr>
        <w:t xml:space="preserve"> </w:t>
      </w:r>
      <w:r w:rsidRPr="00773485">
        <w:rPr>
          <w:shd w:val="clear" w:color="auto" w:fill="FFFFFF"/>
        </w:rPr>
        <w:t>GEÇMİŞ</w:t>
      </w:r>
      <w:bookmarkEnd w:id="289"/>
      <w:bookmarkEnd w:id="290"/>
      <w:bookmarkEnd w:id="291"/>
    </w:p>
    <w:p w:rsidR="00A26558" w:rsidRDefault="00A26558" w:rsidP="00BA4A1D">
      <w:pPr>
        <w:jc w:val="both"/>
        <w:rPr>
          <w:lang w:val="tr-TR" w:eastAsia="tr-TR" w:bidi="tr-TR"/>
        </w:rPr>
      </w:pPr>
    </w:p>
    <w:p w:rsidR="00A26558" w:rsidRPr="00C84F8B" w:rsidRDefault="00A26558" w:rsidP="00BA4A1D">
      <w:pPr>
        <w:spacing w:line="360" w:lineRule="auto"/>
        <w:ind w:firstLine="709"/>
        <w:jc w:val="both"/>
        <w:rPr>
          <w:rFonts w:ascii="Times New Roman" w:hAnsi="Times New Roman" w:cs="Times New Roman"/>
          <w:sz w:val="24"/>
          <w:szCs w:val="24"/>
          <w:lang w:val="tr-TR" w:eastAsia="tr-TR" w:bidi="tr-TR"/>
        </w:rPr>
      </w:pPr>
      <w:r w:rsidRPr="00C84F8B">
        <w:rPr>
          <w:rFonts w:ascii="Times New Roman" w:hAnsi="Times New Roman" w:cs="Times New Roman"/>
          <w:sz w:val="24"/>
          <w:szCs w:val="24"/>
          <w:lang w:val="tr-TR" w:eastAsia="tr-TR" w:bidi="tr-TR"/>
        </w:rPr>
        <w:t>1973 yılında Avusturya’da</w:t>
      </w:r>
      <w:r w:rsidR="007F6175">
        <w:rPr>
          <w:rFonts w:ascii="Times New Roman" w:hAnsi="Times New Roman" w:cs="Times New Roman"/>
          <w:sz w:val="24"/>
          <w:szCs w:val="24"/>
          <w:lang w:val="tr-TR" w:eastAsia="tr-TR" w:bidi="tr-TR"/>
        </w:rPr>
        <w:t>,</w:t>
      </w:r>
      <w:r w:rsidRPr="00C84F8B">
        <w:rPr>
          <w:rFonts w:ascii="Times New Roman" w:hAnsi="Times New Roman" w:cs="Times New Roman"/>
          <w:sz w:val="24"/>
          <w:szCs w:val="24"/>
          <w:lang w:val="tr-TR" w:eastAsia="tr-TR" w:bidi="tr-TR"/>
        </w:rPr>
        <w:t xml:space="preserve"> </w:t>
      </w:r>
      <w:r w:rsidR="007F6175">
        <w:rPr>
          <w:rFonts w:ascii="Times New Roman" w:hAnsi="Times New Roman" w:cs="Times New Roman"/>
          <w:sz w:val="24"/>
          <w:szCs w:val="24"/>
          <w:lang w:val="tr-TR" w:eastAsia="tr-TR" w:bidi="tr-TR"/>
        </w:rPr>
        <w:t xml:space="preserve">işçi olarak çalışan </w:t>
      </w:r>
      <w:r w:rsidRPr="00C84F8B">
        <w:rPr>
          <w:rFonts w:ascii="Times New Roman" w:hAnsi="Times New Roman" w:cs="Times New Roman"/>
          <w:sz w:val="24"/>
          <w:szCs w:val="24"/>
          <w:lang w:val="tr-TR" w:eastAsia="tr-TR" w:bidi="tr-TR"/>
        </w:rPr>
        <w:t>bir Türk ailenin üçüncü çocuğu olarak dünyaya gelmişim. Türkiye’ye döndükten sonra Acıpayam’da geçen çocukluğumun ve ilköğrenimimin ardından Denizli’ye göçmemiz ile birlikte burada yaşamaya başladım.</w:t>
      </w:r>
    </w:p>
    <w:p w:rsidR="00C84F8B" w:rsidRPr="00C84F8B" w:rsidRDefault="00A26558" w:rsidP="00BA4A1D">
      <w:pPr>
        <w:spacing w:line="360" w:lineRule="auto"/>
        <w:ind w:firstLine="709"/>
        <w:jc w:val="both"/>
        <w:rPr>
          <w:rFonts w:ascii="Times New Roman" w:hAnsi="Times New Roman" w:cs="Times New Roman"/>
          <w:sz w:val="24"/>
          <w:szCs w:val="24"/>
          <w:lang w:val="tr-TR" w:eastAsia="tr-TR" w:bidi="tr-TR"/>
        </w:rPr>
      </w:pPr>
      <w:r w:rsidRPr="00C84F8B">
        <w:rPr>
          <w:rFonts w:ascii="Times New Roman" w:hAnsi="Times New Roman" w:cs="Times New Roman"/>
          <w:sz w:val="24"/>
          <w:szCs w:val="24"/>
          <w:lang w:val="tr-TR" w:eastAsia="tr-TR" w:bidi="tr-TR"/>
        </w:rPr>
        <w:t xml:space="preserve">Trakya üniversitesi, Edirne MYO, İşletmecilik bölümünü 1993’te bitirdikten sonra, staj için başladığım işyerinde staj bittikten sonra da kalarak iş hayatıma başladım. Kâğıt ambalaj sektöründe satış temsilcisi olarak </w:t>
      </w:r>
      <w:r w:rsidR="005B03CE" w:rsidRPr="00C84F8B">
        <w:rPr>
          <w:rFonts w:ascii="Times New Roman" w:hAnsi="Times New Roman" w:cs="Times New Roman"/>
          <w:sz w:val="24"/>
          <w:szCs w:val="24"/>
          <w:lang w:val="tr-TR" w:eastAsia="tr-TR" w:bidi="tr-TR"/>
        </w:rPr>
        <w:t>başladığım</w:t>
      </w:r>
      <w:r w:rsidR="005B03CE">
        <w:rPr>
          <w:rFonts w:ascii="Times New Roman" w:hAnsi="Times New Roman" w:cs="Times New Roman"/>
          <w:sz w:val="24"/>
          <w:szCs w:val="24"/>
          <w:lang w:val="tr-TR" w:eastAsia="tr-TR" w:bidi="tr-TR"/>
        </w:rPr>
        <w:t xml:space="preserve"> </w:t>
      </w:r>
      <w:r w:rsidR="005B03CE" w:rsidRPr="00C84F8B">
        <w:rPr>
          <w:rFonts w:ascii="Times New Roman" w:hAnsi="Times New Roman" w:cs="Times New Roman"/>
          <w:sz w:val="24"/>
          <w:szCs w:val="24"/>
          <w:lang w:val="tr-TR" w:eastAsia="tr-TR" w:bidi="tr-TR"/>
        </w:rPr>
        <w:t>iş</w:t>
      </w:r>
      <w:r w:rsidRPr="00C84F8B">
        <w:rPr>
          <w:rFonts w:ascii="Times New Roman" w:hAnsi="Times New Roman" w:cs="Times New Roman"/>
          <w:sz w:val="24"/>
          <w:szCs w:val="24"/>
          <w:lang w:val="tr-TR" w:eastAsia="tr-TR" w:bidi="tr-TR"/>
        </w:rPr>
        <w:t xml:space="preserve"> hayatım</w:t>
      </w:r>
      <w:r w:rsidR="005B03CE">
        <w:rPr>
          <w:rFonts w:ascii="Times New Roman" w:hAnsi="Times New Roman" w:cs="Times New Roman"/>
          <w:sz w:val="24"/>
          <w:szCs w:val="24"/>
          <w:lang w:val="tr-TR" w:eastAsia="tr-TR" w:bidi="tr-TR"/>
        </w:rPr>
        <w:t>a, 1996 yılı sonunda kendi işimi kurarak devam ettim</w:t>
      </w:r>
      <w:r w:rsidRPr="00C84F8B">
        <w:rPr>
          <w:rFonts w:ascii="Times New Roman" w:hAnsi="Times New Roman" w:cs="Times New Roman"/>
          <w:sz w:val="24"/>
          <w:szCs w:val="24"/>
          <w:lang w:val="tr-TR" w:eastAsia="tr-TR" w:bidi="tr-TR"/>
        </w:rPr>
        <w:t xml:space="preserve">. Aynı yıl </w:t>
      </w:r>
      <w:r w:rsidR="005B03CE">
        <w:rPr>
          <w:rFonts w:ascii="Times New Roman" w:hAnsi="Times New Roman" w:cs="Times New Roman"/>
          <w:sz w:val="24"/>
          <w:szCs w:val="24"/>
          <w:lang w:val="tr-TR" w:eastAsia="tr-TR" w:bidi="tr-TR"/>
        </w:rPr>
        <w:t>içinde</w:t>
      </w:r>
      <w:r w:rsidRPr="00C84F8B">
        <w:rPr>
          <w:rFonts w:ascii="Times New Roman" w:hAnsi="Times New Roman" w:cs="Times New Roman"/>
          <w:sz w:val="24"/>
          <w:szCs w:val="24"/>
          <w:lang w:val="tr-TR" w:eastAsia="tr-TR" w:bidi="tr-TR"/>
        </w:rPr>
        <w:t xml:space="preserve"> evlendim.</w:t>
      </w:r>
      <w:r w:rsidR="00C84F8B" w:rsidRPr="00C84F8B">
        <w:rPr>
          <w:rFonts w:ascii="Times New Roman" w:hAnsi="Times New Roman" w:cs="Times New Roman"/>
          <w:sz w:val="24"/>
          <w:szCs w:val="24"/>
          <w:lang w:val="tr-TR" w:eastAsia="tr-TR" w:bidi="tr-TR"/>
        </w:rPr>
        <w:t xml:space="preserve"> 2001 yılında AÖF işletme fakültesi, pazarlama bölümünü bitirerek lisans öğrenimimi tamamladım.</w:t>
      </w:r>
    </w:p>
    <w:p w:rsidR="00C84F8B" w:rsidRPr="00C84F8B" w:rsidRDefault="00CD1B96" w:rsidP="00BA4A1D">
      <w:pPr>
        <w:spacing w:line="360" w:lineRule="auto"/>
        <w:ind w:firstLine="709"/>
        <w:jc w:val="both"/>
        <w:rPr>
          <w:rFonts w:ascii="Times New Roman" w:hAnsi="Times New Roman" w:cs="Times New Roman"/>
          <w:sz w:val="24"/>
          <w:szCs w:val="24"/>
          <w:lang w:val="tr-TR" w:eastAsia="tr-TR" w:bidi="tr-TR"/>
        </w:rPr>
      </w:pPr>
      <w:r w:rsidRPr="00C84F8B">
        <w:rPr>
          <w:rFonts w:ascii="Times New Roman" w:hAnsi="Times New Roman" w:cs="Times New Roman"/>
          <w:sz w:val="24"/>
          <w:szCs w:val="24"/>
          <w:lang w:val="tr-TR" w:eastAsia="tr-TR" w:bidi="tr-TR"/>
        </w:rPr>
        <w:t>1997 başından beri ilk başladığım sektörde kendi işimi yapmaktayım. Küçü</w:t>
      </w:r>
      <w:r w:rsidR="007F6175">
        <w:rPr>
          <w:rFonts w:ascii="Times New Roman" w:hAnsi="Times New Roman" w:cs="Times New Roman"/>
          <w:sz w:val="24"/>
          <w:szCs w:val="24"/>
          <w:lang w:val="tr-TR" w:eastAsia="tr-TR" w:bidi="tr-TR"/>
        </w:rPr>
        <w:t xml:space="preserve">k bir atölyede, 1 çalışan </w:t>
      </w:r>
      <w:r w:rsidR="00C84F8B" w:rsidRPr="00C84F8B">
        <w:rPr>
          <w:rFonts w:ascii="Times New Roman" w:hAnsi="Times New Roman" w:cs="Times New Roman"/>
          <w:sz w:val="24"/>
          <w:szCs w:val="24"/>
          <w:lang w:val="tr-TR" w:eastAsia="tr-TR" w:bidi="tr-TR"/>
        </w:rPr>
        <w:t>ile</w:t>
      </w:r>
      <w:r w:rsidR="005B03CE">
        <w:rPr>
          <w:rFonts w:ascii="Times New Roman" w:hAnsi="Times New Roman" w:cs="Times New Roman"/>
          <w:sz w:val="24"/>
          <w:szCs w:val="24"/>
          <w:lang w:val="tr-TR" w:eastAsia="tr-TR" w:bidi="tr-TR"/>
        </w:rPr>
        <w:t xml:space="preserve"> başladığım </w:t>
      </w:r>
      <w:r w:rsidRPr="00C84F8B">
        <w:rPr>
          <w:rFonts w:ascii="Times New Roman" w:hAnsi="Times New Roman" w:cs="Times New Roman"/>
          <w:sz w:val="24"/>
          <w:szCs w:val="24"/>
          <w:lang w:val="tr-TR" w:eastAsia="tr-TR" w:bidi="tr-TR"/>
        </w:rPr>
        <w:t>iş hayatım, şu anda 70 kişinin çalıştığı, toplam 8000 m2 üretim tesisleri</w:t>
      </w:r>
      <w:r w:rsidR="00C84F8B" w:rsidRPr="00C84F8B">
        <w:rPr>
          <w:rFonts w:ascii="Times New Roman" w:hAnsi="Times New Roman" w:cs="Times New Roman"/>
          <w:sz w:val="24"/>
          <w:szCs w:val="24"/>
          <w:lang w:val="tr-TR" w:eastAsia="tr-TR" w:bidi="tr-TR"/>
        </w:rPr>
        <w:t xml:space="preserve">ne sahip 2 fabrika ile devam etmektedir. </w:t>
      </w:r>
    </w:p>
    <w:p w:rsidR="00CD1B96" w:rsidRPr="00C84F8B" w:rsidRDefault="00CD1B96" w:rsidP="00BA4A1D">
      <w:pPr>
        <w:spacing w:line="360" w:lineRule="auto"/>
        <w:ind w:firstLine="709"/>
        <w:jc w:val="both"/>
        <w:rPr>
          <w:rFonts w:ascii="Times New Roman" w:hAnsi="Times New Roman" w:cs="Times New Roman"/>
          <w:sz w:val="24"/>
          <w:szCs w:val="24"/>
          <w:lang w:val="tr-TR" w:eastAsia="tr-TR" w:bidi="tr-TR"/>
        </w:rPr>
      </w:pPr>
      <w:r w:rsidRPr="00C84F8B">
        <w:rPr>
          <w:rFonts w:ascii="Times New Roman" w:hAnsi="Times New Roman" w:cs="Times New Roman"/>
          <w:sz w:val="24"/>
          <w:szCs w:val="24"/>
          <w:lang w:val="tr-TR" w:eastAsia="tr-TR" w:bidi="tr-TR"/>
        </w:rPr>
        <w:t xml:space="preserve">KOBİ’lere yönelik yapmaya çalıştığım bu araştırmada tespit ettiğim sorunların tüm süreçlerini bizzat yaşayan bir KOBİ sahibi olarak Denizli’de </w:t>
      </w:r>
      <w:r w:rsidR="00C84F8B" w:rsidRPr="00C84F8B">
        <w:rPr>
          <w:rFonts w:ascii="Times New Roman" w:hAnsi="Times New Roman" w:cs="Times New Roman"/>
          <w:sz w:val="24"/>
          <w:szCs w:val="24"/>
          <w:lang w:val="tr-TR" w:eastAsia="tr-TR" w:bidi="tr-TR"/>
        </w:rPr>
        <w:t>ikamet</w:t>
      </w:r>
      <w:r w:rsidRPr="00C84F8B">
        <w:rPr>
          <w:rFonts w:ascii="Times New Roman" w:hAnsi="Times New Roman" w:cs="Times New Roman"/>
          <w:sz w:val="24"/>
          <w:szCs w:val="24"/>
          <w:lang w:val="tr-TR" w:eastAsia="tr-TR" w:bidi="tr-TR"/>
        </w:rPr>
        <w:t xml:space="preserve"> etmekteyim</w:t>
      </w:r>
      <w:r w:rsidR="00C84F8B" w:rsidRPr="00C84F8B">
        <w:rPr>
          <w:rFonts w:ascii="Times New Roman" w:hAnsi="Times New Roman" w:cs="Times New Roman"/>
          <w:sz w:val="24"/>
          <w:szCs w:val="24"/>
          <w:lang w:val="tr-TR" w:eastAsia="tr-TR" w:bidi="tr-TR"/>
        </w:rPr>
        <w:t>. Evliyim ve biri üniversitede biri de lisede okuyan 2 çocuk babasıyım.</w:t>
      </w:r>
    </w:p>
    <w:p w:rsidR="00C84F8B" w:rsidRDefault="00C84F8B" w:rsidP="00BA4A1D">
      <w:pPr>
        <w:spacing w:line="360" w:lineRule="auto"/>
        <w:ind w:firstLine="709"/>
        <w:jc w:val="both"/>
        <w:rPr>
          <w:rFonts w:ascii="Times New Roman" w:hAnsi="Times New Roman" w:cs="Times New Roman"/>
          <w:sz w:val="24"/>
          <w:szCs w:val="24"/>
          <w:lang w:val="tr-TR" w:eastAsia="tr-TR" w:bidi="tr-TR"/>
        </w:rPr>
      </w:pPr>
      <w:r w:rsidRPr="00C84F8B">
        <w:rPr>
          <w:rFonts w:ascii="Times New Roman" w:hAnsi="Times New Roman" w:cs="Times New Roman"/>
          <w:sz w:val="24"/>
          <w:szCs w:val="24"/>
          <w:lang w:val="tr-TR" w:eastAsia="tr-TR" w:bidi="tr-TR"/>
        </w:rPr>
        <w:t>Saygılarımla,</w:t>
      </w:r>
    </w:p>
    <w:p w:rsidR="00BA4A1D" w:rsidRDefault="00C84F8B" w:rsidP="00BA4A1D">
      <w:pPr>
        <w:spacing w:line="360" w:lineRule="auto"/>
        <w:ind w:firstLine="709"/>
        <w:jc w:val="both"/>
        <w:rPr>
          <w:rFonts w:ascii="Times New Roman" w:hAnsi="Times New Roman" w:cs="Times New Roman"/>
          <w:sz w:val="24"/>
          <w:szCs w:val="24"/>
          <w:lang w:val="tr-TR" w:eastAsia="tr-TR" w:bidi="tr-TR"/>
        </w:rPr>
      </w:pPr>
      <w:r>
        <w:rPr>
          <w:rFonts w:ascii="Times New Roman" w:hAnsi="Times New Roman" w:cs="Times New Roman"/>
          <w:sz w:val="24"/>
          <w:szCs w:val="24"/>
          <w:lang w:val="tr-TR" w:eastAsia="tr-TR" w:bidi="tr-TR"/>
        </w:rPr>
        <w:t>Erkan DOĞAN</w:t>
      </w:r>
    </w:p>
    <w:p w:rsidR="00BA4A1D" w:rsidRPr="00C84F8B" w:rsidRDefault="00BA4A1D" w:rsidP="00BA4A1D">
      <w:pPr>
        <w:spacing w:line="360" w:lineRule="auto"/>
        <w:ind w:firstLine="709"/>
        <w:jc w:val="both"/>
        <w:rPr>
          <w:rFonts w:ascii="Times New Roman" w:hAnsi="Times New Roman" w:cs="Times New Roman"/>
          <w:sz w:val="24"/>
          <w:szCs w:val="24"/>
          <w:lang w:val="tr-TR" w:eastAsia="tr-TR" w:bidi="tr-TR"/>
        </w:rPr>
      </w:pPr>
      <w:r>
        <w:rPr>
          <w:rFonts w:ascii="Times New Roman" w:hAnsi="Times New Roman" w:cs="Times New Roman"/>
          <w:sz w:val="24"/>
          <w:szCs w:val="24"/>
          <w:lang w:val="tr-TR" w:eastAsia="tr-TR" w:bidi="tr-TR"/>
        </w:rPr>
        <w:t>Ocak 2018, Denizli</w:t>
      </w:r>
    </w:p>
    <w:sectPr w:rsidR="00BA4A1D" w:rsidRPr="00C84F8B" w:rsidSect="005C0A37">
      <w:pgSz w:w="11906" w:h="16838" w:code="9"/>
      <w:pgMar w:top="1418" w:right="1134" w:bottom="1418" w:left="2268" w:header="709" w:footer="709"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8BF" w:rsidRDefault="004B18BF" w:rsidP="00B85148">
      <w:pPr>
        <w:spacing w:after="0" w:line="240" w:lineRule="auto"/>
      </w:pPr>
      <w:r>
        <w:separator/>
      </w:r>
    </w:p>
  </w:endnote>
  <w:endnote w:type="continuationSeparator" w:id="0">
    <w:p w:rsidR="004B18BF" w:rsidRDefault="004B18BF" w:rsidP="00B85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0300344"/>
      <w:docPartObj>
        <w:docPartGallery w:val="Page Numbers (Bottom of Page)"/>
        <w:docPartUnique/>
      </w:docPartObj>
    </w:sdtPr>
    <w:sdtEndPr/>
    <w:sdtContent>
      <w:p w:rsidR="00EA0577" w:rsidRDefault="00EA0577">
        <w:pPr>
          <w:pStyle w:val="Altbilgi"/>
          <w:jc w:val="center"/>
        </w:pPr>
        <w:r>
          <w:fldChar w:fldCharType="begin"/>
        </w:r>
        <w:r>
          <w:instrText>PAGE   \* MERGEFORMAT</w:instrText>
        </w:r>
        <w:r>
          <w:fldChar w:fldCharType="separate"/>
        </w:r>
        <w:r w:rsidR="0032363A" w:rsidRPr="0032363A">
          <w:rPr>
            <w:noProof/>
            <w:lang w:val="tr-TR"/>
          </w:rPr>
          <w:t>iv</w:t>
        </w:r>
        <w:r>
          <w:fldChar w:fldCharType="end"/>
        </w:r>
      </w:p>
    </w:sdtContent>
  </w:sdt>
  <w:p w:rsidR="00EA0577" w:rsidRDefault="00EA057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8BF" w:rsidRDefault="004B18BF" w:rsidP="00B85148">
      <w:pPr>
        <w:spacing w:after="0" w:line="240" w:lineRule="auto"/>
      </w:pPr>
      <w:r>
        <w:separator/>
      </w:r>
    </w:p>
  </w:footnote>
  <w:footnote w:type="continuationSeparator" w:id="0">
    <w:p w:rsidR="004B18BF" w:rsidRDefault="004B18BF" w:rsidP="00B851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0B7EF3"/>
    <w:multiLevelType w:val="multilevel"/>
    <w:tmpl w:val="2490F1DA"/>
    <w:lvl w:ilvl="0">
      <w:start w:val="2"/>
      <w:numFmt w:val="decimal"/>
      <w:lvlText w:val="%1."/>
      <w:lvlJc w:val="left"/>
      <w:pPr>
        <w:ind w:left="360" w:hanging="360"/>
      </w:pPr>
      <w:rPr>
        <w:rFonts w:hint="default"/>
      </w:rPr>
    </w:lvl>
    <w:lvl w:ilvl="1">
      <w:start w:val="4"/>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
    <w:nsid w:val="136717E1"/>
    <w:multiLevelType w:val="hybridMultilevel"/>
    <w:tmpl w:val="37D416B0"/>
    <w:lvl w:ilvl="0" w:tplc="FB52FB88">
      <w:start w:val="1"/>
      <w:numFmt w:val="bullet"/>
      <w:lvlText w:val=""/>
      <w:lvlJc w:val="left"/>
      <w:pPr>
        <w:ind w:left="786" w:hanging="360"/>
      </w:pPr>
      <w:rPr>
        <w:rFonts w:ascii="Symbol" w:eastAsia="Calibri" w:hAnsi="Symbol" w:cs="Times New Roman" w:hint="default"/>
        <w:color w:val="222222"/>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8F776EB"/>
    <w:multiLevelType w:val="hybridMultilevel"/>
    <w:tmpl w:val="968604A4"/>
    <w:lvl w:ilvl="0" w:tplc="D756B000">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3">
    <w:nsid w:val="216F5C92"/>
    <w:multiLevelType w:val="hybridMultilevel"/>
    <w:tmpl w:val="D81E9B7E"/>
    <w:lvl w:ilvl="0" w:tplc="948896FC">
      <w:start w:val="1"/>
      <w:numFmt w:val="bullet"/>
      <w:lvlText w:val=""/>
      <w:lvlJc w:val="left"/>
      <w:pPr>
        <w:ind w:left="1068" w:hanging="360"/>
      </w:pPr>
      <w:rPr>
        <w:rFonts w:ascii="Symbol" w:eastAsia="Calibri" w:hAnsi="Symbol" w:cs="Arial" w:hint="default"/>
        <w:color w:val="222222"/>
        <w:sz w:val="19"/>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
    <w:nsid w:val="25B54814"/>
    <w:multiLevelType w:val="multilevel"/>
    <w:tmpl w:val="9E3616F4"/>
    <w:lvl w:ilvl="0">
      <w:start w:val="1"/>
      <w:numFmt w:val="decimal"/>
      <w:lvlText w:val="%1."/>
      <w:lvlJc w:val="left"/>
      <w:pPr>
        <w:ind w:left="961" w:hanging="360"/>
      </w:pPr>
    </w:lvl>
    <w:lvl w:ilvl="1">
      <w:start w:val="1"/>
      <w:numFmt w:val="decimal"/>
      <w:lvlText w:val="%1.%2."/>
      <w:lvlJc w:val="left"/>
      <w:pPr>
        <w:ind w:left="1811" w:hanging="360"/>
      </w:pPr>
    </w:lvl>
    <w:lvl w:ilvl="2">
      <w:start w:val="1"/>
      <w:numFmt w:val="decimal"/>
      <w:lvlText w:val="%1.%2.%3."/>
      <w:lvlJc w:val="left"/>
      <w:pPr>
        <w:ind w:left="2731" w:hanging="720"/>
      </w:pPr>
    </w:lvl>
    <w:lvl w:ilvl="3">
      <w:start w:val="1"/>
      <w:numFmt w:val="decimal"/>
      <w:lvlText w:val="%1.%2.%3.%4."/>
      <w:lvlJc w:val="left"/>
      <w:pPr>
        <w:ind w:left="3436" w:hanging="720"/>
      </w:pPr>
    </w:lvl>
    <w:lvl w:ilvl="4">
      <w:start w:val="1"/>
      <w:numFmt w:val="decimal"/>
      <w:lvlText w:val="%1.%2.%3.%4.%5."/>
      <w:lvlJc w:val="left"/>
      <w:pPr>
        <w:ind w:left="4501" w:hanging="1080"/>
      </w:pPr>
    </w:lvl>
    <w:lvl w:ilvl="5">
      <w:start w:val="1"/>
      <w:numFmt w:val="decimal"/>
      <w:lvlText w:val="%1.%2.%3.%4.%5.%6."/>
      <w:lvlJc w:val="left"/>
      <w:pPr>
        <w:ind w:left="5206" w:hanging="1080"/>
      </w:pPr>
    </w:lvl>
    <w:lvl w:ilvl="6">
      <w:start w:val="1"/>
      <w:numFmt w:val="decimal"/>
      <w:lvlText w:val="%1.%2.%3.%4.%5.%6.%7."/>
      <w:lvlJc w:val="left"/>
      <w:pPr>
        <w:ind w:left="6271" w:hanging="1440"/>
      </w:pPr>
    </w:lvl>
    <w:lvl w:ilvl="7">
      <w:start w:val="1"/>
      <w:numFmt w:val="decimal"/>
      <w:lvlText w:val="%1.%2.%3.%4.%5.%6.%7.%8."/>
      <w:lvlJc w:val="left"/>
      <w:pPr>
        <w:ind w:left="6976" w:hanging="1440"/>
      </w:pPr>
    </w:lvl>
    <w:lvl w:ilvl="8">
      <w:start w:val="1"/>
      <w:numFmt w:val="decimal"/>
      <w:lvlText w:val="%1.%2.%3.%4.%5.%6.%7.%8.%9."/>
      <w:lvlJc w:val="left"/>
      <w:pPr>
        <w:ind w:left="8041" w:hanging="1800"/>
      </w:pPr>
    </w:lvl>
  </w:abstractNum>
  <w:abstractNum w:abstractNumId="5">
    <w:nsid w:val="29573625"/>
    <w:multiLevelType w:val="multilevel"/>
    <w:tmpl w:val="B978AC9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A8B5101"/>
    <w:multiLevelType w:val="multilevel"/>
    <w:tmpl w:val="200CE946"/>
    <w:lvl w:ilvl="0">
      <w:start w:val="1"/>
      <w:numFmt w:val="decimal"/>
      <w:lvlText w:val="%1."/>
      <w:lvlJc w:val="left"/>
      <w:pPr>
        <w:ind w:left="1776" w:hanging="360"/>
      </w:pPr>
      <w:rPr>
        <w:rFonts w:hint="default"/>
      </w:rPr>
    </w:lvl>
    <w:lvl w:ilvl="1">
      <w:start w:val="1"/>
      <w:numFmt w:val="decimal"/>
      <w:isLgl/>
      <w:lvlText w:val="%1.%2."/>
      <w:lvlJc w:val="left"/>
      <w:pPr>
        <w:ind w:left="2121" w:hanging="705"/>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abstractNum w:abstractNumId="7">
    <w:nsid w:val="2F742033"/>
    <w:multiLevelType w:val="multilevel"/>
    <w:tmpl w:val="2A521732"/>
    <w:lvl w:ilvl="0">
      <w:start w:val="1"/>
      <w:numFmt w:val="decimal"/>
      <w:lvlText w:val="%1."/>
      <w:lvlJc w:val="left"/>
      <w:pPr>
        <w:ind w:left="720" w:hanging="360"/>
      </w:pPr>
      <w:rPr>
        <w:rFonts w:hint="default"/>
      </w:rPr>
    </w:lvl>
    <w:lvl w:ilvl="1">
      <w:start w:val="2"/>
      <w:numFmt w:val="decimal"/>
      <w:isLgl/>
      <w:lvlText w:val="%1.%2."/>
      <w:lvlJc w:val="left"/>
      <w:pPr>
        <w:ind w:left="1072" w:hanging="540"/>
      </w:pPr>
      <w:rPr>
        <w:rFonts w:hint="default"/>
      </w:rPr>
    </w:lvl>
    <w:lvl w:ilvl="2">
      <w:start w:val="2"/>
      <w:numFmt w:val="decimal"/>
      <w:isLgl/>
      <w:lvlText w:val="%1.%2.%3."/>
      <w:lvlJc w:val="left"/>
      <w:pPr>
        <w:ind w:left="1424" w:hanging="720"/>
      </w:pPr>
      <w:rPr>
        <w:rFonts w:hint="default"/>
      </w:rPr>
    </w:lvl>
    <w:lvl w:ilvl="3">
      <w:start w:val="1"/>
      <w:numFmt w:val="decimal"/>
      <w:isLgl/>
      <w:lvlText w:val="%1.%2.%3.%4."/>
      <w:lvlJc w:val="left"/>
      <w:pPr>
        <w:ind w:left="1596" w:hanging="720"/>
      </w:pPr>
      <w:rPr>
        <w:rFonts w:hint="default"/>
      </w:rPr>
    </w:lvl>
    <w:lvl w:ilvl="4">
      <w:start w:val="1"/>
      <w:numFmt w:val="decimal"/>
      <w:isLgl/>
      <w:lvlText w:val="%1.%2.%3.%4.%5."/>
      <w:lvlJc w:val="left"/>
      <w:pPr>
        <w:ind w:left="2128" w:hanging="1080"/>
      </w:pPr>
      <w:rPr>
        <w:rFonts w:hint="default"/>
      </w:rPr>
    </w:lvl>
    <w:lvl w:ilvl="5">
      <w:start w:val="1"/>
      <w:numFmt w:val="decimal"/>
      <w:isLgl/>
      <w:lvlText w:val="%1.%2.%3.%4.%5.%6."/>
      <w:lvlJc w:val="left"/>
      <w:pPr>
        <w:ind w:left="2300" w:hanging="1080"/>
      </w:pPr>
      <w:rPr>
        <w:rFonts w:hint="default"/>
      </w:rPr>
    </w:lvl>
    <w:lvl w:ilvl="6">
      <w:start w:val="1"/>
      <w:numFmt w:val="decimal"/>
      <w:isLgl/>
      <w:lvlText w:val="%1.%2.%3.%4.%5.%6.%7."/>
      <w:lvlJc w:val="left"/>
      <w:pPr>
        <w:ind w:left="2832" w:hanging="1440"/>
      </w:pPr>
      <w:rPr>
        <w:rFonts w:hint="default"/>
      </w:rPr>
    </w:lvl>
    <w:lvl w:ilvl="7">
      <w:start w:val="1"/>
      <w:numFmt w:val="decimal"/>
      <w:isLgl/>
      <w:lvlText w:val="%1.%2.%3.%4.%5.%6.%7.%8."/>
      <w:lvlJc w:val="left"/>
      <w:pPr>
        <w:ind w:left="3004" w:hanging="1440"/>
      </w:pPr>
      <w:rPr>
        <w:rFonts w:hint="default"/>
      </w:rPr>
    </w:lvl>
    <w:lvl w:ilvl="8">
      <w:start w:val="1"/>
      <w:numFmt w:val="decimal"/>
      <w:isLgl/>
      <w:lvlText w:val="%1.%2.%3.%4.%5.%6.%7.%8.%9."/>
      <w:lvlJc w:val="left"/>
      <w:pPr>
        <w:ind w:left="3536" w:hanging="1800"/>
      </w:pPr>
      <w:rPr>
        <w:rFonts w:hint="default"/>
      </w:rPr>
    </w:lvl>
  </w:abstractNum>
  <w:abstractNum w:abstractNumId="8">
    <w:nsid w:val="326C12A3"/>
    <w:multiLevelType w:val="multilevel"/>
    <w:tmpl w:val="75CC7D14"/>
    <w:lvl w:ilvl="0">
      <w:start w:val="2"/>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3A103509"/>
    <w:multiLevelType w:val="hybridMultilevel"/>
    <w:tmpl w:val="3FD65D0C"/>
    <w:lvl w:ilvl="0" w:tplc="F81C0F28">
      <w:numFmt w:val="bullet"/>
      <w:lvlText w:val=""/>
      <w:lvlJc w:val="left"/>
      <w:pPr>
        <w:ind w:left="720" w:hanging="360"/>
      </w:pPr>
      <w:rPr>
        <w:rFonts w:ascii="Symbol" w:eastAsia="Calibri" w:hAnsi="Symbol" w:cs="Times New Roman"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A297267"/>
    <w:multiLevelType w:val="hybridMultilevel"/>
    <w:tmpl w:val="A16C18B8"/>
    <w:lvl w:ilvl="0" w:tplc="AE4065BE">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4595155"/>
    <w:multiLevelType w:val="multilevel"/>
    <w:tmpl w:val="D36C6E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5F464F9"/>
    <w:multiLevelType w:val="hybridMultilevel"/>
    <w:tmpl w:val="9F204058"/>
    <w:lvl w:ilvl="0" w:tplc="041F0001">
      <w:start w:val="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65A3B5B"/>
    <w:multiLevelType w:val="multilevel"/>
    <w:tmpl w:val="F49A70FE"/>
    <w:lvl w:ilvl="0">
      <w:start w:val="1"/>
      <w:numFmt w:val="decimal"/>
      <w:lvlText w:val="%1."/>
      <w:lvlJc w:val="left"/>
      <w:pPr>
        <w:ind w:left="240" w:hanging="240"/>
      </w:pPr>
      <w:rPr>
        <w:rFonts w:ascii="Times New Roman" w:eastAsia="Times New Roman" w:hAnsi="Times New Roman" w:cs="Times New Roman" w:hint="default"/>
        <w:b/>
        <w:bCs/>
        <w:spacing w:val="-3"/>
        <w:w w:val="100"/>
        <w:sz w:val="24"/>
        <w:szCs w:val="24"/>
        <w:lang w:val="tr-TR" w:eastAsia="tr-TR" w:bidi="tr-TR"/>
      </w:rPr>
    </w:lvl>
    <w:lvl w:ilvl="1">
      <w:start w:val="1"/>
      <w:numFmt w:val="decimal"/>
      <w:lvlText w:val="%1.%2."/>
      <w:lvlJc w:val="left"/>
      <w:pPr>
        <w:ind w:left="266" w:hanging="408"/>
      </w:pPr>
      <w:rPr>
        <w:rFonts w:ascii="Times New Roman" w:eastAsia="Times New Roman" w:hAnsi="Times New Roman" w:cs="Times New Roman" w:hint="default"/>
        <w:b/>
        <w:bCs/>
        <w:w w:val="100"/>
        <w:sz w:val="24"/>
        <w:szCs w:val="24"/>
        <w:lang w:val="tr-TR" w:eastAsia="tr-TR" w:bidi="tr-TR"/>
      </w:rPr>
    </w:lvl>
    <w:lvl w:ilvl="2">
      <w:start w:val="1"/>
      <w:numFmt w:val="decimal"/>
      <w:lvlText w:val="%1.%2.%3."/>
      <w:lvlJc w:val="left"/>
      <w:pPr>
        <w:ind w:left="-644" w:hanging="600"/>
      </w:pPr>
      <w:rPr>
        <w:rFonts w:ascii="Times New Roman" w:eastAsia="Times New Roman" w:hAnsi="Times New Roman" w:cs="Times New Roman" w:hint="default"/>
        <w:spacing w:val="-5"/>
        <w:w w:val="100"/>
        <w:sz w:val="24"/>
        <w:szCs w:val="24"/>
        <w:lang w:val="tr-TR" w:eastAsia="tr-TR" w:bidi="tr-TR"/>
      </w:rPr>
    </w:lvl>
    <w:lvl w:ilvl="3">
      <w:numFmt w:val="bullet"/>
      <w:lvlText w:val="•"/>
      <w:lvlJc w:val="left"/>
      <w:pPr>
        <w:ind w:left="-1105" w:hanging="600"/>
      </w:pPr>
      <w:rPr>
        <w:rFonts w:hint="default"/>
        <w:lang w:val="tr-TR" w:eastAsia="tr-TR" w:bidi="tr-TR"/>
      </w:rPr>
    </w:lvl>
    <w:lvl w:ilvl="4">
      <w:numFmt w:val="bullet"/>
      <w:lvlText w:val="•"/>
      <w:lvlJc w:val="left"/>
      <w:pPr>
        <w:ind w:left="-1045" w:hanging="600"/>
      </w:pPr>
      <w:rPr>
        <w:rFonts w:hint="default"/>
        <w:lang w:val="tr-TR" w:eastAsia="tr-TR" w:bidi="tr-TR"/>
      </w:rPr>
    </w:lvl>
    <w:lvl w:ilvl="5">
      <w:numFmt w:val="bullet"/>
      <w:lvlText w:val="•"/>
      <w:lvlJc w:val="left"/>
      <w:pPr>
        <w:ind w:left="-645" w:hanging="600"/>
      </w:pPr>
      <w:rPr>
        <w:rFonts w:hint="default"/>
        <w:lang w:val="tr-TR" w:eastAsia="tr-TR" w:bidi="tr-TR"/>
      </w:rPr>
    </w:lvl>
    <w:lvl w:ilvl="6">
      <w:numFmt w:val="bullet"/>
      <w:lvlText w:val="•"/>
      <w:lvlJc w:val="left"/>
      <w:pPr>
        <w:ind w:left="964" w:hanging="600"/>
      </w:pPr>
      <w:rPr>
        <w:rFonts w:hint="default"/>
        <w:lang w:val="tr-TR" w:eastAsia="tr-TR" w:bidi="tr-TR"/>
      </w:rPr>
    </w:lvl>
    <w:lvl w:ilvl="7">
      <w:numFmt w:val="bullet"/>
      <w:lvlText w:val="•"/>
      <w:lvlJc w:val="left"/>
      <w:pPr>
        <w:ind w:left="2573" w:hanging="600"/>
      </w:pPr>
      <w:rPr>
        <w:rFonts w:hint="default"/>
        <w:lang w:val="tr-TR" w:eastAsia="tr-TR" w:bidi="tr-TR"/>
      </w:rPr>
    </w:lvl>
    <w:lvl w:ilvl="8">
      <w:numFmt w:val="bullet"/>
      <w:lvlText w:val="•"/>
      <w:lvlJc w:val="left"/>
      <w:pPr>
        <w:ind w:left="4182" w:hanging="600"/>
      </w:pPr>
      <w:rPr>
        <w:rFonts w:hint="default"/>
        <w:lang w:val="tr-TR" w:eastAsia="tr-TR" w:bidi="tr-TR"/>
      </w:rPr>
    </w:lvl>
  </w:abstractNum>
  <w:abstractNum w:abstractNumId="14">
    <w:nsid w:val="535F2CDC"/>
    <w:multiLevelType w:val="multilevel"/>
    <w:tmpl w:val="6DD4BFCA"/>
    <w:lvl w:ilvl="0">
      <w:start w:val="1"/>
      <w:numFmt w:val="decimal"/>
      <w:lvlText w:val="%1"/>
      <w:lvlJc w:val="left"/>
      <w:pPr>
        <w:ind w:left="360" w:hanging="360"/>
      </w:pPr>
      <w:rPr>
        <w:rFonts w:hint="default"/>
      </w:rPr>
    </w:lvl>
    <w:lvl w:ilvl="1">
      <w:start w:val="2"/>
      <w:numFmt w:val="decimal"/>
      <w:lvlText w:val="%1.%2"/>
      <w:lvlJc w:val="left"/>
      <w:pPr>
        <w:ind w:left="1425" w:hanging="360"/>
      </w:pPr>
      <w:rPr>
        <w:rFonts w:hint="default"/>
      </w:rPr>
    </w:lvl>
    <w:lvl w:ilvl="2">
      <w:start w:val="1"/>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
    <w:nsid w:val="591F40E9"/>
    <w:multiLevelType w:val="multilevel"/>
    <w:tmpl w:val="CCA0941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E123344"/>
    <w:multiLevelType w:val="hybridMultilevel"/>
    <w:tmpl w:val="07209ED8"/>
    <w:lvl w:ilvl="0" w:tplc="FB32431C">
      <w:start w:val="2"/>
      <w:numFmt w:val="bullet"/>
      <w:lvlText w:val=""/>
      <w:lvlJc w:val="left"/>
      <w:pPr>
        <w:ind w:left="1261" w:hanging="360"/>
      </w:pPr>
      <w:rPr>
        <w:rFonts w:ascii="Symbol" w:eastAsia="Times New Roman" w:hAnsi="Symbol" w:cs="Times New Roman" w:hint="default"/>
      </w:rPr>
    </w:lvl>
    <w:lvl w:ilvl="1" w:tplc="041F0003" w:tentative="1">
      <w:start w:val="1"/>
      <w:numFmt w:val="bullet"/>
      <w:lvlText w:val="o"/>
      <w:lvlJc w:val="left"/>
      <w:pPr>
        <w:ind w:left="1981" w:hanging="360"/>
      </w:pPr>
      <w:rPr>
        <w:rFonts w:ascii="Courier New" w:hAnsi="Courier New" w:cs="Courier New" w:hint="default"/>
      </w:rPr>
    </w:lvl>
    <w:lvl w:ilvl="2" w:tplc="041F0005" w:tentative="1">
      <w:start w:val="1"/>
      <w:numFmt w:val="bullet"/>
      <w:lvlText w:val=""/>
      <w:lvlJc w:val="left"/>
      <w:pPr>
        <w:ind w:left="2701" w:hanging="360"/>
      </w:pPr>
      <w:rPr>
        <w:rFonts w:ascii="Wingdings" w:hAnsi="Wingdings" w:hint="default"/>
      </w:rPr>
    </w:lvl>
    <w:lvl w:ilvl="3" w:tplc="041F0001" w:tentative="1">
      <w:start w:val="1"/>
      <w:numFmt w:val="bullet"/>
      <w:lvlText w:val=""/>
      <w:lvlJc w:val="left"/>
      <w:pPr>
        <w:ind w:left="3421" w:hanging="360"/>
      </w:pPr>
      <w:rPr>
        <w:rFonts w:ascii="Symbol" w:hAnsi="Symbol" w:hint="default"/>
      </w:rPr>
    </w:lvl>
    <w:lvl w:ilvl="4" w:tplc="041F0003" w:tentative="1">
      <w:start w:val="1"/>
      <w:numFmt w:val="bullet"/>
      <w:lvlText w:val="o"/>
      <w:lvlJc w:val="left"/>
      <w:pPr>
        <w:ind w:left="4141" w:hanging="360"/>
      </w:pPr>
      <w:rPr>
        <w:rFonts w:ascii="Courier New" w:hAnsi="Courier New" w:cs="Courier New" w:hint="default"/>
      </w:rPr>
    </w:lvl>
    <w:lvl w:ilvl="5" w:tplc="041F0005" w:tentative="1">
      <w:start w:val="1"/>
      <w:numFmt w:val="bullet"/>
      <w:lvlText w:val=""/>
      <w:lvlJc w:val="left"/>
      <w:pPr>
        <w:ind w:left="4861" w:hanging="360"/>
      </w:pPr>
      <w:rPr>
        <w:rFonts w:ascii="Wingdings" w:hAnsi="Wingdings" w:hint="default"/>
      </w:rPr>
    </w:lvl>
    <w:lvl w:ilvl="6" w:tplc="041F0001" w:tentative="1">
      <w:start w:val="1"/>
      <w:numFmt w:val="bullet"/>
      <w:lvlText w:val=""/>
      <w:lvlJc w:val="left"/>
      <w:pPr>
        <w:ind w:left="5581" w:hanging="360"/>
      </w:pPr>
      <w:rPr>
        <w:rFonts w:ascii="Symbol" w:hAnsi="Symbol" w:hint="default"/>
      </w:rPr>
    </w:lvl>
    <w:lvl w:ilvl="7" w:tplc="041F0003" w:tentative="1">
      <w:start w:val="1"/>
      <w:numFmt w:val="bullet"/>
      <w:lvlText w:val="o"/>
      <w:lvlJc w:val="left"/>
      <w:pPr>
        <w:ind w:left="6301" w:hanging="360"/>
      </w:pPr>
      <w:rPr>
        <w:rFonts w:ascii="Courier New" w:hAnsi="Courier New" w:cs="Courier New" w:hint="default"/>
      </w:rPr>
    </w:lvl>
    <w:lvl w:ilvl="8" w:tplc="041F0005" w:tentative="1">
      <w:start w:val="1"/>
      <w:numFmt w:val="bullet"/>
      <w:lvlText w:val=""/>
      <w:lvlJc w:val="left"/>
      <w:pPr>
        <w:ind w:left="7021" w:hanging="360"/>
      </w:pPr>
      <w:rPr>
        <w:rFonts w:ascii="Wingdings" w:hAnsi="Wingdings" w:hint="default"/>
      </w:rPr>
    </w:lvl>
  </w:abstractNum>
  <w:abstractNum w:abstractNumId="17">
    <w:nsid w:val="623D1167"/>
    <w:multiLevelType w:val="hybridMultilevel"/>
    <w:tmpl w:val="68724640"/>
    <w:lvl w:ilvl="0" w:tplc="78EA421A">
      <w:start w:val="2"/>
      <w:numFmt w:val="bullet"/>
      <w:lvlText w:val=""/>
      <w:lvlJc w:val="left"/>
      <w:pPr>
        <w:ind w:left="1261" w:hanging="360"/>
      </w:pPr>
      <w:rPr>
        <w:rFonts w:ascii="Symbol" w:eastAsia="Times New Roman" w:hAnsi="Symbol" w:cs="Times New Roman" w:hint="default"/>
      </w:rPr>
    </w:lvl>
    <w:lvl w:ilvl="1" w:tplc="041F0003" w:tentative="1">
      <w:start w:val="1"/>
      <w:numFmt w:val="bullet"/>
      <w:lvlText w:val="o"/>
      <w:lvlJc w:val="left"/>
      <w:pPr>
        <w:ind w:left="1981" w:hanging="360"/>
      </w:pPr>
      <w:rPr>
        <w:rFonts w:ascii="Courier New" w:hAnsi="Courier New" w:cs="Courier New" w:hint="default"/>
      </w:rPr>
    </w:lvl>
    <w:lvl w:ilvl="2" w:tplc="041F0005" w:tentative="1">
      <w:start w:val="1"/>
      <w:numFmt w:val="bullet"/>
      <w:lvlText w:val=""/>
      <w:lvlJc w:val="left"/>
      <w:pPr>
        <w:ind w:left="2701" w:hanging="360"/>
      </w:pPr>
      <w:rPr>
        <w:rFonts w:ascii="Wingdings" w:hAnsi="Wingdings" w:hint="default"/>
      </w:rPr>
    </w:lvl>
    <w:lvl w:ilvl="3" w:tplc="041F0001" w:tentative="1">
      <w:start w:val="1"/>
      <w:numFmt w:val="bullet"/>
      <w:lvlText w:val=""/>
      <w:lvlJc w:val="left"/>
      <w:pPr>
        <w:ind w:left="3421" w:hanging="360"/>
      </w:pPr>
      <w:rPr>
        <w:rFonts w:ascii="Symbol" w:hAnsi="Symbol" w:hint="default"/>
      </w:rPr>
    </w:lvl>
    <w:lvl w:ilvl="4" w:tplc="041F0003" w:tentative="1">
      <w:start w:val="1"/>
      <w:numFmt w:val="bullet"/>
      <w:lvlText w:val="o"/>
      <w:lvlJc w:val="left"/>
      <w:pPr>
        <w:ind w:left="4141" w:hanging="360"/>
      </w:pPr>
      <w:rPr>
        <w:rFonts w:ascii="Courier New" w:hAnsi="Courier New" w:cs="Courier New" w:hint="default"/>
      </w:rPr>
    </w:lvl>
    <w:lvl w:ilvl="5" w:tplc="041F0005" w:tentative="1">
      <w:start w:val="1"/>
      <w:numFmt w:val="bullet"/>
      <w:lvlText w:val=""/>
      <w:lvlJc w:val="left"/>
      <w:pPr>
        <w:ind w:left="4861" w:hanging="360"/>
      </w:pPr>
      <w:rPr>
        <w:rFonts w:ascii="Wingdings" w:hAnsi="Wingdings" w:hint="default"/>
      </w:rPr>
    </w:lvl>
    <w:lvl w:ilvl="6" w:tplc="041F0001" w:tentative="1">
      <w:start w:val="1"/>
      <w:numFmt w:val="bullet"/>
      <w:lvlText w:val=""/>
      <w:lvlJc w:val="left"/>
      <w:pPr>
        <w:ind w:left="5581" w:hanging="360"/>
      </w:pPr>
      <w:rPr>
        <w:rFonts w:ascii="Symbol" w:hAnsi="Symbol" w:hint="default"/>
      </w:rPr>
    </w:lvl>
    <w:lvl w:ilvl="7" w:tplc="041F0003" w:tentative="1">
      <w:start w:val="1"/>
      <w:numFmt w:val="bullet"/>
      <w:lvlText w:val="o"/>
      <w:lvlJc w:val="left"/>
      <w:pPr>
        <w:ind w:left="6301" w:hanging="360"/>
      </w:pPr>
      <w:rPr>
        <w:rFonts w:ascii="Courier New" w:hAnsi="Courier New" w:cs="Courier New" w:hint="default"/>
      </w:rPr>
    </w:lvl>
    <w:lvl w:ilvl="8" w:tplc="041F0005" w:tentative="1">
      <w:start w:val="1"/>
      <w:numFmt w:val="bullet"/>
      <w:lvlText w:val=""/>
      <w:lvlJc w:val="left"/>
      <w:pPr>
        <w:ind w:left="7021" w:hanging="360"/>
      </w:pPr>
      <w:rPr>
        <w:rFonts w:ascii="Wingdings" w:hAnsi="Wingdings" w:hint="default"/>
      </w:rPr>
    </w:lvl>
  </w:abstractNum>
  <w:abstractNum w:abstractNumId="18">
    <w:nsid w:val="66CD1AC1"/>
    <w:multiLevelType w:val="hybridMultilevel"/>
    <w:tmpl w:val="814E15E0"/>
    <w:lvl w:ilvl="0" w:tplc="772C4BDA">
      <w:start w:val="1"/>
      <w:numFmt w:val="lowerLetter"/>
      <w:lvlText w:val="%1-"/>
      <w:lvlJc w:val="left"/>
      <w:pPr>
        <w:ind w:left="1287"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9">
    <w:nsid w:val="71383334"/>
    <w:multiLevelType w:val="multilevel"/>
    <w:tmpl w:val="248C9A18"/>
    <w:lvl w:ilvl="0">
      <w:start w:val="1"/>
      <w:numFmt w:val="decimal"/>
      <w:lvlText w:val="%1."/>
      <w:lvlJc w:val="left"/>
      <w:pPr>
        <w:ind w:left="2484" w:hanging="360"/>
      </w:pPr>
      <w:rPr>
        <w:rFonts w:hint="default"/>
      </w:rPr>
    </w:lvl>
    <w:lvl w:ilvl="1">
      <w:start w:val="2"/>
      <w:numFmt w:val="decimal"/>
      <w:isLgl/>
      <w:lvlText w:val="%1.%2."/>
      <w:lvlJc w:val="left"/>
      <w:pPr>
        <w:ind w:left="2767" w:hanging="360"/>
      </w:pPr>
      <w:rPr>
        <w:rFonts w:hint="default"/>
      </w:rPr>
    </w:lvl>
    <w:lvl w:ilvl="2">
      <w:start w:val="1"/>
      <w:numFmt w:val="decimal"/>
      <w:isLgl/>
      <w:lvlText w:val="%1.%2.%3."/>
      <w:lvlJc w:val="left"/>
      <w:pPr>
        <w:ind w:left="3469" w:hanging="720"/>
      </w:pPr>
      <w:rPr>
        <w:rFonts w:hint="default"/>
      </w:rPr>
    </w:lvl>
    <w:lvl w:ilvl="3">
      <w:start w:val="1"/>
      <w:numFmt w:val="decimal"/>
      <w:isLgl/>
      <w:lvlText w:val="%1.%2.%3.%4."/>
      <w:lvlJc w:val="left"/>
      <w:pPr>
        <w:ind w:left="3814" w:hanging="720"/>
      </w:pPr>
      <w:rPr>
        <w:rFonts w:hint="default"/>
      </w:rPr>
    </w:lvl>
    <w:lvl w:ilvl="4">
      <w:start w:val="1"/>
      <w:numFmt w:val="decimal"/>
      <w:isLgl/>
      <w:lvlText w:val="%1.%2.%3.%4.%5."/>
      <w:lvlJc w:val="left"/>
      <w:pPr>
        <w:ind w:left="4519" w:hanging="1080"/>
      </w:pPr>
      <w:rPr>
        <w:rFonts w:hint="default"/>
      </w:rPr>
    </w:lvl>
    <w:lvl w:ilvl="5">
      <w:start w:val="1"/>
      <w:numFmt w:val="decimal"/>
      <w:isLgl/>
      <w:lvlText w:val="%1.%2.%3.%4.%5.%6."/>
      <w:lvlJc w:val="left"/>
      <w:pPr>
        <w:ind w:left="4864" w:hanging="1080"/>
      </w:pPr>
      <w:rPr>
        <w:rFonts w:hint="default"/>
      </w:rPr>
    </w:lvl>
    <w:lvl w:ilvl="6">
      <w:start w:val="1"/>
      <w:numFmt w:val="decimal"/>
      <w:isLgl/>
      <w:lvlText w:val="%1.%2.%3.%4.%5.%6.%7."/>
      <w:lvlJc w:val="left"/>
      <w:pPr>
        <w:ind w:left="5569" w:hanging="1440"/>
      </w:pPr>
      <w:rPr>
        <w:rFonts w:hint="default"/>
      </w:rPr>
    </w:lvl>
    <w:lvl w:ilvl="7">
      <w:start w:val="1"/>
      <w:numFmt w:val="decimal"/>
      <w:isLgl/>
      <w:lvlText w:val="%1.%2.%3.%4.%5.%6.%7.%8."/>
      <w:lvlJc w:val="left"/>
      <w:pPr>
        <w:ind w:left="5914" w:hanging="1440"/>
      </w:pPr>
      <w:rPr>
        <w:rFonts w:hint="default"/>
      </w:rPr>
    </w:lvl>
    <w:lvl w:ilvl="8">
      <w:start w:val="1"/>
      <w:numFmt w:val="decimal"/>
      <w:isLgl/>
      <w:lvlText w:val="%1.%2.%3.%4.%5.%6.%7.%8.%9."/>
      <w:lvlJc w:val="left"/>
      <w:pPr>
        <w:ind w:left="6619" w:hanging="1800"/>
      </w:pPr>
      <w:rPr>
        <w:rFonts w:hint="default"/>
      </w:rPr>
    </w:lvl>
  </w:abstractNum>
  <w:abstractNum w:abstractNumId="20">
    <w:nsid w:val="73530846"/>
    <w:multiLevelType w:val="hybridMultilevel"/>
    <w:tmpl w:val="4BB01C12"/>
    <w:lvl w:ilvl="0" w:tplc="4A0E892E">
      <w:start w:val="1"/>
      <w:numFmt w:val="lowerLetter"/>
      <w:lvlText w:val="%1."/>
      <w:lvlJc w:val="left"/>
      <w:pPr>
        <w:ind w:left="1413" w:hanging="705"/>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1">
    <w:nsid w:val="774C771B"/>
    <w:multiLevelType w:val="multilevel"/>
    <w:tmpl w:val="261A2298"/>
    <w:lvl w:ilvl="0">
      <w:start w:val="4"/>
      <w:numFmt w:val="decimal"/>
      <w:lvlText w:val="%1"/>
      <w:lvlJc w:val="left"/>
      <w:pPr>
        <w:ind w:left="480" w:hanging="480"/>
      </w:pPr>
      <w:rPr>
        <w:rFonts w:hint="default"/>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17"/>
  </w:num>
  <w:num w:numId="5">
    <w:abstractNumId w:val="16"/>
  </w:num>
  <w:num w:numId="6">
    <w:abstractNumId w:val="19"/>
  </w:num>
  <w:num w:numId="7">
    <w:abstractNumId w:val="14"/>
  </w:num>
  <w:num w:numId="8">
    <w:abstractNumId w:val="1"/>
  </w:num>
  <w:num w:numId="9">
    <w:abstractNumId w:val="12"/>
  </w:num>
  <w:num w:numId="10">
    <w:abstractNumId w:val="0"/>
  </w:num>
  <w:num w:numId="11">
    <w:abstractNumId w:val="9"/>
  </w:num>
  <w:num w:numId="12">
    <w:abstractNumId w:val="15"/>
  </w:num>
  <w:num w:numId="13">
    <w:abstractNumId w:val="11"/>
  </w:num>
  <w:num w:numId="14">
    <w:abstractNumId w:val="5"/>
  </w:num>
  <w:num w:numId="15">
    <w:abstractNumId w:val="8"/>
  </w:num>
  <w:num w:numId="16">
    <w:abstractNumId w:val="7"/>
  </w:num>
  <w:num w:numId="17">
    <w:abstractNumId w:val="13"/>
  </w:num>
  <w:num w:numId="18">
    <w:abstractNumId w:val="21"/>
  </w:num>
  <w:num w:numId="19">
    <w:abstractNumId w:val="6"/>
  </w:num>
  <w:num w:numId="20">
    <w:abstractNumId w:val="20"/>
  </w:num>
  <w:num w:numId="21">
    <w:abstractNumId w:val="1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hideSpellingErrors/>
  <w:proofState w:grammar="clean"/>
  <w:defaultTabStop w:val="851"/>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05D"/>
    <w:rsid w:val="000078DA"/>
    <w:rsid w:val="00012B22"/>
    <w:rsid w:val="00013826"/>
    <w:rsid w:val="000166BF"/>
    <w:rsid w:val="000171B9"/>
    <w:rsid w:val="0002320E"/>
    <w:rsid w:val="00024DD5"/>
    <w:rsid w:val="00033B52"/>
    <w:rsid w:val="00042EB9"/>
    <w:rsid w:val="00051731"/>
    <w:rsid w:val="00056D85"/>
    <w:rsid w:val="00067483"/>
    <w:rsid w:val="0007133D"/>
    <w:rsid w:val="00076005"/>
    <w:rsid w:val="000837B5"/>
    <w:rsid w:val="000B036C"/>
    <w:rsid w:val="000B528B"/>
    <w:rsid w:val="000B5C84"/>
    <w:rsid w:val="000C1582"/>
    <w:rsid w:val="000D2301"/>
    <w:rsid w:val="00130606"/>
    <w:rsid w:val="00133B2A"/>
    <w:rsid w:val="00135A57"/>
    <w:rsid w:val="00143737"/>
    <w:rsid w:val="00150552"/>
    <w:rsid w:val="00160036"/>
    <w:rsid w:val="001647D6"/>
    <w:rsid w:val="00164D74"/>
    <w:rsid w:val="001656F7"/>
    <w:rsid w:val="001B173C"/>
    <w:rsid w:val="001C02F4"/>
    <w:rsid w:val="001C22F2"/>
    <w:rsid w:val="001D0E10"/>
    <w:rsid w:val="001D1D9D"/>
    <w:rsid w:val="001D62F0"/>
    <w:rsid w:val="001E2E44"/>
    <w:rsid w:val="001E72A9"/>
    <w:rsid w:val="001E7A74"/>
    <w:rsid w:val="001F0A03"/>
    <w:rsid w:val="001F6086"/>
    <w:rsid w:val="001F7F89"/>
    <w:rsid w:val="00201615"/>
    <w:rsid w:val="002034BA"/>
    <w:rsid w:val="002152B2"/>
    <w:rsid w:val="00222527"/>
    <w:rsid w:val="0023705D"/>
    <w:rsid w:val="002373AE"/>
    <w:rsid w:val="00237DED"/>
    <w:rsid w:val="002403EB"/>
    <w:rsid w:val="00241176"/>
    <w:rsid w:val="00252F00"/>
    <w:rsid w:val="002560E3"/>
    <w:rsid w:val="002629CB"/>
    <w:rsid w:val="002633CA"/>
    <w:rsid w:val="002728EE"/>
    <w:rsid w:val="002770DC"/>
    <w:rsid w:val="002965CB"/>
    <w:rsid w:val="002A077F"/>
    <w:rsid w:val="002A7CC1"/>
    <w:rsid w:val="002B5B97"/>
    <w:rsid w:val="002B788F"/>
    <w:rsid w:val="002D2AB4"/>
    <w:rsid w:val="002D5548"/>
    <w:rsid w:val="002D7E96"/>
    <w:rsid w:val="002E3EFE"/>
    <w:rsid w:val="002F25FA"/>
    <w:rsid w:val="002F56B5"/>
    <w:rsid w:val="0030276A"/>
    <w:rsid w:val="00303C1E"/>
    <w:rsid w:val="003059A6"/>
    <w:rsid w:val="003071A8"/>
    <w:rsid w:val="0032363A"/>
    <w:rsid w:val="003420FC"/>
    <w:rsid w:val="00342ACD"/>
    <w:rsid w:val="00352BF4"/>
    <w:rsid w:val="00356E9B"/>
    <w:rsid w:val="00356FF8"/>
    <w:rsid w:val="003577A4"/>
    <w:rsid w:val="003605F9"/>
    <w:rsid w:val="003628EF"/>
    <w:rsid w:val="00365C81"/>
    <w:rsid w:val="00367362"/>
    <w:rsid w:val="00373614"/>
    <w:rsid w:val="00376450"/>
    <w:rsid w:val="0037672C"/>
    <w:rsid w:val="00383192"/>
    <w:rsid w:val="003A3E72"/>
    <w:rsid w:val="003A5DB6"/>
    <w:rsid w:val="003C1FBC"/>
    <w:rsid w:val="003D5250"/>
    <w:rsid w:val="003E18E3"/>
    <w:rsid w:val="003E2ADA"/>
    <w:rsid w:val="003E542E"/>
    <w:rsid w:val="003E7780"/>
    <w:rsid w:val="003F3F95"/>
    <w:rsid w:val="003F48AA"/>
    <w:rsid w:val="00405D3F"/>
    <w:rsid w:val="00416AA8"/>
    <w:rsid w:val="0042216E"/>
    <w:rsid w:val="00433F3D"/>
    <w:rsid w:val="00436C29"/>
    <w:rsid w:val="004401C7"/>
    <w:rsid w:val="004451F8"/>
    <w:rsid w:val="004524D4"/>
    <w:rsid w:val="004539A6"/>
    <w:rsid w:val="004619B8"/>
    <w:rsid w:val="004779B0"/>
    <w:rsid w:val="00485165"/>
    <w:rsid w:val="00487CF2"/>
    <w:rsid w:val="00497977"/>
    <w:rsid w:val="004A2DBF"/>
    <w:rsid w:val="004A47E5"/>
    <w:rsid w:val="004B18BF"/>
    <w:rsid w:val="004B4401"/>
    <w:rsid w:val="004B6608"/>
    <w:rsid w:val="004C636C"/>
    <w:rsid w:val="004C64BA"/>
    <w:rsid w:val="004D731C"/>
    <w:rsid w:val="004D739E"/>
    <w:rsid w:val="004E2302"/>
    <w:rsid w:val="004F71B9"/>
    <w:rsid w:val="00507D3F"/>
    <w:rsid w:val="005133CB"/>
    <w:rsid w:val="005149BF"/>
    <w:rsid w:val="00515A0E"/>
    <w:rsid w:val="0051794D"/>
    <w:rsid w:val="0052477E"/>
    <w:rsid w:val="005264FF"/>
    <w:rsid w:val="00536946"/>
    <w:rsid w:val="00547984"/>
    <w:rsid w:val="00552309"/>
    <w:rsid w:val="005570F5"/>
    <w:rsid w:val="00560796"/>
    <w:rsid w:val="00560FC7"/>
    <w:rsid w:val="00565158"/>
    <w:rsid w:val="00566610"/>
    <w:rsid w:val="00575AAE"/>
    <w:rsid w:val="005816FE"/>
    <w:rsid w:val="00582B7B"/>
    <w:rsid w:val="00593316"/>
    <w:rsid w:val="005A7375"/>
    <w:rsid w:val="005B03CE"/>
    <w:rsid w:val="005B25F8"/>
    <w:rsid w:val="005B42EC"/>
    <w:rsid w:val="005B5DC6"/>
    <w:rsid w:val="005B7B63"/>
    <w:rsid w:val="005C0A37"/>
    <w:rsid w:val="005C2FDC"/>
    <w:rsid w:val="005C43CE"/>
    <w:rsid w:val="005D0008"/>
    <w:rsid w:val="005E2DA6"/>
    <w:rsid w:val="005E36E0"/>
    <w:rsid w:val="005E44CA"/>
    <w:rsid w:val="005E6C1F"/>
    <w:rsid w:val="005E7652"/>
    <w:rsid w:val="005F4439"/>
    <w:rsid w:val="005F684F"/>
    <w:rsid w:val="005F75F2"/>
    <w:rsid w:val="00620BFA"/>
    <w:rsid w:val="00627679"/>
    <w:rsid w:val="00635267"/>
    <w:rsid w:val="00637CF0"/>
    <w:rsid w:val="00637E42"/>
    <w:rsid w:val="00652B58"/>
    <w:rsid w:val="00655AD5"/>
    <w:rsid w:val="00655EEF"/>
    <w:rsid w:val="006572F3"/>
    <w:rsid w:val="006643B4"/>
    <w:rsid w:val="00670A1E"/>
    <w:rsid w:val="00671A4B"/>
    <w:rsid w:val="00674C82"/>
    <w:rsid w:val="00680733"/>
    <w:rsid w:val="00684FAA"/>
    <w:rsid w:val="006A17C7"/>
    <w:rsid w:val="006A2DCD"/>
    <w:rsid w:val="006A75BD"/>
    <w:rsid w:val="006B1C28"/>
    <w:rsid w:val="006B5427"/>
    <w:rsid w:val="006D09E6"/>
    <w:rsid w:val="006D3416"/>
    <w:rsid w:val="006D3BE4"/>
    <w:rsid w:val="006D41E7"/>
    <w:rsid w:val="006D66DA"/>
    <w:rsid w:val="006E117C"/>
    <w:rsid w:val="006E6283"/>
    <w:rsid w:val="006F313F"/>
    <w:rsid w:val="006F55BF"/>
    <w:rsid w:val="006F6763"/>
    <w:rsid w:val="00700A53"/>
    <w:rsid w:val="007014A2"/>
    <w:rsid w:val="0071235E"/>
    <w:rsid w:val="0071247C"/>
    <w:rsid w:val="007255A2"/>
    <w:rsid w:val="0073219F"/>
    <w:rsid w:val="00737293"/>
    <w:rsid w:val="007474D3"/>
    <w:rsid w:val="00747A80"/>
    <w:rsid w:val="0075090D"/>
    <w:rsid w:val="007529DA"/>
    <w:rsid w:val="0075622C"/>
    <w:rsid w:val="00760847"/>
    <w:rsid w:val="00766002"/>
    <w:rsid w:val="00773485"/>
    <w:rsid w:val="00780A47"/>
    <w:rsid w:val="007951B5"/>
    <w:rsid w:val="00797E86"/>
    <w:rsid w:val="007B1833"/>
    <w:rsid w:val="007B6C79"/>
    <w:rsid w:val="007C0173"/>
    <w:rsid w:val="007C1112"/>
    <w:rsid w:val="007C1776"/>
    <w:rsid w:val="007C2DF9"/>
    <w:rsid w:val="007E1417"/>
    <w:rsid w:val="007E2D27"/>
    <w:rsid w:val="007E56B1"/>
    <w:rsid w:val="007F1F08"/>
    <w:rsid w:val="007F6175"/>
    <w:rsid w:val="00806C40"/>
    <w:rsid w:val="00812C5C"/>
    <w:rsid w:val="0082377D"/>
    <w:rsid w:val="008264E3"/>
    <w:rsid w:val="00836B0C"/>
    <w:rsid w:val="00837C08"/>
    <w:rsid w:val="00851476"/>
    <w:rsid w:val="00852EF6"/>
    <w:rsid w:val="00854611"/>
    <w:rsid w:val="00861C61"/>
    <w:rsid w:val="00862102"/>
    <w:rsid w:val="00867076"/>
    <w:rsid w:val="008728F3"/>
    <w:rsid w:val="00880EAB"/>
    <w:rsid w:val="008850E1"/>
    <w:rsid w:val="00886D7E"/>
    <w:rsid w:val="008879EC"/>
    <w:rsid w:val="00892CE1"/>
    <w:rsid w:val="00896878"/>
    <w:rsid w:val="008A063D"/>
    <w:rsid w:val="008A497E"/>
    <w:rsid w:val="008A5316"/>
    <w:rsid w:val="008B2C29"/>
    <w:rsid w:val="008B3069"/>
    <w:rsid w:val="008C4940"/>
    <w:rsid w:val="008D2406"/>
    <w:rsid w:val="008E07B9"/>
    <w:rsid w:val="008E360F"/>
    <w:rsid w:val="00915E01"/>
    <w:rsid w:val="009160C6"/>
    <w:rsid w:val="00920543"/>
    <w:rsid w:val="00921D08"/>
    <w:rsid w:val="009314C8"/>
    <w:rsid w:val="0093172A"/>
    <w:rsid w:val="009327A9"/>
    <w:rsid w:val="00933F58"/>
    <w:rsid w:val="00945E95"/>
    <w:rsid w:val="0094761A"/>
    <w:rsid w:val="0095029D"/>
    <w:rsid w:val="0095215D"/>
    <w:rsid w:val="0095307C"/>
    <w:rsid w:val="00955BB6"/>
    <w:rsid w:val="00961AD3"/>
    <w:rsid w:val="009660E5"/>
    <w:rsid w:val="00966F21"/>
    <w:rsid w:val="00967AB0"/>
    <w:rsid w:val="00967FE8"/>
    <w:rsid w:val="00977DBC"/>
    <w:rsid w:val="00982833"/>
    <w:rsid w:val="009A1518"/>
    <w:rsid w:val="009A1563"/>
    <w:rsid w:val="009E7914"/>
    <w:rsid w:val="009F0159"/>
    <w:rsid w:val="009F459C"/>
    <w:rsid w:val="009F7C5F"/>
    <w:rsid w:val="00A02FC1"/>
    <w:rsid w:val="00A03C2D"/>
    <w:rsid w:val="00A14FF6"/>
    <w:rsid w:val="00A26558"/>
    <w:rsid w:val="00A2742A"/>
    <w:rsid w:val="00A42A9E"/>
    <w:rsid w:val="00A5212D"/>
    <w:rsid w:val="00A56C0D"/>
    <w:rsid w:val="00A61802"/>
    <w:rsid w:val="00A72EBB"/>
    <w:rsid w:val="00A83A9F"/>
    <w:rsid w:val="00A84A4D"/>
    <w:rsid w:val="00A8650D"/>
    <w:rsid w:val="00A95306"/>
    <w:rsid w:val="00AA1470"/>
    <w:rsid w:val="00AA4C3E"/>
    <w:rsid w:val="00AB682D"/>
    <w:rsid w:val="00AD305D"/>
    <w:rsid w:val="00AD56E2"/>
    <w:rsid w:val="00AD6960"/>
    <w:rsid w:val="00AE161E"/>
    <w:rsid w:val="00AE2100"/>
    <w:rsid w:val="00AE2824"/>
    <w:rsid w:val="00AE35B3"/>
    <w:rsid w:val="00AE6D24"/>
    <w:rsid w:val="00AF11CE"/>
    <w:rsid w:val="00AF1442"/>
    <w:rsid w:val="00AF27AF"/>
    <w:rsid w:val="00AF44EC"/>
    <w:rsid w:val="00AF77EC"/>
    <w:rsid w:val="00B04541"/>
    <w:rsid w:val="00B2304E"/>
    <w:rsid w:val="00B257CD"/>
    <w:rsid w:val="00B345F8"/>
    <w:rsid w:val="00B378B0"/>
    <w:rsid w:val="00B473AB"/>
    <w:rsid w:val="00B502A0"/>
    <w:rsid w:val="00B51BB9"/>
    <w:rsid w:val="00B53304"/>
    <w:rsid w:val="00B53317"/>
    <w:rsid w:val="00B840C6"/>
    <w:rsid w:val="00B84E12"/>
    <w:rsid w:val="00B85148"/>
    <w:rsid w:val="00B92FD9"/>
    <w:rsid w:val="00B94838"/>
    <w:rsid w:val="00B94FEA"/>
    <w:rsid w:val="00BA4A1D"/>
    <w:rsid w:val="00BB3632"/>
    <w:rsid w:val="00BB75EC"/>
    <w:rsid w:val="00BC1F12"/>
    <w:rsid w:val="00BC45D1"/>
    <w:rsid w:val="00BD1DA9"/>
    <w:rsid w:val="00BD4ABC"/>
    <w:rsid w:val="00BD7E3E"/>
    <w:rsid w:val="00BE2475"/>
    <w:rsid w:val="00C105C9"/>
    <w:rsid w:val="00C12A6C"/>
    <w:rsid w:val="00C16978"/>
    <w:rsid w:val="00C16E4F"/>
    <w:rsid w:val="00C20A43"/>
    <w:rsid w:val="00C256E4"/>
    <w:rsid w:val="00C2761E"/>
    <w:rsid w:val="00C32416"/>
    <w:rsid w:val="00C34BEB"/>
    <w:rsid w:val="00C3559D"/>
    <w:rsid w:val="00C41605"/>
    <w:rsid w:val="00C45795"/>
    <w:rsid w:val="00C536A7"/>
    <w:rsid w:val="00C53DA9"/>
    <w:rsid w:val="00C67791"/>
    <w:rsid w:val="00C7576C"/>
    <w:rsid w:val="00C84F8B"/>
    <w:rsid w:val="00C94205"/>
    <w:rsid w:val="00C97090"/>
    <w:rsid w:val="00CD1B96"/>
    <w:rsid w:val="00CD46E4"/>
    <w:rsid w:val="00CD7206"/>
    <w:rsid w:val="00CD7509"/>
    <w:rsid w:val="00CE4F16"/>
    <w:rsid w:val="00CF049A"/>
    <w:rsid w:val="00CF718B"/>
    <w:rsid w:val="00D058C0"/>
    <w:rsid w:val="00D06706"/>
    <w:rsid w:val="00D06CA6"/>
    <w:rsid w:val="00D17344"/>
    <w:rsid w:val="00D2279A"/>
    <w:rsid w:val="00D26053"/>
    <w:rsid w:val="00D27C38"/>
    <w:rsid w:val="00D337B1"/>
    <w:rsid w:val="00D36EF5"/>
    <w:rsid w:val="00D433AE"/>
    <w:rsid w:val="00D45952"/>
    <w:rsid w:val="00D4610B"/>
    <w:rsid w:val="00D5008C"/>
    <w:rsid w:val="00D506F4"/>
    <w:rsid w:val="00D5091B"/>
    <w:rsid w:val="00D57BDB"/>
    <w:rsid w:val="00D60537"/>
    <w:rsid w:val="00D72226"/>
    <w:rsid w:val="00D77BA8"/>
    <w:rsid w:val="00D8445F"/>
    <w:rsid w:val="00D85437"/>
    <w:rsid w:val="00D8795A"/>
    <w:rsid w:val="00D920B9"/>
    <w:rsid w:val="00DA6F82"/>
    <w:rsid w:val="00DB5E1A"/>
    <w:rsid w:val="00DC1970"/>
    <w:rsid w:val="00DC620E"/>
    <w:rsid w:val="00DC7F31"/>
    <w:rsid w:val="00DE517A"/>
    <w:rsid w:val="00DE7C97"/>
    <w:rsid w:val="00DF1ED0"/>
    <w:rsid w:val="00E054B6"/>
    <w:rsid w:val="00E132B6"/>
    <w:rsid w:val="00E401F7"/>
    <w:rsid w:val="00E41164"/>
    <w:rsid w:val="00E573E4"/>
    <w:rsid w:val="00E57CC1"/>
    <w:rsid w:val="00E6145F"/>
    <w:rsid w:val="00E75BAB"/>
    <w:rsid w:val="00E80208"/>
    <w:rsid w:val="00E834F6"/>
    <w:rsid w:val="00E876A6"/>
    <w:rsid w:val="00E9103F"/>
    <w:rsid w:val="00EA0577"/>
    <w:rsid w:val="00EB4BB5"/>
    <w:rsid w:val="00EC3AE3"/>
    <w:rsid w:val="00EC59A3"/>
    <w:rsid w:val="00EE22D3"/>
    <w:rsid w:val="00EE37D9"/>
    <w:rsid w:val="00EE766D"/>
    <w:rsid w:val="00EF0753"/>
    <w:rsid w:val="00EF2310"/>
    <w:rsid w:val="00F07B04"/>
    <w:rsid w:val="00F2516D"/>
    <w:rsid w:val="00F43836"/>
    <w:rsid w:val="00F46A9C"/>
    <w:rsid w:val="00F47B71"/>
    <w:rsid w:val="00F6123B"/>
    <w:rsid w:val="00F612CC"/>
    <w:rsid w:val="00F664CA"/>
    <w:rsid w:val="00F6793E"/>
    <w:rsid w:val="00F76FCB"/>
    <w:rsid w:val="00F81CE8"/>
    <w:rsid w:val="00F9017E"/>
    <w:rsid w:val="00F93FBB"/>
    <w:rsid w:val="00F96B30"/>
    <w:rsid w:val="00F97D8F"/>
    <w:rsid w:val="00FA2CE0"/>
    <w:rsid w:val="00FA6286"/>
    <w:rsid w:val="00FB18E0"/>
    <w:rsid w:val="00FB416B"/>
    <w:rsid w:val="00FB5C74"/>
    <w:rsid w:val="00FC1001"/>
    <w:rsid w:val="00FC33D5"/>
    <w:rsid w:val="00FC40A6"/>
    <w:rsid w:val="00FE6605"/>
    <w:rsid w:val="00FF2E26"/>
    <w:rsid w:val="00FF385C"/>
    <w:rsid w:val="00FF66E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D14B340-A0E8-4F18-95F6-984702A81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53"/>
    <w:rPr>
      <w:rFonts w:ascii="Calibri" w:eastAsia="Calibri" w:hAnsi="Calibri" w:cs="Calibri"/>
      <w:color w:val="000000"/>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5E2DA6"/>
    <w:rPr>
      <w:color w:val="0563C1" w:themeColor="hyperlink"/>
      <w:u w:val="single"/>
    </w:rPr>
  </w:style>
  <w:style w:type="paragraph" w:styleId="ListeParagraf">
    <w:name w:val="List Paragraph"/>
    <w:basedOn w:val="Normal"/>
    <w:uiPriority w:val="34"/>
    <w:qFormat/>
    <w:rsid w:val="005E2DA6"/>
    <w:pPr>
      <w:spacing w:line="256" w:lineRule="auto"/>
      <w:ind w:left="720"/>
      <w:contextualSpacing/>
    </w:pPr>
  </w:style>
  <w:style w:type="paragraph" w:styleId="stbilgi">
    <w:name w:val="header"/>
    <w:basedOn w:val="Normal"/>
    <w:link w:val="stbilgiChar"/>
    <w:uiPriority w:val="99"/>
    <w:unhideWhenUsed/>
    <w:rsid w:val="00B8514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85148"/>
    <w:rPr>
      <w:rFonts w:ascii="Calibri" w:eastAsia="Calibri" w:hAnsi="Calibri" w:cs="Calibri"/>
      <w:color w:val="000000"/>
      <w:lang w:val="en-US"/>
    </w:rPr>
  </w:style>
  <w:style w:type="paragraph" w:styleId="Altbilgi">
    <w:name w:val="footer"/>
    <w:basedOn w:val="Normal"/>
    <w:link w:val="AltbilgiChar"/>
    <w:uiPriority w:val="99"/>
    <w:unhideWhenUsed/>
    <w:rsid w:val="00B8514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85148"/>
    <w:rPr>
      <w:rFonts w:ascii="Calibri" w:eastAsia="Calibri" w:hAnsi="Calibri" w:cs="Calibri"/>
      <w:color w:val="000000"/>
      <w:lang w:val="en-US"/>
    </w:rPr>
  </w:style>
  <w:style w:type="paragraph" w:styleId="NormalWeb">
    <w:name w:val="Normal (Web)"/>
    <w:basedOn w:val="Normal"/>
    <w:uiPriority w:val="99"/>
    <w:unhideWhenUsed/>
    <w:rsid w:val="00C97090"/>
    <w:pPr>
      <w:spacing w:before="100" w:beforeAutospacing="1" w:after="100" w:afterAutospacing="1" w:line="240" w:lineRule="auto"/>
    </w:pPr>
    <w:rPr>
      <w:rFonts w:ascii="Times New Roman" w:eastAsia="Times New Roman" w:hAnsi="Times New Roman" w:cs="Times New Roman"/>
      <w:color w:val="auto"/>
      <w:sz w:val="24"/>
      <w:szCs w:val="24"/>
      <w:lang w:val="tr-TR" w:eastAsia="tr-TR"/>
    </w:rPr>
  </w:style>
  <w:style w:type="paragraph" w:styleId="GvdeMetni">
    <w:name w:val="Body Text"/>
    <w:basedOn w:val="Normal"/>
    <w:link w:val="GvdeMetniChar"/>
    <w:uiPriority w:val="1"/>
    <w:qFormat/>
    <w:rsid w:val="00056D85"/>
    <w:pPr>
      <w:widowControl w:val="0"/>
      <w:autoSpaceDE w:val="0"/>
      <w:autoSpaceDN w:val="0"/>
      <w:spacing w:before="122" w:after="0" w:line="240" w:lineRule="auto"/>
      <w:ind w:left="119" w:hanging="360"/>
      <w:jc w:val="both"/>
    </w:pPr>
    <w:rPr>
      <w:rFonts w:ascii="Book Antiqua" w:eastAsia="Book Antiqua" w:hAnsi="Book Antiqua" w:cs="Book Antiqua"/>
      <w:color w:val="auto"/>
      <w:sz w:val="20"/>
      <w:szCs w:val="20"/>
    </w:rPr>
  </w:style>
  <w:style w:type="character" w:customStyle="1" w:styleId="GvdeMetniChar">
    <w:name w:val="Gövde Metni Char"/>
    <w:basedOn w:val="VarsaylanParagrafYazTipi"/>
    <w:link w:val="GvdeMetni"/>
    <w:uiPriority w:val="1"/>
    <w:rsid w:val="00056D85"/>
    <w:rPr>
      <w:rFonts w:ascii="Book Antiqua" w:eastAsia="Book Antiqua" w:hAnsi="Book Antiqua" w:cs="Book Antiqua"/>
      <w:sz w:val="20"/>
      <w:szCs w:val="20"/>
      <w:lang w:val="en-US"/>
    </w:rPr>
  </w:style>
  <w:style w:type="paragraph" w:styleId="AralkYok">
    <w:name w:val="No Spacing"/>
    <w:link w:val="AralkYokChar"/>
    <w:uiPriority w:val="1"/>
    <w:qFormat/>
    <w:rsid w:val="002B788F"/>
    <w:pPr>
      <w:spacing w:after="0" w:line="240" w:lineRule="auto"/>
    </w:pPr>
    <w:rPr>
      <w:rFonts w:ascii="Calibri" w:eastAsia="Calibri" w:hAnsi="Calibri" w:cs="Calibri"/>
      <w:color w:val="000000"/>
      <w:lang w:val="en-US"/>
    </w:rPr>
  </w:style>
  <w:style w:type="character" w:customStyle="1" w:styleId="zmlenmeyenBahsetme1">
    <w:name w:val="Çözümlenmeyen Bahsetme1"/>
    <w:basedOn w:val="VarsaylanParagrafYazTipi"/>
    <w:uiPriority w:val="99"/>
    <w:semiHidden/>
    <w:unhideWhenUsed/>
    <w:rsid w:val="00C32416"/>
    <w:rPr>
      <w:color w:val="808080"/>
      <w:shd w:val="clear" w:color="auto" w:fill="E6E6E6"/>
    </w:rPr>
  </w:style>
  <w:style w:type="paragraph" w:styleId="GvdeMetni2">
    <w:name w:val="Body Text 2"/>
    <w:basedOn w:val="Normal"/>
    <w:link w:val="GvdeMetni2Char"/>
    <w:uiPriority w:val="99"/>
    <w:semiHidden/>
    <w:unhideWhenUsed/>
    <w:rsid w:val="00671A4B"/>
    <w:pPr>
      <w:spacing w:after="120" w:line="480" w:lineRule="auto"/>
    </w:pPr>
  </w:style>
  <w:style w:type="character" w:customStyle="1" w:styleId="GvdeMetni2Char">
    <w:name w:val="Gövde Metni 2 Char"/>
    <w:basedOn w:val="VarsaylanParagrafYazTipi"/>
    <w:link w:val="GvdeMetni2"/>
    <w:uiPriority w:val="99"/>
    <w:semiHidden/>
    <w:rsid w:val="00671A4B"/>
    <w:rPr>
      <w:rFonts w:ascii="Calibri" w:eastAsia="Calibri" w:hAnsi="Calibri" w:cs="Calibri"/>
      <w:color w:val="000000"/>
      <w:lang w:val="en-US"/>
    </w:rPr>
  </w:style>
  <w:style w:type="character" w:customStyle="1" w:styleId="zmlenmeyenBahsetme2">
    <w:name w:val="Çözümlenmeyen Bahsetme2"/>
    <w:basedOn w:val="VarsaylanParagrafYazTipi"/>
    <w:uiPriority w:val="99"/>
    <w:semiHidden/>
    <w:unhideWhenUsed/>
    <w:rsid w:val="00D8445F"/>
    <w:rPr>
      <w:color w:val="808080"/>
      <w:shd w:val="clear" w:color="auto" w:fill="E6E6E6"/>
    </w:rPr>
  </w:style>
  <w:style w:type="table" w:styleId="TabloKlavuzu">
    <w:name w:val="Table Grid"/>
    <w:basedOn w:val="NormalTablo"/>
    <w:uiPriority w:val="39"/>
    <w:rsid w:val="003E77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4">
    <w:name w:val="toc 4"/>
    <w:basedOn w:val="Normal"/>
    <w:next w:val="Normal"/>
    <w:autoRedefine/>
    <w:uiPriority w:val="39"/>
    <w:unhideWhenUsed/>
    <w:rsid w:val="006F55BF"/>
    <w:pPr>
      <w:tabs>
        <w:tab w:val="right" w:leader="dot" w:pos="8210"/>
      </w:tabs>
      <w:spacing w:after="100" w:line="240" w:lineRule="auto"/>
      <w:ind w:firstLine="142"/>
      <w:jc w:val="both"/>
    </w:pPr>
  </w:style>
  <w:style w:type="paragraph" w:customStyle="1" w:styleId="NDEKLER">
    <w:name w:val="İÇİNDEKİLER"/>
    <w:basedOn w:val="Normal"/>
    <w:next w:val="Normal"/>
    <w:qFormat/>
    <w:rsid w:val="00EC3AE3"/>
    <w:pPr>
      <w:widowControl w:val="0"/>
      <w:autoSpaceDE w:val="0"/>
      <w:autoSpaceDN w:val="0"/>
      <w:spacing w:before="140" w:after="0" w:line="240" w:lineRule="auto"/>
      <w:ind w:left="1416" w:right="364" w:firstLine="708"/>
    </w:pPr>
    <w:rPr>
      <w:rFonts w:ascii="Times New Roman" w:eastAsia="Times New Roman" w:hAnsi="Times New Roman" w:cs="Times New Roman"/>
      <w:b/>
      <w:color w:val="auto"/>
      <w:sz w:val="24"/>
      <w:szCs w:val="24"/>
      <w:lang w:val="tr-TR" w:eastAsia="tr-TR" w:bidi="tr-TR"/>
    </w:rPr>
  </w:style>
  <w:style w:type="paragraph" w:customStyle="1" w:styleId="TABLOLAR">
    <w:name w:val="TABLOLAR"/>
    <w:basedOn w:val="Normal"/>
    <w:next w:val="Normal"/>
    <w:qFormat/>
    <w:rsid w:val="00EC3AE3"/>
    <w:pPr>
      <w:widowControl w:val="0"/>
      <w:autoSpaceDE w:val="0"/>
      <w:autoSpaceDN w:val="0"/>
      <w:spacing w:before="140" w:after="0" w:line="240" w:lineRule="auto"/>
      <w:ind w:left="1416" w:right="364" w:firstLine="708"/>
    </w:pPr>
    <w:rPr>
      <w:rFonts w:ascii="Times New Roman" w:eastAsia="Times New Roman" w:hAnsi="Times New Roman" w:cs="Times New Roman"/>
      <w:b/>
      <w:color w:val="auto"/>
      <w:sz w:val="24"/>
      <w:szCs w:val="24"/>
      <w:lang w:val="tr-TR" w:eastAsia="tr-TR" w:bidi="tr-TR"/>
    </w:rPr>
  </w:style>
  <w:style w:type="character" w:styleId="zlenenKpr">
    <w:name w:val="FollowedHyperlink"/>
    <w:basedOn w:val="VarsaylanParagrafYazTipi"/>
    <w:uiPriority w:val="99"/>
    <w:semiHidden/>
    <w:unhideWhenUsed/>
    <w:rsid w:val="00966F21"/>
    <w:rPr>
      <w:color w:val="954F72" w:themeColor="followedHyperlink"/>
      <w:u w:val="single"/>
    </w:rPr>
  </w:style>
  <w:style w:type="paragraph" w:customStyle="1" w:styleId="KAYNAKA">
    <w:name w:val="KAYNAKÇA"/>
    <w:basedOn w:val="Normal"/>
    <w:qFormat/>
    <w:rsid w:val="00133B2A"/>
    <w:pPr>
      <w:spacing w:line="360" w:lineRule="auto"/>
      <w:jc w:val="both"/>
    </w:pPr>
    <w:rPr>
      <w:rFonts w:ascii="Times New Roman" w:eastAsia="Times New Roman" w:hAnsi="Times New Roman" w:cs="Times New Roman"/>
      <w:color w:val="auto"/>
      <w:sz w:val="24"/>
      <w:szCs w:val="24"/>
    </w:rPr>
  </w:style>
  <w:style w:type="character" w:customStyle="1" w:styleId="AralkYokChar">
    <w:name w:val="Aralık Yok Char"/>
    <w:basedOn w:val="VarsaylanParagrafYazTipi"/>
    <w:link w:val="AralkYok"/>
    <w:uiPriority w:val="1"/>
    <w:rsid w:val="005A7375"/>
    <w:rPr>
      <w:rFonts w:ascii="Calibri" w:eastAsia="Calibri" w:hAnsi="Calibri" w:cs="Calibri"/>
      <w:color w:val="000000"/>
      <w:lang w:val="en-US"/>
    </w:rPr>
  </w:style>
  <w:style w:type="paragraph" w:styleId="BalonMetni">
    <w:name w:val="Balloon Text"/>
    <w:basedOn w:val="Normal"/>
    <w:link w:val="BalonMetniChar"/>
    <w:uiPriority w:val="99"/>
    <w:semiHidden/>
    <w:unhideWhenUsed/>
    <w:rsid w:val="00977DB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7DBC"/>
    <w:rPr>
      <w:rFonts w:ascii="Tahoma" w:eastAsia="Calibri" w:hAnsi="Tahoma" w:cs="Tahoma"/>
      <w:color w:val="000000"/>
      <w:sz w:val="16"/>
      <w:szCs w:val="16"/>
      <w:lang w:val="en-US"/>
    </w:rPr>
  </w:style>
  <w:style w:type="character" w:customStyle="1" w:styleId="zmlenmeyenBahsetme3">
    <w:name w:val="Çözümlenmeyen Bahsetme3"/>
    <w:basedOn w:val="VarsaylanParagrafYazTipi"/>
    <w:uiPriority w:val="99"/>
    <w:semiHidden/>
    <w:unhideWhenUsed/>
    <w:rsid w:val="00B92FD9"/>
    <w:rPr>
      <w:color w:val="808080"/>
      <w:shd w:val="clear" w:color="auto" w:fill="E6E6E6"/>
    </w:rPr>
  </w:style>
  <w:style w:type="paragraph" w:customStyle="1" w:styleId="EKLLER">
    <w:name w:val="ŞEKİLLER"/>
    <w:basedOn w:val="Normal"/>
    <w:qFormat/>
    <w:rsid w:val="005D0008"/>
  </w:style>
  <w:style w:type="paragraph" w:customStyle="1" w:styleId="footnotedescription">
    <w:name w:val="footnote description"/>
    <w:next w:val="Normal"/>
    <w:link w:val="footnotedescriptionChar"/>
    <w:hidden/>
    <w:rsid w:val="00D433AE"/>
    <w:pPr>
      <w:spacing w:after="0"/>
      <w:ind w:right="2175"/>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D433AE"/>
    <w:rPr>
      <w:rFonts w:ascii="Times New Roman" w:eastAsia="Times New Roman" w:hAnsi="Times New Roman" w:cs="Times New Roman"/>
      <w:color w:val="000000"/>
      <w:sz w:val="20"/>
      <w:lang w:val="en-US"/>
    </w:rPr>
  </w:style>
  <w:style w:type="character" w:customStyle="1" w:styleId="zmlenmeyenBahsetme4">
    <w:name w:val="Çözümlenmeyen Bahsetme4"/>
    <w:basedOn w:val="VarsaylanParagrafYazTipi"/>
    <w:uiPriority w:val="99"/>
    <w:semiHidden/>
    <w:unhideWhenUsed/>
    <w:rsid w:val="008C494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85904">
      <w:bodyDiv w:val="1"/>
      <w:marLeft w:val="0"/>
      <w:marRight w:val="0"/>
      <w:marTop w:val="0"/>
      <w:marBottom w:val="0"/>
      <w:divBdr>
        <w:top w:val="none" w:sz="0" w:space="0" w:color="auto"/>
        <w:left w:val="none" w:sz="0" w:space="0" w:color="auto"/>
        <w:bottom w:val="none" w:sz="0" w:space="0" w:color="auto"/>
        <w:right w:val="none" w:sz="0" w:space="0" w:color="auto"/>
      </w:divBdr>
    </w:div>
    <w:div w:id="55475166">
      <w:bodyDiv w:val="1"/>
      <w:marLeft w:val="0"/>
      <w:marRight w:val="0"/>
      <w:marTop w:val="0"/>
      <w:marBottom w:val="0"/>
      <w:divBdr>
        <w:top w:val="none" w:sz="0" w:space="0" w:color="auto"/>
        <w:left w:val="none" w:sz="0" w:space="0" w:color="auto"/>
        <w:bottom w:val="none" w:sz="0" w:space="0" w:color="auto"/>
        <w:right w:val="none" w:sz="0" w:space="0" w:color="auto"/>
      </w:divBdr>
    </w:div>
    <w:div w:id="129325233">
      <w:bodyDiv w:val="1"/>
      <w:marLeft w:val="0"/>
      <w:marRight w:val="0"/>
      <w:marTop w:val="0"/>
      <w:marBottom w:val="0"/>
      <w:divBdr>
        <w:top w:val="none" w:sz="0" w:space="0" w:color="auto"/>
        <w:left w:val="none" w:sz="0" w:space="0" w:color="auto"/>
        <w:bottom w:val="none" w:sz="0" w:space="0" w:color="auto"/>
        <w:right w:val="none" w:sz="0" w:space="0" w:color="auto"/>
      </w:divBdr>
    </w:div>
    <w:div w:id="159855595">
      <w:bodyDiv w:val="1"/>
      <w:marLeft w:val="0"/>
      <w:marRight w:val="0"/>
      <w:marTop w:val="0"/>
      <w:marBottom w:val="0"/>
      <w:divBdr>
        <w:top w:val="none" w:sz="0" w:space="0" w:color="auto"/>
        <w:left w:val="none" w:sz="0" w:space="0" w:color="auto"/>
        <w:bottom w:val="none" w:sz="0" w:space="0" w:color="auto"/>
        <w:right w:val="none" w:sz="0" w:space="0" w:color="auto"/>
      </w:divBdr>
    </w:div>
    <w:div w:id="179780192">
      <w:bodyDiv w:val="1"/>
      <w:marLeft w:val="0"/>
      <w:marRight w:val="0"/>
      <w:marTop w:val="0"/>
      <w:marBottom w:val="0"/>
      <w:divBdr>
        <w:top w:val="none" w:sz="0" w:space="0" w:color="auto"/>
        <w:left w:val="none" w:sz="0" w:space="0" w:color="auto"/>
        <w:bottom w:val="none" w:sz="0" w:space="0" w:color="auto"/>
        <w:right w:val="none" w:sz="0" w:space="0" w:color="auto"/>
      </w:divBdr>
    </w:div>
    <w:div w:id="239410941">
      <w:bodyDiv w:val="1"/>
      <w:marLeft w:val="0"/>
      <w:marRight w:val="0"/>
      <w:marTop w:val="0"/>
      <w:marBottom w:val="0"/>
      <w:divBdr>
        <w:top w:val="none" w:sz="0" w:space="0" w:color="auto"/>
        <w:left w:val="none" w:sz="0" w:space="0" w:color="auto"/>
        <w:bottom w:val="none" w:sz="0" w:space="0" w:color="auto"/>
        <w:right w:val="none" w:sz="0" w:space="0" w:color="auto"/>
      </w:divBdr>
    </w:div>
    <w:div w:id="278490331">
      <w:bodyDiv w:val="1"/>
      <w:marLeft w:val="0"/>
      <w:marRight w:val="0"/>
      <w:marTop w:val="0"/>
      <w:marBottom w:val="0"/>
      <w:divBdr>
        <w:top w:val="none" w:sz="0" w:space="0" w:color="auto"/>
        <w:left w:val="none" w:sz="0" w:space="0" w:color="auto"/>
        <w:bottom w:val="none" w:sz="0" w:space="0" w:color="auto"/>
        <w:right w:val="none" w:sz="0" w:space="0" w:color="auto"/>
      </w:divBdr>
    </w:div>
    <w:div w:id="311108738">
      <w:bodyDiv w:val="1"/>
      <w:marLeft w:val="0"/>
      <w:marRight w:val="0"/>
      <w:marTop w:val="0"/>
      <w:marBottom w:val="0"/>
      <w:divBdr>
        <w:top w:val="none" w:sz="0" w:space="0" w:color="auto"/>
        <w:left w:val="none" w:sz="0" w:space="0" w:color="auto"/>
        <w:bottom w:val="none" w:sz="0" w:space="0" w:color="auto"/>
        <w:right w:val="none" w:sz="0" w:space="0" w:color="auto"/>
      </w:divBdr>
    </w:div>
    <w:div w:id="328366336">
      <w:bodyDiv w:val="1"/>
      <w:marLeft w:val="0"/>
      <w:marRight w:val="0"/>
      <w:marTop w:val="0"/>
      <w:marBottom w:val="0"/>
      <w:divBdr>
        <w:top w:val="none" w:sz="0" w:space="0" w:color="auto"/>
        <w:left w:val="none" w:sz="0" w:space="0" w:color="auto"/>
        <w:bottom w:val="none" w:sz="0" w:space="0" w:color="auto"/>
        <w:right w:val="none" w:sz="0" w:space="0" w:color="auto"/>
      </w:divBdr>
    </w:div>
    <w:div w:id="361444898">
      <w:bodyDiv w:val="1"/>
      <w:marLeft w:val="0"/>
      <w:marRight w:val="0"/>
      <w:marTop w:val="0"/>
      <w:marBottom w:val="0"/>
      <w:divBdr>
        <w:top w:val="none" w:sz="0" w:space="0" w:color="auto"/>
        <w:left w:val="none" w:sz="0" w:space="0" w:color="auto"/>
        <w:bottom w:val="none" w:sz="0" w:space="0" w:color="auto"/>
        <w:right w:val="none" w:sz="0" w:space="0" w:color="auto"/>
      </w:divBdr>
    </w:div>
    <w:div w:id="366224630">
      <w:bodyDiv w:val="1"/>
      <w:marLeft w:val="0"/>
      <w:marRight w:val="0"/>
      <w:marTop w:val="0"/>
      <w:marBottom w:val="0"/>
      <w:divBdr>
        <w:top w:val="none" w:sz="0" w:space="0" w:color="auto"/>
        <w:left w:val="none" w:sz="0" w:space="0" w:color="auto"/>
        <w:bottom w:val="none" w:sz="0" w:space="0" w:color="auto"/>
        <w:right w:val="none" w:sz="0" w:space="0" w:color="auto"/>
      </w:divBdr>
    </w:div>
    <w:div w:id="369570825">
      <w:bodyDiv w:val="1"/>
      <w:marLeft w:val="0"/>
      <w:marRight w:val="0"/>
      <w:marTop w:val="0"/>
      <w:marBottom w:val="0"/>
      <w:divBdr>
        <w:top w:val="none" w:sz="0" w:space="0" w:color="auto"/>
        <w:left w:val="none" w:sz="0" w:space="0" w:color="auto"/>
        <w:bottom w:val="none" w:sz="0" w:space="0" w:color="auto"/>
        <w:right w:val="none" w:sz="0" w:space="0" w:color="auto"/>
      </w:divBdr>
    </w:div>
    <w:div w:id="416639619">
      <w:bodyDiv w:val="1"/>
      <w:marLeft w:val="0"/>
      <w:marRight w:val="0"/>
      <w:marTop w:val="0"/>
      <w:marBottom w:val="0"/>
      <w:divBdr>
        <w:top w:val="none" w:sz="0" w:space="0" w:color="auto"/>
        <w:left w:val="none" w:sz="0" w:space="0" w:color="auto"/>
        <w:bottom w:val="none" w:sz="0" w:space="0" w:color="auto"/>
        <w:right w:val="none" w:sz="0" w:space="0" w:color="auto"/>
      </w:divBdr>
    </w:div>
    <w:div w:id="419764188">
      <w:bodyDiv w:val="1"/>
      <w:marLeft w:val="0"/>
      <w:marRight w:val="0"/>
      <w:marTop w:val="0"/>
      <w:marBottom w:val="0"/>
      <w:divBdr>
        <w:top w:val="none" w:sz="0" w:space="0" w:color="auto"/>
        <w:left w:val="none" w:sz="0" w:space="0" w:color="auto"/>
        <w:bottom w:val="none" w:sz="0" w:space="0" w:color="auto"/>
        <w:right w:val="none" w:sz="0" w:space="0" w:color="auto"/>
      </w:divBdr>
    </w:div>
    <w:div w:id="454181370">
      <w:bodyDiv w:val="1"/>
      <w:marLeft w:val="0"/>
      <w:marRight w:val="0"/>
      <w:marTop w:val="0"/>
      <w:marBottom w:val="0"/>
      <w:divBdr>
        <w:top w:val="none" w:sz="0" w:space="0" w:color="auto"/>
        <w:left w:val="none" w:sz="0" w:space="0" w:color="auto"/>
        <w:bottom w:val="none" w:sz="0" w:space="0" w:color="auto"/>
        <w:right w:val="none" w:sz="0" w:space="0" w:color="auto"/>
      </w:divBdr>
    </w:div>
    <w:div w:id="455174353">
      <w:bodyDiv w:val="1"/>
      <w:marLeft w:val="0"/>
      <w:marRight w:val="0"/>
      <w:marTop w:val="0"/>
      <w:marBottom w:val="0"/>
      <w:divBdr>
        <w:top w:val="none" w:sz="0" w:space="0" w:color="auto"/>
        <w:left w:val="none" w:sz="0" w:space="0" w:color="auto"/>
        <w:bottom w:val="none" w:sz="0" w:space="0" w:color="auto"/>
        <w:right w:val="none" w:sz="0" w:space="0" w:color="auto"/>
      </w:divBdr>
    </w:div>
    <w:div w:id="474301841">
      <w:bodyDiv w:val="1"/>
      <w:marLeft w:val="0"/>
      <w:marRight w:val="0"/>
      <w:marTop w:val="0"/>
      <w:marBottom w:val="0"/>
      <w:divBdr>
        <w:top w:val="none" w:sz="0" w:space="0" w:color="auto"/>
        <w:left w:val="none" w:sz="0" w:space="0" w:color="auto"/>
        <w:bottom w:val="none" w:sz="0" w:space="0" w:color="auto"/>
        <w:right w:val="none" w:sz="0" w:space="0" w:color="auto"/>
      </w:divBdr>
    </w:div>
    <w:div w:id="576860306">
      <w:bodyDiv w:val="1"/>
      <w:marLeft w:val="0"/>
      <w:marRight w:val="0"/>
      <w:marTop w:val="0"/>
      <w:marBottom w:val="0"/>
      <w:divBdr>
        <w:top w:val="none" w:sz="0" w:space="0" w:color="auto"/>
        <w:left w:val="none" w:sz="0" w:space="0" w:color="auto"/>
        <w:bottom w:val="none" w:sz="0" w:space="0" w:color="auto"/>
        <w:right w:val="none" w:sz="0" w:space="0" w:color="auto"/>
      </w:divBdr>
    </w:div>
    <w:div w:id="632758305">
      <w:bodyDiv w:val="1"/>
      <w:marLeft w:val="0"/>
      <w:marRight w:val="0"/>
      <w:marTop w:val="0"/>
      <w:marBottom w:val="0"/>
      <w:divBdr>
        <w:top w:val="none" w:sz="0" w:space="0" w:color="auto"/>
        <w:left w:val="none" w:sz="0" w:space="0" w:color="auto"/>
        <w:bottom w:val="none" w:sz="0" w:space="0" w:color="auto"/>
        <w:right w:val="none" w:sz="0" w:space="0" w:color="auto"/>
      </w:divBdr>
    </w:div>
    <w:div w:id="658266152">
      <w:bodyDiv w:val="1"/>
      <w:marLeft w:val="0"/>
      <w:marRight w:val="0"/>
      <w:marTop w:val="0"/>
      <w:marBottom w:val="0"/>
      <w:divBdr>
        <w:top w:val="none" w:sz="0" w:space="0" w:color="auto"/>
        <w:left w:val="none" w:sz="0" w:space="0" w:color="auto"/>
        <w:bottom w:val="none" w:sz="0" w:space="0" w:color="auto"/>
        <w:right w:val="none" w:sz="0" w:space="0" w:color="auto"/>
      </w:divBdr>
    </w:div>
    <w:div w:id="849300035">
      <w:bodyDiv w:val="1"/>
      <w:marLeft w:val="0"/>
      <w:marRight w:val="0"/>
      <w:marTop w:val="0"/>
      <w:marBottom w:val="0"/>
      <w:divBdr>
        <w:top w:val="none" w:sz="0" w:space="0" w:color="auto"/>
        <w:left w:val="none" w:sz="0" w:space="0" w:color="auto"/>
        <w:bottom w:val="none" w:sz="0" w:space="0" w:color="auto"/>
        <w:right w:val="none" w:sz="0" w:space="0" w:color="auto"/>
      </w:divBdr>
    </w:div>
    <w:div w:id="931086987">
      <w:bodyDiv w:val="1"/>
      <w:marLeft w:val="0"/>
      <w:marRight w:val="0"/>
      <w:marTop w:val="0"/>
      <w:marBottom w:val="0"/>
      <w:divBdr>
        <w:top w:val="none" w:sz="0" w:space="0" w:color="auto"/>
        <w:left w:val="none" w:sz="0" w:space="0" w:color="auto"/>
        <w:bottom w:val="none" w:sz="0" w:space="0" w:color="auto"/>
        <w:right w:val="none" w:sz="0" w:space="0" w:color="auto"/>
      </w:divBdr>
    </w:div>
    <w:div w:id="933174791">
      <w:bodyDiv w:val="1"/>
      <w:marLeft w:val="0"/>
      <w:marRight w:val="0"/>
      <w:marTop w:val="0"/>
      <w:marBottom w:val="0"/>
      <w:divBdr>
        <w:top w:val="none" w:sz="0" w:space="0" w:color="auto"/>
        <w:left w:val="none" w:sz="0" w:space="0" w:color="auto"/>
        <w:bottom w:val="none" w:sz="0" w:space="0" w:color="auto"/>
        <w:right w:val="none" w:sz="0" w:space="0" w:color="auto"/>
      </w:divBdr>
    </w:div>
    <w:div w:id="963006482">
      <w:bodyDiv w:val="1"/>
      <w:marLeft w:val="0"/>
      <w:marRight w:val="0"/>
      <w:marTop w:val="0"/>
      <w:marBottom w:val="0"/>
      <w:divBdr>
        <w:top w:val="none" w:sz="0" w:space="0" w:color="auto"/>
        <w:left w:val="none" w:sz="0" w:space="0" w:color="auto"/>
        <w:bottom w:val="none" w:sz="0" w:space="0" w:color="auto"/>
        <w:right w:val="none" w:sz="0" w:space="0" w:color="auto"/>
      </w:divBdr>
    </w:div>
    <w:div w:id="1088499442">
      <w:bodyDiv w:val="1"/>
      <w:marLeft w:val="0"/>
      <w:marRight w:val="0"/>
      <w:marTop w:val="0"/>
      <w:marBottom w:val="0"/>
      <w:divBdr>
        <w:top w:val="none" w:sz="0" w:space="0" w:color="auto"/>
        <w:left w:val="none" w:sz="0" w:space="0" w:color="auto"/>
        <w:bottom w:val="none" w:sz="0" w:space="0" w:color="auto"/>
        <w:right w:val="none" w:sz="0" w:space="0" w:color="auto"/>
      </w:divBdr>
    </w:div>
    <w:div w:id="1130366883">
      <w:bodyDiv w:val="1"/>
      <w:marLeft w:val="0"/>
      <w:marRight w:val="0"/>
      <w:marTop w:val="0"/>
      <w:marBottom w:val="0"/>
      <w:divBdr>
        <w:top w:val="none" w:sz="0" w:space="0" w:color="auto"/>
        <w:left w:val="none" w:sz="0" w:space="0" w:color="auto"/>
        <w:bottom w:val="none" w:sz="0" w:space="0" w:color="auto"/>
        <w:right w:val="none" w:sz="0" w:space="0" w:color="auto"/>
      </w:divBdr>
    </w:div>
    <w:div w:id="1214275577">
      <w:bodyDiv w:val="1"/>
      <w:marLeft w:val="0"/>
      <w:marRight w:val="0"/>
      <w:marTop w:val="0"/>
      <w:marBottom w:val="0"/>
      <w:divBdr>
        <w:top w:val="none" w:sz="0" w:space="0" w:color="auto"/>
        <w:left w:val="none" w:sz="0" w:space="0" w:color="auto"/>
        <w:bottom w:val="none" w:sz="0" w:space="0" w:color="auto"/>
        <w:right w:val="none" w:sz="0" w:space="0" w:color="auto"/>
      </w:divBdr>
      <w:divsChild>
        <w:div w:id="6492373">
          <w:marLeft w:val="0"/>
          <w:marRight w:val="0"/>
          <w:marTop w:val="0"/>
          <w:marBottom w:val="0"/>
          <w:divBdr>
            <w:top w:val="none" w:sz="0" w:space="0" w:color="auto"/>
            <w:left w:val="none" w:sz="0" w:space="0" w:color="auto"/>
            <w:bottom w:val="none" w:sz="0" w:space="0" w:color="auto"/>
            <w:right w:val="none" w:sz="0" w:space="0" w:color="auto"/>
          </w:divBdr>
        </w:div>
        <w:div w:id="183788178">
          <w:marLeft w:val="0"/>
          <w:marRight w:val="0"/>
          <w:marTop w:val="0"/>
          <w:marBottom w:val="0"/>
          <w:divBdr>
            <w:top w:val="none" w:sz="0" w:space="0" w:color="auto"/>
            <w:left w:val="none" w:sz="0" w:space="0" w:color="auto"/>
            <w:bottom w:val="none" w:sz="0" w:space="0" w:color="auto"/>
            <w:right w:val="none" w:sz="0" w:space="0" w:color="auto"/>
          </w:divBdr>
        </w:div>
        <w:div w:id="718892967">
          <w:marLeft w:val="0"/>
          <w:marRight w:val="0"/>
          <w:marTop w:val="0"/>
          <w:marBottom w:val="0"/>
          <w:divBdr>
            <w:top w:val="none" w:sz="0" w:space="0" w:color="auto"/>
            <w:left w:val="none" w:sz="0" w:space="0" w:color="auto"/>
            <w:bottom w:val="none" w:sz="0" w:space="0" w:color="auto"/>
            <w:right w:val="none" w:sz="0" w:space="0" w:color="auto"/>
          </w:divBdr>
        </w:div>
        <w:div w:id="807212027">
          <w:marLeft w:val="0"/>
          <w:marRight w:val="0"/>
          <w:marTop w:val="0"/>
          <w:marBottom w:val="0"/>
          <w:divBdr>
            <w:top w:val="none" w:sz="0" w:space="0" w:color="auto"/>
            <w:left w:val="none" w:sz="0" w:space="0" w:color="auto"/>
            <w:bottom w:val="none" w:sz="0" w:space="0" w:color="auto"/>
            <w:right w:val="none" w:sz="0" w:space="0" w:color="auto"/>
          </w:divBdr>
        </w:div>
      </w:divsChild>
    </w:div>
    <w:div w:id="1489708273">
      <w:bodyDiv w:val="1"/>
      <w:marLeft w:val="0"/>
      <w:marRight w:val="0"/>
      <w:marTop w:val="0"/>
      <w:marBottom w:val="0"/>
      <w:divBdr>
        <w:top w:val="none" w:sz="0" w:space="0" w:color="auto"/>
        <w:left w:val="none" w:sz="0" w:space="0" w:color="auto"/>
        <w:bottom w:val="none" w:sz="0" w:space="0" w:color="auto"/>
        <w:right w:val="none" w:sz="0" w:space="0" w:color="auto"/>
      </w:divBdr>
    </w:div>
    <w:div w:id="1524397456">
      <w:bodyDiv w:val="1"/>
      <w:marLeft w:val="0"/>
      <w:marRight w:val="0"/>
      <w:marTop w:val="0"/>
      <w:marBottom w:val="0"/>
      <w:divBdr>
        <w:top w:val="none" w:sz="0" w:space="0" w:color="auto"/>
        <w:left w:val="none" w:sz="0" w:space="0" w:color="auto"/>
        <w:bottom w:val="none" w:sz="0" w:space="0" w:color="auto"/>
        <w:right w:val="none" w:sz="0" w:space="0" w:color="auto"/>
      </w:divBdr>
    </w:div>
    <w:div w:id="1700936586">
      <w:bodyDiv w:val="1"/>
      <w:marLeft w:val="0"/>
      <w:marRight w:val="0"/>
      <w:marTop w:val="0"/>
      <w:marBottom w:val="0"/>
      <w:divBdr>
        <w:top w:val="none" w:sz="0" w:space="0" w:color="auto"/>
        <w:left w:val="none" w:sz="0" w:space="0" w:color="auto"/>
        <w:bottom w:val="none" w:sz="0" w:space="0" w:color="auto"/>
        <w:right w:val="none" w:sz="0" w:space="0" w:color="auto"/>
      </w:divBdr>
    </w:div>
    <w:div w:id="1995839684">
      <w:bodyDiv w:val="1"/>
      <w:marLeft w:val="0"/>
      <w:marRight w:val="0"/>
      <w:marTop w:val="0"/>
      <w:marBottom w:val="0"/>
      <w:divBdr>
        <w:top w:val="none" w:sz="0" w:space="0" w:color="auto"/>
        <w:left w:val="none" w:sz="0" w:space="0" w:color="auto"/>
        <w:bottom w:val="none" w:sz="0" w:space="0" w:color="auto"/>
        <w:right w:val="none" w:sz="0" w:space="0" w:color="auto"/>
      </w:divBdr>
    </w:div>
    <w:div w:id="2050494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hyperlink" Target="http://www.fortune.com.tr" TargetMode="External"/><Relationship Id="rId17" Type="http://schemas.openxmlformats.org/officeDocument/2006/relationships/chart" Target="charts/chart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osgeb.gov.tr" TargetMode="External"/><Relationship Id="rId24" Type="http://schemas.openxmlformats.org/officeDocument/2006/relationships/hyperlink" Target="https://www.mevzuatdergisi.com/2005/"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10" Type="http://schemas.openxmlformats.org/officeDocument/2006/relationships/footer" Target="footer1.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chart" Target="charts/chart10.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al__ma_Sayfas_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7.2859744990892539E-2"/>
          <c:w val="0.91522157996146436"/>
          <c:h val="0.83652051690260032"/>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C99B-4390-85E2-92EB762847E0}"/>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C99B-4390-85E2-92EB762847E0}"/>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C99B-4390-85E2-92EB762847E0}"/>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C99B-4390-85E2-92EB762847E0}"/>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tr-TR"/>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Sayfa4!$B$6:$B$9</c:f>
              <c:strCache>
                <c:ptCount val="4"/>
                <c:pt idx="0">
                  <c:v>Yerel</c:v>
                </c:pt>
                <c:pt idx="1">
                  <c:v>Bölgesel</c:v>
                </c:pt>
                <c:pt idx="2">
                  <c:v>Ulusal</c:v>
                </c:pt>
                <c:pt idx="3">
                  <c:v>Uluslararası</c:v>
                </c:pt>
              </c:strCache>
            </c:strRef>
          </c:cat>
          <c:val>
            <c:numRef>
              <c:f>Sayfa4!$C$6:$C$9</c:f>
              <c:numCache>
                <c:formatCode>General</c:formatCode>
                <c:ptCount val="4"/>
                <c:pt idx="0">
                  <c:v>10</c:v>
                </c:pt>
                <c:pt idx="1">
                  <c:v>19</c:v>
                </c:pt>
                <c:pt idx="2">
                  <c:v>15</c:v>
                </c:pt>
                <c:pt idx="3">
                  <c:v>22</c:v>
                </c:pt>
              </c:numCache>
            </c:numRef>
          </c:val>
          <c:extLst xmlns:c16r2="http://schemas.microsoft.com/office/drawing/2015/06/chart">
            <c:ext xmlns:c16="http://schemas.microsoft.com/office/drawing/2014/chart" uri="{C3380CC4-5D6E-409C-BE32-E72D297353CC}">
              <c16:uniqueId val="{00000008-C99B-4390-85E2-92EB762847E0}"/>
            </c:ext>
          </c:extLst>
        </c:ser>
        <c:dLbls>
          <c:showLegendKey val="0"/>
          <c:showVal val="1"/>
          <c:showCatName val="0"/>
          <c:showSerName val="0"/>
          <c:showPercent val="0"/>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tr-TR"/>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Sayfa6!$C$11:$C$18</c:f>
              <c:strCache>
                <c:ptCount val="8"/>
                <c:pt idx="0">
                  <c:v>İşgörenlere Yönelik Bulgular</c:v>
                </c:pt>
                <c:pt idx="1">
                  <c:v>Frekans (n=66)</c:v>
                </c:pt>
                <c:pt idx="2">
                  <c:v>42</c:v>
                </c:pt>
                <c:pt idx="3">
                  <c:v>24</c:v>
                </c:pt>
                <c:pt idx="4">
                  <c:v>Frekans (n=66)</c:v>
                </c:pt>
                <c:pt idx="5">
                  <c:v>30</c:v>
                </c:pt>
                <c:pt idx="6">
                  <c:v>36</c:v>
                </c:pt>
                <c:pt idx="7">
                  <c:v>Frekans (n=66)</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470-4ED2-8078-1EDCF6A7472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470-4ED2-8078-1EDCF6A7472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470-4ED2-8078-1EDCF6A74723}"/>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B470-4ED2-8078-1EDCF6A74723}"/>
              </c:ext>
            </c:extLst>
          </c:dPt>
          <c:dLbls>
            <c:dLbl>
              <c:idx val="0"/>
              <c:layout>
                <c:manualLayout>
                  <c:x val="0.17487981268528469"/>
                  <c:y val="-7.6673321817678913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tr-T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B470-4ED2-8078-1EDCF6A74723}"/>
                </c:ext>
                <c:ext xmlns:c15="http://schemas.microsoft.com/office/drawing/2012/chart" uri="{CE6537A1-D6FC-4f65-9D91-7224C49458BB}">
                  <c15:layout>
                    <c:manualLayout>
                      <c:w val="0.20545151280550361"/>
                      <c:h val="0.13283950617283952"/>
                    </c:manualLayout>
                  </c15:layout>
                </c:ext>
              </c:extLst>
            </c:dLbl>
            <c:dLbl>
              <c:idx val="1"/>
              <c:layout>
                <c:manualLayout>
                  <c:x val="6.2288455849493524E-2"/>
                  <c:y val="-2.0889344588588456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tr-T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B470-4ED2-8078-1EDCF6A74723}"/>
                </c:ext>
                <c:ext xmlns:c15="http://schemas.microsoft.com/office/drawing/2012/chart" uri="{CE6537A1-D6FC-4f65-9D91-7224C49458BB}">
                  <c15:layout>
                    <c:manualLayout>
                      <c:w val="0.12262190247801756"/>
                      <c:h val="0.11384615384615385"/>
                    </c:manualLayout>
                  </c15:layout>
                </c:ext>
              </c:extLst>
            </c:dLbl>
            <c:dLbl>
              <c:idx val="2"/>
              <c:layout>
                <c:manualLayout>
                  <c:x val="0.12063420130037708"/>
                  <c:y val="-0.35006303699217084"/>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tr-T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B470-4ED2-8078-1EDCF6A74723}"/>
                </c:ext>
                <c:ext xmlns:c15="http://schemas.microsoft.com/office/drawing/2012/chart" uri="{CE6537A1-D6FC-4f65-9D91-7224C49458BB}">
                  <c15:layout>
                    <c:manualLayout>
                      <c:w val="0.2115007206832959"/>
                      <c:h val="0.10845323821701774"/>
                    </c:manualLayout>
                  </c15:layout>
                </c:ext>
              </c:extLst>
            </c:dLbl>
            <c:dLbl>
              <c:idx val="3"/>
              <c:layout>
                <c:manualLayout>
                  <c:x val="-1.4615923009623798E-2"/>
                  <c:y val="1.627531852636067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B470-4ED2-8078-1EDCF6A7472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Sayfa6!$B$19:$B$22</c:f>
              <c:strCache>
                <c:ptCount val="4"/>
                <c:pt idx="0">
                  <c:v>1 YIL VE ALTI</c:v>
                </c:pt>
                <c:pt idx="1">
                  <c:v>2-5 YIL</c:v>
                </c:pt>
                <c:pt idx="2">
                  <c:v>6-10 YIL</c:v>
                </c:pt>
                <c:pt idx="3">
                  <c:v>11 YIL VE ÜSTÜ</c:v>
                </c:pt>
              </c:strCache>
            </c:strRef>
          </c:cat>
          <c:val>
            <c:numRef>
              <c:f>Sayfa6!$C$19:$C$22</c:f>
              <c:numCache>
                <c:formatCode>General</c:formatCode>
                <c:ptCount val="4"/>
                <c:pt idx="0">
                  <c:v>2</c:v>
                </c:pt>
                <c:pt idx="1">
                  <c:v>15</c:v>
                </c:pt>
                <c:pt idx="2">
                  <c:v>34</c:v>
                </c:pt>
                <c:pt idx="3">
                  <c:v>15</c:v>
                </c:pt>
              </c:numCache>
            </c:numRef>
          </c:val>
          <c:extLst xmlns:c16r2="http://schemas.microsoft.com/office/drawing/2015/06/chart">
            <c:ext xmlns:c16="http://schemas.microsoft.com/office/drawing/2014/chart" uri="{C3380CC4-5D6E-409C-BE32-E72D297353CC}">
              <c16:uniqueId val="{00000008-B470-4ED2-8078-1EDCF6A74723}"/>
            </c:ext>
          </c:extLst>
        </c:ser>
        <c:ser>
          <c:idx val="1"/>
          <c:order val="1"/>
          <c:tx>
            <c:strRef>
              <c:f>Sayfa6!$D$11:$D$18</c:f>
              <c:strCache>
                <c:ptCount val="8"/>
                <c:pt idx="0">
                  <c:v>İşgörenlere Yönelik Bulgular</c:v>
                </c:pt>
                <c:pt idx="1">
                  <c:v>Yüzde (%)</c:v>
                </c:pt>
                <c:pt idx="2">
                  <c:v>63,6</c:v>
                </c:pt>
                <c:pt idx="3">
                  <c:v>36,4</c:v>
                </c:pt>
                <c:pt idx="4">
                  <c:v>Yüzde (%)</c:v>
                </c:pt>
                <c:pt idx="5">
                  <c:v>45,5</c:v>
                </c:pt>
                <c:pt idx="6">
                  <c:v>54,5</c:v>
                </c:pt>
                <c:pt idx="7">
                  <c:v>Yüzde (%)</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A-B470-4ED2-8078-1EDCF6A7472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C-B470-4ED2-8078-1EDCF6A7472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E-B470-4ED2-8078-1EDCF6A74723}"/>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0-B470-4ED2-8078-1EDCF6A7472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Sayfa6!$B$19:$B$22</c:f>
              <c:strCache>
                <c:ptCount val="4"/>
                <c:pt idx="0">
                  <c:v>1 YIL VE ALTI</c:v>
                </c:pt>
                <c:pt idx="1">
                  <c:v>2-5 YIL</c:v>
                </c:pt>
                <c:pt idx="2">
                  <c:v>6-10 YIL</c:v>
                </c:pt>
                <c:pt idx="3">
                  <c:v>11 YIL VE ÜSTÜ</c:v>
                </c:pt>
              </c:strCache>
            </c:strRef>
          </c:cat>
          <c:val>
            <c:numRef>
              <c:f>Sayfa6!$D$19:$D$22</c:f>
              <c:numCache>
                <c:formatCode>0.0</c:formatCode>
                <c:ptCount val="4"/>
                <c:pt idx="0">
                  <c:v>3.0303030303030303</c:v>
                </c:pt>
                <c:pt idx="1">
                  <c:v>22.72727272727273</c:v>
                </c:pt>
                <c:pt idx="2">
                  <c:v>51.6</c:v>
                </c:pt>
                <c:pt idx="3">
                  <c:v>22.72727272727273</c:v>
                </c:pt>
              </c:numCache>
            </c:numRef>
          </c:val>
          <c:extLst xmlns:c16r2="http://schemas.microsoft.com/office/drawing/2015/06/chart">
            <c:ext xmlns:c16="http://schemas.microsoft.com/office/drawing/2014/chart" uri="{C3380CC4-5D6E-409C-BE32-E72D297353CC}">
              <c16:uniqueId val="{00000011-B470-4ED2-8078-1EDCF6A74723}"/>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7.4176878969265531E-2"/>
          <c:y val="0.88675026732769513"/>
          <c:w val="0.8323997090725106"/>
          <c:h val="5.3106940927538322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tr-TR"/>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1"/>
          <c:h val="0.88455742475087551"/>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A338-4269-8425-CB032C56777C}"/>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A338-4269-8425-CB032C56777C}"/>
              </c:ext>
            </c:extLst>
          </c:dPt>
          <c:dPt>
            <c:idx val="2"/>
            <c:bubble3D val="0"/>
            <c:explosion val="19"/>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A338-4269-8425-CB032C56777C}"/>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A338-4269-8425-CB032C56777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Sayfa7!$B$25:$E$25</c:f>
              <c:strCache>
                <c:ptCount val="4"/>
                <c:pt idx="0">
                  <c:v>ÖDÜL&amp;PRİM</c:v>
                </c:pt>
                <c:pt idx="1">
                  <c:v>İKRAMİYE</c:v>
                </c:pt>
                <c:pt idx="2">
                  <c:v>TOPLU SOSYAL ETKİNLİK</c:v>
                </c:pt>
                <c:pt idx="3">
                  <c:v>DİĞER</c:v>
                </c:pt>
              </c:strCache>
            </c:strRef>
          </c:cat>
          <c:val>
            <c:numRef>
              <c:f>Sayfa7!$B$26:$E$26</c:f>
              <c:numCache>
                <c:formatCode>General</c:formatCode>
                <c:ptCount val="4"/>
                <c:pt idx="0">
                  <c:v>15</c:v>
                </c:pt>
                <c:pt idx="1">
                  <c:v>5</c:v>
                </c:pt>
                <c:pt idx="2">
                  <c:v>30</c:v>
                </c:pt>
                <c:pt idx="3">
                  <c:v>16</c:v>
                </c:pt>
              </c:numCache>
            </c:numRef>
          </c:val>
          <c:extLst xmlns:c16r2="http://schemas.microsoft.com/office/drawing/2015/06/chart">
            <c:ext xmlns:c16="http://schemas.microsoft.com/office/drawing/2014/chart" uri="{C3380CC4-5D6E-409C-BE32-E72D297353CC}">
              <c16:uniqueId val="{00000008-A338-4269-8425-CB032C56777C}"/>
            </c:ext>
          </c:extLst>
        </c:ser>
        <c:dLbls>
          <c:showLegendKey val="0"/>
          <c:showVal val="1"/>
          <c:showCatName val="0"/>
          <c:showSerName val="0"/>
          <c:showPercent val="0"/>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tr-TR"/>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16"/>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D2D6-426A-806E-D3A56C5FA967}"/>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D2D6-426A-806E-D3A56C5FA967}"/>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D2D6-426A-806E-D3A56C5FA967}"/>
              </c:ext>
            </c:extLst>
          </c:dPt>
          <c:dLbls>
            <c:numFmt formatCode="General" sourceLinked="0"/>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Sayfa7!$B$2:$D$2</c:f>
              <c:strCache>
                <c:ptCount val="3"/>
                <c:pt idx="0">
                  <c:v>imalat</c:v>
                </c:pt>
                <c:pt idx="1">
                  <c:v>hizmet</c:v>
                </c:pt>
                <c:pt idx="2">
                  <c:v>ticaret</c:v>
                </c:pt>
              </c:strCache>
            </c:strRef>
          </c:cat>
          <c:val>
            <c:numRef>
              <c:f>Sayfa7!$B$3:$D$3</c:f>
              <c:numCache>
                <c:formatCode>General</c:formatCode>
                <c:ptCount val="3"/>
                <c:pt idx="0">
                  <c:v>48</c:v>
                </c:pt>
                <c:pt idx="1">
                  <c:v>10</c:v>
                </c:pt>
                <c:pt idx="2">
                  <c:v>8</c:v>
                </c:pt>
              </c:numCache>
            </c:numRef>
          </c:val>
          <c:extLst xmlns:c16r2="http://schemas.microsoft.com/office/drawing/2015/06/chart">
            <c:ext xmlns:c16="http://schemas.microsoft.com/office/drawing/2014/chart" uri="{C3380CC4-5D6E-409C-BE32-E72D297353CC}">
              <c16:uniqueId val="{00000006-D2D6-426A-806E-D3A56C5FA967}"/>
            </c:ext>
          </c:extLst>
        </c:ser>
        <c:dLbls>
          <c:showLegendKey val="0"/>
          <c:showVal val="0"/>
          <c:showCatName val="0"/>
          <c:showSerName val="0"/>
          <c:showPercent val="0"/>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tr-TR"/>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526500968200892E-2"/>
          <c:y val="7.4350594755042812E-2"/>
          <c:w val="0.94025797691785473"/>
          <c:h val="0.82956515570688794"/>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7BCA-4665-802F-C14BDAF2B5E6}"/>
              </c:ext>
            </c:extLst>
          </c:dPt>
          <c:dPt>
            <c:idx val="1"/>
            <c:bubble3D val="0"/>
            <c:explosion val="7"/>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7BCA-4665-802F-C14BDAF2B5E6}"/>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7BCA-4665-802F-C14BDAF2B5E6}"/>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7BCA-4665-802F-C14BDAF2B5E6}"/>
              </c:ext>
            </c:extLst>
          </c:dPt>
          <c:dLbls>
            <c:dLbl>
              <c:idx val="0"/>
              <c:layout>
                <c:manualLayout>
                  <c:x val="-0.12604505686789183"/>
                  <c:y val="0.15847550306211736"/>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7BCA-4665-802F-C14BDAF2B5E6}"/>
                </c:ext>
                <c:ext xmlns:c15="http://schemas.microsoft.com/office/drawing/2012/chart" uri="{CE6537A1-D6FC-4f65-9D91-7224C49458BB}"/>
              </c:extLst>
            </c:dLbl>
            <c:dLbl>
              <c:idx val="2"/>
              <c:layout>
                <c:manualLayout>
                  <c:x val="0.14125174978127741"/>
                  <c:y val="0.15847550306211736"/>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7BCA-4665-802F-C14BDAF2B5E6}"/>
                </c:ext>
                <c:ext xmlns:c15="http://schemas.microsoft.com/office/drawing/2012/chart" uri="{CE6537A1-D6FC-4f65-9D91-7224C49458BB}"/>
              </c:extLst>
            </c:dLbl>
            <c:dLbl>
              <c:idx val="3"/>
              <c:layout>
                <c:manualLayout>
                  <c:x val="3.9582895888013989E-2"/>
                  <c:y val="7.6286453776611293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7BCA-4665-802F-C14BDAF2B5E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Sayfa7!$B$5:$E$5</c:f>
              <c:strCache>
                <c:ptCount val="4"/>
                <c:pt idx="0">
                  <c:v>tek kişi işl.</c:v>
                </c:pt>
                <c:pt idx="1">
                  <c:v>limited şirket</c:v>
                </c:pt>
                <c:pt idx="2">
                  <c:v>anonim şirket</c:v>
                </c:pt>
                <c:pt idx="3">
                  <c:v>adi şirket</c:v>
                </c:pt>
              </c:strCache>
            </c:strRef>
          </c:cat>
          <c:val>
            <c:numRef>
              <c:f>Sayfa7!$B$6:$E$6</c:f>
              <c:numCache>
                <c:formatCode>General</c:formatCode>
                <c:ptCount val="4"/>
                <c:pt idx="0">
                  <c:v>19</c:v>
                </c:pt>
                <c:pt idx="1">
                  <c:v>31</c:v>
                </c:pt>
                <c:pt idx="2">
                  <c:v>14</c:v>
                </c:pt>
                <c:pt idx="3">
                  <c:v>2</c:v>
                </c:pt>
              </c:numCache>
            </c:numRef>
          </c:val>
          <c:extLst xmlns:c16r2="http://schemas.microsoft.com/office/drawing/2015/06/chart">
            <c:ext xmlns:c16="http://schemas.microsoft.com/office/drawing/2014/chart" uri="{C3380CC4-5D6E-409C-BE32-E72D297353CC}">
              <c16:uniqueId val="{00000008-7BCA-4665-802F-C14BDAF2B5E6}"/>
            </c:ext>
          </c:extLst>
        </c:ser>
        <c:dLbls>
          <c:showLegendKey val="0"/>
          <c:showVal val="1"/>
          <c:showCatName val="0"/>
          <c:showSerName val="0"/>
          <c:showPercent val="0"/>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tr-TR"/>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13"/>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BFEA-470F-9C47-79BFF5C354EC}"/>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BFEA-470F-9C47-79BFF5C354E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inEnd"/>
            <c:showLegendKey val="0"/>
            <c:showVal val="1"/>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Sayfa7!$B$9:$C$9</c:f>
              <c:strCache>
                <c:ptCount val="2"/>
                <c:pt idx="0">
                  <c:v>PATRON/AİLE FERTLERİ</c:v>
                </c:pt>
                <c:pt idx="1">
                  <c:v>PROFOSYONEL YÖNETİCİLER</c:v>
                </c:pt>
              </c:strCache>
            </c:strRef>
          </c:cat>
          <c:val>
            <c:numRef>
              <c:f>Sayfa7!$B$10:$C$10</c:f>
              <c:numCache>
                <c:formatCode>General</c:formatCode>
                <c:ptCount val="2"/>
                <c:pt idx="0">
                  <c:v>54</c:v>
                </c:pt>
                <c:pt idx="1">
                  <c:v>12</c:v>
                </c:pt>
              </c:numCache>
            </c:numRef>
          </c:val>
          <c:extLst xmlns:c16r2="http://schemas.microsoft.com/office/drawing/2015/06/chart">
            <c:ext xmlns:c16="http://schemas.microsoft.com/office/drawing/2014/chart" uri="{C3380CC4-5D6E-409C-BE32-E72D297353CC}">
              <c16:uniqueId val="{00000004-BFEA-470F-9C47-79BFF5C354EC}"/>
            </c:ext>
          </c:extLst>
        </c:ser>
        <c:dLbls>
          <c:showLegendKey val="0"/>
          <c:showVal val="1"/>
          <c:showCatName val="0"/>
          <c:showSerName val="0"/>
          <c:showPercent val="0"/>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tr-TR"/>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791684781733581E-2"/>
          <c:y val="7.9800498753117288E-2"/>
          <c:w val="0.80374410253933026"/>
          <c:h val="0.68135173876332789"/>
        </c:manualLayout>
      </c:layout>
      <c:bar3DChart>
        <c:barDir val="col"/>
        <c:grouping val="clustered"/>
        <c:varyColors val="0"/>
        <c:ser>
          <c:idx val="0"/>
          <c:order val="0"/>
          <c:tx>
            <c:strRef>
              <c:f>Sayfa5!$B$20</c:f>
              <c:strCache>
                <c:ptCount val="1"/>
                <c:pt idx="0">
                  <c:v>Frekans (n=66)</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Sayfa5!$A$21:$A$31</c:f>
              <c:strCache>
                <c:ptCount val="11"/>
                <c:pt idx="0">
                  <c:v>Yönetim</c:v>
                </c:pt>
                <c:pt idx="1">
                  <c:v>Satın Alma</c:v>
                </c:pt>
                <c:pt idx="2">
                  <c:v>Üretim</c:v>
                </c:pt>
                <c:pt idx="3">
                  <c:v>Muhasebe</c:v>
                </c:pt>
                <c:pt idx="4">
                  <c:v>İnsan Kaynakları</c:v>
                </c:pt>
                <c:pt idx="5">
                  <c:v>Finansman</c:v>
                </c:pt>
                <c:pt idx="6">
                  <c:v>Pazarlama</c:v>
                </c:pt>
                <c:pt idx="7">
                  <c:v>Planlama</c:v>
                </c:pt>
                <c:pt idx="8">
                  <c:v>Ar-Ge</c:v>
                </c:pt>
                <c:pt idx="9">
                  <c:v>Halkla İlişkiler</c:v>
                </c:pt>
                <c:pt idx="10">
                  <c:v>Diğer</c:v>
                </c:pt>
              </c:strCache>
            </c:strRef>
          </c:cat>
          <c:val>
            <c:numRef>
              <c:f>Sayfa5!$B$21:$B$31</c:f>
              <c:numCache>
                <c:formatCode>General</c:formatCode>
                <c:ptCount val="11"/>
                <c:pt idx="0">
                  <c:v>57</c:v>
                </c:pt>
                <c:pt idx="1">
                  <c:v>48</c:v>
                </c:pt>
                <c:pt idx="2">
                  <c:v>51</c:v>
                </c:pt>
                <c:pt idx="3">
                  <c:v>55</c:v>
                </c:pt>
                <c:pt idx="4">
                  <c:v>17</c:v>
                </c:pt>
                <c:pt idx="5">
                  <c:v>46</c:v>
                </c:pt>
                <c:pt idx="6">
                  <c:v>50</c:v>
                </c:pt>
                <c:pt idx="7">
                  <c:v>46</c:v>
                </c:pt>
                <c:pt idx="8">
                  <c:v>14</c:v>
                </c:pt>
                <c:pt idx="9">
                  <c:v>8</c:v>
                </c:pt>
                <c:pt idx="10">
                  <c:v>4</c:v>
                </c:pt>
              </c:numCache>
            </c:numRef>
          </c:val>
          <c:extLst xmlns:c16r2="http://schemas.microsoft.com/office/drawing/2015/06/chart">
            <c:ext xmlns:c16="http://schemas.microsoft.com/office/drawing/2014/chart" uri="{C3380CC4-5D6E-409C-BE32-E72D297353CC}">
              <c16:uniqueId val="{00000000-6E92-42F5-B0CF-C7A843ABB550}"/>
            </c:ext>
          </c:extLst>
        </c:ser>
        <c:ser>
          <c:idx val="1"/>
          <c:order val="1"/>
          <c:tx>
            <c:strRef>
              <c:f>Sayfa5!$C$20</c:f>
              <c:strCache>
                <c:ptCount val="1"/>
                <c:pt idx="0">
                  <c:v>Yüzde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Sayfa5!$A$21:$A$31</c:f>
              <c:strCache>
                <c:ptCount val="11"/>
                <c:pt idx="0">
                  <c:v>Yönetim</c:v>
                </c:pt>
                <c:pt idx="1">
                  <c:v>Satın Alma</c:v>
                </c:pt>
                <c:pt idx="2">
                  <c:v>Üretim</c:v>
                </c:pt>
                <c:pt idx="3">
                  <c:v>Muhasebe</c:v>
                </c:pt>
                <c:pt idx="4">
                  <c:v>İnsan Kaynakları</c:v>
                </c:pt>
                <c:pt idx="5">
                  <c:v>Finansman</c:v>
                </c:pt>
                <c:pt idx="6">
                  <c:v>Pazarlama</c:v>
                </c:pt>
                <c:pt idx="7">
                  <c:v>Planlama</c:v>
                </c:pt>
                <c:pt idx="8">
                  <c:v>Ar-Ge</c:v>
                </c:pt>
                <c:pt idx="9">
                  <c:v>Halkla İlişkiler</c:v>
                </c:pt>
                <c:pt idx="10">
                  <c:v>Diğer</c:v>
                </c:pt>
              </c:strCache>
            </c:strRef>
          </c:cat>
          <c:val>
            <c:numRef>
              <c:f>Sayfa5!$C$21:$C$31</c:f>
              <c:numCache>
                <c:formatCode>0.0</c:formatCode>
                <c:ptCount val="11"/>
                <c:pt idx="0">
                  <c:v>86.363636363636303</c:v>
                </c:pt>
                <c:pt idx="1">
                  <c:v>72.727272727272734</c:v>
                </c:pt>
                <c:pt idx="2">
                  <c:v>77.272727272727167</c:v>
                </c:pt>
                <c:pt idx="3">
                  <c:v>83.333333333333286</c:v>
                </c:pt>
                <c:pt idx="4">
                  <c:v>25.757575757575758</c:v>
                </c:pt>
                <c:pt idx="5">
                  <c:v>69.696969696969703</c:v>
                </c:pt>
                <c:pt idx="6">
                  <c:v>75.757575757575751</c:v>
                </c:pt>
                <c:pt idx="7">
                  <c:v>69.696969696969703</c:v>
                </c:pt>
                <c:pt idx="8">
                  <c:v>21.212121212121183</c:v>
                </c:pt>
                <c:pt idx="9">
                  <c:v>12.121212121212109</c:v>
                </c:pt>
                <c:pt idx="10">
                  <c:v>6.0606060606060606</c:v>
                </c:pt>
              </c:numCache>
            </c:numRef>
          </c:val>
          <c:extLst xmlns:c16r2="http://schemas.microsoft.com/office/drawing/2015/06/chart">
            <c:ext xmlns:c16="http://schemas.microsoft.com/office/drawing/2014/chart" uri="{C3380CC4-5D6E-409C-BE32-E72D297353CC}">
              <c16:uniqueId val="{00000001-6E92-42F5-B0CF-C7A843ABB550}"/>
            </c:ext>
          </c:extLst>
        </c:ser>
        <c:dLbls>
          <c:showLegendKey val="0"/>
          <c:showVal val="1"/>
          <c:showCatName val="0"/>
          <c:showSerName val="0"/>
          <c:showPercent val="0"/>
          <c:showBubbleSize val="0"/>
        </c:dLbls>
        <c:gapWidth val="150"/>
        <c:shape val="box"/>
        <c:axId val="1625537232"/>
        <c:axId val="1625539408"/>
        <c:axId val="0"/>
      </c:bar3DChart>
      <c:catAx>
        <c:axId val="1625537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tr-TR"/>
          </a:p>
        </c:txPr>
        <c:crossAx val="1625539408"/>
        <c:crosses val="autoZero"/>
        <c:auto val="1"/>
        <c:lblAlgn val="ctr"/>
        <c:lblOffset val="100"/>
        <c:noMultiLvlLbl val="0"/>
      </c:catAx>
      <c:valAx>
        <c:axId val="1625539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25537232"/>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1000" b="1" i="0" u="none" strike="noStrike" kern="1200" baseline="0">
                <a:solidFill>
                  <a:srgbClr val="C00000"/>
                </a:solidFill>
                <a:latin typeface="+mn-lt"/>
                <a:ea typeface="+mn-ea"/>
                <a:cs typeface="+mn-cs"/>
              </a:defRPr>
            </a:pPr>
            <a:endParaRPr lang="tr-TR"/>
          </a:p>
        </c:txPr>
      </c:legendEntry>
      <c:layout>
        <c:manualLayout>
          <c:xMode val="edge"/>
          <c:yMode val="edge"/>
          <c:x val="0.6953230243809887"/>
          <c:y val="0.91206218007279405"/>
          <c:w val="0.30241171660771332"/>
          <c:h val="6.2155131161091073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492063492063527E-3"/>
          <c:y val="7.9337441515462792E-2"/>
          <c:w val="0.9425962165688202"/>
          <c:h val="0.84502131028812344"/>
        </c:manualLayout>
      </c:layout>
      <c:pie3DChart>
        <c:varyColors val="1"/>
        <c:ser>
          <c:idx val="0"/>
          <c:order val="0"/>
          <c:dPt>
            <c:idx val="0"/>
            <c:bubble3D val="0"/>
            <c:explosion val="14"/>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45BC-4115-8A98-92CDEFA161B4}"/>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45BC-4115-8A98-92CDEFA161B4}"/>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45BC-4115-8A98-92CDEFA161B4}"/>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45BC-4115-8A98-92CDEFA161B4}"/>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tr-TR"/>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Sayfa7!$B$17:$E$17</c:f>
              <c:strCache>
                <c:ptCount val="4"/>
                <c:pt idx="0">
                  <c:v>İŞLETME SAHİBİ</c:v>
                </c:pt>
                <c:pt idx="1">
                  <c:v>ÜST YÖNETİM</c:v>
                </c:pt>
                <c:pt idx="2">
                  <c:v>PLANLAMA BİRİMİ</c:v>
                </c:pt>
                <c:pt idx="3">
                  <c:v>BİRİMLER KENDİ İÇİNDE</c:v>
                </c:pt>
              </c:strCache>
            </c:strRef>
          </c:cat>
          <c:val>
            <c:numRef>
              <c:f>Sayfa7!$B$18:$E$18</c:f>
              <c:numCache>
                <c:formatCode>General</c:formatCode>
                <c:ptCount val="4"/>
                <c:pt idx="0">
                  <c:v>27</c:v>
                </c:pt>
                <c:pt idx="1">
                  <c:v>15</c:v>
                </c:pt>
                <c:pt idx="2">
                  <c:v>18</c:v>
                </c:pt>
                <c:pt idx="3">
                  <c:v>6</c:v>
                </c:pt>
              </c:numCache>
            </c:numRef>
          </c:val>
          <c:extLst xmlns:c16r2="http://schemas.microsoft.com/office/drawing/2015/06/chart">
            <c:ext xmlns:c16="http://schemas.microsoft.com/office/drawing/2014/chart" uri="{C3380CC4-5D6E-409C-BE32-E72D297353CC}">
              <c16:uniqueId val="{00000008-45BC-4115-8A98-92CDEFA161B4}"/>
            </c:ext>
          </c:extLst>
        </c:ser>
        <c:dLbls>
          <c:showLegendKey val="0"/>
          <c:showVal val="1"/>
          <c:showCatName val="0"/>
          <c:showSerName val="0"/>
          <c:showPercent val="0"/>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tr-TR"/>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DF87-4498-8957-E362D20C2695}"/>
              </c:ext>
            </c:extLst>
          </c:dPt>
          <c:dPt>
            <c:idx val="1"/>
            <c:bubble3D val="0"/>
            <c:explosion val="17"/>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DF87-4498-8957-E362D20C2695}"/>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DF87-4498-8957-E362D20C2695}"/>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DF87-4498-8957-E362D20C2695}"/>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tr-TR"/>
                </a:p>
              </c:txPr>
              <c:dLblPos val="in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tr-TR"/>
                </a:p>
              </c:txPr>
              <c:dLblPos val="inEnd"/>
              <c:showLegendKey val="0"/>
              <c:showVal val="0"/>
              <c:showCatName val="1"/>
              <c:showSerName val="0"/>
              <c:showPercent val="1"/>
              <c:showBubbleSize val="0"/>
            </c:dLbl>
            <c:dLbl>
              <c:idx val="2"/>
              <c:layout>
                <c:manualLayout>
                  <c:x val="0.14021188810131952"/>
                  <c:y val="2.7206128228305142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tr-T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F87-4498-8957-E362D20C2695}"/>
                </c:ext>
                <c:ext xmlns:c15="http://schemas.microsoft.com/office/drawing/2012/chart" uri="{CE6537A1-D6FC-4f65-9D91-7224C49458BB}"/>
              </c:extLst>
            </c:dLbl>
            <c:dLbl>
              <c:idx val="3"/>
              <c:layout>
                <c:manualLayout>
                  <c:x val="0.11503518873960329"/>
                  <c:y val="9.2924636742200598E-2"/>
                </c:manualLayout>
              </c:layout>
              <c:tx>
                <c:rich>
                  <a:bodyPr/>
                  <a:lstStyle/>
                  <a:p>
                    <a:fld id="{AA79B442-B8FC-43E4-84B9-B51EDC81A056}" type="CATEGORYNAME">
                      <a:rPr lang="en-US" sz="800"/>
                      <a:pPr/>
                      <a:t>[KATEGORİ ADI]</a:t>
                    </a:fld>
                    <a:r>
                      <a:rPr lang="en-US" baseline="0"/>
                      <a:t>
</a:t>
                    </a:r>
                    <a:fld id="{3E797A0F-CA5A-4C3E-9E2B-DA09242D983D}" type="PERCENTAGE">
                      <a:rPr lang="en-US" baseline="0"/>
                      <a:pPr/>
                      <a:t>[YÜZDE]</a:t>
                    </a:fld>
                    <a:endParaRPr lang="en-US" baseline="0"/>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F87-4498-8957-E362D20C2695}"/>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Sayfa7!$B$13:$E$13</c:f>
              <c:strCache>
                <c:ptCount val="4"/>
                <c:pt idx="0">
                  <c:v>KISA VADELİ PLANLAMA</c:v>
                </c:pt>
                <c:pt idx="1">
                  <c:v>ORTA VADELİ PLANLAMA</c:v>
                </c:pt>
                <c:pt idx="2">
                  <c:v>UZUN VADELİ PLANLAMA</c:v>
                </c:pt>
                <c:pt idx="3">
                  <c:v>ÜÇ DÖNEMLİ PLANLAMA</c:v>
                </c:pt>
              </c:strCache>
            </c:strRef>
          </c:cat>
          <c:val>
            <c:numRef>
              <c:f>Sayfa7!$B$14:$E$14</c:f>
              <c:numCache>
                <c:formatCode>General</c:formatCode>
                <c:ptCount val="4"/>
                <c:pt idx="0">
                  <c:v>21</c:v>
                </c:pt>
                <c:pt idx="1">
                  <c:v>25</c:v>
                </c:pt>
                <c:pt idx="2">
                  <c:v>9</c:v>
                </c:pt>
                <c:pt idx="3">
                  <c:v>11</c:v>
                </c:pt>
              </c:numCache>
            </c:numRef>
          </c:val>
          <c:extLst xmlns:c16r2="http://schemas.microsoft.com/office/drawing/2015/06/chart">
            <c:ext xmlns:c16="http://schemas.microsoft.com/office/drawing/2014/chart" uri="{C3380CC4-5D6E-409C-BE32-E72D297353CC}">
              <c16:uniqueId val="{00000008-DF87-4498-8957-E362D20C2695}"/>
            </c:ext>
          </c:extLst>
        </c:ser>
        <c:dLbls>
          <c:showLegendKey val="0"/>
          <c:showVal val="0"/>
          <c:showCatName val="0"/>
          <c:showSerName val="0"/>
          <c:showPercent val="1"/>
          <c:showBubbleSize val="0"/>
          <c:showLeaderLines val="1"/>
        </c:dLbls>
      </c:pie3DChart>
      <c:spPr>
        <a:noFill/>
        <a:ln>
          <a:noFill/>
        </a:ln>
        <a:effectLst/>
      </c:spPr>
    </c:plotArea>
    <c:legend>
      <c:legendPos val="l"/>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tr-TR"/>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B013-4C99-A9FE-968080FD17AD}"/>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B013-4C99-A9FE-968080FD17A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Sayfa7!$B$21:$C$21</c:f>
              <c:strCache>
                <c:ptCount val="2"/>
                <c:pt idx="0">
                  <c:v>EVET</c:v>
                </c:pt>
                <c:pt idx="1">
                  <c:v>HAYIR</c:v>
                </c:pt>
              </c:strCache>
            </c:strRef>
          </c:cat>
          <c:val>
            <c:numRef>
              <c:f>Sayfa7!$B$22:$C$22</c:f>
              <c:numCache>
                <c:formatCode>General</c:formatCode>
                <c:ptCount val="2"/>
                <c:pt idx="0">
                  <c:v>24</c:v>
                </c:pt>
                <c:pt idx="1">
                  <c:v>42</c:v>
                </c:pt>
              </c:numCache>
            </c:numRef>
          </c:val>
          <c:extLst xmlns:c16r2="http://schemas.microsoft.com/office/drawing/2015/06/chart">
            <c:ext xmlns:c16="http://schemas.microsoft.com/office/drawing/2014/chart" uri="{C3380CC4-5D6E-409C-BE32-E72D297353CC}">
              <c16:uniqueId val="{00000004-B013-4C99-A9FE-968080FD17AD}"/>
            </c:ext>
          </c:extLst>
        </c:ser>
        <c:dLbls>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tr-TR"/>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İşletmelerin Personel Tedarik Yöntemleri </a:t>
            </a:r>
            <a:endParaRPr lang="tr-TR">
              <a:solidFill>
                <a:sysClr val="windowText" lastClr="000000"/>
              </a:solidFill>
            </a:endParaRPr>
          </a:p>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Frekans (n=66)</a:t>
            </a:r>
          </a:p>
        </c:rich>
      </c:tx>
      <c:layout>
        <c:manualLayout>
          <c:xMode val="edge"/>
          <c:yMode val="edge"/>
          <c:x val="0.19677298311444663"/>
          <c:y val="0"/>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Sayfa6!$C$2:$C$3</c:f>
              <c:strCache>
                <c:ptCount val="2"/>
                <c:pt idx="0">
                  <c:v>İşletmelerin Personel Tedarik Yöntemleri</c:v>
                </c:pt>
                <c:pt idx="1">
                  <c:v>Frekans (n=66)</c:v>
                </c:pt>
              </c:strCache>
            </c:strRef>
          </c:tx>
          <c:explosion val="7"/>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435-442C-8487-C47C4E74CE7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435-442C-8487-C47C4E74CE7E}"/>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435-442C-8487-C47C4E74CE7E}"/>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435-442C-8487-C47C4E74CE7E}"/>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435-442C-8487-C47C4E74CE7E}"/>
              </c:ext>
            </c:extLst>
          </c:dPt>
          <c:dLbls>
            <c:dLbl>
              <c:idx val="0"/>
              <c:layout>
                <c:manualLayout>
                  <c:x val="5.0846148921816402E-2"/>
                  <c:y val="3.0154957902989381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F435-442C-8487-C47C4E74CE7E}"/>
                </c:ext>
                <c:ext xmlns:c15="http://schemas.microsoft.com/office/drawing/2012/chart" uri="{CE6537A1-D6FC-4f65-9D91-7224C49458BB}"/>
              </c:extLst>
            </c:dLbl>
            <c:dLbl>
              <c:idx val="1"/>
              <c:layout>
                <c:manualLayout>
                  <c:x val="0.17453881116642803"/>
                  <c:y val="-0.11721253025190057"/>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435-442C-8487-C47C4E74CE7E}"/>
                </c:ext>
                <c:ext xmlns:c15="http://schemas.microsoft.com/office/drawing/2012/chart" uri="{CE6537A1-D6FC-4f65-9D91-7224C49458BB}"/>
              </c:extLst>
            </c:dLbl>
            <c:dLbl>
              <c:idx val="2"/>
              <c:layout>
                <c:manualLayout>
                  <c:x val="1.251136290890467E-2"/>
                  <c:y val="-2.311347445205713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F435-442C-8487-C47C4E74CE7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Sayfa6!$B$4:$B$8</c:f>
              <c:strCache>
                <c:ptCount val="5"/>
                <c:pt idx="0">
                  <c:v>KİŞİSEL BAŞVURULAR</c:v>
                </c:pt>
                <c:pt idx="1">
                  <c:v>İŞ ÇEVRESİ REFERANSLARI</c:v>
                </c:pt>
                <c:pt idx="2">
                  <c:v>EĞİTİM KURUMLARI</c:v>
                </c:pt>
                <c:pt idx="3">
                  <c:v>İŞ VE İŞÇİ BULMA KURUMU</c:v>
                </c:pt>
                <c:pt idx="4">
                  <c:v>DİĞER</c:v>
                </c:pt>
              </c:strCache>
            </c:strRef>
          </c:cat>
          <c:val>
            <c:numRef>
              <c:f>Sayfa6!$C$4:$C$8</c:f>
              <c:numCache>
                <c:formatCode>General</c:formatCode>
                <c:ptCount val="5"/>
                <c:pt idx="0">
                  <c:v>45</c:v>
                </c:pt>
                <c:pt idx="1">
                  <c:v>32</c:v>
                </c:pt>
                <c:pt idx="2">
                  <c:v>10</c:v>
                </c:pt>
                <c:pt idx="3">
                  <c:v>38</c:v>
                </c:pt>
                <c:pt idx="4">
                  <c:v>6</c:v>
                </c:pt>
              </c:numCache>
            </c:numRef>
          </c:val>
          <c:extLst xmlns:c16r2="http://schemas.microsoft.com/office/drawing/2015/06/chart">
            <c:ext xmlns:c16="http://schemas.microsoft.com/office/drawing/2014/chart" uri="{C3380CC4-5D6E-409C-BE32-E72D297353CC}">
              <c16:uniqueId val="{0000000A-F435-442C-8487-C47C4E74CE7E}"/>
            </c:ext>
          </c:extLst>
        </c:ser>
        <c:ser>
          <c:idx val="1"/>
          <c:order val="1"/>
          <c:tx>
            <c:strRef>
              <c:f>Sayfa6!$D$2:$D$3</c:f>
              <c:strCache>
                <c:ptCount val="2"/>
                <c:pt idx="0">
                  <c:v>İşletmelerin Personel Tedarik Yöntemleri</c:v>
                </c:pt>
                <c:pt idx="1">
                  <c:v>Yüzde (%)</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C-F435-442C-8487-C47C4E74CE7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E-F435-442C-8487-C47C4E74CE7E}"/>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0-F435-442C-8487-C47C4E74CE7E}"/>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2-F435-442C-8487-C47C4E74CE7E}"/>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4-F435-442C-8487-C47C4E74CE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Sayfa6!$B$4:$B$8</c:f>
              <c:strCache>
                <c:ptCount val="5"/>
                <c:pt idx="0">
                  <c:v>KİŞİSEL BAŞVURULAR</c:v>
                </c:pt>
                <c:pt idx="1">
                  <c:v>İŞ ÇEVRESİ REFERANSLARI</c:v>
                </c:pt>
                <c:pt idx="2">
                  <c:v>EĞİTİM KURUMLARI</c:v>
                </c:pt>
                <c:pt idx="3">
                  <c:v>İŞ VE İŞÇİ BULMA KURUMU</c:v>
                </c:pt>
                <c:pt idx="4">
                  <c:v>DİĞER</c:v>
                </c:pt>
              </c:strCache>
            </c:strRef>
          </c:cat>
          <c:val>
            <c:numRef>
              <c:f>Sayfa6!$D$4:$D$8</c:f>
              <c:numCache>
                <c:formatCode>0.0</c:formatCode>
                <c:ptCount val="5"/>
                <c:pt idx="0">
                  <c:v>68.181818181818173</c:v>
                </c:pt>
                <c:pt idx="1">
                  <c:v>48.484848484848428</c:v>
                </c:pt>
                <c:pt idx="2">
                  <c:v>15.151515151515149</c:v>
                </c:pt>
                <c:pt idx="3">
                  <c:v>57.575757575757549</c:v>
                </c:pt>
                <c:pt idx="4">
                  <c:v>9.0909090909090988</c:v>
                </c:pt>
              </c:numCache>
            </c:numRef>
          </c:val>
          <c:extLst xmlns:c16r2="http://schemas.microsoft.com/office/drawing/2015/06/chart">
            <c:ext xmlns:c16="http://schemas.microsoft.com/office/drawing/2014/chart" uri="{C3380CC4-5D6E-409C-BE32-E72D297353CC}">
              <c16:uniqueId val="{00000015-F435-442C-8487-C47C4E74CE7E}"/>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16609140555366791"/>
          <c:y val="0.79544449364367442"/>
          <c:w val="0.70534044407676044"/>
          <c:h val="0.1817355388715947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tr-TR"/>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5F7C4-7E90-41BC-9069-E0A9CB205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15730</Words>
  <Characters>89666</Characters>
  <Application>Microsoft Office Word</Application>
  <DocSecurity>0</DocSecurity>
  <Lines>747</Lines>
  <Paragraphs>210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AtaKemalPC</dc:creator>
  <cp:lastModifiedBy>Windows Kullanıcısı</cp:lastModifiedBy>
  <cp:revision>5</cp:revision>
  <cp:lastPrinted>2018-01-19T13:51:00Z</cp:lastPrinted>
  <dcterms:created xsi:type="dcterms:W3CDTF">2018-01-23T13:12:00Z</dcterms:created>
  <dcterms:modified xsi:type="dcterms:W3CDTF">2018-01-23T13:41:00Z</dcterms:modified>
</cp:coreProperties>
</file>