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191350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51F2D" w:rsidRPr="00191350" w:rsidRDefault="00191350" w:rsidP="00C5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191350">
        <w:rPr>
          <w:rFonts w:ascii="Times New Roman" w:hAnsi="Times New Roman" w:cs="Times New Roman"/>
          <w:iCs/>
          <w:sz w:val="24"/>
          <w:szCs w:val="24"/>
        </w:rPr>
        <w:t>Türkiye’nin geldiği konum ve bu konuma gelişiyle ilgili değerlendirmeler Türk modernleşmesi çerçevesinde tartışılmaktadır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91350">
        <w:rPr>
          <w:rFonts w:ascii="Times New Roman" w:hAnsi="Times New Roman" w:cs="Times New Roman"/>
          <w:iCs/>
          <w:sz w:val="24"/>
          <w:szCs w:val="24"/>
        </w:rPr>
        <w:t>.Moder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191350">
        <w:rPr>
          <w:rFonts w:ascii="Times New Roman" w:hAnsi="Times New Roman" w:cs="Times New Roman"/>
          <w:iCs/>
          <w:sz w:val="24"/>
          <w:szCs w:val="24"/>
        </w:rPr>
        <w:t>leşmenin hedeflerine ulaşması bir bütün olarak ele alınmasıyla sağlanabilir. Türkiye’nin biçim</w:t>
      </w:r>
      <w:r>
        <w:rPr>
          <w:rFonts w:ascii="Times New Roman" w:hAnsi="Times New Roman" w:cs="Times New Roman"/>
          <w:iCs/>
          <w:sz w:val="24"/>
          <w:szCs w:val="24"/>
        </w:rPr>
        <w:t>lenmesinde modernlik projesinin Avrupa’yı modern duruma getiren özgürlük, yurttaşlık hakları demokratikleşme vb. tüm boyutlarıyla ele alınması gerekmektedir.</w:t>
      </w:r>
      <w:bookmarkEnd w:id="0"/>
    </w:p>
    <w:sectPr w:rsidR="00C51F2D" w:rsidRPr="0019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191350"/>
    <w:rsid w:val="00300370"/>
    <w:rsid w:val="00350E58"/>
    <w:rsid w:val="008B15DC"/>
    <w:rsid w:val="00C51F2D"/>
    <w:rsid w:val="00E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</cp:revision>
  <dcterms:created xsi:type="dcterms:W3CDTF">2019-10-03T09:47:00Z</dcterms:created>
  <dcterms:modified xsi:type="dcterms:W3CDTF">2019-10-03T10:37:00Z</dcterms:modified>
</cp:coreProperties>
</file>