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297677960"/>
    <w:bookmarkStart w:id="1" w:name="_Toc295379662"/>
    <w:p w:rsidR="00F87B35" w:rsidRDefault="00C9340E" w:rsidP="00CD138F">
      <w:pPr>
        <w:pStyle w:val="Balk1"/>
        <w:spacing w:before="0" w:after="0"/>
        <w:jc w:val="center"/>
        <w:rPr>
          <w:rFonts w:ascii="Times New Roman" w:hAnsi="Times New Roman" w:cs="Times New Roman"/>
          <w:sz w:val="28"/>
          <w:szCs w:val="28"/>
        </w:rPr>
      </w:pPr>
      <w:r>
        <w:rPr>
          <w:rFonts w:ascii="Times New Roman" w:hAnsi="Times New Roman" w:cs="Times New Roman"/>
          <w:sz w:val="28"/>
          <w:szCs w:val="28"/>
        </w:rPr>
        <w:fldChar w:fldCharType="begin"/>
      </w:r>
      <w:r w:rsidR="00F87B35">
        <w:rPr>
          <w:rFonts w:ascii="Times New Roman" w:hAnsi="Times New Roman" w:cs="Times New Roman"/>
          <w:sz w:val="28"/>
          <w:szCs w:val="28"/>
        </w:rPr>
        <w:instrText xml:space="preserve"> INCLUDETEXT "C:\\Documents and Settings\\EAD\\Desktop\\tez enstitü\\birinci kısım.docx" </w:instrText>
      </w:r>
      <w:r>
        <w:rPr>
          <w:rFonts w:ascii="Times New Roman" w:hAnsi="Times New Roman" w:cs="Times New Roman"/>
          <w:sz w:val="28"/>
          <w:szCs w:val="28"/>
        </w:rPr>
        <w:fldChar w:fldCharType="separate"/>
      </w:r>
    </w:p>
    <w:p w:rsidR="00F87B35" w:rsidRDefault="00F87B35" w:rsidP="00CD138F">
      <w:pPr>
        <w:pStyle w:val="Balk1"/>
        <w:spacing w:before="0" w:after="0"/>
        <w:jc w:val="center"/>
        <w:rPr>
          <w:rFonts w:ascii="Times New Roman" w:hAnsi="Times New Roman" w:cs="Times New Roman"/>
          <w:sz w:val="28"/>
          <w:szCs w:val="28"/>
        </w:rPr>
      </w:pPr>
    </w:p>
    <w:p w:rsidR="00F87B35" w:rsidRDefault="00F87B35" w:rsidP="00CD138F">
      <w:pPr>
        <w:pStyle w:val="Balk1"/>
        <w:spacing w:before="0" w:after="0"/>
        <w:jc w:val="center"/>
        <w:rPr>
          <w:rFonts w:ascii="Times New Roman" w:hAnsi="Times New Roman" w:cs="Times New Roman"/>
          <w:sz w:val="28"/>
          <w:szCs w:val="28"/>
        </w:rPr>
      </w:pPr>
    </w:p>
    <w:p w:rsidR="00F87B35" w:rsidRDefault="00F87B35" w:rsidP="00CD138F">
      <w:pPr>
        <w:pStyle w:val="Balk1"/>
        <w:spacing w:before="0" w:after="0"/>
        <w:jc w:val="center"/>
        <w:rPr>
          <w:rFonts w:ascii="Times New Roman" w:hAnsi="Times New Roman" w:cs="Times New Roman"/>
          <w:sz w:val="28"/>
          <w:szCs w:val="28"/>
        </w:rPr>
      </w:pPr>
    </w:p>
    <w:p w:rsidR="00F87B35" w:rsidRDefault="00F87B35" w:rsidP="00CD138F">
      <w:pPr>
        <w:pStyle w:val="Balk1"/>
        <w:spacing w:before="0" w:after="0"/>
        <w:jc w:val="center"/>
        <w:rPr>
          <w:rFonts w:ascii="Times New Roman" w:hAnsi="Times New Roman" w:cs="Times New Roman"/>
          <w:sz w:val="28"/>
          <w:szCs w:val="28"/>
        </w:rPr>
      </w:pPr>
    </w:p>
    <w:p w:rsidR="00F87B35" w:rsidRDefault="00F87B35" w:rsidP="00CD138F">
      <w:pPr>
        <w:pStyle w:val="Balk1"/>
        <w:spacing w:before="0" w:after="0"/>
        <w:jc w:val="center"/>
        <w:rPr>
          <w:rFonts w:ascii="Times New Roman" w:hAnsi="Times New Roman" w:cs="Times New Roman"/>
          <w:sz w:val="28"/>
          <w:szCs w:val="28"/>
        </w:rPr>
      </w:pPr>
    </w:p>
    <w:p w:rsidR="00F87B35" w:rsidRDefault="00F87B35" w:rsidP="00CD138F">
      <w:pPr>
        <w:pStyle w:val="Balk1"/>
        <w:spacing w:before="0" w:after="0"/>
        <w:jc w:val="center"/>
        <w:rPr>
          <w:rFonts w:ascii="Times New Roman" w:hAnsi="Times New Roman" w:cs="Times New Roman"/>
          <w:sz w:val="28"/>
          <w:szCs w:val="28"/>
        </w:rPr>
      </w:pPr>
    </w:p>
    <w:p w:rsidR="00F87B35" w:rsidRDefault="00F87B35" w:rsidP="00CD138F">
      <w:pPr>
        <w:pStyle w:val="Balk1"/>
        <w:spacing w:before="0" w:after="0"/>
        <w:jc w:val="center"/>
        <w:rPr>
          <w:rFonts w:ascii="Times New Roman" w:hAnsi="Times New Roman" w:cs="Times New Roman"/>
          <w:sz w:val="28"/>
          <w:szCs w:val="28"/>
        </w:rPr>
      </w:pPr>
    </w:p>
    <w:p w:rsidR="006037DE" w:rsidRDefault="006037DE" w:rsidP="006037DE"/>
    <w:p w:rsidR="006037DE" w:rsidRPr="006037DE" w:rsidRDefault="006037DE" w:rsidP="006037DE"/>
    <w:p w:rsidR="00F87B35" w:rsidRDefault="00F87B35" w:rsidP="00CD138F">
      <w:pPr>
        <w:pStyle w:val="Balk1"/>
        <w:spacing w:before="0" w:after="0"/>
        <w:jc w:val="center"/>
        <w:rPr>
          <w:rFonts w:ascii="Times New Roman" w:hAnsi="Times New Roman" w:cs="Times New Roman"/>
          <w:sz w:val="28"/>
          <w:szCs w:val="28"/>
        </w:rPr>
      </w:pPr>
    </w:p>
    <w:p w:rsidR="00F87B35" w:rsidRDefault="00F87B35" w:rsidP="00CD138F">
      <w:pPr>
        <w:pStyle w:val="Balk1"/>
        <w:spacing w:before="0" w:after="0"/>
        <w:jc w:val="center"/>
        <w:rPr>
          <w:rFonts w:ascii="Times New Roman" w:hAnsi="Times New Roman" w:cs="Times New Roman"/>
          <w:sz w:val="28"/>
          <w:szCs w:val="28"/>
        </w:rPr>
      </w:pPr>
    </w:p>
    <w:p w:rsidR="00F87B35" w:rsidRDefault="00F87B35" w:rsidP="00CD138F">
      <w:pPr>
        <w:pStyle w:val="Balk1"/>
        <w:spacing w:before="0" w:after="0"/>
        <w:jc w:val="center"/>
        <w:rPr>
          <w:rFonts w:ascii="Times New Roman" w:hAnsi="Times New Roman" w:cs="Times New Roman"/>
          <w:sz w:val="28"/>
          <w:szCs w:val="28"/>
        </w:rPr>
      </w:pPr>
    </w:p>
    <w:p w:rsidR="00F87B35" w:rsidRDefault="00F87B35" w:rsidP="00CD138F">
      <w:pPr>
        <w:pStyle w:val="Balk1"/>
        <w:spacing w:before="0" w:after="0"/>
        <w:jc w:val="center"/>
        <w:rPr>
          <w:rFonts w:ascii="Times New Roman" w:hAnsi="Times New Roman" w:cs="Times New Roman"/>
          <w:sz w:val="28"/>
          <w:szCs w:val="28"/>
        </w:rPr>
      </w:pPr>
    </w:p>
    <w:p w:rsidR="00F87B35" w:rsidRDefault="00F87B35" w:rsidP="00CD138F">
      <w:pPr>
        <w:pStyle w:val="Balk1"/>
        <w:spacing w:before="0" w:after="0"/>
        <w:jc w:val="center"/>
        <w:rPr>
          <w:rFonts w:ascii="Times New Roman" w:hAnsi="Times New Roman" w:cs="Times New Roman"/>
          <w:sz w:val="28"/>
          <w:szCs w:val="28"/>
        </w:rPr>
      </w:pPr>
    </w:p>
    <w:p w:rsidR="00F87B35" w:rsidRDefault="00F87B35" w:rsidP="00CD138F">
      <w:pPr>
        <w:pStyle w:val="Balk1"/>
        <w:spacing w:before="0" w:after="0"/>
        <w:jc w:val="center"/>
        <w:rPr>
          <w:rFonts w:ascii="Times New Roman" w:hAnsi="Times New Roman" w:cs="Times New Roman"/>
          <w:sz w:val="28"/>
          <w:szCs w:val="28"/>
        </w:rPr>
      </w:pPr>
    </w:p>
    <w:p w:rsidR="00F87B35" w:rsidRDefault="00F87B35" w:rsidP="00CD138F">
      <w:pPr>
        <w:pStyle w:val="Balk1"/>
        <w:spacing w:before="0" w:after="0"/>
        <w:jc w:val="center"/>
        <w:rPr>
          <w:rFonts w:ascii="Times New Roman" w:hAnsi="Times New Roman" w:cs="Times New Roman"/>
          <w:sz w:val="28"/>
          <w:szCs w:val="28"/>
        </w:rPr>
      </w:pPr>
      <w:r>
        <w:rPr>
          <w:rFonts w:ascii="Times New Roman" w:hAnsi="Times New Roman" w:cs="Times New Roman"/>
          <w:sz w:val="28"/>
          <w:szCs w:val="28"/>
        </w:rPr>
        <w:t>İLKÖĞRETİM BİRİNCİ KADEME</w:t>
      </w:r>
    </w:p>
    <w:p w:rsidR="00F87B35" w:rsidRPr="00176D52" w:rsidRDefault="00F87B35" w:rsidP="00CD138F">
      <w:pPr>
        <w:jc w:val="center"/>
        <w:rPr>
          <w:b/>
          <w:sz w:val="28"/>
          <w:szCs w:val="28"/>
        </w:rPr>
      </w:pPr>
      <w:r w:rsidRPr="00176D52">
        <w:rPr>
          <w:b/>
          <w:sz w:val="28"/>
          <w:szCs w:val="28"/>
        </w:rPr>
        <w:t>5. SINIF SOSYAL BİLGİLER DERSİNDE</w:t>
      </w:r>
    </w:p>
    <w:p w:rsidR="00F87B35" w:rsidRPr="00176D52" w:rsidRDefault="00F87B35" w:rsidP="00CD138F">
      <w:pPr>
        <w:jc w:val="center"/>
        <w:rPr>
          <w:b/>
          <w:sz w:val="28"/>
          <w:szCs w:val="28"/>
        </w:rPr>
      </w:pPr>
      <w:r w:rsidRPr="00176D52">
        <w:rPr>
          <w:b/>
          <w:sz w:val="28"/>
          <w:szCs w:val="28"/>
        </w:rPr>
        <w:t>DEĞERLER EĞİTİMİ</w:t>
      </w:r>
    </w:p>
    <w:p w:rsidR="00F87B35" w:rsidRDefault="00F87B35" w:rsidP="00CD138F">
      <w:pPr>
        <w:pStyle w:val="Balk1"/>
        <w:spacing w:before="0" w:after="0"/>
        <w:jc w:val="center"/>
        <w:rPr>
          <w:rFonts w:ascii="Times New Roman" w:hAnsi="Times New Roman" w:cs="Times New Roman"/>
          <w:sz w:val="28"/>
          <w:szCs w:val="28"/>
        </w:rPr>
      </w:pPr>
    </w:p>
    <w:p w:rsidR="00F87B35" w:rsidRPr="00176D52" w:rsidRDefault="00F87B35" w:rsidP="00CD138F">
      <w:pPr>
        <w:jc w:val="center"/>
        <w:rPr>
          <w:b/>
          <w:sz w:val="28"/>
          <w:szCs w:val="28"/>
        </w:rPr>
      </w:pPr>
      <w:r>
        <w:rPr>
          <w:b/>
          <w:sz w:val="28"/>
          <w:szCs w:val="28"/>
        </w:rPr>
        <w:t>DENİZLİ İLİ ÖRNEĞİ</w:t>
      </w:r>
    </w:p>
    <w:p w:rsidR="00F87B35" w:rsidRDefault="00F87B35" w:rsidP="00CD138F"/>
    <w:p w:rsidR="00F87B35" w:rsidRPr="008C37F3" w:rsidRDefault="00F87B35" w:rsidP="00CD138F"/>
    <w:p w:rsidR="00F87B35" w:rsidRDefault="00F87B35" w:rsidP="00CD138F">
      <w:pPr>
        <w:pStyle w:val="Balk1"/>
        <w:spacing w:before="0" w:after="0"/>
        <w:jc w:val="center"/>
        <w:rPr>
          <w:rFonts w:ascii="Times New Roman" w:hAnsi="Times New Roman" w:cs="Times New Roman"/>
          <w:sz w:val="24"/>
          <w:szCs w:val="24"/>
        </w:rPr>
      </w:pPr>
    </w:p>
    <w:p w:rsidR="00F87B35" w:rsidRDefault="00F87B35" w:rsidP="00CD138F">
      <w:pPr>
        <w:pStyle w:val="Balk1"/>
        <w:spacing w:before="0" w:after="0"/>
        <w:jc w:val="center"/>
        <w:rPr>
          <w:rFonts w:ascii="Times New Roman" w:hAnsi="Times New Roman" w:cs="Times New Roman"/>
          <w:sz w:val="24"/>
          <w:szCs w:val="24"/>
        </w:rPr>
      </w:pPr>
    </w:p>
    <w:p w:rsidR="00F87B35" w:rsidRDefault="00F87B35" w:rsidP="00CD138F">
      <w:pPr>
        <w:pStyle w:val="Balk1"/>
        <w:spacing w:before="0" w:after="0"/>
        <w:jc w:val="center"/>
        <w:rPr>
          <w:rFonts w:ascii="Times New Roman" w:hAnsi="Times New Roman" w:cs="Times New Roman"/>
          <w:sz w:val="24"/>
          <w:szCs w:val="24"/>
        </w:rPr>
      </w:pPr>
    </w:p>
    <w:p w:rsidR="00F87B35" w:rsidRDefault="00F87B35" w:rsidP="00CD138F">
      <w:pPr>
        <w:jc w:val="center"/>
        <w:rPr>
          <w:b/>
        </w:rPr>
      </w:pPr>
    </w:p>
    <w:p w:rsidR="00F87B35" w:rsidRDefault="00F87B35" w:rsidP="00CD138F">
      <w:pPr>
        <w:jc w:val="center"/>
        <w:rPr>
          <w:b/>
        </w:rPr>
      </w:pPr>
    </w:p>
    <w:p w:rsidR="00F87B35" w:rsidRDefault="00F87B35" w:rsidP="00CD138F">
      <w:pPr>
        <w:jc w:val="center"/>
        <w:rPr>
          <w:b/>
        </w:rPr>
      </w:pPr>
    </w:p>
    <w:p w:rsidR="00F87B35" w:rsidRDefault="00F87B35" w:rsidP="00CD138F">
      <w:pPr>
        <w:jc w:val="center"/>
        <w:rPr>
          <w:b/>
        </w:rPr>
      </w:pPr>
    </w:p>
    <w:p w:rsidR="00F87B35" w:rsidRDefault="00F87B35" w:rsidP="00CD138F">
      <w:pPr>
        <w:jc w:val="center"/>
        <w:rPr>
          <w:b/>
        </w:rPr>
      </w:pPr>
    </w:p>
    <w:p w:rsidR="00F87B35" w:rsidRDefault="00F87B35" w:rsidP="00CD138F">
      <w:pPr>
        <w:jc w:val="center"/>
        <w:rPr>
          <w:b/>
        </w:rPr>
      </w:pPr>
    </w:p>
    <w:p w:rsidR="00F87B35" w:rsidRDefault="00F87B35" w:rsidP="00CD138F">
      <w:pPr>
        <w:jc w:val="center"/>
        <w:rPr>
          <w:b/>
        </w:rPr>
      </w:pPr>
    </w:p>
    <w:p w:rsidR="00F87B35" w:rsidRDefault="00F87B35" w:rsidP="00CD138F">
      <w:pPr>
        <w:pStyle w:val="Balk1"/>
        <w:spacing w:before="0" w:after="0"/>
        <w:jc w:val="center"/>
        <w:rPr>
          <w:rFonts w:ascii="Times New Roman" w:hAnsi="Times New Roman" w:cs="Times New Roman"/>
          <w:sz w:val="24"/>
          <w:szCs w:val="24"/>
        </w:rPr>
      </w:pPr>
      <w:r>
        <w:rPr>
          <w:rFonts w:ascii="Times New Roman" w:hAnsi="Times New Roman" w:cs="Times New Roman"/>
          <w:sz w:val="24"/>
          <w:szCs w:val="24"/>
        </w:rPr>
        <w:t>Deniz COŞKUN</w:t>
      </w:r>
    </w:p>
    <w:p w:rsidR="00F87B35" w:rsidRDefault="00F87B35" w:rsidP="00CD138F"/>
    <w:p w:rsidR="00F87B35" w:rsidRDefault="00F87B35" w:rsidP="00CD138F"/>
    <w:p w:rsidR="00F87B35" w:rsidRDefault="00F87B35" w:rsidP="00CD138F"/>
    <w:p w:rsidR="00F87B35" w:rsidRDefault="00F87B35" w:rsidP="00CD138F"/>
    <w:p w:rsidR="00F87B35" w:rsidRDefault="00F87B35" w:rsidP="00CD138F"/>
    <w:p w:rsidR="00F87B35" w:rsidRDefault="00F87B35" w:rsidP="00CD138F"/>
    <w:p w:rsidR="00F87B35" w:rsidRDefault="00F87B35" w:rsidP="00CD138F"/>
    <w:p w:rsidR="00F87B35" w:rsidRDefault="00F87B35" w:rsidP="00CD138F"/>
    <w:p w:rsidR="00F87B35" w:rsidRDefault="00F87B35" w:rsidP="00CD138F"/>
    <w:p w:rsidR="00F87B35" w:rsidRDefault="00F87B35" w:rsidP="00CD138F"/>
    <w:p w:rsidR="00F87B35" w:rsidRDefault="00F87B35" w:rsidP="00CD138F">
      <w:pPr>
        <w:jc w:val="center"/>
      </w:pPr>
    </w:p>
    <w:p w:rsidR="00F87B35" w:rsidRDefault="00F87B35" w:rsidP="00CD138F">
      <w:pPr>
        <w:jc w:val="center"/>
        <w:rPr>
          <w:b/>
        </w:rPr>
      </w:pPr>
      <w:r>
        <w:rPr>
          <w:b/>
        </w:rPr>
        <w:t>Haziran 2011</w:t>
      </w:r>
    </w:p>
    <w:p w:rsidR="00F87B35" w:rsidRDefault="00F87B35" w:rsidP="00CD138F">
      <w:pPr>
        <w:jc w:val="center"/>
      </w:pPr>
      <w:r>
        <w:rPr>
          <w:b/>
        </w:rPr>
        <w:t>DENİZLİ</w:t>
      </w:r>
      <w:r w:rsidRPr="007E1536">
        <w:t xml:space="preserve"> </w:t>
      </w:r>
    </w:p>
    <w:p w:rsidR="00F87B35" w:rsidRDefault="00F87B35" w:rsidP="00CD138F">
      <w:pPr>
        <w:jc w:val="center"/>
        <w:sectPr w:rsidR="00F87B35" w:rsidSect="00CD138F">
          <w:headerReference w:type="even" r:id="rId7"/>
          <w:headerReference w:type="default" r:id="rId8"/>
          <w:headerReference w:type="first" r:id="rId9"/>
          <w:footnotePr>
            <w:numFmt w:val="chicago"/>
            <w:numRestart w:val="eachPage"/>
          </w:footnotePr>
          <w:pgSz w:w="11906" w:h="16838" w:code="9"/>
          <w:pgMar w:top="1418" w:right="1134" w:bottom="1418" w:left="2268" w:header="709" w:footer="709" w:gutter="0"/>
          <w:pgNumType w:fmt="upperRoman" w:start="1"/>
          <w:cols w:space="708"/>
          <w:docGrid w:linePitch="360"/>
        </w:sectPr>
      </w:pPr>
    </w:p>
    <w:p w:rsidR="00F87B35" w:rsidRDefault="00F87B35" w:rsidP="00CD138F">
      <w:pPr>
        <w:jc w:val="center"/>
      </w:pPr>
    </w:p>
    <w:p w:rsidR="00F87B35" w:rsidRPr="007E1536" w:rsidRDefault="00F87B35" w:rsidP="00CD138F">
      <w:pPr>
        <w:jc w:val="center"/>
        <w:rPr>
          <w:b/>
        </w:rPr>
      </w:pPr>
      <w:r w:rsidRPr="007E1536">
        <w:rPr>
          <w:b/>
        </w:rPr>
        <w:t>T.C.</w:t>
      </w:r>
    </w:p>
    <w:p w:rsidR="00F87B35" w:rsidRPr="003632A5" w:rsidRDefault="00F87B35" w:rsidP="00CD138F">
      <w:pPr>
        <w:pStyle w:val="Balk1"/>
        <w:spacing w:before="0" w:after="0"/>
        <w:jc w:val="center"/>
        <w:rPr>
          <w:rFonts w:ascii="Times New Roman" w:hAnsi="Times New Roman" w:cs="Times New Roman"/>
          <w:sz w:val="24"/>
          <w:szCs w:val="24"/>
        </w:rPr>
      </w:pPr>
      <w:r w:rsidRPr="003632A5">
        <w:rPr>
          <w:rFonts w:ascii="Times New Roman" w:hAnsi="Times New Roman" w:cs="Times New Roman"/>
          <w:sz w:val="24"/>
          <w:szCs w:val="24"/>
        </w:rPr>
        <w:t>PAMUKKALE ÜNİVERSİTESİ</w:t>
      </w:r>
    </w:p>
    <w:p w:rsidR="00F87B35" w:rsidRPr="003632A5" w:rsidRDefault="00F87B35" w:rsidP="00CD138F">
      <w:pPr>
        <w:pStyle w:val="Balk1"/>
        <w:spacing w:before="0" w:after="0"/>
        <w:jc w:val="center"/>
        <w:rPr>
          <w:rFonts w:ascii="Times New Roman" w:hAnsi="Times New Roman" w:cs="Times New Roman"/>
          <w:sz w:val="24"/>
          <w:szCs w:val="24"/>
        </w:rPr>
      </w:pPr>
      <w:r w:rsidRPr="003632A5">
        <w:rPr>
          <w:rFonts w:ascii="Times New Roman" w:hAnsi="Times New Roman" w:cs="Times New Roman"/>
          <w:sz w:val="24"/>
          <w:szCs w:val="24"/>
        </w:rPr>
        <w:t>SOSYAL BİLİMLER ENSTİTÜSÜ</w:t>
      </w:r>
    </w:p>
    <w:p w:rsidR="00F87B35" w:rsidRPr="003632A5" w:rsidRDefault="00F87B35" w:rsidP="00CD138F">
      <w:pPr>
        <w:pStyle w:val="Balk1"/>
        <w:spacing w:before="0" w:after="0"/>
        <w:jc w:val="center"/>
        <w:rPr>
          <w:rFonts w:ascii="Times New Roman" w:hAnsi="Times New Roman" w:cs="Times New Roman"/>
          <w:sz w:val="24"/>
          <w:szCs w:val="24"/>
        </w:rPr>
      </w:pPr>
      <w:r w:rsidRPr="003632A5">
        <w:rPr>
          <w:rFonts w:ascii="Times New Roman" w:hAnsi="Times New Roman" w:cs="Times New Roman"/>
          <w:sz w:val="24"/>
          <w:szCs w:val="24"/>
        </w:rPr>
        <w:t>İLKÖĞRETİM ANABİLİM DALI</w:t>
      </w:r>
    </w:p>
    <w:p w:rsidR="00F87B35" w:rsidRDefault="00F87B35" w:rsidP="00CD138F">
      <w:pPr>
        <w:pStyle w:val="Balk1"/>
        <w:spacing w:before="0" w:after="0"/>
        <w:jc w:val="center"/>
        <w:rPr>
          <w:rFonts w:ascii="Times New Roman" w:hAnsi="Times New Roman" w:cs="Times New Roman"/>
          <w:sz w:val="24"/>
          <w:szCs w:val="24"/>
        </w:rPr>
      </w:pPr>
      <w:r w:rsidRPr="003632A5">
        <w:rPr>
          <w:rFonts w:ascii="Times New Roman" w:hAnsi="Times New Roman" w:cs="Times New Roman"/>
          <w:sz w:val="24"/>
          <w:szCs w:val="24"/>
        </w:rPr>
        <w:t>SOSYAL BİLGİLER ÖĞRETMENLİĞİ BİLİM</w:t>
      </w:r>
      <w:r>
        <w:rPr>
          <w:rFonts w:ascii="Times New Roman" w:hAnsi="Times New Roman" w:cs="Times New Roman"/>
          <w:sz w:val="24"/>
          <w:szCs w:val="24"/>
        </w:rPr>
        <w:t xml:space="preserve"> </w:t>
      </w:r>
      <w:r w:rsidRPr="003632A5">
        <w:rPr>
          <w:rFonts w:ascii="Times New Roman" w:hAnsi="Times New Roman" w:cs="Times New Roman"/>
          <w:sz w:val="24"/>
          <w:szCs w:val="24"/>
        </w:rPr>
        <w:t>DALI</w:t>
      </w:r>
    </w:p>
    <w:p w:rsidR="00F87B35" w:rsidRDefault="00F87B35" w:rsidP="00CD138F">
      <w:pPr>
        <w:pStyle w:val="Balk1"/>
        <w:spacing w:before="0" w:after="0"/>
        <w:jc w:val="center"/>
        <w:rPr>
          <w:rFonts w:ascii="Times New Roman" w:hAnsi="Times New Roman" w:cs="Times New Roman"/>
          <w:sz w:val="24"/>
          <w:szCs w:val="24"/>
        </w:rPr>
      </w:pPr>
    </w:p>
    <w:p w:rsidR="00F87B35" w:rsidRDefault="00F87B35" w:rsidP="00CD138F">
      <w:pPr>
        <w:pStyle w:val="Balk1"/>
        <w:spacing w:before="0" w:after="0"/>
        <w:jc w:val="center"/>
        <w:rPr>
          <w:rFonts w:ascii="Times New Roman" w:hAnsi="Times New Roman" w:cs="Times New Roman"/>
          <w:sz w:val="24"/>
          <w:szCs w:val="24"/>
        </w:rPr>
      </w:pPr>
    </w:p>
    <w:p w:rsidR="00F87B35" w:rsidRDefault="00F87B35" w:rsidP="00CD138F">
      <w:pPr>
        <w:pStyle w:val="Balk1"/>
        <w:spacing w:before="0" w:after="0"/>
        <w:jc w:val="center"/>
        <w:rPr>
          <w:rFonts w:ascii="Times New Roman" w:hAnsi="Times New Roman" w:cs="Times New Roman"/>
          <w:sz w:val="24"/>
          <w:szCs w:val="24"/>
        </w:rPr>
      </w:pPr>
    </w:p>
    <w:p w:rsidR="00F87B35" w:rsidRDefault="00F87B35" w:rsidP="00CD138F"/>
    <w:p w:rsidR="00F87B35" w:rsidRPr="008C37F3" w:rsidRDefault="00F87B35" w:rsidP="00CD138F"/>
    <w:p w:rsidR="00F87B35" w:rsidRDefault="00F87B35" w:rsidP="00CD138F">
      <w:pPr>
        <w:pStyle w:val="Balk1"/>
        <w:spacing w:before="0" w:after="0"/>
        <w:jc w:val="center"/>
        <w:rPr>
          <w:rFonts w:ascii="Times New Roman" w:hAnsi="Times New Roman" w:cs="Times New Roman"/>
          <w:sz w:val="24"/>
          <w:szCs w:val="24"/>
        </w:rPr>
      </w:pPr>
    </w:p>
    <w:p w:rsidR="00F87B35" w:rsidRDefault="00F87B35" w:rsidP="00CD138F">
      <w:pPr>
        <w:pStyle w:val="Balk1"/>
        <w:spacing w:before="0" w:after="0"/>
        <w:jc w:val="center"/>
        <w:rPr>
          <w:rFonts w:ascii="Times New Roman" w:hAnsi="Times New Roman" w:cs="Times New Roman"/>
          <w:sz w:val="24"/>
          <w:szCs w:val="24"/>
        </w:rPr>
      </w:pPr>
    </w:p>
    <w:p w:rsidR="00F87B35" w:rsidRDefault="00F87B35" w:rsidP="00CD138F">
      <w:pPr>
        <w:pStyle w:val="Balk1"/>
        <w:spacing w:before="0" w:after="0"/>
        <w:jc w:val="center"/>
        <w:rPr>
          <w:rFonts w:ascii="Times New Roman" w:hAnsi="Times New Roman" w:cs="Times New Roman"/>
          <w:sz w:val="24"/>
          <w:szCs w:val="24"/>
        </w:rPr>
      </w:pPr>
    </w:p>
    <w:p w:rsidR="00F87B35" w:rsidRDefault="00F87B35" w:rsidP="00CD138F">
      <w:pPr>
        <w:jc w:val="center"/>
        <w:rPr>
          <w:b/>
        </w:rPr>
      </w:pPr>
      <w:r>
        <w:rPr>
          <w:b/>
        </w:rPr>
        <w:t xml:space="preserve">Pamukkale Üniversitesi </w:t>
      </w:r>
    </w:p>
    <w:p w:rsidR="00F87B35" w:rsidRDefault="00F87B35" w:rsidP="00CD138F">
      <w:pPr>
        <w:jc w:val="center"/>
        <w:rPr>
          <w:b/>
        </w:rPr>
      </w:pPr>
      <w:r>
        <w:rPr>
          <w:b/>
        </w:rPr>
        <w:t>Sosyal Bilimler Enstitüsü</w:t>
      </w:r>
    </w:p>
    <w:p w:rsidR="00F87B35" w:rsidRDefault="00F87B35" w:rsidP="00CD138F">
      <w:pPr>
        <w:jc w:val="center"/>
        <w:rPr>
          <w:b/>
        </w:rPr>
      </w:pPr>
      <w:r>
        <w:rPr>
          <w:b/>
        </w:rPr>
        <w:t>Yüksek Lisans Tezi</w:t>
      </w:r>
    </w:p>
    <w:p w:rsidR="00F87B35" w:rsidRDefault="00F87B35" w:rsidP="00CD138F">
      <w:pPr>
        <w:jc w:val="center"/>
        <w:rPr>
          <w:b/>
        </w:rPr>
      </w:pPr>
      <w:r>
        <w:rPr>
          <w:b/>
        </w:rPr>
        <w:t>İlköğretim Anabilim Bilim Dalı</w:t>
      </w:r>
    </w:p>
    <w:p w:rsidR="00F87B35" w:rsidRDefault="00F87B35" w:rsidP="00CD138F">
      <w:pPr>
        <w:jc w:val="center"/>
        <w:rPr>
          <w:b/>
        </w:rPr>
      </w:pPr>
      <w:r>
        <w:rPr>
          <w:b/>
        </w:rPr>
        <w:t>Sosyal Bilgiler Öğretmenliği Bilim Dalı</w:t>
      </w:r>
    </w:p>
    <w:p w:rsidR="00F87B35" w:rsidRDefault="00F87B35" w:rsidP="00CD138F">
      <w:pPr>
        <w:jc w:val="center"/>
        <w:rPr>
          <w:b/>
        </w:rPr>
      </w:pPr>
    </w:p>
    <w:p w:rsidR="00F87B35" w:rsidRDefault="00F87B35" w:rsidP="00CD138F">
      <w:pPr>
        <w:jc w:val="center"/>
        <w:rPr>
          <w:b/>
        </w:rPr>
      </w:pPr>
    </w:p>
    <w:p w:rsidR="00F87B35" w:rsidRDefault="00F87B35" w:rsidP="00CD138F">
      <w:pPr>
        <w:jc w:val="center"/>
        <w:rPr>
          <w:b/>
        </w:rPr>
      </w:pPr>
    </w:p>
    <w:p w:rsidR="00F87B35" w:rsidRDefault="00F87B35" w:rsidP="00CD138F">
      <w:pPr>
        <w:jc w:val="center"/>
        <w:rPr>
          <w:b/>
        </w:rPr>
      </w:pPr>
    </w:p>
    <w:p w:rsidR="00F87B35" w:rsidRDefault="00F87B35" w:rsidP="00CD138F">
      <w:pPr>
        <w:jc w:val="center"/>
        <w:rPr>
          <w:b/>
        </w:rPr>
      </w:pPr>
    </w:p>
    <w:p w:rsidR="00F87B35" w:rsidRDefault="00F87B35" w:rsidP="00CD138F">
      <w:pPr>
        <w:jc w:val="center"/>
        <w:rPr>
          <w:b/>
        </w:rPr>
      </w:pPr>
    </w:p>
    <w:p w:rsidR="00F87B35" w:rsidRDefault="00F87B35" w:rsidP="00CD138F">
      <w:pPr>
        <w:jc w:val="center"/>
        <w:rPr>
          <w:b/>
        </w:rPr>
      </w:pPr>
    </w:p>
    <w:p w:rsidR="00F87B35" w:rsidRDefault="00F87B35" w:rsidP="00CD138F">
      <w:pPr>
        <w:jc w:val="center"/>
        <w:rPr>
          <w:b/>
        </w:rPr>
      </w:pPr>
    </w:p>
    <w:p w:rsidR="00F87B35" w:rsidRDefault="00F87B35" w:rsidP="00CD138F">
      <w:pPr>
        <w:jc w:val="center"/>
        <w:rPr>
          <w:b/>
        </w:rPr>
      </w:pPr>
    </w:p>
    <w:p w:rsidR="00F87B35" w:rsidRDefault="00F87B35" w:rsidP="00CD138F">
      <w:pPr>
        <w:pStyle w:val="Balk1"/>
        <w:spacing w:before="0" w:after="0"/>
        <w:jc w:val="center"/>
        <w:rPr>
          <w:rFonts w:ascii="Times New Roman" w:hAnsi="Times New Roman" w:cs="Times New Roman"/>
          <w:sz w:val="24"/>
          <w:szCs w:val="24"/>
        </w:rPr>
      </w:pPr>
      <w:r>
        <w:rPr>
          <w:rFonts w:ascii="Times New Roman" w:hAnsi="Times New Roman" w:cs="Times New Roman"/>
          <w:sz w:val="24"/>
          <w:szCs w:val="24"/>
        </w:rPr>
        <w:t>Deniz COŞKUN</w:t>
      </w:r>
    </w:p>
    <w:p w:rsidR="00F87B35" w:rsidRDefault="00F87B35" w:rsidP="00CD138F"/>
    <w:p w:rsidR="00F87B35" w:rsidRDefault="00F87B35" w:rsidP="00CD138F"/>
    <w:p w:rsidR="00F87B35" w:rsidRDefault="00F87B35" w:rsidP="00CD138F"/>
    <w:p w:rsidR="00F87B35" w:rsidRDefault="00F87B35" w:rsidP="00CD138F">
      <w:pPr>
        <w:jc w:val="center"/>
      </w:pPr>
    </w:p>
    <w:p w:rsidR="00F87B35" w:rsidRDefault="00F87B35" w:rsidP="00CD138F">
      <w:pPr>
        <w:jc w:val="center"/>
        <w:rPr>
          <w:b/>
        </w:rPr>
      </w:pPr>
      <w:r w:rsidRPr="008C37F3">
        <w:rPr>
          <w:b/>
        </w:rPr>
        <w:t xml:space="preserve">Danışman: </w:t>
      </w:r>
      <w:proofErr w:type="spellStart"/>
      <w:proofErr w:type="gramStart"/>
      <w:r w:rsidRPr="008C37F3">
        <w:rPr>
          <w:b/>
        </w:rPr>
        <w:t>Doç.Dr</w:t>
      </w:r>
      <w:proofErr w:type="spellEnd"/>
      <w:r w:rsidRPr="008C37F3">
        <w:rPr>
          <w:b/>
        </w:rPr>
        <w:t>.Süleyman</w:t>
      </w:r>
      <w:proofErr w:type="gramEnd"/>
      <w:r w:rsidRPr="008C37F3">
        <w:rPr>
          <w:b/>
        </w:rPr>
        <w:t xml:space="preserve"> İNAN</w:t>
      </w:r>
    </w:p>
    <w:p w:rsidR="00F87B35" w:rsidRDefault="00F87B35" w:rsidP="00CD138F">
      <w:pPr>
        <w:jc w:val="center"/>
        <w:rPr>
          <w:b/>
        </w:rPr>
      </w:pPr>
    </w:p>
    <w:p w:rsidR="00F87B35" w:rsidRDefault="00F87B35" w:rsidP="00CD138F">
      <w:pPr>
        <w:jc w:val="center"/>
        <w:rPr>
          <w:b/>
        </w:rPr>
      </w:pPr>
    </w:p>
    <w:p w:rsidR="00F87B35" w:rsidRDefault="00F87B35" w:rsidP="00CD138F">
      <w:pPr>
        <w:jc w:val="center"/>
        <w:rPr>
          <w:b/>
        </w:rPr>
      </w:pPr>
    </w:p>
    <w:p w:rsidR="00F87B35" w:rsidRDefault="00F87B35" w:rsidP="00CD138F">
      <w:pPr>
        <w:jc w:val="center"/>
        <w:rPr>
          <w:b/>
        </w:rPr>
      </w:pPr>
    </w:p>
    <w:p w:rsidR="00F87B35" w:rsidRDefault="00F87B35" w:rsidP="00CD138F">
      <w:pPr>
        <w:jc w:val="center"/>
        <w:rPr>
          <w:b/>
        </w:rPr>
      </w:pPr>
    </w:p>
    <w:p w:rsidR="00F87B35" w:rsidRDefault="00F87B35" w:rsidP="00CD138F">
      <w:pPr>
        <w:jc w:val="center"/>
        <w:rPr>
          <w:b/>
        </w:rPr>
      </w:pPr>
      <w:r>
        <w:rPr>
          <w:b/>
        </w:rPr>
        <w:t>Haziran 2011</w:t>
      </w:r>
    </w:p>
    <w:p w:rsidR="00F87B35" w:rsidRPr="008C37F3" w:rsidRDefault="00F87B35" w:rsidP="00CD138F">
      <w:pPr>
        <w:jc w:val="center"/>
        <w:rPr>
          <w:b/>
        </w:rPr>
      </w:pPr>
      <w:r>
        <w:rPr>
          <w:b/>
        </w:rPr>
        <w:t>DENİZLİ</w:t>
      </w:r>
    </w:p>
    <w:p w:rsidR="00F87B35" w:rsidRPr="008C37F3" w:rsidRDefault="00F87B35" w:rsidP="00CD138F">
      <w:pPr>
        <w:jc w:val="center"/>
        <w:rPr>
          <w:b/>
        </w:rPr>
      </w:pPr>
    </w:p>
    <w:p w:rsidR="00F87B35" w:rsidRDefault="00F87B35" w:rsidP="00CD138F">
      <w:pPr>
        <w:spacing w:line="360" w:lineRule="auto"/>
      </w:pPr>
    </w:p>
    <w:p w:rsidR="00F87B35" w:rsidRDefault="00F87B35" w:rsidP="00CD138F">
      <w:pPr>
        <w:spacing w:line="360" w:lineRule="auto"/>
        <w:jc w:val="center"/>
        <w:rPr>
          <w:b/>
          <w:sz w:val="28"/>
          <w:szCs w:val="28"/>
        </w:rPr>
      </w:pPr>
    </w:p>
    <w:p w:rsidR="00F87B35" w:rsidRDefault="00F87B35" w:rsidP="00CD138F">
      <w:pPr>
        <w:spacing w:line="360" w:lineRule="auto"/>
        <w:jc w:val="center"/>
        <w:rPr>
          <w:b/>
          <w:sz w:val="28"/>
          <w:szCs w:val="28"/>
        </w:rPr>
      </w:pPr>
    </w:p>
    <w:p w:rsidR="00F87B35" w:rsidRDefault="00F87B35" w:rsidP="00CD138F">
      <w:pPr>
        <w:spacing w:line="360" w:lineRule="auto"/>
        <w:jc w:val="center"/>
        <w:rPr>
          <w:b/>
          <w:sz w:val="28"/>
          <w:szCs w:val="28"/>
        </w:rPr>
      </w:pPr>
    </w:p>
    <w:p w:rsidR="00F87B35" w:rsidRDefault="00F87B35" w:rsidP="00CD138F">
      <w:pPr>
        <w:spacing w:line="360" w:lineRule="auto"/>
        <w:jc w:val="center"/>
        <w:rPr>
          <w:b/>
          <w:sz w:val="28"/>
          <w:szCs w:val="28"/>
        </w:rPr>
      </w:pPr>
    </w:p>
    <w:p w:rsidR="00F87B35" w:rsidRDefault="00F87B35" w:rsidP="00CD138F">
      <w:pPr>
        <w:spacing w:line="360" w:lineRule="auto"/>
        <w:jc w:val="center"/>
        <w:rPr>
          <w:b/>
          <w:sz w:val="28"/>
          <w:szCs w:val="28"/>
        </w:rPr>
      </w:pPr>
    </w:p>
    <w:p w:rsidR="00F87B35" w:rsidRDefault="001E4069" w:rsidP="00CD138F">
      <w:pPr>
        <w:spacing w:line="360" w:lineRule="auto"/>
        <w:jc w:val="center"/>
        <w:rPr>
          <w:b/>
          <w:sz w:val="28"/>
          <w:szCs w:val="28"/>
        </w:rPr>
      </w:pPr>
      <w:r>
        <w:rPr>
          <w:b/>
          <w:noProof/>
          <w:sz w:val="28"/>
          <w:szCs w:val="28"/>
        </w:rPr>
        <w:drawing>
          <wp:inline distT="0" distB="0" distL="0" distR="0">
            <wp:extent cx="5400040" cy="7450357"/>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400040" cy="7450357"/>
                    </a:xfrm>
                    <a:prstGeom prst="rect">
                      <a:avLst/>
                    </a:prstGeom>
                    <a:noFill/>
                    <a:ln w="9525">
                      <a:noFill/>
                      <a:miter lim="800000"/>
                      <a:headEnd/>
                      <a:tailEnd/>
                    </a:ln>
                  </pic:spPr>
                </pic:pic>
              </a:graphicData>
            </a:graphic>
          </wp:inline>
        </w:drawing>
      </w:r>
    </w:p>
    <w:p w:rsidR="00F87B35" w:rsidRDefault="00F87B35" w:rsidP="00CD138F">
      <w:pPr>
        <w:spacing w:line="360" w:lineRule="auto"/>
        <w:jc w:val="center"/>
        <w:rPr>
          <w:b/>
          <w:sz w:val="28"/>
          <w:szCs w:val="28"/>
        </w:rPr>
      </w:pPr>
    </w:p>
    <w:p w:rsidR="00F87B35" w:rsidRDefault="00F87B35" w:rsidP="00CD138F">
      <w:pPr>
        <w:spacing w:line="360" w:lineRule="auto"/>
        <w:jc w:val="center"/>
        <w:rPr>
          <w:b/>
          <w:sz w:val="28"/>
          <w:szCs w:val="28"/>
        </w:rPr>
      </w:pPr>
    </w:p>
    <w:p w:rsidR="00F87B35" w:rsidRDefault="00F87B35" w:rsidP="00CD138F">
      <w:pPr>
        <w:spacing w:line="360" w:lineRule="auto"/>
        <w:jc w:val="center"/>
        <w:rPr>
          <w:b/>
          <w:sz w:val="28"/>
          <w:szCs w:val="28"/>
        </w:rPr>
      </w:pPr>
    </w:p>
    <w:p w:rsidR="00F87B35" w:rsidRPr="00D27709" w:rsidRDefault="00F87B35" w:rsidP="00CD138F">
      <w:pPr>
        <w:ind w:firstLine="567"/>
        <w:jc w:val="center"/>
        <w:rPr>
          <w:b/>
        </w:rPr>
      </w:pPr>
      <w:r w:rsidRPr="00D27709">
        <w:rPr>
          <w:b/>
        </w:rPr>
        <w:lastRenderedPageBreak/>
        <w:t>ÖNSÖZ</w:t>
      </w:r>
    </w:p>
    <w:p w:rsidR="00F87B35" w:rsidRDefault="00F87B35" w:rsidP="00CD138F">
      <w:pPr>
        <w:jc w:val="both"/>
      </w:pPr>
    </w:p>
    <w:p w:rsidR="00F87B35" w:rsidRDefault="00F87B35" w:rsidP="00CD138F">
      <w:pPr>
        <w:jc w:val="both"/>
      </w:pPr>
    </w:p>
    <w:p w:rsidR="00F87B35" w:rsidRDefault="00F87B35" w:rsidP="00CD138F">
      <w:pPr>
        <w:jc w:val="both"/>
      </w:pPr>
      <w:r>
        <w:tab/>
        <w:t>Bir toplumun geleceğinin bilgi ve beceriyle donanmış, toplumsal ve evrensel değerleri kazanmış, yaratıcı ve yenilikçi bireylere bağlı olduğu artık herkes tarafından kabul gören bir gerçektir. Toplum, bu gerçeğin kendisine şart koştuğu doğrultuda, varlık ve devamlılığını korumak gayesiyle tüm imkânlarını seferber ederek ve eğitim kurumlarının güç ve olanaklarını kullanarak kendisini oluşturan üyelerini en iyi şekilde yetiştirme gayreti içerisindedir. Eğitim sisteminin amaçlarına bakıldığında da en üst sırada ait olduğu toplumun temelini oluşturan değerlerin kuşaktan kuşağa, çağın gerektirdiği uyum çerçevesinde, ancak özünü kaybetmeden aktarılmasını sağlayarak geçmiş, bugün ve gelecek ekseninde gelişimsel varlığını muhafaza etmek olduğu söylenebilir.</w:t>
      </w:r>
    </w:p>
    <w:p w:rsidR="00F87B35" w:rsidRDefault="00F87B35" w:rsidP="00CD138F">
      <w:pPr>
        <w:jc w:val="both"/>
      </w:pPr>
      <w:r>
        <w:tab/>
        <w:t xml:space="preserve">Günümüzde teknolojik alanda yaşanan hızlı gelişim ve değişim insanlara sınırsız fayda ve kolaylık sağlarken, görünmeyen tuzaklarıyla da insana, insanı insan yapan özelliklerini unutmalarına neden olabilmektedir. Bu nedenle toplumlar mevcudiyetlerini anlamlı kılan özelliklerini yavaş </w:t>
      </w:r>
      <w:proofErr w:type="spellStart"/>
      <w:r>
        <w:t>yavaş</w:t>
      </w:r>
      <w:proofErr w:type="spellEnd"/>
      <w:r>
        <w:t xml:space="preserve"> kaybederek insan yığınlarına dönüşebilmektedirler. Böyle bir gidişatı önleminin en yalın ve etkili formülünü ise değerler eğitimi toplumlara sunmaktadır. Eğitim sisteminin ulusal ve evrensel insani değerlerin kazandırılmasına yönelik bir yapılanma içerisinde bulunmasını gerekli kılmaktadır. İşte bu düşünceler de 2005 yılında yeniden düzenlenen ilköğretim programlarında değerler eğitimine daha fazla önem verilmesini sağlamıştır.</w:t>
      </w:r>
    </w:p>
    <w:p w:rsidR="00F87B35" w:rsidRDefault="00F87B35" w:rsidP="00CD138F">
      <w:pPr>
        <w:jc w:val="both"/>
      </w:pPr>
      <w:r>
        <w:tab/>
        <w:t xml:space="preserve">Öğrencilere ileriki yaşamlarında kendilerine rehberlik edecek bilgi ve beceriler ilköğretimle birlikte kazandırılmaya çalışılır. Bu aşamada içerik, örneklemeler, güncele yakınlık bakımından da en etkili ve önemli ders sosyal bilgilerdir. İlköğretim çağındaki çocukları geleceğin etkin vatandaşları olarak yetiştirmeyi amaçlayan sosyal bilgiler programı, ilköğretimden başlayarak öğrencileri sorumlu, üretken, adil, duyarlı, hoşgörülü, dürüst, saygılı, başarılı vb. değerlerle donatarak topluma uyumlu ve onun yararına eylemlerde bulunan vatandaşlar haline getirir.     </w:t>
      </w:r>
    </w:p>
    <w:p w:rsidR="00F87B35" w:rsidRDefault="00F87B35" w:rsidP="00CD138F">
      <w:pPr>
        <w:jc w:val="both"/>
      </w:pPr>
      <w:r>
        <w:tab/>
        <w:t xml:space="preserve">Bu araştırmayla sosyal bilgiler dersi aracılığıyla kazandırılmak istenen değerlerin öğrenci tarafından ne düzeyde edinildiği belirlenmeye çalışılarak, değerler eğitimine katkı sağlamak ve değerler eğitiminin önemi bir kez daha belirtilmek istenmiştir.  </w:t>
      </w:r>
    </w:p>
    <w:p w:rsidR="00F87B35" w:rsidRDefault="00F87B35" w:rsidP="00CD138F">
      <w:pPr>
        <w:spacing w:line="360" w:lineRule="auto"/>
        <w:jc w:val="right"/>
      </w:pPr>
    </w:p>
    <w:p w:rsidR="00F87B35" w:rsidRDefault="00F87B35" w:rsidP="00CD138F">
      <w:pPr>
        <w:spacing w:line="360" w:lineRule="auto"/>
        <w:jc w:val="right"/>
      </w:pPr>
    </w:p>
    <w:p w:rsidR="00F87B35" w:rsidRDefault="00F87B35" w:rsidP="00CD138F">
      <w:pPr>
        <w:spacing w:line="360" w:lineRule="auto"/>
        <w:jc w:val="right"/>
      </w:pPr>
    </w:p>
    <w:p w:rsidR="00F87B35" w:rsidRDefault="00F87B35" w:rsidP="00CD138F">
      <w:pPr>
        <w:spacing w:line="360" w:lineRule="auto"/>
        <w:jc w:val="right"/>
      </w:pPr>
    </w:p>
    <w:p w:rsidR="00F87B35" w:rsidRDefault="00F87B35" w:rsidP="00CD138F">
      <w:pPr>
        <w:spacing w:line="360" w:lineRule="auto"/>
        <w:jc w:val="right"/>
      </w:pPr>
      <w:r>
        <w:t>Deniz COŞKUN</w:t>
      </w:r>
    </w:p>
    <w:p w:rsidR="00F87B35" w:rsidRDefault="00F87B35" w:rsidP="00CD138F">
      <w:pPr>
        <w:spacing w:line="360" w:lineRule="auto"/>
        <w:jc w:val="right"/>
      </w:pPr>
      <w:r>
        <w:t>Denizli 2011</w:t>
      </w:r>
    </w:p>
    <w:p w:rsidR="00F87B35" w:rsidRDefault="00F87B35" w:rsidP="00CD138F">
      <w:pPr>
        <w:spacing w:line="360" w:lineRule="auto"/>
        <w:jc w:val="center"/>
        <w:rPr>
          <w:b/>
          <w:sz w:val="28"/>
          <w:szCs w:val="28"/>
        </w:rPr>
      </w:pPr>
    </w:p>
    <w:p w:rsidR="00F87B35" w:rsidRDefault="00F87B35" w:rsidP="00CD138F">
      <w:pPr>
        <w:spacing w:line="360" w:lineRule="auto"/>
        <w:jc w:val="center"/>
        <w:rPr>
          <w:b/>
          <w:sz w:val="28"/>
          <w:szCs w:val="28"/>
        </w:rPr>
      </w:pPr>
    </w:p>
    <w:p w:rsidR="00F87B35" w:rsidRDefault="00F87B35" w:rsidP="00CD138F">
      <w:pPr>
        <w:spacing w:line="360" w:lineRule="auto"/>
        <w:jc w:val="center"/>
        <w:rPr>
          <w:b/>
          <w:sz w:val="28"/>
          <w:szCs w:val="28"/>
        </w:rPr>
      </w:pPr>
    </w:p>
    <w:p w:rsidR="00F87B35" w:rsidRDefault="00F87B35" w:rsidP="00CD138F">
      <w:pPr>
        <w:spacing w:line="360" w:lineRule="auto"/>
        <w:jc w:val="center"/>
        <w:rPr>
          <w:b/>
          <w:sz w:val="28"/>
          <w:szCs w:val="28"/>
        </w:rPr>
      </w:pPr>
    </w:p>
    <w:p w:rsidR="00F87B35" w:rsidRDefault="00F87B35" w:rsidP="00CD138F">
      <w:pPr>
        <w:spacing w:line="360" w:lineRule="auto"/>
        <w:jc w:val="center"/>
        <w:rPr>
          <w:b/>
          <w:sz w:val="28"/>
          <w:szCs w:val="28"/>
        </w:rPr>
      </w:pPr>
    </w:p>
    <w:p w:rsidR="00F87B35" w:rsidRPr="007336CC" w:rsidRDefault="00F87B35" w:rsidP="00CD138F">
      <w:pPr>
        <w:pStyle w:val="Balk1"/>
        <w:spacing w:before="0" w:after="0"/>
        <w:ind w:firstLine="567"/>
        <w:jc w:val="both"/>
        <w:rPr>
          <w:rFonts w:ascii="Times New Roman" w:hAnsi="Times New Roman" w:cs="Times New Roman"/>
          <w:b w:val="0"/>
          <w:sz w:val="24"/>
          <w:szCs w:val="24"/>
        </w:rPr>
      </w:pPr>
      <w:r w:rsidRPr="007336CC">
        <w:rPr>
          <w:rFonts w:ascii="Times New Roman" w:hAnsi="Times New Roman" w:cs="Times New Roman"/>
          <w:b w:val="0"/>
          <w:sz w:val="24"/>
          <w:szCs w:val="24"/>
        </w:rPr>
        <w:lastRenderedPageBreak/>
        <w:t>Bu tezin tasarımı,  hazırlanması,  yürütülmesi,  araştırmalarının yapılması ve bulguların analizinde bilimsel etiğe ve</w:t>
      </w:r>
      <w:r>
        <w:rPr>
          <w:rFonts w:ascii="Times New Roman" w:hAnsi="Times New Roman" w:cs="Times New Roman"/>
          <w:b w:val="0"/>
          <w:sz w:val="24"/>
          <w:szCs w:val="24"/>
        </w:rPr>
        <w:t xml:space="preserve"> akademik </w:t>
      </w:r>
      <w:r w:rsidRPr="007336CC">
        <w:rPr>
          <w:rFonts w:ascii="Times New Roman" w:hAnsi="Times New Roman" w:cs="Times New Roman"/>
          <w:b w:val="0"/>
          <w:sz w:val="24"/>
          <w:szCs w:val="24"/>
        </w:rPr>
        <w:t>kurallara riayet edildiğini; bu çalışmaların doğrudan birincil ürünü olmayan bulguların, verilerin ve materyallerin</w:t>
      </w:r>
      <w:r>
        <w:rPr>
          <w:rFonts w:ascii="Times New Roman" w:hAnsi="Times New Roman" w:cs="Times New Roman"/>
          <w:b w:val="0"/>
          <w:sz w:val="24"/>
          <w:szCs w:val="24"/>
        </w:rPr>
        <w:t xml:space="preserve"> </w:t>
      </w:r>
      <w:r w:rsidRPr="007336CC">
        <w:rPr>
          <w:rFonts w:ascii="Times New Roman" w:hAnsi="Times New Roman" w:cs="Times New Roman"/>
          <w:b w:val="0"/>
          <w:sz w:val="24"/>
          <w:szCs w:val="24"/>
        </w:rPr>
        <w:t xml:space="preserve">bilimsel etiğe uygun olarak kaynak gösterildiğini ve alıntı yapılan çalışmalara atfedildiğini beyan ederim. </w:t>
      </w:r>
    </w:p>
    <w:p w:rsidR="00F87B35" w:rsidRPr="007336CC" w:rsidRDefault="00F87B35" w:rsidP="00CD138F">
      <w:pPr>
        <w:pStyle w:val="Balk1"/>
        <w:spacing w:before="0" w:after="0" w:line="360" w:lineRule="auto"/>
        <w:jc w:val="center"/>
        <w:rPr>
          <w:rFonts w:ascii="Times New Roman" w:hAnsi="Times New Roman" w:cs="Times New Roman"/>
          <w:b w:val="0"/>
          <w:sz w:val="24"/>
          <w:szCs w:val="24"/>
        </w:rPr>
      </w:pPr>
      <w:r w:rsidRPr="007336CC">
        <w:rPr>
          <w:rFonts w:ascii="Times New Roman" w:hAnsi="Times New Roman" w:cs="Times New Roman"/>
          <w:b w:val="0"/>
          <w:sz w:val="24"/>
          <w:szCs w:val="24"/>
        </w:rPr>
        <w:t xml:space="preserve"> </w:t>
      </w:r>
    </w:p>
    <w:p w:rsidR="00F87B35" w:rsidRPr="007336CC" w:rsidRDefault="00F87B35" w:rsidP="00CD138F">
      <w:pPr>
        <w:pStyle w:val="Balk1"/>
        <w:jc w:val="center"/>
        <w:rPr>
          <w:rFonts w:ascii="Times New Roman" w:hAnsi="Times New Roman" w:cs="Times New Roman"/>
          <w:sz w:val="24"/>
          <w:szCs w:val="24"/>
        </w:rPr>
      </w:pPr>
      <w:r w:rsidRPr="007336CC">
        <w:rPr>
          <w:rFonts w:ascii="Times New Roman" w:hAnsi="Times New Roman" w:cs="Times New Roman"/>
          <w:sz w:val="24"/>
          <w:szCs w:val="24"/>
        </w:rPr>
        <w:t xml:space="preserve"> </w:t>
      </w:r>
    </w:p>
    <w:p w:rsidR="00F87B35" w:rsidRPr="009D1374" w:rsidRDefault="00F87B35" w:rsidP="00CD138F">
      <w:pPr>
        <w:pStyle w:val="Balk1"/>
        <w:ind w:left="1701" w:firstLine="567"/>
        <w:jc w:val="both"/>
        <w:rPr>
          <w:rFonts w:ascii="Times New Roman" w:hAnsi="Times New Roman" w:cs="Times New Roman"/>
          <w:b w:val="0"/>
          <w:sz w:val="24"/>
          <w:szCs w:val="24"/>
        </w:rPr>
      </w:pPr>
      <w:r w:rsidRPr="009D1374">
        <w:rPr>
          <w:rFonts w:ascii="Times New Roman" w:hAnsi="Times New Roman" w:cs="Times New Roman"/>
          <w:b w:val="0"/>
          <w:sz w:val="24"/>
          <w:szCs w:val="24"/>
        </w:rPr>
        <w:t>İmza</w:t>
      </w:r>
      <w:r w:rsidRPr="009D1374">
        <w:rPr>
          <w:rFonts w:ascii="Times New Roman" w:hAnsi="Times New Roman" w:cs="Times New Roman"/>
          <w:b w:val="0"/>
          <w:sz w:val="24"/>
          <w:szCs w:val="24"/>
        </w:rPr>
        <w:tab/>
      </w:r>
      <w:r w:rsidRPr="009D1374">
        <w:rPr>
          <w:rFonts w:ascii="Times New Roman" w:hAnsi="Times New Roman" w:cs="Times New Roman"/>
          <w:b w:val="0"/>
          <w:sz w:val="24"/>
          <w:szCs w:val="24"/>
        </w:rPr>
        <w:tab/>
      </w:r>
      <w:r w:rsidRPr="009D1374">
        <w:rPr>
          <w:rFonts w:ascii="Times New Roman" w:hAnsi="Times New Roman" w:cs="Times New Roman"/>
          <w:b w:val="0"/>
          <w:sz w:val="24"/>
          <w:szCs w:val="24"/>
        </w:rPr>
        <w:tab/>
      </w:r>
      <w:r w:rsidRPr="009D1374">
        <w:rPr>
          <w:rFonts w:ascii="Times New Roman" w:hAnsi="Times New Roman" w:cs="Times New Roman"/>
          <w:b w:val="0"/>
          <w:sz w:val="24"/>
          <w:szCs w:val="24"/>
        </w:rPr>
        <w:tab/>
        <w:t>:</w:t>
      </w:r>
    </w:p>
    <w:p w:rsidR="00F87B35" w:rsidRDefault="00F87B35" w:rsidP="00CD138F">
      <w:pPr>
        <w:ind w:left="2268" w:firstLine="567"/>
        <w:jc w:val="both"/>
      </w:pPr>
    </w:p>
    <w:p w:rsidR="00F87B35" w:rsidRPr="009D1374" w:rsidRDefault="00F87B35" w:rsidP="00CD138F">
      <w:pPr>
        <w:ind w:left="1701" w:firstLine="567"/>
        <w:jc w:val="both"/>
      </w:pPr>
      <w:r>
        <w:t>Öğrenci Adı Soyadı</w:t>
      </w:r>
      <w:r>
        <w:tab/>
        <w:t>: Deniz COŞKUN</w:t>
      </w:r>
    </w:p>
    <w:p w:rsidR="00F87B35" w:rsidRPr="007336CC" w:rsidRDefault="00F87B35" w:rsidP="00CD138F">
      <w:pPr>
        <w:pStyle w:val="Balk1"/>
        <w:jc w:val="center"/>
        <w:rPr>
          <w:rFonts w:ascii="Times New Roman" w:hAnsi="Times New Roman" w:cs="Times New Roman"/>
          <w:sz w:val="24"/>
          <w:szCs w:val="24"/>
        </w:rPr>
      </w:pPr>
      <w:r w:rsidRPr="007336CC">
        <w:rPr>
          <w:rFonts w:ascii="Times New Roman" w:hAnsi="Times New Roman" w:cs="Times New Roman"/>
          <w:sz w:val="24"/>
          <w:szCs w:val="24"/>
        </w:rPr>
        <w:t xml:space="preserve">                                </w:t>
      </w:r>
    </w:p>
    <w:p w:rsidR="00F87B35" w:rsidRDefault="00F87B35" w:rsidP="00CD138F">
      <w:pPr>
        <w:pStyle w:val="Balk1"/>
        <w:spacing w:before="0" w:after="0"/>
        <w:jc w:val="center"/>
        <w:rPr>
          <w:rFonts w:ascii="Times New Roman" w:hAnsi="Times New Roman" w:cs="Times New Roman"/>
          <w:sz w:val="24"/>
          <w:szCs w:val="24"/>
        </w:rPr>
      </w:pPr>
      <w:bookmarkStart w:id="2" w:name="_Toc297677964"/>
      <w:r>
        <w:rPr>
          <w:rFonts w:ascii="Times New Roman" w:hAnsi="Times New Roman" w:cs="Times New Roman"/>
          <w:sz w:val="24"/>
          <w:szCs w:val="24"/>
        </w:rPr>
        <w:br w:type="page"/>
      </w:r>
      <w:r>
        <w:rPr>
          <w:rFonts w:ascii="Times New Roman" w:hAnsi="Times New Roman" w:cs="Times New Roman"/>
          <w:sz w:val="24"/>
          <w:szCs w:val="24"/>
        </w:rPr>
        <w:lastRenderedPageBreak/>
        <w:t>TEŞEKKÜR</w:t>
      </w:r>
      <w:bookmarkEnd w:id="2"/>
    </w:p>
    <w:p w:rsidR="00F87B35" w:rsidRDefault="00F87B35" w:rsidP="00CD138F">
      <w:pPr>
        <w:pStyle w:val="Balk1"/>
        <w:spacing w:before="0" w:after="0"/>
        <w:jc w:val="both"/>
        <w:rPr>
          <w:rFonts w:ascii="Times New Roman" w:hAnsi="Times New Roman" w:cs="Times New Roman"/>
          <w:b w:val="0"/>
          <w:sz w:val="24"/>
          <w:szCs w:val="24"/>
        </w:rPr>
      </w:pPr>
    </w:p>
    <w:p w:rsidR="00F87B35" w:rsidRDefault="00F87B35" w:rsidP="00CD138F"/>
    <w:p w:rsidR="00F87B35" w:rsidRPr="00D27709" w:rsidRDefault="00F87B35" w:rsidP="00CD138F"/>
    <w:p w:rsidR="00F87B35" w:rsidRDefault="00F87B35" w:rsidP="00CD138F">
      <w:pPr>
        <w:pStyle w:val="Balk1"/>
        <w:spacing w:before="0" w:after="0"/>
        <w:ind w:firstLine="567"/>
        <w:jc w:val="both"/>
        <w:rPr>
          <w:rFonts w:ascii="Times New Roman" w:hAnsi="Times New Roman" w:cs="Times New Roman"/>
          <w:b w:val="0"/>
          <w:sz w:val="24"/>
          <w:szCs w:val="24"/>
        </w:rPr>
      </w:pPr>
      <w:bookmarkStart w:id="3" w:name="_Toc297677965"/>
      <w:r>
        <w:rPr>
          <w:rFonts w:ascii="Times New Roman" w:hAnsi="Times New Roman" w:cs="Times New Roman"/>
          <w:b w:val="0"/>
          <w:sz w:val="24"/>
          <w:szCs w:val="24"/>
        </w:rPr>
        <w:t xml:space="preserve">Çalışmalarım sırasında her türlü yardım ve desteği benden esirgemeyen, görüş ve önerilerini paylaşan başta çok değerli hocam ve tez danışmanım Sayın </w:t>
      </w:r>
      <w:proofErr w:type="spellStart"/>
      <w:proofErr w:type="gramStart"/>
      <w:r>
        <w:rPr>
          <w:rFonts w:ascii="Times New Roman" w:hAnsi="Times New Roman" w:cs="Times New Roman"/>
          <w:b w:val="0"/>
          <w:sz w:val="24"/>
          <w:szCs w:val="24"/>
        </w:rPr>
        <w:t>Doç.Dr</w:t>
      </w:r>
      <w:proofErr w:type="spellEnd"/>
      <w:r>
        <w:rPr>
          <w:rFonts w:ascii="Times New Roman" w:hAnsi="Times New Roman" w:cs="Times New Roman"/>
          <w:b w:val="0"/>
          <w:sz w:val="24"/>
          <w:szCs w:val="24"/>
        </w:rPr>
        <w:t>.Süleyman</w:t>
      </w:r>
      <w:proofErr w:type="gramEnd"/>
      <w:r>
        <w:rPr>
          <w:rFonts w:ascii="Times New Roman" w:hAnsi="Times New Roman" w:cs="Times New Roman"/>
          <w:b w:val="0"/>
          <w:sz w:val="24"/>
          <w:szCs w:val="24"/>
        </w:rPr>
        <w:t xml:space="preserve"> </w:t>
      </w:r>
      <w:proofErr w:type="spellStart"/>
      <w:r>
        <w:rPr>
          <w:rFonts w:ascii="Times New Roman" w:hAnsi="Times New Roman" w:cs="Times New Roman"/>
          <w:b w:val="0"/>
          <w:sz w:val="24"/>
          <w:szCs w:val="24"/>
        </w:rPr>
        <w:t>İNAN’a</w:t>
      </w:r>
      <w:proofErr w:type="spellEnd"/>
      <w:r>
        <w:rPr>
          <w:rFonts w:ascii="Times New Roman" w:hAnsi="Times New Roman" w:cs="Times New Roman"/>
          <w:b w:val="0"/>
          <w:sz w:val="24"/>
          <w:szCs w:val="24"/>
        </w:rPr>
        <w:t xml:space="preserve"> ve bölümdeki diğer hocalarıma; sevgileriyle beni yüreklendiren eşim, kızım ve oğluma; çalışmalarımı yürüttüğüm okullardaki öğretmen ve öğrencilere teşekkürlerimi sunarım.</w:t>
      </w:r>
      <w:bookmarkEnd w:id="3"/>
    </w:p>
    <w:p w:rsidR="00316902" w:rsidRDefault="00C9340E" w:rsidP="007E1536">
      <w:pPr>
        <w:pStyle w:val="Balk1"/>
        <w:spacing w:before="0" w:after="0"/>
        <w:jc w:val="center"/>
        <w:rPr>
          <w:rFonts w:ascii="Times New Roman" w:hAnsi="Times New Roman" w:cs="Times New Roman"/>
          <w:sz w:val="28"/>
          <w:szCs w:val="28"/>
        </w:rPr>
        <w:sectPr w:rsidR="00316902" w:rsidSect="001E4069">
          <w:headerReference w:type="even" r:id="rId11"/>
          <w:headerReference w:type="default" r:id="rId12"/>
          <w:headerReference w:type="first" r:id="rId13"/>
          <w:footnotePr>
            <w:numFmt w:val="chicago"/>
            <w:numRestart w:val="eachPage"/>
          </w:footnotePr>
          <w:pgSz w:w="11906" w:h="16838" w:code="9"/>
          <w:pgMar w:top="1418" w:right="1134" w:bottom="1418" w:left="2268" w:header="709" w:footer="709" w:gutter="0"/>
          <w:pgNumType w:fmt="upperRoman" w:start="1"/>
          <w:cols w:space="708"/>
          <w:docGrid w:linePitch="360"/>
        </w:sectPr>
      </w:pPr>
      <w:r>
        <w:rPr>
          <w:rFonts w:ascii="Times New Roman" w:hAnsi="Times New Roman" w:cs="Times New Roman"/>
          <w:sz w:val="28"/>
          <w:szCs w:val="28"/>
        </w:rPr>
        <w:fldChar w:fldCharType="end"/>
      </w:r>
    </w:p>
    <w:bookmarkEnd w:id="0"/>
    <w:p w:rsidR="00316902" w:rsidRDefault="00316902" w:rsidP="00E87904">
      <w:pPr>
        <w:spacing w:line="360" w:lineRule="auto"/>
        <w:jc w:val="center"/>
        <w:rPr>
          <w:b/>
          <w:sz w:val="28"/>
          <w:szCs w:val="28"/>
        </w:rPr>
      </w:pPr>
    </w:p>
    <w:p w:rsidR="00E87904" w:rsidRDefault="00E87904" w:rsidP="00E87904">
      <w:pPr>
        <w:spacing w:line="360" w:lineRule="auto"/>
        <w:jc w:val="center"/>
      </w:pPr>
      <w:r w:rsidRPr="00E4762C">
        <w:rPr>
          <w:b/>
          <w:sz w:val="28"/>
          <w:szCs w:val="28"/>
        </w:rPr>
        <w:t>ÖZET</w:t>
      </w:r>
    </w:p>
    <w:p w:rsidR="00E87904" w:rsidRDefault="00E87904" w:rsidP="00E87904">
      <w:pPr>
        <w:spacing w:line="360" w:lineRule="auto"/>
        <w:jc w:val="center"/>
      </w:pPr>
    </w:p>
    <w:p w:rsidR="00E87904" w:rsidRPr="00047E0C" w:rsidRDefault="00E87904" w:rsidP="00E87904">
      <w:pPr>
        <w:jc w:val="center"/>
        <w:rPr>
          <w:b/>
        </w:rPr>
      </w:pPr>
      <w:r w:rsidRPr="00047E0C">
        <w:rPr>
          <w:b/>
        </w:rPr>
        <w:t>İLKÖĞRETİM BİRİNCİ KADEME</w:t>
      </w:r>
    </w:p>
    <w:p w:rsidR="00E87904" w:rsidRDefault="00E87904" w:rsidP="00E87904">
      <w:pPr>
        <w:jc w:val="center"/>
        <w:rPr>
          <w:b/>
        </w:rPr>
      </w:pPr>
      <w:r>
        <w:rPr>
          <w:b/>
        </w:rPr>
        <w:t xml:space="preserve">5. SINIF </w:t>
      </w:r>
      <w:r w:rsidRPr="00047E0C">
        <w:rPr>
          <w:b/>
        </w:rPr>
        <w:t xml:space="preserve">SOSYAL BİLGİLER DERSİNDE </w:t>
      </w:r>
    </w:p>
    <w:p w:rsidR="00E87904" w:rsidRPr="00047E0C" w:rsidRDefault="00E87904" w:rsidP="00E87904">
      <w:pPr>
        <w:jc w:val="center"/>
        <w:rPr>
          <w:b/>
        </w:rPr>
      </w:pPr>
      <w:r w:rsidRPr="00047E0C">
        <w:rPr>
          <w:b/>
        </w:rPr>
        <w:t>DEĞERLER EĞİTİMİ</w:t>
      </w:r>
    </w:p>
    <w:p w:rsidR="00E87904" w:rsidRDefault="00E87904" w:rsidP="00E87904">
      <w:pPr>
        <w:jc w:val="center"/>
        <w:rPr>
          <w:b/>
        </w:rPr>
      </w:pPr>
    </w:p>
    <w:p w:rsidR="00E87904" w:rsidRDefault="00E87904" w:rsidP="00E87904">
      <w:pPr>
        <w:jc w:val="center"/>
        <w:rPr>
          <w:b/>
        </w:rPr>
      </w:pPr>
      <w:r w:rsidRPr="00047E0C">
        <w:rPr>
          <w:b/>
        </w:rPr>
        <w:t>Denizli İli Örneği</w:t>
      </w:r>
    </w:p>
    <w:p w:rsidR="00E87904" w:rsidRDefault="00E87904" w:rsidP="00E87904">
      <w:pPr>
        <w:spacing w:line="360" w:lineRule="auto"/>
        <w:jc w:val="center"/>
      </w:pPr>
    </w:p>
    <w:p w:rsidR="00E87904" w:rsidRDefault="00E87904" w:rsidP="009549F6">
      <w:pPr>
        <w:jc w:val="center"/>
      </w:pPr>
      <w:r>
        <w:t>Coşkun, Deniz</w:t>
      </w:r>
    </w:p>
    <w:p w:rsidR="00E87904" w:rsidRDefault="00E87904" w:rsidP="009549F6">
      <w:pPr>
        <w:jc w:val="center"/>
      </w:pPr>
      <w:r>
        <w:t>Yüksek Lisans Tezi, Sosyal Bilgiler Öğretmenliği Bilim Dalı</w:t>
      </w:r>
    </w:p>
    <w:p w:rsidR="00E87904" w:rsidRDefault="00E87904" w:rsidP="009549F6">
      <w:pPr>
        <w:jc w:val="center"/>
      </w:pPr>
      <w:r>
        <w:t xml:space="preserve">Tez Yöneticisi: </w:t>
      </w:r>
      <w:proofErr w:type="spellStart"/>
      <w:r>
        <w:t>Doç.Dr</w:t>
      </w:r>
      <w:proofErr w:type="spellEnd"/>
      <w:r>
        <w:t>. Süleyman İNAN</w:t>
      </w:r>
    </w:p>
    <w:p w:rsidR="00E87904" w:rsidRDefault="00E87904" w:rsidP="009549F6">
      <w:pPr>
        <w:jc w:val="center"/>
      </w:pPr>
      <w:r>
        <w:t>Haziran 2011, 1</w:t>
      </w:r>
      <w:r w:rsidR="00E01B13">
        <w:t>80</w:t>
      </w:r>
      <w:r>
        <w:t xml:space="preserve"> sayfa</w:t>
      </w:r>
    </w:p>
    <w:p w:rsidR="00E87904" w:rsidRDefault="00E87904" w:rsidP="009549F6">
      <w:pPr>
        <w:jc w:val="center"/>
      </w:pPr>
    </w:p>
    <w:p w:rsidR="00E87904" w:rsidRPr="009549F6" w:rsidRDefault="00E87904" w:rsidP="009549F6">
      <w:pPr>
        <w:jc w:val="both"/>
        <w:rPr>
          <w:b/>
        </w:rPr>
      </w:pPr>
      <w:r w:rsidRPr="009549F6">
        <w:rPr>
          <w:b/>
        </w:rPr>
        <w:tab/>
        <w:t xml:space="preserve">Bu araştırmada İlköğretim 5. sınıf sosyal bilgiler programında yer alan değerlerden “sorumluluk sahibi olma, doğal çevreye ve tarihsel mirasa duyarlılık, İstiklal Marşına ve bayrağa saygı” değerleri ile hoşgörü değeri esas alınarak öğrencilerin bu değerleri </w:t>
      </w:r>
      <w:r w:rsidR="009549F6">
        <w:rPr>
          <w:b/>
        </w:rPr>
        <w:t>algılama</w:t>
      </w:r>
      <w:r w:rsidRPr="009549F6">
        <w:rPr>
          <w:b/>
        </w:rPr>
        <w:t xml:space="preserve"> düzeyleri hakkında bir durum değerlendirmesinin yapılması amaçlanmıştır. </w:t>
      </w:r>
    </w:p>
    <w:p w:rsidR="00E87904" w:rsidRPr="009549F6" w:rsidRDefault="00E87904" w:rsidP="009549F6">
      <w:pPr>
        <w:jc w:val="both"/>
        <w:rPr>
          <w:b/>
        </w:rPr>
      </w:pPr>
      <w:r w:rsidRPr="009549F6">
        <w:rPr>
          <w:b/>
        </w:rPr>
        <w:tab/>
      </w:r>
      <w:r w:rsidR="009549F6">
        <w:rPr>
          <w:b/>
        </w:rPr>
        <w:t>Bu çalışmada nitel araştırma kullanılmış</w:t>
      </w:r>
      <w:r w:rsidRPr="009549F6">
        <w:rPr>
          <w:b/>
        </w:rPr>
        <w:t xml:space="preserve">; nitel araştırma </w:t>
      </w:r>
      <w:r w:rsidR="009549F6">
        <w:rPr>
          <w:b/>
        </w:rPr>
        <w:t>araçlarından</w:t>
      </w:r>
      <w:r w:rsidRPr="009549F6">
        <w:rPr>
          <w:b/>
        </w:rPr>
        <w:t xml:space="preserve"> görüşme tekniği aracılığıyla veriler elde edilmiştir. Hazırlanan görüşme formu uzman kişilerin onayına sunulmuş, pilot uygulama yapılmış ve daha sonra esas uygulamaya geçilmiştir. Görüşmeler sonucu elde edilen veriler, betimsel analiz yaklaşımıyla yorumlanmıştır.  </w:t>
      </w:r>
    </w:p>
    <w:p w:rsidR="00E87904" w:rsidRPr="009549F6" w:rsidRDefault="00E87904" w:rsidP="009549F6">
      <w:pPr>
        <w:jc w:val="both"/>
        <w:rPr>
          <w:b/>
        </w:rPr>
      </w:pPr>
      <w:r w:rsidRPr="009549F6">
        <w:rPr>
          <w:b/>
        </w:rPr>
        <w:tab/>
        <w:t xml:space="preserve">İlköğretim 5. sınıf öğrencilerinin sorumluluk sahibi olma, doğal çevreye ve tarihsel mirasa duyarlılık, vatanseverlik (bayrağa ve İstiklal Marşı’na saygı) ve hoşgörü değerlerini </w:t>
      </w:r>
      <w:r w:rsidR="009549F6">
        <w:rPr>
          <w:b/>
        </w:rPr>
        <w:t>algılama</w:t>
      </w:r>
      <w:r w:rsidRPr="009549F6">
        <w:rPr>
          <w:b/>
        </w:rPr>
        <w:t xml:space="preserve"> düzeylerinin incelendiği bu çalışmada genel anlamda ulaşılan sonuçlar şöyledir:</w:t>
      </w:r>
    </w:p>
    <w:p w:rsidR="00E87904" w:rsidRPr="009549F6" w:rsidRDefault="00E87904" w:rsidP="009549F6">
      <w:pPr>
        <w:numPr>
          <w:ilvl w:val="0"/>
          <w:numId w:val="38"/>
        </w:numPr>
        <w:autoSpaceDE w:val="0"/>
        <w:autoSpaceDN w:val="0"/>
        <w:adjustRightInd w:val="0"/>
        <w:jc w:val="both"/>
        <w:rPr>
          <w:b/>
        </w:rPr>
      </w:pPr>
      <w:r w:rsidRPr="009549F6">
        <w:rPr>
          <w:b/>
        </w:rPr>
        <w:t xml:space="preserve">Öğrenciler, doğal çevreye ve tarihsel mirasa duyarlılık değerleri ile vatanseverlik değeri ilgili olarak daha güçlü ve tutarlı ifadeler kullanmışlardır. Öğrencilerin bu değerlere ilişkin hassasiyetlerinin diğerlerine oranla daha fazla olduğu belirlenmiştir.  </w:t>
      </w:r>
    </w:p>
    <w:p w:rsidR="00E87904" w:rsidRPr="009549F6" w:rsidRDefault="00E87904" w:rsidP="009549F6">
      <w:pPr>
        <w:numPr>
          <w:ilvl w:val="0"/>
          <w:numId w:val="38"/>
        </w:numPr>
        <w:autoSpaceDE w:val="0"/>
        <w:autoSpaceDN w:val="0"/>
        <w:adjustRightInd w:val="0"/>
        <w:jc w:val="both"/>
        <w:rPr>
          <w:b/>
        </w:rPr>
      </w:pPr>
      <w:r w:rsidRPr="009549F6">
        <w:rPr>
          <w:b/>
        </w:rPr>
        <w:t xml:space="preserve">Sorumluluk sahibi olma değeri ile ilgili olarak ise bu değerleri tam olarak içselleştiremedikleri, öğrencilerin bu değerin gerektirdiklerini çoğu zaman bildikleri ancak uygulamaya geçiremedikleri söylenebilir. </w:t>
      </w:r>
    </w:p>
    <w:p w:rsidR="00E87904" w:rsidRPr="009549F6" w:rsidRDefault="00E87904" w:rsidP="009549F6">
      <w:pPr>
        <w:numPr>
          <w:ilvl w:val="0"/>
          <w:numId w:val="38"/>
        </w:numPr>
        <w:autoSpaceDE w:val="0"/>
        <w:autoSpaceDN w:val="0"/>
        <w:adjustRightInd w:val="0"/>
        <w:jc w:val="both"/>
        <w:rPr>
          <w:b/>
        </w:rPr>
      </w:pPr>
      <w:r w:rsidRPr="009549F6">
        <w:rPr>
          <w:b/>
        </w:rPr>
        <w:t xml:space="preserve">Hoşgörü değerine ilişkin olarak öğrencilerin yakın çevrelerine karşı müsamahalı davranmalarına karşın daha az tanıdıkları veya tanımadıkları kişilere ve farklı kültürdeki insanların davranışlarına karşı hoş görülerinin az olduğu, aynı zamanda farklı görüşlere karşı doğru yanlış ayrımı yaparak bu fikirlere hoşgörüsüz yaklaştıkları düşünülmüştür. </w:t>
      </w:r>
    </w:p>
    <w:p w:rsidR="00E87904" w:rsidRPr="009549F6" w:rsidRDefault="00E87904" w:rsidP="009549F6">
      <w:pPr>
        <w:autoSpaceDE w:val="0"/>
        <w:autoSpaceDN w:val="0"/>
        <w:adjustRightInd w:val="0"/>
        <w:ind w:left="360"/>
        <w:jc w:val="both"/>
        <w:rPr>
          <w:b/>
        </w:rPr>
      </w:pPr>
    </w:p>
    <w:p w:rsidR="00E87904" w:rsidRPr="009549F6" w:rsidRDefault="00E87904" w:rsidP="009549F6">
      <w:pPr>
        <w:autoSpaceDE w:val="0"/>
        <w:autoSpaceDN w:val="0"/>
        <w:adjustRightInd w:val="0"/>
        <w:ind w:firstLine="708"/>
        <w:jc w:val="both"/>
        <w:rPr>
          <w:b/>
        </w:rPr>
      </w:pPr>
      <w:r w:rsidRPr="009549F6">
        <w:rPr>
          <w:b/>
        </w:rPr>
        <w:t>Anahtar kelimeler: Sosyal bilgiler, değer, değerler eğitimi, sorumluluk, doğal çevreye ve tarihsel mirasa duyarlılık, İstiklal Marşı’na ve bayrağa saygı, hoşgörü</w:t>
      </w:r>
      <w:r w:rsidR="005E5651">
        <w:rPr>
          <w:b/>
        </w:rPr>
        <w:t>.</w:t>
      </w:r>
    </w:p>
    <w:p w:rsidR="00E87904" w:rsidRPr="00E4762C" w:rsidRDefault="00E87904" w:rsidP="009549F6">
      <w:pPr>
        <w:jc w:val="both"/>
      </w:pPr>
    </w:p>
    <w:p w:rsidR="00E87904" w:rsidRDefault="00E87904" w:rsidP="009549F6">
      <w:pPr>
        <w:jc w:val="center"/>
        <w:rPr>
          <w:b/>
        </w:rPr>
      </w:pPr>
      <w:r>
        <w:br w:type="page"/>
      </w:r>
      <w:r>
        <w:rPr>
          <w:b/>
        </w:rPr>
        <w:lastRenderedPageBreak/>
        <w:t>ABSTRACT</w:t>
      </w:r>
    </w:p>
    <w:p w:rsidR="000C5645" w:rsidRDefault="00E87904" w:rsidP="009549F6">
      <w:pPr>
        <w:jc w:val="center"/>
        <w:rPr>
          <w:b/>
        </w:rPr>
      </w:pPr>
      <w:proofErr w:type="spellStart"/>
      <w:r>
        <w:rPr>
          <w:b/>
        </w:rPr>
        <w:t>Education</w:t>
      </w:r>
      <w:proofErr w:type="spellEnd"/>
      <w:r>
        <w:rPr>
          <w:b/>
        </w:rPr>
        <w:t xml:space="preserve"> </w:t>
      </w:r>
      <w:r w:rsidR="000C5645">
        <w:rPr>
          <w:b/>
        </w:rPr>
        <w:t xml:space="preserve">of </w:t>
      </w:r>
      <w:proofErr w:type="spellStart"/>
      <w:r w:rsidR="000C5645">
        <w:rPr>
          <w:b/>
        </w:rPr>
        <w:t>Values</w:t>
      </w:r>
      <w:proofErr w:type="spellEnd"/>
      <w:r w:rsidR="000C5645">
        <w:rPr>
          <w:b/>
        </w:rPr>
        <w:t xml:space="preserve"> </w:t>
      </w:r>
      <w:r>
        <w:rPr>
          <w:b/>
        </w:rPr>
        <w:t xml:space="preserve">in </w:t>
      </w:r>
      <w:proofErr w:type="spellStart"/>
      <w:r w:rsidR="000C5645">
        <w:rPr>
          <w:b/>
        </w:rPr>
        <w:t>Elementary</w:t>
      </w:r>
      <w:proofErr w:type="spellEnd"/>
      <w:r w:rsidR="000C5645">
        <w:rPr>
          <w:b/>
        </w:rPr>
        <w:t xml:space="preserve"> </w:t>
      </w:r>
      <w:proofErr w:type="spellStart"/>
      <w:r w:rsidR="000C5645">
        <w:rPr>
          <w:b/>
        </w:rPr>
        <w:t>School</w:t>
      </w:r>
      <w:proofErr w:type="spellEnd"/>
      <w:r w:rsidR="000C5645">
        <w:rPr>
          <w:b/>
        </w:rPr>
        <w:t xml:space="preserve"> </w:t>
      </w:r>
    </w:p>
    <w:p w:rsidR="00E87904" w:rsidRDefault="00E87904" w:rsidP="009549F6">
      <w:pPr>
        <w:jc w:val="center"/>
        <w:rPr>
          <w:b/>
        </w:rPr>
      </w:pPr>
      <w:r>
        <w:rPr>
          <w:b/>
        </w:rPr>
        <w:t xml:space="preserve">5th </w:t>
      </w:r>
      <w:proofErr w:type="spellStart"/>
      <w:r>
        <w:rPr>
          <w:b/>
        </w:rPr>
        <w:t>Grade</w:t>
      </w:r>
      <w:proofErr w:type="spellEnd"/>
      <w:r>
        <w:rPr>
          <w:b/>
        </w:rPr>
        <w:t xml:space="preserve"> </w:t>
      </w:r>
      <w:proofErr w:type="spellStart"/>
      <w:r>
        <w:rPr>
          <w:b/>
        </w:rPr>
        <w:t>Social</w:t>
      </w:r>
      <w:proofErr w:type="spellEnd"/>
      <w:r>
        <w:rPr>
          <w:b/>
        </w:rPr>
        <w:t xml:space="preserve"> </w:t>
      </w:r>
      <w:proofErr w:type="spellStart"/>
      <w:r>
        <w:rPr>
          <w:b/>
        </w:rPr>
        <w:t>Lessons</w:t>
      </w:r>
      <w:proofErr w:type="spellEnd"/>
      <w:r>
        <w:rPr>
          <w:b/>
        </w:rPr>
        <w:t xml:space="preserve"> </w:t>
      </w:r>
    </w:p>
    <w:p w:rsidR="00E87904" w:rsidRDefault="00E87904" w:rsidP="009549F6">
      <w:pPr>
        <w:jc w:val="center"/>
        <w:rPr>
          <w:b/>
        </w:rPr>
      </w:pPr>
    </w:p>
    <w:p w:rsidR="00E87904" w:rsidRDefault="00E87904" w:rsidP="009549F6">
      <w:pPr>
        <w:jc w:val="center"/>
      </w:pPr>
    </w:p>
    <w:p w:rsidR="00E87904" w:rsidRDefault="00E87904" w:rsidP="009549F6">
      <w:pPr>
        <w:jc w:val="center"/>
      </w:pPr>
      <w:r>
        <w:t>Coşkun, Deniz</w:t>
      </w:r>
    </w:p>
    <w:p w:rsidR="00E87904" w:rsidRDefault="00E87904" w:rsidP="009549F6">
      <w:pPr>
        <w:jc w:val="center"/>
      </w:pPr>
      <w:proofErr w:type="spellStart"/>
      <w:r>
        <w:t>Postgraduate</w:t>
      </w:r>
      <w:proofErr w:type="spellEnd"/>
      <w:r>
        <w:t xml:space="preserve"> </w:t>
      </w:r>
      <w:proofErr w:type="spellStart"/>
      <w:r>
        <w:t>Thesis</w:t>
      </w:r>
      <w:proofErr w:type="spellEnd"/>
      <w:r>
        <w:t xml:space="preserve"> in </w:t>
      </w:r>
      <w:proofErr w:type="spellStart"/>
      <w:r>
        <w:t>Department</w:t>
      </w:r>
      <w:proofErr w:type="spellEnd"/>
      <w:r>
        <w:t xml:space="preserve"> of </w:t>
      </w:r>
      <w:proofErr w:type="spellStart"/>
      <w:r w:rsidR="00DE6DFC">
        <w:t>Primary</w:t>
      </w:r>
      <w:proofErr w:type="spellEnd"/>
      <w:r w:rsidR="00DE6DFC">
        <w:t xml:space="preserve"> </w:t>
      </w:r>
      <w:proofErr w:type="spellStart"/>
      <w:r w:rsidR="00DE6DFC">
        <w:t>School</w:t>
      </w:r>
      <w:proofErr w:type="spellEnd"/>
    </w:p>
    <w:p w:rsidR="00E87904" w:rsidRDefault="00E87904" w:rsidP="009549F6">
      <w:pPr>
        <w:jc w:val="center"/>
      </w:pPr>
      <w:proofErr w:type="spellStart"/>
      <w:r>
        <w:t>Thesis</w:t>
      </w:r>
      <w:proofErr w:type="spellEnd"/>
      <w:r>
        <w:t xml:space="preserve"> </w:t>
      </w:r>
      <w:proofErr w:type="spellStart"/>
      <w:r>
        <w:t>Advisor</w:t>
      </w:r>
      <w:proofErr w:type="spellEnd"/>
      <w:r>
        <w:t xml:space="preserve">: </w:t>
      </w:r>
      <w:proofErr w:type="spellStart"/>
      <w:r>
        <w:t>Associate</w:t>
      </w:r>
      <w:proofErr w:type="spellEnd"/>
      <w:r>
        <w:t xml:space="preserve"> </w:t>
      </w:r>
      <w:proofErr w:type="spellStart"/>
      <w:r>
        <w:t>Professor</w:t>
      </w:r>
      <w:proofErr w:type="spellEnd"/>
      <w:r>
        <w:t xml:space="preserve"> Dr. Süleyman İNAN</w:t>
      </w:r>
    </w:p>
    <w:p w:rsidR="00E87904" w:rsidRDefault="00BE6151" w:rsidP="009549F6">
      <w:pPr>
        <w:jc w:val="center"/>
      </w:pPr>
      <w:proofErr w:type="spellStart"/>
      <w:r>
        <w:t>June</w:t>
      </w:r>
      <w:proofErr w:type="spellEnd"/>
      <w:r>
        <w:t xml:space="preserve"> 2011, 1</w:t>
      </w:r>
      <w:r w:rsidR="00E01B13">
        <w:t>80</w:t>
      </w:r>
      <w:r w:rsidR="00E87904">
        <w:t xml:space="preserve"> </w:t>
      </w:r>
      <w:proofErr w:type="spellStart"/>
      <w:r w:rsidR="00E87904">
        <w:t>pages</w:t>
      </w:r>
      <w:proofErr w:type="spellEnd"/>
    </w:p>
    <w:p w:rsidR="00E87904" w:rsidRPr="00C1011A" w:rsidRDefault="00E87904" w:rsidP="009549F6">
      <w:pPr>
        <w:jc w:val="center"/>
      </w:pPr>
    </w:p>
    <w:p w:rsidR="00E87904" w:rsidRDefault="00E87904" w:rsidP="009549F6">
      <w:pPr>
        <w:jc w:val="center"/>
        <w:rPr>
          <w:b/>
        </w:rPr>
      </w:pPr>
    </w:p>
    <w:p w:rsidR="00E87904" w:rsidRPr="00C72175" w:rsidRDefault="00E87904" w:rsidP="009549F6">
      <w:pPr>
        <w:ind w:firstLine="567"/>
        <w:jc w:val="both"/>
        <w:rPr>
          <w:b/>
        </w:rPr>
      </w:pPr>
      <w:proofErr w:type="spellStart"/>
      <w:r w:rsidRPr="00C72175">
        <w:rPr>
          <w:b/>
          <w:color w:val="000000"/>
        </w:rPr>
        <w:t>In</w:t>
      </w:r>
      <w:proofErr w:type="spellEnd"/>
      <w:r w:rsidRPr="00C72175">
        <w:rPr>
          <w:b/>
          <w:color w:val="000000"/>
        </w:rPr>
        <w:t xml:space="preserve"> </w:t>
      </w:r>
      <w:proofErr w:type="spellStart"/>
      <w:r w:rsidRPr="00C72175">
        <w:rPr>
          <w:b/>
          <w:color w:val="000000"/>
        </w:rPr>
        <w:t>this</w:t>
      </w:r>
      <w:proofErr w:type="spellEnd"/>
      <w:r w:rsidRPr="00C72175">
        <w:rPr>
          <w:b/>
          <w:color w:val="000000"/>
        </w:rPr>
        <w:t xml:space="preserve"> </w:t>
      </w:r>
      <w:proofErr w:type="spellStart"/>
      <w:r w:rsidRPr="00C72175">
        <w:rPr>
          <w:b/>
          <w:color w:val="000000"/>
        </w:rPr>
        <w:t>study</w:t>
      </w:r>
      <w:proofErr w:type="spellEnd"/>
      <w:r w:rsidRPr="00C72175">
        <w:rPr>
          <w:b/>
          <w:color w:val="000000"/>
        </w:rPr>
        <w:t xml:space="preserve">, it is </w:t>
      </w:r>
      <w:proofErr w:type="spellStart"/>
      <w:r w:rsidRPr="00C72175">
        <w:rPr>
          <w:b/>
          <w:color w:val="000000"/>
        </w:rPr>
        <w:t>aimed</w:t>
      </w:r>
      <w:proofErr w:type="spellEnd"/>
      <w:r w:rsidRPr="00C72175">
        <w:rPr>
          <w:b/>
          <w:color w:val="000000"/>
        </w:rPr>
        <w:t xml:space="preserve"> </w:t>
      </w:r>
      <w:proofErr w:type="spellStart"/>
      <w:r w:rsidRPr="00C72175">
        <w:rPr>
          <w:b/>
          <w:color w:val="000000"/>
        </w:rPr>
        <w:t>to</w:t>
      </w:r>
      <w:proofErr w:type="spellEnd"/>
      <w:r w:rsidRPr="00C72175">
        <w:rPr>
          <w:b/>
          <w:color w:val="000000"/>
        </w:rPr>
        <w:t xml:space="preserve"> </w:t>
      </w:r>
      <w:proofErr w:type="spellStart"/>
      <w:r w:rsidRPr="00C72175">
        <w:rPr>
          <w:b/>
          <w:color w:val="000000"/>
        </w:rPr>
        <w:t>assess</w:t>
      </w:r>
      <w:proofErr w:type="spellEnd"/>
      <w:r w:rsidRPr="00C72175">
        <w:rPr>
          <w:b/>
          <w:color w:val="000000"/>
        </w:rPr>
        <w:t xml:space="preserve"> </w:t>
      </w:r>
      <w:proofErr w:type="spellStart"/>
      <w:r w:rsidRPr="00C72175">
        <w:rPr>
          <w:b/>
          <w:color w:val="000000"/>
        </w:rPr>
        <w:t>the</w:t>
      </w:r>
      <w:proofErr w:type="spellEnd"/>
      <w:r w:rsidRPr="00C72175">
        <w:rPr>
          <w:b/>
          <w:color w:val="000000"/>
        </w:rPr>
        <w:t xml:space="preserve"> </w:t>
      </w:r>
      <w:proofErr w:type="spellStart"/>
      <w:r w:rsidRPr="00C72175">
        <w:rPr>
          <w:b/>
          <w:color w:val="000000"/>
        </w:rPr>
        <w:t>students</w:t>
      </w:r>
      <w:proofErr w:type="spellEnd"/>
      <w:r w:rsidRPr="00C72175">
        <w:rPr>
          <w:b/>
          <w:color w:val="000000"/>
        </w:rPr>
        <w:t xml:space="preserve">’ </w:t>
      </w:r>
      <w:proofErr w:type="spellStart"/>
      <w:r w:rsidRPr="00C72175">
        <w:rPr>
          <w:b/>
          <w:color w:val="000000"/>
        </w:rPr>
        <w:t>level</w:t>
      </w:r>
      <w:proofErr w:type="spellEnd"/>
      <w:r w:rsidRPr="00C72175">
        <w:rPr>
          <w:b/>
          <w:color w:val="000000"/>
        </w:rPr>
        <w:t xml:space="preserve"> of </w:t>
      </w:r>
      <w:proofErr w:type="spellStart"/>
      <w:r w:rsidRPr="00C72175">
        <w:rPr>
          <w:b/>
          <w:color w:val="000000"/>
        </w:rPr>
        <w:t>values</w:t>
      </w:r>
      <w:proofErr w:type="spellEnd"/>
      <w:r w:rsidRPr="00C72175">
        <w:rPr>
          <w:b/>
          <w:color w:val="000000"/>
        </w:rPr>
        <w:t xml:space="preserve"> </w:t>
      </w:r>
      <w:proofErr w:type="spellStart"/>
      <w:r w:rsidRPr="00C72175">
        <w:rPr>
          <w:b/>
          <w:color w:val="000000"/>
        </w:rPr>
        <w:t>such</w:t>
      </w:r>
      <w:proofErr w:type="spellEnd"/>
      <w:r w:rsidRPr="00C72175">
        <w:rPr>
          <w:b/>
          <w:color w:val="000000"/>
        </w:rPr>
        <w:t xml:space="preserve"> as “</w:t>
      </w:r>
      <w:proofErr w:type="spellStart"/>
      <w:r w:rsidRPr="00C72175">
        <w:rPr>
          <w:b/>
          <w:color w:val="000000"/>
        </w:rPr>
        <w:t>being</w:t>
      </w:r>
      <w:proofErr w:type="spellEnd"/>
      <w:r w:rsidRPr="00C72175">
        <w:rPr>
          <w:b/>
          <w:color w:val="000000"/>
        </w:rPr>
        <w:t xml:space="preserve"> </w:t>
      </w:r>
      <w:proofErr w:type="spellStart"/>
      <w:r w:rsidRPr="00C72175">
        <w:rPr>
          <w:b/>
          <w:color w:val="000000"/>
        </w:rPr>
        <w:t>responsible</w:t>
      </w:r>
      <w:proofErr w:type="spellEnd"/>
      <w:r w:rsidRPr="00C72175">
        <w:rPr>
          <w:b/>
          <w:color w:val="000000"/>
        </w:rPr>
        <w:t xml:space="preserve">, </w:t>
      </w:r>
      <w:proofErr w:type="spellStart"/>
      <w:r w:rsidRPr="00C72175">
        <w:rPr>
          <w:b/>
          <w:color w:val="000000"/>
        </w:rPr>
        <w:t>being</w:t>
      </w:r>
      <w:proofErr w:type="spellEnd"/>
      <w:r w:rsidRPr="00C72175">
        <w:rPr>
          <w:b/>
          <w:color w:val="000000"/>
        </w:rPr>
        <w:t xml:space="preserve"> </w:t>
      </w:r>
      <w:proofErr w:type="spellStart"/>
      <w:r w:rsidRPr="00C72175">
        <w:rPr>
          <w:b/>
          <w:color w:val="000000"/>
        </w:rPr>
        <w:t>aware</w:t>
      </w:r>
      <w:proofErr w:type="spellEnd"/>
      <w:r w:rsidRPr="00C72175">
        <w:rPr>
          <w:b/>
          <w:color w:val="000000"/>
        </w:rPr>
        <w:t xml:space="preserve"> of </w:t>
      </w:r>
      <w:proofErr w:type="spellStart"/>
      <w:r w:rsidRPr="00C72175">
        <w:rPr>
          <w:b/>
          <w:color w:val="000000"/>
        </w:rPr>
        <w:t>the</w:t>
      </w:r>
      <w:proofErr w:type="spellEnd"/>
      <w:r w:rsidRPr="00C72175">
        <w:rPr>
          <w:b/>
          <w:color w:val="000000"/>
        </w:rPr>
        <w:t xml:space="preserve"> </w:t>
      </w:r>
      <w:proofErr w:type="spellStart"/>
      <w:r w:rsidRPr="00C72175">
        <w:rPr>
          <w:b/>
          <w:color w:val="000000"/>
        </w:rPr>
        <w:t>natural</w:t>
      </w:r>
      <w:proofErr w:type="spellEnd"/>
      <w:r w:rsidRPr="00C72175">
        <w:rPr>
          <w:b/>
          <w:color w:val="000000"/>
        </w:rPr>
        <w:t xml:space="preserve"> </w:t>
      </w:r>
      <w:proofErr w:type="spellStart"/>
      <w:r w:rsidRPr="00C72175">
        <w:rPr>
          <w:b/>
          <w:color w:val="000000"/>
        </w:rPr>
        <w:t>environment</w:t>
      </w:r>
      <w:proofErr w:type="spellEnd"/>
      <w:r w:rsidRPr="00C72175">
        <w:rPr>
          <w:b/>
          <w:color w:val="000000"/>
        </w:rPr>
        <w:t xml:space="preserve"> </w:t>
      </w:r>
      <w:proofErr w:type="spellStart"/>
      <w:r w:rsidRPr="00C72175">
        <w:rPr>
          <w:b/>
          <w:color w:val="000000"/>
        </w:rPr>
        <w:t>and</w:t>
      </w:r>
      <w:proofErr w:type="spellEnd"/>
      <w:r w:rsidRPr="00C72175">
        <w:rPr>
          <w:b/>
          <w:color w:val="000000"/>
        </w:rPr>
        <w:t xml:space="preserve"> </w:t>
      </w:r>
      <w:proofErr w:type="spellStart"/>
      <w:r w:rsidRPr="00C72175">
        <w:rPr>
          <w:b/>
          <w:color w:val="000000"/>
        </w:rPr>
        <w:t>historical</w:t>
      </w:r>
      <w:proofErr w:type="spellEnd"/>
      <w:r w:rsidRPr="00C72175">
        <w:rPr>
          <w:b/>
          <w:color w:val="000000"/>
        </w:rPr>
        <w:t xml:space="preserve"> </w:t>
      </w:r>
      <w:proofErr w:type="spellStart"/>
      <w:r w:rsidRPr="00C72175">
        <w:rPr>
          <w:b/>
          <w:color w:val="000000"/>
        </w:rPr>
        <w:t>heritage</w:t>
      </w:r>
      <w:proofErr w:type="spellEnd"/>
      <w:r w:rsidRPr="00C72175">
        <w:rPr>
          <w:b/>
          <w:color w:val="000000"/>
        </w:rPr>
        <w:t xml:space="preserve">, </w:t>
      </w:r>
      <w:proofErr w:type="spellStart"/>
      <w:r w:rsidRPr="00C72175">
        <w:rPr>
          <w:b/>
          <w:color w:val="000000"/>
        </w:rPr>
        <w:t>respect</w:t>
      </w:r>
      <w:proofErr w:type="spellEnd"/>
      <w:r w:rsidRPr="00C72175">
        <w:rPr>
          <w:b/>
          <w:color w:val="000000"/>
        </w:rPr>
        <w:t xml:space="preserve"> </w:t>
      </w:r>
      <w:proofErr w:type="spellStart"/>
      <w:r w:rsidRPr="00C72175">
        <w:rPr>
          <w:b/>
          <w:color w:val="000000"/>
        </w:rPr>
        <w:t>for</w:t>
      </w:r>
      <w:proofErr w:type="spellEnd"/>
      <w:r w:rsidRPr="00C72175">
        <w:rPr>
          <w:b/>
          <w:color w:val="000000"/>
        </w:rPr>
        <w:t xml:space="preserve"> </w:t>
      </w:r>
      <w:proofErr w:type="spellStart"/>
      <w:r w:rsidRPr="00C72175">
        <w:rPr>
          <w:b/>
          <w:color w:val="000000"/>
        </w:rPr>
        <w:t>independence</w:t>
      </w:r>
      <w:proofErr w:type="spellEnd"/>
      <w:r w:rsidRPr="00C72175">
        <w:rPr>
          <w:b/>
          <w:color w:val="000000"/>
        </w:rPr>
        <w:t xml:space="preserve"> </w:t>
      </w:r>
      <w:proofErr w:type="spellStart"/>
      <w:r w:rsidRPr="00C72175">
        <w:rPr>
          <w:b/>
          <w:color w:val="000000"/>
        </w:rPr>
        <w:t>anthem</w:t>
      </w:r>
      <w:proofErr w:type="spellEnd"/>
      <w:r w:rsidRPr="00C72175">
        <w:rPr>
          <w:b/>
          <w:color w:val="000000"/>
        </w:rPr>
        <w:t xml:space="preserve"> </w:t>
      </w:r>
      <w:proofErr w:type="spellStart"/>
      <w:r w:rsidRPr="00C72175">
        <w:rPr>
          <w:b/>
          <w:color w:val="000000"/>
        </w:rPr>
        <w:t>and</w:t>
      </w:r>
      <w:proofErr w:type="spellEnd"/>
      <w:r w:rsidRPr="00C72175">
        <w:rPr>
          <w:b/>
          <w:color w:val="000000"/>
        </w:rPr>
        <w:t xml:space="preserve"> </w:t>
      </w:r>
      <w:proofErr w:type="spellStart"/>
      <w:r w:rsidRPr="00C72175">
        <w:rPr>
          <w:b/>
          <w:color w:val="000000"/>
        </w:rPr>
        <w:t>the</w:t>
      </w:r>
      <w:proofErr w:type="spellEnd"/>
      <w:r w:rsidRPr="00C72175">
        <w:rPr>
          <w:b/>
          <w:color w:val="000000"/>
        </w:rPr>
        <w:t xml:space="preserve"> </w:t>
      </w:r>
      <w:proofErr w:type="spellStart"/>
      <w:r w:rsidRPr="00C72175">
        <w:rPr>
          <w:b/>
          <w:color w:val="000000"/>
        </w:rPr>
        <w:t>flag</w:t>
      </w:r>
      <w:proofErr w:type="spellEnd"/>
      <w:r w:rsidRPr="00C72175">
        <w:rPr>
          <w:b/>
          <w:color w:val="000000"/>
        </w:rPr>
        <w:t xml:space="preserve">" </w:t>
      </w:r>
      <w:proofErr w:type="spellStart"/>
      <w:r w:rsidR="000C5645">
        <w:rPr>
          <w:b/>
          <w:color w:val="000000"/>
        </w:rPr>
        <w:t>perception</w:t>
      </w:r>
      <w:proofErr w:type="spellEnd"/>
      <w:r w:rsidRPr="00C72175">
        <w:rPr>
          <w:b/>
          <w:color w:val="000000"/>
        </w:rPr>
        <w:t xml:space="preserve">  </w:t>
      </w:r>
      <w:r w:rsidRPr="00C72175">
        <w:rPr>
          <w:rFonts w:ascii="Cambria Math" w:hAnsi="Cambria Math"/>
          <w:b/>
          <w:color w:val="000000"/>
        </w:rPr>
        <w:t>​​</w:t>
      </w:r>
      <w:proofErr w:type="spellStart"/>
      <w:r w:rsidRPr="00C72175">
        <w:rPr>
          <w:b/>
          <w:color w:val="000000"/>
        </w:rPr>
        <w:t>from</w:t>
      </w:r>
      <w:proofErr w:type="spellEnd"/>
      <w:r w:rsidRPr="00C72175">
        <w:rPr>
          <w:b/>
          <w:color w:val="000000"/>
        </w:rPr>
        <w:t xml:space="preserve"> </w:t>
      </w:r>
      <w:proofErr w:type="spellStart"/>
      <w:r w:rsidRPr="00C72175">
        <w:rPr>
          <w:b/>
          <w:color w:val="000000"/>
        </w:rPr>
        <w:t>the</w:t>
      </w:r>
      <w:proofErr w:type="spellEnd"/>
      <w:r w:rsidRPr="00C72175">
        <w:rPr>
          <w:b/>
          <w:color w:val="000000"/>
        </w:rPr>
        <w:t xml:space="preserve"> </w:t>
      </w:r>
      <w:proofErr w:type="spellStart"/>
      <w:r w:rsidRPr="00C72175">
        <w:rPr>
          <w:b/>
          <w:color w:val="000000"/>
        </w:rPr>
        <w:t>social</w:t>
      </w:r>
      <w:proofErr w:type="spellEnd"/>
      <w:r w:rsidRPr="00C72175">
        <w:rPr>
          <w:b/>
          <w:color w:val="000000"/>
        </w:rPr>
        <w:t xml:space="preserve"> </w:t>
      </w:r>
      <w:proofErr w:type="spellStart"/>
      <w:r w:rsidRPr="00C72175">
        <w:rPr>
          <w:b/>
          <w:color w:val="000000"/>
        </w:rPr>
        <w:t>studies</w:t>
      </w:r>
      <w:proofErr w:type="spellEnd"/>
      <w:r w:rsidRPr="00C72175">
        <w:rPr>
          <w:b/>
          <w:color w:val="000000"/>
        </w:rPr>
        <w:t xml:space="preserve"> </w:t>
      </w:r>
      <w:proofErr w:type="spellStart"/>
      <w:r w:rsidRPr="00C72175">
        <w:rPr>
          <w:b/>
          <w:color w:val="000000"/>
        </w:rPr>
        <w:t>class</w:t>
      </w:r>
      <w:proofErr w:type="spellEnd"/>
      <w:r w:rsidRPr="00C72175">
        <w:rPr>
          <w:b/>
          <w:color w:val="000000"/>
        </w:rPr>
        <w:t xml:space="preserve"> of 5</w:t>
      </w:r>
      <w:r w:rsidRPr="00C72175">
        <w:rPr>
          <w:b/>
          <w:color w:val="000000"/>
          <w:vertAlign w:val="superscript"/>
        </w:rPr>
        <w:t>th</w:t>
      </w:r>
      <w:r w:rsidRPr="00C72175">
        <w:rPr>
          <w:b/>
          <w:color w:val="000000"/>
        </w:rPr>
        <w:t xml:space="preserve"> </w:t>
      </w:r>
      <w:proofErr w:type="spellStart"/>
      <w:r w:rsidRPr="00C72175">
        <w:rPr>
          <w:b/>
          <w:color w:val="000000"/>
        </w:rPr>
        <w:t>grade</w:t>
      </w:r>
      <w:proofErr w:type="spellEnd"/>
      <w:r w:rsidRPr="00C72175">
        <w:rPr>
          <w:b/>
          <w:color w:val="000000"/>
        </w:rPr>
        <w:t xml:space="preserve"> </w:t>
      </w:r>
      <w:proofErr w:type="spellStart"/>
      <w:r w:rsidRPr="00C72175">
        <w:rPr>
          <w:b/>
          <w:color w:val="000000"/>
        </w:rPr>
        <w:t>Primary</w:t>
      </w:r>
      <w:proofErr w:type="spellEnd"/>
      <w:r w:rsidRPr="00C72175">
        <w:rPr>
          <w:b/>
          <w:color w:val="000000"/>
        </w:rPr>
        <w:t xml:space="preserve"> </w:t>
      </w:r>
      <w:proofErr w:type="spellStart"/>
      <w:r w:rsidRPr="00C72175">
        <w:rPr>
          <w:b/>
          <w:color w:val="000000"/>
        </w:rPr>
        <w:t>Education</w:t>
      </w:r>
      <w:proofErr w:type="spellEnd"/>
      <w:r w:rsidRPr="00C72175">
        <w:rPr>
          <w:b/>
          <w:color w:val="000000"/>
        </w:rPr>
        <w:t>.</w:t>
      </w:r>
      <w:r w:rsidRPr="00C72175">
        <w:rPr>
          <w:b/>
        </w:rPr>
        <w:t xml:space="preserve"> </w:t>
      </w:r>
    </w:p>
    <w:p w:rsidR="00E87904" w:rsidRPr="00C72175" w:rsidRDefault="00E87904" w:rsidP="009549F6">
      <w:pPr>
        <w:ind w:firstLine="567"/>
        <w:jc w:val="both"/>
        <w:rPr>
          <w:b/>
          <w:color w:val="000000"/>
        </w:rPr>
      </w:pPr>
      <w:proofErr w:type="spellStart"/>
      <w:r w:rsidRPr="00C72175">
        <w:rPr>
          <w:b/>
          <w:color w:val="000000"/>
        </w:rPr>
        <w:t>Research</w:t>
      </w:r>
      <w:proofErr w:type="spellEnd"/>
      <w:r w:rsidRPr="00C72175">
        <w:rPr>
          <w:b/>
          <w:color w:val="000000"/>
        </w:rPr>
        <w:t xml:space="preserve"> </w:t>
      </w:r>
      <w:proofErr w:type="spellStart"/>
      <w:r w:rsidRPr="00C72175">
        <w:rPr>
          <w:b/>
          <w:color w:val="000000"/>
        </w:rPr>
        <w:t>was</w:t>
      </w:r>
      <w:proofErr w:type="spellEnd"/>
      <w:r w:rsidRPr="00C72175">
        <w:rPr>
          <w:b/>
          <w:color w:val="000000"/>
        </w:rPr>
        <w:t xml:space="preserve"> </w:t>
      </w:r>
      <w:proofErr w:type="spellStart"/>
      <w:r w:rsidRPr="00C72175">
        <w:rPr>
          <w:b/>
          <w:color w:val="000000"/>
        </w:rPr>
        <w:t>conducted</w:t>
      </w:r>
      <w:proofErr w:type="spellEnd"/>
      <w:r w:rsidRPr="00C72175">
        <w:rPr>
          <w:b/>
          <w:color w:val="000000"/>
        </w:rPr>
        <w:t xml:space="preserve"> </w:t>
      </w:r>
      <w:proofErr w:type="spellStart"/>
      <w:r w:rsidRPr="00C72175">
        <w:rPr>
          <w:b/>
          <w:color w:val="000000"/>
        </w:rPr>
        <w:t>by</w:t>
      </w:r>
      <w:proofErr w:type="spellEnd"/>
      <w:r w:rsidRPr="00C72175">
        <w:rPr>
          <w:b/>
          <w:color w:val="000000"/>
        </w:rPr>
        <w:t xml:space="preserve"> </w:t>
      </w:r>
      <w:proofErr w:type="spellStart"/>
      <w:r w:rsidRPr="00C72175">
        <w:rPr>
          <w:b/>
          <w:color w:val="000000"/>
        </w:rPr>
        <w:t>the</w:t>
      </w:r>
      <w:proofErr w:type="spellEnd"/>
      <w:r w:rsidRPr="00C72175">
        <w:rPr>
          <w:b/>
          <w:color w:val="000000"/>
        </w:rPr>
        <w:t xml:space="preserve"> </w:t>
      </w:r>
      <w:proofErr w:type="spellStart"/>
      <w:r w:rsidRPr="00C72175">
        <w:rPr>
          <w:b/>
          <w:color w:val="000000"/>
        </w:rPr>
        <w:t>method</w:t>
      </w:r>
      <w:proofErr w:type="spellEnd"/>
      <w:r w:rsidRPr="00C72175">
        <w:rPr>
          <w:b/>
          <w:color w:val="000000"/>
        </w:rPr>
        <w:t xml:space="preserve"> of </w:t>
      </w:r>
      <w:proofErr w:type="spellStart"/>
      <w:r w:rsidRPr="00C72175">
        <w:rPr>
          <w:b/>
          <w:color w:val="000000"/>
        </w:rPr>
        <w:t>qualitative</w:t>
      </w:r>
      <w:proofErr w:type="spellEnd"/>
      <w:r w:rsidRPr="00C72175">
        <w:rPr>
          <w:b/>
          <w:color w:val="000000"/>
        </w:rPr>
        <w:t xml:space="preserve"> </w:t>
      </w:r>
      <w:proofErr w:type="spellStart"/>
      <w:r w:rsidRPr="00C72175">
        <w:rPr>
          <w:b/>
          <w:color w:val="000000"/>
        </w:rPr>
        <w:t>research</w:t>
      </w:r>
      <w:proofErr w:type="spellEnd"/>
      <w:r w:rsidRPr="00C72175">
        <w:rPr>
          <w:b/>
          <w:color w:val="000000"/>
        </w:rPr>
        <w:t xml:space="preserve">. </w:t>
      </w:r>
      <w:proofErr w:type="spellStart"/>
      <w:r w:rsidRPr="00C72175">
        <w:rPr>
          <w:b/>
          <w:color w:val="000000"/>
        </w:rPr>
        <w:t>The</w:t>
      </w:r>
      <w:proofErr w:type="spellEnd"/>
      <w:r w:rsidRPr="00C72175">
        <w:rPr>
          <w:b/>
          <w:color w:val="000000"/>
        </w:rPr>
        <w:t xml:space="preserve"> </w:t>
      </w:r>
      <w:proofErr w:type="gramStart"/>
      <w:r w:rsidRPr="00C72175">
        <w:rPr>
          <w:b/>
          <w:color w:val="000000"/>
        </w:rPr>
        <w:t>data</w:t>
      </w:r>
      <w:proofErr w:type="gramEnd"/>
      <w:r w:rsidRPr="00C72175">
        <w:rPr>
          <w:b/>
          <w:color w:val="000000"/>
        </w:rPr>
        <w:t xml:space="preserve"> </w:t>
      </w:r>
      <w:proofErr w:type="spellStart"/>
      <w:r w:rsidRPr="00C72175">
        <w:rPr>
          <w:b/>
          <w:color w:val="000000"/>
        </w:rPr>
        <w:t>was</w:t>
      </w:r>
      <w:proofErr w:type="spellEnd"/>
      <w:r w:rsidRPr="00C72175">
        <w:rPr>
          <w:b/>
          <w:color w:val="000000"/>
        </w:rPr>
        <w:t xml:space="preserve"> </w:t>
      </w:r>
      <w:proofErr w:type="spellStart"/>
      <w:r w:rsidRPr="00C72175">
        <w:rPr>
          <w:b/>
          <w:color w:val="000000"/>
        </w:rPr>
        <w:t>obtained</w:t>
      </w:r>
      <w:proofErr w:type="spellEnd"/>
      <w:r w:rsidRPr="00C72175">
        <w:rPr>
          <w:b/>
          <w:color w:val="000000"/>
        </w:rPr>
        <w:t xml:space="preserve"> </w:t>
      </w:r>
      <w:proofErr w:type="spellStart"/>
      <w:r w:rsidRPr="00C72175">
        <w:rPr>
          <w:b/>
          <w:color w:val="000000"/>
        </w:rPr>
        <w:t>by</w:t>
      </w:r>
      <w:proofErr w:type="spellEnd"/>
      <w:r w:rsidRPr="00C72175">
        <w:rPr>
          <w:b/>
          <w:color w:val="000000"/>
        </w:rPr>
        <w:t xml:space="preserve"> </w:t>
      </w:r>
      <w:proofErr w:type="spellStart"/>
      <w:r w:rsidRPr="00C72175">
        <w:rPr>
          <w:b/>
          <w:color w:val="000000"/>
        </w:rPr>
        <w:t>using</w:t>
      </w:r>
      <w:proofErr w:type="spellEnd"/>
      <w:r w:rsidRPr="00C72175">
        <w:rPr>
          <w:b/>
          <w:color w:val="000000"/>
        </w:rPr>
        <w:t xml:space="preserve"> </w:t>
      </w:r>
      <w:proofErr w:type="spellStart"/>
      <w:r w:rsidRPr="00C72175">
        <w:rPr>
          <w:b/>
          <w:color w:val="000000"/>
        </w:rPr>
        <w:t>the</w:t>
      </w:r>
      <w:proofErr w:type="spellEnd"/>
      <w:r w:rsidRPr="00C72175">
        <w:rPr>
          <w:b/>
          <w:color w:val="000000"/>
        </w:rPr>
        <w:t xml:space="preserve"> </w:t>
      </w:r>
      <w:proofErr w:type="spellStart"/>
      <w:r w:rsidRPr="00C72175">
        <w:rPr>
          <w:b/>
          <w:color w:val="000000"/>
        </w:rPr>
        <w:t>technique</w:t>
      </w:r>
      <w:proofErr w:type="spellEnd"/>
      <w:r w:rsidRPr="00C72175">
        <w:rPr>
          <w:b/>
          <w:color w:val="000000"/>
        </w:rPr>
        <w:t xml:space="preserve"> of </w:t>
      </w:r>
      <w:proofErr w:type="spellStart"/>
      <w:r w:rsidRPr="00C72175">
        <w:rPr>
          <w:b/>
          <w:color w:val="000000"/>
        </w:rPr>
        <w:t>interviews</w:t>
      </w:r>
      <w:proofErr w:type="spellEnd"/>
      <w:r w:rsidRPr="00C72175">
        <w:rPr>
          <w:b/>
          <w:color w:val="000000"/>
        </w:rPr>
        <w:t xml:space="preserve"> as a </w:t>
      </w:r>
      <w:proofErr w:type="spellStart"/>
      <w:r w:rsidRPr="00C72175">
        <w:rPr>
          <w:b/>
          <w:color w:val="000000"/>
        </w:rPr>
        <w:t>qualitative</w:t>
      </w:r>
      <w:proofErr w:type="spellEnd"/>
      <w:r w:rsidRPr="00C72175">
        <w:rPr>
          <w:b/>
          <w:color w:val="000000"/>
        </w:rPr>
        <w:t xml:space="preserve"> </w:t>
      </w:r>
      <w:proofErr w:type="spellStart"/>
      <w:r w:rsidRPr="00C72175">
        <w:rPr>
          <w:b/>
          <w:color w:val="000000"/>
        </w:rPr>
        <w:t>research</w:t>
      </w:r>
      <w:proofErr w:type="spellEnd"/>
      <w:r w:rsidRPr="00C72175">
        <w:rPr>
          <w:b/>
          <w:color w:val="000000"/>
        </w:rPr>
        <w:t xml:space="preserve"> </w:t>
      </w:r>
      <w:proofErr w:type="spellStart"/>
      <w:r w:rsidRPr="00C72175">
        <w:rPr>
          <w:b/>
          <w:color w:val="000000"/>
        </w:rPr>
        <w:t>method</w:t>
      </w:r>
      <w:proofErr w:type="spellEnd"/>
      <w:r w:rsidRPr="00C72175">
        <w:rPr>
          <w:b/>
          <w:color w:val="000000"/>
        </w:rPr>
        <w:t xml:space="preserve">. </w:t>
      </w:r>
      <w:proofErr w:type="spellStart"/>
      <w:r w:rsidRPr="00C72175">
        <w:rPr>
          <w:b/>
          <w:color w:val="000000"/>
        </w:rPr>
        <w:t>The</w:t>
      </w:r>
      <w:proofErr w:type="spellEnd"/>
      <w:r w:rsidRPr="00C72175">
        <w:rPr>
          <w:b/>
          <w:color w:val="000000"/>
        </w:rPr>
        <w:t xml:space="preserve"> </w:t>
      </w:r>
      <w:proofErr w:type="spellStart"/>
      <w:r w:rsidRPr="00C72175">
        <w:rPr>
          <w:b/>
          <w:color w:val="000000"/>
        </w:rPr>
        <w:t>prepared</w:t>
      </w:r>
      <w:proofErr w:type="spellEnd"/>
      <w:r w:rsidRPr="00C72175">
        <w:rPr>
          <w:b/>
          <w:color w:val="000000"/>
        </w:rPr>
        <w:t xml:space="preserve"> </w:t>
      </w:r>
      <w:proofErr w:type="spellStart"/>
      <w:r w:rsidRPr="00C72175">
        <w:rPr>
          <w:b/>
          <w:color w:val="000000"/>
        </w:rPr>
        <w:t>interview</w:t>
      </w:r>
      <w:proofErr w:type="spellEnd"/>
      <w:r w:rsidRPr="00C72175">
        <w:rPr>
          <w:b/>
          <w:color w:val="000000"/>
        </w:rPr>
        <w:t xml:space="preserve"> </w:t>
      </w:r>
      <w:proofErr w:type="spellStart"/>
      <w:r w:rsidRPr="00C72175">
        <w:rPr>
          <w:b/>
          <w:color w:val="000000"/>
        </w:rPr>
        <w:t>forms</w:t>
      </w:r>
      <w:proofErr w:type="spellEnd"/>
      <w:r w:rsidRPr="00C72175">
        <w:rPr>
          <w:b/>
          <w:color w:val="000000"/>
        </w:rPr>
        <w:t xml:space="preserve"> </w:t>
      </w:r>
      <w:proofErr w:type="spellStart"/>
      <w:r w:rsidRPr="00C72175">
        <w:rPr>
          <w:b/>
          <w:color w:val="000000"/>
        </w:rPr>
        <w:t>were</w:t>
      </w:r>
      <w:proofErr w:type="spellEnd"/>
      <w:r w:rsidRPr="00C72175">
        <w:rPr>
          <w:b/>
          <w:color w:val="000000"/>
        </w:rPr>
        <w:t xml:space="preserve"> </w:t>
      </w:r>
      <w:proofErr w:type="spellStart"/>
      <w:r w:rsidRPr="00C72175">
        <w:rPr>
          <w:b/>
          <w:color w:val="000000"/>
        </w:rPr>
        <w:t>submitted</w:t>
      </w:r>
      <w:proofErr w:type="spellEnd"/>
      <w:r w:rsidRPr="00C72175">
        <w:rPr>
          <w:b/>
          <w:color w:val="000000"/>
        </w:rPr>
        <w:t xml:space="preserve"> </w:t>
      </w:r>
      <w:proofErr w:type="spellStart"/>
      <w:r w:rsidRPr="00C72175">
        <w:rPr>
          <w:b/>
          <w:color w:val="000000"/>
        </w:rPr>
        <w:t>to</w:t>
      </w:r>
      <w:proofErr w:type="spellEnd"/>
      <w:r w:rsidRPr="00C72175">
        <w:rPr>
          <w:b/>
          <w:color w:val="000000"/>
        </w:rPr>
        <w:t xml:space="preserve"> </w:t>
      </w:r>
      <w:proofErr w:type="spellStart"/>
      <w:r w:rsidRPr="00C72175">
        <w:rPr>
          <w:b/>
          <w:color w:val="000000"/>
        </w:rPr>
        <w:t>the</w:t>
      </w:r>
      <w:proofErr w:type="spellEnd"/>
      <w:r w:rsidRPr="00C72175">
        <w:rPr>
          <w:b/>
          <w:color w:val="000000"/>
        </w:rPr>
        <w:t xml:space="preserve"> </w:t>
      </w:r>
      <w:proofErr w:type="spellStart"/>
      <w:r w:rsidRPr="00C72175">
        <w:rPr>
          <w:b/>
          <w:color w:val="000000"/>
        </w:rPr>
        <w:t>approval</w:t>
      </w:r>
      <w:proofErr w:type="spellEnd"/>
      <w:r w:rsidRPr="00C72175">
        <w:rPr>
          <w:b/>
          <w:color w:val="000000"/>
        </w:rPr>
        <w:t xml:space="preserve"> of </w:t>
      </w:r>
      <w:proofErr w:type="spellStart"/>
      <w:r w:rsidRPr="00C72175">
        <w:rPr>
          <w:b/>
          <w:color w:val="000000"/>
        </w:rPr>
        <w:t>experts</w:t>
      </w:r>
      <w:proofErr w:type="spellEnd"/>
      <w:r w:rsidRPr="00C72175">
        <w:rPr>
          <w:b/>
          <w:color w:val="000000"/>
        </w:rPr>
        <w:t xml:space="preserve">, </w:t>
      </w:r>
      <w:proofErr w:type="spellStart"/>
      <w:r w:rsidRPr="00C72175">
        <w:rPr>
          <w:b/>
          <w:color w:val="000000"/>
        </w:rPr>
        <w:t>after</w:t>
      </w:r>
      <w:proofErr w:type="spellEnd"/>
      <w:r w:rsidRPr="00C72175">
        <w:rPr>
          <w:b/>
          <w:color w:val="000000"/>
        </w:rPr>
        <w:t xml:space="preserve"> </w:t>
      </w:r>
      <w:proofErr w:type="spellStart"/>
      <w:r w:rsidRPr="00C72175">
        <w:rPr>
          <w:b/>
          <w:color w:val="000000"/>
        </w:rPr>
        <w:t>making</w:t>
      </w:r>
      <w:proofErr w:type="spellEnd"/>
      <w:r w:rsidRPr="00C72175">
        <w:rPr>
          <w:b/>
          <w:color w:val="000000"/>
        </w:rPr>
        <w:t xml:space="preserve"> </w:t>
      </w:r>
      <w:proofErr w:type="spellStart"/>
      <w:r w:rsidRPr="00C72175">
        <w:rPr>
          <w:b/>
          <w:color w:val="000000"/>
        </w:rPr>
        <w:t>the</w:t>
      </w:r>
      <w:proofErr w:type="spellEnd"/>
      <w:r w:rsidRPr="00C72175">
        <w:rPr>
          <w:b/>
          <w:color w:val="000000"/>
        </w:rPr>
        <w:t xml:space="preserve"> pilot </w:t>
      </w:r>
      <w:proofErr w:type="spellStart"/>
      <w:r w:rsidRPr="00C72175">
        <w:rPr>
          <w:b/>
          <w:color w:val="000000"/>
        </w:rPr>
        <w:t>application</w:t>
      </w:r>
      <w:proofErr w:type="spellEnd"/>
      <w:r w:rsidRPr="00C72175">
        <w:rPr>
          <w:b/>
          <w:color w:val="000000"/>
        </w:rPr>
        <w:t xml:space="preserve">, it </w:t>
      </w:r>
      <w:proofErr w:type="spellStart"/>
      <w:r w:rsidRPr="00C72175">
        <w:rPr>
          <w:b/>
          <w:color w:val="000000"/>
        </w:rPr>
        <w:t>was</w:t>
      </w:r>
      <w:proofErr w:type="spellEnd"/>
      <w:r w:rsidRPr="00C72175">
        <w:rPr>
          <w:b/>
          <w:color w:val="000000"/>
        </w:rPr>
        <w:t xml:space="preserve"> </w:t>
      </w:r>
      <w:proofErr w:type="spellStart"/>
      <w:r w:rsidRPr="00C72175">
        <w:rPr>
          <w:b/>
          <w:color w:val="000000"/>
        </w:rPr>
        <w:t>passed</w:t>
      </w:r>
      <w:proofErr w:type="spellEnd"/>
      <w:r w:rsidRPr="00C72175">
        <w:rPr>
          <w:b/>
          <w:color w:val="000000"/>
        </w:rPr>
        <w:t xml:space="preserve"> in </w:t>
      </w:r>
      <w:proofErr w:type="spellStart"/>
      <w:proofErr w:type="gramStart"/>
      <w:r w:rsidRPr="00C72175">
        <w:rPr>
          <w:b/>
          <w:color w:val="000000"/>
        </w:rPr>
        <w:t>the</w:t>
      </w:r>
      <w:proofErr w:type="spellEnd"/>
      <w:r w:rsidRPr="00C72175">
        <w:rPr>
          <w:b/>
          <w:color w:val="000000"/>
        </w:rPr>
        <w:t xml:space="preserve">  </w:t>
      </w:r>
      <w:proofErr w:type="spellStart"/>
      <w:r w:rsidRPr="00C72175">
        <w:rPr>
          <w:b/>
          <w:color w:val="000000"/>
        </w:rPr>
        <w:t>main</w:t>
      </w:r>
      <w:proofErr w:type="spellEnd"/>
      <w:proofErr w:type="gramEnd"/>
      <w:r w:rsidRPr="00C72175">
        <w:rPr>
          <w:b/>
          <w:color w:val="000000"/>
        </w:rPr>
        <w:t xml:space="preserve"> </w:t>
      </w:r>
      <w:proofErr w:type="spellStart"/>
      <w:r w:rsidRPr="00C72175">
        <w:rPr>
          <w:b/>
          <w:color w:val="000000"/>
        </w:rPr>
        <w:t>application</w:t>
      </w:r>
      <w:proofErr w:type="spellEnd"/>
      <w:r w:rsidRPr="00C72175">
        <w:rPr>
          <w:b/>
          <w:color w:val="000000"/>
        </w:rPr>
        <w:t xml:space="preserve">. </w:t>
      </w:r>
      <w:proofErr w:type="spellStart"/>
      <w:r w:rsidRPr="00C72175">
        <w:rPr>
          <w:b/>
          <w:color w:val="000000"/>
        </w:rPr>
        <w:t>The</w:t>
      </w:r>
      <w:proofErr w:type="spellEnd"/>
      <w:r w:rsidRPr="00C72175">
        <w:rPr>
          <w:b/>
          <w:color w:val="000000"/>
        </w:rPr>
        <w:t xml:space="preserve"> </w:t>
      </w:r>
      <w:proofErr w:type="gramStart"/>
      <w:r w:rsidRPr="00C72175">
        <w:rPr>
          <w:b/>
          <w:color w:val="000000"/>
        </w:rPr>
        <w:t>data</w:t>
      </w:r>
      <w:proofErr w:type="gramEnd"/>
      <w:r w:rsidRPr="00C72175">
        <w:rPr>
          <w:b/>
          <w:color w:val="000000"/>
        </w:rPr>
        <w:t xml:space="preserve"> </w:t>
      </w:r>
      <w:proofErr w:type="spellStart"/>
      <w:r w:rsidRPr="00C72175">
        <w:rPr>
          <w:b/>
          <w:color w:val="000000"/>
        </w:rPr>
        <w:t>gathered</w:t>
      </w:r>
      <w:proofErr w:type="spellEnd"/>
      <w:r w:rsidRPr="00C72175">
        <w:rPr>
          <w:b/>
          <w:color w:val="000000"/>
        </w:rPr>
        <w:t xml:space="preserve"> </w:t>
      </w:r>
      <w:proofErr w:type="spellStart"/>
      <w:r w:rsidRPr="00C72175">
        <w:rPr>
          <w:b/>
          <w:color w:val="000000"/>
        </w:rPr>
        <w:t>from</w:t>
      </w:r>
      <w:proofErr w:type="spellEnd"/>
      <w:r w:rsidRPr="00C72175">
        <w:rPr>
          <w:b/>
          <w:color w:val="000000"/>
        </w:rPr>
        <w:t xml:space="preserve"> </w:t>
      </w:r>
      <w:proofErr w:type="spellStart"/>
      <w:r w:rsidRPr="00C72175">
        <w:rPr>
          <w:b/>
          <w:color w:val="000000"/>
        </w:rPr>
        <w:t>interviews</w:t>
      </w:r>
      <w:proofErr w:type="spellEnd"/>
      <w:r w:rsidRPr="00C72175">
        <w:rPr>
          <w:b/>
          <w:color w:val="000000"/>
        </w:rPr>
        <w:t xml:space="preserve">, </w:t>
      </w:r>
      <w:proofErr w:type="spellStart"/>
      <w:r w:rsidRPr="00C72175">
        <w:rPr>
          <w:b/>
          <w:color w:val="000000"/>
        </w:rPr>
        <w:t>were</w:t>
      </w:r>
      <w:proofErr w:type="spellEnd"/>
      <w:r w:rsidRPr="00C72175">
        <w:rPr>
          <w:b/>
          <w:color w:val="000000"/>
        </w:rPr>
        <w:t xml:space="preserve"> </w:t>
      </w:r>
      <w:proofErr w:type="spellStart"/>
      <w:r w:rsidRPr="00C72175">
        <w:rPr>
          <w:b/>
          <w:color w:val="000000"/>
        </w:rPr>
        <w:t>interpreted</w:t>
      </w:r>
      <w:proofErr w:type="spellEnd"/>
      <w:r w:rsidRPr="00C72175">
        <w:rPr>
          <w:b/>
          <w:color w:val="000000"/>
        </w:rPr>
        <w:t xml:space="preserve"> </w:t>
      </w:r>
      <w:proofErr w:type="spellStart"/>
      <w:r w:rsidRPr="00C72175">
        <w:rPr>
          <w:b/>
          <w:color w:val="000000"/>
        </w:rPr>
        <w:t>by</w:t>
      </w:r>
      <w:proofErr w:type="spellEnd"/>
      <w:r w:rsidRPr="00C72175">
        <w:rPr>
          <w:b/>
          <w:color w:val="000000"/>
        </w:rPr>
        <w:t xml:space="preserve"> </w:t>
      </w:r>
      <w:proofErr w:type="spellStart"/>
      <w:r w:rsidRPr="00C72175">
        <w:rPr>
          <w:b/>
          <w:color w:val="000000"/>
        </w:rPr>
        <w:t>descriptive</w:t>
      </w:r>
      <w:proofErr w:type="spellEnd"/>
      <w:r w:rsidRPr="00C72175">
        <w:rPr>
          <w:b/>
          <w:color w:val="000000"/>
        </w:rPr>
        <w:t xml:space="preserve"> </w:t>
      </w:r>
      <w:proofErr w:type="spellStart"/>
      <w:r w:rsidRPr="00C72175">
        <w:rPr>
          <w:b/>
          <w:color w:val="000000"/>
        </w:rPr>
        <w:t>analysis</w:t>
      </w:r>
      <w:proofErr w:type="spellEnd"/>
      <w:r w:rsidRPr="00C72175">
        <w:rPr>
          <w:b/>
          <w:color w:val="000000"/>
        </w:rPr>
        <w:t xml:space="preserve"> </w:t>
      </w:r>
      <w:proofErr w:type="spellStart"/>
      <w:r w:rsidRPr="00C72175">
        <w:rPr>
          <w:b/>
          <w:color w:val="000000"/>
        </w:rPr>
        <w:t>approach</w:t>
      </w:r>
      <w:proofErr w:type="spellEnd"/>
      <w:r w:rsidRPr="00C72175">
        <w:rPr>
          <w:b/>
          <w:color w:val="000000"/>
        </w:rPr>
        <w:t>.</w:t>
      </w:r>
    </w:p>
    <w:p w:rsidR="00E87904" w:rsidRPr="00C72175" w:rsidRDefault="00E87904" w:rsidP="009549F6">
      <w:pPr>
        <w:jc w:val="both"/>
        <w:rPr>
          <w:b/>
        </w:rPr>
      </w:pPr>
      <w:r w:rsidRPr="00C72175">
        <w:rPr>
          <w:b/>
          <w:color w:val="000000"/>
        </w:rPr>
        <w:t xml:space="preserve"> </w:t>
      </w:r>
      <w:r w:rsidRPr="00C72175">
        <w:rPr>
          <w:b/>
          <w:color w:val="000000"/>
        </w:rPr>
        <w:tab/>
      </w:r>
      <w:proofErr w:type="spellStart"/>
      <w:r w:rsidRPr="00C72175">
        <w:rPr>
          <w:b/>
        </w:rPr>
        <w:t>The</w:t>
      </w:r>
      <w:proofErr w:type="spellEnd"/>
      <w:r w:rsidRPr="00C72175">
        <w:rPr>
          <w:b/>
        </w:rPr>
        <w:t xml:space="preserve"> </w:t>
      </w:r>
      <w:proofErr w:type="spellStart"/>
      <w:r w:rsidRPr="00C72175">
        <w:rPr>
          <w:b/>
        </w:rPr>
        <w:t>overall</w:t>
      </w:r>
      <w:proofErr w:type="spellEnd"/>
      <w:r w:rsidRPr="00C72175">
        <w:rPr>
          <w:b/>
        </w:rPr>
        <w:t xml:space="preserve"> </w:t>
      </w:r>
      <w:proofErr w:type="spellStart"/>
      <w:r w:rsidRPr="00C72175">
        <w:rPr>
          <w:b/>
        </w:rPr>
        <w:t>results</w:t>
      </w:r>
      <w:proofErr w:type="spellEnd"/>
      <w:r w:rsidRPr="00C72175">
        <w:rPr>
          <w:b/>
        </w:rPr>
        <w:t xml:space="preserve"> </w:t>
      </w:r>
      <w:proofErr w:type="spellStart"/>
      <w:r w:rsidRPr="00C72175">
        <w:rPr>
          <w:b/>
        </w:rPr>
        <w:t>achieved</w:t>
      </w:r>
      <w:proofErr w:type="spellEnd"/>
      <w:r w:rsidRPr="00C72175">
        <w:rPr>
          <w:b/>
        </w:rPr>
        <w:t xml:space="preserve"> in </w:t>
      </w:r>
      <w:proofErr w:type="spellStart"/>
      <w:r w:rsidRPr="00C72175">
        <w:rPr>
          <w:b/>
        </w:rPr>
        <w:t>this</w:t>
      </w:r>
      <w:proofErr w:type="spellEnd"/>
      <w:r w:rsidRPr="00C72175">
        <w:rPr>
          <w:b/>
        </w:rPr>
        <w:t xml:space="preserve"> </w:t>
      </w:r>
      <w:proofErr w:type="spellStart"/>
      <w:r w:rsidRPr="00C72175">
        <w:rPr>
          <w:b/>
        </w:rPr>
        <w:t>examining</w:t>
      </w:r>
      <w:proofErr w:type="spellEnd"/>
      <w:r w:rsidRPr="00C72175">
        <w:rPr>
          <w:b/>
        </w:rPr>
        <w:t xml:space="preserve"> </w:t>
      </w:r>
      <w:proofErr w:type="spellStart"/>
      <w:r w:rsidRPr="00C72175">
        <w:rPr>
          <w:b/>
        </w:rPr>
        <w:t>study</w:t>
      </w:r>
      <w:proofErr w:type="spellEnd"/>
      <w:r w:rsidRPr="00C72175">
        <w:rPr>
          <w:b/>
        </w:rPr>
        <w:t xml:space="preserve"> </w:t>
      </w:r>
      <w:proofErr w:type="spellStart"/>
      <w:r w:rsidRPr="00C72175">
        <w:rPr>
          <w:b/>
        </w:rPr>
        <w:t>that</w:t>
      </w:r>
      <w:proofErr w:type="spellEnd"/>
      <w:r w:rsidRPr="00C72175">
        <w:rPr>
          <w:b/>
        </w:rPr>
        <w:t xml:space="preserve"> </w:t>
      </w:r>
      <w:proofErr w:type="spellStart"/>
      <w:r w:rsidRPr="00C72175">
        <w:rPr>
          <w:b/>
        </w:rPr>
        <w:t>asses</w:t>
      </w:r>
      <w:proofErr w:type="spellEnd"/>
      <w:r w:rsidRPr="00C72175">
        <w:rPr>
          <w:b/>
        </w:rPr>
        <w:t xml:space="preserve"> </w:t>
      </w:r>
      <w:proofErr w:type="spellStart"/>
      <w:r w:rsidRPr="00C72175">
        <w:rPr>
          <w:b/>
        </w:rPr>
        <w:t>the</w:t>
      </w:r>
      <w:proofErr w:type="spellEnd"/>
      <w:r w:rsidRPr="00C72175">
        <w:rPr>
          <w:b/>
        </w:rPr>
        <w:t xml:space="preserve"> </w:t>
      </w:r>
      <w:proofErr w:type="spellStart"/>
      <w:r w:rsidRPr="00C72175">
        <w:rPr>
          <w:b/>
        </w:rPr>
        <w:t>Primary</w:t>
      </w:r>
      <w:proofErr w:type="spellEnd"/>
      <w:r w:rsidRPr="00C72175">
        <w:rPr>
          <w:b/>
        </w:rPr>
        <w:t xml:space="preserve"> </w:t>
      </w:r>
      <w:r w:rsidRPr="00C72175">
        <w:rPr>
          <w:b/>
          <w:color w:val="000000"/>
        </w:rPr>
        <w:t>5</w:t>
      </w:r>
      <w:r w:rsidRPr="00C72175">
        <w:rPr>
          <w:b/>
          <w:color w:val="000000"/>
          <w:vertAlign w:val="superscript"/>
        </w:rPr>
        <w:t>th</w:t>
      </w:r>
      <w:r w:rsidRPr="00C72175">
        <w:rPr>
          <w:b/>
          <w:color w:val="000000"/>
        </w:rPr>
        <w:t xml:space="preserve"> </w:t>
      </w:r>
      <w:proofErr w:type="spellStart"/>
      <w:r w:rsidRPr="00C72175">
        <w:rPr>
          <w:b/>
          <w:color w:val="000000"/>
        </w:rPr>
        <w:t>grade</w:t>
      </w:r>
      <w:proofErr w:type="spellEnd"/>
      <w:r w:rsidRPr="00C72175">
        <w:rPr>
          <w:b/>
          <w:color w:val="000000"/>
        </w:rPr>
        <w:t xml:space="preserve"> </w:t>
      </w:r>
      <w:proofErr w:type="spellStart"/>
      <w:r w:rsidRPr="00C72175">
        <w:rPr>
          <w:b/>
          <w:color w:val="000000"/>
        </w:rPr>
        <w:t>students</w:t>
      </w:r>
      <w:proofErr w:type="spellEnd"/>
      <w:r w:rsidRPr="00C72175">
        <w:rPr>
          <w:b/>
          <w:color w:val="000000"/>
        </w:rPr>
        <w:t xml:space="preserve">’ </w:t>
      </w:r>
      <w:proofErr w:type="spellStart"/>
      <w:r w:rsidRPr="00C72175">
        <w:rPr>
          <w:b/>
        </w:rPr>
        <w:t>level</w:t>
      </w:r>
      <w:proofErr w:type="spellEnd"/>
      <w:r w:rsidRPr="00C72175">
        <w:rPr>
          <w:b/>
        </w:rPr>
        <w:t xml:space="preserve"> of </w:t>
      </w:r>
      <w:proofErr w:type="spellStart"/>
      <w:r w:rsidRPr="00C72175">
        <w:rPr>
          <w:b/>
        </w:rPr>
        <w:t>being</w:t>
      </w:r>
      <w:proofErr w:type="spellEnd"/>
      <w:r w:rsidRPr="00C72175">
        <w:rPr>
          <w:b/>
        </w:rPr>
        <w:t xml:space="preserve"> </w:t>
      </w:r>
      <w:proofErr w:type="spellStart"/>
      <w:r w:rsidRPr="00C72175">
        <w:rPr>
          <w:b/>
        </w:rPr>
        <w:t>responsible</w:t>
      </w:r>
      <w:proofErr w:type="spellEnd"/>
      <w:r w:rsidRPr="00C72175">
        <w:rPr>
          <w:b/>
        </w:rPr>
        <w:t xml:space="preserve">, </w:t>
      </w:r>
      <w:proofErr w:type="spellStart"/>
      <w:r w:rsidRPr="00C72175">
        <w:rPr>
          <w:b/>
        </w:rPr>
        <w:t>awareness</w:t>
      </w:r>
      <w:proofErr w:type="spellEnd"/>
      <w:r w:rsidRPr="00C72175">
        <w:rPr>
          <w:b/>
        </w:rPr>
        <w:t xml:space="preserve"> of </w:t>
      </w:r>
      <w:proofErr w:type="spellStart"/>
      <w:r w:rsidRPr="00C72175">
        <w:rPr>
          <w:b/>
          <w:color w:val="000000"/>
        </w:rPr>
        <w:t>environment</w:t>
      </w:r>
      <w:proofErr w:type="spellEnd"/>
      <w:r w:rsidRPr="00C72175">
        <w:rPr>
          <w:b/>
          <w:color w:val="000000"/>
        </w:rPr>
        <w:t xml:space="preserve"> </w:t>
      </w:r>
      <w:proofErr w:type="spellStart"/>
      <w:r w:rsidRPr="00C72175">
        <w:rPr>
          <w:b/>
          <w:color w:val="000000"/>
        </w:rPr>
        <w:t>and</w:t>
      </w:r>
      <w:proofErr w:type="spellEnd"/>
      <w:r w:rsidRPr="00C72175">
        <w:rPr>
          <w:b/>
          <w:color w:val="000000"/>
        </w:rPr>
        <w:t xml:space="preserve"> </w:t>
      </w:r>
      <w:proofErr w:type="spellStart"/>
      <w:r w:rsidRPr="00C72175">
        <w:rPr>
          <w:b/>
          <w:color w:val="000000"/>
        </w:rPr>
        <w:t>historical</w:t>
      </w:r>
      <w:proofErr w:type="spellEnd"/>
      <w:r w:rsidRPr="00C72175">
        <w:rPr>
          <w:b/>
          <w:color w:val="000000"/>
        </w:rPr>
        <w:t xml:space="preserve"> </w:t>
      </w:r>
      <w:proofErr w:type="spellStart"/>
      <w:r w:rsidRPr="00C72175">
        <w:rPr>
          <w:b/>
          <w:color w:val="000000"/>
        </w:rPr>
        <w:t>heritage</w:t>
      </w:r>
      <w:proofErr w:type="spellEnd"/>
      <w:r w:rsidRPr="00C72175">
        <w:rPr>
          <w:b/>
        </w:rPr>
        <w:t xml:space="preserve">, </w:t>
      </w:r>
      <w:proofErr w:type="spellStart"/>
      <w:r w:rsidRPr="00C72175">
        <w:rPr>
          <w:b/>
        </w:rPr>
        <w:t>patriotism</w:t>
      </w:r>
      <w:proofErr w:type="spellEnd"/>
      <w:r w:rsidRPr="00C72175">
        <w:rPr>
          <w:b/>
        </w:rPr>
        <w:t xml:space="preserve"> (</w:t>
      </w:r>
      <w:proofErr w:type="spellStart"/>
      <w:r w:rsidRPr="00C72175">
        <w:rPr>
          <w:b/>
        </w:rPr>
        <w:t>respect</w:t>
      </w:r>
      <w:proofErr w:type="spellEnd"/>
      <w:r w:rsidRPr="00C72175">
        <w:rPr>
          <w:b/>
        </w:rPr>
        <w:t xml:space="preserve"> </w:t>
      </w:r>
      <w:proofErr w:type="spellStart"/>
      <w:r w:rsidRPr="00C72175">
        <w:rPr>
          <w:b/>
        </w:rPr>
        <w:t>for</w:t>
      </w:r>
      <w:proofErr w:type="spellEnd"/>
      <w:r w:rsidRPr="00C72175">
        <w:rPr>
          <w:b/>
        </w:rPr>
        <w:t xml:space="preserve"> </w:t>
      </w:r>
      <w:proofErr w:type="spellStart"/>
      <w:r w:rsidRPr="00C72175">
        <w:rPr>
          <w:b/>
        </w:rPr>
        <w:t>the</w:t>
      </w:r>
      <w:proofErr w:type="spellEnd"/>
      <w:r w:rsidRPr="00C72175">
        <w:rPr>
          <w:b/>
        </w:rPr>
        <w:t xml:space="preserve"> </w:t>
      </w:r>
      <w:proofErr w:type="spellStart"/>
      <w:r w:rsidRPr="00C72175">
        <w:rPr>
          <w:b/>
        </w:rPr>
        <w:t>flag</w:t>
      </w:r>
      <w:proofErr w:type="spellEnd"/>
      <w:r w:rsidRPr="00C72175">
        <w:rPr>
          <w:b/>
        </w:rPr>
        <w:t xml:space="preserve"> </w:t>
      </w:r>
      <w:proofErr w:type="spellStart"/>
      <w:proofErr w:type="gramStart"/>
      <w:r w:rsidRPr="00C72175">
        <w:rPr>
          <w:b/>
        </w:rPr>
        <w:t>and</w:t>
      </w:r>
      <w:proofErr w:type="spellEnd"/>
      <w:r w:rsidRPr="00C72175">
        <w:rPr>
          <w:b/>
        </w:rPr>
        <w:t xml:space="preserve">  </w:t>
      </w:r>
      <w:proofErr w:type="spellStart"/>
      <w:r w:rsidRPr="00C72175">
        <w:rPr>
          <w:b/>
          <w:color w:val="000000"/>
        </w:rPr>
        <w:t>Independence</w:t>
      </w:r>
      <w:proofErr w:type="spellEnd"/>
      <w:proofErr w:type="gramEnd"/>
      <w:r w:rsidRPr="00C72175">
        <w:rPr>
          <w:b/>
          <w:color w:val="000000"/>
        </w:rPr>
        <w:t xml:space="preserve"> </w:t>
      </w:r>
      <w:proofErr w:type="spellStart"/>
      <w:r w:rsidRPr="00C72175">
        <w:rPr>
          <w:b/>
          <w:color w:val="000000"/>
        </w:rPr>
        <w:t>Anthem</w:t>
      </w:r>
      <w:proofErr w:type="spellEnd"/>
      <w:r w:rsidRPr="00C72175">
        <w:rPr>
          <w:b/>
          <w:color w:val="000000"/>
        </w:rPr>
        <w:t xml:space="preserve">) </w:t>
      </w:r>
      <w:proofErr w:type="spellStart"/>
      <w:r w:rsidRPr="00C72175">
        <w:rPr>
          <w:b/>
          <w:color w:val="000000"/>
        </w:rPr>
        <w:t>and</w:t>
      </w:r>
      <w:proofErr w:type="spellEnd"/>
      <w:r w:rsidRPr="00C72175">
        <w:rPr>
          <w:b/>
          <w:color w:val="000000"/>
        </w:rPr>
        <w:t xml:space="preserve"> </w:t>
      </w:r>
      <w:proofErr w:type="spellStart"/>
      <w:r w:rsidRPr="00C72175">
        <w:rPr>
          <w:b/>
          <w:color w:val="000000"/>
        </w:rPr>
        <w:t>tolerance</w:t>
      </w:r>
      <w:proofErr w:type="spellEnd"/>
      <w:r w:rsidRPr="00C72175">
        <w:rPr>
          <w:b/>
          <w:color w:val="000000"/>
        </w:rPr>
        <w:t xml:space="preserve"> </w:t>
      </w:r>
      <w:r w:rsidRPr="00C72175">
        <w:rPr>
          <w:b/>
        </w:rPr>
        <w:t xml:space="preserve">is as </w:t>
      </w:r>
      <w:proofErr w:type="spellStart"/>
      <w:r w:rsidRPr="00C72175">
        <w:rPr>
          <w:b/>
        </w:rPr>
        <w:t>follows</w:t>
      </w:r>
      <w:proofErr w:type="spellEnd"/>
      <w:r w:rsidRPr="00C72175">
        <w:rPr>
          <w:b/>
        </w:rPr>
        <w:t>:</w:t>
      </w:r>
    </w:p>
    <w:p w:rsidR="00E87904" w:rsidRPr="00C72175" w:rsidRDefault="00E87904" w:rsidP="009549F6">
      <w:pPr>
        <w:jc w:val="both"/>
        <w:rPr>
          <w:b/>
        </w:rPr>
      </w:pPr>
    </w:p>
    <w:p w:rsidR="00E87904" w:rsidRPr="00C72175" w:rsidRDefault="00E87904" w:rsidP="009549F6">
      <w:pPr>
        <w:numPr>
          <w:ilvl w:val="0"/>
          <w:numId w:val="42"/>
        </w:numPr>
        <w:autoSpaceDE w:val="0"/>
        <w:autoSpaceDN w:val="0"/>
        <w:adjustRightInd w:val="0"/>
        <w:jc w:val="both"/>
        <w:rPr>
          <w:b/>
        </w:rPr>
      </w:pPr>
      <w:proofErr w:type="spellStart"/>
      <w:r w:rsidRPr="00C72175">
        <w:rPr>
          <w:b/>
          <w:color w:val="000000"/>
        </w:rPr>
        <w:t>Students</w:t>
      </w:r>
      <w:proofErr w:type="spellEnd"/>
      <w:r w:rsidRPr="00C72175">
        <w:rPr>
          <w:b/>
          <w:color w:val="000000"/>
        </w:rPr>
        <w:t xml:space="preserve"> </w:t>
      </w:r>
      <w:proofErr w:type="spellStart"/>
      <w:r w:rsidRPr="00C72175">
        <w:rPr>
          <w:b/>
          <w:color w:val="000000"/>
        </w:rPr>
        <w:t>have</w:t>
      </w:r>
      <w:proofErr w:type="spellEnd"/>
      <w:r w:rsidRPr="00C72175">
        <w:rPr>
          <w:b/>
          <w:color w:val="000000"/>
        </w:rPr>
        <w:t xml:space="preserve"> </w:t>
      </w:r>
      <w:proofErr w:type="spellStart"/>
      <w:r w:rsidRPr="00C72175">
        <w:rPr>
          <w:b/>
          <w:color w:val="000000"/>
        </w:rPr>
        <w:t>used</w:t>
      </w:r>
      <w:proofErr w:type="spellEnd"/>
      <w:r w:rsidRPr="00C72175">
        <w:rPr>
          <w:b/>
          <w:color w:val="000000"/>
        </w:rPr>
        <w:t xml:space="preserve"> </w:t>
      </w:r>
      <w:proofErr w:type="spellStart"/>
      <w:r w:rsidRPr="00C72175">
        <w:rPr>
          <w:b/>
          <w:color w:val="000000"/>
        </w:rPr>
        <w:t>more</w:t>
      </w:r>
      <w:proofErr w:type="spellEnd"/>
      <w:r w:rsidRPr="00C72175">
        <w:rPr>
          <w:b/>
          <w:color w:val="000000"/>
        </w:rPr>
        <w:t xml:space="preserve"> </w:t>
      </w:r>
      <w:proofErr w:type="spellStart"/>
      <w:r w:rsidRPr="00C72175">
        <w:rPr>
          <w:b/>
          <w:color w:val="000000"/>
        </w:rPr>
        <w:t>powerful</w:t>
      </w:r>
      <w:proofErr w:type="spellEnd"/>
      <w:r w:rsidRPr="00C72175">
        <w:rPr>
          <w:b/>
          <w:color w:val="000000"/>
        </w:rPr>
        <w:t xml:space="preserve"> </w:t>
      </w:r>
      <w:proofErr w:type="spellStart"/>
      <w:r w:rsidRPr="00C72175">
        <w:rPr>
          <w:b/>
          <w:color w:val="000000"/>
        </w:rPr>
        <w:t>and</w:t>
      </w:r>
      <w:proofErr w:type="spellEnd"/>
      <w:r w:rsidRPr="00C72175">
        <w:rPr>
          <w:b/>
          <w:color w:val="000000"/>
        </w:rPr>
        <w:t xml:space="preserve"> </w:t>
      </w:r>
      <w:proofErr w:type="spellStart"/>
      <w:r w:rsidRPr="00C72175">
        <w:rPr>
          <w:b/>
          <w:color w:val="000000"/>
        </w:rPr>
        <w:t>consistent</w:t>
      </w:r>
      <w:proofErr w:type="spellEnd"/>
      <w:r w:rsidRPr="00C72175">
        <w:rPr>
          <w:b/>
          <w:color w:val="000000"/>
        </w:rPr>
        <w:t xml:space="preserve"> </w:t>
      </w:r>
      <w:proofErr w:type="spellStart"/>
      <w:r w:rsidRPr="00C72175">
        <w:rPr>
          <w:b/>
          <w:color w:val="000000"/>
        </w:rPr>
        <w:t>expressions</w:t>
      </w:r>
      <w:proofErr w:type="spellEnd"/>
      <w:r w:rsidRPr="00C72175">
        <w:rPr>
          <w:b/>
          <w:color w:val="000000"/>
        </w:rPr>
        <w:t xml:space="preserve"> in </w:t>
      </w:r>
      <w:proofErr w:type="spellStart"/>
      <w:r w:rsidRPr="00C72175">
        <w:rPr>
          <w:b/>
          <w:color w:val="000000"/>
        </w:rPr>
        <w:t>relation</w:t>
      </w:r>
      <w:proofErr w:type="spellEnd"/>
      <w:r w:rsidRPr="00C72175">
        <w:rPr>
          <w:b/>
          <w:color w:val="000000"/>
        </w:rPr>
        <w:t xml:space="preserve"> </w:t>
      </w:r>
      <w:proofErr w:type="spellStart"/>
      <w:r w:rsidRPr="00C72175">
        <w:rPr>
          <w:b/>
          <w:color w:val="000000"/>
        </w:rPr>
        <w:t>to</w:t>
      </w:r>
      <w:proofErr w:type="spellEnd"/>
      <w:r w:rsidRPr="00C72175">
        <w:rPr>
          <w:b/>
          <w:color w:val="000000"/>
        </w:rPr>
        <w:t xml:space="preserve"> </w:t>
      </w:r>
      <w:proofErr w:type="spellStart"/>
      <w:r w:rsidRPr="00C72175">
        <w:rPr>
          <w:b/>
          <w:color w:val="000000"/>
        </w:rPr>
        <w:t>the</w:t>
      </w:r>
      <w:proofErr w:type="spellEnd"/>
      <w:r w:rsidRPr="00C72175">
        <w:rPr>
          <w:b/>
          <w:color w:val="000000"/>
        </w:rPr>
        <w:t xml:space="preserve"> </w:t>
      </w:r>
      <w:proofErr w:type="spellStart"/>
      <w:r w:rsidRPr="00C72175">
        <w:rPr>
          <w:b/>
          <w:color w:val="000000"/>
        </w:rPr>
        <w:t>values</w:t>
      </w:r>
      <w:proofErr w:type="spellEnd"/>
      <w:r w:rsidRPr="00C72175">
        <w:rPr>
          <w:b/>
          <w:color w:val="000000"/>
        </w:rPr>
        <w:t xml:space="preserve"> of </w:t>
      </w:r>
      <w:proofErr w:type="spellStart"/>
      <w:r w:rsidRPr="00C72175">
        <w:rPr>
          <w:b/>
          <w:color w:val="000000"/>
        </w:rPr>
        <w:t>awareness</w:t>
      </w:r>
      <w:proofErr w:type="spellEnd"/>
      <w:r w:rsidRPr="00C72175">
        <w:rPr>
          <w:b/>
          <w:color w:val="000000"/>
        </w:rPr>
        <w:t xml:space="preserve"> </w:t>
      </w:r>
      <w:proofErr w:type="spellStart"/>
      <w:r w:rsidRPr="00C72175">
        <w:rPr>
          <w:b/>
          <w:color w:val="000000"/>
        </w:rPr>
        <w:t>to</w:t>
      </w:r>
      <w:proofErr w:type="spellEnd"/>
      <w:r w:rsidRPr="00C72175">
        <w:rPr>
          <w:b/>
          <w:color w:val="000000"/>
        </w:rPr>
        <w:t xml:space="preserve"> </w:t>
      </w:r>
      <w:proofErr w:type="spellStart"/>
      <w:r w:rsidRPr="00C72175">
        <w:rPr>
          <w:b/>
          <w:color w:val="000000"/>
        </w:rPr>
        <w:t>natural</w:t>
      </w:r>
      <w:proofErr w:type="spellEnd"/>
      <w:r w:rsidRPr="00C72175">
        <w:rPr>
          <w:b/>
          <w:color w:val="000000"/>
        </w:rPr>
        <w:t xml:space="preserve"> </w:t>
      </w:r>
      <w:proofErr w:type="spellStart"/>
      <w:r w:rsidRPr="00C72175">
        <w:rPr>
          <w:b/>
          <w:color w:val="000000"/>
        </w:rPr>
        <w:t>environment</w:t>
      </w:r>
      <w:proofErr w:type="spellEnd"/>
      <w:r w:rsidRPr="00C72175">
        <w:rPr>
          <w:b/>
          <w:color w:val="000000"/>
        </w:rPr>
        <w:t xml:space="preserve"> </w:t>
      </w:r>
      <w:proofErr w:type="spellStart"/>
      <w:r w:rsidRPr="00C72175">
        <w:rPr>
          <w:b/>
          <w:color w:val="000000"/>
        </w:rPr>
        <w:t>and</w:t>
      </w:r>
      <w:proofErr w:type="spellEnd"/>
      <w:r w:rsidRPr="00C72175">
        <w:rPr>
          <w:b/>
          <w:color w:val="000000"/>
        </w:rPr>
        <w:t xml:space="preserve"> </w:t>
      </w:r>
      <w:proofErr w:type="spellStart"/>
      <w:r w:rsidRPr="00C72175">
        <w:rPr>
          <w:b/>
          <w:color w:val="000000"/>
        </w:rPr>
        <w:t>historical</w:t>
      </w:r>
      <w:proofErr w:type="spellEnd"/>
      <w:r w:rsidRPr="00C72175">
        <w:rPr>
          <w:b/>
          <w:color w:val="000000"/>
        </w:rPr>
        <w:t xml:space="preserve"> </w:t>
      </w:r>
      <w:proofErr w:type="spellStart"/>
      <w:r w:rsidRPr="00C72175">
        <w:rPr>
          <w:b/>
          <w:color w:val="000000"/>
        </w:rPr>
        <w:t>heritage</w:t>
      </w:r>
      <w:proofErr w:type="spellEnd"/>
      <w:r w:rsidRPr="00C72175">
        <w:rPr>
          <w:b/>
          <w:color w:val="000000"/>
        </w:rPr>
        <w:t xml:space="preserve">, </w:t>
      </w:r>
      <w:proofErr w:type="spellStart"/>
      <w:r w:rsidRPr="00C72175">
        <w:rPr>
          <w:b/>
          <w:color w:val="000000"/>
        </w:rPr>
        <w:t>and</w:t>
      </w:r>
      <w:proofErr w:type="spellEnd"/>
      <w:r w:rsidRPr="00C72175">
        <w:rPr>
          <w:b/>
          <w:color w:val="000000"/>
        </w:rPr>
        <w:t xml:space="preserve"> </w:t>
      </w:r>
      <w:proofErr w:type="spellStart"/>
      <w:r w:rsidRPr="00C72175">
        <w:rPr>
          <w:b/>
          <w:color w:val="000000"/>
        </w:rPr>
        <w:t>the</w:t>
      </w:r>
      <w:proofErr w:type="spellEnd"/>
      <w:r w:rsidRPr="00C72175">
        <w:rPr>
          <w:b/>
          <w:color w:val="000000"/>
        </w:rPr>
        <w:t xml:space="preserve"> </w:t>
      </w:r>
      <w:proofErr w:type="spellStart"/>
      <w:r w:rsidRPr="00C72175">
        <w:rPr>
          <w:b/>
          <w:color w:val="000000"/>
        </w:rPr>
        <w:t>value</w:t>
      </w:r>
      <w:proofErr w:type="spellEnd"/>
      <w:r w:rsidRPr="00C72175">
        <w:rPr>
          <w:b/>
          <w:color w:val="000000"/>
        </w:rPr>
        <w:t xml:space="preserve"> of </w:t>
      </w:r>
      <w:proofErr w:type="spellStart"/>
      <w:r w:rsidRPr="00C72175">
        <w:rPr>
          <w:b/>
          <w:color w:val="000000"/>
        </w:rPr>
        <w:t>patriotism</w:t>
      </w:r>
      <w:proofErr w:type="spellEnd"/>
      <w:r w:rsidRPr="00C72175">
        <w:rPr>
          <w:b/>
          <w:color w:val="000000"/>
        </w:rPr>
        <w:t xml:space="preserve">. </w:t>
      </w:r>
      <w:proofErr w:type="spellStart"/>
      <w:r w:rsidRPr="00C72175">
        <w:rPr>
          <w:b/>
          <w:color w:val="000000"/>
        </w:rPr>
        <w:t>Students</w:t>
      </w:r>
      <w:proofErr w:type="spellEnd"/>
      <w:r w:rsidRPr="00C72175">
        <w:rPr>
          <w:b/>
          <w:color w:val="000000"/>
        </w:rPr>
        <w:t xml:space="preserve">' </w:t>
      </w:r>
      <w:proofErr w:type="spellStart"/>
      <w:r w:rsidRPr="00C72175">
        <w:rPr>
          <w:b/>
          <w:color w:val="000000"/>
        </w:rPr>
        <w:t>sensibilities</w:t>
      </w:r>
      <w:proofErr w:type="spellEnd"/>
      <w:r w:rsidRPr="00C72175">
        <w:rPr>
          <w:b/>
          <w:color w:val="000000"/>
        </w:rPr>
        <w:t xml:space="preserve"> </w:t>
      </w:r>
      <w:proofErr w:type="spellStart"/>
      <w:r w:rsidRPr="00C72175">
        <w:rPr>
          <w:b/>
          <w:color w:val="000000"/>
        </w:rPr>
        <w:t>regarding</w:t>
      </w:r>
      <w:proofErr w:type="spellEnd"/>
      <w:r w:rsidRPr="00C72175">
        <w:rPr>
          <w:b/>
          <w:color w:val="000000"/>
        </w:rPr>
        <w:t xml:space="preserve"> </w:t>
      </w:r>
      <w:proofErr w:type="spellStart"/>
      <w:r w:rsidRPr="00C72175">
        <w:rPr>
          <w:b/>
          <w:color w:val="000000"/>
        </w:rPr>
        <w:t>these</w:t>
      </w:r>
      <w:proofErr w:type="spellEnd"/>
      <w:r w:rsidRPr="00C72175">
        <w:rPr>
          <w:b/>
          <w:color w:val="000000"/>
        </w:rPr>
        <w:t xml:space="preserve"> </w:t>
      </w:r>
      <w:proofErr w:type="spellStart"/>
      <w:r w:rsidRPr="00C72175">
        <w:rPr>
          <w:b/>
          <w:color w:val="000000"/>
        </w:rPr>
        <w:t>values</w:t>
      </w:r>
      <w:proofErr w:type="spellEnd"/>
      <w:r w:rsidRPr="00C72175">
        <w:rPr>
          <w:b/>
          <w:color w:val="000000"/>
        </w:rPr>
        <w:t xml:space="preserve"> in </w:t>
      </w:r>
      <w:proofErr w:type="spellStart"/>
      <w:r w:rsidRPr="00C72175">
        <w:rPr>
          <w:b/>
          <w:color w:val="000000"/>
        </w:rPr>
        <w:t>relation</w:t>
      </w:r>
      <w:proofErr w:type="spellEnd"/>
      <w:r w:rsidRPr="00C72175">
        <w:rPr>
          <w:b/>
          <w:color w:val="000000"/>
        </w:rPr>
        <w:t xml:space="preserve"> </w:t>
      </w:r>
      <w:proofErr w:type="spellStart"/>
      <w:r w:rsidRPr="00C72175">
        <w:rPr>
          <w:b/>
          <w:color w:val="000000"/>
        </w:rPr>
        <w:t>to</w:t>
      </w:r>
      <w:proofErr w:type="spellEnd"/>
      <w:r w:rsidRPr="00C72175">
        <w:rPr>
          <w:b/>
          <w:color w:val="000000"/>
        </w:rPr>
        <w:t xml:space="preserve"> </w:t>
      </w:r>
      <w:proofErr w:type="spellStart"/>
      <w:r w:rsidRPr="00C72175">
        <w:rPr>
          <w:b/>
          <w:color w:val="000000"/>
        </w:rPr>
        <w:t>the</w:t>
      </w:r>
      <w:proofErr w:type="spellEnd"/>
      <w:r w:rsidRPr="00C72175">
        <w:rPr>
          <w:b/>
          <w:color w:val="000000"/>
        </w:rPr>
        <w:t xml:space="preserve"> </w:t>
      </w:r>
      <w:proofErr w:type="spellStart"/>
      <w:r w:rsidRPr="00C72175">
        <w:rPr>
          <w:b/>
          <w:color w:val="000000"/>
        </w:rPr>
        <w:t>others</w:t>
      </w:r>
      <w:proofErr w:type="spellEnd"/>
      <w:r w:rsidRPr="00C72175">
        <w:rPr>
          <w:b/>
          <w:color w:val="000000"/>
        </w:rPr>
        <w:t xml:space="preserve"> </w:t>
      </w:r>
      <w:proofErr w:type="spellStart"/>
      <w:r w:rsidRPr="00C72175">
        <w:rPr>
          <w:b/>
          <w:color w:val="000000"/>
        </w:rPr>
        <w:t>are</w:t>
      </w:r>
      <w:proofErr w:type="spellEnd"/>
      <w:r w:rsidRPr="00C72175">
        <w:rPr>
          <w:b/>
          <w:color w:val="000000"/>
        </w:rPr>
        <w:t xml:space="preserve"> </w:t>
      </w:r>
      <w:proofErr w:type="spellStart"/>
      <w:r w:rsidRPr="00C72175">
        <w:rPr>
          <w:b/>
          <w:color w:val="000000"/>
        </w:rPr>
        <w:t>higher</w:t>
      </w:r>
      <w:proofErr w:type="spellEnd"/>
      <w:r w:rsidRPr="00C72175">
        <w:rPr>
          <w:b/>
          <w:color w:val="000000"/>
        </w:rPr>
        <w:t xml:space="preserve">. </w:t>
      </w:r>
    </w:p>
    <w:p w:rsidR="00E87904" w:rsidRPr="00C72175" w:rsidRDefault="00E87904" w:rsidP="009549F6">
      <w:pPr>
        <w:numPr>
          <w:ilvl w:val="0"/>
          <w:numId w:val="42"/>
        </w:numPr>
        <w:autoSpaceDE w:val="0"/>
        <w:autoSpaceDN w:val="0"/>
        <w:adjustRightInd w:val="0"/>
        <w:jc w:val="both"/>
        <w:rPr>
          <w:b/>
        </w:rPr>
      </w:pPr>
      <w:proofErr w:type="spellStart"/>
      <w:r w:rsidRPr="00C72175">
        <w:rPr>
          <w:b/>
          <w:color w:val="000000"/>
        </w:rPr>
        <w:t>In</w:t>
      </w:r>
      <w:proofErr w:type="spellEnd"/>
      <w:r w:rsidRPr="00C72175">
        <w:rPr>
          <w:b/>
          <w:color w:val="000000"/>
        </w:rPr>
        <w:t xml:space="preserve"> </w:t>
      </w:r>
      <w:proofErr w:type="spellStart"/>
      <w:r w:rsidRPr="00C72175">
        <w:rPr>
          <w:b/>
          <w:color w:val="000000"/>
        </w:rPr>
        <w:t>relation</w:t>
      </w:r>
      <w:proofErr w:type="spellEnd"/>
      <w:r w:rsidRPr="00C72175">
        <w:rPr>
          <w:b/>
          <w:color w:val="000000"/>
        </w:rPr>
        <w:t xml:space="preserve"> </w:t>
      </w:r>
      <w:proofErr w:type="spellStart"/>
      <w:r w:rsidRPr="00C72175">
        <w:rPr>
          <w:b/>
          <w:color w:val="000000"/>
        </w:rPr>
        <w:t>to</w:t>
      </w:r>
      <w:proofErr w:type="spellEnd"/>
      <w:r w:rsidRPr="00C72175">
        <w:rPr>
          <w:b/>
          <w:color w:val="000000"/>
        </w:rPr>
        <w:t xml:space="preserve"> </w:t>
      </w:r>
      <w:proofErr w:type="spellStart"/>
      <w:r w:rsidRPr="00C72175">
        <w:rPr>
          <w:b/>
          <w:color w:val="000000"/>
        </w:rPr>
        <w:t>the</w:t>
      </w:r>
      <w:proofErr w:type="spellEnd"/>
      <w:r w:rsidRPr="00C72175">
        <w:rPr>
          <w:b/>
          <w:color w:val="000000"/>
        </w:rPr>
        <w:t xml:space="preserve"> </w:t>
      </w:r>
      <w:proofErr w:type="spellStart"/>
      <w:r w:rsidRPr="00C72175">
        <w:rPr>
          <w:b/>
          <w:color w:val="000000"/>
        </w:rPr>
        <w:t>value</w:t>
      </w:r>
      <w:proofErr w:type="spellEnd"/>
      <w:r w:rsidRPr="00C72175">
        <w:rPr>
          <w:b/>
          <w:color w:val="000000"/>
        </w:rPr>
        <w:t xml:space="preserve"> of </w:t>
      </w:r>
      <w:proofErr w:type="spellStart"/>
      <w:r w:rsidRPr="00C72175">
        <w:rPr>
          <w:b/>
          <w:color w:val="000000"/>
        </w:rPr>
        <w:t>responsibility</w:t>
      </w:r>
      <w:proofErr w:type="spellEnd"/>
      <w:r w:rsidRPr="00C72175">
        <w:rPr>
          <w:b/>
          <w:color w:val="000000"/>
        </w:rPr>
        <w:t xml:space="preserve">, </w:t>
      </w:r>
      <w:proofErr w:type="spellStart"/>
      <w:r w:rsidRPr="00C72175">
        <w:rPr>
          <w:b/>
          <w:color w:val="000000"/>
        </w:rPr>
        <w:t>students</w:t>
      </w:r>
      <w:proofErr w:type="spellEnd"/>
      <w:r w:rsidRPr="00C72175">
        <w:rPr>
          <w:b/>
          <w:color w:val="000000"/>
        </w:rPr>
        <w:t xml:space="preserve"> </w:t>
      </w:r>
      <w:proofErr w:type="spellStart"/>
      <w:r w:rsidRPr="00C72175">
        <w:rPr>
          <w:b/>
          <w:color w:val="000000"/>
        </w:rPr>
        <w:t>have</w:t>
      </w:r>
      <w:proofErr w:type="spellEnd"/>
      <w:r w:rsidRPr="00C72175">
        <w:rPr>
          <w:b/>
          <w:color w:val="000000"/>
        </w:rPr>
        <w:t xml:space="preserve"> not </w:t>
      </w:r>
      <w:proofErr w:type="spellStart"/>
      <w:r w:rsidRPr="00C72175">
        <w:rPr>
          <w:b/>
          <w:color w:val="000000"/>
        </w:rPr>
        <w:t>exactly</w:t>
      </w:r>
      <w:proofErr w:type="spellEnd"/>
      <w:r w:rsidRPr="00C72175">
        <w:rPr>
          <w:b/>
          <w:color w:val="000000"/>
        </w:rPr>
        <w:t xml:space="preserve"> </w:t>
      </w:r>
      <w:proofErr w:type="spellStart"/>
      <w:r w:rsidRPr="00C72175">
        <w:rPr>
          <w:b/>
          <w:color w:val="000000"/>
        </w:rPr>
        <w:t>internalized</w:t>
      </w:r>
      <w:proofErr w:type="spellEnd"/>
      <w:r w:rsidRPr="00C72175">
        <w:rPr>
          <w:b/>
          <w:color w:val="000000"/>
        </w:rPr>
        <w:t xml:space="preserve"> </w:t>
      </w:r>
      <w:proofErr w:type="spellStart"/>
      <w:r w:rsidRPr="00C72175">
        <w:rPr>
          <w:b/>
          <w:color w:val="000000"/>
        </w:rPr>
        <w:t>with</w:t>
      </w:r>
      <w:proofErr w:type="spellEnd"/>
      <w:r w:rsidRPr="00C72175">
        <w:rPr>
          <w:b/>
          <w:color w:val="000000"/>
        </w:rPr>
        <w:t xml:space="preserve"> it, </w:t>
      </w:r>
      <w:proofErr w:type="spellStart"/>
      <w:r w:rsidRPr="00C72175">
        <w:rPr>
          <w:b/>
          <w:color w:val="000000"/>
        </w:rPr>
        <w:t>they</w:t>
      </w:r>
      <w:proofErr w:type="spellEnd"/>
      <w:r w:rsidRPr="00C72175">
        <w:rPr>
          <w:b/>
          <w:color w:val="000000"/>
        </w:rPr>
        <w:t xml:space="preserve"> </w:t>
      </w:r>
      <w:proofErr w:type="spellStart"/>
      <w:r w:rsidRPr="00C72175">
        <w:rPr>
          <w:b/>
          <w:color w:val="000000"/>
        </w:rPr>
        <w:t>know</w:t>
      </w:r>
      <w:proofErr w:type="spellEnd"/>
      <w:r w:rsidRPr="00C72175">
        <w:rPr>
          <w:b/>
          <w:color w:val="000000"/>
        </w:rPr>
        <w:t xml:space="preserve"> </w:t>
      </w:r>
      <w:proofErr w:type="spellStart"/>
      <w:r w:rsidRPr="00C72175">
        <w:rPr>
          <w:b/>
          <w:color w:val="000000"/>
        </w:rPr>
        <w:t>most</w:t>
      </w:r>
      <w:proofErr w:type="spellEnd"/>
      <w:r w:rsidRPr="00C72175">
        <w:rPr>
          <w:b/>
          <w:color w:val="000000"/>
        </w:rPr>
        <w:t xml:space="preserve"> of </w:t>
      </w:r>
      <w:proofErr w:type="spellStart"/>
      <w:r w:rsidRPr="00C72175">
        <w:rPr>
          <w:b/>
          <w:color w:val="000000"/>
        </w:rPr>
        <w:t>the</w:t>
      </w:r>
      <w:proofErr w:type="spellEnd"/>
      <w:r w:rsidRPr="00C72175">
        <w:rPr>
          <w:b/>
          <w:color w:val="000000"/>
        </w:rPr>
        <w:t xml:space="preserve"> time </w:t>
      </w:r>
      <w:proofErr w:type="spellStart"/>
      <w:r w:rsidRPr="00C72175">
        <w:rPr>
          <w:b/>
          <w:color w:val="000000"/>
        </w:rPr>
        <w:t>the</w:t>
      </w:r>
      <w:proofErr w:type="spellEnd"/>
      <w:r w:rsidRPr="00C72175">
        <w:rPr>
          <w:b/>
          <w:color w:val="000000"/>
        </w:rPr>
        <w:t xml:space="preserve"> </w:t>
      </w:r>
      <w:proofErr w:type="spellStart"/>
      <w:r w:rsidRPr="00C72175">
        <w:rPr>
          <w:b/>
          <w:color w:val="000000"/>
        </w:rPr>
        <w:t>necessity</w:t>
      </w:r>
      <w:proofErr w:type="spellEnd"/>
      <w:r w:rsidRPr="00C72175">
        <w:rPr>
          <w:b/>
          <w:color w:val="000000"/>
        </w:rPr>
        <w:t xml:space="preserve"> of </w:t>
      </w:r>
      <w:proofErr w:type="spellStart"/>
      <w:r w:rsidRPr="00C72175">
        <w:rPr>
          <w:b/>
          <w:color w:val="000000"/>
        </w:rPr>
        <w:t>this</w:t>
      </w:r>
      <w:proofErr w:type="spellEnd"/>
      <w:r w:rsidRPr="00C72175">
        <w:rPr>
          <w:b/>
          <w:color w:val="000000"/>
        </w:rPr>
        <w:t xml:space="preserve"> </w:t>
      </w:r>
      <w:proofErr w:type="spellStart"/>
      <w:r w:rsidRPr="00C72175">
        <w:rPr>
          <w:b/>
          <w:color w:val="000000"/>
        </w:rPr>
        <w:t>value</w:t>
      </w:r>
      <w:proofErr w:type="spellEnd"/>
      <w:r w:rsidRPr="00C72175">
        <w:rPr>
          <w:b/>
          <w:color w:val="000000"/>
        </w:rPr>
        <w:t xml:space="preserve">, but </w:t>
      </w:r>
      <w:proofErr w:type="spellStart"/>
      <w:r w:rsidRPr="00C72175">
        <w:rPr>
          <w:b/>
          <w:color w:val="000000"/>
        </w:rPr>
        <w:t>they</w:t>
      </w:r>
      <w:proofErr w:type="spellEnd"/>
      <w:r w:rsidRPr="00C72175">
        <w:rPr>
          <w:b/>
          <w:color w:val="000000"/>
        </w:rPr>
        <w:t xml:space="preserve"> </w:t>
      </w:r>
      <w:proofErr w:type="spellStart"/>
      <w:r w:rsidRPr="00C72175">
        <w:rPr>
          <w:b/>
          <w:color w:val="000000"/>
        </w:rPr>
        <w:t>cannot</w:t>
      </w:r>
      <w:proofErr w:type="spellEnd"/>
      <w:r w:rsidRPr="00C72175">
        <w:rPr>
          <w:b/>
          <w:color w:val="000000"/>
        </w:rPr>
        <w:t xml:space="preserve"> </w:t>
      </w:r>
      <w:proofErr w:type="spellStart"/>
      <w:r w:rsidRPr="00C72175">
        <w:rPr>
          <w:b/>
          <w:color w:val="000000"/>
        </w:rPr>
        <w:t>implement</w:t>
      </w:r>
      <w:proofErr w:type="spellEnd"/>
      <w:r w:rsidRPr="00C72175">
        <w:rPr>
          <w:b/>
          <w:color w:val="000000"/>
        </w:rPr>
        <w:t xml:space="preserve"> it. </w:t>
      </w:r>
    </w:p>
    <w:p w:rsidR="00E87904" w:rsidRPr="00C72175" w:rsidRDefault="00E87904" w:rsidP="009549F6">
      <w:pPr>
        <w:numPr>
          <w:ilvl w:val="0"/>
          <w:numId w:val="42"/>
        </w:numPr>
        <w:autoSpaceDE w:val="0"/>
        <w:autoSpaceDN w:val="0"/>
        <w:adjustRightInd w:val="0"/>
        <w:jc w:val="both"/>
        <w:rPr>
          <w:b/>
        </w:rPr>
      </w:pPr>
      <w:proofErr w:type="spellStart"/>
      <w:r w:rsidRPr="00C72175">
        <w:rPr>
          <w:b/>
          <w:color w:val="000000"/>
        </w:rPr>
        <w:t>In</w:t>
      </w:r>
      <w:proofErr w:type="spellEnd"/>
      <w:r w:rsidRPr="00C72175">
        <w:rPr>
          <w:b/>
          <w:color w:val="000000"/>
        </w:rPr>
        <w:t xml:space="preserve"> </w:t>
      </w:r>
      <w:proofErr w:type="spellStart"/>
      <w:r w:rsidRPr="00C72175">
        <w:rPr>
          <w:b/>
          <w:color w:val="000000"/>
        </w:rPr>
        <w:t>relation</w:t>
      </w:r>
      <w:proofErr w:type="spellEnd"/>
      <w:r w:rsidRPr="00C72175">
        <w:rPr>
          <w:b/>
          <w:color w:val="000000"/>
        </w:rPr>
        <w:t xml:space="preserve"> </w:t>
      </w:r>
      <w:proofErr w:type="spellStart"/>
      <w:r w:rsidRPr="00C72175">
        <w:rPr>
          <w:b/>
          <w:color w:val="000000"/>
        </w:rPr>
        <w:t>to</w:t>
      </w:r>
      <w:proofErr w:type="spellEnd"/>
      <w:r w:rsidRPr="00C72175">
        <w:rPr>
          <w:b/>
          <w:color w:val="000000"/>
        </w:rPr>
        <w:t xml:space="preserve"> </w:t>
      </w:r>
      <w:proofErr w:type="spellStart"/>
      <w:r w:rsidRPr="00C72175">
        <w:rPr>
          <w:b/>
          <w:color w:val="000000"/>
        </w:rPr>
        <w:t>the</w:t>
      </w:r>
      <w:proofErr w:type="spellEnd"/>
      <w:r w:rsidRPr="00C72175">
        <w:rPr>
          <w:b/>
          <w:color w:val="000000"/>
        </w:rPr>
        <w:t xml:space="preserve"> </w:t>
      </w:r>
      <w:proofErr w:type="spellStart"/>
      <w:r w:rsidRPr="00C72175">
        <w:rPr>
          <w:b/>
          <w:color w:val="000000"/>
        </w:rPr>
        <w:t>value</w:t>
      </w:r>
      <w:proofErr w:type="spellEnd"/>
      <w:r w:rsidRPr="00C72175">
        <w:rPr>
          <w:b/>
          <w:color w:val="000000"/>
        </w:rPr>
        <w:t xml:space="preserve"> of </w:t>
      </w:r>
      <w:proofErr w:type="spellStart"/>
      <w:r w:rsidRPr="00C72175">
        <w:rPr>
          <w:b/>
          <w:color w:val="000000"/>
        </w:rPr>
        <w:t>tolerance</w:t>
      </w:r>
      <w:proofErr w:type="spellEnd"/>
      <w:r w:rsidRPr="00C72175">
        <w:rPr>
          <w:b/>
          <w:color w:val="000000"/>
        </w:rPr>
        <w:t xml:space="preserve">, </w:t>
      </w:r>
      <w:proofErr w:type="spellStart"/>
      <w:r w:rsidRPr="00C72175">
        <w:rPr>
          <w:b/>
          <w:color w:val="000000"/>
        </w:rPr>
        <w:t>students</w:t>
      </w:r>
      <w:proofErr w:type="spellEnd"/>
      <w:r w:rsidRPr="00C72175">
        <w:rPr>
          <w:b/>
          <w:color w:val="000000"/>
        </w:rPr>
        <w:t xml:space="preserve"> </w:t>
      </w:r>
      <w:proofErr w:type="spellStart"/>
      <w:r w:rsidRPr="00C72175">
        <w:rPr>
          <w:b/>
          <w:color w:val="000000"/>
        </w:rPr>
        <w:t>are</w:t>
      </w:r>
      <w:proofErr w:type="spellEnd"/>
      <w:r w:rsidRPr="00C72175">
        <w:rPr>
          <w:b/>
          <w:color w:val="000000"/>
        </w:rPr>
        <w:t xml:space="preserve"> </w:t>
      </w:r>
      <w:proofErr w:type="spellStart"/>
      <w:r w:rsidRPr="00C72175">
        <w:rPr>
          <w:b/>
          <w:color w:val="000000"/>
        </w:rPr>
        <w:t>more</w:t>
      </w:r>
      <w:proofErr w:type="spellEnd"/>
      <w:r w:rsidRPr="00C72175">
        <w:rPr>
          <w:b/>
          <w:color w:val="000000"/>
        </w:rPr>
        <w:t xml:space="preserve"> </w:t>
      </w:r>
      <w:proofErr w:type="spellStart"/>
      <w:r w:rsidRPr="00C72175">
        <w:rPr>
          <w:b/>
          <w:color w:val="000000"/>
        </w:rPr>
        <w:t>indulgent</w:t>
      </w:r>
      <w:proofErr w:type="spellEnd"/>
      <w:r w:rsidRPr="00C72175">
        <w:rPr>
          <w:b/>
          <w:color w:val="000000"/>
        </w:rPr>
        <w:t xml:space="preserve"> </w:t>
      </w:r>
      <w:proofErr w:type="spellStart"/>
      <w:r w:rsidRPr="00C72175">
        <w:rPr>
          <w:b/>
          <w:color w:val="000000"/>
        </w:rPr>
        <w:t>to</w:t>
      </w:r>
      <w:proofErr w:type="spellEnd"/>
      <w:r w:rsidRPr="00C72175">
        <w:rPr>
          <w:b/>
          <w:color w:val="000000"/>
        </w:rPr>
        <w:t xml:space="preserve"> </w:t>
      </w:r>
      <w:proofErr w:type="spellStart"/>
      <w:r w:rsidRPr="00C72175">
        <w:rPr>
          <w:b/>
          <w:color w:val="000000"/>
        </w:rPr>
        <w:t>the</w:t>
      </w:r>
      <w:proofErr w:type="spellEnd"/>
      <w:r w:rsidRPr="00C72175">
        <w:rPr>
          <w:b/>
          <w:color w:val="000000"/>
        </w:rPr>
        <w:t xml:space="preserve"> </w:t>
      </w:r>
      <w:proofErr w:type="spellStart"/>
      <w:r w:rsidRPr="00C72175">
        <w:rPr>
          <w:b/>
          <w:color w:val="000000"/>
        </w:rPr>
        <w:t>close</w:t>
      </w:r>
      <w:proofErr w:type="spellEnd"/>
      <w:r w:rsidRPr="00C72175">
        <w:rPr>
          <w:b/>
          <w:color w:val="000000"/>
        </w:rPr>
        <w:t xml:space="preserve"> </w:t>
      </w:r>
      <w:proofErr w:type="spellStart"/>
      <w:r w:rsidRPr="00C72175">
        <w:rPr>
          <w:b/>
          <w:color w:val="000000"/>
        </w:rPr>
        <w:t>environment</w:t>
      </w:r>
      <w:proofErr w:type="spellEnd"/>
      <w:r w:rsidRPr="00C72175">
        <w:rPr>
          <w:b/>
          <w:color w:val="000000"/>
        </w:rPr>
        <w:t xml:space="preserve"> </w:t>
      </w:r>
      <w:proofErr w:type="spellStart"/>
      <w:r w:rsidRPr="00C72175">
        <w:rPr>
          <w:b/>
          <w:color w:val="000000"/>
        </w:rPr>
        <w:t>and</w:t>
      </w:r>
      <w:proofErr w:type="spellEnd"/>
      <w:r w:rsidRPr="00C72175">
        <w:rPr>
          <w:b/>
          <w:color w:val="000000"/>
        </w:rPr>
        <w:t xml:space="preserve"> </w:t>
      </w:r>
      <w:proofErr w:type="spellStart"/>
      <w:r w:rsidRPr="00C72175">
        <w:rPr>
          <w:b/>
          <w:color w:val="000000"/>
        </w:rPr>
        <w:t>there</w:t>
      </w:r>
      <w:proofErr w:type="spellEnd"/>
      <w:r w:rsidRPr="00C72175">
        <w:rPr>
          <w:b/>
          <w:color w:val="000000"/>
        </w:rPr>
        <w:t xml:space="preserve"> is </w:t>
      </w:r>
      <w:proofErr w:type="spellStart"/>
      <w:r w:rsidRPr="00C72175">
        <w:rPr>
          <w:b/>
          <w:color w:val="000000"/>
        </w:rPr>
        <w:t>lack</w:t>
      </w:r>
      <w:proofErr w:type="spellEnd"/>
      <w:r w:rsidRPr="00C72175">
        <w:rPr>
          <w:b/>
          <w:color w:val="000000"/>
        </w:rPr>
        <w:t xml:space="preserve"> of </w:t>
      </w:r>
      <w:proofErr w:type="spellStart"/>
      <w:r w:rsidRPr="00C72175">
        <w:rPr>
          <w:b/>
          <w:color w:val="000000"/>
        </w:rPr>
        <w:t>tolerance</w:t>
      </w:r>
      <w:proofErr w:type="spellEnd"/>
      <w:r w:rsidRPr="00C72175">
        <w:rPr>
          <w:b/>
          <w:color w:val="000000"/>
        </w:rPr>
        <w:t xml:space="preserve"> </w:t>
      </w:r>
      <w:proofErr w:type="spellStart"/>
      <w:r w:rsidRPr="00C72175">
        <w:rPr>
          <w:b/>
          <w:color w:val="000000"/>
        </w:rPr>
        <w:t>against</w:t>
      </w:r>
      <w:proofErr w:type="spellEnd"/>
      <w:r w:rsidRPr="00C72175">
        <w:rPr>
          <w:b/>
          <w:color w:val="000000"/>
        </w:rPr>
        <w:t xml:space="preserve"> </w:t>
      </w:r>
      <w:proofErr w:type="spellStart"/>
      <w:r w:rsidRPr="00C72175">
        <w:rPr>
          <w:b/>
          <w:color w:val="000000"/>
        </w:rPr>
        <w:t>the</w:t>
      </w:r>
      <w:proofErr w:type="spellEnd"/>
      <w:r w:rsidRPr="00C72175">
        <w:rPr>
          <w:b/>
          <w:color w:val="000000"/>
        </w:rPr>
        <w:t xml:space="preserve"> </w:t>
      </w:r>
      <w:proofErr w:type="spellStart"/>
      <w:r w:rsidRPr="00C72175">
        <w:rPr>
          <w:b/>
          <w:color w:val="000000"/>
        </w:rPr>
        <w:t>behavior</w:t>
      </w:r>
      <w:proofErr w:type="spellEnd"/>
      <w:r w:rsidRPr="00C72175">
        <w:rPr>
          <w:b/>
          <w:color w:val="000000"/>
        </w:rPr>
        <w:t xml:space="preserve"> of </w:t>
      </w:r>
      <w:proofErr w:type="spellStart"/>
      <w:r w:rsidRPr="00C72175">
        <w:rPr>
          <w:b/>
          <w:color w:val="000000"/>
        </w:rPr>
        <w:t>people</w:t>
      </w:r>
      <w:proofErr w:type="spellEnd"/>
      <w:r w:rsidRPr="00C72175">
        <w:rPr>
          <w:b/>
          <w:color w:val="000000"/>
        </w:rPr>
        <w:t xml:space="preserve"> </w:t>
      </w:r>
      <w:proofErr w:type="spellStart"/>
      <w:r w:rsidRPr="00C72175">
        <w:rPr>
          <w:b/>
          <w:color w:val="000000"/>
        </w:rPr>
        <w:t>they</w:t>
      </w:r>
      <w:proofErr w:type="spellEnd"/>
      <w:r w:rsidRPr="00C72175">
        <w:rPr>
          <w:b/>
          <w:color w:val="000000"/>
        </w:rPr>
        <w:t xml:space="preserve"> </w:t>
      </w:r>
      <w:proofErr w:type="spellStart"/>
      <w:r w:rsidRPr="00C72175">
        <w:rPr>
          <w:b/>
          <w:color w:val="000000"/>
        </w:rPr>
        <w:t>know</w:t>
      </w:r>
      <w:proofErr w:type="spellEnd"/>
      <w:r w:rsidRPr="00C72175">
        <w:rPr>
          <w:b/>
          <w:color w:val="000000"/>
        </w:rPr>
        <w:t xml:space="preserve"> </w:t>
      </w:r>
      <w:proofErr w:type="spellStart"/>
      <w:r w:rsidRPr="00C72175">
        <w:rPr>
          <w:b/>
          <w:color w:val="000000"/>
        </w:rPr>
        <w:t>less</w:t>
      </w:r>
      <w:proofErr w:type="spellEnd"/>
      <w:r w:rsidRPr="00C72175">
        <w:rPr>
          <w:b/>
          <w:color w:val="000000"/>
        </w:rPr>
        <w:t xml:space="preserve"> </w:t>
      </w:r>
      <w:proofErr w:type="spellStart"/>
      <w:r w:rsidRPr="00C72175">
        <w:rPr>
          <w:b/>
          <w:color w:val="000000"/>
        </w:rPr>
        <w:t>or</w:t>
      </w:r>
      <w:proofErr w:type="spellEnd"/>
      <w:r w:rsidRPr="00C72175">
        <w:rPr>
          <w:b/>
          <w:color w:val="000000"/>
        </w:rPr>
        <w:t xml:space="preserve"> </w:t>
      </w:r>
      <w:proofErr w:type="spellStart"/>
      <w:r w:rsidRPr="00C72175">
        <w:rPr>
          <w:b/>
          <w:color w:val="000000"/>
        </w:rPr>
        <w:t>they</w:t>
      </w:r>
      <w:proofErr w:type="spellEnd"/>
      <w:r w:rsidRPr="00C72175">
        <w:rPr>
          <w:b/>
          <w:color w:val="000000"/>
        </w:rPr>
        <w:t xml:space="preserve"> </w:t>
      </w:r>
      <w:proofErr w:type="spellStart"/>
      <w:r w:rsidRPr="00C72175">
        <w:rPr>
          <w:b/>
          <w:color w:val="000000"/>
        </w:rPr>
        <w:t>don’t</w:t>
      </w:r>
      <w:proofErr w:type="spellEnd"/>
      <w:r w:rsidRPr="00C72175">
        <w:rPr>
          <w:b/>
          <w:color w:val="000000"/>
        </w:rPr>
        <w:t xml:space="preserve"> </w:t>
      </w:r>
      <w:proofErr w:type="spellStart"/>
      <w:r w:rsidRPr="00C72175">
        <w:rPr>
          <w:b/>
          <w:color w:val="000000"/>
        </w:rPr>
        <w:t>know</w:t>
      </w:r>
      <w:proofErr w:type="spellEnd"/>
      <w:r w:rsidRPr="00C72175">
        <w:rPr>
          <w:b/>
          <w:color w:val="000000"/>
        </w:rPr>
        <w:t xml:space="preserve"> at </w:t>
      </w:r>
      <w:proofErr w:type="spellStart"/>
      <w:r w:rsidRPr="00C72175">
        <w:rPr>
          <w:b/>
          <w:color w:val="000000"/>
        </w:rPr>
        <w:t>all</w:t>
      </w:r>
      <w:proofErr w:type="spellEnd"/>
      <w:r w:rsidRPr="00C72175">
        <w:rPr>
          <w:b/>
          <w:color w:val="000000"/>
        </w:rPr>
        <w:t xml:space="preserve">, </w:t>
      </w:r>
      <w:proofErr w:type="spellStart"/>
      <w:r w:rsidRPr="00C72175">
        <w:rPr>
          <w:b/>
          <w:color w:val="000000"/>
        </w:rPr>
        <w:t>or</w:t>
      </w:r>
      <w:proofErr w:type="spellEnd"/>
      <w:r w:rsidRPr="00C72175">
        <w:rPr>
          <w:b/>
          <w:color w:val="000000"/>
        </w:rPr>
        <w:t xml:space="preserve"> </w:t>
      </w:r>
      <w:proofErr w:type="spellStart"/>
      <w:r w:rsidRPr="00C72175">
        <w:rPr>
          <w:b/>
          <w:color w:val="000000"/>
        </w:rPr>
        <w:t>the</w:t>
      </w:r>
      <w:proofErr w:type="spellEnd"/>
      <w:r w:rsidRPr="00C72175">
        <w:rPr>
          <w:b/>
          <w:color w:val="000000"/>
        </w:rPr>
        <w:t xml:space="preserve"> </w:t>
      </w:r>
      <w:proofErr w:type="spellStart"/>
      <w:r w:rsidRPr="00C72175">
        <w:rPr>
          <w:b/>
          <w:color w:val="000000"/>
        </w:rPr>
        <w:t>behavior</w:t>
      </w:r>
      <w:proofErr w:type="spellEnd"/>
      <w:r w:rsidRPr="00C72175">
        <w:rPr>
          <w:b/>
          <w:color w:val="000000"/>
        </w:rPr>
        <w:t xml:space="preserve"> of </w:t>
      </w:r>
      <w:proofErr w:type="spellStart"/>
      <w:r w:rsidRPr="00C72175">
        <w:rPr>
          <w:b/>
          <w:color w:val="000000"/>
        </w:rPr>
        <w:t>people</w:t>
      </w:r>
      <w:proofErr w:type="spellEnd"/>
      <w:r w:rsidRPr="00C72175">
        <w:rPr>
          <w:b/>
          <w:color w:val="000000"/>
        </w:rPr>
        <w:t xml:space="preserve"> of </w:t>
      </w:r>
      <w:proofErr w:type="spellStart"/>
      <w:r w:rsidRPr="00C72175">
        <w:rPr>
          <w:b/>
          <w:color w:val="000000"/>
        </w:rPr>
        <w:t>different</w:t>
      </w:r>
      <w:proofErr w:type="spellEnd"/>
      <w:r w:rsidRPr="00C72175">
        <w:rPr>
          <w:b/>
          <w:color w:val="000000"/>
        </w:rPr>
        <w:t xml:space="preserve"> </w:t>
      </w:r>
      <w:proofErr w:type="spellStart"/>
      <w:r w:rsidRPr="00C72175">
        <w:rPr>
          <w:b/>
          <w:color w:val="000000"/>
        </w:rPr>
        <w:t>cultures</w:t>
      </w:r>
      <w:proofErr w:type="spellEnd"/>
      <w:r w:rsidRPr="00C72175">
        <w:rPr>
          <w:b/>
          <w:color w:val="000000"/>
        </w:rPr>
        <w:t xml:space="preserve">. At </w:t>
      </w:r>
      <w:proofErr w:type="spellStart"/>
      <w:r w:rsidRPr="00C72175">
        <w:rPr>
          <w:b/>
          <w:color w:val="000000"/>
        </w:rPr>
        <w:t>the</w:t>
      </w:r>
      <w:proofErr w:type="spellEnd"/>
      <w:r w:rsidRPr="00C72175">
        <w:rPr>
          <w:b/>
          <w:color w:val="000000"/>
        </w:rPr>
        <w:t xml:space="preserve"> </w:t>
      </w:r>
      <w:proofErr w:type="spellStart"/>
      <w:r w:rsidRPr="00C72175">
        <w:rPr>
          <w:b/>
          <w:color w:val="000000"/>
        </w:rPr>
        <w:t>same</w:t>
      </w:r>
      <w:proofErr w:type="spellEnd"/>
      <w:r w:rsidRPr="00C72175">
        <w:rPr>
          <w:b/>
          <w:color w:val="000000"/>
        </w:rPr>
        <w:t xml:space="preserve"> time it is an </w:t>
      </w:r>
      <w:proofErr w:type="spellStart"/>
      <w:r w:rsidRPr="00C72175">
        <w:rPr>
          <w:b/>
          <w:color w:val="000000"/>
        </w:rPr>
        <w:t>intolerant</w:t>
      </w:r>
      <w:proofErr w:type="spellEnd"/>
      <w:r w:rsidRPr="00C72175">
        <w:rPr>
          <w:b/>
          <w:color w:val="000000"/>
        </w:rPr>
        <w:t xml:space="preserve"> </w:t>
      </w:r>
      <w:proofErr w:type="spellStart"/>
      <w:r w:rsidRPr="00C72175">
        <w:rPr>
          <w:b/>
          <w:color w:val="000000"/>
        </w:rPr>
        <w:t>approach</w:t>
      </w:r>
      <w:proofErr w:type="spellEnd"/>
      <w:r w:rsidRPr="00C72175">
        <w:rPr>
          <w:b/>
          <w:color w:val="000000"/>
        </w:rPr>
        <w:t xml:space="preserve">, </w:t>
      </w:r>
      <w:proofErr w:type="spellStart"/>
      <w:r w:rsidRPr="00C72175">
        <w:rPr>
          <w:b/>
          <w:color w:val="000000"/>
        </w:rPr>
        <w:t>to</w:t>
      </w:r>
      <w:proofErr w:type="spellEnd"/>
      <w:r w:rsidRPr="00C72175">
        <w:rPr>
          <w:b/>
          <w:color w:val="000000"/>
        </w:rPr>
        <w:t xml:space="preserve"> </w:t>
      </w:r>
      <w:proofErr w:type="spellStart"/>
      <w:r w:rsidRPr="00C72175">
        <w:rPr>
          <w:b/>
          <w:color w:val="000000"/>
        </w:rPr>
        <w:t>make</w:t>
      </w:r>
      <w:proofErr w:type="spellEnd"/>
      <w:r w:rsidRPr="00C72175">
        <w:rPr>
          <w:b/>
          <w:color w:val="000000"/>
        </w:rPr>
        <w:t xml:space="preserve"> </w:t>
      </w:r>
      <w:proofErr w:type="spellStart"/>
      <w:r w:rsidRPr="00C72175">
        <w:rPr>
          <w:b/>
          <w:color w:val="000000"/>
        </w:rPr>
        <w:t>right</w:t>
      </w:r>
      <w:proofErr w:type="spellEnd"/>
      <w:r w:rsidRPr="00C72175">
        <w:rPr>
          <w:b/>
          <w:color w:val="000000"/>
        </w:rPr>
        <w:t xml:space="preserve"> </w:t>
      </w:r>
      <w:proofErr w:type="spellStart"/>
      <w:r w:rsidRPr="00C72175">
        <w:rPr>
          <w:b/>
          <w:color w:val="000000"/>
        </w:rPr>
        <w:t>or</w:t>
      </w:r>
      <w:proofErr w:type="spellEnd"/>
      <w:r w:rsidRPr="00C72175">
        <w:rPr>
          <w:b/>
          <w:color w:val="000000"/>
        </w:rPr>
        <w:t xml:space="preserve"> </w:t>
      </w:r>
      <w:proofErr w:type="spellStart"/>
      <w:r w:rsidRPr="00C72175">
        <w:rPr>
          <w:b/>
          <w:color w:val="000000"/>
        </w:rPr>
        <w:t>false</w:t>
      </w:r>
      <w:proofErr w:type="spellEnd"/>
      <w:r w:rsidRPr="00C72175">
        <w:rPr>
          <w:b/>
          <w:color w:val="000000"/>
        </w:rPr>
        <w:t xml:space="preserve"> </w:t>
      </w:r>
      <w:proofErr w:type="spellStart"/>
      <w:r w:rsidRPr="00C72175">
        <w:rPr>
          <w:b/>
          <w:color w:val="000000"/>
        </w:rPr>
        <w:t>distinction</w:t>
      </w:r>
      <w:proofErr w:type="spellEnd"/>
      <w:r w:rsidRPr="00C72175">
        <w:rPr>
          <w:b/>
          <w:color w:val="000000"/>
        </w:rPr>
        <w:t xml:space="preserve"> </w:t>
      </w:r>
      <w:proofErr w:type="spellStart"/>
      <w:r w:rsidRPr="00C72175">
        <w:rPr>
          <w:b/>
          <w:color w:val="000000"/>
        </w:rPr>
        <w:t>between</w:t>
      </w:r>
      <w:proofErr w:type="spellEnd"/>
      <w:r w:rsidRPr="00C72175">
        <w:rPr>
          <w:b/>
          <w:color w:val="000000"/>
        </w:rPr>
        <w:t xml:space="preserve"> </w:t>
      </w:r>
      <w:proofErr w:type="spellStart"/>
      <w:r w:rsidRPr="00C72175">
        <w:rPr>
          <w:b/>
          <w:color w:val="000000"/>
        </w:rPr>
        <w:t>different</w:t>
      </w:r>
      <w:proofErr w:type="spellEnd"/>
      <w:r w:rsidRPr="00C72175">
        <w:rPr>
          <w:b/>
          <w:color w:val="000000"/>
        </w:rPr>
        <w:t xml:space="preserve"> </w:t>
      </w:r>
      <w:proofErr w:type="spellStart"/>
      <w:r w:rsidRPr="00C72175">
        <w:rPr>
          <w:b/>
          <w:color w:val="000000"/>
        </w:rPr>
        <w:t>ideas</w:t>
      </w:r>
      <w:proofErr w:type="spellEnd"/>
      <w:r w:rsidRPr="00C72175">
        <w:rPr>
          <w:b/>
          <w:color w:val="000000"/>
        </w:rPr>
        <w:t>.</w:t>
      </w:r>
    </w:p>
    <w:p w:rsidR="00E87904" w:rsidRPr="00C72175" w:rsidRDefault="00E87904" w:rsidP="009549F6">
      <w:pPr>
        <w:autoSpaceDE w:val="0"/>
        <w:autoSpaceDN w:val="0"/>
        <w:adjustRightInd w:val="0"/>
        <w:ind w:firstLine="708"/>
        <w:jc w:val="both"/>
        <w:rPr>
          <w:b/>
        </w:rPr>
      </w:pPr>
    </w:p>
    <w:p w:rsidR="00E87904" w:rsidRPr="00C72175" w:rsidRDefault="00E87904" w:rsidP="009549F6">
      <w:pPr>
        <w:jc w:val="both"/>
        <w:textAlignment w:val="top"/>
        <w:rPr>
          <w:b/>
          <w:color w:val="888888"/>
          <w:sz w:val="20"/>
          <w:szCs w:val="20"/>
        </w:rPr>
      </w:pPr>
      <w:proofErr w:type="spellStart"/>
      <w:r w:rsidRPr="00C72175">
        <w:rPr>
          <w:rStyle w:val="hps"/>
          <w:b/>
          <w:color w:val="000000"/>
        </w:rPr>
        <w:t>Key</w:t>
      </w:r>
      <w:proofErr w:type="spellEnd"/>
      <w:r w:rsidRPr="00C72175">
        <w:rPr>
          <w:b/>
          <w:color w:val="000000"/>
        </w:rPr>
        <w:t xml:space="preserve"> </w:t>
      </w:r>
      <w:proofErr w:type="spellStart"/>
      <w:r w:rsidRPr="00C72175">
        <w:rPr>
          <w:rStyle w:val="hps"/>
          <w:b/>
          <w:color w:val="000000"/>
        </w:rPr>
        <w:t>words</w:t>
      </w:r>
      <w:proofErr w:type="spellEnd"/>
      <w:r w:rsidRPr="00C72175">
        <w:rPr>
          <w:b/>
          <w:color w:val="000000"/>
        </w:rPr>
        <w:t xml:space="preserve">: </w:t>
      </w:r>
      <w:proofErr w:type="spellStart"/>
      <w:r w:rsidRPr="00C72175">
        <w:rPr>
          <w:rStyle w:val="hps"/>
          <w:b/>
          <w:color w:val="000000"/>
        </w:rPr>
        <w:t>Social</w:t>
      </w:r>
      <w:proofErr w:type="spellEnd"/>
      <w:r w:rsidRPr="00C72175">
        <w:rPr>
          <w:rStyle w:val="hps"/>
          <w:b/>
          <w:color w:val="000000"/>
        </w:rPr>
        <w:t xml:space="preserve"> </w:t>
      </w:r>
      <w:proofErr w:type="spellStart"/>
      <w:r w:rsidRPr="00C72175">
        <w:rPr>
          <w:rStyle w:val="hps"/>
          <w:b/>
          <w:color w:val="000000"/>
        </w:rPr>
        <w:t>studies</w:t>
      </w:r>
      <w:proofErr w:type="spellEnd"/>
      <w:r w:rsidRPr="00C72175">
        <w:rPr>
          <w:b/>
          <w:color w:val="000000"/>
        </w:rPr>
        <w:t xml:space="preserve">, </w:t>
      </w:r>
      <w:proofErr w:type="spellStart"/>
      <w:r w:rsidRPr="00C72175">
        <w:rPr>
          <w:rStyle w:val="hps"/>
          <w:b/>
          <w:color w:val="000000"/>
        </w:rPr>
        <w:t>values</w:t>
      </w:r>
      <w:proofErr w:type="spellEnd"/>
      <w:r w:rsidRPr="00C72175">
        <w:rPr>
          <w:rFonts w:ascii="Cambria Math" w:hAnsi="Cambria Math"/>
          <w:b/>
          <w:color w:val="000000"/>
        </w:rPr>
        <w:t>​​</w:t>
      </w:r>
      <w:r w:rsidRPr="00C72175">
        <w:rPr>
          <w:b/>
          <w:color w:val="000000"/>
        </w:rPr>
        <w:t xml:space="preserve">, </w:t>
      </w:r>
      <w:proofErr w:type="spellStart"/>
      <w:r w:rsidRPr="00C72175">
        <w:rPr>
          <w:rStyle w:val="hps"/>
          <w:b/>
          <w:color w:val="000000"/>
        </w:rPr>
        <w:t>values</w:t>
      </w:r>
      <w:proofErr w:type="spellEnd"/>
      <w:r w:rsidRPr="00C72175">
        <w:rPr>
          <w:b/>
          <w:color w:val="000000"/>
        </w:rPr>
        <w:t xml:space="preserve"> </w:t>
      </w:r>
      <w:r w:rsidRPr="00C72175">
        <w:rPr>
          <w:rStyle w:val="hps"/>
          <w:rFonts w:ascii="Cambria Math" w:hAnsi="Cambria Math"/>
          <w:b/>
          <w:color w:val="000000"/>
        </w:rPr>
        <w:t>​​</w:t>
      </w:r>
      <w:proofErr w:type="spellStart"/>
      <w:r w:rsidRPr="00C72175">
        <w:rPr>
          <w:rStyle w:val="hps"/>
          <w:b/>
          <w:color w:val="000000"/>
        </w:rPr>
        <w:t>education</w:t>
      </w:r>
      <w:proofErr w:type="spellEnd"/>
      <w:r w:rsidRPr="00C72175">
        <w:rPr>
          <w:b/>
          <w:color w:val="000000"/>
        </w:rPr>
        <w:t xml:space="preserve">, </w:t>
      </w:r>
      <w:proofErr w:type="spellStart"/>
      <w:r w:rsidRPr="00C72175">
        <w:rPr>
          <w:rStyle w:val="hps"/>
          <w:b/>
          <w:color w:val="000000"/>
        </w:rPr>
        <w:t>responsibility</w:t>
      </w:r>
      <w:proofErr w:type="spellEnd"/>
      <w:r w:rsidRPr="00C72175">
        <w:rPr>
          <w:b/>
          <w:color w:val="000000"/>
        </w:rPr>
        <w:t xml:space="preserve">, </w:t>
      </w:r>
      <w:proofErr w:type="spellStart"/>
      <w:r w:rsidRPr="00C72175">
        <w:rPr>
          <w:rStyle w:val="hps"/>
          <w:b/>
          <w:color w:val="000000"/>
        </w:rPr>
        <w:t>sensitivity</w:t>
      </w:r>
      <w:proofErr w:type="spellEnd"/>
      <w:r w:rsidRPr="00C72175">
        <w:rPr>
          <w:rStyle w:val="hps"/>
          <w:b/>
          <w:color w:val="000000"/>
        </w:rPr>
        <w:t xml:space="preserve"> </w:t>
      </w:r>
      <w:proofErr w:type="spellStart"/>
      <w:r w:rsidRPr="00C72175">
        <w:rPr>
          <w:rStyle w:val="hps"/>
          <w:b/>
          <w:color w:val="000000"/>
        </w:rPr>
        <w:t>to</w:t>
      </w:r>
      <w:proofErr w:type="spellEnd"/>
      <w:r w:rsidRPr="00C72175">
        <w:rPr>
          <w:b/>
          <w:color w:val="000000"/>
        </w:rPr>
        <w:t xml:space="preserve"> </w:t>
      </w:r>
      <w:proofErr w:type="spellStart"/>
      <w:r w:rsidRPr="00C72175">
        <w:rPr>
          <w:rStyle w:val="hps"/>
          <w:b/>
          <w:color w:val="000000"/>
        </w:rPr>
        <w:t>the</w:t>
      </w:r>
      <w:proofErr w:type="spellEnd"/>
      <w:r w:rsidRPr="00C72175">
        <w:rPr>
          <w:rStyle w:val="hps"/>
          <w:b/>
          <w:color w:val="000000"/>
        </w:rPr>
        <w:t xml:space="preserve"> </w:t>
      </w:r>
      <w:proofErr w:type="spellStart"/>
      <w:r w:rsidRPr="00C72175">
        <w:rPr>
          <w:rStyle w:val="hps"/>
          <w:b/>
          <w:color w:val="000000"/>
        </w:rPr>
        <w:t>natural</w:t>
      </w:r>
      <w:proofErr w:type="spellEnd"/>
      <w:r w:rsidRPr="00C72175">
        <w:rPr>
          <w:b/>
          <w:color w:val="000000"/>
        </w:rPr>
        <w:t xml:space="preserve"> </w:t>
      </w:r>
      <w:proofErr w:type="spellStart"/>
      <w:r w:rsidRPr="00C72175">
        <w:rPr>
          <w:rStyle w:val="hps"/>
          <w:b/>
          <w:color w:val="000000"/>
        </w:rPr>
        <w:t>environment</w:t>
      </w:r>
      <w:proofErr w:type="spellEnd"/>
      <w:r w:rsidRPr="00C72175">
        <w:rPr>
          <w:rStyle w:val="hps"/>
          <w:b/>
          <w:color w:val="000000"/>
        </w:rPr>
        <w:t xml:space="preserve"> </w:t>
      </w:r>
      <w:proofErr w:type="spellStart"/>
      <w:r w:rsidRPr="00C72175">
        <w:rPr>
          <w:rStyle w:val="hps"/>
          <w:b/>
          <w:color w:val="000000"/>
        </w:rPr>
        <w:t>and</w:t>
      </w:r>
      <w:proofErr w:type="spellEnd"/>
      <w:r w:rsidRPr="00C72175">
        <w:rPr>
          <w:b/>
          <w:color w:val="000000"/>
        </w:rPr>
        <w:t xml:space="preserve"> </w:t>
      </w:r>
      <w:proofErr w:type="spellStart"/>
      <w:r w:rsidRPr="00C72175">
        <w:rPr>
          <w:rStyle w:val="hps"/>
          <w:b/>
          <w:color w:val="000000"/>
        </w:rPr>
        <w:t>historical</w:t>
      </w:r>
      <w:proofErr w:type="spellEnd"/>
      <w:r w:rsidRPr="00C72175">
        <w:rPr>
          <w:b/>
          <w:color w:val="000000"/>
        </w:rPr>
        <w:t xml:space="preserve"> </w:t>
      </w:r>
      <w:proofErr w:type="spellStart"/>
      <w:r w:rsidRPr="00C72175">
        <w:rPr>
          <w:rStyle w:val="hps"/>
          <w:b/>
          <w:color w:val="000000"/>
        </w:rPr>
        <w:t>heritage</w:t>
      </w:r>
      <w:proofErr w:type="spellEnd"/>
      <w:r w:rsidRPr="00C72175">
        <w:rPr>
          <w:b/>
          <w:color w:val="000000"/>
        </w:rPr>
        <w:t xml:space="preserve">, </w:t>
      </w:r>
      <w:proofErr w:type="spellStart"/>
      <w:r w:rsidRPr="00C72175">
        <w:rPr>
          <w:rStyle w:val="hps"/>
          <w:b/>
          <w:color w:val="000000"/>
        </w:rPr>
        <w:t>respect</w:t>
      </w:r>
      <w:proofErr w:type="spellEnd"/>
      <w:r w:rsidRPr="00C72175">
        <w:rPr>
          <w:rStyle w:val="hps"/>
          <w:b/>
          <w:color w:val="000000"/>
        </w:rPr>
        <w:t xml:space="preserve"> </w:t>
      </w:r>
      <w:proofErr w:type="spellStart"/>
      <w:proofErr w:type="gramStart"/>
      <w:r w:rsidRPr="00C72175">
        <w:rPr>
          <w:rStyle w:val="hps"/>
          <w:b/>
          <w:color w:val="000000"/>
        </w:rPr>
        <w:t>to</w:t>
      </w:r>
      <w:proofErr w:type="spellEnd"/>
      <w:r w:rsidRPr="00C72175">
        <w:rPr>
          <w:rStyle w:val="hps"/>
          <w:b/>
          <w:color w:val="000000"/>
        </w:rPr>
        <w:t xml:space="preserve"> </w:t>
      </w:r>
      <w:r w:rsidRPr="00C72175">
        <w:rPr>
          <w:b/>
          <w:color w:val="000000"/>
        </w:rPr>
        <w:t xml:space="preserve"> </w:t>
      </w:r>
      <w:proofErr w:type="spellStart"/>
      <w:r w:rsidRPr="00C72175">
        <w:rPr>
          <w:rStyle w:val="hps"/>
          <w:b/>
          <w:color w:val="000000"/>
        </w:rPr>
        <w:t>the</w:t>
      </w:r>
      <w:proofErr w:type="spellEnd"/>
      <w:proofErr w:type="gramEnd"/>
      <w:r w:rsidRPr="00C72175">
        <w:rPr>
          <w:rStyle w:val="hps"/>
          <w:b/>
          <w:color w:val="000000"/>
        </w:rPr>
        <w:t xml:space="preserve"> </w:t>
      </w:r>
      <w:proofErr w:type="spellStart"/>
      <w:r w:rsidRPr="00C72175">
        <w:rPr>
          <w:rStyle w:val="hps"/>
          <w:b/>
          <w:color w:val="000000"/>
        </w:rPr>
        <w:t>flag</w:t>
      </w:r>
      <w:proofErr w:type="spellEnd"/>
      <w:r w:rsidRPr="00C72175">
        <w:rPr>
          <w:rStyle w:val="hps"/>
          <w:b/>
          <w:color w:val="000000"/>
        </w:rPr>
        <w:t xml:space="preserve"> on</w:t>
      </w:r>
      <w:r w:rsidRPr="00C72175">
        <w:rPr>
          <w:b/>
          <w:color w:val="000000"/>
        </w:rPr>
        <w:t xml:space="preserve"> </w:t>
      </w:r>
      <w:proofErr w:type="spellStart"/>
      <w:r w:rsidRPr="00C72175">
        <w:rPr>
          <w:rStyle w:val="hps"/>
          <w:b/>
          <w:color w:val="000000"/>
        </w:rPr>
        <w:t>Independence</w:t>
      </w:r>
      <w:proofErr w:type="spellEnd"/>
      <w:r w:rsidRPr="00C72175">
        <w:rPr>
          <w:b/>
          <w:color w:val="000000"/>
        </w:rPr>
        <w:t xml:space="preserve"> </w:t>
      </w:r>
      <w:proofErr w:type="spellStart"/>
      <w:r w:rsidRPr="00C72175">
        <w:rPr>
          <w:rStyle w:val="hps"/>
          <w:b/>
          <w:color w:val="000000"/>
        </w:rPr>
        <w:t>Anthem</w:t>
      </w:r>
      <w:proofErr w:type="spellEnd"/>
      <w:r w:rsidRPr="00C72175">
        <w:rPr>
          <w:rStyle w:val="hps"/>
          <w:b/>
          <w:color w:val="000000"/>
        </w:rPr>
        <w:t>,</w:t>
      </w:r>
      <w:r w:rsidRPr="00C72175">
        <w:rPr>
          <w:b/>
          <w:color w:val="000000"/>
        </w:rPr>
        <w:t xml:space="preserve"> </w:t>
      </w:r>
      <w:proofErr w:type="spellStart"/>
      <w:r w:rsidRPr="00C72175">
        <w:rPr>
          <w:rStyle w:val="hps"/>
          <w:b/>
          <w:color w:val="000000"/>
        </w:rPr>
        <w:t>tolerance</w:t>
      </w:r>
      <w:proofErr w:type="spellEnd"/>
      <w:r w:rsidRPr="00C72175">
        <w:rPr>
          <w:rStyle w:val="hps"/>
          <w:b/>
          <w:color w:val="000000"/>
        </w:rPr>
        <w:t>.</w:t>
      </w:r>
    </w:p>
    <w:p w:rsidR="00E87904" w:rsidRDefault="00E87904" w:rsidP="009549F6">
      <w:pPr>
        <w:jc w:val="both"/>
      </w:pPr>
    </w:p>
    <w:p w:rsidR="00E87904" w:rsidRDefault="00E87904" w:rsidP="009549F6"/>
    <w:p w:rsidR="00E87904" w:rsidRDefault="00E87904" w:rsidP="00E87904"/>
    <w:p w:rsidR="00E87904" w:rsidRDefault="00E87904" w:rsidP="00E87904">
      <w:pPr>
        <w:pStyle w:val="Balk1"/>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br w:type="page"/>
      </w:r>
      <w:bookmarkStart w:id="4" w:name="_Toc297677966"/>
      <w:r w:rsidRPr="0059669A">
        <w:rPr>
          <w:rFonts w:ascii="Times New Roman" w:hAnsi="Times New Roman" w:cs="Times New Roman"/>
          <w:sz w:val="24"/>
          <w:szCs w:val="24"/>
        </w:rPr>
        <w:lastRenderedPageBreak/>
        <w:t>İÇİNDEKİLER</w:t>
      </w:r>
      <w:bookmarkEnd w:id="4"/>
    </w:p>
    <w:p w:rsidR="00B76D02" w:rsidRPr="00D27709" w:rsidRDefault="00C9340E" w:rsidP="00D27709">
      <w:pPr>
        <w:pStyle w:val="T1"/>
        <w:rPr>
          <w:rFonts w:ascii="Calibri" w:hAnsi="Calibri"/>
          <w:sz w:val="22"/>
          <w:szCs w:val="22"/>
        </w:rPr>
      </w:pPr>
      <w:r w:rsidRPr="00C9340E">
        <w:fldChar w:fldCharType="begin"/>
      </w:r>
      <w:r w:rsidR="00B76D02">
        <w:instrText xml:space="preserve"> TOC \o "1-3" \h \z \u </w:instrText>
      </w:r>
      <w:r w:rsidRPr="00C9340E">
        <w:fldChar w:fldCharType="separate"/>
      </w:r>
    </w:p>
    <w:p w:rsidR="00B76D02" w:rsidRPr="00D27709" w:rsidRDefault="00B76D02" w:rsidP="00B76D02">
      <w:pPr>
        <w:rPr>
          <w:noProof/>
        </w:rPr>
      </w:pPr>
      <w:r w:rsidRPr="00D27709">
        <w:rPr>
          <w:noProof/>
        </w:rPr>
        <w:t>ÖZET ……………………………………………………………….…………………</w:t>
      </w:r>
      <w:r w:rsidR="005B27A1">
        <w:rPr>
          <w:noProof/>
        </w:rPr>
        <w:t>…I</w:t>
      </w:r>
    </w:p>
    <w:p w:rsidR="00B76D02" w:rsidRPr="00D27709" w:rsidRDefault="00B76D02" w:rsidP="00B76D02">
      <w:pPr>
        <w:rPr>
          <w:noProof/>
        </w:rPr>
      </w:pPr>
      <w:r w:rsidRPr="00D27709">
        <w:rPr>
          <w:noProof/>
        </w:rPr>
        <w:t>ABSTRACT ………………………………………………………………………….</w:t>
      </w:r>
      <w:r w:rsidR="00741261" w:rsidRPr="00D27709">
        <w:rPr>
          <w:noProof/>
        </w:rPr>
        <w:t>..</w:t>
      </w:r>
      <w:r w:rsidR="005B27A1">
        <w:rPr>
          <w:noProof/>
        </w:rPr>
        <w:t>..I</w:t>
      </w:r>
      <w:r w:rsidRPr="00D27709">
        <w:rPr>
          <w:noProof/>
        </w:rPr>
        <w:t>I</w:t>
      </w:r>
    </w:p>
    <w:p w:rsidR="00B76D02" w:rsidRPr="00D27709" w:rsidRDefault="00C9340E" w:rsidP="00D27709">
      <w:pPr>
        <w:pStyle w:val="T1"/>
        <w:rPr>
          <w:rStyle w:val="Kpr"/>
          <w:b w:val="0"/>
        </w:rPr>
      </w:pPr>
      <w:hyperlink w:anchor="_Toc297677966" w:history="1">
        <w:r w:rsidR="00B76D02" w:rsidRPr="00D27709">
          <w:rPr>
            <w:rStyle w:val="Kpr"/>
            <w:b w:val="0"/>
          </w:rPr>
          <w:t>İÇİNDEKİLER</w:t>
        </w:r>
        <w:r w:rsidR="00B76D02" w:rsidRPr="00D27709">
          <w:rPr>
            <w:b w:val="0"/>
            <w:webHidden/>
          </w:rPr>
          <w:tab/>
        </w:r>
        <w:r w:rsidRPr="00D27709">
          <w:rPr>
            <w:b w:val="0"/>
            <w:webHidden/>
          </w:rPr>
          <w:fldChar w:fldCharType="begin"/>
        </w:r>
        <w:r w:rsidR="00B76D02" w:rsidRPr="00D27709">
          <w:rPr>
            <w:b w:val="0"/>
            <w:webHidden/>
          </w:rPr>
          <w:instrText xml:space="preserve"> PAGEREF _Toc297677966 \h </w:instrText>
        </w:r>
        <w:r w:rsidRPr="00D27709">
          <w:rPr>
            <w:b w:val="0"/>
            <w:webHidden/>
          </w:rPr>
        </w:r>
        <w:r w:rsidRPr="00D27709">
          <w:rPr>
            <w:b w:val="0"/>
            <w:webHidden/>
          </w:rPr>
          <w:fldChar w:fldCharType="separate"/>
        </w:r>
        <w:r w:rsidR="00F235C6">
          <w:rPr>
            <w:b w:val="0"/>
            <w:webHidden/>
          </w:rPr>
          <w:t>III</w:t>
        </w:r>
        <w:r w:rsidRPr="00D27709">
          <w:rPr>
            <w:b w:val="0"/>
            <w:webHidden/>
          </w:rPr>
          <w:fldChar w:fldCharType="end"/>
        </w:r>
      </w:hyperlink>
    </w:p>
    <w:p w:rsidR="00B76D02" w:rsidRPr="00D27709" w:rsidRDefault="00B76D02" w:rsidP="00B76D02">
      <w:pPr>
        <w:rPr>
          <w:noProof/>
        </w:rPr>
      </w:pPr>
      <w:r w:rsidRPr="00D27709">
        <w:rPr>
          <w:noProof/>
        </w:rPr>
        <w:t>TABLOLAR ………………………………………………………………………</w:t>
      </w:r>
      <w:r w:rsidR="00741261" w:rsidRPr="00D27709">
        <w:rPr>
          <w:noProof/>
        </w:rPr>
        <w:t>…...</w:t>
      </w:r>
      <w:r w:rsidR="005B27A1">
        <w:rPr>
          <w:noProof/>
        </w:rPr>
        <w:t>.V</w:t>
      </w:r>
    </w:p>
    <w:p w:rsidR="00B76D02" w:rsidRPr="00D27709" w:rsidRDefault="00B76D02" w:rsidP="00B76D02">
      <w:pPr>
        <w:rPr>
          <w:noProof/>
        </w:rPr>
      </w:pPr>
    </w:p>
    <w:p w:rsidR="00B76D02" w:rsidRPr="00D27709" w:rsidRDefault="00B76D02" w:rsidP="00D27709">
      <w:pPr>
        <w:pStyle w:val="T1"/>
        <w:rPr>
          <w:rStyle w:val="Kpr"/>
          <w:b w:val="0"/>
          <w:color w:val="auto"/>
          <w:u w:val="none"/>
        </w:rPr>
      </w:pPr>
      <w:r w:rsidRPr="00D27709">
        <w:rPr>
          <w:rStyle w:val="Kpr"/>
          <w:b w:val="0"/>
          <w:color w:val="auto"/>
          <w:u w:val="none"/>
        </w:rPr>
        <w:t>GİRİŞ …………………………………………………………………………………...1</w:t>
      </w:r>
    </w:p>
    <w:p w:rsidR="00B76D02" w:rsidRPr="00D27709" w:rsidRDefault="00B76D02" w:rsidP="00B76D02">
      <w:pPr>
        <w:rPr>
          <w:noProof/>
        </w:rPr>
      </w:pPr>
    </w:p>
    <w:p w:rsidR="00B76D02" w:rsidRPr="00D27709" w:rsidRDefault="00C9340E" w:rsidP="00D27709">
      <w:pPr>
        <w:pStyle w:val="T1"/>
        <w:rPr>
          <w:rFonts w:ascii="Calibri" w:hAnsi="Calibri"/>
          <w:sz w:val="22"/>
          <w:szCs w:val="22"/>
        </w:rPr>
      </w:pPr>
      <w:hyperlink w:anchor="_Toc297677967" w:history="1">
        <w:r w:rsidR="00B76D02" w:rsidRPr="00D27709">
          <w:rPr>
            <w:rStyle w:val="Kpr"/>
          </w:rPr>
          <w:t>BİRİNCİ</w:t>
        </w:r>
        <w:r w:rsidR="00B76D02" w:rsidRPr="00D27709">
          <w:rPr>
            <w:rStyle w:val="Kpr"/>
            <w:b w:val="0"/>
          </w:rPr>
          <w:t xml:space="preserve"> </w:t>
        </w:r>
        <w:r w:rsidR="00B76D02" w:rsidRPr="00D27709">
          <w:rPr>
            <w:rStyle w:val="Kpr"/>
          </w:rPr>
          <w:t>BÖLÜM</w:t>
        </w:r>
        <w:r w:rsidR="00B76D02" w:rsidRPr="00D27709">
          <w:rPr>
            <w:rStyle w:val="Kpr"/>
            <w:b w:val="0"/>
          </w:rPr>
          <w:t xml:space="preserve"> </w:t>
        </w:r>
      </w:hyperlink>
    </w:p>
    <w:p w:rsidR="00B76D02" w:rsidRPr="00D27709" w:rsidRDefault="00C9340E" w:rsidP="00D27709">
      <w:pPr>
        <w:pStyle w:val="T1"/>
        <w:rPr>
          <w:rStyle w:val="Kpr"/>
          <w:b w:val="0"/>
        </w:rPr>
      </w:pPr>
      <w:hyperlink w:anchor="_Toc297677968" w:history="1">
        <w:r w:rsidR="00B76D02" w:rsidRPr="00D27709">
          <w:rPr>
            <w:rStyle w:val="Kpr"/>
          </w:rPr>
          <w:t>KAVRAMSAL</w:t>
        </w:r>
        <w:r w:rsidR="00B76D02" w:rsidRPr="00D27709">
          <w:rPr>
            <w:rStyle w:val="Kpr"/>
            <w:b w:val="0"/>
          </w:rPr>
          <w:t xml:space="preserve"> </w:t>
        </w:r>
        <w:r w:rsidR="00B76D02" w:rsidRPr="00D27709">
          <w:rPr>
            <w:rStyle w:val="Kpr"/>
          </w:rPr>
          <w:t>ÇERÇEVE</w:t>
        </w:r>
        <w:r w:rsidR="00B76D02" w:rsidRPr="00D27709">
          <w:rPr>
            <w:rStyle w:val="Kpr"/>
            <w:b w:val="0"/>
          </w:rPr>
          <w:t xml:space="preserve"> </w:t>
        </w:r>
      </w:hyperlink>
    </w:p>
    <w:p w:rsidR="0073646C" w:rsidRPr="00D27709" w:rsidRDefault="0073646C" w:rsidP="0073646C">
      <w:pPr>
        <w:rPr>
          <w:noProof/>
        </w:rPr>
      </w:pPr>
    </w:p>
    <w:p w:rsidR="00B76D02" w:rsidRPr="00D27709" w:rsidRDefault="0073646C" w:rsidP="0073646C">
      <w:pPr>
        <w:pStyle w:val="T2"/>
        <w:rPr>
          <w:rStyle w:val="Kpr"/>
          <w:color w:val="auto"/>
          <w:u w:val="none"/>
        </w:rPr>
      </w:pPr>
      <w:r w:rsidRPr="00D27709">
        <w:rPr>
          <w:rStyle w:val="Kpr"/>
          <w:color w:val="auto"/>
          <w:u w:val="none"/>
        </w:rPr>
        <w:t>1.1. Değer Nedir?...........................................................................................................5</w:t>
      </w:r>
    </w:p>
    <w:p w:rsidR="00B76D02" w:rsidRPr="00D27709" w:rsidRDefault="00C9340E" w:rsidP="0073646C">
      <w:pPr>
        <w:pStyle w:val="T2"/>
        <w:rPr>
          <w:rFonts w:ascii="Calibri" w:hAnsi="Calibri"/>
          <w:sz w:val="22"/>
          <w:szCs w:val="22"/>
        </w:rPr>
      </w:pPr>
      <w:hyperlink w:anchor="_Toc297677969" w:history="1">
        <w:r w:rsidR="00B76D02" w:rsidRPr="00D27709">
          <w:rPr>
            <w:rStyle w:val="Kpr"/>
          </w:rPr>
          <w:t>1.2. Değerlerin Sınıflandırılması</w:t>
        </w:r>
        <w:r w:rsidR="00B76D02" w:rsidRPr="00D27709">
          <w:rPr>
            <w:webHidden/>
          </w:rPr>
          <w:tab/>
        </w:r>
        <w:r w:rsidRPr="00D27709">
          <w:rPr>
            <w:webHidden/>
          </w:rPr>
          <w:fldChar w:fldCharType="begin"/>
        </w:r>
        <w:r w:rsidR="00B76D02" w:rsidRPr="00D27709">
          <w:rPr>
            <w:webHidden/>
          </w:rPr>
          <w:instrText xml:space="preserve"> PAGEREF _Toc297677969 \h </w:instrText>
        </w:r>
        <w:r w:rsidRPr="00D27709">
          <w:rPr>
            <w:webHidden/>
          </w:rPr>
        </w:r>
        <w:r w:rsidRPr="00D27709">
          <w:rPr>
            <w:webHidden/>
          </w:rPr>
          <w:fldChar w:fldCharType="separate"/>
        </w:r>
        <w:r w:rsidR="00F235C6">
          <w:rPr>
            <w:webHidden/>
          </w:rPr>
          <w:t>10</w:t>
        </w:r>
        <w:r w:rsidRPr="00D27709">
          <w:rPr>
            <w:webHidden/>
          </w:rPr>
          <w:fldChar w:fldCharType="end"/>
        </w:r>
      </w:hyperlink>
    </w:p>
    <w:p w:rsidR="00B76D02" w:rsidRPr="00D27709" w:rsidRDefault="00C9340E" w:rsidP="0073646C">
      <w:pPr>
        <w:pStyle w:val="T2"/>
        <w:rPr>
          <w:rFonts w:ascii="Calibri" w:hAnsi="Calibri"/>
          <w:sz w:val="22"/>
          <w:szCs w:val="22"/>
        </w:rPr>
      </w:pPr>
      <w:hyperlink w:anchor="_Toc297677970" w:history="1">
        <w:r w:rsidR="00B76D02" w:rsidRPr="00D27709">
          <w:rPr>
            <w:rStyle w:val="Kpr"/>
            <w:bCs/>
          </w:rPr>
          <w:t>1.3. Tutumlar - İnançlar – Değerler</w:t>
        </w:r>
        <w:r w:rsidR="00B76D02" w:rsidRPr="00D27709">
          <w:rPr>
            <w:webHidden/>
          </w:rPr>
          <w:tab/>
        </w:r>
        <w:r w:rsidRPr="00D27709">
          <w:rPr>
            <w:webHidden/>
          </w:rPr>
          <w:fldChar w:fldCharType="begin"/>
        </w:r>
        <w:r w:rsidR="00B76D02" w:rsidRPr="00D27709">
          <w:rPr>
            <w:webHidden/>
          </w:rPr>
          <w:instrText xml:space="preserve"> PAGEREF _Toc297677970 \h </w:instrText>
        </w:r>
        <w:r w:rsidRPr="00D27709">
          <w:rPr>
            <w:webHidden/>
          </w:rPr>
        </w:r>
        <w:r w:rsidRPr="00D27709">
          <w:rPr>
            <w:webHidden/>
          </w:rPr>
          <w:fldChar w:fldCharType="separate"/>
        </w:r>
        <w:r w:rsidR="00F235C6">
          <w:rPr>
            <w:webHidden/>
          </w:rPr>
          <w:t>19</w:t>
        </w:r>
        <w:r w:rsidRPr="00D27709">
          <w:rPr>
            <w:webHidden/>
          </w:rPr>
          <w:fldChar w:fldCharType="end"/>
        </w:r>
      </w:hyperlink>
    </w:p>
    <w:p w:rsidR="00B76D02" w:rsidRPr="00D27709" w:rsidRDefault="00C9340E" w:rsidP="0073646C">
      <w:pPr>
        <w:pStyle w:val="T2"/>
        <w:rPr>
          <w:rFonts w:ascii="Calibri" w:hAnsi="Calibri"/>
          <w:sz w:val="22"/>
          <w:szCs w:val="22"/>
        </w:rPr>
      </w:pPr>
      <w:hyperlink w:anchor="_Toc297677971" w:history="1">
        <w:r w:rsidR="00B76D02" w:rsidRPr="00D27709">
          <w:rPr>
            <w:rStyle w:val="Kpr"/>
            <w:bCs/>
          </w:rPr>
          <w:t>1.4. Eğitim ve Değerler</w:t>
        </w:r>
        <w:r w:rsidR="00B76D02" w:rsidRPr="00D27709">
          <w:rPr>
            <w:webHidden/>
          </w:rPr>
          <w:tab/>
        </w:r>
        <w:r w:rsidRPr="00D27709">
          <w:rPr>
            <w:webHidden/>
          </w:rPr>
          <w:fldChar w:fldCharType="begin"/>
        </w:r>
        <w:r w:rsidR="00B76D02" w:rsidRPr="00D27709">
          <w:rPr>
            <w:webHidden/>
          </w:rPr>
          <w:instrText xml:space="preserve"> PAGEREF _Toc297677971 \h </w:instrText>
        </w:r>
        <w:r w:rsidRPr="00D27709">
          <w:rPr>
            <w:webHidden/>
          </w:rPr>
        </w:r>
        <w:r w:rsidRPr="00D27709">
          <w:rPr>
            <w:webHidden/>
          </w:rPr>
          <w:fldChar w:fldCharType="separate"/>
        </w:r>
        <w:r w:rsidR="00F235C6">
          <w:rPr>
            <w:webHidden/>
          </w:rPr>
          <w:t>21</w:t>
        </w:r>
        <w:r w:rsidRPr="00D27709">
          <w:rPr>
            <w:webHidden/>
          </w:rPr>
          <w:fldChar w:fldCharType="end"/>
        </w:r>
      </w:hyperlink>
    </w:p>
    <w:p w:rsidR="00B76D02" w:rsidRPr="00D27709" w:rsidRDefault="00C9340E" w:rsidP="0073646C">
      <w:pPr>
        <w:pStyle w:val="T2"/>
        <w:rPr>
          <w:rFonts w:ascii="Calibri" w:hAnsi="Calibri"/>
          <w:sz w:val="22"/>
          <w:szCs w:val="22"/>
        </w:rPr>
      </w:pPr>
      <w:hyperlink w:anchor="_Toc297677972" w:history="1">
        <w:r w:rsidR="00B76D02" w:rsidRPr="00D27709">
          <w:rPr>
            <w:rStyle w:val="Kpr"/>
            <w:rFonts w:ascii="Times-Bold" w:hAnsi="Times-Bold" w:cs="Times-Bold"/>
            <w:bCs/>
          </w:rPr>
          <w:t>1.5. Araştırmada Kullanılan Değerler</w:t>
        </w:r>
        <w:r w:rsidR="00B76D02" w:rsidRPr="00D27709">
          <w:rPr>
            <w:webHidden/>
          </w:rPr>
          <w:tab/>
        </w:r>
        <w:r w:rsidRPr="00D27709">
          <w:rPr>
            <w:webHidden/>
          </w:rPr>
          <w:fldChar w:fldCharType="begin"/>
        </w:r>
        <w:r w:rsidR="00B76D02" w:rsidRPr="00D27709">
          <w:rPr>
            <w:webHidden/>
          </w:rPr>
          <w:instrText xml:space="preserve"> PAGEREF _Toc297677972 \h </w:instrText>
        </w:r>
        <w:r w:rsidRPr="00D27709">
          <w:rPr>
            <w:webHidden/>
          </w:rPr>
        </w:r>
        <w:r w:rsidRPr="00D27709">
          <w:rPr>
            <w:webHidden/>
          </w:rPr>
          <w:fldChar w:fldCharType="separate"/>
        </w:r>
        <w:r w:rsidR="00F235C6">
          <w:rPr>
            <w:webHidden/>
          </w:rPr>
          <w:t>23</w:t>
        </w:r>
        <w:r w:rsidRPr="00D27709">
          <w:rPr>
            <w:webHidden/>
          </w:rPr>
          <w:fldChar w:fldCharType="end"/>
        </w:r>
      </w:hyperlink>
    </w:p>
    <w:p w:rsidR="00B76D02" w:rsidRPr="00D27709" w:rsidRDefault="00C9340E">
      <w:pPr>
        <w:pStyle w:val="T3"/>
        <w:tabs>
          <w:tab w:val="right" w:leader="dot" w:pos="8494"/>
        </w:tabs>
        <w:rPr>
          <w:rFonts w:ascii="Calibri" w:hAnsi="Calibri"/>
          <w:noProof/>
          <w:sz w:val="22"/>
          <w:szCs w:val="22"/>
        </w:rPr>
      </w:pPr>
      <w:hyperlink w:anchor="_Toc297677973" w:history="1">
        <w:r w:rsidR="00B76D02" w:rsidRPr="00D27709">
          <w:rPr>
            <w:rStyle w:val="Kpr"/>
            <w:rFonts w:ascii="Times-Bold" w:hAnsi="Times-Bold" w:cs="Times-Bold"/>
            <w:bCs/>
            <w:noProof/>
          </w:rPr>
          <w:t>1.5.1. Sorumluluk Sahibi Olma</w:t>
        </w:r>
        <w:r w:rsidR="00B76D02" w:rsidRPr="00D27709">
          <w:rPr>
            <w:noProof/>
            <w:webHidden/>
          </w:rPr>
          <w:tab/>
        </w:r>
        <w:r w:rsidRPr="00D27709">
          <w:rPr>
            <w:noProof/>
            <w:webHidden/>
          </w:rPr>
          <w:fldChar w:fldCharType="begin"/>
        </w:r>
        <w:r w:rsidR="00B76D02" w:rsidRPr="00D27709">
          <w:rPr>
            <w:noProof/>
            <w:webHidden/>
          </w:rPr>
          <w:instrText xml:space="preserve"> PAGEREF _Toc297677973 \h </w:instrText>
        </w:r>
        <w:r w:rsidRPr="00D27709">
          <w:rPr>
            <w:noProof/>
            <w:webHidden/>
          </w:rPr>
        </w:r>
        <w:r w:rsidRPr="00D27709">
          <w:rPr>
            <w:noProof/>
            <w:webHidden/>
          </w:rPr>
          <w:fldChar w:fldCharType="separate"/>
        </w:r>
        <w:r w:rsidR="00F235C6">
          <w:rPr>
            <w:noProof/>
            <w:webHidden/>
          </w:rPr>
          <w:t>24</w:t>
        </w:r>
        <w:r w:rsidRPr="00D27709">
          <w:rPr>
            <w:noProof/>
            <w:webHidden/>
          </w:rPr>
          <w:fldChar w:fldCharType="end"/>
        </w:r>
      </w:hyperlink>
    </w:p>
    <w:p w:rsidR="00B76D02" w:rsidRPr="00D27709" w:rsidRDefault="00C9340E">
      <w:pPr>
        <w:pStyle w:val="T3"/>
        <w:tabs>
          <w:tab w:val="right" w:leader="dot" w:pos="8494"/>
        </w:tabs>
        <w:rPr>
          <w:rFonts w:ascii="Calibri" w:hAnsi="Calibri"/>
          <w:noProof/>
          <w:sz w:val="22"/>
          <w:szCs w:val="22"/>
        </w:rPr>
      </w:pPr>
      <w:hyperlink w:anchor="_Toc297677974" w:history="1">
        <w:r w:rsidR="00B76D02" w:rsidRPr="00D27709">
          <w:rPr>
            <w:rStyle w:val="Kpr"/>
            <w:rFonts w:ascii="Times-Bold" w:hAnsi="Times-Bold" w:cs="Times-Bold"/>
            <w:bCs/>
            <w:noProof/>
          </w:rPr>
          <w:t>1.5.2. Doğal Çevreye Duyarlılık</w:t>
        </w:r>
        <w:r w:rsidR="00B76D02" w:rsidRPr="00D27709">
          <w:rPr>
            <w:noProof/>
            <w:webHidden/>
          </w:rPr>
          <w:tab/>
        </w:r>
        <w:r w:rsidRPr="00D27709">
          <w:rPr>
            <w:noProof/>
            <w:webHidden/>
          </w:rPr>
          <w:fldChar w:fldCharType="begin"/>
        </w:r>
        <w:r w:rsidR="00B76D02" w:rsidRPr="00D27709">
          <w:rPr>
            <w:noProof/>
            <w:webHidden/>
          </w:rPr>
          <w:instrText xml:space="preserve"> PAGEREF _Toc297677974 \h </w:instrText>
        </w:r>
        <w:r w:rsidRPr="00D27709">
          <w:rPr>
            <w:noProof/>
            <w:webHidden/>
          </w:rPr>
        </w:r>
        <w:r w:rsidRPr="00D27709">
          <w:rPr>
            <w:noProof/>
            <w:webHidden/>
          </w:rPr>
          <w:fldChar w:fldCharType="separate"/>
        </w:r>
        <w:r w:rsidR="00F235C6">
          <w:rPr>
            <w:noProof/>
            <w:webHidden/>
          </w:rPr>
          <w:t>24</w:t>
        </w:r>
        <w:r w:rsidRPr="00D27709">
          <w:rPr>
            <w:noProof/>
            <w:webHidden/>
          </w:rPr>
          <w:fldChar w:fldCharType="end"/>
        </w:r>
      </w:hyperlink>
    </w:p>
    <w:p w:rsidR="00B76D02" w:rsidRPr="00D27709" w:rsidRDefault="00C9340E">
      <w:pPr>
        <w:pStyle w:val="T3"/>
        <w:tabs>
          <w:tab w:val="right" w:leader="dot" w:pos="8494"/>
        </w:tabs>
        <w:rPr>
          <w:rFonts w:ascii="Calibri" w:hAnsi="Calibri"/>
          <w:noProof/>
          <w:sz w:val="22"/>
          <w:szCs w:val="22"/>
        </w:rPr>
      </w:pPr>
      <w:hyperlink w:anchor="_Toc297677975" w:history="1">
        <w:r w:rsidR="00B76D02" w:rsidRPr="00D27709">
          <w:rPr>
            <w:rStyle w:val="Kpr"/>
            <w:rFonts w:ascii="Times-Bold" w:hAnsi="Times-Bold" w:cs="Times-Bold"/>
            <w:bCs/>
            <w:noProof/>
          </w:rPr>
          <w:t>1.5.3. Tarihsel Mirasa Duyarlılık</w:t>
        </w:r>
        <w:r w:rsidR="00B76D02" w:rsidRPr="00D27709">
          <w:rPr>
            <w:noProof/>
            <w:webHidden/>
          </w:rPr>
          <w:tab/>
        </w:r>
        <w:r w:rsidRPr="00D27709">
          <w:rPr>
            <w:noProof/>
            <w:webHidden/>
          </w:rPr>
          <w:fldChar w:fldCharType="begin"/>
        </w:r>
        <w:r w:rsidR="00B76D02" w:rsidRPr="00D27709">
          <w:rPr>
            <w:noProof/>
            <w:webHidden/>
          </w:rPr>
          <w:instrText xml:space="preserve"> PAGEREF _Toc297677975 \h </w:instrText>
        </w:r>
        <w:r w:rsidRPr="00D27709">
          <w:rPr>
            <w:noProof/>
            <w:webHidden/>
          </w:rPr>
        </w:r>
        <w:r w:rsidRPr="00D27709">
          <w:rPr>
            <w:noProof/>
            <w:webHidden/>
          </w:rPr>
          <w:fldChar w:fldCharType="separate"/>
        </w:r>
        <w:r w:rsidR="00F235C6">
          <w:rPr>
            <w:noProof/>
            <w:webHidden/>
          </w:rPr>
          <w:t>25</w:t>
        </w:r>
        <w:r w:rsidRPr="00D27709">
          <w:rPr>
            <w:noProof/>
            <w:webHidden/>
          </w:rPr>
          <w:fldChar w:fldCharType="end"/>
        </w:r>
      </w:hyperlink>
    </w:p>
    <w:p w:rsidR="00B76D02" w:rsidRPr="00D27709" w:rsidRDefault="00C9340E">
      <w:pPr>
        <w:pStyle w:val="T3"/>
        <w:tabs>
          <w:tab w:val="right" w:leader="dot" w:pos="8494"/>
        </w:tabs>
        <w:rPr>
          <w:rFonts w:ascii="Calibri" w:hAnsi="Calibri"/>
          <w:noProof/>
          <w:sz w:val="22"/>
          <w:szCs w:val="22"/>
        </w:rPr>
      </w:pPr>
      <w:hyperlink w:anchor="_Toc297677976" w:history="1">
        <w:r w:rsidR="00B76D02" w:rsidRPr="00D27709">
          <w:rPr>
            <w:rStyle w:val="Kpr"/>
            <w:rFonts w:ascii="Times-Bold" w:hAnsi="Times-Bold" w:cs="Times-Bold"/>
            <w:bCs/>
            <w:noProof/>
          </w:rPr>
          <w:t>1.5.4. Vatanseverlik</w:t>
        </w:r>
        <w:r w:rsidR="00B76D02" w:rsidRPr="00D27709">
          <w:rPr>
            <w:noProof/>
            <w:webHidden/>
          </w:rPr>
          <w:tab/>
        </w:r>
        <w:r w:rsidRPr="00D27709">
          <w:rPr>
            <w:noProof/>
            <w:webHidden/>
          </w:rPr>
          <w:fldChar w:fldCharType="begin"/>
        </w:r>
        <w:r w:rsidR="00B76D02" w:rsidRPr="00D27709">
          <w:rPr>
            <w:noProof/>
            <w:webHidden/>
          </w:rPr>
          <w:instrText xml:space="preserve"> PAGEREF _Toc297677976 \h </w:instrText>
        </w:r>
        <w:r w:rsidRPr="00D27709">
          <w:rPr>
            <w:noProof/>
            <w:webHidden/>
          </w:rPr>
        </w:r>
        <w:r w:rsidRPr="00D27709">
          <w:rPr>
            <w:noProof/>
            <w:webHidden/>
          </w:rPr>
          <w:fldChar w:fldCharType="separate"/>
        </w:r>
        <w:r w:rsidR="00F235C6">
          <w:rPr>
            <w:noProof/>
            <w:webHidden/>
          </w:rPr>
          <w:t>26</w:t>
        </w:r>
        <w:r w:rsidRPr="00D27709">
          <w:rPr>
            <w:noProof/>
            <w:webHidden/>
          </w:rPr>
          <w:fldChar w:fldCharType="end"/>
        </w:r>
      </w:hyperlink>
    </w:p>
    <w:p w:rsidR="00741261" w:rsidRPr="00D27709" w:rsidRDefault="00741261" w:rsidP="00D27709">
      <w:pPr>
        <w:pStyle w:val="T1"/>
        <w:rPr>
          <w:rStyle w:val="Kpr"/>
          <w:b w:val="0"/>
        </w:rPr>
      </w:pPr>
    </w:p>
    <w:p w:rsidR="00B76D02" w:rsidRPr="00D27709" w:rsidRDefault="00C9340E" w:rsidP="00D27709">
      <w:pPr>
        <w:pStyle w:val="T1"/>
        <w:rPr>
          <w:rFonts w:ascii="Calibri" w:hAnsi="Calibri"/>
          <w:sz w:val="22"/>
          <w:szCs w:val="22"/>
        </w:rPr>
      </w:pPr>
      <w:hyperlink w:anchor="_Toc297677977" w:history="1">
        <w:r w:rsidR="00B76D02" w:rsidRPr="00D27709">
          <w:rPr>
            <w:rStyle w:val="Kpr"/>
            <w:rFonts w:ascii="Times-Bold" w:hAnsi="Times-Bold" w:cs="Times-Bold"/>
            <w:bCs/>
          </w:rPr>
          <w:t>İKİNCİ</w:t>
        </w:r>
        <w:r w:rsidR="00B76D02" w:rsidRPr="00D27709">
          <w:rPr>
            <w:rStyle w:val="Kpr"/>
            <w:rFonts w:ascii="Times-Bold" w:hAnsi="Times-Bold" w:cs="Times-Bold"/>
            <w:b w:val="0"/>
            <w:bCs/>
          </w:rPr>
          <w:t xml:space="preserve"> </w:t>
        </w:r>
        <w:r w:rsidR="00B76D02" w:rsidRPr="00D27709">
          <w:rPr>
            <w:rStyle w:val="Kpr"/>
            <w:rFonts w:ascii="Times-Bold" w:hAnsi="Times-Bold" w:cs="Times-Bold"/>
            <w:bCs/>
          </w:rPr>
          <w:t>BÖLÜM</w:t>
        </w:r>
      </w:hyperlink>
    </w:p>
    <w:p w:rsidR="00B76D02" w:rsidRPr="00D27709" w:rsidRDefault="00C9340E" w:rsidP="00D27709">
      <w:pPr>
        <w:pStyle w:val="T1"/>
        <w:rPr>
          <w:rFonts w:ascii="Calibri" w:hAnsi="Calibri"/>
          <w:sz w:val="22"/>
          <w:szCs w:val="22"/>
        </w:rPr>
      </w:pPr>
      <w:hyperlink w:anchor="_Toc297677978" w:history="1">
        <w:r w:rsidR="00B76D02" w:rsidRPr="00D27709">
          <w:rPr>
            <w:rStyle w:val="Kpr"/>
            <w:rFonts w:ascii="Times-Bold" w:hAnsi="Times-Bold" w:cs="Times-Bold"/>
            <w:bCs/>
          </w:rPr>
          <w:t>PROBLEM</w:t>
        </w:r>
        <w:r w:rsidR="00B76D02" w:rsidRPr="00D27709">
          <w:rPr>
            <w:rStyle w:val="Kpr"/>
            <w:rFonts w:ascii="Times-Bold" w:hAnsi="Times-Bold" w:cs="Times-Bold"/>
            <w:b w:val="0"/>
            <w:bCs/>
          </w:rPr>
          <w:t xml:space="preserve"> </w:t>
        </w:r>
        <w:r w:rsidR="00B76D02" w:rsidRPr="00D27709">
          <w:rPr>
            <w:rStyle w:val="Kpr"/>
            <w:rFonts w:ascii="Times-Bold" w:hAnsi="Times-Bold" w:cs="Times-Bold"/>
            <w:bCs/>
          </w:rPr>
          <w:t>DURUMU</w:t>
        </w:r>
        <w:r w:rsidR="005818C4" w:rsidRPr="00D27709">
          <w:rPr>
            <w:rStyle w:val="Kpr"/>
            <w:rFonts w:ascii="Times-Bold" w:hAnsi="Times-Bold" w:cs="Times-Bold"/>
            <w:b w:val="0"/>
            <w:bCs/>
          </w:rPr>
          <w:t xml:space="preserve"> </w:t>
        </w:r>
      </w:hyperlink>
    </w:p>
    <w:p w:rsidR="00B76D02" w:rsidRPr="00D27709" w:rsidRDefault="00C9340E" w:rsidP="00D27709">
      <w:pPr>
        <w:pStyle w:val="T1"/>
        <w:rPr>
          <w:rFonts w:ascii="Calibri" w:hAnsi="Calibri"/>
          <w:sz w:val="22"/>
          <w:szCs w:val="22"/>
        </w:rPr>
      </w:pPr>
      <w:hyperlink w:anchor="_Toc297677979" w:history="1">
        <w:r w:rsidR="008325DD" w:rsidRPr="00D27709">
          <w:rPr>
            <w:rStyle w:val="Kpr"/>
          </w:rPr>
          <w:t>VE</w:t>
        </w:r>
        <w:r w:rsidR="005818C4" w:rsidRPr="00D27709">
          <w:rPr>
            <w:rStyle w:val="Kpr"/>
            <w:rFonts w:ascii="Times-Bold" w:hAnsi="Times-Bold" w:cs="Times-Bold"/>
            <w:bCs/>
          </w:rPr>
          <w:t xml:space="preserve"> </w:t>
        </w:r>
      </w:hyperlink>
    </w:p>
    <w:p w:rsidR="00B76D02" w:rsidRPr="00D27709" w:rsidRDefault="00C9340E" w:rsidP="00D27709">
      <w:pPr>
        <w:pStyle w:val="T1"/>
        <w:rPr>
          <w:rStyle w:val="Kpr"/>
          <w:b w:val="0"/>
        </w:rPr>
      </w:pPr>
      <w:hyperlink w:anchor="_Toc297677980" w:history="1">
        <w:r w:rsidR="00B76D02" w:rsidRPr="00D27709">
          <w:rPr>
            <w:rStyle w:val="Kpr"/>
            <w:rFonts w:ascii="Times-Bold" w:hAnsi="Times-Bold" w:cs="Times-Bold"/>
            <w:bCs/>
          </w:rPr>
          <w:t>İLGİLİ</w:t>
        </w:r>
        <w:r w:rsidR="00B76D02" w:rsidRPr="00D27709">
          <w:rPr>
            <w:rStyle w:val="Kpr"/>
            <w:rFonts w:ascii="Times-Bold" w:hAnsi="Times-Bold" w:cs="Times-Bold"/>
            <w:b w:val="0"/>
            <w:bCs/>
          </w:rPr>
          <w:t xml:space="preserve"> </w:t>
        </w:r>
        <w:r w:rsidR="00B76D02" w:rsidRPr="00D27709">
          <w:rPr>
            <w:rStyle w:val="Kpr"/>
            <w:rFonts w:ascii="Times-Bold" w:hAnsi="Times-Bold" w:cs="Times-Bold"/>
            <w:bCs/>
          </w:rPr>
          <w:t>ARAŞTIRMALAR</w:t>
        </w:r>
        <w:r w:rsidR="005818C4" w:rsidRPr="00D27709">
          <w:rPr>
            <w:rStyle w:val="Kpr"/>
            <w:rFonts w:ascii="Times-Bold" w:hAnsi="Times-Bold" w:cs="Times-Bold"/>
            <w:b w:val="0"/>
            <w:bCs/>
          </w:rPr>
          <w:t xml:space="preserve"> </w:t>
        </w:r>
      </w:hyperlink>
    </w:p>
    <w:p w:rsidR="00390632" w:rsidRPr="00D27709" w:rsidRDefault="00390632" w:rsidP="00390632">
      <w:pPr>
        <w:rPr>
          <w:noProof/>
        </w:rPr>
      </w:pPr>
    </w:p>
    <w:p w:rsidR="00390632" w:rsidRPr="00D27709" w:rsidRDefault="005818C4" w:rsidP="0073646C">
      <w:pPr>
        <w:pStyle w:val="T2"/>
        <w:rPr>
          <w:rStyle w:val="Kpr"/>
          <w:color w:val="auto"/>
          <w:u w:val="none"/>
        </w:rPr>
      </w:pPr>
      <w:r w:rsidRPr="00D27709">
        <w:rPr>
          <w:rStyle w:val="Kpr"/>
          <w:color w:val="auto"/>
          <w:u w:val="none"/>
        </w:rPr>
        <w:t>2.1.</w:t>
      </w:r>
      <w:r w:rsidR="00390632" w:rsidRPr="00D27709">
        <w:rPr>
          <w:rStyle w:val="Kpr"/>
          <w:color w:val="auto"/>
          <w:u w:val="none"/>
        </w:rPr>
        <w:t xml:space="preserve"> Problem Durumu ……………………………………………………………….29</w:t>
      </w:r>
    </w:p>
    <w:p w:rsidR="00390632" w:rsidRPr="00D27709" w:rsidRDefault="00390632" w:rsidP="00390632">
      <w:pPr>
        <w:rPr>
          <w:noProof/>
        </w:rPr>
      </w:pPr>
      <w:r w:rsidRPr="00D27709">
        <w:rPr>
          <w:noProof/>
        </w:rPr>
        <w:tab/>
        <w:t>2.1.1. Problem</w:t>
      </w:r>
      <w:r w:rsidR="00DF13D7" w:rsidRPr="00D27709">
        <w:rPr>
          <w:noProof/>
        </w:rPr>
        <w:t xml:space="preserve"> Cümlesi ………………………………………………………….30</w:t>
      </w:r>
    </w:p>
    <w:p w:rsidR="00B76D02" w:rsidRPr="00D27709" w:rsidRDefault="00C9340E" w:rsidP="0073646C">
      <w:pPr>
        <w:pStyle w:val="T2"/>
        <w:rPr>
          <w:rFonts w:ascii="Calibri" w:hAnsi="Calibri"/>
          <w:sz w:val="22"/>
          <w:szCs w:val="22"/>
        </w:rPr>
      </w:pPr>
      <w:hyperlink w:anchor="_Toc297677981" w:history="1">
        <w:r w:rsidR="00B76D02" w:rsidRPr="00D27709">
          <w:rPr>
            <w:rStyle w:val="Kpr"/>
          </w:rPr>
          <w:t>2.2. Araştırmanın Amacı</w:t>
        </w:r>
        <w:r w:rsidR="00B76D02" w:rsidRPr="00D27709">
          <w:rPr>
            <w:webHidden/>
          </w:rPr>
          <w:tab/>
        </w:r>
        <w:r w:rsidRPr="00D27709">
          <w:rPr>
            <w:webHidden/>
          </w:rPr>
          <w:fldChar w:fldCharType="begin"/>
        </w:r>
        <w:r w:rsidR="00B76D02" w:rsidRPr="00D27709">
          <w:rPr>
            <w:webHidden/>
          </w:rPr>
          <w:instrText xml:space="preserve"> PAGEREF _Toc297677981 \h </w:instrText>
        </w:r>
        <w:r w:rsidRPr="00D27709">
          <w:rPr>
            <w:webHidden/>
          </w:rPr>
        </w:r>
        <w:r w:rsidRPr="00D27709">
          <w:rPr>
            <w:webHidden/>
          </w:rPr>
          <w:fldChar w:fldCharType="separate"/>
        </w:r>
        <w:r w:rsidR="00F235C6">
          <w:rPr>
            <w:webHidden/>
          </w:rPr>
          <w:t>31</w:t>
        </w:r>
        <w:r w:rsidRPr="00D27709">
          <w:rPr>
            <w:webHidden/>
          </w:rPr>
          <w:fldChar w:fldCharType="end"/>
        </w:r>
      </w:hyperlink>
      <w:r w:rsidR="00DF13D7" w:rsidRPr="00D27709">
        <w:rPr>
          <w:rStyle w:val="Kpr"/>
          <w:color w:val="auto"/>
          <w:u w:val="none"/>
        </w:rPr>
        <w:t>1</w:t>
      </w:r>
    </w:p>
    <w:p w:rsidR="00B76D02" w:rsidRPr="00D27709" w:rsidRDefault="00C9340E" w:rsidP="0073646C">
      <w:pPr>
        <w:pStyle w:val="T2"/>
        <w:rPr>
          <w:rFonts w:ascii="Calibri" w:hAnsi="Calibri"/>
          <w:sz w:val="22"/>
          <w:szCs w:val="22"/>
        </w:rPr>
      </w:pPr>
      <w:hyperlink w:anchor="_Toc297677982" w:history="1">
        <w:r w:rsidR="00B76D02" w:rsidRPr="00D27709">
          <w:rPr>
            <w:rStyle w:val="Kpr"/>
          </w:rPr>
          <w:t>2.3. Araştırmanın Önemi</w:t>
        </w:r>
        <w:r w:rsidR="00B76D02" w:rsidRPr="00D27709">
          <w:rPr>
            <w:webHidden/>
          </w:rPr>
          <w:tab/>
        </w:r>
        <w:r w:rsidRPr="00D27709">
          <w:rPr>
            <w:webHidden/>
          </w:rPr>
          <w:fldChar w:fldCharType="begin"/>
        </w:r>
        <w:r w:rsidR="00B76D02" w:rsidRPr="00D27709">
          <w:rPr>
            <w:webHidden/>
          </w:rPr>
          <w:instrText xml:space="preserve"> PAGEREF _Toc297677982 \h </w:instrText>
        </w:r>
        <w:r w:rsidRPr="00D27709">
          <w:rPr>
            <w:webHidden/>
          </w:rPr>
        </w:r>
        <w:r w:rsidRPr="00D27709">
          <w:rPr>
            <w:webHidden/>
          </w:rPr>
          <w:fldChar w:fldCharType="separate"/>
        </w:r>
        <w:r w:rsidR="00F235C6">
          <w:rPr>
            <w:webHidden/>
          </w:rPr>
          <w:t>31</w:t>
        </w:r>
        <w:r w:rsidRPr="00D27709">
          <w:rPr>
            <w:webHidden/>
          </w:rPr>
          <w:fldChar w:fldCharType="end"/>
        </w:r>
      </w:hyperlink>
    </w:p>
    <w:p w:rsidR="00B76D02" w:rsidRPr="00D27709" w:rsidRDefault="00C9340E" w:rsidP="0073646C">
      <w:pPr>
        <w:pStyle w:val="T2"/>
        <w:rPr>
          <w:rFonts w:ascii="Calibri" w:hAnsi="Calibri"/>
          <w:sz w:val="22"/>
          <w:szCs w:val="22"/>
        </w:rPr>
      </w:pPr>
      <w:hyperlink w:anchor="_Toc297677983" w:history="1">
        <w:r w:rsidR="00B76D02" w:rsidRPr="00D27709">
          <w:rPr>
            <w:rStyle w:val="Kpr"/>
          </w:rPr>
          <w:t>2.4. İlgili Literatür</w:t>
        </w:r>
        <w:r w:rsidR="00B76D02" w:rsidRPr="00D27709">
          <w:rPr>
            <w:webHidden/>
          </w:rPr>
          <w:tab/>
        </w:r>
        <w:r w:rsidRPr="00D27709">
          <w:rPr>
            <w:webHidden/>
          </w:rPr>
          <w:fldChar w:fldCharType="begin"/>
        </w:r>
        <w:r w:rsidR="00B76D02" w:rsidRPr="00D27709">
          <w:rPr>
            <w:webHidden/>
          </w:rPr>
          <w:instrText xml:space="preserve"> PAGEREF _Toc297677983 \h </w:instrText>
        </w:r>
        <w:r w:rsidRPr="00D27709">
          <w:rPr>
            <w:webHidden/>
          </w:rPr>
        </w:r>
        <w:r w:rsidRPr="00D27709">
          <w:rPr>
            <w:webHidden/>
          </w:rPr>
          <w:fldChar w:fldCharType="separate"/>
        </w:r>
        <w:r w:rsidR="00F235C6">
          <w:rPr>
            <w:webHidden/>
          </w:rPr>
          <w:t>33</w:t>
        </w:r>
        <w:r w:rsidRPr="00D27709">
          <w:rPr>
            <w:webHidden/>
          </w:rPr>
          <w:fldChar w:fldCharType="end"/>
        </w:r>
      </w:hyperlink>
    </w:p>
    <w:p w:rsidR="00B76D02" w:rsidRPr="00D27709" w:rsidRDefault="00C9340E">
      <w:pPr>
        <w:pStyle w:val="T3"/>
        <w:tabs>
          <w:tab w:val="right" w:leader="dot" w:pos="8494"/>
        </w:tabs>
        <w:rPr>
          <w:rFonts w:ascii="Calibri" w:hAnsi="Calibri"/>
          <w:noProof/>
          <w:sz w:val="22"/>
          <w:szCs w:val="22"/>
        </w:rPr>
      </w:pPr>
      <w:hyperlink w:anchor="_Toc297677984" w:history="1">
        <w:r w:rsidR="00B76D02" w:rsidRPr="00D27709">
          <w:rPr>
            <w:rStyle w:val="Kpr"/>
            <w:noProof/>
          </w:rPr>
          <w:t>2.4.1. Türkiye’de Yapılan Çalışmalar</w:t>
        </w:r>
        <w:r w:rsidR="00B76D02" w:rsidRPr="00D27709">
          <w:rPr>
            <w:noProof/>
            <w:webHidden/>
          </w:rPr>
          <w:tab/>
        </w:r>
        <w:r w:rsidRPr="00D27709">
          <w:rPr>
            <w:noProof/>
            <w:webHidden/>
          </w:rPr>
          <w:fldChar w:fldCharType="begin"/>
        </w:r>
        <w:r w:rsidR="00B76D02" w:rsidRPr="00D27709">
          <w:rPr>
            <w:noProof/>
            <w:webHidden/>
          </w:rPr>
          <w:instrText xml:space="preserve"> PAGEREF _Toc297677984 \h </w:instrText>
        </w:r>
        <w:r w:rsidRPr="00D27709">
          <w:rPr>
            <w:noProof/>
            <w:webHidden/>
          </w:rPr>
        </w:r>
        <w:r w:rsidRPr="00D27709">
          <w:rPr>
            <w:noProof/>
            <w:webHidden/>
          </w:rPr>
          <w:fldChar w:fldCharType="separate"/>
        </w:r>
        <w:r w:rsidR="00F235C6">
          <w:rPr>
            <w:noProof/>
            <w:webHidden/>
          </w:rPr>
          <w:t>33</w:t>
        </w:r>
        <w:r w:rsidRPr="00D27709">
          <w:rPr>
            <w:noProof/>
            <w:webHidden/>
          </w:rPr>
          <w:fldChar w:fldCharType="end"/>
        </w:r>
      </w:hyperlink>
    </w:p>
    <w:p w:rsidR="00B76D02" w:rsidRPr="00D27709" w:rsidRDefault="00C9340E">
      <w:pPr>
        <w:pStyle w:val="T3"/>
        <w:tabs>
          <w:tab w:val="right" w:leader="dot" w:pos="8494"/>
        </w:tabs>
        <w:rPr>
          <w:rFonts w:ascii="Calibri" w:hAnsi="Calibri"/>
          <w:noProof/>
          <w:sz w:val="22"/>
          <w:szCs w:val="22"/>
        </w:rPr>
      </w:pPr>
      <w:hyperlink w:anchor="_Toc297677985" w:history="1">
        <w:r w:rsidR="00B76D02" w:rsidRPr="00D27709">
          <w:rPr>
            <w:rStyle w:val="Kpr"/>
            <w:noProof/>
          </w:rPr>
          <w:t>2.4.2. Yurt Dışı Çalışmalar</w:t>
        </w:r>
        <w:r w:rsidR="00B76D02" w:rsidRPr="00D27709">
          <w:rPr>
            <w:noProof/>
            <w:webHidden/>
          </w:rPr>
          <w:tab/>
        </w:r>
        <w:r w:rsidRPr="00D27709">
          <w:rPr>
            <w:noProof/>
            <w:webHidden/>
          </w:rPr>
          <w:fldChar w:fldCharType="begin"/>
        </w:r>
        <w:r w:rsidR="00B76D02" w:rsidRPr="00D27709">
          <w:rPr>
            <w:noProof/>
            <w:webHidden/>
          </w:rPr>
          <w:instrText xml:space="preserve"> PAGEREF _Toc297677985 \h </w:instrText>
        </w:r>
        <w:r w:rsidRPr="00D27709">
          <w:rPr>
            <w:noProof/>
            <w:webHidden/>
          </w:rPr>
        </w:r>
        <w:r w:rsidRPr="00D27709">
          <w:rPr>
            <w:noProof/>
            <w:webHidden/>
          </w:rPr>
          <w:fldChar w:fldCharType="separate"/>
        </w:r>
        <w:r w:rsidR="00F235C6">
          <w:rPr>
            <w:noProof/>
            <w:webHidden/>
          </w:rPr>
          <w:t>36</w:t>
        </w:r>
        <w:r w:rsidRPr="00D27709">
          <w:rPr>
            <w:noProof/>
            <w:webHidden/>
          </w:rPr>
          <w:fldChar w:fldCharType="end"/>
        </w:r>
      </w:hyperlink>
    </w:p>
    <w:p w:rsidR="00B76D02" w:rsidRPr="00D27709" w:rsidRDefault="00C9340E" w:rsidP="0073646C">
      <w:pPr>
        <w:pStyle w:val="T2"/>
        <w:rPr>
          <w:rFonts w:ascii="Calibri" w:hAnsi="Calibri"/>
          <w:sz w:val="22"/>
          <w:szCs w:val="22"/>
        </w:rPr>
      </w:pPr>
      <w:hyperlink w:anchor="_Toc297677986" w:history="1">
        <w:r w:rsidR="00B76D02" w:rsidRPr="00D27709">
          <w:rPr>
            <w:rStyle w:val="Kpr"/>
          </w:rPr>
          <w:t>2.5. Tanımlar</w:t>
        </w:r>
        <w:r w:rsidR="00B76D02" w:rsidRPr="00D27709">
          <w:rPr>
            <w:webHidden/>
          </w:rPr>
          <w:tab/>
        </w:r>
        <w:r w:rsidRPr="00D27709">
          <w:rPr>
            <w:webHidden/>
          </w:rPr>
          <w:fldChar w:fldCharType="begin"/>
        </w:r>
        <w:r w:rsidR="00B76D02" w:rsidRPr="00D27709">
          <w:rPr>
            <w:webHidden/>
          </w:rPr>
          <w:instrText xml:space="preserve"> PAGEREF _Toc297677986 \h </w:instrText>
        </w:r>
        <w:r w:rsidRPr="00D27709">
          <w:rPr>
            <w:webHidden/>
          </w:rPr>
        </w:r>
        <w:r w:rsidRPr="00D27709">
          <w:rPr>
            <w:webHidden/>
          </w:rPr>
          <w:fldChar w:fldCharType="separate"/>
        </w:r>
        <w:r w:rsidR="00F235C6">
          <w:rPr>
            <w:webHidden/>
          </w:rPr>
          <w:t>39</w:t>
        </w:r>
        <w:r w:rsidRPr="00D27709">
          <w:rPr>
            <w:webHidden/>
          </w:rPr>
          <w:fldChar w:fldCharType="end"/>
        </w:r>
      </w:hyperlink>
    </w:p>
    <w:p w:rsidR="00B76D02" w:rsidRPr="00D27709" w:rsidRDefault="00C9340E" w:rsidP="0073646C">
      <w:pPr>
        <w:pStyle w:val="T2"/>
        <w:rPr>
          <w:rFonts w:ascii="Calibri" w:hAnsi="Calibri"/>
          <w:sz w:val="22"/>
          <w:szCs w:val="22"/>
        </w:rPr>
      </w:pPr>
      <w:hyperlink w:anchor="_Toc297677987" w:history="1">
        <w:r w:rsidR="00B76D02" w:rsidRPr="00D27709">
          <w:rPr>
            <w:rStyle w:val="Kpr"/>
          </w:rPr>
          <w:t>2.6. Sayıltılar</w:t>
        </w:r>
        <w:r w:rsidR="00B76D02" w:rsidRPr="00D27709">
          <w:rPr>
            <w:webHidden/>
          </w:rPr>
          <w:tab/>
        </w:r>
        <w:r w:rsidRPr="00D27709">
          <w:rPr>
            <w:webHidden/>
          </w:rPr>
          <w:fldChar w:fldCharType="begin"/>
        </w:r>
        <w:r w:rsidR="00B76D02" w:rsidRPr="00D27709">
          <w:rPr>
            <w:webHidden/>
          </w:rPr>
          <w:instrText xml:space="preserve"> PAGEREF _Toc297677987 \h </w:instrText>
        </w:r>
        <w:r w:rsidRPr="00D27709">
          <w:rPr>
            <w:webHidden/>
          </w:rPr>
        </w:r>
        <w:r w:rsidRPr="00D27709">
          <w:rPr>
            <w:webHidden/>
          </w:rPr>
          <w:fldChar w:fldCharType="separate"/>
        </w:r>
        <w:r w:rsidR="00F235C6">
          <w:rPr>
            <w:webHidden/>
          </w:rPr>
          <w:t>40</w:t>
        </w:r>
        <w:r w:rsidRPr="00D27709">
          <w:rPr>
            <w:webHidden/>
          </w:rPr>
          <w:fldChar w:fldCharType="end"/>
        </w:r>
      </w:hyperlink>
    </w:p>
    <w:p w:rsidR="00B76D02" w:rsidRPr="00D27709" w:rsidRDefault="00C9340E" w:rsidP="0073646C">
      <w:pPr>
        <w:pStyle w:val="T2"/>
        <w:rPr>
          <w:rFonts w:ascii="Calibri" w:hAnsi="Calibri"/>
          <w:sz w:val="22"/>
          <w:szCs w:val="22"/>
        </w:rPr>
      </w:pPr>
      <w:hyperlink w:anchor="_Toc297677988" w:history="1">
        <w:r w:rsidR="00B76D02" w:rsidRPr="00D27709">
          <w:rPr>
            <w:rStyle w:val="Kpr"/>
          </w:rPr>
          <w:t>2.7. Sınırlılıklar</w:t>
        </w:r>
        <w:r w:rsidR="00B76D02" w:rsidRPr="00D27709">
          <w:rPr>
            <w:webHidden/>
          </w:rPr>
          <w:tab/>
        </w:r>
        <w:r w:rsidRPr="00D27709">
          <w:rPr>
            <w:webHidden/>
          </w:rPr>
          <w:fldChar w:fldCharType="begin"/>
        </w:r>
        <w:r w:rsidR="00B76D02" w:rsidRPr="00D27709">
          <w:rPr>
            <w:webHidden/>
          </w:rPr>
          <w:instrText xml:space="preserve"> PAGEREF _Toc297677988 \h </w:instrText>
        </w:r>
        <w:r w:rsidRPr="00D27709">
          <w:rPr>
            <w:webHidden/>
          </w:rPr>
        </w:r>
        <w:r w:rsidRPr="00D27709">
          <w:rPr>
            <w:webHidden/>
          </w:rPr>
          <w:fldChar w:fldCharType="separate"/>
        </w:r>
        <w:r w:rsidR="00F235C6">
          <w:rPr>
            <w:webHidden/>
          </w:rPr>
          <w:t>40</w:t>
        </w:r>
        <w:r w:rsidRPr="00D27709">
          <w:rPr>
            <w:webHidden/>
          </w:rPr>
          <w:fldChar w:fldCharType="end"/>
        </w:r>
      </w:hyperlink>
    </w:p>
    <w:p w:rsidR="00390632" w:rsidRPr="00D27709" w:rsidRDefault="00390632" w:rsidP="00D27709">
      <w:pPr>
        <w:pStyle w:val="T1"/>
        <w:rPr>
          <w:rStyle w:val="Kpr"/>
          <w:b w:val="0"/>
        </w:rPr>
      </w:pPr>
    </w:p>
    <w:p w:rsidR="00B76D02" w:rsidRPr="00D27709" w:rsidRDefault="00C9340E" w:rsidP="00D27709">
      <w:pPr>
        <w:pStyle w:val="T1"/>
        <w:rPr>
          <w:rFonts w:ascii="Calibri" w:hAnsi="Calibri"/>
          <w:sz w:val="22"/>
          <w:szCs w:val="22"/>
        </w:rPr>
      </w:pPr>
      <w:hyperlink w:anchor="_Toc297677989" w:history="1">
        <w:r w:rsidR="00B76D02" w:rsidRPr="00D27709">
          <w:rPr>
            <w:rStyle w:val="Kpr"/>
          </w:rPr>
          <w:t>ÜÇÜNCÜ</w:t>
        </w:r>
        <w:r w:rsidR="00B76D02" w:rsidRPr="00D27709">
          <w:rPr>
            <w:rStyle w:val="Kpr"/>
            <w:b w:val="0"/>
          </w:rPr>
          <w:t xml:space="preserve"> </w:t>
        </w:r>
        <w:r w:rsidR="00B76D02" w:rsidRPr="00D27709">
          <w:rPr>
            <w:rStyle w:val="Kpr"/>
          </w:rPr>
          <w:t>BÖLÜM</w:t>
        </w:r>
        <w:r w:rsidR="00390632" w:rsidRPr="00D27709">
          <w:rPr>
            <w:rStyle w:val="Kpr"/>
            <w:b w:val="0"/>
          </w:rPr>
          <w:t xml:space="preserve"> </w:t>
        </w:r>
      </w:hyperlink>
    </w:p>
    <w:p w:rsidR="00B76D02" w:rsidRPr="00D27709" w:rsidRDefault="00C9340E" w:rsidP="00D27709">
      <w:pPr>
        <w:pStyle w:val="T1"/>
        <w:rPr>
          <w:rStyle w:val="Kpr"/>
        </w:rPr>
      </w:pPr>
      <w:hyperlink w:anchor="_Toc297677990" w:history="1">
        <w:r w:rsidR="00B76D02" w:rsidRPr="00D27709">
          <w:rPr>
            <w:rStyle w:val="Kpr"/>
          </w:rPr>
          <w:t>YÖNTEM</w:t>
        </w:r>
        <w:r w:rsidR="00390632" w:rsidRPr="00D27709">
          <w:rPr>
            <w:rStyle w:val="Kpr"/>
          </w:rPr>
          <w:t xml:space="preserve"> </w:t>
        </w:r>
      </w:hyperlink>
    </w:p>
    <w:p w:rsidR="00390632" w:rsidRPr="00D27709" w:rsidRDefault="00390632" w:rsidP="00390632">
      <w:pPr>
        <w:rPr>
          <w:noProof/>
        </w:rPr>
      </w:pPr>
    </w:p>
    <w:p w:rsidR="00B76D02" w:rsidRPr="00D27709" w:rsidRDefault="00C9340E" w:rsidP="0073646C">
      <w:pPr>
        <w:pStyle w:val="T2"/>
        <w:rPr>
          <w:rFonts w:ascii="Calibri" w:hAnsi="Calibri"/>
          <w:sz w:val="22"/>
          <w:szCs w:val="22"/>
        </w:rPr>
      </w:pPr>
      <w:hyperlink w:anchor="_Toc297677991" w:history="1">
        <w:r w:rsidR="00B76D02" w:rsidRPr="00D27709">
          <w:rPr>
            <w:rStyle w:val="Kpr"/>
          </w:rPr>
          <w:t>3.1. Araştırmanın Yöntemi</w:t>
        </w:r>
        <w:r w:rsidR="00B76D02" w:rsidRPr="00D27709">
          <w:rPr>
            <w:webHidden/>
          </w:rPr>
          <w:tab/>
        </w:r>
        <w:r w:rsidRPr="00D27709">
          <w:rPr>
            <w:webHidden/>
          </w:rPr>
          <w:fldChar w:fldCharType="begin"/>
        </w:r>
        <w:r w:rsidR="00B76D02" w:rsidRPr="00D27709">
          <w:rPr>
            <w:webHidden/>
          </w:rPr>
          <w:instrText xml:space="preserve"> PAGEREF _Toc297677991 \h </w:instrText>
        </w:r>
        <w:r w:rsidRPr="00D27709">
          <w:rPr>
            <w:webHidden/>
          </w:rPr>
        </w:r>
        <w:r w:rsidRPr="00D27709">
          <w:rPr>
            <w:webHidden/>
          </w:rPr>
          <w:fldChar w:fldCharType="separate"/>
        </w:r>
        <w:r w:rsidR="00F235C6">
          <w:rPr>
            <w:webHidden/>
          </w:rPr>
          <w:t>42</w:t>
        </w:r>
        <w:r w:rsidRPr="00D27709">
          <w:rPr>
            <w:webHidden/>
          </w:rPr>
          <w:fldChar w:fldCharType="end"/>
        </w:r>
      </w:hyperlink>
    </w:p>
    <w:p w:rsidR="00B76D02" w:rsidRPr="00D27709" w:rsidRDefault="00C9340E" w:rsidP="0073646C">
      <w:pPr>
        <w:pStyle w:val="T2"/>
        <w:rPr>
          <w:rFonts w:ascii="Calibri" w:hAnsi="Calibri"/>
          <w:sz w:val="22"/>
          <w:szCs w:val="22"/>
        </w:rPr>
      </w:pPr>
      <w:hyperlink w:anchor="_Toc297677992" w:history="1">
        <w:r w:rsidR="00B76D02" w:rsidRPr="00D27709">
          <w:rPr>
            <w:rStyle w:val="Kpr"/>
          </w:rPr>
          <w:t>3.2. Veri Toplama Aracı</w:t>
        </w:r>
        <w:r w:rsidR="00B76D02" w:rsidRPr="00D27709">
          <w:rPr>
            <w:webHidden/>
          </w:rPr>
          <w:tab/>
        </w:r>
        <w:r w:rsidRPr="00D27709">
          <w:rPr>
            <w:webHidden/>
          </w:rPr>
          <w:fldChar w:fldCharType="begin"/>
        </w:r>
        <w:r w:rsidR="00B76D02" w:rsidRPr="00D27709">
          <w:rPr>
            <w:webHidden/>
          </w:rPr>
          <w:instrText xml:space="preserve"> PAGEREF _Toc297677992 \h </w:instrText>
        </w:r>
        <w:r w:rsidRPr="00D27709">
          <w:rPr>
            <w:webHidden/>
          </w:rPr>
        </w:r>
        <w:r w:rsidRPr="00D27709">
          <w:rPr>
            <w:webHidden/>
          </w:rPr>
          <w:fldChar w:fldCharType="separate"/>
        </w:r>
        <w:r w:rsidR="00F235C6">
          <w:rPr>
            <w:webHidden/>
          </w:rPr>
          <w:t>43</w:t>
        </w:r>
        <w:r w:rsidRPr="00D27709">
          <w:rPr>
            <w:webHidden/>
          </w:rPr>
          <w:fldChar w:fldCharType="end"/>
        </w:r>
      </w:hyperlink>
    </w:p>
    <w:p w:rsidR="00B76D02" w:rsidRPr="00D27709" w:rsidRDefault="00C9340E" w:rsidP="0073646C">
      <w:pPr>
        <w:pStyle w:val="T2"/>
        <w:rPr>
          <w:rFonts w:ascii="Calibri" w:hAnsi="Calibri"/>
          <w:sz w:val="22"/>
          <w:szCs w:val="22"/>
        </w:rPr>
      </w:pPr>
      <w:hyperlink w:anchor="_Toc297677993" w:history="1">
        <w:r w:rsidR="00B76D02" w:rsidRPr="00D27709">
          <w:rPr>
            <w:rStyle w:val="Kpr"/>
          </w:rPr>
          <w:t>3.3. Evren ve Örneklem</w:t>
        </w:r>
        <w:r w:rsidR="00B76D02" w:rsidRPr="00D27709">
          <w:rPr>
            <w:webHidden/>
          </w:rPr>
          <w:tab/>
        </w:r>
        <w:r w:rsidRPr="00D27709">
          <w:rPr>
            <w:webHidden/>
          </w:rPr>
          <w:fldChar w:fldCharType="begin"/>
        </w:r>
        <w:r w:rsidR="00B76D02" w:rsidRPr="00D27709">
          <w:rPr>
            <w:webHidden/>
          </w:rPr>
          <w:instrText xml:space="preserve"> PAGEREF _Toc297677993 \h </w:instrText>
        </w:r>
        <w:r w:rsidRPr="00D27709">
          <w:rPr>
            <w:webHidden/>
          </w:rPr>
        </w:r>
        <w:r w:rsidRPr="00D27709">
          <w:rPr>
            <w:webHidden/>
          </w:rPr>
          <w:fldChar w:fldCharType="separate"/>
        </w:r>
        <w:r w:rsidR="00F235C6">
          <w:rPr>
            <w:webHidden/>
          </w:rPr>
          <w:t>45</w:t>
        </w:r>
        <w:r w:rsidRPr="00D27709">
          <w:rPr>
            <w:webHidden/>
          </w:rPr>
          <w:fldChar w:fldCharType="end"/>
        </w:r>
      </w:hyperlink>
    </w:p>
    <w:p w:rsidR="00B76D02" w:rsidRPr="00D27709" w:rsidRDefault="00C9340E">
      <w:pPr>
        <w:pStyle w:val="T3"/>
        <w:tabs>
          <w:tab w:val="right" w:leader="dot" w:pos="8494"/>
        </w:tabs>
        <w:rPr>
          <w:rFonts w:ascii="Calibri" w:hAnsi="Calibri"/>
          <w:noProof/>
          <w:sz w:val="22"/>
          <w:szCs w:val="22"/>
        </w:rPr>
      </w:pPr>
      <w:hyperlink w:anchor="_Toc297677994" w:history="1">
        <w:r w:rsidR="00B76D02" w:rsidRPr="00D27709">
          <w:rPr>
            <w:rStyle w:val="Kpr"/>
            <w:noProof/>
          </w:rPr>
          <w:t>3.3.1. Örneklemde Yer Alan Resmi İlköğretim Okullarının Dağılımı</w:t>
        </w:r>
        <w:r w:rsidR="00B76D02" w:rsidRPr="00D27709">
          <w:rPr>
            <w:noProof/>
            <w:webHidden/>
          </w:rPr>
          <w:tab/>
        </w:r>
        <w:r w:rsidRPr="00D27709">
          <w:rPr>
            <w:noProof/>
            <w:webHidden/>
          </w:rPr>
          <w:fldChar w:fldCharType="begin"/>
        </w:r>
        <w:r w:rsidR="00B76D02" w:rsidRPr="00D27709">
          <w:rPr>
            <w:noProof/>
            <w:webHidden/>
          </w:rPr>
          <w:instrText xml:space="preserve"> PAGEREF _Toc297677994 \h </w:instrText>
        </w:r>
        <w:r w:rsidRPr="00D27709">
          <w:rPr>
            <w:noProof/>
            <w:webHidden/>
          </w:rPr>
        </w:r>
        <w:r w:rsidRPr="00D27709">
          <w:rPr>
            <w:noProof/>
            <w:webHidden/>
          </w:rPr>
          <w:fldChar w:fldCharType="separate"/>
        </w:r>
        <w:r w:rsidR="00F235C6">
          <w:rPr>
            <w:noProof/>
            <w:webHidden/>
          </w:rPr>
          <w:t>46</w:t>
        </w:r>
        <w:r w:rsidRPr="00D27709">
          <w:rPr>
            <w:noProof/>
            <w:webHidden/>
          </w:rPr>
          <w:fldChar w:fldCharType="end"/>
        </w:r>
      </w:hyperlink>
    </w:p>
    <w:p w:rsidR="00B76D02" w:rsidRPr="00D27709" w:rsidRDefault="00C9340E" w:rsidP="0073646C">
      <w:pPr>
        <w:pStyle w:val="T2"/>
        <w:rPr>
          <w:rFonts w:ascii="Calibri" w:hAnsi="Calibri"/>
          <w:sz w:val="22"/>
          <w:szCs w:val="22"/>
        </w:rPr>
      </w:pPr>
      <w:hyperlink w:anchor="_Toc297678009" w:history="1">
        <w:r w:rsidR="00B76D02" w:rsidRPr="00D27709">
          <w:rPr>
            <w:rStyle w:val="Kpr"/>
          </w:rPr>
          <w:t>3.4. Verilerin Analizi</w:t>
        </w:r>
        <w:r w:rsidR="00B76D02" w:rsidRPr="00D27709">
          <w:rPr>
            <w:webHidden/>
          </w:rPr>
          <w:tab/>
        </w:r>
        <w:r w:rsidRPr="00D27709">
          <w:rPr>
            <w:webHidden/>
          </w:rPr>
          <w:fldChar w:fldCharType="begin"/>
        </w:r>
        <w:r w:rsidR="00B76D02" w:rsidRPr="00D27709">
          <w:rPr>
            <w:webHidden/>
          </w:rPr>
          <w:instrText xml:space="preserve"> PAGEREF _Toc297678009 \h </w:instrText>
        </w:r>
        <w:r w:rsidRPr="00D27709">
          <w:rPr>
            <w:webHidden/>
          </w:rPr>
        </w:r>
        <w:r w:rsidRPr="00D27709">
          <w:rPr>
            <w:webHidden/>
          </w:rPr>
          <w:fldChar w:fldCharType="separate"/>
        </w:r>
        <w:r w:rsidR="00F235C6">
          <w:rPr>
            <w:webHidden/>
          </w:rPr>
          <w:t>46</w:t>
        </w:r>
        <w:r w:rsidRPr="00D27709">
          <w:rPr>
            <w:webHidden/>
          </w:rPr>
          <w:fldChar w:fldCharType="end"/>
        </w:r>
      </w:hyperlink>
    </w:p>
    <w:p w:rsidR="00B76D02" w:rsidRPr="00D27709" w:rsidRDefault="00390632" w:rsidP="00390632">
      <w:pPr>
        <w:pStyle w:val="T3"/>
        <w:tabs>
          <w:tab w:val="right" w:leader="dot" w:pos="8494"/>
        </w:tabs>
        <w:ind w:left="0"/>
        <w:rPr>
          <w:rFonts w:ascii="Calibri" w:hAnsi="Calibri"/>
          <w:noProof/>
          <w:sz w:val="22"/>
          <w:szCs w:val="22"/>
        </w:rPr>
      </w:pPr>
      <w:r w:rsidRPr="00D27709">
        <w:rPr>
          <w:rStyle w:val="Kpr"/>
          <w:noProof/>
          <w:u w:val="none"/>
        </w:rPr>
        <w:t xml:space="preserve">    </w:t>
      </w:r>
      <w:hyperlink w:anchor="_Toc297678010" w:history="1">
        <w:r w:rsidR="00B76D02" w:rsidRPr="00D27709">
          <w:rPr>
            <w:rStyle w:val="Kpr"/>
            <w:noProof/>
          </w:rPr>
          <w:t>3.5. Geçerlilik</w:t>
        </w:r>
        <w:r w:rsidR="00B76D02" w:rsidRPr="00D27709">
          <w:rPr>
            <w:noProof/>
            <w:webHidden/>
          </w:rPr>
          <w:tab/>
        </w:r>
        <w:r w:rsidR="00C9340E" w:rsidRPr="00D27709">
          <w:rPr>
            <w:noProof/>
            <w:webHidden/>
          </w:rPr>
          <w:fldChar w:fldCharType="begin"/>
        </w:r>
        <w:r w:rsidR="00B76D02" w:rsidRPr="00D27709">
          <w:rPr>
            <w:noProof/>
            <w:webHidden/>
          </w:rPr>
          <w:instrText xml:space="preserve"> PAGEREF _Toc297678010 \h </w:instrText>
        </w:r>
        <w:r w:rsidR="00C9340E" w:rsidRPr="00D27709">
          <w:rPr>
            <w:noProof/>
            <w:webHidden/>
          </w:rPr>
        </w:r>
        <w:r w:rsidR="00C9340E" w:rsidRPr="00D27709">
          <w:rPr>
            <w:noProof/>
            <w:webHidden/>
          </w:rPr>
          <w:fldChar w:fldCharType="separate"/>
        </w:r>
        <w:r w:rsidR="00F235C6">
          <w:rPr>
            <w:noProof/>
            <w:webHidden/>
          </w:rPr>
          <w:t>47</w:t>
        </w:r>
        <w:r w:rsidR="00C9340E" w:rsidRPr="00D27709">
          <w:rPr>
            <w:noProof/>
            <w:webHidden/>
          </w:rPr>
          <w:fldChar w:fldCharType="end"/>
        </w:r>
      </w:hyperlink>
    </w:p>
    <w:p w:rsidR="00B76D02" w:rsidRPr="00D27709" w:rsidRDefault="00C9340E" w:rsidP="0073646C">
      <w:pPr>
        <w:pStyle w:val="T2"/>
        <w:rPr>
          <w:rFonts w:ascii="Calibri" w:hAnsi="Calibri"/>
          <w:sz w:val="22"/>
          <w:szCs w:val="22"/>
        </w:rPr>
      </w:pPr>
      <w:hyperlink w:anchor="_Toc297678011" w:history="1">
        <w:r w:rsidR="00B76D02" w:rsidRPr="00D27709">
          <w:rPr>
            <w:rStyle w:val="Kpr"/>
          </w:rPr>
          <w:t>3.6. Güvenirlik</w:t>
        </w:r>
        <w:r w:rsidR="00B76D02" w:rsidRPr="00D27709">
          <w:rPr>
            <w:webHidden/>
          </w:rPr>
          <w:tab/>
        </w:r>
        <w:r w:rsidRPr="00D27709">
          <w:rPr>
            <w:webHidden/>
          </w:rPr>
          <w:fldChar w:fldCharType="begin"/>
        </w:r>
        <w:r w:rsidR="00B76D02" w:rsidRPr="00D27709">
          <w:rPr>
            <w:webHidden/>
          </w:rPr>
          <w:instrText xml:space="preserve"> PAGEREF _Toc297678011 \h </w:instrText>
        </w:r>
        <w:r w:rsidRPr="00D27709">
          <w:rPr>
            <w:webHidden/>
          </w:rPr>
        </w:r>
        <w:r w:rsidRPr="00D27709">
          <w:rPr>
            <w:webHidden/>
          </w:rPr>
          <w:fldChar w:fldCharType="separate"/>
        </w:r>
        <w:r w:rsidR="00F235C6">
          <w:rPr>
            <w:webHidden/>
          </w:rPr>
          <w:t>47</w:t>
        </w:r>
        <w:r w:rsidRPr="00D27709">
          <w:rPr>
            <w:webHidden/>
          </w:rPr>
          <w:fldChar w:fldCharType="end"/>
        </w:r>
      </w:hyperlink>
    </w:p>
    <w:p w:rsidR="00B76D02" w:rsidRPr="00D27709" w:rsidRDefault="00C9340E" w:rsidP="0073646C">
      <w:pPr>
        <w:pStyle w:val="T2"/>
        <w:rPr>
          <w:rStyle w:val="Kpr"/>
        </w:rPr>
      </w:pPr>
      <w:hyperlink w:anchor="_Toc297678012" w:history="1">
        <w:r w:rsidR="00B76D02" w:rsidRPr="00D27709">
          <w:rPr>
            <w:rStyle w:val="Kpr"/>
          </w:rPr>
          <w:t>3.7. Araştırmada Karşılaşılan Sorunlar</w:t>
        </w:r>
        <w:r w:rsidR="00B76D02" w:rsidRPr="00D27709">
          <w:rPr>
            <w:webHidden/>
          </w:rPr>
          <w:tab/>
        </w:r>
        <w:r w:rsidRPr="00D27709">
          <w:rPr>
            <w:webHidden/>
          </w:rPr>
          <w:fldChar w:fldCharType="begin"/>
        </w:r>
        <w:r w:rsidR="00B76D02" w:rsidRPr="00D27709">
          <w:rPr>
            <w:webHidden/>
          </w:rPr>
          <w:instrText xml:space="preserve"> PAGEREF _Toc297678012 \h </w:instrText>
        </w:r>
        <w:r w:rsidRPr="00D27709">
          <w:rPr>
            <w:webHidden/>
          </w:rPr>
        </w:r>
        <w:r w:rsidRPr="00D27709">
          <w:rPr>
            <w:webHidden/>
          </w:rPr>
          <w:fldChar w:fldCharType="separate"/>
        </w:r>
        <w:r w:rsidR="00F235C6">
          <w:rPr>
            <w:webHidden/>
          </w:rPr>
          <w:t>49</w:t>
        </w:r>
        <w:r w:rsidRPr="00D27709">
          <w:rPr>
            <w:webHidden/>
          </w:rPr>
          <w:fldChar w:fldCharType="end"/>
        </w:r>
      </w:hyperlink>
    </w:p>
    <w:p w:rsidR="00390632" w:rsidRPr="00D27709" w:rsidRDefault="00390632" w:rsidP="00390632">
      <w:pPr>
        <w:rPr>
          <w:noProof/>
        </w:rPr>
      </w:pPr>
    </w:p>
    <w:p w:rsidR="00B76D02" w:rsidRPr="00D27709" w:rsidRDefault="00C9340E" w:rsidP="00D27709">
      <w:pPr>
        <w:pStyle w:val="T1"/>
        <w:rPr>
          <w:rFonts w:ascii="Calibri" w:hAnsi="Calibri"/>
          <w:sz w:val="22"/>
          <w:szCs w:val="22"/>
        </w:rPr>
      </w:pPr>
      <w:hyperlink w:anchor="_Toc297678013" w:history="1">
        <w:r w:rsidR="00B76D02" w:rsidRPr="00D27709">
          <w:rPr>
            <w:rStyle w:val="Kpr"/>
            <w:u w:val="none"/>
          </w:rPr>
          <w:t>DÖRDÜNCÜ BÖLÜM</w:t>
        </w:r>
        <w:r w:rsidR="00390632" w:rsidRPr="00D27709">
          <w:rPr>
            <w:rStyle w:val="Kpr"/>
            <w:u w:val="none"/>
          </w:rPr>
          <w:t xml:space="preserve"> </w:t>
        </w:r>
      </w:hyperlink>
    </w:p>
    <w:p w:rsidR="00B76D02" w:rsidRPr="00D27709" w:rsidRDefault="00C9340E" w:rsidP="00D27709">
      <w:pPr>
        <w:pStyle w:val="T1"/>
        <w:rPr>
          <w:rFonts w:ascii="Calibri" w:hAnsi="Calibri"/>
          <w:sz w:val="22"/>
          <w:szCs w:val="22"/>
        </w:rPr>
      </w:pPr>
      <w:hyperlink w:anchor="_Toc297678014" w:history="1">
        <w:r w:rsidR="00B76D02" w:rsidRPr="00D27709">
          <w:rPr>
            <w:rStyle w:val="Kpr"/>
            <w:u w:val="none"/>
          </w:rPr>
          <w:t>BULGULAR VE YORUM</w:t>
        </w:r>
        <w:r w:rsidR="00390632" w:rsidRPr="00D27709">
          <w:rPr>
            <w:rStyle w:val="Kpr"/>
            <w:u w:val="none"/>
          </w:rPr>
          <w:t xml:space="preserve"> </w:t>
        </w:r>
      </w:hyperlink>
    </w:p>
    <w:p w:rsidR="00390632" w:rsidRPr="00D27709" w:rsidRDefault="00390632" w:rsidP="00D27709">
      <w:pPr>
        <w:pStyle w:val="T1"/>
        <w:rPr>
          <w:rStyle w:val="Kpr"/>
          <w:b w:val="0"/>
        </w:rPr>
      </w:pPr>
    </w:p>
    <w:p w:rsidR="00B76D02" w:rsidRPr="00D27709" w:rsidRDefault="00C9340E" w:rsidP="00D27709">
      <w:pPr>
        <w:pStyle w:val="T1"/>
        <w:rPr>
          <w:rFonts w:ascii="Calibri" w:hAnsi="Calibri"/>
          <w:sz w:val="22"/>
          <w:szCs w:val="22"/>
        </w:rPr>
      </w:pPr>
      <w:hyperlink w:anchor="_Toc297678015" w:history="1">
        <w:r w:rsidR="00390632" w:rsidRPr="00D27709">
          <w:rPr>
            <w:rStyle w:val="Kpr"/>
            <w:b w:val="0"/>
            <w:lang w:eastAsia="en-US"/>
          </w:rPr>
          <w:t>Araştırmaya Dâhil Edilen Okullar ve Öğrenci Sayıları</w:t>
        </w:r>
        <w:r w:rsidR="00390632" w:rsidRPr="00D27709">
          <w:rPr>
            <w:b w:val="0"/>
            <w:webHidden/>
          </w:rPr>
          <w:tab/>
        </w:r>
        <w:r w:rsidRPr="00D27709">
          <w:rPr>
            <w:b w:val="0"/>
            <w:webHidden/>
          </w:rPr>
          <w:fldChar w:fldCharType="begin"/>
        </w:r>
        <w:r w:rsidR="00B76D02" w:rsidRPr="00D27709">
          <w:rPr>
            <w:b w:val="0"/>
            <w:webHidden/>
          </w:rPr>
          <w:instrText xml:space="preserve"> PAGEREF _Toc297678015 \h </w:instrText>
        </w:r>
        <w:r w:rsidRPr="00D27709">
          <w:rPr>
            <w:b w:val="0"/>
            <w:webHidden/>
          </w:rPr>
        </w:r>
        <w:r w:rsidRPr="00D27709">
          <w:rPr>
            <w:b w:val="0"/>
            <w:webHidden/>
          </w:rPr>
          <w:fldChar w:fldCharType="separate"/>
        </w:r>
        <w:r w:rsidR="00F235C6">
          <w:rPr>
            <w:b w:val="0"/>
            <w:webHidden/>
          </w:rPr>
          <w:t>50</w:t>
        </w:r>
        <w:r w:rsidRPr="00D27709">
          <w:rPr>
            <w:b w:val="0"/>
            <w:webHidden/>
          </w:rPr>
          <w:fldChar w:fldCharType="end"/>
        </w:r>
      </w:hyperlink>
    </w:p>
    <w:p w:rsidR="00B76D02" w:rsidRPr="00D27709" w:rsidRDefault="00C9340E" w:rsidP="00D27709">
      <w:pPr>
        <w:pStyle w:val="T1"/>
        <w:rPr>
          <w:rFonts w:ascii="Calibri" w:hAnsi="Calibri"/>
          <w:sz w:val="22"/>
          <w:szCs w:val="22"/>
        </w:rPr>
      </w:pPr>
      <w:hyperlink w:anchor="_Toc297678016" w:history="1">
        <w:r w:rsidR="00390632" w:rsidRPr="00D27709">
          <w:rPr>
            <w:rStyle w:val="Kpr"/>
            <w:b w:val="0"/>
            <w:lang w:eastAsia="en-US"/>
          </w:rPr>
          <w:t xml:space="preserve">Araştırmaya Katılan Öğrencilerin </w:t>
        </w:r>
      </w:hyperlink>
      <w:hyperlink w:anchor="_Toc297678017" w:history="1">
        <w:r w:rsidR="00390632" w:rsidRPr="00D27709">
          <w:rPr>
            <w:rStyle w:val="Kpr"/>
            <w:b w:val="0"/>
            <w:lang w:eastAsia="en-US"/>
          </w:rPr>
          <w:t>Kişisel Özellikleri</w:t>
        </w:r>
        <w:r w:rsidR="00390632" w:rsidRPr="00D27709">
          <w:rPr>
            <w:b w:val="0"/>
            <w:webHidden/>
          </w:rPr>
          <w:tab/>
        </w:r>
        <w:r w:rsidRPr="00D27709">
          <w:rPr>
            <w:b w:val="0"/>
            <w:webHidden/>
          </w:rPr>
          <w:fldChar w:fldCharType="begin"/>
        </w:r>
        <w:r w:rsidR="00B76D02" w:rsidRPr="00D27709">
          <w:rPr>
            <w:b w:val="0"/>
            <w:webHidden/>
          </w:rPr>
          <w:instrText xml:space="preserve"> PAGEREF _Toc297678017 \h </w:instrText>
        </w:r>
        <w:r w:rsidRPr="00D27709">
          <w:rPr>
            <w:b w:val="0"/>
            <w:webHidden/>
          </w:rPr>
        </w:r>
        <w:r w:rsidRPr="00D27709">
          <w:rPr>
            <w:b w:val="0"/>
            <w:webHidden/>
          </w:rPr>
          <w:fldChar w:fldCharType="separate"/>
        </w:r>
        <w:r w:rsidR="00F235C6">
          <w:rPr>
            <w:b w:val="0"/>
            <w:webHidden/>
          </w:rPr>
          <w:t>51</w:t>
        </w:r>
        <w:r w:rsidRPr="00D27709">
          <w:rPr>
            <w:b w:val="0"/>
            <w:webHidden/>
          </w:rPr>
          <w:fldChar w:fldCharType="end"/>
        </w:r>
      </w:hyperlink>
    </w:p>
    <w:p w:rsidR="00B76D02" w:rsidRPr="00D27709" w:rsidRDefault="00C9340E" w:rsidP="00D27709">
      <w:pPr>
        <w:pStyle w:val="T1"/>
        <w:rPr>
          <w:rFonts w:ascii="Calibri" w:hAnsi="Calibri"/>
          <w:sz w:val="22"/>
          <w:szCs w:val="22"/>
        </w:rPr>
      </w:pPr>
      <w:hyperlink w:anchor="_Toc297678018" w:history="1">
        <w:r w:rsidR="00390632" w:rsidRPr="00D27709">
          <w:rPr>
            <w:rStyle w:val="Kpr"/>
            <w:b w:val="0"/>
          </w:rPr>
          <w:t>Sorumluluk Değerine İlişkin Bulgular</w:t>
        </w:r>
        <w:r w:rsidR="00390632" w:rsidRPr="00D27709">
          <w:rPr>
            <w:b w:val="0"/>
            <w:webHidden/>
          </w:rPr>
          <w:tab/>
        </w:r>
        <w:r w:rsidRPr="00D27709">
          <w:rPr>
            <w:b w:val="0"/>
            <w:webHidden/>
          </w:rPr>
          <w:fldChar w:fldCharType="begin"/>
        </w:r>
        <w:r w:rsidR="00B76D02" w:rsidRPr="00D27709">
          <w:rPr>
            <w:b w:val="0"/>
            <w:webHidden/>
          </w:rPr>
          <w:instrText xml:space="preserve"> PAGEREF _Toc297678018 \h </w:instrText>
        </w:r>
        <w:r w:rsidRPr="00D27709">
          <w:rPr>
            <w:b w:val="0"/>
            <w:webHidden/>
          </w:rPr>
        </w:r>
        <w:r w:rsidRPr="00D27709">
          <w:rPr>
            <w:b w:val="0"/>
            <w:webHidden/>
          </w:rPr>
          <w:fldChar w:fldCharType="separate"/>
        </w:r>
        <w:r w:rsidR="00F235C6">
          <w:rPr>
            <w:b w:val="0"/>
            <w:webHidden/>
          </w:rPr>
          <w:t>54</w:t>
        </w:r>
        <w:r w:rsidRPr="00D27709">
          <w:rPr>
            <w:b w:val="0"/>
            <w:webHidden/>
          </w:rPr>
          <w:fldChar w:fldCharType="end"/>
        </w:r>
      </w:hyperlink>
    </w:p>
    <w:p w:rsidR="00B76D02" w:rsidRPr="00D27709" w:rsidRDefault="00C9340E" w:rsidP="00D27709">
      <w:pPr>
        <w:pStyle w:val="T1"/>
        <w:rPr>
          <w:rFonts w:ascii="Calibri" w:hAnsi="Calibri"/>
          <w:sz w:val="22"/>
          <w:szCs w:val="22"/>
        </w:rPr>
      </w:pPr>
      <w:hyperlink w:anchor="_Toc297678019" w:history="1">
        <w:r w:rsidR="00390632" w:rsidRPr="00D27709">
          <w:rPr>
            <w:rStyle w:val="Kpr"/>
            <w:b w:val="0"/>
            <w:lang w:eastAsia="en-US"/>
          </w:rPr>
          <w:t xml:space="preserve">Doğal Çevreye – Tarihsel Mirasa Duyarlılık </w:t>
        </w:r>
      </w:hyperlink>
      <w:hyperlink w:anchor="_Toc297678020" w:history="1">
        <w:r w:rsidR="00390632" w:rsidRPr="00D27709">
          <w:rPr>
            <w:rStyle w:val="Kpr"/>
            <w:b w:val="0"/>
            <w:lang w:eastAsia="en-US"/>
          </w:rPr>
          <w:t>Değerine İlişkin Bulgular</w:t>
        </w:r>
        <w:r w:rsidR="00390632" w:rsidRPr="00D27709">
          <w:rPr>
            <w:b w:val="0"/>
            <w:webHidden/>
          </w:rPr>
          <w:tab/>
        </w:r>
        <w:r w:rsidRPr="00D27709">
          <w:rPr>
            <w:b w:val="0"/>
            <w:webHidden/>
          </w:rPr>
          <w:fldChar w:fldCharType="begin"/>
        </w:r>
        <w:r w:rsidR="00B76D02" w:rsidRPr="00D27709">
          <w:rPr>
            <w:b w:val="0"/>
            <w:webHidden/>
          </w:rPr>
          <w:instrText xml:space="preserve"> PAGEREF _Toc297678020 \h </w:instrText>
        </w:r>
        <w:r w:rsidRPr="00D27709">
          <w:rPr>
            <w:b w:val="0"/>
            <w:webHidden/>
          </w:rPr>
        </w:r>
        <w:r w:rsidRPr="00D27709">
          <w:rPr>
            <w:b w:val="0"/>
            <w:webHidden/>
          </w:rPr>
          <w:fldChar w:fldCharType="separate"/>
        </w:r>
        <w:r w:rsidR="00F235C6">
          <w:rPr>
            <w:b w:val="0"/>
            <w:webHidden/>
          </w:rPr>
          <w:t>86</w:t>
        </w:r>
        <w:r w:rsidRPr="00D27709">
          <w:rPr>
            <w:b w:val="0"/>
            <w:webHidden/>
          </w:rPr>
          <w:fldChar w:fldCharType="end"/>
        </w:r>
      </w:hyperlink>
    </w:p>
    <w:p w:rsidR="00B76D02" w:rsidRPr="00D27709" w:rsidRDefault="00C9340E" w:rsidP="00D27709">
      <w:pPr>
        <w:pStyle w:val="T1"/>
        <w:rPr>
          <w:rFonts w:ascii="Calibri" w:hAnsi="Calibri"/>
          <w:sz w:val="22"/>
          <w:szCs w:val="22"/>
        </w:rPr>
      </w:pPr>
      <w:hyperlink w:anchor="_Toc297678021" w:history="1">
        <w:r w:rsidR="00390632" w:rsidRPr="00D27709">
          <w:rPr>
            <w:rStyle w:val="Kpr"/>
            <w:b w:val="0"/>
          </w:rPr>
          <w:t>Vatanseverlik Değerine İlişkin Bulgular</w:t>
        </w:r>
        <w:r w:rsidR="00390632" w:rsidRPr="00D27709">
          <w:rPr>
            <w:b w:val="0"/>
            <w:webHidden/>
          </w:rPr>
          <w:tab/>
        </w:r>
        <w:r w:rsidRPr="00D27709">
          <w:rPr>
            <w:b w:val="0"/>
            <w:webHidden/>
          </w:rPr>
          <w:fldChar w:fldCharType="begin"/>
        </w:r>
        <w:r w:rsidR="00B76D02" w:rsidRPr="00D27709">
          <w:rPr>
            <w:b w:val="0"/>
            <w:webHidden/>
          </w:rPr>
          <w:instrText xml:space="preserve"> PAGEREF _Toc297678021 \h </w:instrText>
        </w:r>
        <w:r w:rsidRPr="00D27709">
          <w:rPr>
            <w:b w:val="0"/>
            <w:webHidden/>
          </w:rPr>
        </w:r>
        <w:r w:rsidRPr="00D27709">
          <w:rPr>
            <w:b w:val="0"/>
            <w:webHidden/>
          </w:rPr>
          <w:fldChar w:fldCharType="separate"/>
        </w:r>
        <w:r w:rsidR="00F235C6">
          <w:rPr>
            <w:b w:val="0"/>
            <w:webHidden/>
          </w:rPr>
          <w:t>109</w:t>
        </w:r>
        <w:r w:rsidRPr="00D27709">
          <w:rPr>
            <w:b w:val="0"/>
            <w:webHidden/>
          </w:rPr>
          <w:fldChar w:fldCharType="end"/>
        </w:r>
      </w:hyperlink>
    </w:p>
    <w:p w:rsidR="00B76D02" w:rsidRPr="007028E4" w:rsidRDefault="00C9340E" w:rsidP="00D27709">
      <w:pPr>
        <w:pStyle w:val="T1"/>
        <w:rPr>
          <w:rFonts w:ascii="Calibri" w:hAnsi="Calibri"/>
          <w:sz w:val="22"/>
          <w:szCs w:val="22"/>
        </w:rPr>
      </w:pPr>
      <w:hyperlink w:anchor="_Toc297678022" w:history="1">
        <w:r w:rsidR="00390632" w:rsidRPr="00D27709">
          <w:rPr>
            <w:rStyle w:val="Kpr"/>
            <w:b w:val="0"/>
          </w:rPr>
          <w:t>Hoşgörü Değerine İlişkin Bulgular</w:t>
        </w:r>
        <w:r w:rsidR="00390632" w:rsidRPr="00D27709">
          <w:rPr>
            <w:b w:val="0"/>
            <w:webHidden/>
          </w:rPr>
          <w:tab/>
        </w:r>
        <w:r w:rsidRPr="00D27709">
          <w:rPr>
            <w:b w:val="0"/>
            <w:webHidden/>
          </w:rPr>
          <w:fldChar w:fldCharType="begin"/>
        </w:r>
        <w:r w:rsidR="00B76D02" w:rsidRPr="00D27709">
          <w:rPr>
            <w:b w:val="0"/>
            <w:webHidden/>
          </w:rPr>
          <w:instrText xml:space="preserve"> PAGEREF _Toc297678022 \h </w:instrText>
        </w:r>
        <w:r w:rsidRPr="00D27709">
          <w:rPr>
            <w:b w:val="0"/>
            <w:webHidden/>
          </w:rPr>
        </w:r>
        <w:r w:rsidRPr="00D27709">
          <w:rPr>
            <w:b w:val="0"/>
            <w:webHidden/>
          </w:rPr>
          <w:fldChar w:fldCharType="separate"/>
        </w:r>
        <w:r w:rsidR="00F235C6">
          <w:rPr>
            <w:b w:val="0"/>
            <w:webHidden/>
          </w:rPr>
          <w:t>130</w:t>
        </w:r>
        <w:r w:rsidRPr="00D27709">
          <w:rPr>
            <w:b w:val="0"/>
            <w:webHidden/>
          </w:rPr>
          <w:fldChar w:fldCharType="end"/>
        </w:r>
      </w:hyperlink>
    </w:p>
    <w:p w:rsidR="00B76D02" w:rsidRPr="007028E4" w:rsidRDefault="00C9340E" w:rsidP="0073646C">
      <w:pPr>
        <w:pStyle w:val="T2"/>
        <w:rPr>
          <w:rFonts w:ascii="Calibri" w:hAnsi="Calibri"/>
          <w:sz w:val="22"/>
          <w:szCs w:val="22"/>
        </w:rPr>
      </w:pPr>
      <w:hyperlink w:anchor="_Toc297678023" w:history="1">
        <w:r w:rsidR="00B76D02" w:rsidRPr="007028E4">
          <w:rPr>
            <w:rStyle w:val="Kpr"/>
          </w:rPr>
          <w:t>Tartışma</w:t>
        </w:r>
        <w:r w:rsidR="00B76D02" w:rsidRPr="007028E4">
          <w:rPr>
            <w:webHidden/>
          </w:rPr>
          <w:tab/>
        </w:r>
        <w:r w:rsidRPr="007028E4">
          <w:rPr>
            <w:webHidden/>
          </w:rPr>
          <w:fldChar w:fldCharType="begin"/>
        </w:r>
        <w:r w:rsidR="00B76D02" w:rsidRPr="007028E4">
          <w:rPr>
            <w:webHidden/>
          </w:rPr>
          <w:instrText xml:space="preserve"> PAGEREF _Toc297678023 \h </w:instrText>
        </w:r>
        <w:r w:rsidRPr="007028E4">
          <w:rPr>
            <w:webHidden/>
          </w:rPr>
        </w:r>
        <w:r w:rsidRPr="007028E4">
          <w:rPr>
            <w:webHidden/>
          </w:rPr>
          <w:fldChar w:fldCharType="separate"/>
        </w:r>
        <w:r w:rsidR="00F235C6">
          <w:rPr>
            <w:webHidden/>
          </w:rPr>
          <w:t>156</w:t>
        </w:r>
        <w:r w:rsidRPr="007028E4">
          <w:rPr>
            <w:webHidden/>
          </w:rPr>
          <w:fldChar w:fldCharType="end"/>
        </w:r>
      </w:hyperlink>
    </w:p>
    <w:p w:rsidR="007028E4" w:rsidRDefault="007028E4" w:rsidP="00D27709">
      <w:pPr>
        <w:pStyle w:val="T1"/>
        <w:rPr>
          <w:rStyle w:val="Kpr"/>
        </w:rPr>
      </w:pPr>
    </w:p>
    <w:p w:rsidR="007028E4" w:rsidRDefault="007028E4" w:rsidP="007028E4">
      <w:pPr>
        <w:rPr>
          <w:noProof/>
        </w:rPr>
      </w:pPr>
    </w:p>
    <w:p w:rsidR="007028E4" w:rsidRDefault="00B827F5" w:rsidP="007028E4">
      <w:pPr>
        <w:rPr>
          <w:noProof/>
        </w:rPr>
      </w:pPr>
      <w:r>
        <w:rPr>
          <w:noProof/>
        </w:rPr>
        <w:t>SONUÇ</w:t>
      </w:r>
      <w:r w:rsidR="007028E4">
        <w:rPr>
          <w:noProof/>
        </w:rPr>
        <w:t xml:space="preserve"> ………………………………………………………………………………159</w:t>
      </w:r>
    </w:p>
    <w:p w:rsidR="007028E4" w:rsidRDefault="007028E4" w:rsidP="00D27709">
      <w:pPr>
        <w:pStyle w:val="T1"/>
        <w:rPr>
          <w:rStyle w:val="Kpr"/>
        </w:rPr>
      </w:pPr>
    </w:p>
    <w:p w:rsidR="00B76D02" w:rsidRPr="00D27709" w:rsidRDefault="00C9340E" w:rsidP="00D27709">
      <w:pPr>
        <w:pStyle w:val="T1"/>
        <w:rPr>
          <w:rFonts w:ascii="Calibri" w:hAnsi="Calibri"/>
          <w:b w:val="0"/>
          <w:sz w:val="22"/>
          <w:szCs w:val="22"/>
        </w:rPr>
      </w:pPr>
      <w:hyperlink w:anchor="_Toc297678025" w:history="1">
        <w:r w:rsidR="007028E4" w:rsidRPr="00D27709">
          <w:rPr>
            <w:rStyle w:val="Kpr"/>
            <w:b w:val="0"/>
          </w:rPr>
          <w:t>KAYNAKÇA</w:t>
        </w:r>
        <w:r w:rsidR="00B76D02" w:rsidRPr="00D27709">
          <w:rPr>
            <w:b w:val="0"/>
            <w:webHidden/>
          </w:rPr>
          <w:tab/>
        </w:r>
        <w:r w:rsidRPr="00D27709">
          <w:rPr>
            <w:b w:val="0"/>
            <w:webHidden/>
          </w:rPr>
          <w:fldChar w:fldCharType="begin"/>
        </w:r>
        <w:r w:rsidR="00B76D02" w:rsidRPr="00D27709">
          <w:rPr>
            <w:b w:val="0"/>
            <w:webHidden/>
          </w:rPr>
          <w:instrText xml:space="preserve"> PAGEREF _Toc297678025 \h </w:instrText>
        </w:r>
        <w:r w:rsidRPr="00D27709">
          <w:rPr>
            <w:b w:val="0"/>
            <w:webHidden/>
          </w:rPr>
        </w:r>
        <w:r w:rsidRPr="00D27709">
          <w:rPr>
            <w:b w:val="0"/>
            <w:webHidden/>
          </w:rPr>
          <w:fldChar w:fldCharType="separate"/>
        </w:r>
        <w:r w:rsidR="00F235C6">
          <w:rPr>
            <w:b w:val="0"/>
            <w:webHidden/>
          </w:rPr>
          <w:t>165</w:t>
        </w:r>
        <w:r w:rsidRPr="00D27709">
          <w:rPr>
            <w:b w:val="0"/>
            <w:webHidden/>
          </w:rPr>
          <w:fldChar w:fldCharType="end"/>
        </w:r>
      </w:hyperlink>
    </w:p>
    <w:p w:rsidR="00B76D02" w:rsidRPr="00F31F60" w:rsidRDefault="00C9340E" w:rsidP="00D27709">
      <w:pPr>
        <w:pStyle w:val="T1"/>
        <w:rPr>
          <w:rFonts w:ascii="Calibri" w:hAnsi="Calibri"/>
          <w:sz w:val="22"/>
          <w:szCs w:val="22"/>
        </w:rPr>
      </w:pPr>
      <w:hyperlink w:anchor="_Toc297678026" w:history="1">
        <w:r w:rsidR="00B76D02" w:rsidRPr="00D27709">
          <w:rPr>
            <w:rStyle w:val="Kpr"/>
            <w:b w:val="0"/>
          </w:rPr>
          <w:t>EKLER</w:t>
        </w:r>
        <w:r w:rsidR="00B76D02" w:rsidRPr="00D27709">
          <w:rPr>
            <w:b w:val="0"/>
            <w:webHidden/>
          </w:rPr>
          <w:tab/>
        </w:r>
        <w:r w:rsidRPr="00D27709">
          <w:rPr>
            <w:b w:val="0"/>
            <w:webHidden/>
          </w:rPr>
          <w:fldChar w:fldCharType="begin"/>
        </w:r>
        <w:r w:rsidR="00B76D02" w:rsidRPr="00D27709">
          <w:rPr>
            <w:b w:val="0"/>
            <w:webHidden/>
          </w:rPr>
          <w:instrText xml:space="preserve"> PAGEREF _Toc297678026 \h </w:instrText>
        </w:r>
        <w:r w:rsidRPr="00D27709">
          <w:rPr>
            <w:b w:val="0"/>
            <w:webHidden/>
          </w:rPr>
        </w:r>
        <w:r w:rsidRPr="00D27709">
          <w:rPr>
            <w:b w:val="0"/>
            <w:webHidden/>
          </w:rPr>
          <w:fldChar w:fldCharType="separate"/>
        </w:r>
        <w:r w:rsidR="00F235C6">
          <w:rPr>
            <w:b w:val="0"/>
            <w:webHidden/>
          </w:rPr>
          <w:t>171</w:t>
        </w:r>
        <w:r w:rsidRPr="00D27709">
          <w:rPr>
            <w:b w:val="0"/>
            <w:webHidden/>
          </w:rPr>
          <w:fldChar w:fldCharType="end"/>
        </w:r>
      </w:hyperlink>
    </w:p>
    <w:p w:rsidR="00B76D02" w:rsidRPr="002B3FD5" w:rsidRDefault="00C9340E" w:rsidP="00D27709">
      <w:pPr>
        <w:pStyle w:val="T1"/>
        <w:rPr>
          <w:rFonts w:ascii="Calibri" w:hAnsi="Calibri"/>
          <w:b w:val="0"/>
          <w:sz w:val="22"/>
          <w:szCs w:val="22"/>
        </w:rPr>
      </w:pPr>
      <w:hyperlink w:anchor="_Toc297678028" w:history="1">
        <w:r w:rsidR="00B76D02" w:rsidRPr="00D27709">
          <w:rPr>
            <w:rStyle w:val="Kpr"/>
            <w:b w:val="0"/>
          </w:rPr>
          <w:t>ÖZGEÇMİŞ</w:t>
        </w:r>
        <w:r w:rsidR="00B76D02" w:rsidRPr="00D27709">
          <w:rPr>
            <w:b w:val="0"/>
            <w:webHidden/>
          </w:rPr>
          <w:tab/>
        </w:r>
        <w:r w:rsidRPr="00D27709">
          <w:rPr>
            <w:b w:val="0"/>
            <w:webHidden/>
          </w:rPr>
          <w:fldChar w:fldCharType="begin"/>
        </w:r>
        <w:r w:rsidR="00B76D02" w:rsidRPr="00D27709">
          <w:rPr>
            <w:b w:val="0"/>
            <w:webHidden/>
          </w:rPr>
          <w:instrText xml:space="preserve"> PAGEREF _Toc297678028 \h </w:instrText>
        </w:r>
        <w:r w:rsidRPr="00D27709">
          <w:rPr>
            <w:b w:val="0"/>
            <w:webHidden/>
          </w:rPr>
        </w:r>
        <w:r w:rsidRPr="00D27709">
          <w:rPr>
            <w:b w:val="0"/>
            <w:webHidden/>
          </w:rPr>
          <w:fldChar w:fldCharType="separate"/>
        </w:r>
        <w:r w:rsidR="00F235C6">
          <w:rPr>
            <w:b w:val="0"/>
            <w:webHidden/>
          </w:rPr>
          <w:t>180</w:t>
        </w:r>
        <w:r w:rsidRPr="00D27709">
          <w:rPr>
            <w:b w:val="0"/>
            <w:webHidden/>
          </w:rPr>
          <w:fldChar w:fldCharType="end"/>
        </w:r>
      </w:hyperlink>
    </w:p>
    <w:p w:rsidR="00B76D02" w:rsidRDefault="00C9340E">
      <w:r>
        <w:fldChar w:fldCharType="end"/>
      </w:r>
    </w:p>
    <w:p w:rsidR="00730807" w:rsidRPr="00730807" w:rsidRDefault="00730807" w:rsidP="00730807"/>
    <w:p w:rsidR="00605EB3" w:rsidRDefault="00605EB3" w:rsidP="00A04595">
      <w:pPr>
        <w:jc w:val="center"/>
      </w:pPr>
    </w:p>
    <w:p w:rsidR="00605EB3" w:rsidRDefault="00605EB3" w:rsidP="00A04595">
      <w:pPr>
        <w:jc w:val="center"/>
      </w:pPr>
    </w:p>
    <w:p w:rsidR="00605EB3" w:rsidRDefault="00605EB3" w:rsidP="00605EB3">
      <w:pPr>
        <w:tabs>
          <w:tab w:val="left" w:pos="5895"/>
        </w:tabs>
      </w:pPr>
      <w:r>
        <w:tab/>
      </w:r>
    </w:p>
    <w:p w:rsidR="00A04595" w:rsidRDefault="00E87904" w:rsidP="00A04595">
      <w:pPr>
        <w:jc w:val="center"/>
        <w:rPr>
          <w:b/>
        </w:rPr>
      </w:pPr>
      <w:r w:rsidRPr="00605EB3">
        <w:br w:type="page"/>
      </w:r>
      <w:r w:rsidRPr="009323F9">
        <w:rPr>
          <w:b/>
        </w:rPr>
        <w:lastRenderedPageBreak/>
        <w:t>TABLOLAR DİZİNİ</w:t>
      </w:r>
    </w:p>
    <w:p w:rsidR="001A2E40" w:rsidRDefault="001A2E40" w:rsidP="00A04595">
      <w:pPr>
        <w:jc w:val="center"/>
        <w:rPr>
          <w:b/>
        </w:rPr>
      </w:pPr>
    </w:p>
    <w:p w:rsidR="001A2E40" w:rsidRDefault="001A2E40" w:rsidP="00A04595">
      <w:pPr>
        <w:jc w:val="center"/>
        <w:rPr>
          <w:b/>
        </w:rPr>
      </w:pPr>
    </w:p>
    <w:p w:rsidR="0017338C" w:rsidRPr="00D27709" w:rsidRDefault="008A1424" w:rsidP="00D27709">
      <w:pPr>
        <w:pStyle w:val="T1"/>
        <w:rPr>
          <w:b w:val="0"/>
        </w:rPr>
      </w:pPr>
      <w:r w:rsidRPr="00D27709">
        <w:rPr>
          <w:b w:val="0"/>
        </w:rPr>
        <w:t>Tablo 1 Araştırmaya Dahil Edilen Okullar ve Öğrenci Sayıları</w:t>
      </w:r>
      <w:r w:rsidR="0017338C" w:rsidRPr="00D27709">
        <w:rPr>
          <w:b w:val="0"/>
        </w:rPr>
        <w:tab/>
      </w:r>
      <w:r w:rsidR="002B640C" w:rsidRPr="00D27709">
        <w:rPr>
          <w:b w:val="0"/>
        </w:rPr>
        <w:t>50</w:t>
      </w:r>
    </w:p>
    <w:p w:rsidR="0017338C" w:rsidRPr="00D27709" w:rsidRDefault="008A1424" w:rsidP="00D27709">
      <w:pPr>
        <w:pStyle w:val="T1"/>
        <w:rPr>
          <w:b w:val="0"/>
        </w:rPr>
      </w:pPr>
      <w:r w:rsidRPr="00D27709">
        <w:rPr>
          <w:b w:val="0"/>
        </w:rPr>
        <w:t>Tablo 2 Araştırmaya Katılan Öğrencilerin Kişisel Özellikleri</w:t>
      </w:r>
      <w:r w:rsidR="002B640C" w:rsidRPr="00D27709">
        <w:rPr>
          <w:b w:val="0"/>
        </w:rPr>
        <w:tab/>
        <w:t>51</w:t>
      </w:r>
    </w:p>
    <w:p w:rsidR="008A1424" w:rsidRDefault="008A1424" w:rsidP="008A1424">
      <w:pPr>
        <w:pStyle w:val="T3"/>
        <w:tabs>
          <w:tab w:val="right" w:leader="dot" w:pos="8504"/>
        </w:tabs>
        <w:ind w:left="446"/>
      </w:pPr>
      <w:r>
        <w:t xml:space="preserve">Tablo </w:t>
      </w:r>
      <w:proofErr w:type="gramStart"/>
      <w:r>
        <w:t>2</w:t>
      </w:r>
      <w:r w:rsidR="00184DF2">
        <w:t>.1</w:t>
      </w:r>
      <w:proofErr w:type="gramEnd"/>
      <w:r w:rsidR="00184DF2">
        <w:t>.</w:t>
      </w:r>
      <w:r>
        <w:t xml:space="preserve"> Öğrenci Başarı Durumu</w:t>
      </w:r>
      <w:r w:rsidR="002B640C">
        <w:tab/>
        <w:t>51</w:t>
      </w:r>
    </w:p>
    <w:p w:rsidR="008A1424" w:rsidRDefault="00184DF2" w:rsidP="008A1424">
      <w:pPr>
        <w:pStyle w:val="T3"/>
        <w:tabs>
          <w:tab w:val="right" w:leader="dot" w:pos="8504"/>
        </w:tabs>
        <w:ind w:left="446"/>
      </w:pPr>
      <w:r>
        <w:t xml:space="preserve">Tablo </w:t>
      </w:r>
      <w:proofErr w:type="gramStart"/>
      <w:r>
        <w:t>2.2</w:t>
      </w:r>
      <w:proofErr w:type="gramEnd"/>
      <w:r>
        <w:t>.</w:t>
      </w:r>
      <w:r w:rsidR="002B640C">
        <w:t xml:space="preserve"> Cinsiyet</w:t>
      </w:r>
      <w:r w:rsidR="002B640C">
        <w:tab/>
        <w:t>51</w:t>
      </w:r>
    </w:p>
    <w:p w:rsidR="008A1424" w:rsidRDefault="002B640C" w:rsidP="008A1424">
      <w:pPr>
        <w:pStyle w:val="T3"/>
        <w:tabs>
          <w:tab w:val="right" w:leader="dot" w:pos="8504"/>
        </w:tabs>
        <w:ind w:left="446"/>
      </w:pPr>
      <w:r>
        <w:t>T</w:t>
      </w:r>
      <w:r w:rsidR="00184DF2">
        <w:t xml:space="preserve">ablo </w:t>
      </w:r>
      <w:proofErr w:type="gramStart"/>
      <w:r w:rsidR="00184DF2">
        <w:t>2.3</w:t>
      </w:r>
      <w:proofErr w:type="gramEnd"/>
      <w:r w:rsidR="00184DF2">
        <w:t xml:space="preserve">. </w:t>
      </w:r>
      <w:r>
        <w:t>Kardeş Sayısı</w:t>
      </w:r>
      <w:r>
        <w:tab/>
        <w:t>51</w:t>
      </w:r>
    </w:p>
    <w:p w:rsidR="008A1424" w:rsidRDefault="00184DF2" w:rsidP="008A1424">
      <w:pPr>
        <w:pStyle w:val="T3"/>
        <w:tabs>
          <w:tab w:val="right" w:leader="dot" w:pos="8504"/>
        </w:tabs>
        <w:ind w:left="446"/>
      </w:pPr>
      <w:r>
        <w:t xml:space="preserve">Tablo </w:t>
      </w:r>
      <w:proofErr w:type="gramStart"/>
      <w:r>
        <w:t>2.4</w:t>
      </w:r>
      <w:proofErr w:type="gramEnd"/>
      <w:r>
        <w:t>.</w:t>
      </w:r>
      <w:r w:rsidR="002B640C">
        <w:t xml:space="preserve"> Kreş Eğitimi</w:t>
      </w:r>
      <w:r w:rsidR="002B640C">
        <w:tab/>
        <w:t>51</w:t>
      </w:r>
    </w:p>
    <w:p w:rsidR="008A1424" w:rsidRDefault="00184DF2" w:rsidP="008A1424">
      <w:pPr>
        <w:pStyle w:val="T3"/>
        <w:tabs>
          <w:tab w:val="right" w:leader="dot" w:pos="8504"/>
        </w:tabs>
        <w:ind w:left="446"/>
      </w:pPr>
      <w:r>
        <w:t xml:space="preserve">Tablo </w:t>
      </w:r>
      <w:proofErr w:type="gramStart"/>
      <w:r>
        <w:t>2.5</w:t>
      </w:r>
      <w:proofErr w:type="gramEnd"/>
      <w:r>
        <w:t>.</w:t>
      </w:r>
      <w:r w:rsidR="008A1424">
        <w:t xml:space="preserve"> Kreş Döneminde Bakım</w:t>
      </w:r>
      <w:r w:rsidR="008A1424">
        <w:tab/>
      </w:r>
      <w:r w:rsidR="00D248FC">
        <w:t>52</w:t>
      </w:r>
    </w:p>
    <w:p w:rsidR="008A1424" w:rsidRDefault="00184DF2" w:rsidP="008A1424">
      <w:pPr>
        <w:pStyle w:val="T3"/>
        <w:tabs>
          <w:tab w:val="right" w:leader="dot" w:pos="8504"/>
        </w:tabs>
        <w:ind w:left="446"/>
      </w:pPr>
      <w:r>
        <w:t xml:space="preserve">Tablo </w:t>
      </w:r>
      <w:proofErr w:type="gramStart"/>
      <w:r>
        <w:t>2.6</w:t>
      </w:r>
      <w:proofErr w:type="gramEnd"/>
      <w:r>
        <w:t>.</w:t>
      </w:r>
      <w:r w:rsidR="00D248FC">
        <w:t xml:space="preserve"> </w:t>
      </w:r>
      <w:proofErr w:type="spellStart"/>
      <w:r w:rsidR="00D248FC">
        <w:t>Anaokul</w:t>
      </w:r>
      <w:proofErr w:type="spellEnd"/>
      <w:r w:rsidR="00D248FC">
        <w:t xml:space="preserve"> Eğitimi</w:t>
      </w:r>
      <w:r w:rsidR="00D248FC">
        <w:tab/>
        <w:t>52</w:t>
      </w:r>
    </w:p>
    <w:p w:rsidR="008A1424" w:rsidRDefault="008A1424" w:rsidP="008A1424">
      <w:pPr>
        <w:pStyle w:val="T3"/>
        <w:tabs>
          <w:tab w:val="right" w:leader="dot" w:pos="8504"/>
        </w:tabs>
        <w:ind w:left="446"/>
      </w:pPr>
      <w:r>
        <w:t>Tab</w:t>
      </w:r>
      <w:r w:rsidR="00184DF2">
        <w:t xml:space="preserve">lo </w:t>
      </w:r>
      <w:proofErr w:type="gramStart"/>
      <w:r w:rsidR="00184DF2">
        <w:t>2.7</w:t>
      </w:r>
      <w:proofErr w:type="gramEnd"/>
      <w:r w:rsidR="00184DF2">
        <w:t>.</w:t>
      </w:r>
      <w:r w:rsidR="00D248FC">
        <w:t xml:space="preserve"> </w:t>
      </w:r>
      <w:proofErr w:type="spellStart"/>
      <w:r w:rsidR="00D248FC">
        <w:t>Anaokul</w:t>
      </w:r>
      <w:proofErr w:type="spellEnd"/>
      <w:r w:rsidR="00D248FC">
        <w:t xml:space="preserve"> Döneminde Bakım</w:t>
      </w:r>
      <w:r w:rsidR="00D248FC">
        <w:tab/>
        <w:t>52</w:t>
      </w:r>
    </w:p>
    <w:p w:rsidR="008A1424" w:rsidRDefault="00184DF2" w:rsidP="008A1424">
      <w:pPr>
        <w:pStyle w:val="T3"/>
        <w:tabs>
          <w:tab w:val="right" w:leader="dot" w:pos="8504"/>
        </w:tabs>
        <w:ind w:left="446"/>
      </w:pPr>
      <w:r>
        <w:t xml:space="preserve">Tablo </w:t>
      </w:r>
      <w:proofErr w:type="gramStart"/>
      <w:r>
        <w:t>2.8</w:t>
      </w:r>
      <w:proofErr w:type="gramEnd"/>
      <w:r>
        <w:t>.</w:t>
      </w:r>
      <w:r w:rsidR="00D248FC">
        <w:t xml:space="preserve"> Anne Eğitim Durumu</w:t>
      </w:r>
      <w:r w:rsidR="00D248FC">
        <w:tab/>
        <w:t>52</w:t>
      </w:r>
    </w:p>
    <w:p w:rsidR="008A1424" w:rsidRDefault="00184DF2" w:rsidP="008A1424">
      <w:pPr>
        <w:pStyle w:val="T3"/>
        <w:tabs>
          <w:tab w:val="right" w:leader="dot" w:pos="8504"/>
        </w:tabs>
        <w:ind w:left="446"/>
      </w:pPr>
      <w:r>
        <w:t xml:space="preserve">Tablo </w:t>
      </w:r>
      <w:proofErr w:type="gramStart"/>
      <w:r>
        <w:t>2.9</w:t>
      </w:r>
      <w:proofErr w:type="gramEnd"/>
      <w:r>
        <w:t>.</w:t>
      </w:r>
      <w:r w:rsidR="008A1424">
        <w:t xml:space="preserve"> Baba Eğitim Duru</w:t>
      </w:r>
      <w:r w:rsidR="00D248FC">
        <w:t>mu</w:t>
      </w:r>
      <w:r w:rsidR="00D248FC">
        <w:tab/>
        <w:t>53</w:t>
      </w:r>
    </w:p>
    <w:p w:rsidR="008A1424" w:rsidRDefault="00184DF2" w:rsidP="008A1424">
      <w:pPr>
        <w:pStyle w:val="T3"/>
        <w:tabs>
          <w:tab w:val="right" w:leader="dot" w:pos="8504"/>
        </w:tabs>
        <w:ind w:left="446"/>
      </w:pPr>
      <w:r>
        <w:t>Tablo 2.10.</w:t>
      </w:r>
      <w:r w:rsidR="00D248FC">
        <w:t xml:space="preserve"> Anne Meslek</w:t>
      </w:r>
      <w:r w:rsidR="00D248FC">
        <w:tab/>
        <w:t>53</w:t>
      </w:r>
    </w:p>
    <w:p w:rsidR="008A1424" w:rsidRDefault="00184DF2" w:rsidP="008A1424">
      <w:pPr>
        <w:pStyle w:val="T3"/>
        <w:tabs>
          <w:tab w:val="right" w:leader="dot" w:pos="8504"/>
        </w:tabs>
        <w:ind w:left="446"/>
      </w:pPr>
      <w:r>
        <w:t>Tablo 2.11.</w:t>
      </w:r>
      <w:r w:rsidR="00D248FC">
        <w:t xml:space="preserve"> Anne Çalışma Durumu</w:t>
      </w:r>
      <w:r w:rsidR="00D248FC">
        <w:tab/>
        <w:t>53</w:t>
      </w:r>
    </w:p>
    <w:p w:rsidR="008A1424" w:rsidRDefault="00184DF2" w:rsidP="008A1424">
      <w:pPr>
        <w:pStyle w:val="T3"/>
        <w:tabs>
          <w:tab w:val="right" w:leader="dot" w:pos="8504"/>
        </w:tabs>
        <w:ind w:left="446"/>
      </w:pPr>
      <w:r>
        <w:t>Tablo 2.12.</w:t>
      </w:r>
      <w:r w:rsidR="00D248FC">
        <w:t xml:space="preserve"> Baba Meslek</w:t>
      </w:r>
      <w:r w:rsidR="00D248FC">
        <w:tab/>
        <w:t>53</w:t>
      </w:r>
    </w:p>
    <w:p w:rsidR="008A1424" w:rsidRDefault="00184DF2" w:rsidP="008A1424">
      <w:pPr>
        <w:pStyle w:val="T3"/>
        <w:tabs>
          <w:tab w:val="right" w:leader="dot" w:pos="8504"/>
        </w:tabs>
        <w:ind w:left="446"/>
      </w:pPr>
      <w:r>
        <w:t>Tablo 2.13.</w:t>
      </w:r>
      <w:r w:rsidR="00D248FC">
        <w:t xml:space="preserve"> Baba Çalışma Durumu</w:t>
      </w:r>
      <w:r w:rsidR="00D248FC">
        <w:tab/>
        <w:t>54</w:t>
      </w:r>
    </w:p>
    <w:p w:rsidR="002B3FD5" w:rsidRDefault="002B3FD5" w:rsidP="00D27709">
      <w:pPr>
        <w:pStyle w:val="T1"/>
      </w:pPr>
    </w:p>
    <w:p w:rsidR="008A1424" w:rsidRDefault="008A1424" w:rsidP="00D27709">
      <w:pPr>
        <w:pStyle w:val="T1"/>
      </w:pPr>
      <w:r>
        <w:t>Soruml</w:t>
      </w:r>
      <w:r w:rsidR="00D248FC">
        <w:t>uluk Değeri ile İlgili Tablolar</w:t>
      </w:r>
    </w:p>
    <w:p w:rsidR="002B3FD5" w:rsidRPr="002B3FD5" w:rsidRDefault="002B3FD5" w:rsidP="002B3FD5"/>
    <w:p w:rsidR="008A1424" w:rsidRDefault="008A1424" w:rsidP="008A1424">
      <w:pPr>
        <w:pStyle w:val="T3"/>
        <w:tabs>
          <w:tab w:val="right" w:leader="dot" w:pos="8504"/>
        </w:tabs>
        <w:ind w:left="446"/>
      </w:pPr>
      <w:r>
        <w:t xml:space="preserve">Tablo </w:t>
      </w:r>
      <w:proofErr w:type="gramStart"/>
      <w:r>
        <w:t>3</w:t>
      </w:r>
      <w:r w:rsidR="00184DF2">
        <w:t>.1</w:t>
      </w:r>
      <w:proofErr w:type="gramEnd"/>
      <w:r w:rsidR="00184DF2">
        <w:t>.</w:t>
      </w:r>
      <w:r>
        <w:t xml:space="preserve"> </w:t>
      </w:r>
      <w:r w:rsidR="0056675C">
        <w:t>Sorumluluk Sahibi Soru 1</w:t>
      </w:r>
      <w:r w:rsidR="00D248FC">
        <w:tab/>
        <w:t>54</w:t>
      </w:r>
    </w:p>
    <w:p w:rsidR="0056675C" w:rsidRDefault="0056675C" w:rsidP="0056675C">
      <w:pPr>
        <w:pStyle w:val="T3"/>
        <w:tabs>
          <w:tab w:val="right" w:leader="dot" w:pos="8504"/>
        </w:tabs>
        <w:ind w:left="446"/>
      </w:pPr>
      <w:r>
        <w:t>Tabl</w:t>
      </w:r>
      <w:r w:rsidR="00184DF2">
        <w:t xml:space="preserve">o </w:t>
      </w:r>
      <w:proofErr w:type="gramStart"/>
      <w:r w:rsidR="00184DF2">
        <w:t>3.2</w:t>
      </w:r>
      <w:proofErr w:type="gramEnd"/>
      <w:r w:rsidR="00184DF2">
        <w:t>.</w:t>
      </w:r>
      <w:r w:rsidR="00D248FC">
        <w:t xml:space="preserve"> Sorumluluk Sahibi Soru 2</w:t>
      </w:r>
      <w:r w:rsidR="00D248FC">
        <w:tab/>
        <w:t>56</w:t>
      </w:r>
    </w:p>
    <w:p w:rsidR="0056675C" w:rsidRDefault="00184DF2" w:rsidP="0056675C">
      <w:pPr>
        <w:pStyle w:val="T3"/>
        <w:tabs>
          <w:tab w:val="right" w:leader="dot" w:pos="8504"/>
        </w:tabs>
        <w:ind w:left="446"/>
      </w:pPr>
      <w:r>
        <w:t xml:space="preserve">Tablo </w:t>
      </w:r>
      <w:proofErr w:type="gramStart"/>
      <w:r>
        <w:t>3.3</w:t>
      </w:r>
      <w:proofErr w:type="gramEnd"/>
      <w:r>
        <w:t>.</w:t>
      </w:r>
      <w:r w:rsidR="0056675C">
        <w:t xml:space="preserve"> Sorumlul</w:t>
      </w:r>
      <w:r w:rsidR="00D248FC">
        <w:t>uk Sahibi Soru 3</w:t>
      </w:r>
      <w:r w:rsidR="00D248FC">
        <w:tab/>
        <w:t>59</w:t>
      </w:r>
    </w:p>
    <w:p w:rsidR="0056675C" w:rsidRDefault="0056675C" w:rsidP="0056675C">
      <w:pPr>
        <w:pStyle w:val="T3"/>
        <w:tabs>
          <w:tab w:val="right" w:leader="dot" w:pos="8504"/>
        </w:tabs>
        <w:ind w:left="446"/>
      </w:pPr>
      <w:r>
        <w:t>Tabl</w:t>
      </w:r>
      <w:r w:rsidR="00184DF2">
        <w:t xml:space="preserve">o </w:t>
      </w:r>
      <w:proofErr w:type="gramStart"/>
      <w:r w:rsidR="00184DF2">
        <w:t>3.4</w:t>
      </w:r>
      <w:proofErr w:type="gramEnd"/>
      <w:r w:rsidR="00184DF2">
        <w:t>.</w:t>
      </w:r>
      <w:r w:rsidR="00D248FC">
        <w:t xml:space="preserve"> Sorumluluk Sahibi Soru 4</w:t>
      </w:r>
      <w:r w:rsidR="00D248FC">
        <w:tab/>
        <w:t>61</w:t>
      </w:r>
    </w:p>
    <w:p w:rsidR="0056675C" w:rsidRDefault="00184DF2" w:rsidP="0056675C">
      <w:pPr>
        <w:pStyle w:val="T3"/>
        <w:tabs>
          <w:tab w:val="right" w:leader="dot" w:pos="8504"/>
        </w:tabs>
        <w:ind w:left="446"/>
      </w:pPr>
      <w:r>
        <w:t xml:space="preserve">Tablo </w:t>
      </w:r>
      <w:proofErr w:type="gramStart"/>
      <w:r>
        <w:t>3.5</w:t>
      </w:r>
      <w:proofErr w:type="gramEnd"/>
      <w:r>
        <w:t>.</w:t>
      </w:r>
      <w:r w:rsidR="0056675C">
        <w:t xml:space="preserve"> Sorumluluk Sahibi Soru 5</w:t>
      </w:r>
      <w:r w:rsidR="0056675C">
        <w:tab/>
        <w:t>6</w:t>
      </w:r>
      <w:r w:rsidR="00D248FC">
        <w:t>4</w:t>
      </w:r>
    </w:p>
    <w:p w:rsidR="0056675C" w:rsidRDefault="00184DF2" w:rsidP="0056675C">
      <w:pPr>
        <w:pStyle w:val="T3"/>
        <w:tabs>
          <w:tab w:val="right" w:leader="dot" w:pos="8504"/>
        </w:tabs>
        <w:ind w:left="446"/>
      </w:pPr>
      <w:r>
        <w:t xml:space="preserve">Tablo </w:t>
      </w:r>
      <w:proofErr w:type="gramStart"/>
      <w:r>
        <w:t>3.6</w:t>
      </w:r>
      <w:proofErr w:type="gramEnd"/>
      <w:r>
        <w:t>.</w:t>
      </w:r>
      <w:r w:rsidR="0056675C">
        <w:t xml:space="preserve"> Sorumluluk Sahibi Soru 6</w:t>
      </w:r>
      <w:r w:rsidR="0056675C">
        <w:tab/>
        <w:t>6</w:t>
      </w:r>
      <w:r w:rsidR="004B31A1">
        <w:t>7</w:t>
      </w:r>
    </w:p>
    <w:p w:rsidR="0056675C" w:rsidRDefault="00184DF2" w:rsidP="0056675C">
      <w:pPr>
        <w:pStyle w:val="T3"/>
        <w:tabs>
          <w:tab w:val="right" w:leader="dot" w:pos="8504"/>
        </w:tabs>
        <w:ind w:left="446"/>
      </w:pPr>
      <w:r>
        <w:t xml:space="preserve">Tablo </w:t>
      </w:r>
      <w:proofErr w:type="gramStart"/>
      <w:r>
        <w:t>3.7</w:t>
      </w:r>
      <w:proofErr w:type="gramEnd"/>
      <w:r>
        <w:t>.</w:t>
      </w:r>
      <w:r w:rsidR="0056675C">
        <w:t xml:space="preserve"> Sorumluluk Sahibi Soru 7</w:t>
      </w:r>
      <w:r w:rsidR="0056675C">
        <w:tab/>
        <w:t>6</w:t>
      </w:r>
      <w:r w:rsidR="004B31A1">
        <w:t>9</w:t>
      </w:r>
    </w:p>
    <w:p w:rsidR="0056675C" w:rsidRDefault="0056675C" w:rsidP="0056675C">
      <w:pPr>
        <w:pStyle w:val="T3"/>
        <w:tabs>
          <w:tab w:val="right" w:leader="dot" w:pos="8504"/>
        </w:tabs>
        <w:ind w:left="446"/>
      </w:pPr>
      <w:r>
        <w:t>Tabl</w:t>
      </w:r>
      <w:r w:rsidR="00184DF2">
        <w:t xml:space="preserve">o </w:t>
      </w:r>
      <w:proofErr w:type="gramStart"/>
      <w:r w:rsidR="00184DF2">
        <w:t>3.8</w:t>
      </w:r>
      <w:proofErr w:type="gramEnd"/>
      <w:r w:rsidR="00184DF2">
        <w:t>.</w:t>
      </w:r>
      <w:r w:rsidR="004B31A1">
        <w:t xml:space="preserve"> Sorumluluk Sahibi Soru 8</w:t>
      </w:r>
      <w:r w:rsidR="004B31A1">
        <w:tab/>
        <w:t>71</w:t>
      </w:r>
    </w:p>
    <w:p w:rsidR="00D17BB8" w:rsidRDefault="00D17BB8" w:rsidP="00D17BB8">
      <w:pPr>
        <w:pStyle w:val="T3"/>
        <w:tabs>
          <w:tab w:val="right" w:leader="dot" w:pos="8504"/>
        </w:tabs>
        <w:ind w:left="446"/>
      </w:pPr>
      <w:r>
        <w:t xml:space="preserve">Tablo </w:t>
      </w:r>
      <w:proofErr w:type="gramStart"/>
      <w:r>
        <w:t>3.9</w:t>
      </w:r>
      <w:proofErr w:type="gramEnd"/>
      <w:r>
        <w:t>. Sorumluluk Sahibi Soru 9</w:t>
      </w:r>
      <w:r>
        <w:tab/>
        <w:t>77</w:t>
      </w:r>
    </w:p>
    <w:p w:rsidR="002B3FD5" w:rsidRDefault="002B3FD5" w:rsidP="00D27709">
      <w:pPr>
        <w:pStyle w:val="T1"/>
      </w:pPr>
    </w:p>
    <w:p w:rsidR="0056675C" w:rsidRDefault="0056675C" w:rsidP="00D27709">
      <w:pPr>
        <w:pStyle w:val="T1"/>
      </w:pPr>
      <w:r>
        <w:t>Doğal Çevre-Tarihsel Mirasa Duyarlılık Değerleri</w:t>
      </w:r>
      <w:r w:rsidR="004B31A1">
        <w:t xml:space="preserve"> ile İlgili Tablolar </w:t>
      </w:r>
    </w:p>
    <w:p w:rsidR="002B3FD5" w:rsidRPr="002B3FD5" w:rsidRDefault="002B3FD5" w:rsidP="002B3FD5"/>
    <w:p w:rsidR="0056675C" w:rsidRDefault="00184DF2" w:rsidP="0056675C">
      <w:pPr>
        <w:pStyle w:val="T3"/>
        <w:tabs>
          <w:tab w:val="right" w:leader="dot" w:pos="8504"/>
        </w:tabs>
        <w:ind w:left="446"/>
      </w:pPr>
      <w:r>
        <w:t xml:space="preserve">Tablo </w:t>
      </w:r>
      <w:proofErr w:type="gramStart"/>
      <w:r>
        <w:t>4.1</w:t>
      </w:r>
      <w:proofErr w:type="gramEnd"/>
      <w:r>
        <w:t>.</w:t>
      </w:r>
      <w:r w:rsidR="0056675C">
        <w:t xml:space="preserve"> Doğal Çevre ve Tar</w:t>
      </w:r>
      <w:r w:rsidR="00F92298">
        <w:t>ihsel Mirasa Duyarlılık Soru 1</w:t>
      </w:r>
      <w:r w:rsidR="00F92298">
        <w:tab/>
        <w:t>86</w:t>
      </w:r>
    </w:p>
    <w:p w:rsidR="0056675C" w:rsidRDefault="00184DF2" w:rsidP="0056675C">
      <w:pPr>
        <w:pStyle w:val="T3"/>
        <w:tabs>
          <w:tab w:val="right" w:leader="dot" w:pos="8504"/>
        </w:tabs>
        <w:ind w:left="446"/>
      </w:pPr>
      <w:r>
        <w:t xml:space="preserve">Tablo </w:t>
      </w:r>
      <w:proofErr w:type="gramStart"/>
      <w:r>
        <w:t>4.2</w:t>
      </w:r>
      <w:proofErr w:type="gramEnd"/>
      <w:r>
        <w:t>.</w:t>
      </w:r>
      <w:r w:rsidR="0056675C">
        <w:t xml:space="preserve"> Doğal Çevre ve Tar</w:t>
      </w:r>
      <w:r w:rsidR="00F92298">
        <w:t>ihsel Mirasa Duyarlılık Soru 2</w:t>
      </w:r>
      <w:r w:rsidR="00F92298">
        <w:tab/>
        <w:t>88</w:t>
      </w:r>
    </w:p>
    <w:p w:rsidR="0056675C" w:rsidRDefault="00184DF2" w:rsidP="0056675C">
      <w:pPr>
        <w:pStyle w:val="T3"/>
        <w:tabs>
          <w:tab w:val="right" w:leader="dot" w:pos="8504"/>
        </w:tabs>
        <w:ind w:left="446"/>
      </w:pPr>
      <w:r>
        <w:t xml:space="preserve">Tablo </w:t>
      </w:r>
      <w:proofErr w:type="gramStart"/>
      <w:r>
        <w:t>4.3</w:t>
      </w:r>
      <w:proofErr w:type="gramEnd"/>
      <w:r>
        <w:t>.</w:t>
      </w:r>
      <w:r w:rsidR="0056675C">
        <w:t xml:space="preserve"> Doğal Çevre ve Tar</w:t>
      </w:r>
      <w:r w:rsidR="00F92298">
        <w:t>ihsel Mirasa Duyarlılık Soru 3</w:t>
      </w:r>
      <w:r w:rsidR="00F92298">
        <w:tab/>
        <w:t>92</w:t>
      </w:r>
    </w:p>
    <w:p w:rsidR="0056675C" w:rsidRDefault="00184DF2" w:rsidP="0056675C">
      <w:pPr>
        <w:pStyle w:val="T3"/>
        <w:tabs>
          <w:tab w:val="right" w:leader="dot" w:pos="8504"/>
        </w:tabs>
        <w:ind w:left="446"/>
      </w:pPr>
      <w:r>
        <w:t xml:space="preserve">Tablo </w:t>
      </w:r>
      <w:proofErr w:type="gramStart"/>
      <w:r>
        <w:t>4.4</w:t>
      </w:r>
      <w:proofErr w:type="gramEnd"/>
      <w:r>
        <w:t>.</w:t>
      </w:r>
      <w:r w:rsidR="0056675C">
        <w:t xml:space="preserve"> Doğal Çevre ve Tarihsel Mirasa Duyarl</w:t>
      </w:r>
      <w:r w:rsidR="00F92298">
        <w:t>ılık Soru 4</w:t>
      </w:r>
      <w:r w:rsidR="00F92298">
        <w:tab/>
        <w:t>95</w:t>
      </w:r>
    </w:p>
    <w:p w:rsidR="0056675C" w:rsidRDefault="00184DF2" w:rsidP="0056675C">
      <w:pPr>
        <w:pStyle w:val="T3"/>
        <w:tabs>
          <w:tab w:val="right" w:leader="dot" w:pos="8504"/>
        </w:tabs>
        <w:ind w:left="446"/>
      </w:pPr>
      <w:r>
        <w:t xml:space="preserve">Tablo </w:t>
      </w:r>
      <w:proofErr w:type="gramStart"/>
      <w:r>
        <w:t>4.5</w:t>
      </w:r>
      <w:proofErr w:type="gramEnd"/>
      <w:r>
        <w:t>.</w:t>
      </w:r>
      <w:r w:rsidR="0056675C">
        <w:t xml:space="preserve"> Doğal Çevre ve Tar</w:t>
      </w:r>
      <w:r w:rsidR="00F92298">
        <w:t>ihsel Mirasa Duyarlılık Soru 5</w:t>
      </w:r>
      <w:r w:rsidR="00F92298">
        <w:tab/>
        <w:t>98</w:t>
      </w:r>
    </w:p>
    <w:p w:rsidR="0056675C" w:rsidRDefault="00184DF2" w:rsidP="0056675C">
      <w:pPr>
        <w:pStyle w:val="T3"/>
        <w:tabs>
          <w:tab w:val="right" w:leader="dot" w:pos="8504"/>
        </w:tabs>
        <w:ind w:left="446"/>
      </w:pPr>
      <w:r>
        <w:t xml:space="preserve">Tablo </w:t>
      </w:r>
      <w:proofErr w:type="gramStart"/>
      <w:r>
        <w:t>4.6</w:t>
      </w:r>
      <w:proofErr w:type="gramEnd"/>
      <w:r>
        <w:t>.</w:t>
      </w:r>
      <w:r w:rsidR="0056675C">
        <w:t xml:space="preserve"> Doğal Çevre ve Tar</w:t>
      </w:r>
      <w:r w:rsidR="00F92298">
        <w:t>ihsel Mirasa Duyarlılık Soru 6</w:t>
      </w:r>
      <w:r w:rsidR="00F92298">
        <w:tab/>
        <w:t>101</w:t>
      </w:r>
    </w:p>
    <w:p w:rsidR="0056675C" w:rsidRDefault="00184DF2" w:rsidP="0056675C">
      <w:pPr>
        <w:pStyle w:val="T3"/>
        <w:tabs>
          <w:tab w:val="right" w:leader="dot" w:pos="8504"/>
        </w:tabs>
        <w:ind w:left="446"/>
      </w:pPr>
      <w:r>
        <w:t xml:space="preserve">Tablo </w:t>
      </w:r>
      <w:proofErr w:type="gramStart"/>
      <w:r>
        <w:t>4.7</w:t>
      </w:r>
      <w:proofErr w:type="gramEnd"/>
      <w:r>
        <w:t>.</w:t>
      </w:r>
      <w:r w:rsidR="0056675C">
        <w:t xml:space="preserve"> Doğal Çevre ve Tar</w:t>
      </w:r>
      <w:r w:rsidR="00F92298">
        <w:t>ihsel Mirasa Duyarlılık Soru 7</w:t>
      </w:r>
      <w:r w:rsidR="00F92298">
        <w:tab/>
        <w:t>104</w:t>
      </w:r>
    </w:p>
    <w:p w:rsidR="0056675C" w:rsidRDefault="00184DF2" w:rsidP="0056675C">
      <w:pPr>
        <w:pStyle w:val="T3"/>
        <w:tabs>
          <w:tab w:val="right" w:leader="dot" w:pos="8504"/>
        </w:tabs>
        <w:ind w:left="446"/>
      </w:pPr>
      <w:r>
        <w:t xml:space="preserve">Tablo </w:t>
      </w:r>
      <w:proofErr w:type="gramStart"/>
      <w:r>
        <w:t>4.8</w:t>
      </w:r>
      <w:proofErr w:type="gramEnd"/>
      <w:r>
        <w:t>.</w:t>
      </w:r>
      <w:r w:rsidR="0056675C">
        <w:t xml:space="preserve"> Doğal Çevre ve Tarihsel Mirasa Duyarlılık Soru 8</w:t>
      </w:r>
      <w:r w:rsidR="0056675C">
        <w:tab/>
      </w:r>
      <w:r w:rsidR="00F92298">
        <w:t>106</w:t>
      </w:r>
    </w:p>
    <w:p w:rsidR="002B3FD5" w:rsidRDefault="002B3FD5" w:rsidP="00D27709">
      <w:pPr>
        <w:pStyle w:val="T1"/>
      </w:pPr>
    </w:p>
    <w:p w:rsidR="0056675C" w:rsidRDefault="0056675C" w:rsidP="00D27709">
      <w:pPr>
        <w:pStyle w:val="T1"/>
      </w:pPr>
      <w:r>
        <w:t>Vatanseverlik Değeri</w:t>
      </w:r>
      <w:r w:rsidR="004B31A1">
        <w:t xml:space="preserve"> ile İlgili Tablolar </w:t>
      </w:r>
    </w:p>
    <w:p w:rsidR="002B3FD5" w:rsidRPr="002B3FD5" w:rsidRDefault="002B3FD5" w:rsidP="002B3FD5"/>
    <w:p w:rsidR="0056675C" w:rsidRDefault="00F92298" w:rsidP="0056675C">
      <w:pPr>
        <w:pStyle w:val="T3"/>
        <w:tabs>
          <w:tab w:val="right" w:leader="dot" w:pos="8504"/>
        </w:tabs>
        <w:ind w:left="446"/>
      </w:pPr>
      <w:r>
        <w:t xml:space="preserve">Tablo </w:t>
      </w:r>
      <w:proofErr w:type="gramStart"/>
      <w:r>
        <w:t>5</w:t>
      </w:r>
      <w:r w:rsidR="00F52B05">
        <w:t>.1</w:t>
      </w:r>
      <w:proofErr w:type="gramEnd"/>
      <w:r w:rsidR="00F52B05">
        <w:t>.</w:t>
      </w:r>
      <w:r>
        <w:t xml:space="preserve"> Vatanseverlik Soru 1</w:t>
      </w:r>
      <w:r>
        <w:tab/>
        <w:t>109</w:t>
      </w:r>
    </w:p>
    <w:p w:rsidR="0056675C" w:rsidRDefault="00F92298" w:rsidP="0056675C">
      <w:pPr>
        <w:pStyle w:val="T3"/>
        <w:tabs>
          <w:tab w:val="right" w:leader="dot" w:pos="8504"/>
        </w:tabs>
        <w:ind w:left="446"/>
      </w:pPr>
      <w:r>
        <w:t xml:space="preserve">Tablo </w:t>
      </w:r>
      <w:proofErr w:type="gramStart"/>
      <w:r>
        <w:t>5</w:t>
      </w:r>
      <w:r w:rsidR="00F52B05">
        <w:t>.2</w:t>
      </w:r>
      <w:proofErr w:type="gramEnd"/>
      <w:r w:rsidR="00F52B05">
        <w:t>.</w:t>
      </w:r>
      <w:r>
        <w:t xml:space="preserve"> Vatanseverlik Soru 2</w:t>
      </w:r>
      <w:r>
        <w:tab/>
        <w:t>113</w:t>
      </w:r>
    </w:p>
    <w:p w:rsidR="0056675C" w:rsidRDefault="00F52B05" w:rsidP="0056675C">
      <w:pPr>
        <w:pStyle w:val="T3"/>
        <w:tabs>
          <w:tab w:val="right" w:leader="dot" w:pos="8504"/>
        </w:tabs>
        <w:ind w:left="446"/>
      </w:pPr>
      <w:r>
        <w:t xml:space="preserve">Tablo </w:t>
      </w:r>
      <w:proofErr w:type="gramStart"/>
      <w:r>
        <w:t>5.3</w:t>
      </w:r>
      <w:proofErr w:type="gramEnd"/>
      <w:r>
        <w:t>.</w:t>
      </w:r>
      <w:r w:rsidR="00F92298">
        <w:t xml:space="preserve"> Vatanseverlik Soru 3</w:t>
      </w:r>
      <w:r w:rsidR="00F92298">
        <w:tab/>
        <w:t>115</w:t>
      </w:r>
    </w:p>
    <w:p w:rsidR="0056675C" w:rsidRDefault="00F52B05" w:rsidP="0056675C">
      <w:pPr>
        <w:pStyle w:val="T3"/>
        <w:tabs>
          <w:tab w:val="right" w:leader="dot" w:pos="8504"/>
        </w:tabs>
        <w:ind w:left="446"/>
      </w:pPr>
      <w:r>
        <w:t xml:space="preserve">Tablo </w:t>
      </w:r>
      <w:proofErr w:type="gramStart"/>
      <w:r>
        <w:t>5.4</w:t>
      </w:r>
      <w:proofErr w:type="gramEnd"/>
      <w:r>
        <w:t>.</w:t>
      </w:r>
      <w:r w:rsidR="00F92298">
        <w:t xml:space="preserve"> Vatanseverlik Soru 4</w:t>
      </w:r>
      <w:r w:rsidR="00F92298">
        <w:tab/>
        <w:t>118</w:t>
      </w:r>
    </w:p>
    <w:p w:rsidR="0056675C" w:rsidRDefault="00F52B05" w:rsidP="0056675C">
      <w:pPr>
        <w:pStyle w:val="T3"/>
        <w:tabs>
          <w:tab w:val="right" w:leader="dot" w:pos="8504"/>
        </w:tabs>
        <w:ind w:left="446"/>
      </w:pPr>
      <w:r>
        <w:t xml:space="preserve">Tablo </w:t>
      </w:r>
      <w:proofErr w:type="gramStart"/>
      <w:r>
        <w:t>5.5</w:t>
      </w:r>
      <w:proofErr w:type="gramEnd"/>
      <w:r>
        <w:t>.</w:t>
      </w:r>
      <w:r w:rsidR="00F92298">
        <w:t xml:space="preserve"> Vatanseverlik Soru 5</w:t>
      </w:r>
      <w:r w:rsidR="00F92298">
        <w:tab/>
        <w:t>120</w:t>
      </w:r>
    </w:p>
    <w:p w:rsidR="0056675C" w:rsidRDefault="00F52B05" w:rsidP="0056675C">
      <w:pPr>
        <w:pStyle w:val="T3"/>
        <w:tabs>
          <w:tab w:val="right" w:leader="dot" w:pos="8504"/>
        </w:tabs>
        <w:ind w:left="446"/>
      </w:pPr>
      <w:r>
        <w:t xml:space="preserve">Tablo </w:t>
      </w:r>
      <w:proofErr w:type="gramStart"/>
      <w:r>
        <w:t>5.6</w:t>
      </w:r>
      <w:proofErr w:type="gramEnd"/>
      <w:r>
        <w:t>.</w:t>
      </w:r>
      <w:r w:rsidR="00F92298">
        <w:t xml:space="preserve"> Vatanseverlik Soru 6</w:t>
      </w:r>
      <w:r w:rsidR="00F92298">
        <w:tab/>
        <w:t>122</w:t>
      </w:r>
    </w:p>
    <w:p w:rsidR="0056675C" w:rsidRDefault="0056675C" w:rsidP="0056675C">
      <w:pPr>
        <w:pStyle w:val="T3"/>
        <w:tabs>
          <w:tab w:val="right" w:leader="dot" w:pos="8504"/>
        </w:tabs>
        <w:ind w:left="446"/>
      </w:pPr>
      <w:r>
        <w:lastRenderedPageBreak/>
        <w:t xml:space="preserve">Tablo </w:t>
      </w:r>
      <w:proofErr w:type="gramStart"/>
      <w:r w:rsidR="00F52B05">
        <w:t>5.7</w:t>
      </w:r>
      <w:proofErr w:type="gramEnd"/>
      <w:r w:rsidR="00F52B05">
        <w:t>.</w:t>
      </w:r>
      <w:r w:rsidR="00F92298">
        <w:t xml:space="preserve"> Vatanseverlik Soru 7</w:t>
      </w:r>
      <w:r w:rsidR="00F92298">
        <w:tab/>
        <w:t>124</w:t>
      </w:r>
    </w:p>
    <w:p w:rsidR="0056675C" w:rsidRDefault="00F92298" w:rsidP="0056675C">
      <w:pPr>
        <w:pStyle w:val="T3"/>
        <w:tabs>
          <w:tab w:val="right" w:leader="dot" w:pos="8504"/>
        </w:tabs>
        <w:ind w:left="446"/>
      </w:pPr>
      <w:r>
        <w:t xml:space="preserve">Tablo </w:t>
      </w:r>
      <w:proofErr w:type="gramStart"/>
      <w:r w:rsidR="00F52B05">
        <w:t>5.8</w:t>
      </w:r>
      <w:proofErr w:type="gramEnd"/>
      <w:r w:rsidR="00F52B05">
        <w:t>.</w:t>
      </w:r>
      <w:r>
        <w:t xml:space="preserve"> Vatanseverlik Soru 8</w:t>
      </w:r>
      <w:r>
        <w:tab/>
        <w:t>127</w:t>
      </w:r>
    </w:p>
    <w:p w:rsidR="002B3FD5" w:rsidRDefault="002B3FD5" w:rsidP="00D27709">
      <w:pPr>
        <w:pStyle w:val="T1"/>
      </w:pPr>
    </w:p>
    <w:p w:rsidR="0056675C" w:rsidRDefault="0056675C" w:rsidP="00D27709">
      <w:pPr>
        <w:pStyle w:val="T1"/>
      </w:pPr>
      <w:r>
        <w:t>Hoşgörü Değeri</w:t>
      </w:r>
      <w:r w:rsidR="004B31A1">
        <w:t xml:space="preserve"> ile İlgili Tablolar</w:t>
      </w:r>
    </w:p>
    <w:p w:rsidR="002B3FD5" w:rsidRPr="002B3FD5" w:rsidRDefault="002B3FD5" w:rsidP="002B3FD5"/>
    <w:p w:rsidR="0056675C" w:rsidRDefault="00F52B05" w:rsidP="0056675C">
      <w:pPr>
        <w:pStyle w:val="T3"/>
        <w:tabs>
          <w:tab w:val="right" w:leader="dot" w:pos="8504"/>
        </w:tabs>
        <w:ind w:left="446"/>
      </w:pPr>
      <w:r>
        <w:t xml:space="preserve">Tablo </w:t>
      </w:r>
      <w:proofErr w:type="gramStart"/>
      <w:r>
        <w:t>6.1</w:t>
      </w:r>
      <w:proofErr w:type="gramEnd"/>
      <w:r>
        <w:t>.</w:t>
      </w:r>
      <w:r w:rsidR="00F92298">
        <w:t xml:space="preserve"> Hoşgörü Soru 1</w:t>
      </w:r>
      <w:r w:rsidR="00F92298">
        <w:tab/>
        <w:t>130</w:t>
      </w:r>
    </w:p>
    <w:p w:rsidR="0056675C" w:rsidRDefault="00F52B05" w:rsidP="0056675C">
      <w:pPr>
        <w:pStyle w:val="T3"/>
        <w:tabs>
          <w:tab w:val="right" w:leader="dot" w:pos="8504"/>
        </w:tabs>
        <w:ind w:left="446"/>
      </w:pPr>
      <w:r>
        <w:t xml:space="preserve">Tablo </w:t>
      </w:r>
      <w:proofErr w:type="gramStart"/>
      <w:r>
        <w:t>6.2</w:t>
      </w:r>
      <w:proofErr w:type="gramEnd"/>
      <w:r>
        <w:t>.</w:t>
      </w:r>
      <w:r w:rsidR="00F92298">
        <w:t xml:space="preserve"> Hoşgörü Soru 2</w:t>
      </w:r>
      <w:r w:rsidR="00F92298">
        <w:tab/>
        <w:t>134</w:t>
      </w:r>
    </w:p>
    <w:p w:rsidR="0056675C" w:rsidRDefault="00F52B05" w:rsidP="0056675C">
      <w:pPr>
        <w:pStyle w:val="T3"/>
        <w:tabs>
          <w:tab w:val="right" w:leader="dot" w:pos="8504"/>
        </w:tabs>
        <w:ind w:left="446"/>
      </w:pPr>
      <w:r>
        <w:t xml:space="preserve">Tablo </w:t>
      </w:r>
      <w:proofErr w:type="gramStart"/>
      <w:r>
        <w:t>6.3</w:t>
      </w:r>
      <w:proofErr w:type="gramEnd"/>
      <w:r>
        <w:t xml:space="preserve">. </w:t>
      </w:r>
      <w:r w:rsidR="00F92298">
        <w:t>Hoşgörü Soru 3</w:t>
      </w:r>
      <w:r w:rsidR="00F92298">
        <w:tab/>
        <w:t>137</w:t>
      </w:r>
    </w:p>
    <w:p w:rsidR="0056675C" w:rsidRDefault="00F52B05" w:rsidP="0056675C">
      <w:pPr>
        <w:pStyle w:val="T3"/>
        <w:tabs>
          <w:tab w:val="right" w:leader="dot" w:pos="8504"/>
        </w:tabs>
        <w:ind w:left="446"/>
      </w:pPr>
      <w:r>
        <w:t xml:space="preserve">Tablo </w:t>
      </w:r>
      <w:proofErr w:type="gramStart"/>
      <w:r>
        <w:t>6.4</w:t>
      </w:r>
      <w:proofErr w:type="gramEnd"/>
      <w:r>
        <w:t>.</w:t>
      </w:r>
      <w:r w:rsidR="00F92298">
        <w:t xml:space="preserve"> Hoşgörü Soru 4</w:t>
      </w:r>
      <w:r w:rsidR="00F92298">
        <w:tab/>
        <w:t>140</w:t>
      </w:r>
    </w:p>
    <w:p w:rsidR="0056675C" w:rsidRDefault="00F52B05" w:rsidP="0056675C">
      <w:pPr>
        <w:pStyle w:val="T3"/>
        <w:tabs>
          <w:tab w:val="right" w:leader="dot" w:pos="8504"/>
        </w:tabs>
        <w:ind w:left="446"/>
      </w:pPr>
      <w:r>
        <w:t xml:space="preserve">Tablo </w:t>
      </w:r>
      <w:proofErr w:type="gramStart"/>
      <w:r>
        <w:t>6.5</w:t>
      </w:r>
      <w:proofErr w:type="gramEnd"/>
      <w:r>
        <w:t>.</w:t>
      </w:r>
      <w:r w:rsidR="00F92298">
        <w:t xml:space="preserve"> Hoşgörü Soru 5</w:t>
      </w:r>
      <w:r w:rsidR="00F92298">
        <w:tab/>
        <w:t>144</w:t>
      </w:r>
    </w:p>
    <w:p w:rsidR="0056675C" w:rsidRDefault="00F52B05" w:rsidP="0056675C">
      <w:pPr>
        <w:pStyle w:val="T3"/>
        <w:tabs>
          <w:tab w:val="right" w:leader="dot" w:pos="8504"/>
        </w:tabs>
        <w:ind w:left="446"/>
      </w:pPr>
      <w:r>
        <w:t xml:space="preserve">Tablo </w:t>
      </w:r>
      <w:proofErr w:type="gramStart"/>
      <w:r>
        <w:t>6.6</w:t>
      </w:r>
      <w:proofErr w:type="gramEnd"/>
      <w:r>
        <w:t>.</w:t>
      </w:r>
      <w:r w:rsidR="0056675C">
        <w:t xml:space="preserve"> Hoşgörü</w:t>
      </w:r>
      <w:r w:rsidR="00F92298">
        <w:t xml:space="preserve"> Soru 6</w:t>
      </w:r>
      <w:r w:rsidR="00F92298">
        <w:tab/>
        <w:t>146</w:t>
      </w:r>
    </w:p>
    <w:p w:rsidR="0056675C" w:rsidRDefault="00F52B05" w:rsidP="0056675C">
      <w:pPr>
        <w:pStyle w:val="T3"/>
        <w:tabs>
          <w:tab w:val="right" w:leader="dot" w:pos="8504"/>
        </w:tabs>
        <w:ind w:left="446"/>
      </w:pPr>
      <w:r>
        <w:t xml:space="preserve">Tablo </w:t>
      </w:r>
      <w:proofErr w:type="gramStart"/>
      <w:r>
        <w:t>6.7</w:t>
      </w:r>
      <w:proofErr w:type="gramEnd"/>
      <w:r>
        <w:t>.</w:t>
      </w:r>
      <w:r w:rsidR="00F92298">
        <w:t xml:space="preserve"> Hoşgörü Soru 7</w:t>
      </w:r>
      <w:r w:rsidR="00F92298">
        <w:tab/>
        <w:t>149</w:t>
      </w:r>
    </w:p>
    <w:p w:rsidR="0056675C" w:rsidRDefault="00F52B05" w:rsidP="0056675C">
      <w:pPr>
        <w:pStyle w:val="T3"/>
        <w:tabs>
          <w:tab w:val="right" w:leader="dot" w:pos="8504"/>
        </w:tabs>
        <w:ind w:left="446"/>
      </w:pPr>
      <w:r>
        <w:t xml:space="preserve">Tablo </w:t>
      </w:r>
      <w:proofErr w:type="gramStart"/>
      <w:r>
        <w:t>6.8</w:t>
      </w:r>
      <w:proofErr w:type="gramEnd"/>
      <w:r>
        <w:t>.</w:t>
      </w:r>
      <w:r w:rsidR="00F92298">
        <w:t xml:space="preserve"> Hoşgörü Soru 8</w:t>
      </w:r>
      <w:r w:rsidR="00F92298">
        <w:tab/>
        <w:t>153</w:t>
      </w:r>
    </w:p>
    <w:p w:rsidR="0056675C" w:rsidRPr="0056675C" w:rsidRDefault="0056675C" w:rsidP="0056675C"/>
    <w:p w:rsidR="0056675C" w:rsidRPr="0056675C" w:rsidRDefault="0056675C" w:rsidP="0056675C"/>
    <w:p w:rsidR="0056675C" w:rsidRPr="0056675C" w:rsidRDefault="0056675C" w:rsidP="0056675C"/>
    <w:p w:rsidR="0056675C" w:rsidRPr="0056675C" w:rsidRDefault="0056675C" w:rsidP="0056675C"/>
    <w:p w:rsidR="008A1424" w:rsidRPr="008A1424" w:rsidRDefault="008A1424" w:rsidP="008A1424"/>
    <w:p w:rsidR="008A1424" w:rsidRDefault="008A1424" w:rsidP="008A1424"/>
    <w:p w:rsidR="008A1424" w:rsidRPr="008A1424" w:rsidRDefault="008A1424" w:rsidP="008A1424">
      <w:pPr>
        <w:sectPr w:rsidR="008A1424" w:rsidRPr="008A1424" w:rsidSect="00316902">
          <w:headerReference w:type="default" r:id="rId14"/>
          <w:footnotePr>
            <w:numFmt w:val="chicago"/>
            <w:numRestart w:val="eachPage"/>
          </w:footnotePr>
          <w:pgSz w:w="11906" w:h="16838" w:code="9"/>
          <w:pgMar w:top="1418" w:right="1134" w:bottom="1418" w:left="2268" w:header="709" w:footer="709" w:gutter="0"/>
          <w:pgNumType w:fmt="upperRoman" w:start="1"/>
          <w:cols w:space="708"/>
          <w:docGrid w:linePitch="360"/>
        </w:sectPr>
      </w:pPr>
      <w:r>
        <w:t xml:space="preserve">       </w:t>
      </w:r>
    </w:p>
    <w:p w:rsidR="00E87904" w:rsidRDefault="00E87904" w:rsidP="00A04595">
      <w:pPr>
        <w:jc w:val="center"/>
        <w:rPr>
          <w:b/>
        </w:rPr>
      </w:pPr>
    </w:p>
    <w:p w:rsidR="0052447E" w:rsidRPr="00E87904" w:rsidRDefault="00217239" w:rsidP="002C76E3">
      <w:pPr>
        <w:rPr>
          <w:b/>
        </w:rPr>
      </w:pPr>
      <w:r w:rsidRPr="00E87904">
        <w:rPr>
          <w:b/>
        </w:rPr>
        <w:t>GİRİŞ</w:t>
      </w:r>
      <w:bookmarkEnd w:id="1"/>
    </w:p>
    <w:p w:rsidR="0052447E" w:rsidRDefault="0052447E" w:rsidP="0052447E">
      <w:pPr>
        <w:rPr>
          <w:sz w:val="20"/>
          <w:szCs w:val="20"/>
        </w:rPr>
      </w:pPr>
    </w:p>
    <w:p w:rsidR="00ED1B44" w:rsidRDefault="00ED1B44" w:rsidP="0052447E">
      <w:pPr>
        <w:rPr>
          <w:sz w:val="20"/>
          <w:szCs w:val="20"/>
        </w:rPr>
      </w:pPr>
    </w:p>
    <w:p w:rsidR="00ED1B44" w:rsidRDefault="00ED1B44" w:rsidP="0052447E">
      <w:pPr>
        <w:rPr>
          <w:sz w:val="20"/>
          <w:szCs w:val="20"/>
        </w:rPr>
      </w:pPr>
    </w:p>
    <w:p w:rsidR="00ED1B44" w:rsidRDefault="00ED1B44" w:rsidP="0052447E">
      <w:pPr>
        <w:rPr>
          <w:sz w:val="20"/>
          <w:szCs w:val="20"/>
        </w:rPr>
      </w:pPr>
    </w:p>
    <w:p w:rsidR="00ED1B44" w:rsidRPr="00ED1B44" w:rsidRDefault="00ED1B44" w:rsidP="0052447E">
      <w:pPr>
        <w:rPr>
          <w:sz w:val="20"/>
          <w:szCs w:val="20"/>
        </w:rPr>
      </w:pPr>
    </w:p>
    <w:p w:rsidR="00ED1B44" w:rsidRPr="00ED1B44" w:rsidRDefault="00ED1B44" w:rsidP="00ED1B44">
      <w:pPr>
        <w:ind w:left="3402" w:firstLine="567"/>
        <w:rPr>
          <w:i/>
          <w:sz w:val="20"/>
          <w:szCs w:val="20"/>
        </w:rPr>
      </w:pPr>
      <w:r w:rsidRPr="00ED1B44">
        <w:rPr>
          <w:i/>
          <w:sz w:val="20"/>
          <w:szCs w:val="20"/>
        </w:rPr>
        <w:t xml:space="preserve">Söylediklerinize dikkat edin; düşüncelere dönüşür... </w:t>
      </w:r>
    </w:p>
    <w:p w:rsidR="00ED1B44" w:rsidRDefault="00C9340E" w:rsidP="00ED1B44">
      <w:pPr>
        <w:ind w:left="3969"/>
        <w:rPr>
          <w:i/>
          <w:sz w:val="20"/>
          <w:szCs w:val="20"/>
        </w:rPr>
      </w:pPr>
      <w:hyperlink r:id="rId15" w:tooltip="Düşünce" w:history="1">
        <w:r w:rsidR="00ED1B44" w:rsidRPr="00ED1B44">
          <w:rPr>
            <w:rStyle w:val="Kpr"/>
            <w:i/>
            <w:color w:val="auto"/>
            <w:sz w:val="20"/>
            <w:szCs w:val="20"/>
            <w:u w:val="none"/>
          </w:rPr>
          <w:t>Düşüncelerinize</w:t>
        </w:r>
      </w:hyperlink>
      <w:r w:rsidR="00ED1B44" w:rsidRPr="00ED1B44">
        <w:rPr>
          <w:i/>
          <w:sz w:val="20"/>
          <w:szCs w:val="20"/>
        </w:rPr>
        <w:t xml:space="preserve"> dikkat edin; </w:t>
      </w:r>
      <w:hyperlink r:id="rId16" w:tooltip="Duygu" w:history="1">
        <w:r w:rsidR="00ED1B44" w:rsidRPr="00ED1B44">
          <w:rPr>
            <w:rStyle w:val="Kpr"/>
            <w:i/>
            <w:color w:val="auto"/>
            <w:sz w:val="20"/>
            <w:szCs w:val="20"/>
            <w:u w:val="none"/>
          </w:rPr>
          <w:t>duygularınıza</w:t>
        </w:r>
      </w:hyperlink>
      <w:r w:rsidR="00ED1B44" w:rsidRPr="00ED1B44">
        <w:rPr>
          <w:i/>
          <w:sz w:val="20"/>
          <w:szCs w:val="20"/>
        </w:rPr>
        <w:t xml:space="preserve"> dönüşür... Duygularınıza dikkat edin; davranışlarınıza dönüşür... Davranışlarınıza dikkat edin;</w:t>
      </w:r>
      <w:r w:rsidR="00ED1B44" w:rsidRPr="0060530E">
        <w:rPr>
          <w:i/>
          <w:sz w:val="18"/>
          <w:szCs w:val="18"/>
        </w:rPr>
        <w:t xml:space="preserve"> </w:t>
      </w:r>
      <w:hyperlink r:id="rId17" w:tooltip="Alışkanlık (sayfa mevcut değil)" w:history="1">
        <w:r w:rsidR="00ED1B44" w:rsidRPr="0060530E">
          <w:rPr>
            <w:rStyle w:val="Kpr"/>
            <w:i/>
            <w:color w:val="auto"/>
            <w:sz w:val="18"/>
            <w:szCs w:val="18"/>
            <w:u w:val="none"/>
          </w:rPr>
          <w:t>alışkanlıklarınıza</w:t>
        </w:r>
      </w:hyperlink>
      <w:r w:rsidR="00ED1B44" w:rsidRPr="00ED1B44">
        <w:rPr>
          <w:i/>
          <w:sz w:val="20"/>
          <w:szCs w:val="20"/>
        </w:rPr>
        <w:t xml:space="preserve"> </w:t>
      </w:r>
      <w:r w:rsidR="00ED1B44" w:rsidRPr="0060530E">
        <w:rPr>
          <w:i/>
          <w:sz w:val="18"/>
          <w:szCs w:val="18"/>
        </w:rPr>
        <w:t>dönüşür...</w:t>
      </w:r>
      <w:r w:rsidR="00ED1B44" w:rsidRPr="00ED1B44">
        <w:rPr>
          <w:i/>
          <w:sz w:val="20"/>
          <w:szCs w:val="20"/>
        </w:rPr>
        <w:t xml:space="preserve"> Alışkanlıklarınıza dikkat edin; değerlerinize dönüşür... Değerlerinize dikkat edin; </w:t>
      </w:r>
      <w:hyperlink r:id="rId18" w:tooltip="Karakter" w:history="1">
        <w:r w:rsidR="00ED1B44" w:rsidRPr="00ED1B44">
          <w:rPr>
            <w:rStyle w:val="Kpr"/>
            <w:i/>
            <w:color w:val="auto"/>
            <w:sz w:val="20"/>
            <w:szCs w:val="20"/>
            <w:u w:val="none"/>
          </w:rPr>
          <w:t>karakterinize</w:t>
        </w:r>
      </w:hyperlink>
      <w:r w:rsidR="00ED1B44" w:rsidRPr="00ED1B44">
        <w:rPr>
          <w:i/>
          <w:sz w:val="20"/>
          <w:szCs w:val="20"/>
        </w:rPr>
        <w:t xml:space="preserve"> dönüşür... Karakterinize dikkat edin; </w:t>
      </w:r>
      <w:hyperlink r:id="rId19" w:tooltip="Kader" w:history="1">
        <w:r w:rsidR="00ED1B44" w:rsidRPr="00ED1B44">
          <w:rPr>
            <w:rStyle w:val="Kpr"/>
            <w:i/>
            <w:color w:val="auto"/>
            <w:sz w:val="20"/>
            <w:szCs w:val="20"/>
            <w:u w:val="none"/>
          </w:rPr>
          <w:t>kaderinize</w:t>
        </w:r>
      </w:hyperlink>
      <w:r w:rsidR="00ED1B44" w:rsidRPr="00ED1B44">
        <w:rPr>
          <w:i/>
          <w:sz w:val="20"/>
          <w:szCs w:val="20"/>
        </w:rPr>
        <w:t xml:space="preserve"> dönüşür... </w:t>
      </w:r>
    </w:p>
    <w:p w:rsidR="00ED1B44" w:rsidRDefault="00ED1B44" w:rsidP="00ED1B44">
      <w:pPr>
        <w:ind w:left="3969"/>
        <w:rPr>
          <w:i/>
          <w:sz w:val="20"/>
          <w:szCs w:val="20"/>
        </w:rPr>
      </w:pPr>
    </w:p>
    <w:p w:rsidR="00ED1B44" w:rsidRPr="00ED1B44" w:rsidRDefault="00ED1B44" w:rsidP="00ED1B44">
      <w:pPr>
        <w:ind w:left="3969"/>
        <w:rPr>
          <w:i/>
          <w:sz w:val="20"/>
          <w:szCs w:val="20"/>
        </w:rPr>
      </w:pP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proofErr w:type="spellStart"/>
      <w:r>
        <w:rPr>
          <w:i/>
          <w:sz w:val="20"/>
          <w:szCs w:val="20"/>
        </w:rPr>
        <w:t>Mahatma</w:t>
      </w:r>
      <w:proofErr w:type="spellEnd"/>
      <w:r>
        <w:rPr>
          <w:i/>
          <w:sz w:val="20"/>
          <w:szCs w:val="20"/>
        </w:rPr>
        <w:t xml:space="preserve"> </w:t>
      </w:r>
      <w:proofErr w:type="spellStart"/>
      <w:r>
        <w:rPr>
          <w:i/>
          <w:sz w:val="20"/>
          <w:szCs w:val="20"/>
        </w:rPr>
        <w:t>Gandhi</w:t>
      </w:r>
      <w:proofErr w:type="spellEnd"/>
    </w:p>
    <w:p w:rsidR="0052447E" w:rsidRDefault="0052447E" w:rsidP="00ED1B44">
      <w:pPr>
        <w:jc w:val="right"/>
      </w:pPr>
    </w:p>
    <w:p w:rsidR="0052447E" w:rsidRDefault="0052447E" w:rsidP="0052447E"/>
    <w:p w:rsidR="0052447E" w:rsidRDefault="0052447E" w:rsidP="0052447E"/>
    <w:p w:rsidR="00C23057" w:rsidRDefault="0052447E" w:rsidP="00BA18E5">
      <w:pPr>
        <w:spacing w:after="240" w:line="360" w:lineRule="auto"/>
        <w:jc w:val="both"/>
      </w:pPr>
      <w:r>
        <w:tab/>
      </w:r>
      <w:r w:rsidR="00055488">
        <w:t>İnsanoğlu</w:t>
      </w:r>
      <w:r w:rsidR="00657508">
        <w:t>,</w:t>
      </w:r>
      <w:r w:rsidR="00055488">
        <w:t xml:space="preserve"> var olduğu andan bu yana sahip olduğu akıldan yararlanarak çeşitli buluşlara, keşiflere imza atmış, kültürün, sanatın, </w:t>
      </w:r>
      <w:r w:rsidR="00E7696C">
        <w:t xml:space="preserve">uygarlığın, </w:t>
      </w:r>
      <w:r w:rsidR="00055488">
        <w:t xml:space="preserve">bilim ve </w:t>
      </w:r>
      <w:r w:rsidR="00657508">
        <w:t>teknolojinin</w:t>
      </w:r>
      <w:r w:rsidR="00055488">
        <w:t xml:space="preserve"> yaratıcısı olma </w:t>
      </w:r>
      <w:r w:rsidR="00657508">
        <w:t xml:space="preserve">unvanıyla gelişerek ve geliştirerek </w:t>
      </w:r>
      <w:r w:rsidR="008153B7">
        <w:t>varlığını korumuştur</w:t>
      </w:r>
      <w:r w:rsidR="00657508">
        <w:t xml:space="preserve">. </w:t>
      </w:r>
      <w:r w:rsidR="002D43BB">
        <w:t>Son bir asr</w:t>
      </w:r>
      <w:r w:rsidR="00CD64D0">
        <w:t xml:space="preserve">ı aşkın </w:t>
      </w:r>
      <w:r w:rsidR="002D43BB">
        <w:t>süre</w:t>
      </w:r>
      <w:r w:rsidR="00374558">
        <w:t>dir</w:t>
      </w:r>
      <w:r w:rsidR="002D43BB">
        <w:t xml:space="preserve"> ise bu gelişim durdurulamaz bir hızla </w:t>
      </w:r>
      <w:r w:rsidR="00C16D15">
        <w:t>ilerlemeye</w:t>
      </w:r>
      <w:r w:rsidR="002D43BB">
        <w:t xml:space="preserve"> devam etmektedir. </w:t>
      </w:r>
      <w:r w:rsidR="0056078C">
        <w:t xml:space="preserve">Peki, </w:t>
      </w:r>
      <w:r w:rsidR="00F356F6">
        <w:t xml:space="preserve">böylesine </w:t>
      </w:r>
      <w:r w:rsidR="002E2432">
        <w:t>zekâ</w:t>
      </w:r>
      <w:r w:rsidR="00F356F6">
        <w:t>, güç</w:t>
      </w:r>
      <w:r w:rsidR="008153B7">
        <w:t xml:space="preserve"> ve</w:t>
      </w:r>
      <w:r w:rsidR="00F356F6">
        <w:t xml:space="preserve"> yetenek örneği göstererek kendi</w:t>
      </w:r>
      <w:r w:rsidR="0056078C">
        <w:t>nin</w:t>
      </w:r>
      <w:r w:rsidR="00F356F6">
        <w:t xml:space="preserve"> ve diğerlerinin hep daha iyi koşullarda yaşamasına olanak tanıyan insan, insan olma adına </w:t>
      </w:r>
      <w:r w:rsidR="0056078C">
        <w:t>nasıl bir gelişme göstermiştir?</w:t>
      </w:r>
    </w:p>
    <w:p w:rsidR="00EC64FF" w:rsidRDefault="00C23057" w:rsidP="0058239A">
      <w:pPr>
        <w:autoSpaceDE w:val="0"/>
        <w:autoSpaceDN w:val="0"/>
        <w:adjustRightInd w:val="0"/>
        <w:spacing w:line="360" w:lineRule="auto"/>
        <w:jc w:val="both"/>
      </w:pPr>
      <w:r>
        <w:tab/>
        <w:t>Bilim</w:t>
      </w:r>
      <w:r w:rsidR="000D098B">
        <w:t xml:space="preserve"> ve teknoloji alanındaki gelişmeler insan yaşamını yadsınamaz oranda kolaylaştırırken, pek çok yönde de insanları birbirinden uzaklaştırmaya başlamıştır. </w:t>
      </w:r>
      <w:r w:rsidR="00653190">
        <w:t xml:space="preserve">Bu etkilere </w:t>
      </w:r>
      <w:r w:rsidR="00AC56C0">
        <w:t xml:space="preserve">köylerden kentlere göçle birlikte </w:t>
      </w:r>
      <w:r w:rsidR="00653190">
        <w:t xml:space="preserve">hızla artan nüfus da eklenince </w:t>
      </w:r>
      <w:r w:rsidR="0056078C">
        <w:t xml:space="preserve">artışla ters orantılı </w:t>
      </w:r>
      <w:r w:rsidR="00BD00A7">
        <w:t xml:space="preserve">olarak </w:t>
      </w:r>
      <w:r w:rsidR="00AC56C0">
        <w:t>ortaklıklar azalmaya</w:t>
      </w:r>
      <w:r w:rsidR="00653190">
        <w:t>,</w:t>
      </w:r>
      <w:r w:rsidR="009727D2">
        <w:t xml:space="preserve"> </w:t>
      </w:r>
      <w:r w:rsidR="00AC56C0">
        <w:t xml:space="preserve">insan </w:t>
      </w:r>
      <w:r w:rsidR="00BD00A7">
        <w:t xml:space="preserve">ilişkilerinde negatif yönde bir evrimleşme </w:t>
      </w:r>
      <w:r w:rsidR="009727D2">
        <w:t>başlamıştır. Oysa doğası gereği sosyal bir varlık olan insan, tek başına yaşamaya uygun değildir. Sürekli bir grup içerisinde yer alma, onlar tarafından kabul görme, grubun geneline uyan davranışlar gösterme eğilimindedir</w:t>
      </w:r>
      <w:r w:rsidR="00BC7967">
        <w:t xml:space="preserve">. </w:t>
      </w:r>
      <w:r w:rsidR="00DC3198">
        <w:t>T</w:t>
      </w:r>
      <w:r w:rsidR="005E26E6">
        <w:t>emel ihtiyaçları</w:t>
      </w:r>
      <w:r w:rsidR="00DC3198">
        <w:t xml:space="preserve"> konusunda tek başına yeter durumda yaşayabilen insan, </w:t>
      </w:r>
      <w:r w:rsidR="005E26E6">
        <w:t>sevgi</w:t>
      </w:r>
      <w:r w:rsidR="00DC3198">
        <w:t>, saygı, güvenlik gibi diğer ihtiyaçları ancak başka insanlar aracılığıyla giderebilir.</w:t>
      </w:r>
      <w:r w:rsidR="005E26E6">
        <w:t xml:space="preserve"> </w:t>
      </w:r>
      <w:r w:rsidR="009727D2">
        <w:t>D</w:t>
      </w:r>
      <w:r w:rsidR="0058239A">
        <w:t>olayısıyla tek başına yaşam tarzın</w:t>
      </w:r>
      <w:r w:rsidR="009727D2">
        <w:t>a</w:t>
      </w:r>
      <w:r w:rsidR="0058239A">
        <w:t xml:space="preserve"> </w:t>
      </w:r>
      <w:r w:rsidR="009727D2">
        <w:t xml:space="preserve">uygun olmayan </w:t>
      </w:r>
      <w:r w:rsidR="0058239A">
        <w:t xml:space="preserve">insan </w:t>
      </w:r>
      <w:r w:rsidR="009727D2">
        <w:t xml:space="preserve">yapısı </w:t>
      </w:r>
      <w:r w:rsidR="00EC64FF">
        <w:t xml:space="preserve">böyle bir durumla karşı karşıya kaldığında </w:t>
      </w:r>
      <w:r w:rsidR="0058239A">
        <w:t>buna tepki göster</w:t>
      </w:r>
      <w:r w:rsidR="00EC64FF">
        <w:t xml:space="preserve">ir. Bunu takiben de muhtemel </w:t>
      </w:r>
      <w:r w:rsidR="009727D2">
        <w:t>anlaşmazlıklar</w:t>
      </w:r>
      <w:r w:rsidR="00EC64FF">
        <w:t>ın</w:t>
      </w:r>
      <w:r w:rsidR="009727D2">
        <w:t>, uyuşmazlıklar</w:t>
      </w:r>
      <w:r w:rsidR="00EC64FF">
        <w:t>ın</w:t>
      </w:r>
      <w:r w:rsidR="009727D2">
        <w:t>, çatışmalar</w:t>
      </w:r>
      <w:r w:rsidR="00EC64FF">
        <w:t>ın</w:t>
      </w:r>
      <w:r w:rsidR="009727D2">
        <w:t xml:space="preserve"> ortaya çıkması -günümüzde olduğu gibi- kaçınılmazdır. </w:t>
      </w:r>
    </w:p>
    <w:p w:rsidR="00C72175" w:rsidRDefault="0056078C" w:rsidP="00BA18E5">
      <w:pPr>
        <w:autoSpaceDE w:val="0"/>
        <w:autoSpaceDN w:val="0"/>
        <w:adjustRightInd w:val="0"/>
        <w:spacing w:before="240" w:after="240" w:line="360" w:lineRule="auto"/>
        <w:ind w:firstLine="709"/>
        <w:jc w:val="both"/>
      </w:pPr>
      <w:r>
        <w:t xml:space="preserve">Bilim ve teknoloji alanındaki gelişmeleri durdurmak mümkün olmadığı gibi </w:t>
      </w:r>
      <w:r w:rsidR="00BD00A7">
        <w:t xml:space="preserve">gelişmelerin </w:t>
      </w:r>
      <w:r>
        <w:t xml:space="preserve">insanlığa olan yararını reddetmek, bunlardan faydalanmamak, </w:t>
      </w:r>
      <w:r w:rsidR="00BD00A7">
        <w:t xml:space="preserve">yeniliklere </w:t>
      </w:r>
      <w:r w:rsidR="00FD7031">
        <w:lastRenderedPageBreak/>
        <w:t xml:space="preserve">kapalı kalmak </w:t>
      </w:r>
      <w:r>
        <w:t xml:space="preserve">da mantığa uygun değildir. O halde </w:t>
      </w:r>
      <w:r w:rsidR="00BD00A7">
        <w:t xml:space="preserve">yapılması gereken </w:t>
      </w:r>
      <w:r w:rsidR="00FE0586">
        <w:t xml:space="preserve">teknolojinin </w:t>
      </w:r>
      <w:r w:rsidR="00EC64FF">
        <w:t xml:space="preserve">insan üzerindeki </w:t>
      </w:r>
      <w:r w:rsidR="00FE0586">
        <w:t>yan etkilerine karşı çeşitli tedbirler alma</w:t>
      </w:r>
      <w:r w:rsidR="00837988">
        <w:t xml:space="preserve">nın </w:t>
      </w:r>
      <w:r>
        <w:t>ne denli önemli oldu</w:t>
      </w:r>
      <w:r w:rsidR="00BD00A7">
        <w:t>ğunun bir</w:t>
      </w:r>
      <w:r w:rsidR="00DC3198">
        <w:t xml:space="preserve"> an</w:t>
      </w:r>
      <w:r w:rsidR="00BD00A7">
        <w:t xml:space="preserve"> önce farkına varılmasıdır</w:t>
      </w:r>
      <w:r w:rsidR="00FE0586">
        <w:t xml:space="preserve">. </w:t>
      </w:r>
      <w:r w:rsidR="00653190">
        <w:t>İnsanların ve dolayısıyla toplumların genel iyiliği için a</w:t>
      </w:r>
      <w:r w:rsidR="00EC64FF">
        <w:t xml:space="preserve">lınması gereken </w:t>
      </w:r>
      <w:r w:rsidR="00ED3A83">
        <w:t xml:space="preserve">bu tedbirlerin </w:t>
      </w:r>
      <w:r w:rsidR="00EC64FF">
        <w:t>en önemli</w:t>
      </w:r>
      <w:r w:rsidR="00ED3A83">
        <w:t>lerinden</w:t>
      </w:r>
      <w:r w:rsidR="00EC64FF">
        <w:t xml:space="preserve"> </w:t>
      </w:r>
      <w:r w:rsidR="00FE0586">
        <w:t xml:space="preserve">biri de bu zamana kadar </w:t>
      </w:r>
      <w:r w:rsidR="00EC64FF">
        <w:t xml:space="preserve">insanları </w:t>
      </w:r>
      <w:r w:rsidR="00FE0586">
        <w:t xml:space="preserve">bir arada tutan, insan olma adına </w:t>
      </w:r>
      <w:r w:rsidR="00EC64FF">
        <w:t xml:space="preserve">onlara </w:t>
      </w:r>
      <w:r w:rsidR="00FE0586">
        <w:t>katkı sağlaya</w:t>
      </w:r>
      <w:r w:rsidR="00EC64FF">
        <w:t>n</w:t>
      </w:r>
      <w:r w:rsidR="00FE0586">
        <w:t xml:space="preserve"> değerleri ortaya çıkarmak</w:t>
      </w:r>
      <w:r w:rsidR="00FD7031">
        <w:t>,</w:t>
      </w:r>
      <w:r w:rsidR="00FE0586">
        <w:t xml:space="preserve"> onları genç nesillere aktarmaktır</w:t>
      </w:r>
      <w:r w:rsidR="00FD7031">
        <w:t xml:space="preserve"> ve değerlerin önemini kavratmaktır</w:t>
      </w:r>
      <w:r w:rsidR="00FE0586">
        <w:t xml:space="preserve">. </w:t>
      </w:r>
    </w:p>
    <w:p w:rsidR="00FE0586" w:rsidRPr="00C72175" w:rsidRDefault="00FE0586" w:rsidP="005079EE">
      <w:pPr>
        <w:autoSpaceDE w:val="0"/>
        <w:autoSpaceDN w:val="0"/>
        <w:adjustRightInd w:val="0"/>
        <w:spacing w:before="240" w:after="240"/>
        <w:ind w:left="720"/>
        <w:jc w:val="both"/>
      </w:pPr>
      <w:r w:rsidRPr="00C72175">
        <w:t>Toplumdaki bireyleri bir arada tutan en önemli etmenlerden biri ortak değerlerdir. Toplumun bir bütün olarak gelişmesi için bu değerlerin toplumsal yaşama katkı getirici nitelikte olması gerekir. Oysa günümüz Türkiye’sinde büyük bir değer bunalımı yaşanmaktadır. Bir yandan toplumdaki bireylerin ortak olarak paylaştıkları değerler azalırken, diğer yandan toplumun çıkarına ters düşen değerler yükselmektedir. Örneğin; eskiden toplumumuz için önemli bir değer olan dürüstlük, çalışkanlık gibi özelliklerin yerini “kısa zamanda köşeyi dönme” arzusu almış; namusu koruma adam öld</w:t>
      </w:r>
      <w:r w:rsidR="00DC3198" w:rsidRPr="00C72175">
        <w:t>ü</w:t>
      </w:r>
      <w:r w:rsidRPr="00C72175">
        <w:t xml:space="preserve">rmeye dönüşmüş; hoşgörü ise neredeyse unutulmuştur. Bireysel çıkarlar ve hesaplar, ülke ve kurumların çıkarlarının üzerinde tutulmaya; vergi dışı ekonomi giderek büyümeye rüşvet alma ve verme doğal karşılanmaya başlanmıştır (Erden, tarihsiz: 1). </w:t>
      </w:r>
    </w:p>
    <w:p w:rsidR="00C72175" w:rsidRDefault="00ED3A83" w:rsidP="00BA18E5">
      <w:pPr>
        <w:autoSpaceDE w:val="0"/>
        <w:autoSpaceDN w:val="0"/>
        <w:adjustRightInd w:val="0"/>
        <w:spacing w:before="240" w:after="240" w:line="360" w:lineRule="auto"/>
        <w:ind w:firstLine="709"/>
        <w:jc w:val="both"/>
      </w:pPr>
      <w:r>
        <w:t>Bireylerdeki bu farklılaşmaların toplumun genel yapısına yansıdığı</w:t>
      </w:r>
      <w:r w:rsidR="00DC3198">
        <w:t>,</w:t>
      </w:r>
      <w:r>
        <w:t xml:space="preserve"> bu nedenle de t</w:t>
      </w:r>
      <w:r w:rsidR="00750C2A">
        <w:t xml:space="preserve">oplumların yapısının </w:t>
      </w:r>
      <w:r w:rsidR="00BD00A7">
        <w:t>bozulduğu</w:t>
      </w:r>
      <w:r w:rsidR="00DC3198">
        <w:t>,</w:t>
      </w:r>
      <w:r w:rsidR="00BD00A7">
        <w:t xml:space="preserve"> </w:t>
      </w:r>
      <w:r>
        <w:t xml:space="preserve">böyle bir durumda </w:t>
      </w:r>
      <w:r w:rsidR="00750C2A">
        <w:t xml:space="preserve">insan ilişkilerinde eksik olan şeylerden </w:t>
      </w:r>
      <w:r w:rsidR="00BD00A7">
        <w:t xml:space="preserve">(sevgi, saygı, hoşgörü vb.) </w:t>
      </w:r>
      <w:r w:rsidR="00750C2A">
        <w:t>kaynaklanan bir toplumsal sorundan bahsedilebilir</w:t>
      </w:r>
      <w:r w:rsidR="00D55B96">
        <w:t>.</w:t>
      </w:r>
      <w:r>
        <w:t xml:space="preserve"> </w:t>
      </w:r>
      <w:r w:rsidR="00D55B96">
        <w:t>D</w:t>
      </w:r>
      <w:r>
        <w:t>olayısıyla</w:t>
      </w:r>
      <w:r w:rsidR="00D55B96">
        <w:t xml:space="preserve"> h</w:t>
      </w:r>
      <w:r w:rsidR="00750C2A">
        <w:t xml:space="preserve">er toplum sorunlarından kendini arındırarak, </w:t>
      </w:r>
      <w:r w:rsidR="003D48FC">
        <w:t>kendini oluşturan bütün öğeleriyle birlikte var olma ve varlığını devam ettirme birincil amacına sahip</w:t>
      </w:r>
      <w:r>
        <w:t xml:space="preserve"> olduğundan çözüm yolunda çalışma göstermesi gayet doğaldır</w:t>
      </w:r>
      <w:r w:rsidR="003D48FC">
        <w:t xml:space="preserve">. </w:t>
      </w:r>
    </w:p>
    <w:p w:rsidR="007E0FE4" w:rsidRPr="00C72175" w:rsidRDefault="003D48FC" w:rsidP="005079EE">
      <w:pPr>
        <w:autoSpaceDE w:val="0"/>
        <w:autoSpaceDN w:val="0"/>
        <w:adjustRightInd w:val="0"/>
        <w:spacing w:before="240" w:after="240"/>
        <w:ind w:left="720" w:hanging="11"/>
        <w:jc w:val="both"/>
      </w:pPr>
      <w:r w:rsidRPr="00C72175">
        <w:t>Toplum meseleleri insanlık tarihinin her döneminde insanların ilgisini çekmiş ve kimileri mutlaka toplum sorunlarıyla uğraşmayı birinci iş olarak görmüşlerdir. Ancak özellikle nüfusların giderek artması, toplum yapılarının karmaşık hale gelmesi, sosyal değişimin giderek daha hızlı bir seyir izlemesi, sanayileşme ve buna bağlı olarak büyük şehirlerin ortaya çıkması, toplum denen gerçekliğe insanlığın daha yakından eğilmesini gerektirmiştir (Solak, 2004: 13).</w:t>
      </w:r>
    </w:p>
    <w:p w:rsidR="00C72175" w:rsidRDefault="004C5FD2" w:rsidP="00D57F2C">
      <w:pPr>
        <w:autoSpaceDE w:val="0"/>
        <w:autoSpaceDN w:val="0"/>
        <w:adjustRightInd w:val="0"/>
        <w:spacing w:before="240" w:after="240" w:line="360" w:lineRule="auto"/>
        <w:ind w:firstLine="709"/>
        <w:jc w:val="both"/>
      </w:pPr>
      <w:r>
        <w:t>Toplumsal sorunların üstesinden gelinebilmesi</w:t>
      </w:r>
      <w:r w:rsidR="00ED3A83">
        <w:t>,</w:t>
      </w:r>
      <w:r>
        <w:t xml:space="preserve"> tek </w:t>
      </w:r>
      <w:proofErr w:type="spellStart"/>
      <w:r>
        <w:t>tek</w:t>
      </w:r>
      <w:proofErr w:type="spellEnd"/>
      <w:r>
        <w:t xml:space="preserve"> bireylerin yabancılaştıkları topluma yeniden uyumlarının sağlanmasıyla </w:t>
      </w:r>
      <w:r w:rsidR="00B42AD7">
        <w:t xml:space="preserve">yani eldeki en önemli güç olan eğitimin bu doğrultuda işe koşulmasıyla </w:t>
      </w:r>
      <w:r>
        <w:t xml:space="preserve">mümkün olabilecektir. </w:t>
      </w:r>
    </w:p>
    <w:p w:rsidR="0051230F" w:rsidRPr="00C72175" w:rsidRDefault="008A25AB" w:rsidP="00D57F2C">
      <w:pPr>
        <w:autoSpaceDE w:val="0"/>
        <w:autoSpaceDN w:val="0"/>
        <w:adjustRightInd w:val="0"/>
        <w:spacing w:before="240" w:after="240"/>
        <w:ind w:firstLine="709"/>
        <w:jc w:val="both"/>
      </w:pPr>
      <w:r w:rsidRPr="00C72175">
        <w:t xml:space="preserve">Eğitim hizmetinin en genel ve belirli amacı çocukların ve gençlerin toplumun yaşamına sağlıklı bir şekilde uyumunu sağlamaktır. Kültüre uyumda genel, evrensel, denenmiş ve yerleşmiş değerlerin öğretilmesi genel öğretim teşkil eder. Bunlar toplumda herkesin öğrenmesi ve bilmesi gereken bilgi, beceri ve ahlaki öğelerini içine alır. Bu bilgi birikimi bireyi ve toplumu iyiliğe götürücüdür (Varış, 1998: 81).  </w:t>
      </w:r>
    </w:p>
    <w:p w:rsidR="00D57F2C" w:rsidRDefault="0051230F" w:rsidP="00D57F2C">
      <w:pPr>
        <w:autoSpaceDE w:val="0"/>
        <w:autoSpaceDN w:val="0"/>
        <w:adjustRightInd w:val="0"/>
        <w:spacing w:before="240" w:after="240" w:line="360" w:lineRule="auto"/>
        <w:ind w:firstLine="709"/>
        <w:jc w:val="both"/>
      </w:pPr>
      <w:r>
        <w:lastRenderedPageBreak/>
        <w:t>Bireysel düzeyde insanların değer ölçütlerinin incelenmesi, tutum ve davranışlar hakkında önemli ipuçları vermektedir. Değer, tutum, davranış silsilesine göre; birey yetiştiği ortam, kendi karakteri gereği bazı değerlere sahiptir, sahip olduğu bu değerler doğrultusunda tutumlar edinir ve tutumları da onu, kendi</w:t>
      </w:r>
      <w:r w:rsidR="00BD00A7">
        <w:t xml:space="preserve"> kişiliğiyle </w:t>
      </w:r>
      <w:r>
        <w:t xml:space="preserve">paralel gelişen eylemlerde bulunmaya yöneltir. </w:t>
      </w:r>
    </w:p>
    <w:p w:rsidR="00D57F2C" w:rsidRPr="00D57F2C" w:rsidRDefault="0051230F" w:rsidP="00D57F2C">
      <w:pPr>
        <w:autoSpaceDE w:val="0"/>
        <w:autoSpaceDN w:val="0"/>
        <w:adjustRightInd w:val="0"/>
        <w:spacing w:before="240" w:after="240"/>
        <w:ind w:left="720" w:hanging="11"/>
        <w:jc w:val="both"/>
      </w:pPr>
      <w:r w:rsidRPr="00D57F2C">
        <w:t>Davranış bilimciler ve sosyal psikologlar değerlerin bir yandan bireysel tutum ve davranışları, bilişsel süreçleri etkilediğini, diğer yandan toplumun kültürel kalıplarıyla etkileşimde bulunduğunu ve onları yansıttığını kabul etmektedirler. (</w:t>
      </w:r>
      <w:r w:rsidR="0046075F" w:rsidRPr="00D57F2C">
        <w:t>Dilmaç ve diğerleri, 2008: 70</w:t>
      </w:r>
      <w:r w:rsidRPr="00D57F2C">
        <w:t xml:space="preserve">). </w:t>
      </w:r>
    </w:p>
    <w:p w:rsidR="0051230F" w:rsidRDefault="0051230F" w:rsidP="006151D4">
      <w:pPr>
        <w:autoSpaceDE w:val="0"/>
        <w:autoSpaceDN w:val="0"/>
        <w:adjustRightInd w:val="0"/>
        <w:spacing w:before="240" w:after="240" w:line="360" w:lineRule="auto"/>
        <w:ind w:firstLine="709"/>
        <w:jc w:val="both"/>
      </w:pPr>
      <w:r>
        <w:t xml:space="preserve">Toplumsal sorunların temelinde bireyler ve bireyler arası ilişkiler, bireylerinin davranışlarını ve tutumlarını yönlendiren de büyük oranda değerler olduğu için sorunların çözümüne yönelik olarak toplumu oluşturan </w:t>
      </w:r>
      <w:r w:rsidR="00D57F2C">
        <w:t xml:space="preserve">bireylerin hangi değerlere sahip </w:t>
      </w:r>
      <w:r>
        <w:t xml:space="preserve">oldukları ve bunların önem derecelerine göre ne şekilde sıralandıklarının incelenmesi yerinde olacaktır. </w:t>
      </w:r>
    </w:p>
    <w:p w:rsidR="00D57F2C" w:rsidRDefault="00B436AF" w:rsidP="00D57F2C">
      <w:pPr>
        <w:autoSpaceDE w:val="0"/>
        <w:autoSpaceDN w:val="0"/>
        <w:adjustRightInd w:val="0"/>
        <w:spacing w:before="240" w:after="240" w:line="360" w:lineRule="auto"/>
        <w:ind w:firstLine="708"/>
        <w:jc w:val="both"/>
      </w:pPr>
      <w:r>
        <w:t>Yeryüzünde var olan bütün toplumlar</w:t>
      </w:r>
      <w:r w:rsidR="00E42717">
        <w:t xml:space="preserve">, </w:t>
      </w:r>
      <w:r w:rsidR="00D55B96">
        <w:t>kendi manevi yapılarına (gelenek-</w:t>
      </w:r>
      <w:r>
        <w:t>görenekler, ahlaki anlayışlar, inançlar, tutumlar vb.) uygun olarak</w:t>
      </w:r>
      <w:r w:rsidR="00D55B96">
        <w:t xml:space="preserve"> belirledikleri</w:t>
      </w:r>
      <w:r>
        <w:t xml:space="preserve"> </w:t>
      </w:r>
      <w:r w:rsidR="00E42717">
        <w:t xml:space="preserve">genel </w:t>
      </w:r>
      <w:r>
        <w:t xml:space="preserve">amaç </w:t>
      </w:r>
      <w:r w:rsidR="00D55B96">
        <w:t xml:space="preserve">neyi ifade ediyorsa </w:t>
      </w:r>
      <w:r>
        <w:t xml:space="preserve">veya </w:t>
      </w:r>
      <w:r w:rsidR="00D55B96">
        <w:t xml:space="preserve">bu yapı doğrultusunda </w:t>
      </w:r>
      <w:r>
        <w:t>genel iyi</w:t>
      </w:r>
      <w:r w:rsidR="00D55B96">
        <w:t>nin ne olduğu düşünülüyorsa</w:t>
      </w:r>
      <w:r w:rsidR="00E42717">
        <w:t xml:space="preserve"> gelecek</w:t>
      </w:r>
      <w:r w:rsidR="00D55B96">
        <w:t xml:space="preserve"> kuşakları </w:t>
      </w:r>
      <w:r w:rsidR="00E42717">
        <w:t>bu</w:t>
      </w:r>
      <w:r w:rsidR="00D55B96">
        <w:t>nu</w:t>
      </w:r>
      <w:r w:rsidR="00E42717">
        <w:t xml:space="preserve"> sürdürme ve geliştirme </w:t>
      </w:r>
      <w:r w:rsidR="00D55B96">
        <w:t xml:space="preserve">yönünde </w:t>
      </w:r>
      <w:r w:rsidR="00E42717">
        <w:t xml:space="preserve">eğitmeye çalışırlar. Bu hedef çerçevesinde de kendi eğitim felsefelerini oluştururlar. </w:t>
      </w:r>
      <w:r w:rsidR="00CE3414">
        <w:t xml:space="preserve">Eğitim felsefelerinin özünü </w:t>
      </w:r>
      <w:r w:rsidR="00D55B96">
        <w:t xml:space="preserve">de </w:t>
      </w:r>
      <w:r w:rsidR="00CE3414">
        <w:t>genel anlamda onlar için önem arz eden değerler meydana getir</w:t>
      </w:r>
      <w:r w:rsidR="00D55B96">
        <w:t>ir</w:t>
      </w:r>
      <w:r w:rsidR="00CE3414">
        <w:t>.</w:t>
      </w:r>
      <w:r w:rsidR="00CE1B9C">
        <w:t xml:space="preserve"> </w:t>
      </w:r>
    </w:p>
    <w:p w:rsidR="00AA0A80" w:rsidRPr="00D57F2C" w:rsidRDefault="00CE1B9C" w:rsidP="00D57F2C">
      <w:pPr>
        <w:autoSpaceDE w:val="0"/>
        <w:autoSpaceDN w:val="0"/>
        <w:adjustRightInd w:val="0"/>
        <w:spacing w:before="240" w:after="240"/>
        <w:ind w:left="720"/>
        <w:jc w:val="both"/>
      </w:pPr>
      <w:r w:rsidRPr="00D57F2C">
        <w:t>Bir ülkenin eğitim sistemi o ülkenin önem verdiği ve eğitim sisteminde de yansımış olan değerlerle başlar. Bu değerler eğitimin çerçevesini, amaçlarını ve yönünü belirler. Eğitim sistemi bu amaçlara ulaşmak için faaliyet gösterir (Doğan, 1997: 18).</w:t>
      </w:r>
    </w:p>
    <w:p w:rsidR="00D57F2C" w:rsidRDefault="008917CA" w:rsidP="007F40E5">
      <w:pPr>
        <w:autoSpaceDE w:val="0"/>
        <w:autoSpaceDN w:val="0"/>
        <w:adjustRightInd w:val="0"/>
        <w:spacing w:line="360" w:lineRule="auto"/>
        <w:ind w:firstLine="708"/>
        <w:jc w:val="both"/>
      </w:pPr>
      <w:r>
        <w:t xml:space="preserve">Eğitimle hedeflenen bireyin bilişsel, duyuşsal ve devinişsel gelişimi okullar aracılığıyla yürütülmektedir. </w:t>
      </w:r>
      <w:r w:rsidR="00BD00A7">
        <w:t>O</w:t>
      </w:r>
      <w:r>
        <w:t>kullarda eğitim gören bireyler, eğitimlerini tamamladıktan sonra insanlık tarihi adına çeşitli bilimsel gelişmelere katkı sağlayacak bireylere dönüştükleri gibi aynı zamanda da insanlığı</w:t>
      </w:r>
      <w:r w:rsidR="00032271">
        <w:t xml:space="preserve">n genel iyiliği ve huzuru için </w:t>
      </w:r>
      <w:r>
        <w:t>çalışacak insanlar olarak</w:t>
      </w:r>
      <w:r w:rsidR="00032271">
        <w:t xml:space="preserve"> da yetiştirilmelidirler. Ancak böyle</w:t>
      </w:r>
      <w:r w:rsidR="00BD00A7">
        <w:t>likle</w:t>
      </w:r>
      <w:r w:rsidR="00032271">
        <w:t xml:space="preserve"> insan olma adına bilim ve teknolojiy</w:t>
      </w:r>
      <w:r w:rsidR="00BD00A7">
        <w:t>l</w:t>
      </w:r>
      <w:r w:rsidR="00032271">
        <w:t xml:space="preserve">e aynı yönde bir gelişme mümkün olabilecektir. </w:t>
      </w:r>
    </w:p>
    <w:p w:rsidR="008917CA" w:rsidRPr="00D57F2C" w:rsidRDefault="00032271" w:rsidP="00D57F2C">
      <w:pPr>
        <w:autoSpaceDE w:val="0"/>
        <w:autoSpaceDN w:val="0"/>
        <w:adjustRightInd w:val="0"/>
        <w:spacing w:before="240" w:after="240"/>
        <w:ind w:left="720" w:hanging="11"/>
        <w:jc w:val="both"/>
      </w:pPr>
      <w:r w:rsidRPr="00D57F2C">
        <w:t>İnsan, kendisini, toplumunu, diğer toplumları ne denli huzur yönünde değiştirebiliyorsa o denli çok insanlaşmaktadır (</w:t>
      </w:r>
      <w:proofErr w:type="spellStart"/>
      <w:r w:rsidRPr="00D57F2C">
        <w:t>Tural</w:t>
      </w:r>
      <w:proofErr w:type="spellEnd"/>
      <w:r w:rsidRPr="00D57F2C">
        <w:t xml:space="preserve">, 1996: 16).  </w:t>
      </w:r>
      <w:r w:rsidR="008917CA" w:rsidRPr="00D57F2C">
        <w:t xml:space="preserve">  </w:t>
      </w:r>
    </w:p>
    <w:p w:rsidR="00D57F2C" w:rsidRDefault="000D572B" w:rsidP="006151D4">
      <w:pPr>
        <w:autoSpaceDE w:val="0"/>
        <w:autoSpaceDN w:val="0"/>
        <w:adjustRightInd w:val="0"/>
        <w:spacing w:before="240" w:after="240" w:line="360" w:lineRule="auto"/>
        <w:ind w:firstLine="709"/>
        <w:jc w:val="both"/>
      </w:pPr>
      <w:r>
        <w:lastRenderedPageBreak/>
        <w:t>Bilim ve teknolojinin yan etkileri</w:t>
      </w:r>
      <w:r w:rsidR="00BD00A7">
        <w:t>yle birlikte</w:t>
      </w:r>
      <w:r>
        <w:t>, artan nüfus</w:t>
      </w:r>
      <w:r w:rsidR="00BD00A7">
        <w:t xml:space="preserve"> ve</w:t>
      </w:r>
      <w:r>
        <w:t xml:space="preserve"> ekonomik yetersizlikler etkisini eğitim alanında da </w:t>
      </w:r>
      <w:r w:rsidR="0046075F">
        <w:t>hissettirmiş ve</w:t>
      </w:r>
      <w:r>
        <w:t xml:space="preserve"> </w:t>
      </w:r>
      <w:r w:rsidR="00BD00A7">
        <w:t xml:space="preserve">eğitimde </w:t>
      </w:r>
      <w:r>
        <w:t>nitel ve nicel eksiklikler gözlenme</w:t>
      </w:r>
      <w:r w:rsidR="0046075F">
        <w:t>ye başlamıştır</w:t>
      </w:r>
      <w:r>
        <w:t>. Özellikle ekonomi</w:t>
      </w:r>
      <w:r w:rsidR="00BD00A7">
        <w:t>k şartların</w:t>
      </w:r>
      <w:r>
        <w:t xml:space="preserve"> </w:t>
      </w:r>
      <w:r w:rsidR="00BD00A7">
        <w:t xml:space="preserve">olumsuz </w:t>
      </w:r>
      <w:r>
        <w:t xml:space="preserve">etkisiyle meslek </w:t>
      </w:r>
      <w:r w:rsidR="00BD00A7">
        <w:t>edinme</w:t>
      </w:r>
      <w:r>
        <w:t>, iş bulma kaygısının yaşanması anne babaları ve öğretmenleri etkilem</w:t>
      </w:r>
      <w:r w:rsidR="0046075F">
        <w:t>iş</w:t>
      </w:r>
      <w:r>
        <w:t>, bu nedenle de daha çok bilişsel öğrenmelere ağırlık verilerek sadece bilgi açısından donanımlı bireyler yetiştirme hedeflenir hale gelmiştir.</w:t>
      </w:r>
      <w:r w:rsidR="0070699A">
        <w:t xml:space="preserve"> Böylece okullar bilgi aktarımının gerçekleştirildiği eğitim kurumları olarak hizmet verirken, öğretmenlik anlayışı da belirli kalıplar içerisinde kalmış, onların sadece sahip oldukları bilgi ve becerileri öğrencilerine aktaran kişiler olmasına yol açmıştır. Evrensel, toplumsal değerlerin öğrencilere kazandırılması daha az önemsenmiştir. Oysa toplumların okullardan beklentisi daha farklı olmalıdır.  </w:t>
      </w:r>
      <w:r>
        <w:t xml:space="preserve"> </w:t>
      </w:r>
    </w:p>
    <w:p w:rsidR="003E2B54" w:rsidRPr="00D57F2C" w:rsidRDefault="003E2B54" w:rsidP="00D57F2C">
      <w:pPr>
        <w:autoSpaceDE w:val="0"/>
        <w:autoSpaceDN w:val="0"/>
        <w:adjustRightInd w:val="0"/>
        <w:spacing w:before="240" w:after="240"/>
        <w:ind w:left="720"/>
        <w:jc w:val="both"/>
      </w:pPr>
      <w:r w:rsidRPr="00D57F2C">
        <w:t xml:space="preserve">Okullardan yeni neslin değerlerini, alışkanlıklarını ve sosyal davranışlarını etkileyebilmeleri beklenir. </w:t>
      </w:r>
      <w:r w:rsidR="00A0445D" w:rsidRPr="00D57F2C">
        <w:t>Bundan dolayı çağın getirdiği olumsuz durumlar karşısında, okullar öğrencilerinin iyi tercihler yapabilmesi için seçenekler gösterebilmeli ve aynı zamanda bu tercihleri yapabilme stratejilerini ve amaçlarını sunabilmelidir (Edam, Prese, 2003).</w:t>
      </w:r>
    </w:p>
    <w:p w:rsidR="007D7E1E" w:rsidRPr="00D57F2C" w:rsidRDefault="0062756B" w:rsidP="006151D4">
      <w:pPr>
        <w:autoSpaceDE w:val="0"/>
        <w:autoSpaceDN w:val="0"/>
        <w:adjustRightInd w:val="0"/>
        <w:spacing w:before="240" w:after="240" w:line="360" w:lineRule="auto"/>
        <w:ind w:firstLine="567"/>
        <w:jc w:val="both"/>
      </w:pPr>
      <w:r w:rsidRPr="00422767">
        <w:t xml:space="preserve">Eğitim kurumlarının </w:t>
      </w:r>
      <w:r w:rsidR="00422767">
        <w:t xml:space="preserve">esas amacı, </w:t>
      </w:r>
      <w:r w:rsidRPr="00422767">
        <w:t>çocu</w:t>
      </w:r>
      <w:r w:rsidR="00422767">
        <w:t>kların</w:t>
      </w:r>
      <w:r w:rsidRPr="00422767">
        <w:t xml:space="preserve"> toplumsallaşmasını sağlamak ve on</w:t>
      </w:r>
      <w:r w:rsidR="00422767">
        <w:t>ları</w:t>
      </w:r>
      <w:r w:rsidRPr="00422767">
        <w:t xml:space="preserve"> </w:t>
      </w:r>
      <w:r w:rsidR="00422767">
        <w:t xml:space="preserve">etkin, üretken, katılımcı, haklarını ve sorumluluklarını bilen </w:t>
      </w:r>
      <w:r w:rsidRPr="00422767">
        <w:t xml:space="preserve">iyi bir </w:t>
      </w:r>
      <w:r w:rsidR="00422767">
        <w:t xml:space="preserve">yurttaş </w:t>
      </w:r>
      <w:r w:rsidRPr="00422767">
        <w:t xml:space="preserve">olarak yetiştirmektir. İlköğretim kurumlarında </w:t>
      </w:r>
      <w:r w:rsidR="00422767">
        <w:t xml:space="preserve">da </w:t>
      </w:r>
      <w:r w:rsidRPr="00422767">
        <w:t xml:space="preserve">bu amaca </w:t>
      </w:r>
      <w:r w:rsidR="00422767">
        <w:t>ulaşmayı kolaylaştıracak ders şüphesiz s</w:t>
      </w:r>
      <w:r w:rsidRPr="00422767">
        <w:t xml:space="preserve">osyal </w:t>
      </w:r>
      <w:r w:rsidR="00422767">
        <w:t>b</w:t>
      </w:r>
      <w:r w:rsidRPr="00422767">
        <w:t>ilgilerdir.</w:t>
      </w:r>
      <w:r w:rsidR="0070699A">
        <w:t xml:space="preserve"> Sosyal bilgiler ders içeriği, konularının güncel yaşama yakınlığı gibi nedenlerle öğrencilerin toplumsallaşmasında, sosyal yaşama uyumlu bireyler olarak yetişmelerinde </w:t>
      </w:r>
      <w:r w:rsidR="00A4602B">
        <w:t xml:space="preserve">diğer dersler yanında farklı bir öneme sahiptir. Sosyal bilimlerin toplum, o toplumun kültürü, değerleri, bunların insanlar üzerindeki etkileri ve benzeri konularını ilköğretim öğrencilerine uyarlayarak işleyen sosyal bilgilerin, toplum yaşantısının sınıfa yansıması şeklinde düşünüldüğünde değerlerin öğrencilere kazandırılmasında ne derece etkili olduğu açıkça fark edilebilir. </w:t>
      </w:r>
      <w:r w:rsidR="007D7E1E" w:rsidRPr="00D57F2C">
        <w:t xml:space="preserve">Sosyal değerler, sosyal bilimleri oluşturan disiplinler kapsamındadır. Sosyal Bilgiler dersi de bu disiplinlerden seçilmiş ve düzenlenmiş konulardan oluşmaktadır Bu açıdan, sözü edilen dersin öğrencilere değer kazandırmada önemli bir işlevi vardır (Evin, Kafadar, </w:t>
      </w:r>
      <w:r w:rsidR="00EC4C03" w:rsidRPr="00D57F2C">
        <w:t>2004: 294-295).</w:t>
      </w:r>
    </w:p>
    <w:p w:rsidR="008323A9" w:rsidRDefault="00BA18E5" w:rsidP="007D7E1E">
      <w:pPr>
        <w:autoSpaceDE w:val="0"/>
        <w:autoSpaceDN w:val="0"/>
        <w:adjustRightInd w:val="0"/>
        <w:spacing w:line="360" w:lineRule="auto"/>
        <w:ind w:firstLine="706"/>
        <w:jc w:val="both"/>
      </w:pPr>
      <w:r>
        <w:t xml:space="preserve">Bu çalışma ile </w:t>
      </w:r>
      <w:r w:rsidR="008323A9">
        <w:t xml:space="preserve">ilköğretim </w:t>
      </w:r>
      <w:r w:rsidR="0056758A">
        <w:t xml:space="preserve">1. kademe 5. sınıf </w:t>
      </w:r>
      <w:r w:rsidR="008323A9">
        <w:t xml:space="preserve">öğrencilerinin </w:t>
      </w:r>
      <w:r w:rsidR="0056758A">
        <w:t>sosyal bilgiler dersi kapsamında yer alan “sorumluluk sahibi olma, doğal çevreye ve tarihsel mirasa duyarlılık, bayrağa ve İstiklal Marşına saygı</w:t>
      </w:r>
      <w:r>
        <w:t>”</w:t>
      </w:r>
      <w:r w:rsidR="0056758A">
        <w:t xml:space="preserve"> ile </w:t>
      </w:r>
      <w:r>
        <w:t>“</w:t>
      </w:r>
      <w:r w:rsidR="0056758A">
        <w:t>hoşgörü</w:t>
      </w:r>
      <w:r>
        <w:t>”</w:t>
      </w:r>
      <w:r w:rsidR="0056758A">
        <w:t xml:space="preserve"> </w:t>
      </w:r>
      <w:r w:rsidR="008323A9">
        <w:t>değerler</w:t>
      </w:r>
      <w:r w:rsidR="0056758A">
        <w:t>ine</w:t>
      </w:r>
      <w:r w:rsidR="008323A9">
        <w:t xml:space="preserve"> ilişkin algıları </w:t>
      </w:r>
      <w:r w:rsidR="0056758A">
        <w:t>araştırılmıştır</w:t>
      </w:r>
      <w:r w:rsidR="00293F28">
        <w:t>.</w:t>
      </w:r>
    </w:p>
    <w:p w:rsidR="00422767" w:rsidRDefault="00422767" w:rsidP="00D9147B">
      <w:pPr>
        <w:autoSpaceDE w:val="0"/>
        <w:autoSpaceDN w:val="0"/>
        <w:adjustRightInd w:val="0"/>
        <w:spacing w:line="360" w:lineRule="auto"/>
        <w:jc w:val="center"/>
        <w:rPr>
          <w:b/>
        </w:rPr>
      </w:pPr>
    </w:p>
    <w:p w:rsidR="00422767" w:rsidRDefault="00422767" w:rsidP="00D9147B">
      <w:pPr>
        <w:autoSpaceDE w:val="0"/>
        <w:autoSpaceDN w:val="0"/>
        <w:adjustRightInd w:val="0"/>
        <w:spacing w:line="360" w:lineRule="auto"/>
        <w:jc w:val="center"/>
        <w:rPr>
          <w:b/>
        </w:rPr>
      </w:pPr>
    </w:p>
    <w:p w:rsidR="00D9147B" w:rsidRPr="00422767" w:rsidRDefault="00D9147B" w:rsidP="00F17DED">
      <w:pPr>
        <w:autoSpaceDE w:val="0"/>
        <w:autoSpaceDN w:val="0"/>
        <w:adjustRightInd w:val="0"/>
        <w:spacing w:line="360" w:lineRule="auto"/>
        <w:jc w:val="center"/>
        <w:outlineLvl w:val="0"/>
        <w:rPr>
          <w:b/>
          <w:sz w:val="28"/>
          <w:szCs w:val="28"/>
        </w:rPr>
      </w:pPr>
      <w:bookmarkStart w:id="5" w:name="_Toc295379663"/>
      <w:bookmarkStart w:id="6" w:name="_Toc297677967"/>
      <w:r w:rsidRPr="00422767">
        <w:rPr>
          <w:b/>
          <w:sz w:val="28"/>
          <w:szCs w:val="28"/>
        </w:rPr>
        <w:t>BİRİNCİ BÖLÜM</w:t>
      </w:r>
      <w:bookmarkEnd w:id="5"/>
      <w:bookmarkEnd w:id="6"/>
    </w:p>
    <w:p w:rsidR="00D9147B" w:rsidRDefault="0056758A" w:rsidP="00F17DED">
      <w:pPr>
        <w:autoSpaceDE w:val="0"/>
        <w:autoSpaceDN w:val="0"/>
        <w:adjustRightInd w:val="0"/>
        <w:spacing w:line="360" w:lineRule="auto"/>
        <w:jc w:val="center"/>
        <w:outlineLvl w:val="0"/>
        <w:rPr>
          <w:b/>
        </w:rPr>
      </w:pPr>
      <w:bookmarkStart w:id="7" w:name="_Toc297677968"/>
      <w:r>
        <w:rPr>
          <w:b/>
        </w:rPr>
        <w:t>KAVRAMSAL ÇERÇEVE</w:t>
      </w:r>
      <w:bookmarkEnd w:id="7"/>
    </w:p>
    <w:p w:rsidR="00D9147B" w:rsidRDefault="00D9147B" w:rsidP="008C45EB">
      <w:pPr>
        <w:autoSpaceDE w:val="0"/>
        <w:autoSpaceDN w:val="0"/>
        <w:adjustRightInd w:val="0"/>
        <w:spacing w:line="360" w:lineRule="auto"/>
        <w:jc w:val="both"/>
        <w:rPr>
          <w:b/>
        </w:rPr>
      </w:pPr>
    </w:p>
    <w:p w:rsidR="00D9147B" w:rsidRDefault="00D9147B" w:rsidP="008C45EB">
      <w:pPr>
        <w:autoSpaceDE w:val="0"/>
        <w:autoSpaceDN w:val="0"/>
        <w:adjustRightInd w:val="0"/>
        <w:spacing w:line="360" w:lineRule="auto"/>
        <w:jc w:val="both"/>
        <w:rPr>
          <w:b/>
        </w:rPr>
      </w:pPr>
    </w:p>
    <w:p w:rsidR="003D3BE1" w:rsidRDefault="003D3BE1" w:rsidP="00AA70EE">
      <w:pPr>
        <w:autoSpaceDE w:val="0"/>
        <w:autoSpaceDN w:val="0"/>
        <w:adjustRightInd w:val="0"/>
        <w:spacing w:before="240" w:after="120" w:line="360" w:lineRule="auto"/>
        <w:ind w:firstLine="709"/>
        <w:jc w:val="both"/>
      </w:pPr>
      <w:r>
        <w:t>İnsanların yaşamlarını sahip oldukları veya içinde bulundukları çevreye ait olan maddi ve manevi unsurlar şekillendirmektedir.</w:t>
      </w:r>
      <w:r w:rsidR="008C45EB">
        <w:t xml:space="preserve"> İnsanlar yaşamlarını bu iki unsurdan hareketle ve bu iki unsura göre makul sayılanlar</w:t>
      </w:r>
      <w:r>
        <w:t xml:space="preserve"> </w:t>
      </w:r>
      <w:r w:rsidR="008C45EB">
        <w:t>çerçevesinde yönlendirirler. Yaptıkları her seçimde bunların</w:t>
      </w:r>
      <w:r w:rsidR="006661E1">
        <w:t>,</w:t>
      </w:r>
      <w:r w:rsidR="008C45EB">
        <w:t xml:space="preserve"> ancak özellikle </w:t>
      </w:r>
      <w:r w:rsidR="00975CF2">
        <w:t>inanç, değerler gibi manevi öğelerin daha kuvvetli bir etkiye sahip olduklarını söyleyebiliriz.</w:t>
      </w:r>
      <w:r w:rsidR="006661E1">
        <w:t xml:space="preserve"> İnsan hayatında bu denli öneme sahip olan değer kavramı bilim adamlarının da çalışma sahalarına konu olmuş ve </w:t>
      </w:r>
      <w:r w:rsidR="0002008E">
        <w:t>farklı bilim dallarınca tanımlanmaya çalışılmıştır.</w:t>
      </w:r>
    </w:p>
    <w:p w:rsidR="00AA70EE" w:rsidRPr="00AA70EE" w:rsidRDefault="00AA70EE" w:rsidP="00AA70EE">
      <w:pPr>
        <w:autoSpaceDE w:val="0"/>
        <w:autoSpaceDN w:val="0"/>
        <w:adjustRightInd w:val="0"/>
        <w:spacing w:before="240" w:after="120" w:line="360" w:lineRule="auto"/>
        <w:ind w:firstLine="709"/>
        <w:jc w:val="both"/>
        <w:rPr>
          <w:b/>
        </w:rPr>
      </w:pPr>
      <w:r w:rsidRPr="00AA70EE">
        <w:rPr>
          <w:b/>
        </w:rPr>
        <w:t>1.1. Değer Nedir?</w:t>
      </w:r>
    </w:p>
    <w:p w:rsidR="008E04AB" w:rsidRDefault="007B7CF1" w:rsidP="008E098E">
      <w:pPr>
        <w:autoSpaceDE w:val="0"/>
        <w:autoSpaceDN w:val="0"/>
        <w:adjustRightInd w:val="0"/>
        <w:spacing w:line="360" w:lineRule="auto"/>
        <w:ind w:firstLine="708"/>
        <w:jc w:val="both"/>
      </w:pPr>
      <w:r>
        <w:t>Değer</w:t>
      </w:r>
      <w:r w:rsidR="00422767">
        <w:t xml:space="preserve"> kavramının sözlük anlamı;</w:t>
      </w:r>
      <w:r>
        <w:t xml:space="preserve"> </w:t>
      </w:r>
      <w:r w:rsidR="008E098E">
        <w:t xml:space="preserve">(1); </w:t>
      </w:r>
      <w:r>
        <w:t>bir şeyin önemini belirlemeye yarayan soyut ölçü, bir şeyin değdiği karşılık</w:t>
      </w:r>
      <w:r w:rsidR="008E098E">
        <w:t>, kıymet (2); bir şeyin para ile ölçülebilen karşılığı, paha, (3); yüksek ve yararlı nitelik</w:t>
      </w:r>
      <w:r w:rsidR="00422767">
        <w:t>tir.</w:t>
      </w:r>
      <w:r w:rsidR="008E098E">
        <w:t xml:space="preserve"> </w:t>
      </w:r>
      <w:proofErr w:type="gramStart"/>
      <w:r w:rsidR="008E098E">
        <w:t xml:space="preserve">(TDK, 1998: 538) Birinci tanım bize değer kavramının </w:t>
      </w:r>
      <w:r w:rsidR="001B7DFF">
        <w:t>somut</w:t>
      </w:r>
      <w:r w:rsidR="008E098E">
        <w:t xml:space="preserve"> oluşumların (davranışların, hizmetlerin, olayların vb.) </w:t>
      </w:r>
      <w:r w:rsidR="001B7DFF">
        <w:t xml:space="preserve">insan düşüncesine, duygusuna </w:t>
      </w:r>
      <w:r w:rsidR="008E098E">
        <w:t>denk gel</w:t>
      </w:r>
      <w:r w:rsidR="001B7DFF">
        <w:t>en soyut oluşum olarak nitelendirildiği</w:t>
      </w:r>
      <w:r w:rsidR="008E098E">
        <w:t xml:space="preserve">; ikinci tanım daha çok ekonomi bilimini de ilgilendirdiği üzere </w:t>
      </w:r>
      <w:r w:rsidR="00D877B4">
        <w:t xml:space="preserve">maddi bir şey olan malın, maddi karşılığı olan para ile eşitlenmesi; üçüncü tanımda ise maddi veya manevi bir varlığın </w:t>
      </w:r>
      <w:r w:rsidR="001B7DFF">
        <w:t>mevcudiyetinden</w:t>
      </w:r>
      <w:r w:rsidR="00D877B4">
        <w:t xml:space="preserve"> ve insanın ona yüklediği anlamdan kaynaklanan değerliliği anlatılmak istenmektedir. </w:t>
      </w:r>
      <w:proofErr w:type="gramEnd"/>
      <w:r w:rsidR="00D877B4">
        <w:t>Bu tanımları örnekle</w:t>
      </w:r>
      <w:r w:rsidR="001B7DFF">
        <w:t>rle açacak olursak</w:t>
      </w:r>
      <w:r w:rsidR="00D877B4">
        <w:t xml:space="preserve">: </w:t>
      </w:r>
      <w:r w:rsidR="001B7DFF">
        <w:t>E</w:t>
      </w:r>
      <w:r w:rsidR="00D877B4">
        <w:t xml:space="preserve">limizde bir kitap olduğunu düşünelim. Yukarıdaki sıralamaya göre; </w:t>
      </w:r>
      <w:r w:rsidR="001B7DFF">
        <w:t xml:space="preserve">pek çok kişiye göre </w:t>
      </w:r>
      <w:r w:rsidR="00D877B4">
        <w:t>bu kitap okumaya değer bir kitaptır</w:t>
      </w:r>
      <w:r w:rsidR="001B7DFF">
        <w:t>;</w:t>
      </w:r>
      <w:r w:rsidR="00D877B4">
        <w:t xml:space="preserve"> bu kitap antika olduğu için çok pahalı bir kitaptır ve bu kitap </w:t>
      </w:r>
      <w:r w:rsidR="003F479D">
        <w:t xml:space="preserve">dünyadaki bütün dilbilimcilerinin, yazarların, eleştirmenlerin beğendiği, okuyana çok şey katan yararlı bir kitaptır. Üç farklı tanım ve üç farklı örneğin birleştiği </w:t>
      </w:r>
      <w:r w:rsidR="00431424">
        <w:t xml:space="preserve">ortak </w:t>
      </w:r>
      <w:r w:rsidR="003F479D">
        <w:t xml:space="preserve">nokta ise şudur: </w:t>
      </w:r>
      <w:r w:rsidR="001B7DFF">
        <w:t>O</w:t>
      </w:r>
      <w:r w:rsidR="003F479D">
        <w:t xml:space="preserve"> şeyin (kitabın) değerlendirmesini yaparak ona anlam yükleyen</w:t>
      </w:r>
      <w:r w:rsidR="001B7DFF">
        <w:t>in</w:t>
      </w:r>
      <w:r w:rsidR="003F479D">
        <w:t xml:space="preserve"> insan</w:t>
      </w:r>
      <w:r w:rsidR="001B7DFF">
        <w:t xml:space="preserve"> olduğu</w:t>
      </w:r>
      <w:r w:rsidR="003F479D">
        <w:t>d</w:t>
      </w:r>
      <w:r w:rsidR="001B7DFF">
        <w:t>u</w:t>
      </w:r>
      <w:r w:rsidR="003F479D">
        <w:t xml:space="preserve">r. Yani dünyadaki şeyler var olmalarının dışında insanların onları fark etmeleri, zihinlerinde veya kalplerinde ona karşılık gelecek bir yer verdikleri </w:t>
      </w:r>
      <w:r w:rsidR="00431424">
        <w:t xml:space="preserve">oranda </w:t>
      </w:r>
      <w:r w:rsidR="003F479D">
        <w:t>ancak değerli ya da değersizdirler.</w:t>
      </w:r>
      <w:r w:rsidR="00431424">
        <w:t xml:space="preserve"> </w:t>
      </w:r>
      <w:r w:rsidR="001B7DFF">
        <w:t xml:space="preserve">Ancak </w:t>
      </w:r>
      <w:r w:rsidR="00431424">
        <w:t>bunun</w:t>
      </w:r>
      <w:r w:rsidR="001B7DFF">
        <w:t>la birlikte</w:t>
      </w:r>
      <w:r w:rsidR="00431424">
        <w:t xml:space="preserve"> o </w:t>
      </w:r>
      <w:r w:rsidR="001B7DFF">
        <w:t>“</w:t>
      </w:r>
      <w:r w:rsidR="00431424">
        <w:t>şeyin</w:t>
      </w:r>
      <w:r w:rsidR="001B7DFF">
        <w:t>”</w:t>
      </w:r>
      <w:r w:rsidR="00431424">
        <w:t xml:space="preserve"> önemli ihtiyaçlara karşılık gelmesi veya nicelik açısından ender rastlanır türden olması değerinin artmasına neden ol</w:t>
      </w:r>
      <w:r w:rsidR="001B7DFF">
        <w:t>abilmektedir</w:t>
      </w:r>
      <w:r w:rsidR="00431424">
        <w:t xml:space="preserve">. Ama sonuçta o ihtiyacı </w:t>
      </w:r>
      <w:r w:rsidR="001B7DFF">
        <w:t xml:space="preserve">da </w:t>
      </w:r>
      <w:r w:rsidR="00431424">
        <w:t>hisseden</w:t>
      </w:r>
      <w:r w:rsidR="001B7DFF">
        <w:t>,</w:t>
      </w:r>
      <w:r w:rsidR="00431424">
        <w:t xml:space="preserve"> kendi varlığının dışında az </w:t>
      </w:r>
      <w:r w:rsidR="001B7DFF">
        <w:t xml:space="preserve">veya </w:t>
      </w:r>
      <w:r w:rsidR="001B7DFF">
        <w:lastRenderedPageBreak/>
        <w:t xml:space="preserve">çok olmasını da </w:t>
      </w:r>
      <w:r w:rsidR="00431424">
        <w:t>önemseyen yine insandır.</w:t>
      </w:r>
      <w:r w:rsidR="000E5D06">
        <w:t xml:space="preserve"> Yani diyebiliriz ki değer/değerler konusunun gerçek öznesi “şey”den bağımsız olan mutlaka insandır.</w:t>
      </w:r>
    </w:p>
    <w:p w:rsidR="00422767" w:rsidRDefault="008E04AB" w:rsidP="006151D4">
      <w:pPr>
        <w:autoSpaceDE w:val="0"/>
        <w:autoSpaceDN w:val="0"/>
        <w:adjustRightInd w:val="0"/>
        <w:spacing w:before="240" w:after="240" w:line="360" w:lineRule="auto"/>
        <w:ind w:firstLine="709"/>
        <w:jc w:val="both"/>
      </w:pPr>
      <w:r>
        <w:t>Değer</w:t>
      </w:r>
      <w:r w:rsidR="00B82C47">
        <w:t xml:space="preserve"> kelime</w:t>
      </w:r>
      <w:r w:rsidR="0070634F">
        <w:t>sinin</w:t>
      </w:r>
      <w:r w:rsidR="00B82C47">
        <w:t xml:space="preserve"> </w:t>
      </w:r>
      <w:r w:rsidR="000E5D06">
        <w:t xml:space="preserve">Türk diline göre </w:t>
      </w:r>
      <w:r w:rsidR="00B82C47">
        <w:t>etimolojisine baktığımızda</w:t>
      </w:r>
      <w:r>
        <w:t>;</w:t>
      </w:r>
      <w:r w:rsidR="00B82C47">
        <w:t xml:space="preserve"> Divan-ı Lügat-it Türk’te (1070) paha kıymet olarak karşılığının bulunduğu, Eski Türkçe (Orta Asya yazı Türkçesi)’de </w:t>
      </w:r>
      <w:r w:rsidR="000E5D06">
        <w:t>“</w:t>
      </w:r>
      <w:proofErr w:type="spellStart"/>
      <w:r w:rsidR="00B82C47">
        <w:t>teg</w:t>
      </w:r>
      <w:proofErr w:type="spellEnd"/>
      <w:r w:rsidR="00B82C47">
        <w:t>+AR</w:t>
      </w:r>
      <w:r w:rsidR="000E5D06">
        <w:t>”</w:t>
      </w:r>
      <w:r w:rsidR="00B82C47">
        <w:t xml:space="preserve"> şeklinde geçtiği ve eşit olmak bedel olmak (</w:t>
      </w:r>
      <w:proofErr w:type="spellStart"/>
      <w:r w:rsidR="00B82C47">
        <w:t>Nişanyan</w:t>
      </w:r>
      <w:proofErr w:type="spellEnd"/>
      <w:r w:rsidR="00B82C47">
        <w:t xml:space="preserve">, 2009: 123) anlamında kullanıldığı görülmektedir. Yine burada da Divan-ı Lügat-it Türk’te geçen şekliyle hem maddi hem de manevi bir değerden söz edildiği, </w:t>
      </w:r>
      <w:r w:rsidR="00296B5E">
        <w:t>eşit olmak, bedel olmak anlamlarıyla ise iki şeyin birbiriyle kıyaslanması durumunda kullanıldığı</w:t>
      </w:r>
      <w:r w:rsidR="00710240">
        <w:t>, belirleyicinin de insanın duygu ve düşüncelerinin olduğu</w:t>
      </w:r>
      <w:r w:rsidR="00296B5E">
        <w:t xml:space="preserve"> anlaşılmaktadır.</w:t>
      </w:r>
    </w:p>
    <w:p w:rsidR="005D134F" w:rsidRDefault="00422767" w:rsidP="008E098E">
      <w:pPr>
        <w:autoSpaceDE w:val="0"/>
        <w:autoSpaceDN w:val="0"/>
        <w:adjustRightInd w:val="0"/>
        <w:spacing w:line="360" w:lineRule="auto"/>
        <w:ind w:firstLine="708"/>
        <w:jc w:val="both"/>
      </w:pPr>
      <w:r>
        <w:t xml:space="preserve">Değer kavramının </w:t>
      </w:r>
      <w:r w:rsidR="00AA70EE">
        <w:t>B</w:t>
      </w:r>
      <w:r>
        <w:t>atı dillerindeki genel karşılığı Latince “</w:t>
      </w:r>
      <w:proofErr w:type="spellStart"/>
      <w:r>
        <w:t>valare”dir</w:t>
      </w:r>
      <w:proofErr w:type="spellEnd"/>
      <w:r>
        <w:t>.</w:t>
      </w:r>
      <w:r w:rsidR="003146BC">
        <w:t xml:space="preserve"> Latince “</w:t>
      </w:r>
      <w:proofErr w:type="spellStart"/>
      <w:r w:rsidR="003146BC">
        <w:t>valare</w:t>
      </w:r>
      <w:proofErr w:type="spellEnd"/>
      <w:r w:rsidR="003146BC">
        <w:t xml:space="preserve">” kelimesinden türeyen ve değerli olmak, güçlü olmak anlamına gelen değer kavramı felsefede; </w:t>
      </w:r>
      <w:r w:rsidR="003146BC" w:rsidRPr="00EC04F4">
        <w:t>olgu bilincinden sonra ortaya çıkan ve olguya belli duyguları, arzuları, ilgileri, amaçları, ihtiyaç ve eylemleri olan özneyle ilişkisi içinde, belli nitelikler yüklemeyle belirlenen tavır; öznenin olana, olguya yüklediği nitelik</w:t>
      </w:r>
      <w:r w:rsidR="003146BC">
        <w:t xml:space="preserve"> (Ülken, 2002: 248) olarak tanımlanır. Bu tanım herhangi bir objenin tamamen insana bağlı, ancak onun var olmasıyla gerçekten var olabileceği (fark edilebileceği), insanın ona kattığı yorum dışında önem taşımadığı, bu nedenle de değerin insan öznesine bağımlı olarak değişiklik göstereceği (değerinin azalacağı veya artacağı) belirtilmiştir. </w:t>
      </w:r>
      <w:r>
        <w:t xml:space="preserve"> </w:t>
      </w:r>
      <w:r w:rsidR="00296B5E">
        <w:t xml:space="preserve"> </w:t>
      </w:r>
    </w:p>
    <w:p w:rsidR="000F3AD7" w:rsidRDefault="000F3AD7" w:rsidP="006151D4">
      <w:pPr>
        <w:autoSpaceDE w:val="0"/>
        <w:autoSpaceDN w:val="0"/>
        <w:adjustRightInd w:val="0"/>
        <w:spacing w:before="240" w:after="240" w:line="360" w:lineRule="auto"/>
        <w:ind w:firstLine="709"/>
        <w:jc w:val="both"/>
      </w:pPr>
      <w:r>
        <w:t xml:space="preserve">Değer kavramındaki bu anlam </w:t>
      </w:r>
      <w:r w:rsidR="00710240">
        <w:t>zenginliği</w:t>
      </w:r>
      <w:r>
        <w:t xml:space="preserve"> onun farklı dis</w:t>
      </w:r>
      <w:r w:rsidR="000A3166">
        <w:t xml:space="preserve">iplinlerin inceleme alanına </w:t>
      </w:r>
      <w:r w:rsidR="002E4FD3">
        <w:t>dâhil</w:t>
      </w:r>
      <w:r w:rsidR="00710240">
        <w:t xml:space="preserve"> edilmesiyle </w:t>
      </w:r>
      <w:r>
        <w:t>birlikte de daha da artmış, felsef</w:t>
      </w:r>
      <w:r w:rsidR="00710240">
        <w:t>eden sosyolojiye, psikolojiden,</w:t>
      </w:r>
      <w:r>
        <w:t xml:space="preserve"> </w:t>
      </w:r>
      <w:r w:rsidR="005B7469">
        <w:t xml:space="preserve">antropolojiye, </w:t>
      </w:r>
      <w:r>
        <w:t>ekonomi</w:t>
      </w:r>
      <w:r w:rsidR="00710240">
        <w:t>ye</w:t>
      </w:r>
      <w:r w:rsidR="0007765A">
        <w:t xml:space="preserve"> </w:t>
      </w:r>
      <w:r w:rsidR="000A3166">
        <w:t>kadar</w:t>
      </w:r>
      <w:r>
        <w:t xml:space="preserve"> birçok alanda yer alan değer tanımına ilişkin </w:t>
      </w:r>
      <w:r w:rsidR="00710240">
        <w:t>çeşitlenmeleri beraberinde getirmiştir</w:t>
      </w:r>
      <w:r>
        <w:t xml:space="preserve">. </w:t>
      </w:r>
    </w:p>
    <w:p w:rsidR="005D134F" w:rsidRDefault="005D134F" w:rsidP="00317D99">
      <w:pPr>
        <w:autoSpaceDE w:val="0"/>
        <w:autoSpaceDN w:val="0"/>
        <w:adjustRightInd w:val="0"/>
        <w:spacing w:line="360" w:lineRule="auto"/>
        <w:ind w:firstLine="708"/>
        <w:jc w:val="both"/>
      </w:pPr>
      <w:r w:rsidRPr="003146BC">
        <w:t>Değer kavramını</w:t>
      </w:r>
      <w:r w:rsidR="003146BC" w:rsidRPr="003146BC">
        <w:t xml:space="preserve"> sosyal bilimler </w:t>
      </w:r>
      <w:proofErr w:type="gramStart"/>
      <w:r w:rsidR="003146BC" w:rsidRPr="003146BC">
        <w:t>literatürüne</w:t>
      </w:r>
      <w:proofErr w:type="gramEnd"/>
      <w:r w:rsidR="003146BC" w:rsidRPr="003146BC">
        <w:t xml:space="preserve"> </w:t>
      </w:r>
      <w:r w:rsidRPr="003146BC">
        <w:t xml:space="preserve">ilk kez </w:t>
      </w:r>
      <w:r w:rsidR="003146BC" w:rsidRPr="003146BC">
        <w:t xml:space="preserve">kazandıranın Polonyalı sosyolog </w:t>
      </w:r>
      <w:proofErr w:type="spellStart"/>
      <w:r w:rsidRPr="003146BC">
        <w:t>Znaniecki</w:t>
      </w:r>
      <w:proofErr w:type="spellEnd"/>
      <w:r w:rsidR="003146BC" w:rsidRPr="003146BC">
        <w:t xml:space="preserve"> olduğu ileri sürülür</w:t>
      </w:r>
      <w:r w:rsidR="0032563D">
        <w:rPr>
          <w:i/>
        </w:rPr>
        <w:t xml:space="preserve"> </w:t>
      </w:r>
      <w:r w:rsidR="000F3AD7">
        <w:t xml:space="preserve">(Avcı, 2007: 22). </w:t>
      </w:r>
      <w:r w:rsidR="004923E1">
        <w:t>Sosyolojide</w:t>
      </w:r>
      <w:r w:rsidR="00710240">
        <w:t xml:space="preserve"> ise</w:t>
      </w:r>
      <w:r w:rsidR="004923E1">
        <w:t xml:space="preserve"> </w:t>
      </w:r>
      <w:r w:rsidR="008B53E1" w:rsidRPr="008B53E1">
        <w:t xml:space="preserve">değerler, </w:t>
      </w:r>
      <w:r w:rsidR="008B53E1" w:rsidRPr="00EC04F4">
        <w:t>insanların neyin doğru neyin yanlış olduğu, istenilen mi yoksa nefret edilen mi şeklinde etik davranış veya uygun davranış hakkında düşünceleri</w:t>
      </w:r>
      <w:r w:rsidR="008B53E1">
        <w:t xml:space="preserve"> (Marshall, 1994: </w:t>
      </w:r>
      <w:r w:rsidR="00710240">
        <w:t xml:space="preserve">552) şeklinde ifadelendirilmiştir. </w:t>
      </w:r>
      <w:r w:rsidR="0024337F">
        <w:t xml:space="preserve">Burada da değer, bir grup insan tarafından </w:t>
      </w:r>
      <w:r w:rsidR="000A3166">
        <w:t>çoğunluğa</w:t>
      </w:r>
      <w:r w:rsidR="0024337F">
        <w:t xml:space="preserve"> </w:t>
      </w:r>
      <w:r w:rsidR="00842D6C">
        <w:t>yol gösterme amacına hizmet ederek</w:t>
      </w:r>
      <w:r w:rsidR="0024337F">
        <w:t xml:space="preserve"> birlikteliğin önemli bir aracı olarak görülmektedir. </w:t>
      </w:r>
      <w:r w:rsidR="00710240">
        <w:t xml:space="preserve">Psikoloji </w:t>
      </w:r>
      <w:r w:rsidR="0007765A">
        <w:t xml:space="preserve">bilimi </w:t>
      </w:r>
      <w:r w:rsidR="00710240">
        <w:t>değeri</w:t>
      </w:r>
      <w:r w:rsidR="00463E37">
        <w:t xml:space="preserve"> birinci tanımıyla;</w:t>
      </w:r>
      <w:r w:rsidR="00710240">
        <w:t xml:space="preserve"> </w:t>
      </w:r>
      <w:r w:rsidR="00463E37">
        <w:t xml:space="preserve">(1) </w:t>
      </w:r>
      <w:r w:rsidR="00710240">
        <w:t>bir şeyi arzu edilir veya yara</w:t>
      </w:r>
      <w:r w:rsidR="00463E37">
        <w:t xml:space="preserve">rlı kılan özelliği veya niteliği; bir şeye bağlanan ruhsal enerji miktarı (Budak, 2003:195) olarak tanımlamakla </w:t>
      </w:r>
      <w:r w:rsidR="0024337F">
        <w:t xml:space="preserve">felsefede olduğu gibi </w:t>
      </w:r>
      <w:r w:rsidR="00463E37">
        <w:t>pragmatist bir anlayış ortaya koymakta,</w:t>
      </w:r>
      <w:r w:rsidR="00B6700C">
        <w:t xml:space="preserve"> nesnenin yararlı olduğu </w:t>
      </w:r>
      <w:r w:rsidR="00B6700C">
        <w:lastRenderedPageBreak/>
        <w:t xml:space="preserve">oranda değerinin olacağına işaret etmektedir. </w:t>
      </w:r>
      <w:r w:rsidR="00463E37">
        <w:t xml:space="preserve">(2) </w:t>
      </w:r>
      <w:bookmarkStart w:id="8" w:name="OLE_LINK2"/>
      <w:r w:rsidR="00B6700C">
        <w:t>B</w:t>
      </w:r>
      <w:r w:rsidR="00463E37">
        <w:t xml:space="preserve">elli bir toplumda, neyin iyi, neyin kötü, doğru veya yanlış, arzu edilir veya arzu edilmez konusundaki ortak görüşler, standartlar </w:t>
      </w:r>
      <w:bookmarkEnd w:id="8"/>
      <w:r w:rsidR="00463E37">
        <w:t>(Budak, 2003:195) şeklindeki diğer tanımıyla ise göreceliliğe ve kültüre bağlılığa vurgu yap</w:t>
      </w:r>
      <w:r w:rsidR="0024337F">
        <w:t>arak sosyolojinin tanımıyla örtüşmektedir.</w:t>
      </w:r>
      <w:r w:rsidR="005B7469">
        <w:t xml:space="preserve"> </w:t>
      </w:r>
      <w:r w:rsidR="005B7469" w:rsidRPr="00EC04F4">
        <w:t>Antropolojik açıdan değer, bir davranışın mevcut amaçları ve araçları arasında seçim yapmayı etkileyen, bir bireyin ya da grubun kendine özgü istenilen ya da arzu edilen kavramları ve özellikleri olarak</w:t>
      </w:r>
      <w:r w:rsidR="005B7469">
        <w:rPr>
          <w:i/>
        </w:rPr>
        <w:t xml:space="preserve"> </w:t>
      </w:r>
      <w:r w:rsidR="005B7469">
        <w:t>(Yılmaz, 2008:</w:t>
      </w:r>
      <w:r w:rsidR="004A0943">
        <w:t xml:space="preserve"> </w:t>
      </w:r>
      <w:r w:rsidR="005B7469">
        <w:t xml:space="preserve">45) tanımlanmasıyla karar vericiler üzerindeki etki ortaya çıkarılmıştır ve yine burada da </w:t>
      </w:r>
      <w:r w:rsidR="00B6700C">
        <w:t xml:space="preserve">değerin </w:t>
      </w:r>
      <w:r w:rsidR="005B7469">
        <w:t xml:space="preserve">birleştirici niteliği belirgindir. </w:t>
      </w:r>
      <w:r w:rsidR="0007765A">
        <w:t>E</w:t>
      </w:r>
      <w:r w:rsidR="00463E37">
        <w:t>konomi</w:t>
      </w:r>
      <w:r w:rsidR="00B6700C">
        <w:t xml:space="preserve">yle birlikte </w:t>
      </w:r>
      <w:r w:rsidR="00463E37">
        <w:t xml:space="preserve">daha sayısal bir </w:t>
      </w:r>
      <w:r w:rsidR="0007765A">
        <w:t xml:space="preserve">anlam kazanan </w:t>
      </w:r>
      <w:r w:rsidR="00463E37">
        <w:t xml:space="preserve">değerin </w:t>
      </w:r>
      <w:r w:rsidR="00463E37" w:rsidRPr="00EC04F4">
        <w:t>normal olarak mübadele değerini ifade ettiği</w:t>
      </w:r>
      <w:r w:rsidR="0007765A" w:rsidRPr="00EC04F4">
        <w:t xml:space="preserve"> ve bir malın mübadele veya değişim değerinin ondan bir birim elde etmek için gerekli para veya diğer bir malın miktarı ile ölçülebileceği</w:t>
      </w:r>
      <w:r w:rsidR="0007765A">
        <w:t xml:space="preserve"> belirtilmektedir.</w:t>
      </w:r>
      <w:r w:rsidR="0024337F">
        <w:t xml:space="preserve"> Ekonomi bilimi içerisinde somut bir ifadeye bürünen değer kavramı karşısında yine somut nitelik taşıyan para veya mal ile </w:t>
      </w:r>
      <w:r w:rsidR="005B7469">
        <w:t xml:space="preserve">eşitlendirilmektedir. </w:t>
      </w:r>
      <w:r w:rsidR="0007765A">
        <w:t xml:space="preserve"> </w:t>
      </w:r>
    </w:p>
    <w:p w:rsidR="00817293" w:rsidRDefault="00B6700C" w:rsidP="006151D4">
      <w:pPr>
        <w:autoSpaceDE w:val="0"/>
        <w:autoSpaceDN w:val="0"/>
        <w:adjustRightInd w:val="0"/>
        <w:spacing w:before="240" w:line="360" w:lineRule="auto"/>
        <w:ind w:firstLine="709"/>
        <w:jc w:val="both"/>
      </w:pPr>
      <w:r>
        <w:t xml:space="preserve">Sosyal bilimler içerisinde farklı disiplinler tarafından kendilerine has ifadelerde kendini bulan değer kavramı, bazen aynı disiplin içerisinde dahi </w:t>
      </w:r>
      <w:r w:rsidR="00B36C57">
        <w:t xml:space="preserve">değişik şekillerde dile getirilmiştir. </w:t>
      </w:r>
      <w:r w:rsidR="00817293">
        <w:t xml:space="preserve">Kendi çerçevesinde yoruma açık olan değer kavramı genel anlamda hayatı algılayış ve bu algıya uygun yaşam biçimi tercih edilmesi anlamı taşırken, bireyde oluşan değer sıralamalarının farklılaşması ihtiyaçlarla, arzu edilen veya edilemeyen şeylerle, sahip olunan kültürle, toplumun genel doğru-yanlış veya iyi-kötü anlayışlarıyla paralellik göstermektedir. </w:t>
      </w:r>
      <w:r w:rsidR="00DD1C5D">
        <w:t xml:space="preserve">Yukarıda belirtilen ve değeri veya değerleri etkileyen kavramların çeşitliliği, tanımlarda bu kavramların </w:t>
      </w:r>
      <w:r w:rsidR="00817293">
        <w:t>kimi zaman öne çıkıp belirginleş</w:t>
      </w:r>
      <w:r w:rsidR="00DD1C5D">
        <w:t>mesine</w:t>
      </w:r>
      <w:r w:rsidR="00817293">
        <w:t>, kim</w:t>
      </w:r>
      <w:r w:rsidR="003146BC">
        <w:t>i</w:t>
      </w:r>
      <w:r w:rsidR="00817293">
        <w:t xml:space="preserve"> zaman</w:t>
      </w:r>
      <w:r w:rsidR="00DD1C5D">
        <w:t xml:space="preserve"> </w:t>
      </w:r>
      <w:r w:rsidR="00817293">
        <w:t>da bir bütünlük içinde ele alın</w:t>
      </w:r>
      <w:r w:rsidR="00DD1C5D">
        <w:t>masına neden olmuş neticede de değerlerle ilgili bi</w:t>
      </w:r>
      <w:r w:rsidR="00FD691A">
        <w:t>r</w:t>
      </w:r>
      <w:r w:rsidR="00DD1C5D">
        <w:t xml:space="preserve"> tanım </w:t>
      </w:r>
      <w:r w:rsidR="00FD691A">
        <w:t>dizisi</w:t>
      </w:r>
      <w:r w:rsidR="00DD1C5D">
        <w:t xml:space="preserve"> </w:t>
      </w:r>
      <w:proofErr w:type="gramStart"/>
      <w:r w:rsidR="00DD1C5D">
        <w:t>literatürde</w:t>
      </w:r>
      <w:proofErr w:type="gramEnd"/>
      <w:r w:rsidR="00DD1C5D">
        <w:t xml:space="preserve"> yerini al</w:t>
      </w:r>
      <w:r w:rsidR="00817293">
        <w:t>mıştır.</w:t>
      </w:r>
    </w:p>
    <w:p w:rsidR="00FC5771" w:rsidRDefault="00E55CEE" w:rsidP="006151D4">
      <w:pPr>
        <w:autoSpaceDE w:val="0"/>
        <w:autoSpaceDN w:val="0"/>
        <w:adjustRightInd w:val="0"/>
        <w:spacing w:before="240" w:after="240" w:line="360" w:lineRule="auto"/>
        <w:ind w:firstLine="709"/>
        <w:jc w:val="both"/>
      </w:pPr>
      <w:proofErr w:type="spellStart"/>
      <w:r>
        <w:t>Halstead’a</w:t>
      </w:r>
      <w:proofErr w:type="spellEnd"/>
      <w:r>
        <w:t xml:space="preserve"> (1996: 6) göre değer, doğru yanlış yargılamalarımızda kullandığımız standartlar, prensiplerdir. Bu doğrultuda d</w:t>
      </w:r>
      <w:r w:rsidR="00FC5771">
        <w:t>eğerler</w:t>
      </w:r>
      <w:r>
        <w:t>in</w:t>
      </w:r>
      <w:r w:rsidR="00FC5771">
        <w:t xml:space="preserve"> bireyin yaşamındaki her şey</w:t>
      </w:r>
      <w:r>
        <w:t xml:space="preserve"> olduğunu söyleyebiliriz</w:t>
      </w:r>
      <w:r w:rsidR="00FC5771">
        <w:t xml:space="preserve">. Çünkü </w:t>
      </w:r>
      <w:r>
        <w:t>onların</w:t>
      </w:r>
      <w:r w:rsidR="00FC5771">
        <w:t xml:space="preserve"> bireyin yaşamında var olmasının nedeni </w:t>
      </w:r>
      <w:r>
        <w:t xml:space="preserve">de </w:t>
      </w:r>
      <w:r w:rsidR="00FC5771">
        <w:t xml:space="preserve">sahip olduğu değerlerdir. İçinde bulunduğumuz topluma ait genel doğrular ve bununla birlikte kendi deneyimlerimiz doğrultusunda oluşan doğrularımız ve yanlışlarımıza göre bir şeyi doğru bulduğumuz kadarıyla kabullenir, yanlışlarını reddederiz. </w:t>
      </w:r>
    </w:p>
    <w:p w:rsidR="00BD00A7" w:rsidRDefault="00E55CEE" w:rsidP="00BD00A7">
      <w:pPr>
        <w:autoSpaceDE w:val="0"/>
        <w:autoSpaceDN w:val="0"/>
        <w:adjustRightInd w:val="0"/>
        <w:spacing w:line="360" w:lineRule="auto"/>
        <w:ind w:firstLine="706"/>
        <w:jc w:val="both"/>
      </w:pPr>
      <w:r>
        <w:t>S</w:t>
      </w:r>
      <w:r w:rsidR="00BD00A7" w:rsidRPr="00E55CEE">
        <w:t>omut ya da soyut kavramların önemini belirtmeye yarayan soyut ölçü birimi</w:t>
      </w:r>
      <w:r w:rsidR="00BD00A7">
        <w:t xml:space="preserve"> (</w:t>
      </w:r>
      <w:proofErr w:type="spellStart"/>
      <w:r w:rsidR="00BD00A7">
        <w:t>Köknel</w:t>
      </w:r>
      <w:proofErr w:type="spellEnd"/>
      <w:r w:rsidR="00BD00A7">
        <w:t>, 2007: 17)</w:t>
      </w:r>
      <w:r>
        <w:t xml:space="preserve"> olarak da tanımlanabilen değer,</w:t>
      </w:r>
      <w:r w:rsidR="00FD691A">
        <w:t xml:space="preserve"> </w:t>
      </w:r>
      <w:r>
        <w:t>b</w:t>
      </w:r>
      <w:r w:rsidR="00FD691A">
        <w:t>ireyin yaşantısını anlamlandıran</w:t>
      </w:r>
      <w:r w:rsidR="008D284D">
        <w:t>,</w:t>
      </w:r>
      <w:r w:rsidR="00FD691A">
        <w:t xml:space="preserve"> etrafında ona etki eden </w:t>
      </w:r>
      <w:r w:rsidR="003D2A54">
        <w:t xml:space="preserve">somut veya soyut kavramların oluşturduğu şeylere ya da olaylara </w:t>
      </w:r>
      <w:r w:rsidR="003D2A54">
        <w:lastRenderedPageBreak/>
        <w:t>karşı geliştirdiği ilgiler</w:t>
      </w:r>
      <w:r w:rsidR="008D284D">
        <w:t>i</w:t>
      </w:r>
      <w:r w:rsidR="003D2A54">
        <w:t>, ihtiyaçlar</w:t>
      </w:r>
      <w:r w:rsidR="008D284D">
        <w:t>ı</w:t>
      </w:r>
      <w:r w:rsidR="003D2A54">
        <w:t>, seçimler</w:t>
      </w:r>
      <w:r w:rsidR="008D284D">
        <w:t>i</w:t>
      </w:r>
      <w:r w:rsidR="003D2A54">
        <w:t>, istekler</w:t>
      </w:r>
      <w:r w:rsidR="008D284D">
        <w:t>i</w:t>
      </w:r>
      <w:r w:rsidR="003D2A54">
        <w:t>, direnmeler</w:t>
      </w:r>
      <w:r w:rsidR="008D284D">
        <w:t>i</w:t>
      </w:r>
      <w:r w:rsidR="003D2A54">
        <w:t xml:space="preserve"> ve kabullenmeler</w:t>
      </w:r>
      <w:r w:rsidR="008D284D">
        <w:t>i</w:t>
      </w:r>
      <w:r w:rsidR="003D2A54">
        <w:t>, hoşnutluklar</w:t>
      </w:r>
      <w:r w:rsidR="008D284D">
        <w:t>ı</w:t>
      </w:r>
      <w:r w:rsidR="003D2A54">
        <w:t xml:space="preserve"> ve hoşnutsuzluklar</w:t>
      </w:r>
      <w:r w:rsidR="008D284D">
        <w:t>ı</w:t>
      </w:r>
      <w:r w:rsidR="003D2A54">
        <w:t>, paylaşımlar</w:t>
      </w:r>
      <w:r w:rsidR="008D284D">
        <w:t>ı,</w:t>
      </w:r>
      <w:r w:rsidR="003D2A54">
        <w:t xml:space="preserve"> deneyimler</w:t>
      </w:r>
      <w:r w:rsidR="008D284D">
        <w:t>i kapsar</w:t>
      </w:r>
      <w:r w:rsidR="003D2A54">
        <w:t xml:space="preserve">. Bütün </w:t>
      </w:r>
      <w:r w:rsidR="003E5BE2">
        <w:t>bunların ekseninde olaylara,</w:t>
      </w:r>
      <w:r w:rsidR="003D2A54">
        <w:t xml:space="preserve"> şeylere </w:t>
      </w:r>
      <w:r w:rsidR="003E5BE2">
        <w:t xml:space="preserve">veya durumlara </w:t>
      </w:r>
      <w:r w:rsidR="003D2A54">
        <w:t>yüklenen soyut nitelikler hem onların değeri haline gelmekte, hem de bireyin kendine göre değer olgusu oluşturmasına neden olmaktadır.</w:t>
      </w:r>
    </w:p>
    <w:p w:rsidR="007743EF" w:rsidRDefault="004A0943" w:rsidP="007743EF">
      <w:pPr>
        <w:autoSpaceDE w:val="0"/>
        <w:autoSpaceDN w:val="0"/>
        <w:adjustRightInd w:val="0"/>
        <w:spacing w:line="360" w:lineRule="auto"/>
        <w:ind w:firstLine="708"/>
        <w:jc w:val="both"/>
      </w:pPr>
      <w:proofErr w:type="spellStart"/>
      <w:r>
        <w:t>Kuçuradi</w:t>
      </w:r>
      <w:proofErr w:type="spellEnd"/>
      <w:r>
        <w:t xml:space="preserve"> (1971: 7), </w:t>
      </w:r>
      <w:r w:rsidR="00206E4E">
        <w:t>d</w:t>
      </w:r>
      <w:r w:rsidR="007743EF">
        <w:t>eğer olgusu</w:t>
      </w:r>
      <w:r>
        <w:t>nu</w:t>
      </w:r>
      <w:r w:rsidR="007743EF">
        <w:t xml:space="preserve">, </w:t>
      </w:r>
      <w:r w:rsidR="007743EF" w:rsidRPr="008D284D">
        <w:t>aynı insanlar</w:t>
      </w:r>
      <w:r>
        <w:t>ın</w:t>
      </w:r>
      <w:r w:rsidR="007743EF" w:rsidRPr="008D284D">
        <w:t xml:space="preserve">, aynı olayların, aynı durumların, aynı hareketlerin, aynı kararların, aynı eserlerin, aynı </w:t>
      </w:r>
      <w:proofErr w:type="gramStart"/>
      <w:r w:rsidR="007743EF" w:rsidRPr="008D284D">
        <w:t>fenomenlerin</w:t>
      </w:r>
      <w:proofErr w:type="gramEnd"/>
      <w:r w:rsidR="007743EF" w:rsidRPr="008D284D">
        <w:t xml:space="preserve"> farklı kişiler tarafından farklı şekillerde değerlendirilmesi, farklı şekillerde yorumlanması, farklı şekillerde açıklanması</w:t>
      </w:r>
      <w:r>
        <w:t xml:space="preserve"> olarak tanımlar</w:t>
      </w:r>
      <w:r w:rsidR="007743EF">
        <w:t>.</w:t>
      </w:r>
      <w:r w:rsidR="003D2A54">
        <w:t xml:space="preserve"> Bireylerin ilgileri ve ihtiyaçları</w:t>
      </w:r>
      <w:r w:rsidR="00CB3E6B">
        <w:t xml:space="preserve"> inançları ve tutumları birbirinin tıpatıp aynısı olmadığından yorumda meydana gelen bu farklılık da yadırganamaz. Önemli olan toplumun genel iyiliği için bunlar arasındaki ortak noktaların birleştiriciliğinin muhafaza edilmesi, eğitim aracılığıyla ve toplumun benimsediği eğitim felsefesi doğrultusunda bireylerin değer geliştirmesine veya kazanmasına yardımcı olmaktır. </w:t>
      </w:r>
    </w:p>
    <w:p w:rsidR="00817293" w:rsidRDefault="00817293" w:rsidP="006151D4">
      <w:pPr>
        <w:autoSpaceDE w:val="0"/>
        <w:autoSpaceDN w:val="0"/>
        <w:adjustRightInd w:val="0"/>
        <w:spacing w:before="240" w:after="240" w:line="360" w:lineRule="auto"/>
        <w:ind w:firstLine="357"/>
        <w:jc w:val="both"/>
      </w:pPr>
      <w:r>
        <w:tab/>
        <w:t xml:space="preserve">Ülken (2002: 248), </w:t>
      </w:r>
      <w:r w:rsidRPr="008D284D">
        <w:t>ahlak ve değer felsefesinde</w:t>
      </w:r>
      <w:r w:rsidR="00CF4330" w:rsidRPr="008D284D">
        <w:t xml:space="preserve">; olgu bilincinden sonra ortaya </w:t>
      </w:r>
      <w:r w:rsidRPr="008D284D">
        <w:t>çıkan ve olguya, belli duyguları, arzuları, ilgileri amaçları, ihtiyaç ve eylemleri olan özneyle ilişkisi içinde, belli nitelikler yüklemeyle belirlenen tavr</w:t>
      </w:r>
      <w:r w:rsidR="00206E4E">
        <w:t>ı</w:t>
      </w:r>
      <w:r w:rsidRPr="008D284D">
        <w:t>; öznenin olana, olguya yüklediği niteli</w:t>
      </w:r>
      <w:r w:rsidR="00206E4E">
        <w:t>ği</w:t>
      </w:r>
      <w:r>
        <w:t xml:space="preserve"> </w:t>
      </w:r>
      <w:r w:rsidR="00206E4E">
        <w:t xml:space="preserve">değer </w:t>
      </w:r>
      <w:r>
        <w:t xml:space="preserve">olarak </w:t>
      </w:r>
      <w:r w:rsidR="00206E4E">
        <w:t>adlandırır</w:t>
      </w:r>
      <w:r>
        <w:t>.</w:t>
      </w:r>
      <w:r w:rsidR="00CF4330">
        <w:t xml:space="preserve"> Böylece değerle birlikte değerlendirme kavramına da gönderme yap</w:t>
      </w:r>
      <w:r w:rsidR="008D284D">
        <w:t>a</w:t>
      </w:r>
      <w:r w:rsidR="00CF4330">
        <w:t xml:space="preserve">r. Diğer canlılardan farklı olarak insan, düşünme yetisine sahipse bunu kullanmaya önce kendinden başlar; kendini </w:t>
      </w:r>
      <w:r w:rsidR="00B36C57">
        <w:t xml:space="preserve">kendi </w:t>
      </w:r>
      <w:r w:rsidR="00CF4330">
        <w:t xml:space="preserve">amaç ve hedeflerine göre bir yere yerleştirir. </w:t>
      </w:r>
      <w:r w:rsidR="003E5BE2">
        <w:t xml:space="preserve">Önce kendini değerlendirir, tespitlerde bulunur, daha sonra etrafındakileri (nesneleri, olayları, diğer insanları, diğer canlıları) değerlendirir. Böylelikle edindiği verileri sentezleyerek bulunduğu ortam içerisinde kendine en uygun olan yeri alır. </w:t>
      </w:r>
      <w:r>
        <w:t xml:space="preserve"> </w:t>
      </w:r>
    </w:p>
    <w:p w:rsidR="00BA18E5" w:rsidRDefault="00817293" w:rsidP="00817293">
      <w:pPr>
        <w:widowControl w:val="0"/>
        <w:autoSpaceDE w:val="0"/>
        <w:autoSpaceDN w:val="0"/>
        <w:adjustRightInd w:val="0"/>
        <w:spacing w:line="360" w:lineRule="auto"/>
        <w:jc w:val="both"/>
      </w:pPr>
      <w:r w:rsidRPr="00934EDB">
        <w:rPr>
          <w:i/>
        </w:rPr>
        <w:tab/>
      </w:r>
      <w:proofErr w:type="spellStart"/>
      <w:r w:rsidRPr="008D284D">
        <w:t>Schwartz’a</w:t>
      </w:r>
      <w:proofErr w:type="spellEnd"/>
      <w:r w:rsidRPr="008D284D">
        <w:t xml:space="preserve"> göre </w:t>
      </w:r>
      <w:r w:rsidRPr="008D284D">
        <w:rPr>
          <w:bCs/>
          <w:iCs/>
        </w:rPr>
        <w:t xml:space="preserve">değerler, insanların kendileri de </w:t>
      </w:r>
      <w:r w:rsidR="006C4539" w:rsidRPr="008D284D">
        <w:rPr>
          <w:bCs/>
          <w:iCs/>
        </w:rPr>
        <w:t>dâhil</w:t>
      </w:r>
      <w:r w:rsidRPr="008D284D">
        <w:rPr>
          <w:bCs/>
          <w:iCs/>
        </w:rPr>
        <w:t xml:space="preserve"> olmak üzere insanları ve olayları değerlendirmek, davranışlarını seçmek ve yasallaştırmak için kullandıkları ölçütlerdir</w:t>
      </w:r>
      <w:r w:rsidR="00797287">
        <w:rPr>
          <w:bCs/>
          <w:iCs/>
        </w:rPr>
        <w:t xml:space="preserve"> (Özensel, 2003: 223)</w:t>
      </w:r>
      <w:r>
        <w:rPr>
          <w:bCs/>
          <w:iCs/>
        </w:rPr>
        <w:t xml:space="preserve">. Bu tanımıyla değer, insanlara kılavuzluk etme </w:t>
      </w:r>
      <w:proofErr w:type="gramStart"/>
      <w:r>
        <w:rPr>
          <w:bCs/>
          <w:iCs/>
        </w:rPr>
        <w:t>misyonu</w:t>
      </w:r>
      <w:proofErr w:type="gramEnd"/>
      <w:r>
        <w:rPr>
          <w:bCs/>
          <w:iCs/>
        </w:rPr>
        <w:t xml:space="preserve"> üstlenmiş bir pusula niteliğindedir. </w:t>
      </w:r>
      <w:proofErr w:type="spellStart"/>
      <w:r>
        <w:t>Schwartz</w:t>
      </w:r>
      <w:proofErr w:type="spellEnd"/>
      <w:r>
        <w:t xml:space="preserve"> ve </w:t>
      </w:r>
      <w:proofErr w:type="spellStart"/>
      <w:r>
        <w:t>Bilsky’ye</w:t>
      </w:r>
      <w:proofErr w:type="spellEnd"/>
      <w:r>
        <w:t xml:space="preserve"> göre; (</w:t>
      </w:r>
      <w:proofErr w:type="spellStart"/>
      <w:r>
        <w:t>Schwartz</w:t>
      </w:r>
      <w:proofErr w:type="spellEnd"/>
      <w:r>
        <w:t xml:space="preserve">, </w:t>
      </w:r>
      <w:proofErr w:type="spellStart"/>
      <w:r>
        <w:t>Bilsky</w:t>
      </w:r>
      <w:proofErr w:type="spellEnd"/>
      <w:r>
        <w:t>, 1994: 164) değerin yapılan tanımları incelendiğinde beş ortak özel</w:t>
      </w:r>
      <w:r w:rsidR="00AD4329">
        <w:t>liğ</w:t>
      </w:r>
      <w:r w:rsidR="003146BC">
        <w:t>in</w:t>
      </w:r>
      <w:r w:rsidR="00AD4329">
        <w:t xml:space="preserve">e ulaşılmaktadır. Bunlar; </w:t>
      </w:r>
    </w:p>
    <w:p w:rsidR="00BA18E5" w:rsidRDefault="00AD4329" w:rsidP="006151D4">
      <w:pPr>
        <w:widowControl w:val="0"/>
        <w:autoSpaceDE w:val="0"/>
        <w:autoSpaceDN w:val="0"/>
        <w:adjustRightInd w:val="0"/>
        <w:spacing w:before="240" w:line="360" w:lineRule="auto"/>
        <w:jc w:val="both"/>
      </w:pPr>
      <w:r>
        <w:t xml:space="preserve">a) </w:t>
      </w:r>
      <w:r w:rsidR="00817293">
        <w:t xml:space="preserve">değerlerin anlayış ve inançlar olduğu, </w:t>
      </w:r>
    </w:p>
    <w:p w:rsidR="00BA18E5" w:rsidRDefault="00817293" w:rsidP="00817293">
      <w:pPr>
        <w:widowControl w:val="0"/>
        <w:autoSpaceDE w:val="0"/>
        <w:autoSpaceDN w:val="0"/>
        <w:adjustRightInd w:val="0"/>
        <w:spacing w:line="360" w:lineRule="auto"/>
        <w:jc w:val="both"/>
      </w:pPr>
      <w:r>
        <w:t xml:space="preserve">b) istendik durum ve davranışlar hakkında olduğu, </w:t>
      </w:r>
    </w:p>
    <w:p w:rsidR="00BA18E5" w:rsidRDefault="00817293" w:rsidP="00817293">
      <w:pPr>
        <w:widowControl w:val="0"/>
        <w:autoSpaceDE w:val="0"/>
        <w:autoSpaceDN w:val="0"/>
        <w:adjustRightInd w:val="0"/>
        <w:spacing w:line="360" w:lineRule="auto"/>
        <w:jc w:val="both"/>
      </w:pPr>
      <w:r>
        <w:lastRenderedPageBreak/>
        <w:t xml:space="preserve">c) özel durumların üstünde bulunmaları, </w:t>
      </w:r>
    </w:p>
    <w:p w:rsidR="00BA18E5" w:rsidRDefault="00817293" w:rsidP="00817293">
      <w:pPr>
        <w:widowControl w:val="0"/>
        <w:autoSpaceDE w:val="0"/>
        <w:autoSpaceDN w:val="0"/>
        <w:adjustRightInd w:val="0"/>
        <w:spacing w:line="360" w:lineRule="auto"/>
        <w:jc w:val="both"/>
      </w:pPr>
      <w:r>
        <w:t xml:space="preserve">d) davranış ve olayların değerlendirilmesi ve seçimine rehberlik etmeleri </w:t>
      </w:r>
    </w:p>
    <w:p w:rsidR="00817293" w:rsidRDefault="00817293" w:rsidP="00817293">
      <w:pPr>
        <w:widowControl w:val="0"/>
        <w:autoSpaceDE w:val="0"/>
        <w:autoSpaceDN w:val="0"/>
        <w:adjustRightInd w:val="0"/>
        <w:spacing w:line="360" w:lineRule="auto"/>
        <w:jc w:val="both"/>
      </w:pPr>
      <w:r>
        <w:t xml:space="preserve">e) önem sırasına göre sıralandıklarıdır. </w:t>
      </w:r>
    </w:p>
    <w:p w:rsidR="00817293" w:rsidRPr="00940315" w:rsidRDefault="00817293" w:rsidP="006151D4">
      <w:pPr>
        <w:autoSpaceDE w:val="0"/>
        <w:autoSpaceDN w:val="0"/>
        <w:adjustRightInd w:val="0"/>
        <w:spacing w:before="240" w:after="240" w:line="360" w:lineRule="auto"/>
        <w:ind w:firstLine="709"/>
        <w:jc w:val="both"/>
        <w:rPr>
          <w:bCs/>
          <w:iCs/>
        </w:rPr>
      </w:pPr>
      <w:r w:rsidRPr="00940315">
        <w:rPr>
          <w:bCs/>
          <w:iCs/>
        </w:rPr>
        <w:t xml:space="preserve">Ayrıca değerleri birbirinden ayıran en önemli noktanın değerlerin belirttikleri güdüsel hedef olduğunu söyleyen </w:t>
      </w:r>
      <w:proofErr w:type="spellStart"/>
      <w:r w:rsidRPr="00940315">
        <w:rPr>
          <w:bCs/>
          <w:iCs/>
        </w:rPr>
        <w:t>Schwartz</w:t>
      </w:r>
      <w:proofErr w:type="spellEnd"/>
      <w:r w:rsidRPr="00940315">
        <w:rPr>
          <w:bCs/>
          <w:iCs/>
        </w:rPr>
        <w:t xml:space="preserve"> ve </w:t>
      </w:r>
      <w:proofErr w:type="spellStart"/>
      <w:r w:rsidRPr="00940315">
        <w:rPr>
          <w:bCs/>
          <w:iCs/>
        </w:rPr>
        <w:t>Bardi</w:t>
      </w:r>
      <w:proofErr w:type="spellEnd"/>
      <w:r w:rsidRPr="00940315">
        <w:rPr>
          <w:bCs/>
          <w:iCs/>
        </w:rPr>
        <w:t xml:space="preserve"> (</w:t>
      </w:r>
      <w:proofErr w:type="spellStart"/>
      <w:r w:rsidRPr="00940315">
        <w:rPr>
          <w:bCs/>
          <w:iCs/>
        </w:rPr>
        <w:t>Schwartz</w:t>
      </w:r>
      <w:proofErr w:type="spellEnd"/>
      <w:r w:rsidRPr="00940315">
        <w:rPr>
          <w:bCs/>
          <w:iCs/>
        </w:rPr>
        <w:t xml:space="preserve">, </w:t>
      </w:r>
      <w:proofErr w:type="spellStart"/>
      <w:r w:rsidRPr="00940315">
        <w:rPr>
          <w:bCs/>
          <w:iCs/>
        </w:rPr>
        <w:t>Bardi</w:t>
      </w:r>
      <w:proofErr w:type="spellEnd"/>
      <w:r w:rsidRPr="00940315">
        <w:rPr>
          <w:bCs/>
          <w:iCs/>
        </w:rPr>
        <w:t>, 2001</w:t>
      </w:r>
      <w:r w:rsidR="003E4BB7">
        <w:rPr>
          <w:bCs/>
          <w:iCs/>
        </w:rPr>
        <w:t xml:space="preserve">: </w:t>
      </w:r>
      <w:r w:rsidR="006868BF">
        <w:rPr>
          <w:bCs/>
          <w:iCs/>
        </w:rPr>
        <w:t>269</w:t>
      </w:r>
      <w:r w:rsidRPr="00940315">
        <w:rPr>
          <w:bCs/>
          <w:iCs/>
        </w:rPr>
        <w:t>)</w:t>
      </w:r>
      <w:r w:rsidR="00317D99">
        <w:rPr>
          <w:bCs/>
          <w:iCs/>
        </w:rPr>
        <w:t>,</w:t>
      </w:r>
      <w:r w:rsidRPr="00940315">
        <w:rPr>
          <w:bCs/>
          <w:iCs/>
        </w:rPr>
        <w:t xml:space="preserve"> </w:t>
      </w:r>
      <w:r w:rsidR="00317D99">
        <w:rPr>
          <w:bCs/>
          <w:iCs/>
        </w:rPr>
        <w:t>k</w:t>
      </w:r>
      <w:r w:rsidRPr="00940315">
        <w:t xml:space="preserve">ültürler arasındaki insan yaşamının evrensel gerekliliklerinden gözlemlenen güdüsel olarak farklı </w:t>
      </w:r>
      <w:r w:rsidR="00317D99">
        <w:t>on</w:t>
      </w:r>
      <w:r w:rsidRPr="00940315">
        <w:t xml:space="preserve"> değer türü ortaya çıkarmışlardır</w:t>
      </w:r>
      <w:r w:rsidR="008D284D">
        <w:t>. Bunlar da; g</w:t>
      </w:r>
      <w:r w:rsidRPr="00940315">
        <w:t xml:space="preserve">üç, </w:t>
      </w:r>
      <w:r w:rsidR="008D284D">
        <w:t>b</w:t>
      </w:r>
      <w:r w:rsidRPr="00940315">
        <w:t xml:space="preserve">aşarı, </w:t>
      </w:r>
      <w:r w:rsidR="008D284D">
        <w:t>h</w:t>
      </w:r>
      <w:r w:rsidRPr="00940315">
        <w:t xml:space="preserve">az, </w:t>
      </w:r>
      <w:r w:rsidR="008D284D">
        <w:t>ö</w:t>
      </w:r>
      <w:r w:rsidRPr="00940315">
        <w:t xml:space="preserve">zendirme, </w:t>
      </w:r>
      <w:r w:rsidR="008D284D">
        <w:t>k</w:t>
      </w:r>
      <w:r w:rsidRPr="00940315">
        <w:t xml:space="preserve">endini </w:t>
      </w:r>
      <w:r w:rsidR="008D284D">
        <w:t>y</w:t>
      </w:r>
      <w:r w:rsidRPr="00940315">
        <w:t xml:space="preserve">önetme, </w:t>
      </w:r>
      <w:r w:rsidR="008D284D">
        <w:t>e</w:t>
      </w:r>
      <w:r w:rsidRPr="00940315">
        <w:t xml:space="preserve">vrensellik, </w:t>
      </w:r>
      <w:r w:rsidR="008D284D">
        <w:t>ya</w:t>
      </w:r>
      <w:r w:rsidRPr="00940315">
        <w:t xml:space="preserve">rdımseverlik, </w:t>
      </w:r>
      <w:r w:rsidR="008D284D">
        <w:t>g</w:t>
      </w:r>
      <w:r w:rsidRPr="00940315">
        <w:t xml:space="preserve">elenek, </w:t>
      </w:r>
      <w:r w:rsidR="008D284D">
        <w:t>u</w:t>
      </w:r>
      <w:r w:rsidRPr="00940315">
        <w:t xml:space="preserve">ygunluk ve </w:t>
      </w:r>
      <w:r w:rsidR="008D284D">
        <w:t>g</w:t>
      </w:r>
      <w:r w:rsidRPr="00940315">
        <w:t>üvenlik</w:t>
      </w:r>
      <w:r w:rsidR="008D284D">
        <w:t>tir</w:t>
      </w:r>
      <w:r w:rsidRPr="00940315">
        <w:rPr>
          <w:bCs/>
          <w:iCs/>
        </w:rPr>
        <w:t>.</w:t>
      </w:r>
    </w:p>
    <w:p w:rsidR="00817293" w:rsidRDefault="00817293" w:rsidP="00817293">
      <w:pPr>
        <w:autoSpaceDE w:val="0"/>
        <w:autoSpaceDN w:val="0"/>
        <w:adjustRightInd w:val="0"/>
        <w:spacing w:line="360" w:lineRule="auto"/>
        <w:ind w:firstLine="708"/>
        <w:jc w:val="both"/>
        <w:rPr>
          <w:bCs/>
          <w:iCs/>
        </w:rPr>
      </w:pPr>
      <w:r>
        <w:rPr>
          <w:bCs/>
          <w:iCs/>
        </w:rPr>
        <w:t>Güngör</w:t>
      </w:r>
      <w:r w:rsidR="00B36C57">
        <w:rPr>
          <w:bCs/>
          <w:iCs/>
        </w:rPr>
        <w:t xml:space="preserve"> ise</w:t>
      </w:r>
      <w:r>
        <w:rPr>
          <w:bCs/>
          <w:iCs/>
        </w:rPr>
        <w:t>, (Güngör, 1993</w:t>
      </w:r>
      <w:r w:rsidR="003E4BB7">
        <w:rPr>
          <w:bCs/>
          <w:iCs/>
        </w:rPr>
        <w:t>: 27</w:t>
      </w:r>
      <w:r>
        <w:rPr>
          <w:bCs/>
          <w:iCs/>
        </w:rPr>
        <w:t>) “değer nedir</w:t>
      </w:r>
      <w:r w:rsidR="003146BC">
        <w:rPr>
          <w:bCs/>
          <w:iCs/>
        </w:rPr>
        <w:t xml:space="preserve">?” sorusuna şöyle yanıt verir: - </w:t>
      </w:r>
      <w:r>
        <w:rPr>
          <w:bCs/>
          <w:iCs/>
        </w:rPr>
        <w:t>değer hükmü bir şeyin arzu edilebilir veya edilemez olduğunu belirten ifade ise, o halde değer de bir şeyin arzu edilebilir veya edilemez olduğu hakkındaki inançtır</w:t>
      </w:r>
      <w:r w:rsidR="003146BC">
        <w:rPr>
          <w:bCs/>
          <w:iCs/>
        </w:rPr>
        <w:t>-</w:t>
      </w:r>
      <w:r>
        <w:rPr>
          <w:bCs/>
          <w:iCs/>
        </w:rPr>
        <w:t xml:space="preserve">. </w:t>
      </w:r>
      <w:r w:rsidR="00B36C57">
        <w:rPr>
          <w:bCs/>
          <w:iCs/>
        </w:rPr>
        <w:t xml:space="preserve">Burada karar verici olan birey ve bireye ait olan inanç/inançlar başroldedir. Herhangi bir nesneye veya canlıya karşı bireyin sahip olduğu inanç -bu da deneyim ve toplumun genel eğilimi doğrultusunda oluşmuştur- </w:t>
      </w:r>
      <w:r w:rsidR="00B970DA">
        <w:rPr>
          <w:bCs/>
          <w:iCs/>
        </w:rPr>
        <w:t xml:space="preserve">o nesneye ya da canlıya karşı benimsediği değerle dengelidir. Hatta bu iki şey arasında bir alışverişten bile bahsedebiliriz. İnanç değerden, değer inançtan beslenerek birbirini kuvvetlendirir. Birey, bir şeyin değerinde azalma hissiyatıyla hareket etmeye başlıyorsa o şey hakkındaki inancı da azalmış demektir. Yine aynı şekilde inancın zayıflaması o şeye verilen değerin de değişikliğe yol açacaktır.   </w:t>
      </w:r>
      <w:r w:rsidR="00B36C57">
        <w:rPr>
          <w:bCs/>
          <w:iCs/>
        </w:rPr>
        <w:t xml:space="preserve">   </w:t>
      </w:r>
      <w:r>
        <w:rPr>
          <w:bCs/>
          <w:iCs/>
        </w:rPr>
        <w:t xml:space="preserve"> </w:t>
      </w:r>
    </w:p>
    <w:p w:rsidR="00817293" w:rsidRDefault="00817293" w:rsidP="006151D4">
      <w:pPr>
        <w:autoSpaceDE w:val="0"/>
        <w:autoSpaceDN w:val="0"/>
        <w:adjustRightInd w:val="0"/>
        <w:spacing w:before="240" w:after="240" w:line="360" w:lineRule="auto"/>
        <w:jc w:val="both"/>
        <w:rPr>
          <w:bCs/>
          <w:iCs/>
        </w:rPr>
      </w:pPr>
      <w:r>
        <w:rPr>
          <w:bCs/>
          <w:iCs/>
        </w:rPr>
        <w:tab/>
      </w:r>
      <w:proofErr w:type="spellStart"/>
      <w:r>
        <w:rPr>
          <w:bCs/>
          <w:iCs/>
        </w:rPr>
        <w:t>Tezcan</w:t>
      </w:r>
      <w:proofErr w:type="spellEnd"/>
      <w:r>
        <w:rPr>
          <w:bCs/>
          <w:iCs/>
        </w:rPr>
        <w:t xml:space="preserve"> (</w:t>
      </w:r>
      <w:proofErr w:type="spellStart"/>
      <w:r>
        <w:rPr>
          <w:bCs/>
          <w:iCs/>
        </w:rPr>
        <w:t>Tezcan</w:t>
      </w:r>
      <w:proofErr w:type="spellEnd"/>
      <w:r>
        <w:rPr>
          <w:bCs/>
          <w:iCs/>
        </w:rPr>
        <w:t xml:space="preserve">, 1974: 14) değeri, </w:t>
      </w:r>
      <w:r w:rsidRPr="008D284D">
        <w:rPr>
          <w:bCs/>
          <w:iCs/>
        </w:rPr>
        <w:t>bütün kültür ve topluma anlam ve önem veren ölçütler</w:t>
      </w:r>
      <w:r>
        <w:rPr>
          <w:bCs/>
          <w:iCs/>
        </w:rPr>
        <w:t xml:space="preserve"> şeklinde tanımlar.</w:t>
      </w:r>
      <w:r w:rsidR="001C1D00">
        <w:rPr>
          <w:bCs/>
          <w:iCs/>
        </w:rPr>
        <w:t xml:space="preserve"> </w:t>
      </w:r>
      <w:proofErr w:type="gramStart"/>
      <w:r w:rsidR="001C1D00">
        <w:rPr>
          <w:bCs/>
          <w:iCs/>
        </w:rPr>
        <w:t xml:space="preserve">Her insanın yaşamının kendine göre bir gayesi, bir anlamı vardır; vatanına yararlı olmak için </w:t>
      </w:r>
      <w:r w:rsidR="004F42F1">
        <w:rPr>
          <w:bCs/>
          <w:iCs/>
        </w:rPr>
        <w:t xml:space="preserve">mesleğini en iyi şekilde icra etmek, zengin olmak için çok çalışmak, insanlığa hizmet için buluşlar üzerinde çalışmak, muhtaç insanlara yardım için dünyayı dolaşmak vb. amaçları ne olursa olsun bu insanları bu türden farklı eylemlere yönelten genel anlamda yaşamın kendileri için anlamıdır. </w:t>
      </w:r>
      <w:proofErr w:type="gramEnd"/>
      <w:r w:rsidR="004F42F1">
        <w:rPr>
          <w:bCs/>
          <w:iCs/>
        </w:rPr>
        <w:t xml:space="preserve">Yaşama anlam </w:t>
      </w:r>
      <w:proofErr w:type="gramStart"/>
      <w:r w:rsidR="004F42F1">
        <w:rPr>
          <w:bCs/>
          <w:iCs/>
        </w:rPr>
        <w:t>verirken  kullandıkları</w:t>
      </w:r>
      <w:proofErr w:type="gramEnd"/>
      <w:r w:rsidR="004F42F1">
        <w:rPr>
          <w:bCs/>
          <w:iCs/>
        </w:rPr>
        <w:t xml:space="preserve"> ise büyük ölçüde değerleridir. </w:t>
      </w:r>
    </w:p>
    <w:p w:rsidR="00762A11" w:rsidRDefault="00817293" w:rsidP="000410C0">
      <w:pPr>
        <w:autoSpaceDE w:val="0"/>
        <w:autoSpaceDN w:val="0"/>
        <w:adjustRightInd w:val="0"/>
        <w:spacing w:line="360" w:lineRule="auto"/>
        <w:ind w:firstLine="706"/>
        <w:jc w:val="both"/>
      </w:pPr>
      <w:r>
        <w:t>Değerler konusunda araştırma yapan</w:t>
      </w:r>
      <w:r w:rsidR="004F42F1">
        <w:t>, farklı milletlerin ne tür değerlere sahip olduğunu inceleyen</w:t>
      </w:r>
      <w:r>
        <w:t xml:space="preserve"> </w:t>
      </w:r>
      <w:proofErr w:type="spellStart"/>
      <w:r>
        <w:t>Rokeach</w:t>
      </w:r>
      <w:proofErr w:type="spellEnd"/>
      <w:r w:rsidR="000410C0">
        <w:t xml:space="preserve">, </w:t>
      </w:r>
      <w:r w:rsidR="004F42F1">
        <w:t xml:space="preserve">genel anlamda </w:t>
      </w:r>
      <w:r w:rsidR="000410C0">
        <w:t>değerleri</w:t>
      </w:r>
      <w:r>
        <w:t xml:space="preserve"> </w:t>
      </w:r>
      <w:r w:rsidR="000410C0" w:rsidRPr="00047E0C">
        <w:t>pek çok şekilde davranışlarımıza rehberlik eden çok yönlü standartlar</w:t>
      </w:r>
      <w:r w:rsidR="008D284D">
        <w:t xml:space="preserve"> olarak tanımlar (</w:t>
      </w:r>
      <w:proofErr w:type="spellStart"/>
      <w:r w:rsidR="008D284D">
        <w:t>Rokeach</w:t>
      </w:r>
      <w:proofErr w:type="spellEnd"/>
      <w:r w:rsidR="008D284D">
        <w:t>, 1973: 13)</w:t>
      </w:r>
      <w:r w:rsidR="000410C0" w:rsidRPr="00047E0C">
        <w:t>.</w:t>
      </w:r>
      <w:r w:rsidR="004F42F1">
        <w:t xml:space="preserve"> Değerlerin rehberlik ettiği alanlar </w:t>
      </w:r>
      <w:r w:rsidR="008D284D">
        <w:t xml:space="preserve">ise </w:t>
      </w:r>
      <w:r w:rsidR="004F42F1">
        <w:t>şöyledir:</w:t>
      </w:r>
      <w:r w:rsidR="000410C0" w:rsidRPr="00047E0C">
        <w:t xml:space="preserve"> </w:t>
      </w:r>
    </w:p>
    <w:p w:rsidR="00762A11" w:rsidRDefault="000410C0" w:rsidP="00762A11">
      <w:pPr>
        <w:autoSpaceDE w:val="0"/>
        <w:autoSpaceDN w:val="0"/>
        <w:adjustRightInd w:val="0"/>
        <w:ind w:firstLine="706"/>
        <w:jc w:val="both"/>
      </w:pPr>
      <w:r w:rsidRPr="00047E0C">
        <w:t xml:space="preserve">(1) Değerler sosyal konularda bakış açımızı belirlerler. </w:t>
      </w:r>
    </w:p>
    <w:p w:rsidR="00762A11" w:rsidRDefault="000410C0" w:rsidP="00762A11">
      <w:pPr>
        <w:autoSpaceDE w:val="0"/>
        <w:autoSpaceDN w:val="0"/>
        <w:adjustRightInd w:val="0"/>
        <w:ind w:firstLine="706"/>
        <w:jc w:val="both"/>
      </w:pPr>
      <w:r w:rsidRPr="00047E0C">
        <w:t xml:space="preserve">(2) Siyasi veya dini bir ideolojiyi bir diğerine karşı savunmamıza yol açarlar. </w:t>
      </w:r>
    </w:p>
    <w:p w:rsidR="00762A11" w:rsidRDefault="00762A11" w:rsidP="00762A11">
      <w:pPr>
        <w:autoSpaceDE w:val="0"/>
        <w:autoSpaceDN w:val="0"/>
        <w:adjustRightInd w:val="0"/>
        <w:ind w:firstLine="706"/>
        <w:jc w:val="both"/>
      </w:pPr>
      <w:r>
        <w:lastRenderedPageBreak/>
        <w:t xml:space="preserve">(3) </w:t>
      </w:r>
      <w:r w:rsidR="000410C0" w:rsidRPr="00047E0C">
        <w:t xml:space="preserve">Değerler kendimizi başkalarımıza karşı sergilememize ve </w:t>
      </w:r>
    </w:p>
    <w:p w:rsidR="00762A11" w:rsidRDefault="000410C0" w:rsidP="00762A11">
      <w:pPr>
        <w:autoSpaceDE w:val="0"/>
        <w:autoSpaceDN w:val="0"/>
        <w:adjustRightInd w:val="0"/>
        <w:ind w:left="720" w:hanging="14"/>
        <w:jc w:val="both"/>
      </w:pPr>
      <w:r w:rsidRPr="00047E0C">
        <w:t xml:space="preserve">(4) başkaları veya kendimize övgü veya suçlamalar yağdırmamıza aynı zamanda da değerlendirme ve yargılama yapmamıza yol gösteren standartlardır. </w:t>
      </w:r>
    </w:p>
    <w:p w:rsidR="00762A11" w:rsidRDefault="000410C0" w:rsidP="00762A11">
      <w:pPr>
        <w:autoSpaceDE w:val="0"/>
        <w:autoSpaceDN w:val="0"/>
        <w:adjustRightInd w:val="0"/>
        <w:ind w:left="720" w:hanging="14"/>
        <w:jc w:val="both"/>
      </w:pPr>
      <w:r w:rsidRPr="00047E0C">
        <w:t xml:space="preserve">(5) Değerler karşılaştırma süreçlerinin temelinde bulunur; değerleri kendimizi başkalarına karşı ahlaklı veya yeterlikli olarak atfetmede standart olarak kullanırız. </w:t>
      </w:r>
    </w:p>
    <w:p w:rsidR="00762A11" w:rsidRDefault="00762A11" w:rsidP="00762A11">
      <w:pPr>
        <w:tabs>
          <w:tab w:val="left" w:pos="1080"/>
        </w:tabs>
        <w:autoSpaceDE w:val="0"/>
        <w:autoSpaceDN w:val="0"/>
        <w:adjustRightInd w:val="0"/>
        <w:ind w:left="720" w:hanging="14"/>
        <w:jc w:val="both"/>
      </w:pPr>
      <w:r>
        <w:t xml:space="preserve">(6) </w:t>
      </w:r>
      <w:r w:rsidR="000410C0" w:rsidRPr="00047E0C">
        <w:t xml:space="preserve">Değerler aynı zamanda başkalarının hangi davranış, değer, tutum ve inançlarının tartışmaya, karşı çıkmaya değer olduğunu ve de başkalarını etkileme ve ikna etmeyi yüklenen standartlardır. </w:t>
      </w:r>
    </w:p>
    <w:p w:rsidR="004F42F1" w:rsidRDefault="000410C0" w:rsidP="00762A11">
      <w:pPr>
        <w:tabs>
          <w:tab w:val="left" w:pos="1080"/>
        </w:tabs>
        <w:autoSpaceDE w:val="0"/>
        <w:autoSpaceDN w:val="0"/>
        <w:adjustRightInd w:val="0"/>
        <w:ind w:left="720" w:hanging="14"/>
        <w:jc w:val="both"/>
      </w:pPr>
      <w:r w:rsidRPr="00047E0C">
        <w:t xml:space="preserve">(7) Son olarak, </w:t>
      </w:r>
      <w:r w:rsidR="003146BC">
        <w:t>d</w:t>
      </w:r>
      <w:r w:rsidRPr="00047E0C">
        <w:t>eğerler psikanaliz, inançlar, tutumlar ve hareketleri nasıl mantıksal çerçeveye oturtacağımızı söyler</w:t>
      </w:r>
      <w:r>
        <w:t>.</w:t>
      </w:r>
    </w:p>
    <w:p w:rsidR="004F42F1" w:rsidRDefault="004F42F1" w:rsidP="004F42F1">
      <w:pPr>
        <w:autoSpaceDE w:val="0"/>
        <w:autoSpaceDN w:val="0"/>
        <w:adjustRightInd w:val="0"/>
        <w:spacing w:line="360" w:lineRule="auto"/>
        <w:ind w:firstLine="708"/>
        <w:jc w:val="both"/>
      </w:pPr>
      <w:r>
        <w:t xml:space="preserve">Toplumsal konularla ilgilenenler, bu alanda araştırma yapanlar, aynı görünen şeylerin neden birçok kişi tarafından farklı </w:t>
      </w:r>
      <w:proofErr w:type="spellStart"/>
      <w:r>
        <w:t>farklı</w:t>
      </w:r>
      <w:proofErr w:type="spellEnd"/>
      <w:r>
        <w:t xml:space="preserve"> anlaşıldığı, insanlar veya toplumlar arası çatışmalarda bu farklı yorumların etkilerinin derecesini merak etmişler, böylelikle de değer olgusu ve değer problemine yönelmişlerdir. Günümüzde değerler konusu hem akademik araştırmalar içerisinde, hem de gelişime açık ve istekli ancak gelişimin olumsuz değişimlerine direnen birçok toplum gibi Türk toplumu için de ihtiyaçla karışık bir ilgi olma niteliğiyle önem arz etmektedir.  </w:t>
      </w:r>
    </w:p>
    <w:p w:rsidR="000B7B6C" w:rsidRDefault="00D9147B" w:rsidP="006151D4">
      <w:pPr>
        <w:autoSpaceDE w:val="0"/>
        <w:autoSpaceDN w:val="0"/>
        <w:adjustRightInd w:val="0"/>
        <w:spacing w:before="240" w:line="360" w:lineRule="auto"/>
        <w:jc w:val="both"/>
        <w:outlineLvl w:val="1"/>
      </w:pPr>
      <w:bookmarkStart w:id="9" w:name="_Toc295379668"/>
      <w:bookmarkStart w:id="10" w:name="_Toc297677969"/>
      <w:r>
        <w:rPr>
          <w:b/>
        </w:rPr>
        <w:t xml:space="preserve">1.2. </w:t>
      </w:r>
      <w:r w:rsidR="000B7B6C" w:rsidRPr="000B7B6C">
        <w:rPr>
          <w:b/>
        </w:rPr>
        <w:t>Değerlerin Sınıflandırılması</w:t>
      </w:r>
      <w:bookmarkEnd w:id="9"/>
      <w:bookmarkEnd w:id="10"/>
    </w:p>
    <w:p w:rsidR="000B7B6C" w:rsidRDefault="009605AC" w:rsidP="006151D4">
      <w:pPr>
        <w:autoSpaceDE w:val="0"/>
        <w:autoSpaceDN w:val="0"/>
        <w:adjustRightInd w:val="0"/>
        <w:spacing w:before="240" w:after="240" w:line="360" w:lineRule="auto"/>
        <w:ind w:firstLine="709"/>
        <w:jc w:val="both"/>
      </w:pPr>
      <w:r>
        <w:t xml:space="preserve">Psikolojide değer testi ilk defa </w:t>
      </w:r>
      <w:r w:rsidR="003146BC">
        <w:t xml:space="preserve">Alman eğitimci filozof </w:t>
      </w:r>
      <w:proofErr w:type="spellStart"/>
      <w:r>
        <w:t>Spranger</w:t>
      </w:r>
      <w:proofErr w:type="spellEnd"/>
      <w:r>
        <w:t xml:space="preserve"> (1928) tarafından kullanılmıştır. </w:t>
      </w:r>
      <w:proofErr w:type="spellStart"/>
      <w:r>
        <w:t>Spranger</w:t>
      </w:r>
      <w:proofErr w:type="spellEnd"/>
      <w:r>
        <w:t xml:space="preserve"> deneklerini her birinde </w:t>
      </w:r>
      <w:proofErr w:type="gramStart"/>
      <w:r>
        <w:t>hakim</w:t>
      </w:r>
      <w:proofErr w:type="gramEnd"/>
      <w:r>
        <w:t xml:space="preserve"> olan değere göre şahsiyet tiplerine ayırmaya çalışmış ve herkesin altı temel değer tipinden birine girebileceğini söylemişti</w:t>
      </w:r>
      <w:r w:rsidR="00C005A4">
        <w:t>r</w:t>
      </w:r>
      <w:r>
        <w:t>.</w:t>
      </w:r>
      <w:r w:rsidR="00C005A4">
        <w:t xml:space="preserve"> </w:t>
      </w:r>
      <w:proofErr w:type="spellStart"/>
      <w:r w:rsidR="00C005A4">
        <w:t>Spreanger’den</w:t>
      </w:r>
      <w:proofErr w:type="spellEnd"/>
      <w:r w:rsidR="00C005A4">
        <w:t xml:space="preserve"> ve daha sonra ondan ilham alarak “</w:t>
      </w:r>
      <w:proofErr w:type="spellStart"/>
      <w:r w:rsidR="00C005A4">
        <w:t>Study</w:t>
      </w:r>
      <w:proofErr w:type="spellEnd"/>
      <w:r w:rsidR="00C005A4">
        <w:t xml:space="preserve"> of </w:t>
      </w:r>
      <w:proofErr w:type="spellStart"/>
      <w:r w:rsidR="00C005A4">
        <w:t>Values</w:t>
      </w:r>
      <w:proofErr w:type="spellEnd"/>
      <w:r w:rsidR="00C005A4">
        <w:t xml:space="preserve">” adlı geniş bir çalışma yapan </w:t>
      </w:r>
      <w:proofErr w:type="spellStart"/>
      <w:r w:rsidR="00C005A4">
        <w:t>Allport</w:t>
      </w:r>
      <w:proofErr w:type="spellEnd"/>
      <w:r w:rsidR="00C005A4">
        <w:t xml:space="preserve">, </w:t>
      </w:r>
      <w:proofErr w:type="spellStart"/>
      <w:r w:rsidR="00C005A4">
        <w:t>Vernon</w:t>
      </w:r>
      <w:proofErr w:type="spellEnd"/>
      <w:r w:rsidR="00C005A4">
        <w:t xml:space="preserve"> ve </w:t>
      </w:r>
      <w:proofErr w:type="spellStart"/>
      <w:r w:rsidR="00C005A4">
        <w:t>Lindzey</w:t>
      </w:r>
      <w:proofErr w:type="spellEnd"/>
      <w:r w:rsidR="00C005A4">
        <w:t xml:space="preserve"> (1960) den sonra değerleri altı grup halinde toplamak adet olmuştur: Estetik, Teorik (veya ilmi), İktisadi, Siyasi, Sosyal ve Dini değerler</w:t>
      </w:r>
      <w:r>
        <w:t xml:space="preserve"> </w:t>
      </w:r>
      <w:r w:rsidR="00C005A4">
        <w:t>(</w:t>
      </w:r>
      <w:proofErr w:type="spellStart"/>
      <w:r w:rsidR="003041BD">
        <w:t>akt</w:t>
      </w:r>
      <w:proofErr w:type="spellEnd"/>
      <w:r w:rsidR="003041BD">
        <w:t xml:space="preserve">: </w:t>
      </w:r>
      <w:r w:rsidR="00C005A4">
        <w:t>Güngör, 1993: 84).</w:t>
      </w:r>
    </w:p>
    <w:p w:rsidR="00EE6EDD" w:rsidRDefault="00EE6EDD" w:rsidP="000410C0">
      <w:pPr>
        <w:autoSpaceDE w:val="0"/>
        <w:autoSpaceDN w:val="0"/>
        <w:adjustRightInd w:val="0"/>
        <w:spacing w:line="360" w:lineRule="auto"/>
        <w:ind w:firstLine="706"/>
        <w:jc w:val="both"/>
      </w:pPr>
      <w:r>
        <w:t xml:space="preserve">Ülken </w:t>
      </w:r>
      <w:r w:rsidR="00C5452B">
        <w:t xml:space="preserve">ise </w:t>
      </w:r>
      <w:r>
        <w:t xml:space="preserve">(1968: 359-361), değerleri </w:t>
      </w:r>
      <w:r w:rsidR="00C5452B">
        <w:t xml:space="preserve">açıklamaya yönelik olarak yaptığı sınıflandırmada onları </w:t>
      </w:r>
      <w:r>
        <w:t>üçe ayır</w:t>
      </w:r>
      <w:r w:rsidR="00A23E83">
        <w:t>mıştır</w:t>
      </w:r>
      <w:r>
        <w:t xml:space="preserve">: </w:t>
      </w:r>
    </w:p>
    <w:p w:rsidR="00C005A4" w:rsidRDefault="00EE6EDD" w:rsidP="00E10D57">
      <w:pPr>
        <w:numPr>
          <w:ilvl w:val="0"/>
          <w:numId w:val="3"/>
        </w:numPr>
        <w:tabs>
          <w:tab w:val="clear" w:pos="1726"/>
          <w:tab w:val="num" w:pos="1080"/>
        </w:tabs>
        <w:autoSpaceDE w:val="0"/>
        <w:autoSpaceDN w:val="0"/>
        <w:adjustRightInd w:val="0"/>
        <w:ind w:left="1083" w:hanging="374"/>
        <w:jc w:val="both"/>
      </w:pPr>
      <w:r>
        <w:t>Birinci kısım içkin değerlerdir: İçkin değerler bilinç verileri, yani değerlerin üç esaslı vasfından ikincisi olan tabii unsurlar ve muhteva özelliği üstün değerlerdir. Bunlar teknik, sanat ve bilgi değerleridir. Teknikte madde, sanatta duyumlar ve duygular, bilgide kavramlar esası teşkil eder, fakat hepsi bilinç muhtevasına dayanırlar.</w:t>
      </w:r>
    </w:p>
    <w:p w:rsidR="00EE6EDD" w:rsidRDefault="00EE6EDD" w:rsidP="00E10D57">
      <w:pPr>
        <w:numPr>
          <w:ilvl w:val="0"/>
          <w:numId w:val="3"/>
        </w:numPr>
        <w:tabs>
          <w:tab w:val="clear" w:pos="1726"/>
          <w:tab w:val="left" w:pos="720"/>
          <w:tab w:val="num" w:pos="1080"/>
        </w:tabs>
        <w:autoSpaceDE w:val="0"/>
        <w:autoSpaceDN w:val="0"/>
        <w:adjustRightInd w:val="0"/>
        <w:ind w:left="1083" w:hanging="374"/>
        <w:jc w:val="both"/>
      </w:pPr>
      <w:r>
        <w:t>İkincisi aşkın değerlerdir. Bunlarda duyu verileri, bilinç muhtevası yalnızca vesiledirler. Fakat bu vesile az veya çok önemsiz bir dereceye inebilir. Bir insanla bir insan arasında ahlaki ilişkide bilinç verileri ya yazılmış bir sözleşmeye dayanan iki insanın bu sözleşmeye sadık kalması</w:t>
      </w:r>
      <w:r w:rsidR="00C87710">
        <w:t>,</w:t>
      </w:r>
      <w:r>
        <w:t xml:space="preserve"> ya gençlik ve aile hatıralarına sadık kalması</w:t>
      </w:r>
      <w:r w:rsidR="00C87710">
        <w:t xml:space="preserve"> ya da verilmiş sözlere sadık kalması ve vefalık </w:t>
      </w:r>
      <w:r w:rsidR="00C87710">
        <w:lastRenderedPageBreak/>
        <w:t>gibidir ki, bu sözler ve yazılar duyu verileridir, bilinç muhtevalarıdır. Dini ve ahlaki değerler aşkın değerlerdir.</w:t>
      </w:r>
    </w:p>
    <w:p w:rsidR="00C87710" w:rsidRDefault="00C87710" w:rsidP="00E10D57">
      <w:pPr>
        <w:numPr>
          <w:ilvl w:val="0"/>
          <w:numId w:val="3"/>
        </w:numPr>
        <w:tabs>
          <w:tab w:val="clear" w:pos="1726"/>
          <w:tab w:val="left" w:pos="720"/>
          <w:tab w:val="num" w:pos="1080"/>
        </w:tabs>
        <w:autoSpaceDE w:val="0"/>
        <w:autoSpaceDN w:val="0"/>
        <w:adjustRightInd w:val="0"/>
        <w:spacing w:before="240"/>
        <w:ind w:left="1083" w:hanging="374"/>
        <w:jc w:val="both"/>
      </w:pPr>
      <w:r>
        <w:t>Normatif değerler aslında değer değil, ancak bütün değerlerin ölçüleri, değişim örnekleridir. Bu değerlerin görevi başka değerleri birbiriyle karşılaştırmak ve ölçmektir. Bu ölçü değerler de iktisad</w:t>
      </w:r>
      <w:r w:rsidR="007D6190">
        <w:t>î, hukukî</w:t>
      </w:r>
      <w:r>
        <w:t xml:space="preserve"> ve </w:t>
      </w:r>
      <w:r w:rsidR="00AD4329">
        <w:t>lisanî</w:t>
      </w:r>
      <w:r>
        <w:t xml:space="preserve"> değerlerdir.</w:t>
      </w:r>
    </w:p>
    <w:p w:rsidR="00467070" w:rsidRDefault="00467070" w:rsidP="00E10D57">
      <w:pPr>
        <w:autoSpaceDE w:val="0"/>
        <w:autoSpaceDN w:val="0"/>
        <w:adjustRightInd w:val="0"/>
        <w:spacing w:before="240" w:line="360" w:lineRule="auto"/>
        <w:ind w:firstLine="706"/>
        <w:jc w:val="both"/>
      </w:pPr>
      <w:proofErr w:type="spellStart"/>
      <w:r>
        <w:t>Rokeach</w:t>
      </w:r>
      <w:proofErr w:type="spellEnd"/>
      <w:r>
        <w:t xml:space="preserve"> (1973: 28), </w:t>
      </w:r>
      <w:r w:rsidR="00E10D57">
        <w:t xml:space="preserve">değerlerle ilgili araştırmalarında </w:t>
      </w:r>
      <w:r w:rsidR="00795595">
        <w:t xml:space="preserve">hazırladığı </w:t>
      </w:r>
      <w:r w:rsidR="00C1244E">
        <w:t xml:space="preserve">sorulara </w:t>
      </w:r>
      <w:r w:rsidR="00B12BFF">
        <w:t>cevaplayıcı</w:t>
      </w:r>
      <w:r w:rsidR="00795595">
        <w:t>ları</w:t>
      </w:r>
      <w:r w:rsidR="00B12BFF">
        <w:t xml:space="preserve">n </w:t>
      </w:r>
      <w:r w:rsidR="00795595">
        <w:t xml:space="preserve">kullandıkları ifadeler doğrultusunda </w:t>
      </w:r>
      <w:r>
        <w:t>değerleri</w:t>
      </w:r>
      <w:r w:rsidR="00795595">
        <w:t>;</w:t>
      </w:r>
      <w:r>
        <w:t xml:space="preserve"> </w:t>
      </w:r>
      <w:r w:rsidR="00001367">
        <w:t>“</w:t>
      </w:r>
      <w:r>
        <w:t>araç değerler</w:t>
      </w:r>
      <w:r w:rsidR="00001367">
        <w:t>”</w:t>
      </w:r>
      <w:r>
        <w:t xml:space="preserve"> ve </w:t>
      </w:r>
      <w:r w:rsidR="00001367">
        <w:t>“</w:t>
      </w:r>
      <w:r>
        <w:t>amaç değerler</w:t>
      </w:r>
      <w:r w:rsidR="00001367">
        <w:t>”</w:t>
      </w:r>
      <w:r w:rsidR="00795595">
        <w:t xml:space="preserve"> olarak iki grupta toplamış</w:t>
      </w:r>
      <w:r w:rsidR="00B12BFF">
        <w:t xml:space="preserve"> ve bunların içeriğini oluştur</w:t>
      </w:r>
      <w:r w:rsidR="009937E8">
        <w:t>an değerleri şöyle sıralamıştır;</w:t>
      </w:r>
    </w:p>
    <w:p w:rsidR="00795595" w:rsidRDefault="00795595" w:rsidP="00E10D57">
      <w:pPr>
        <w:autoSpaceDE w:val="0"/>
        <w:autoSpaceDN w:val="0"/>
        <w:adjustRightInd w:val="0"/>
        <w:spacing w:before="240" w:line="360" w:lineRule="auto"/>
        <w:ind w:firstLine="706"/>
        <w:jc w:val="both"/>
      </w:pPr>
    </w:p>
    <w:p w:rsidR="00BE12FD" w:rsidRDefault="00BE12FD" w:rsidP="00AF5C8E">
      <w:pPr>
        <w:autoSpaceDE w:val="0"/>
        <w:autoSpaceDN w:val="0"/>
        <w:adjustRightInd w:val="0"/>
        <w:ind w:left="720"/>
        <w:rPr>
          <w:rFonts w:ascii="Times-Bold" w:hAnsi="Times-Bold" w:cs="Times-Bold"/>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0"/>
        <w:gridCol w:w="4360"/>
      </w:tblGrid>
      <w:tr w:rsidR="00BE12FD" w:rsidRPr="00D11640" w:rsidTr="00D11640">
        <w:tc>
          <w:tcPr>
            <w:tcW w:w="4583" w:type="dxa"/>
            <w:tcBorders>
              <w:top w:val="nil"/>
              <w:left w:val="nil"/>
              <w:bottom w:val="single" w:sz="4" w:space="0" w:color="auto"/>
            </w:tcBorders>
          </w:tcPr>
          <w:p w:rsidR="00BE12FD" w:rsidRPr="00D11640" w:rsidRDefault="00BE12FD" w:rsidP="00D11640">
            <w:pPr>
              <w:autoSpaceDE w:val="0"/>
              <w:autoSpaceDN w:val="0"/>
              <w:adjustRightInd w:val="0"/>
              <w:spacing w:line="360" w:lineRule="auto"/>
              <w:ind w:left="720"/>
              <w:rPr>
                <w:b/>
                <w:bCs/>
              </w:rPr>
            </w:pPr>
            <w:r w:rsidRPr="00D11640">
              <w:rPr>
                <w:b/>
                <w:bCs/>
              </w:rPr>
              <w:t>AMAÇ DEĞERLER</w:t>
            </w:r>
          </w:p>
        </w:tc>
        <w:tc>
          <w:tcPr>
            <w:tcW w:w="4583" w:type="dxa"/>
            <w:tcBorders>
              <w:top w:val="nil"/>
              <w:bottom w:val="single" w:sz="4" w:space="0" w:color="auto"/>
              <w:right w:val="nil"/>
            </w:tcBorders>
          </w:tcPr>
          <w:p w:rsidR="00BE12FD" w:rsidRPr="00D11640" w:rsidRDefault="00BE12FD" w:rsidP="00D11640">
            <w:pPr>
              <w:autoSpaceDE w:val="0"/>
              <w:autoSpaceDN w:val="0"/>
              <w:adjustRightInd w:val="0"/>
              <w:spacing w:line="360" w:lineRule="auto"/>
              <w:ind w:left="720"/>
              <w:rPr>
                <w:b/>
                <w:bCs/>
              </w:rPr>
            </w:pPr>
            <w:r w:rsidRPr="00D11640">
              <w:rPr>
                <w:b/>
                <w:bCs/>
              </w:rPr>
              <w:t>ARAÇ DEĞERLER</w:t>
            </w:r>
          </w:p>
        </w:tc>
      </w:tr>
      <w:tr w:rsidR="00BE12FD" w:rsidRPr="00D11640" w:rsidTr="00D11640">
        <w:tc>
          <w:tcPr>
            <w:tcW w:w="4583" w:type="dxa"/>
            <w:tcBorders>
              <w:left w:val="nil"/>
              <w:bottom w:val="nil"/>
              <w:right w:val="single" w:sz="4" w:space="0" w:color="auto"/>
            </w:tcBorders>
          </w:tcPr>
          <w:p w:rsidR="00BE12FD" w:rsidRPr="00D11640" w:rsidRDefault="00BE12FD" w:rsidP="00D11640">
            <w:pPr>
              <w:autoSpaceDE w:val="0"/>
              <w:autoSpaceDN w:val="0"/>
              <w:adjustRightInd w:val="0"/>
              <w:spacing w:line="360" w:lineRule="auto"/>
              <w:ind w:left="720"/>
              <w:rPr>
                <w:bCs/>
              </w:rPr>
            </w:pPr>
            <w:r w:rsidRPr="00D11640">
              <w:rPr>
                <w:bCs/>
              </w:rPr>
              <w:t>Rahat bir yaşam</w:t>
            </w:r>
          </w:p>
        </w:tc>
        <w:tc>
          <w:tcPr>
            <w:tcW w:w="4583" w:type="dxa"/>
            <w:tcBorders>
              <w:top w:val="single" w:sz="4" w:space="0" w:color="auto"/>
              <w:left w:val="single" w:sz="4" w:space="0" w:color="auto"/>
              <w:bottom w:val="nil"/>
              <w:right w:val="nil"/>
            </w:tcBorders>
          </w:tcPr>
          <w:p w:rsidR="00BE12FD" w:rsidRPr="00D11640" w:rsidRDefault="00BE12FD" w:rsidP="00D11640">
            <w:pPr>
              <w:autoSpaceDE w:val="0"/>
              <w:autoSpaceDN w:val="0"/>
              <w:adjustRightInd w:val="0"/>
              <w:spacing w:line="360" w:lineRule="auto"/>
              <w:ind w:left="720"/>
              <w:rPr>
                <w:bCs/>
              </w:rPr>
            </w:pPr>
            <w:r w:rsidRPr="00D11640">
              <w:rPr>
                <w:bCs/>
              </w:rPr>
              <w:t>Hırs</w:t>
            </w:r>
          </w:p>
        </w:tc>
      </w:tr>
      <w:tr w:rsidR="00BE12FD" w:rsidRPr="00D11640" w:rsidTr="00D11640">
        <w:tc>
          <w:tcPr>
            <w:tcW w:w="4583" w:type="dxa"/>
            <w:tcBorders>
              <w:top w:val="nil"/>
              <w:left w:val="nil"/>
              <w:bottom w:val="nil"/>
              <w:right w:val="single" w:sz="4" w:space="0" w:color="auto"/>
            </w:tcBorders>
          </w:tcPr>
          <w:p w:rsidR="00BE12FD" w:rsidRPr="00D11640" w:rsidRDefault="00BE12FD" w:rsidP="00D11640">
            <w:pPr>
              <w:autoSpaceDE w:val="0"/>
              <w:autoSpaceDN w:val="0"/>
              <w:adjustRightInd w:val="0"/>
              <w:spacing w:line="360" w:lineRule="auto"/>
              <w:ind w:left="720"/>
              <w:rPr>
                <w:bCs/>
              </w:rPr>
            </w:pPr>
            <w:r w:rsidRPr="00D11640">
              <w:rPr>
                <w:bCs/>
              </w:rPr>
              <w:t>Heyecan verici bir hayat</w:t>
            </w:r>
          </w:p>
        </w:tc>
        <w:tc>
          <w:tcPr>
            <w:tcW w:w="4583" w:type="dxa"/>
            <w:tcBorders>
              <w:top w:val="nil"/>
              <w:left w:val="single" w:sz="4" w:space="0" w:color="auto"/>
              <w:bottom w:val="nil"/>
              <w:right w:val="nil"/>
            </w:tcBorders>
          </w:tcPr>
          <w:p w:rsidR="00BE12FD" w:rsidRPr="00D11640" w:rsidRDefault="00BE12FD" w:rsidP="00D11640">
            <w:pPr>
              <w:autoSpaceDE w:val="0"/>
              <w:autoSpaceDN w:val="0"/>
              <w:adjustRightInd w:val="0"/>
              <w:spacing w:line="360" w:lineRule="auto"/>
              <w:ind w:left="720"/>
              <w:rPr>
                <w:bCs/>
              </w:rPr>
            </w:pPr>
            <w:r w:rsidRPr="00D11640">
              <w:rPr>
                <w:bCs/>
              </w:rPr>
              <w:t>Hoşgörü</w:t>
            </w:r>
            <w:r w:rsidR="008956CF" w:rsidRPr="00D11640">
              <w:rPr>
                <w:bCs/>
              </w:rPr>
              <w:t>lülük</w:t>
            </w:r>
            <w:r w:rsidRPr="00D11640">
              <w:rPr>
                <w:bCs/>
              </w:rPr>
              <w:t xml:space="preserve"> (geniş fikirli)</w:t>
            </w:r>
          </w:p>
        </w:tc>
      </w:tr>
      <w:tr w:rsidR="00BE12FD" w:rsidRPr="00D11640" w:rsidTr="00D11640">
        <w:tc>
          <w:tcPr>
            <w:tcW w:w="4583" w:type="dxa"/>
            <w:tcBorders>
              <w:top w:val="nil"/>
              <w:left w:val="nil"/>
              <w:bottom w:val="nil"/>
              <w:right w:val="single" w:sz="4" w:space="0" w:color="auto"/>
            </w:tcBorders>
          </w:tcPr>
          <w:p w:rsidR="00BE12FD" w:rsidRPr="00D11640" w:rsidRDefault="00BE12FD" w:rsidP="00D11640">
            <w:pPr>
              <w:autoSpaceDE w:val="0"/>
              <w:autoSpaceDN w:val="0"/>
              <w:adjustRightInd w:val="0"/>
              <w:spacing w:line="360" w:lineRule="auto"/>
              <w:ind w:left="720"/>
              <w:rPr>
                <w:bCs/>
              </w:rPr>
            </w:pPr>
            <w:r w:rsidRPr="00D11640">
              <w:rPr>
                <w:bCs/>
              </w:rPr>
              <w:t>Başarı duygusu</w:t>
            </w:r>
          </w:p>
        </w:tc>
        <w:tc>
          <w:tcPr>
            <w:tcW w:w="4583" w:type="dxa"/>
            <w:tcBorders>
              <w:top w:val="nil"/>
              <w:left w:val="single" w:sz="4" w:space="0" w:color="auto"/>
              <w:bottom w:val="nil"/>
              <w:right w:val="nil"/>
            </w:tcBorders>
          </w:tcPr>
          <w:p w:rsidR="00BE12FD" w:rsidRPr="00D11640" w:rsidRDefault="008956CF" w:rsidP="00D11640">
            <w:pPr>
              <w:autoSpaceDE w:val="0"/>
              <w:autoSpaceDN w:val="0"/>
              <w:adjustRightInd w:val="0"/>
              <w:spacing w:line="360" w:lineRule="auto"/>
              <w:ind w:left="720"/>
              <w:rPr>
                <w:bCs/>
              </w:rPr>
            </w:pPr>
            <w:r w:rsidRPr="00D11640">
              <w:rPr>
                <w:bCs/>
              </w:rPr>
              <w:t>Yetenekli</w:t>
            </w:r>
          </w:p>
        </w:tc>
      </w:tr>
      <w:tr w:rsidR="00BE12FD" w:rsidRPr="00D11640" w:rsidTr="00D11640">
        <w:tc>
          <w:tcPr>
            <w:tcW w:w="4583" w:type="dxa"/>
            <w:tcBorders>
              <w:top w:val="nil"/>
              <w:left w:val="nil"/>
              <w:bottom w:val="nil"/>
              <w:right w:val="single" w:sz="4" w:space="0" w:color="auto"/>
            </w:tcBorders>
          </w:tcPr>
          <w:p w:rsidR="00BE12FD" w:rsidRPr="00D11640" w:rsidRDefault="00BE12FD" w:rsidP="00D11640">
            <w:pPr>
              <w:autoSpaceDE w:val="0"/>
              <w:autoSpaceDN w:val="0"/>
              <w:adjustRightInd w:val="0"/>
              <w:spacing w:line="360" w:lineRule="auto"/>
              <w:ind w:left="720"/>
              <w:rPr>
                <w:bCs/>
              </w:rPr>
            </w:pPr>
            <w:r w:rsidRPr="00D11640">
              <w:rPr>
                <w:bCs/>
              </w:rPr>
              <w:t>Barış içinde bir dünya</w:t>
            </w:r>
          </w:p>
        </w:tc>
        <w:tc>
          <w:tcPr>
            <w:tcW w:w="4583" w:type="dxa"/>
            <w:tcBorders>
              <w:top w:val="nil"/>
              <w:left w:val="single" w:sz="4" w:space="0" w:color="auto"/>
              <w:bottom w:val="nil"/>
              <w:right w:val="nil"/>
            </w:tcBorders>
          </w:tcPr>
          <w:p w:rsidR="00BE12FD" w:rsidRPr="00D11640" w:rsidRDefault="008956CF" w:rsidP="00D11640">
            <w:pPr>
              <w:autoSpaceDE w:val="0"/>
              <w:autoSpaceDN w:val="0"/>
              <w:adjustRightInd w:val="0"/>
              <w:spacing w:line="360" w:lineRule="auto"/>
              <w:ind w:left="720"/>
              <w:rPr>
                <w:bCs/>
              </w:rPr>
            </w:pPr>
            <w:r w:rsidRPr="00D11640">
              <w:rPr>
                <w:bCs/>
              </w:rPr>
              <w:t>Neşeli</w:t>
            </w:r>
          </w:p>
        </w:tc>
      </w:tr>
      <w:tr w:rsidR="00BE12FD" w:rsidRPr="00D11640" w:rsidTr="00D11640">
        <w:tc>
          <w:tcPr>
            <w:tcW w:w="4583" w:type="dxa"/>
            <w:tcBorders>
              <w:top w:val="nil"/>
              <w:left w:val="nil"/>
              <w:bottom w:val="nil"/>
              <w:right w:val="single" w:sz="4" w:space="0" w:color="auto"/>
            </w:tcBorders>
          </w:tcPr>
          <w:p w:rsidR="00BE12FD" w:rsidRPr="00D11640" w:rsidRDefault="00BE12FD" w:rsidP="00D11640">
            <w:pPr>
              <w:autoSpaceDE w:val="0"/>
              <w:autoSpaceDN w:val="0"/>
              <w:adjustRightInd w:val="0"/>
              <w:spacing w:line="360" w:lineRule="auto"/>
              <w:ind w:left="720"/>
              <w:rPr>
                <w:bCs/>
              </w:rPr>
            </w:pPr>
            <w:r w:rsidRPr="00D11640">
              <w:rPr>
                <w:bCs/>
              </w:rPr>
              <w:t>Güzellikler dünyası</w:t>
            </w:r>
          </w:p>
        </w:tc>
        <w:tc>
          <w:tcPr>
            <w:tcW w:w="4583" w:type="dxa"/>
            <w:tcBorders>
              <w:top w:val="nil"/>
              <w:left w:val="single" w:sz="4" w:space="0" w:color="auto"/>
              <w:bottom w:val="nil"/>
              <w:right w:val="nil"/>
            </w:tcBorders>
          </w:tcPr>
          <w:p w:rsidR="00BE12FD" w:rsidRPr="00D11640" w:rsidRDefault="008956CF" w:rsidP="00D11640">
            <w:pPr>
              <w:autoSpaceDE w:val="0"/>
              <w:autoSpaceDN w:val="0"/>
              <w:adjustRightInd w:val="0"/>
              <w:spacing w:line="360" w:lineRule="auto"/>
              <w:ind w:left="720"/>
              <w:rPr>
                <w:bCs/>
              </w:rPr>
            </w:pPr>
            <w:r w:rsidRPr="00D11640">
              <w:rPr>
                <w:bCs/>
              </w:rPr>
              <w:t>Temizlik</w:t>
            </w:r>
          </w:p>
        </w:tc>
      </w:tr>
      <w:tr w:rsidR="00BE12FD" w:rsidRPr="00D11640" w:rsidTr="00D11640">
        <w:tc>
          <w:tcPr>
            <w:tcW w:w="4583" w:type="dxa"/>
            <w:tcBorders>
              <w:top w:val="nil"/>
              <w:left w:val="nil"/>
              <w:bottom w:val="nil"/>
              <w:right w:val="single" w:sz="4" w:space="0" w:color="auto"/>
            </w:tcBorders>
          </w:tcPr>
          <w:p w:rsidR="00BE12FD" w:rsidRPr="00D11640" w:rsidRDefault="00BE12FD" w:rsidP="00D11640">
            <w:pPr>
              <w:autoSpaceDE w:val="0"/>
              <w:autoSpaceDN w:val="0"/>
              <w:adjustRightInd w:val="0"/>
              <w:spacing w:line="360" w:lineRule="auto"/>
              <w:ind w:left="720"/>
              <w:rPr>
                <w:bCs/>
              </w:rPr>
            </w:pPr>
            <w:r w:rsidRPr="00D11640">
              <w:rPr>
                <w:bCs/>
              </w:rPr>
              <w:t>Eşitlik</w:t>
            </w:r>
          </w:p>
        </w:tc>
        <w:tc>
          <w:tcPr>
            <w:tcW w:w="4583" w:type="dxa"/>
            <w:tcBorders>
              <w:top w:val="nil"/>
              <w:left w:val="single" w:sz="4" w:space="0" w:color="auto"/>
              <w:bottom w:val="nil"/>
              <w:right w:val="nil"/>
            </w:tcBorders>
          </w:tcPr>
          <w:p w:rsidR="00BE12FD" w:rsidRPr="00D11640" w:rsidRDefault="008956CF" w:rsidP="00D11640">
            <w:pPr>
              <w:autoSpaceDE w:val="0"/>
              <w:autoSpaceDN w:val="0"/>
              <w:adjustRightInd w:val="0"/>
              <w:spacing w:line="360" w:lineRule="auto"/>
              <w:ind w:left="720"/>
              <w:rPr>
                <w:bCs/>
              </w:rPr>
            </w:pPr>
            <w:r w:rsidRPr="00D11640">
              <w:rPr>
                <w:bCs/>
              </w:rPr>
              <w:t>Cesaret</w:t>
            </w:r>
          </w:p>
        </w:tc>
      </w:tr>
      <w:tr w:rsidR="00BE12FD" w:rsidRPr="00D11640" w:rsidTr="00D11640">
        <w:tc>
          <w:tcPr>
            <w:tcW w:w="4583" w:type="dxa"/>
            <w:tcBorders>
              <w:top w:val="nil"/>
              <w:left w:val="nil"/>
              <w:bottom w:val="nil"/>
              <w:right w:val="single" w:sz="4" w:space="0" w:color="auto"/>
            </w:tcBorders>
          </w:tcPr>
          <w:p w:rsidR="00BE12FD" w:rsidRPr="00D11640" w:rsidRDefault="00BE12FD" w:rsidP="00D11640">
            <w:pPr>
              <w:autoSpaceDE w:val="0"/>
              <w:autoSpaceDN w:val="0"/>
              <w:adjustRightInd w:val="0"/>
              <w:spacing w:line="360" w:lineRule="auto"/>
              <w:ind w:left="720"/>
              <w:rPr>
                <w:bCs/>
              </w:rPr>
            </w:pPr>
            <w:r w:rsidRPr="00D11640">
              <w:rPr>
                <w:bCs/>
              </w:rPr>
              <w:t>Aile güvenliği</w:t>
            </w:r>
          </w:p>
        </w:tc>
        <w:tc>
          <w:tcPr>
            <w:tcW w:w="4583" w:type="dxa"/>
            <w:tcBorders>
              <w:top w:val="nil"/>
              <w:left w:val="single" w:sz="4" w:space="0" w:color="auto"/>
              <w:bottom w:val="nil"/>
              <w:right w:val="nil"/>
            </w:tcBorders>
          </w:tcPr>
          <w:p w:rsidR="00BE12FD" w:rsidRPr="00D11640" w:rsidRDefault="008956CF" w:rsidP="00D11640">
            <w:pPr>
              <w:autoSpaceDE w:val="0"/>
              <w:autoSpaceDN w:val="0"/>
              <w:adjustRightInd w:val="0"/>
              <w:spacing w:line="360" w:lineRule="auto"/>
              <w:ind w:left="720"/>
              <w:rPr>
                <w:bCs/>
              </w:rPr>
            </w:pPr>
            <w:r w:rsidRPr="00D11640">
              <w:rPr>
                <w:bCs/>
              </w:rPr>
              <w:t>Bağışlayıcı</w:t>
            </w:r>
          </w:p>
        </w:tc>
      </w:tr>
      <w:tr w:rsidR="00BE12FD" w:rsidRPr="00D11640" w:rsidTr="00D11640">
        <w:tc>
          <w:tcPr>
            <w:tcW w:w="4583" w:type="dxa"/>
            <w:tcBorders>
              <w:top w:val="nil"/>
              <w:left w:val="nil"/>
              <w:bottom w:val="nil"/>
              <w:right w:val="single" w:sz="4" w:space="0" w:color="auto"/>
            </w:tcBorders>
          </w:tcPr>
          <w:p w:rsidR="00BE12FD" w:rsidRPr="00D11640" w:rsidRDefault="00BE12FD" w:rsidP="00D11640">
            <w:pPr>
              <w:autoSpaceDE w:val="0"/>
              <w:autoSpaceDN w:val="0"/>
              <w:adjustRightInd w:val="0"/>
              <w:spacing w:line="360" w:lineRule="auto"/>
              <w:ind w:left="720"/>
              <w:rPr>
                <w:bCs/>
              </w:rPr>
            </w:pPr>
            <w:r w:rsidRPr="00D11640">
              <w:rPr>
                <w:bCs/>
              </w:rPr>
              <w:t>Özgürlük</w:t>
            </w:r>
          </w:p>
        </w:tc>
        <w:tc>
          <w:tcPr>
            <w:tcW w:w="4583" w:type="dxa"/>
            <w:tcBorders>
              <w:top w:val="nil"/>
              <w:left w:val="single" w:sz="4" w:space="0" w:color="auto"/>
              <w:bottom w:val="nil"/>
              <w:right w:val="nil"/>
            </w:tcBorders>
          </w:tcPr>
          <w:p w:rsidR="00BE12FD" w:rsidRPr="00D11640" w:rsidRDefault="008956CF" w:rsidP="00D11640">
            <w:pPr>
              <w:autoSpaceDE w:val="0"/>
              <w:autoSpaceDN w:val="0"/>
              <w:adjustRightInd w:val="0"/>
              <w:spacing w:line="360" w:lineRule="auto"/>
              <w:ind w:left="720"/>
              <w:rPr>
                <w:bCs/>
              </w:rPr>
            </w:pPr>
            <w:r w:rsidRPr="00D11640">
              <w:rPr>
                <w:bCs/>
              </w:rPr>
              <w:t>Yardımsever</w:t>
            </w:r>
          </w:p>
        </w:tc>
      </w:tr>
      <w:tr w:rsidR="00BE12FD" w:rsidRPr="00D11640" w:rsidTr="00D11640">
        <w:tc>
          <w:tcPr>
            <w:tcW w:w="4583" w:type="dxa"/>
            <w:tcBorders>
              <w:top w:val="nil"/>
              <w:left w:val="nil"/>
              <w:bottom w:val="nil"/>
              <w:right w:val="single" w:sz="4" w:space="0" w:color="auto"/>
            </w:tcBorders>
          </w:tcPr>
          <w:p w:rsidR="00BE12FD" w:rsidRPr="00D11640" w:rsidRDefault="00BE12FD" w:rsidP="00D11640">
            <w:pPr>
              <w:autoSpaceDE w:val="0"/>
              <w:autoSpaceDN w:val="0"/>
              <w:adjustRightInd w:val="0"/>
              <w:spacing w:line="360" w:lineRule="auto"/>
              <w:ind w:left="720"/>
              <w:rPr>
                <w:bCs/>
              </w:rPr>
            </w:pPr>
            <w:r w:rsidRPr="00D11640">
              <w:rPr>
                <w:bCs/>
              </w:rPr>
              <w:t>Mutluluk</w:t>
            </w:r>
          </w:p>
        </w:tc>
        <w:tc>
          <w:tcPr>
            <w:tcW w:w="4583" w:type="dxa"/>
            <w:tcBorders>
              <w:top w:val="nil"/>
              <w:left w:val="single" w:sz="4" w:space="0" w:color="auto"/>
              <w:bottom w:val="nil"/>
              <w:right w:val="nil"/>
            </w:tcBorders>
          </w:tcPr>
          <w:p w:rsidR="00BE12FD" w:rsidRPr="00D11640" w:rsidRDefault="008956CF" w:rsidP="00D11640">
            <w:pPr>
              <w:autoSpaceDE w:val="0"/>
              <w:autoSpaceDN w:val="0"/>
              <w:adjustRightInd w:val="0"/>
              <w:spacing w:line="360" w:lineRule="auto"/>
              <w:ind w:left="720"/>
              <w:rPr>
                <w:bCs/>
              </w:rPr>
            </w:pPr>
            <w:r w:rsidRPr="00D11640">
              <w:rPr>
                <w:bCs/>
              </w:rPr>
              <w:t>Dürüst</w:t>
            </w:r>
          </w:p>
        </w:tc>
      </w:tr>
      <w:tr w:rsidR="00BE12FD" w:rsidRPr="00D11640" w:rsidTr="00D11640">
        <w:tc>
          <w:tcPr>
            <w:tcW w:w="4583" w:type="dxa"/>
            <w:tcBorders>
              <w:top w:val="nil"/>
              <w:left w:val="nil"/>
              <w:bottom w:val="nil"/>
              <w:right w:val="single" w:sz="4" w:space="0" w:color="auto"/>
            </w:tcBorders>
          </w:tcPr>
          <w:p w:rsidR="00BE12FD" w:rsidRPr="00D11640" w:rsidRDefault="00BE12FD" w:rsidP="00D11640">
            <w:pPr>
              <w:autoSpaceDE w:val="0"/>
              <w:autoSpaceDN w:val="0"/>
              <w:adjustRightInd w:val="0"/>
              <w:spacing w:line="360" w:lineRule="auto"/>
              <w:ind w:left="720"/>
              <w:rPr>
                <w:bCs/>
              </w:rPr>
            </w:pPr>
            <w:r w:rsidRPr="00D11640">
              <w:rPr>
                <w:bCs/>
              </w:rPr>
              <w:t>İç uyum</w:t>
            </w:r>
          </w:p>
        </w:tc>
        <w:tc>
          <w:tcPr>
            <w:tcW w:w="4583" w:type="dxa"/>
            <w:tcBorders>
              <w:top w:val="nil"/>
              <w:left w:val="single" w:sz="4" w:space="0" w:color="auto"/>
              <w:bottom w:val="nil"/>
              <w:right w:val="nil"/>
            </w:tcBorders>
          </w:tcPr>
          <w:p w:rsidR="00BE12FD" w:rsidRPr="00D11640" w:rsidRDefault="008956CF" w:rsidP="00D11640">
            <w:pPr>
              <w:autoSpaceDE w:val="0"/>
              <w:autoSpaceDN w:val="0"/>
              <w:adjustRightInd w:val="0"/>
              <w:spacing w:line="360" w:lineRule="auto"/>
              <w:ind w:left="720"/>
              <w:rPr>
                <w:bCs/>
              </w:rPr>
            </w:pPr>
            <w:r w:rsidRPr="00D11640">
              <w:rPr>
                <w:bCs/>
              </w:rPr>
              <w:t>Yaratıcı</w:t>
            </w:r>
          </w:p>
        </w:tc>
      </w:tr>
      <w:tr w:rsidR="00BE12FD" w:rsidRPr="00D11640" w:rsidTr="00D11640">
        <w:tc>
          <w:tcPr>
            <w:tcW w:w="4583" w:type="dxa"/>
            <w:tcBorders>
              <w:top w:val="nil"/>
              <w:left w:val="nil"/>
              <w:bottom w:val="nil"/>
              <w:right w:val="single" w:sz="4" w:space="0" w:color="auto"/>
            </w:tcBorders>
          </w:tcPr>
          <w:p w:rsidR="00BE12FD" w:rsidRPr="00D11640" w:rsidRDefault="00BE12FD" w:rsidP="00D11640">
            <w:pPr>
              <w:autoSpaceDE w:val="0"/>
              <w:autoSpaceDN w:val="0"/>
              <w:adjustRightInd w:val="0"/>
              <w:spacing w:line="360" w:lineRule="auto"/>
              <w:ind w:left="720"/>
              <w:rPr>
                <w:bCs/>
              </w:rPr>
            </w:pPr>
            <w:r w:rsidRPr="00D11640">
              <w:rPr>
                <w:bCs/>
              </w:rPr>
              <w:t>Gerçek, samimi sevgi</w:t>
            </w:r>
          </w:p>
        </w:tc>
        <w:tc>
          <w:tcPr>
            <w:tcW w:w="4583" w:type="dxa"/>
            <w:tcBorders>
              <w:top w:val="nil"/>
              <w:left w:val="single" w:sz="4" w:space="0" w:color="auto"/>
              <w:bottom w:val="nil"/>
              <w:right w:val="nil"/>
            </w:tcBorders>
          </w:tcPr>
          <w:p w:rsidR="00BE12FD" w:rsidRPr="00D11640" w:rsidRDefault="008956CF" w:rsidP="00D11640">
            <w:pPr>
              <w:autoSpaceDE w:val="0"/>
              <w:autoSpaceDN w:val="0"/>
              <w:adjustRightInd w:val="0"/>
              <w:spacing w:line="360" w:lineRule="auto"/>
              <w:ind w:left="720"/>
              <w:rPr>
                <w:bCs/>
              </w:rPr>
            </w:pPr>
            <w:r w:rsidRPr="00D11640">
              <w:rPr>
                <w:bCs/>
              </w:rPr>
              <w:t>Bağımsız</w:t>
            </w:r>
          </w:p>
        </w:tc>
      </w:tr>
      <w:tr w:rsidR="00BE12FD" w:rsidRPr="00D11640" w:rsidTr="00D11640">
        <w:tc>
          <w:tcPr>
            <w:tcW w:w="4583" w:type="dxa"/>
            <w:tcBorders>
              <w:top w:val="nil"/>
              <w:left w:val="nil"/>
              <w:bottom w:val="nil"/>
              <w:right w:val="single" w:sz="4" w:space="0" w:color="auto"/>
            </w:tcBorders>
          </w:tcPr>
          <w:p w:rsidR="00BE12FD" w:rsidRPr="00D11640" w:rsidRDefault="00BE12FD" w:rsidP="00D11640">
            <w:pPr>
              <w:autoSpaceDE w:val="0"/>
              <w:autoSpaceDN w:val="0"/>
              <w:adjustRightInd w:val="0"/>
              <w:spacing w:line="360" w:lineRule="auto"/>
              <w:ind w:left="720"/>
              <w:rPr>
                <w:bCs/>
              </w:rPr>
            </w:pPr>
            <w:r w:rsidRPr="00D11640">
              <w:rPr>
                <w:bCs/>
              </w:rPr>
              <w:t>Ulusal güvenlik</w:t>
            </w:r>
          </w:p>
        </w:tc>
        <w:tc>
          <w:tcPr>
            <w:tcW w:w="4583" w:type="dxa"/>
            <w:tcBorders>
              <w:top w:val="nil"/>
              <w:left w:val="single" w:sz="4" w:space="0" w:color="auto"/>
              <w:bottom w:val="nil"/>
              <w:right w:val="nil"/>
            </w:tcBorders>
          </w:tcPr>
          <w:p w:rsidR="00BE12FD" w:rsidRPr="00D11640" w:rsidRDefault="008956CF" w:rsidP="00D11640">
            <w:pPr>
              <w:autoSpaceDE w:val="0"/>
              <w:autoSpaceDN w:val="0"/>
              <w:adjustRightInd w:val="0"/>
              <w:spacing w:line="360" w:lineRule="auto"/>
              <w:ind w:left="720"/>
              <w:rPr>
                <w:bCs/>
              </w:rPr>
            </w:pPr>
            <w:r w:rsidRPr="00D11640">
              <w:rPr>
                <w:bCs/>
              </w:rPr>
              <w:t>Entelektüel</w:t>
            </w:r>
          </w:p>
        </w:tc>
      </w:tr>
      <w:tr w:rsidR="00BE12FD" w:rsidRPr="00D11640" w:rsidTr="00D11640">
        <w:tc>
          <w:tcPr>
            <w:tcW w:w="4583" w:type="dxa"/>
            <w:tcBorders>
              <w:top w:val="nil"/>
              <w:left w:val="nil"/>
              <w:bottom w:val="nil"/>
              <w:right w:val="single" w:sz="4" w:space="0" w:color="auto"/>
            </w:tcBorders>
          </w:tcPr>
          <w:p w:rsidR="00BE12FD" w:rsidRPr="00D11640" w:rsidRDefault="00BE12FD" w:rsidP="00D11640">
            <w:pPr>
              <w:autoSpaceDE w:val="0"/>
              <w:autoSpaceDN w:val="0"/>
              <w:adjustRightInd w:val="0"/>
              <w:spacing w:line="360" w:lineRule="auto"/>
              <w:ind w:left="720"/>
              <w:rPr>
                <w:bCs/>
              </w:rPr>
            </w:pPr>
            <w:r w:rsidRPr="00D11640">
              <w:rPr>
                <w:bCs/>
              </w:rPr>
              <w:t>Memnuniyet</w:t>
            </w:r>
          </w:p>
        </w:tc>
        <w:tc>
          <w:tcPr>
            <w:tcW w:w="4583" w:type="dxa"/>
            <w:tcBorders>
              <w:top w:val="nil"/>
              <w:left w:val="single" w:sz="4" w:space="0" w:color="auto"/>
              <w:bottom w:val="nil"/>
              <w:right w:val="nil"/>
            </w:tcBorders>
          </w:tcPr>
          <w:p w:rsidR="00BE12FD" w:rsidRPr="00D11640" w:rsidRDefault="008956CF" w:rsidP="00D11640">
            <w:pPr>
              <w:autoSpaceDE w:val="0"/>
              <w:autoSpaceDN w:val="0"/>
              <w:adjustRightInd w:val="0"/>
              <w:spacing w:line="360" w:lineRule="auto"/>
              <w:ind w:left="720"/>
              <w:rPr>
                <w:bCs/>
              </w:rPr>
            </w:pPr>
            <w:r w:rsidRPr="00D11640">
              <w:rPr>
                <w:bCs/>
              </w:rPr>
              <w:t>Mantıklı</w:t>
            </w:r>
          </w:p>
        </w:tc>
      </w:tr>
      <w:tr w:rsidR="00BE12FD" w:rsidRPr="00D11640" w:rsidTr="00D11640">
        <w:tc>
          <w:tcPr>
            <w:tcW w:w="4583" w:type="dxa"/>
            <w:tcBorders>
              <w:top w:val="nil"/>
              <w:left w:val="nil"/>
              <w:bottom w:val="nil"/>
              <w:right w:val="single" w:sz="4" w:space="0" w:color="auto"/>
            </w:tcBorders>
          </w:tcPr>
          <w:p w:rsidR="00BE12FD" w:rsidRPr="00D11640" w:rsidRDefault="00BE12FD" w:rsidP="00D11640">
            <w:pPr>
              <w:autoSpaceDE w:val="0"/>
              <w:autoSpaceDN w:val="0"/>
              <w:adjustRightInd w:val="0"/>
              <w:spacing w:line="360" w:lineRule="auto"/>
              <w:ind w:left="720"/>
              <w:rPr>
                <w:bCs/>
              </w:rPr>
            </w:pPr>
            <w:r w:rsidRPr="00D11640">
              <w:rPr>
                <w:bCs/>
              </w:rPr>
              <w:t>Kurtuluş (selamet)</w:t>
            </w:r>
          </w:p>
        </w:tc>
        <w:tc>
          <w:tcPr>
            <w:tcW w:w="4583" w:type="dxa"/>
            <w:tcBorders>
              <w:top w:val="nil"/>
              <w:left w:val="single" w:sz="4" w:space="0" w:color="auto"/>
              <w:bottom w:val="nil"/>
              <w:right w:val="nil"/>
            </w:tcBorders>
          </w:tcPr>
          <w:p w:rsidR="00BE12FD" w:rsidRPr="00D11640" w:rsidRDefault="008956CF" w:rsidP="00D11640">
            <w:pPr>
              <w:autoSpaceDE w:val="0"/>
              <w:autoSpaceDN w:val="0"/>
              <w:adjustRightInd w:val="0"/>
              <w:spacing w:line="360" w:lineRule="auto"/>
              <w:ind w:left="720"/>
              <w:rPr>
                <w:bCs/>
              </w:rPr>
            </w:pPr>
            <w:r w:rsidRPr="00D11640">
              <w:rPr>
                <w:bCs/>
              </w:rPr>
              <w:t>Sevecen</w:t>
            </w:r>
          </w:p>
        </w:tc>
      </w:tr>
      <w:tr w:rsidR="00BE12FD" w:rsidRPr="00D11640" w:rsidTr="00D11640">
        <w:tc>
          <w:tcPr>
            <w:tcW w:w="4583" w:type="dxa"/>
            <w:tcBorders>
              <w:top w:val="nil"/>
              <w:left w:val="nil"/>
              <w:bottom w:val="nil"/>
              <w:right w:val="single" w:sz="4" w:space="0" w:color="auto"/>
            </w:tcBorders>
          </w:tcPr>
          <w:p w:rsidR="00BE12FD" w:rsidRPr="00D11640" w:rsidRDefault="00BE12FD" w:rsidP="00D11640">
            <w:pPr>
              <w:autoSpaceDE w:val="0"/>
              <w:autoSpaceDN w:val="0"/>
              <w:adjustRightInd w:val="0"/>
              <w:spacing w:line="360" w:lineRule="auto"/>
              <w:ind w:left="720"/>
              <w:rPr>
                <w:bCs/>
              </w:rPr>
            </w:pPr>
            <w:r w:rsidRPr="00D11640">
              <w:rPr>
                <w:bCs/>
              </w:rPr>
              <w:t>Kendine saygı</w:t>
            </w:r>
          </w:p>
        </w:tc>
        <w:tc>
          <w:tcPr>
            <w:tcW w:w="4583" w:type="dxa"/>
            <w:tcBorders>
              <w:top w:val="nil"/>
              <w:left w:val="single" w:sz="4" w:space="0" w:color="auto"/>
              <w:bottom w:val="nil"/>
              <w:right w:val="nil"/>
            </w:tcBorders>
          </w:tcPr>
          <w:p w:rsidR="00BE12FD" w:rsidRPr="00D11640" w:rsidRDefault="008956CF" w:rsidP="00D11640">
            <w:pPr>
              <w:autoSpaceDE w:val="0"/>
              <w:autoSpaceDN w:val="0"/>
              <w:adjustRightInd w:val="0"/>
              <w:spacing w:line="360" w:lineRule="auto"/>
              <w:ind w:left="720"/>
              <w:rPr>
                <w:bCs/>
              </w:rPr>
            </w:pPr>
            <w:proofErr w:type="gramStart"/>
            <w:r w:rsidRPr="00D11640">
              <w:rPr>
                <w:bCs/>
              </w:rPr>
              <w:t>İtaatkar</w:t>
            </w:r>
            <w:proofErr w:type="gramEnd"/>
          </w:p>
        </w:tc>
      </w:tr>
      <w:tr w:rsidR="00BE12FD" w:rsidRPr="00D11640" w:rsidTr="00D11640">
        <w:tc>
          <w:tcPr>
            <w:tcW w:w="4583" w:type="dxa"/>
            <w:tcBorders>
              <w:top w:val="nil"/>
              <w:left w:val="nil"/>
              <w:bottom w:val="nil"/>
              <w:right w:val="single" w:sz="4" w:space="0" w:color="auto"/>
            </w:tcBorders>
          </w:tcPr>
          <w:p w:rsidR="00BE12FD" w:rsidRPr="00D11640" w:rsidRDefault="00BE12FD" w:rsidP="00D11640">
            <w:pPr>
              <w:autoSpaceDE w:val="0"/>
              <w:autoSpaceDN w:val="0"/>
              <w:adjustRightInd w:val="0"/>
              <w:spacing w:line="360" w:lineRule="auto"/>
              <w:ind w:left="720"/>
              <w:rPr>
                <w:bCs/>
              </w:rPr>
            </w:pPr>
            <w:r w:rsidRPr="00D11640">
              <w:rPr>
                <w:bCs/>
              </w:rPr>
              <w:t>Sosyal onay</w:t>
            </w:r>
          </w:p>
        </w:tc>
        <w:tc>
          <w:tcPr>
            <w:tcW w:w="4583" w:type="dxa"/>
            <w:tcBorders>
              <w:top w:val="nil"/>
              <w:left w:val="single" w:sz="4" w:space="0" w:color="auto"/>
              <w:bottom w:val="nil"/>
              <w:right w:val="nil"/>
            </w:tcBorders>
          </w:tcPr>
          <w:p w:rsidR="00BE12FD" w:rsidRPr="00D11640" w:rsidRDefault="008956CF" w:rsidP="00D11640">
            <w:pPr>
              <w:autoSpaceDE w:val="0"/>
              <w:autoSpaceDN w:val="0"/>
              <w:adjustRightInd w:val="0"/>
              <w:spacing w:line="360" w:lineRule="auto"/>
              <w:ind w:left="720"/>
              <w:rPr>
                <w:bCs/>
              </w:rPr>
            </w:pPr>
            <w:r w:rsidRPr="00D11640">
              <w:rPr>
                <w:bCs/>
              </w:rPr>
              <w:t>Kibar</w:t>
            </w:r>
          </w:p>
        </w:tc>
      </w:tr>
      <w:tr w:rsidR="00BE12FD" w:rsidRPr="00D11640" w:rsidTr="00D11640">
        <w:tc>
          <w:tcPr>
            <w:tcW w:w="4583" w:type="dxa"/>
            <w:tcBorders>
              <w:top w:val="nil"/>
              <w:left w:val="nil"/>
              <w:bottom w:val="nil"/>
              <w:right w:val="single" w:sz="4" w:space="0" w:color="auto"/>
            </w:tcBorders>
          </w:tcPr>
          <w:p w:rsidR="00BE12FD" w:rsidRPr="00D11640" w:rsidRDefault="00BE12FD" w:rsidP="00D11640">
            <w:pPr>
              <w:autoSpaceDE w:val="0"/>
              <w:autoSpaceDN w:val="0"/>
              <w:adjustRightInd w:val="0"/>
              <w:spacing w:line="360" w:lineRule="auto"/>
              <w:ind w:left="720"/>
              <w:rPr>
                <w:bCs/>
              </w:rPr>
            </w:pPr>
            <w:r w:rsidRPr="00D11640">
              <w:rPr>
                <w:bCs/>
              </w:rPr>
              <w:t>Gerçek dostluk</w:t>
            </w:r>
          </w:p>
        </w:tc>
        <w:tc>
          <w:tcPr>
            <w:tcW w:w="4583" w:type="dxa"/>
            <w:tcBorders>
              <w:top w:val="nil"/>
              <w:left w:val="single" w:sz="4" w:space="0" w:color="auto"/>
              <w:bottom w:val="nil"/>
              <w:right w:val="nil"/>
            </w:tcBorders>
          </w:tcPr>
          <w:p w:rsidR="00BE12FD" w:rsidRPr="00D11640" w:rsidRDefault="008956CF" w:rsidP="00D11640">
            <w:pPr>
              <w:autoSpaceDE w:val="0"/>
              <w:autoSpaceDN w:val="0"/>
              <w:adjustRightInd w:val="0"/>
              <w:spacing w:line="360" w:lineRule="auto"/>
              <w:ind w:left="720"/>
              <w:rPr>
                <w:bCs/>
              </w:rPr>
            </w:pPr>
            <w:r w:rsidRPr="00D11640">
              <w:rPr>
                <w:bCs/>
              </w:rPr>
              <w:t>Sorumluluk sahibi</w:t>
            </w:r>
          </w:p>
        </w:tc>
      </w:tr>
      <w:tr w:rsidR="00BE12FD" w:rsidRPr="00D11640" w:rsidTr="00D11640">
        <w:tc>
          <w:tcPr>
            <w:tcW w:w="4583" w:type="dxa"/>
            <w:tcBorders>
              <w:top w:val="nil"/>
              <w:left w:val="nil"/>
              <w:bottom w:val="nil"/>
              <w:right w:val="single" w:sz="4" w:space="0" w:color="auto"/>
            </w:tcBorders>
          </w:tcPr>
          <w:p w:rsidR="00BE12FD" w:rsidRPr="00D11640" w:rsidRDefault="00BE12FD" w:rsidP="00D11640">
            <w:pPr>
              <w:autoSpaceDE w:val="0"/>
              <w:autoSpaceDN w:val="0"/>
              <w:adjustRightInd w:val="0"/>
              <w:spacing w:line="360" w:lineRule="auto"/>
              <w:ind w:left="720"/>
              <w:rPr>
                <w:bCs/>
              </w:rPr>
            </w:pPr>
            <w:r w:rsidRPr="00D11640">
              <w:rPr>
                <w:bCs/>
              </w:rPr>
              <w:t>Bilgelik (akıl)</w:t>
            </w:r>
          </w:p>
        </w:tc>
        <w:tc>
          <w:tcPr>
            <w:tcW w:w="4583" w:type="dxa"/>
            <w:tcBorders>
              <w:top w:val="nil"/>
              <w:left w:val="single" w:sz="4" w:space="0" w:color="auto"/>
              <w:bottom w:val="nil"/>
              <w:right w:val="nil"/>
            </w:tcBorders>
          </w:tcPr>
          <w:p w:rsidR="00BE12FD" w:rsidRPr="00D11640" w:rsidRDefault="008956CF" w:rsidP="00D11640">
            <w:pPr>
              <w:autoSpaceDE w:val="0"/>
              <w:autoSpaceDN w:val="0"/>
              <w:adjustRightInd w:val="0"/>
              <w:spacing w:line="360" w:lineRule="auto"/>
              <w:ind w:left="720"/>
              <w:rPr>
                <w:bCs/>
              </w:rPr>
            </w:pPr>
            <w:r w:rsidRPr="00D11640">
              <w:rPr>
                <w:bCs/>
              </w:rPr>
              <w:t>Öz denetim</w:t>
            </w:r>
          </w:p>
        </w:tc>
      </w:tr>
    </w:tbl>
    <w:p w:rsidR="00BE12FD" w:rsidRPr="00CE37A6" w:rsidRDefault="00BE12FD" w:rsidP="00CE37A6">
      <w:pPr>
        <w:autoSpaceDE w:val="0"/>
        <w:autoSpaceDN w:val="0"/>
        <w:adjustRightInd w:val="0"/>
        <w:spacing w:line="360" w:lineRule="auto"/>
        <w:ind w:left="720"/>
        <w:rPr>
          <w:b/>
          <w:bCs/>
        </w:rPr>
      </w:pPr>
    </w:p>
    <w:p w:rsidR="00BE12FD" w:rsidRDefault="00A93CFD" w:rsidP="00CE37A6">
      <w:pPr>
        <w:autoSpaceDE w:val="0"/>
        <w:autoSpaceDN w:val="0"/>
        <w:adjustRightInd w:val="0"/>
        <w:spacing w:line="360" w:lineRule="auto"/>
        <w:ind w:firstLine="708"/>
        <w:jc w:val="both"/>
        <w:rPr>
          <w:bCs/>
        </w:rPr>
      </w:pPr>
      <w:r w:rsidRPr="00CE37A6">
        <w:rPr>
          <w:bCs/>
        </w:rPr>
        <w:t>Nelson</w:t>
      </w:r>
      <w:r w:rsidR="00CE37A6" w:rsidRPr="00CE37A6">
        <w:rPr>
          <w:bCs/>
        </w:rPr>
        <w:t xml:space="preserve"> (1974) değerleri </w:t>
      </w:r>
      <w:r w:rsidR="00001367">
        <w:rPr>
          <w:bCs/>
        </w:rPr>
        <w:t>“</w:t>
      </w:r>
      <w:r w:rsidR="00CE37A6" w:rsidRPr="00CE37A6">
        <w:rPr>
          <w:bCs/>
        </w:rPr>
        <w:t>kişisel değer</w:t>
      </w:r>
      <w:r w:rsidR="00001367">
        <w:rPr>
          <w:bCs/>
        </w:rPr>
        <w:t>”</w:t>
      </w:r>
      <w:r w:rsidR="00CE37A6" w:rsidRPr="00CE37A6">
        <w:rPr>
          <w:bCs/>
        </w:rPr>
        <w:t xml:space="preserve">, </w:t>
      </w:r>
      <w:r w:rsidR="00001367">
        <w:rPr>
          <w:bCs/>
        </w:rPr>
        <w:t>“</w:t>
      </w:r>
      <w:r w:rsidR="00CE37A6" w:rsidRPr="00CE37A6">
        <w:rPr>
          <w:bCs/>
        </w:rPr>
        <w:t>grup değerleri</w:t>
      </w:r>
      <w:r w:rsidR="00001367">
        <w:rPr>
          <w:bCs/>
        </w:rPr>
        <w:t>”</w:t>
      </w:r>
      <w:r w:rsidR="00CE37A6" w:rsidRPr="00CE37A6">
        <w:rPr>
          <w:bCs/>
        </w:rPr>
        <w:t xml:space="preserve"> ve </w:t>
      </w:r>
      <w:r w:rsidR="00001367">
        <w:rPr>
          <w:bCs/>
        </w:rPr>
        <w:t>“</w:t>
      </w:r>
      <w:r w:rsidR="00CE37A6" w:rsidRPr="00CE37A6">
        <w:rPr>
          <w:bCs/>
        </w:rPr>
        <w:t>sosyal değerler</w:t>
      </w:r>
      <w:r w:rsidR="00001367">
        <w:rPr>
          <w:bCs/>
        </w:rPr>
        <w:t>”</w:t>
      </w:r>
      <w:r w:rsidR="00CE37A6" w:rsidRPr="00CE37A6">
        <w:rPr>
          <w:bCs/>
        </w:rPr>
        <w:t xml:space="preserve"> şeklinde </w:t>
      </w:r>
      <w:r w:rsidR="00795595">
        <w:rPr>
          <w:bCs/>
        </w:rPr>
        <w:t>üç grupta sınıflamıştır: K</w:t>
      </w:r>
      <w:r w:rsidR="00CE37A6" w:rsidRPr="00795595">
        <w:rPr>
          <w:bCs/>
        </w:rPr>
        <w:t>işisel değerler</w:t>
      </w:r>
      <w:r w:rsidR="00795595">
        <w:rPr>
          <w:bCs/>
        </w:rPr>
        <w:t>,</w:t>
      </w:r>
      <w:r w:rsidR="00CE37A6" w:rsidRPr="00CE37A6">
        <w:rPr>
          <w:bCs/>
        </w:rPr>
        <w:t xml:space="preserve"> belirli bir bireyin </w:t>
      </w:r>
      <w:r w:rsidR="00795595">
        <w:rPr>
          <w:bCs/>
        </w:rPr>
        <w:t xml:space="preserve">değerleridir. Buna </w:t>
      </w:r>
      <w:r w:rsidR="00795595">
        <w:rPr>
          <w:bCs/>
        </w:rPr>
        <w:lastRenderedPageBreak/>
        <w:t>göre</w:t>
      </w:r>
      <w:r w:rsidR="00CE37A6">
        <w:rPr>
          <w:bCs/>
        </w:rPr>
        <w:t xml:space="preserve"> birey arkadaşlarını, grubu veya genel sosyal değerleri dikkate almaksızın bu değerlere bağlanmak arzusundadır. </w:t>
      </w:r>
      <w:r w:rsidR="00795595">
        <w:rPr>
          <w:bCs/>
        </w:rPr>
        <w:t xml:space="preserve">Belirli bir grubun değerlerinden ziyade kendi değerleri ön plandadır. </w:t>
      </w:r>
      <w:r w:rsidR="00CE37A6" w:rsidRPr="00795595">
        <w:rPr>
          <w:bCs/>
        </w:rPr>
        <w:t>Grup Değerleri</w:t>
      </w:r>
      <w:r w:rsidR="00795595">
        <w:rPr>
          <w:bCs/>
        </w:rPr>
        <w:t>,</w:t>
      </w:r>
      <w:r w:rsidR="00CE37A6">
        <w:rPr>
          <w:bCs/>
        </w:rPr>
        <w:t xml:space="preserve"> belirli bir grubun üyeleri tarafından paylaşılan değerlerdir. Bu grup bir aile, bir dini grup, bir siyasi grup, bir kulüp veya organizasyon veya bir etnik grup olabilir. </w:t>
      </w:r>
      <w:r w:rsidR="00CE37A6" w:rsidRPr="00795595">
        <w:rPr>
          <w:bCs/>
        </w:rPr>
        <w:t>Sosyal değerler</w:t>
      </w:r>
      <w:r w:rsidR="00CE37A6">
        <w:rPr>
          <w:bCs/>
        </w:rPr>
        <w:t xml:space="preserve"> </w:t>
      </w:r>
      <w:r w:rsidR="00795595">
        <w:rPr>
          <w:bCs/>
        </w:rPr>
        <w:t xml:space="preserve">ise </w:t>
      </w:r>
      <w:r w:rsidR="00CE37A6">
        <w:rPr>
          <w:bCs/>
        </w:rPr>
        <w:t>genel olarak üzerinde anlaşmaya varılmış, toplumun büyük bir kısmı tarafından paylaşılan değerlerdir; bu değerler toplumu şekillendirir, tanımlar ve o toplumun yapısını etkiler (</w:t>
      </w:r>
      <w:proofErr w:type="spellStart"/>
      <w:r w:rsidR="00622737">
        <w:rPr>
          <w:bCs/>
        </w:rPr>
        <w:t>akt</w:t>
      </w:r>
      <w:proofErr w:type="spellEnd"/>
      <w:r w:rsidR="00622737">
        <w:rPr>
          <w:bCs/>
        </w:rPr>
        <w:t xml:space="preserve">: </w:t>
      </w:r>
      <w:r w:rsidR="00CE37A6">
        <w:rPr>
          <w:bCs/>
        </w:rPr>
        <w:t>Keskin, 2008: 9-10).</w:t>
      </w:r>
      <w:r w:rsidR="00795595">
        <w:rPr>
          <w:bCs/>
        </w:rPr>
        <w:t xml:space="preserve"> Toplum üyeleri bu değerlerin çoğunu </w:t>
      </w:r>
      <w:r w:rsidR="00802509">
        <w:rPr>
          <w:bCs/>
        </w:rPr>
        <w:t xml:space="preserve">gerçekten </w:t>
      </w:r>
      <w:r w:rsidR="00795595">
        <w:rPr>
          <w:bCs/>
        </w:rPr>
        <w:t>benimsemekle birlikte</w:t>
      </w:r>
      <w:r w:rsidR="00802509">
        <w:rPr>
          <w:bCs/>
        </w:rPr>
        <w:t>, bazılarını toplumdan dışlanmamak, tepki almamak için kabullenir.</w:t>
      </w:r>
    </w:p>
    <w:p w:rsidR="00A67FBA" w:rsidRDefault="00A67FBA" w:rsidP="00802509">
      <w:pPr>
        <w:spacing w:before="240" w:line="360" w:lineRule="auto"/>
        <w:ind w:firstLine="708"/>
        <w:jc w:val="both"/>
      </w:pPr>
      <w:r>
        <w:t xml:space="preserve">Değer türlerini kişilik davranışlarıyla ilişkilendirmede teorik bir çerçeveden yararlanmak için, değer sistemlerinin güdüsel yapısını ayrıntılı analizini sunmak gerekliliğini savunan </w:t>
      </w:r>
      <w:proofErr w:type="spellStart"/>
      <w:r>
        <w:t>Schwartz</w:t>
      </w:r>
      <w:proofErr w:type="spellEnd"/>
      <w:r>
        <w:t xml:space="preserve"> ve </w:t>
      </w:r>
      <w:proofErr w:type="spellStart"/>
      <w:r>
        <w:t>Bardi</w:t>
      </w:r>
      <w:proofErr w:type="spellEnd"/>
      <w:r>
        <w:t xml:space="preserve"> (2001</w:t>
      </w:r>
      <w:r w:rsidR="009937E8">
        <w:t>: 270</w:t>
      </w:r>
      <w:r>
        <w:t>), temel güdüsel anlayış bakımından tanımladıkları on değer türünün tanımlarını şöyle açıklamaktadırlar:</w:t>
      </w:r>
    </w:p>
    <w:p w:rsidR="00A67FBA" w:rsidRPr="006151D4" w:rsidRDefault="00A67FBA" w:rsidP="00802509">
      <w:pPr>
        <w:spacing w:before="240" w:line="360" w:lineRule="auto"/>
        <w:jc w:val="both"/>
        <w:rPr>
          <w:b/>
        </w:rPr>
      </w:pPr>
      <w:r w:rsidRPr="006151D4">
        <w:rPr>
          <w:b/>
        </w:rPr>
        <w:t>Güdüsel Değer Türlerinin Tanımları ve Örnekleri</w:t>
      </w:r>
    </w:p>
    <w:tbl>
      <w:tblPr>
        <w:tblW w:w="8460" w:type="dxa"/>
        <w:tblInd w:w="108" w:type="dxa"/>
        <w:tblLook w:val="01E0"/>
      </w:tblPr>
      <w:tblGrid>
        <w:gridCol w:w="2123"/>
        <w:gridCol w:w="6337"/>
      </w:tblGrid>
      <w:tr w:rsidR="003041BD" w:rsidTr="00D11640">
        <w:tc>
          <w:tcPr>
            <w:tcW w:w="2123" w:type="dxa"/>
            <w:tcBorders>
              <w:bottom w:val="single" w:sz="4" w:space="0" w:color="auto"/>
              <w:right w:val="single" w:sz="4" w:space="0" w:color="auto"/>
            </w:tcBorders>
          </w:tcPr>
          <w:p w:rsidR="003041BD" w:rsidRPr="00D11640" w:rsidRDefault="003041BD" w:rsidP="00D11640">
            <w:pPr>
              <w:spacing w:line="360" w:lineRule="auto"/>
              <w:jc w:val="both"/>
              <w:rPr>
                <w:b/>
                <w:i/>
              </w:rPr>
            </w:pPr>
            <w:r w:rsidRPr="00D11640">
              <w:rPr>
                <w:b/>
                <w:i/>
              </w:rPr>
              <w:t>Değer Grupları</w:t>
            </w:r>
          </w:p>
        </w:tc>
        <w:tc>
          <w:tcPr>
            <w:tcW w:w="6337" w:type="dxa"/>
            <w:tcBorders>
              <w:left w:val="single" w:sz="4" w:space="0" w:color="auto"/>
              <w:bottom w:val="single" w:sz="4" w:space="0" w:color="auto"/>
            </w:tcBorders>
          </w:tcPr>
          <w:p w:rsidR="003041BD" w:rsidRPr="00D11640" w:rsidRDefault="003041BD" w:rsidP="00D11640">
            <w:pPr>
              <w:spacing w:line="360" w:lineRule="auto"/>
              <w:jc w:val="both"/>
              <w:rPr>
                <w:b/>
              </w:rPr>
            </w:pPr>
            <w:r w:rsidRPr="00D11640">
              <w:rPr>
                <w:b/>
              </w:rPr>
              <w:t>Açıklamalar</w:t>
            </w:r>
          </w:p>
        </w:tc>
      </w:tr>
      <w:tr w:rsidR="009937E8" w:rsidTr="00D11640">
        <w:tc>
          <w:tcPr>
            <w:tcW w:w="2123" w:type="dxa"/>
            <w:tcBorders>
              <w:top w:val="single" w:sz="4" w:space="0" w:color="auto"/>
              <w:right w:val="single" w:sz="4" w:space="0" w:color="auto"/>
            </w:tcBorders>
          </w:tcPr>
          <w:p w:rsidR="009937E8" w:rsidRPr="009937E8" w:rsidRDefault="009937E8" w:rsidP="00D11640">
            <w:pPr>
              <w:spacing w:line="360" w:lineRule="auto"/>
              <w:jc w:val="both"/>
            </w:pPr>
            <w:r w:rsidRPr="00D11640">
              <w:rPr>
                <w:i/>
              </w:rPr>
              <w:t>Güç:</w:t>
            </w:r>
            <w:r>
              <w:t xml:space="preserve"> </w:t>
            </w:r>
          </w:p>
        </w:tc>
        <w:tc>
          <w:tcPr>
            <w:tcW w:w="6337" w:type="dxa"/>
            <w:tcBorders>
              <w:top w:val="single" w:sz="4" w:space="0" w:color="auto"/>
              <w:left w:val="single" w:sz="4" w:space="0" w:color="auto"/>
            </w:tcBorders>
          </w:tcPr>
          <w:p w:rsidR="009937E8" w:rsidRDefault="009937E8" w:rsidP="00D11640">
            <w:pPr>
              <w:spacing w:line="360" w:lineRule="auto"/>
              <w:jc w:val="both"/>
            </w:pPr>
            <w:r>
              <w:t>Sosyal statü ve saygınlık, kaynaklar ve insanlar üzerinde otorite</w:t>
            </w:r>
          </w:p>
        </w:tc>
      </w:tr>
      <w:tr w:rsidR="009937E8" w:rsidTr="00D11640">
        <w:tc>
          <w:tcPr>
            <w:tcW w:w="2123" w:type="dxa"/>
            <w:tcBorders>
              <w:right w:val="single" w:sz="4" w:space="0" w:color="auto"/>
            </w:tcBorders>
          </w:tcPr>
          <w:p w:rsidR="009937E8" w:rsidRDefault="009937E8" w:rsidP="00D11640">
            <w:pPr>
              <w:spacing w:line="360" w:lineRule="auto"/>
              <w:jc w:val="both"/>
            </w:pPr>
            <w:r w:rsidRPr="00D11640">
              <w:rPr>
                <w:i/>
              </w:rPr>
              <w:t>Başarı:</w:t>
            </w:r>
          </w:p>
        </w:tc>
        <w:tc>
          <w:tcPr>
            <w:tcW w:w="6337" w:type="dxa"/>
            <w:tcBorders>
              <w:left w:val="single" w:sz="4" w:space="0" w:color="auto"/>
            </w:tcBorders>
          </w:tcPr>
          <w:p w:rsidR="009937E8" w:rsidRDefault="009937E8" w:rsidP="00D11640">
            <w:pPr>
              <w:spacing w:line="360" w:lineRule="auto"/>
              <w:jc w:val="both"/>
            </w:pPr>
            <w:r>
              <w:t>Sosyal standartlara göre yetenek göstererek kişisel başarı</w:t>
            </w:r>
          </w:p>
        </w:tc>
      </w:tr>
      <w:tr w:rsidR="009937E8" w:rsidTr="00D11640">
        <w:tc>
          <w:tcPr>
            <w:tcW w:w="2123" w:type="dxa"/>
            <w:tcBorders>
              <w:right w:val="single" w:sz="4" w:space="0" w:color="auto"/>
            </w:tcBorders>
          </w:tcPr>
          <w:p w:rsidR="009937E8" w:rsidRPr="00D11640" w:rsidRDefault="009937E8" w:rsidP="00D11640">
            <w:pPr>
              <w:spacing w:line="360" w:lineRule="auto"/>
              <w:jc w:val="both"/>
              <w:rPr>
                <w:i/>
              </w:rPr>
            </w:pPr>
            <w:r w:rsidRPr="00D11640">
              <w:rPr>
                <w:i/>
              </w:rPr>
              <w:t>Hazcılık:</w:t>
            </w:r>
          </w:p>
        </w:tc>
        <w:tc>
          <w:tcPr>
            <w:tcW w:w="6337" w:type="dxa"/>
            <w:tcBorders>
              <w:left w:val="single" w:sz="4" w:space="0" w:color="auto"/>
            </w:tcBorders>
          </w:tcPr>
          <w:p w:rsidR="009937E8" w:rsidRDefault="009937E8" w:rsidP="00D11640">
            <w:pPr>
              <w:spacing w:line="360" w:lineRule="auto"/>
              <w:jc w:val="both"/>
            </w:pPr>
            <w:r>
              <w:t>Keyif ve Hoşnutluk</w:t>
            </w:r>
          </w:p>
        </w:tc>
      </w:tr>
      <w:tr w:rsidR="009937E8" w:rsidTr="00D11640">
        <w:tc>
          <w:tcPr>
            <w:tcW w:w="2123" w:type="dxa"/>
            <w:tcBorders>
              <w:right w:val="single" w:sz="4" w:space="0" w:color="auto"/>
            </w:tcBorders>
          </w:tcPr>
          <w:p w:rsidR="009937E8" w:rsidRPr="00D11640" w:rsidRDefault="009937E8" w:rsidP="00D11640">
            <w:pPr>
              <w:spacing w:line="360" w:lineRule="auto"/>
              <w:jc w:val="both"/>
              <w:rPr>
                <w:i/>
              </w:rPr>
            </w:pPr>
            <w:r w:rsidRPr="00D11640">
              <w:rPr>
                <w:i/>
              </w:rPr>
              <w:t>Özendirme:</w:t>
            </w:r>
          </w:p>
        </w:tc>
        <w:tc>
          <w:tcPr>
            <w:tcW w:w="6337" w:type="dxa"/>
            <w:tcBorders>
              <w:left w:val="single" w:sz="4" w:space="0" w:color="auto"/>
            </w:tcBorders>
          </w:tcPr>
          <w:p w:rsidR="009937E8" w:rsidRDefault="009937E8" w:rsidP="00D11640">
            <w:pPr>
              <w:spacing w:line="360" w:lineRule="auto"/>
              <w:jc w:val="both"/>
            </w:pPr>
            <w:r>
              <w:t>Heyecan, yenilik ve hayata meydan okuma</w:t>
            </w:r>
          </w:p>
        </w:tc>
      </w:tr>
      <w:tr w:rsidR="009937E8" w:rsidTr="00D11640">
        <w:tc>
          <w:tcPr>
            <w:tcW w:w="2123" w:type="dxa"/>
            <w:tcBorders>
              <w:right w:val="single" w:sz="4" w:space="0" w:color="auto"/>
            </w:tcBorders>
          </w:tcPr>
          <w:p w:rsidR="009937E8" w:rsidRDefault="009937E8" w:rsidP="00D11640">
            <w:pPr>
              <w:spacing w:line="360" w:lineRule="auto"/>
              <w:jc w:val="both"/>
            </w:pPr>
            <w:r w:rsidRPr="00D11640">
              <w:rPr>
                <w:i/>
              </w:rPr>
              <w:t>Kendini Yönetme:</w:t>
            </w:r>
            <w:r>
              <w:t xml:space="preserve"> </w:t>
            </w:r>
          </w:p>
        </w:tc>
        <w:tc>
          <w:tcPr>
            <w:tcW w:w="6337" w:type="dxa"/>
            <w:tcBorders>
              <w:left w:val="single" w:sz="4" w:space="0" w:color="auto"/>
            </w:tcBorders>
          </w:tcPr>
          <w:p w:rsidR="009937E8" w:rsidRDefault="009937E8" w:rsidP="00D11640">
            <w:pPr>
              <w:spacing w:line="360" w:lineRule="auto"/>
              <w:jc w:val="both"/>
            </w:pPr>
            <w:r>
              <w:t>Bağımsız düşünce ve eylem-seçme, yaratma, araştırma</w:t>
            </w:r>
          </w:p>
        </w:tc>
      </w:tr>
      <w:tr w:rsidR="009937E8" w:rsidTr="00D11640">
        <w:tc>
          <w:tcPr>
            <w:tcW w:w="2123" w:type="dxa"/>
            <w:tcBorders>
              <w:right w:val="single" w:sz="4" w:space="0" w:color="auto"/>
            </w:tcBorders>
          </w:tcPr>
          <w:p w:rsidR="009937E8" w:rsidRDefault="009937E8" w:rsidP="00D11640">
            <w:pPr>
              <w:spacing w:line="360" w:lineRule="auto"/>
              <w:jc w:val="both"/>
            </w:pPr>
            <w:r w:rsidRPr="00D11640">
              <w:rPr>
                <w:i/>
              </w:rPr>
              <w:t>Evrensellik:</w:t>
            </w:r>
            <w:r>
              <w:t xml:space="preserve"> </w:t>
            </w:r>
          </w:p>
        </w:tc>
        <w:tc>
          <w:tcPr>
            <w:tcW w:w="6337" w:type="dxa"/>
            <w:tcBorders>
              <w:left w:val="single" w:sz="4" w:space="0" w:color="auto"/>
            </w:tcBorders>
          </w:tcPr>
          <w:p w:rsidR="009937E8" w:rsidRDefault="009937E8" w:rsidP="00D11640">
            <w:pPr>
              <w:spacing w:line="360" w:lineRule="auto"/>
              <w:jc w:val="both"/>
            </w:pPr>
            <w:r>
              <w:t>Anlama, beğenme, tolerans ve diğer insanların mutluluğunu sağlama</w:t>
            </w:r>
          </w:p>
        </w:tc>
      </w:tr>
      <w:tr w:rsidR="009937E8" w:rsidTr="00D11640">
        <w:tc>
          <w:tcPr>
            <w:tcW w:w="2123" w:type="dxa"/>
            <w:tcBorders>
              <w:right w:val="single" w:sz="4" w:space="0" w:color="auto"/>
            </w:tcBorders>
          </w:tcPr>
          <w:p w:rsidR="009937E8" w:rsidRDefault="009937E8" w:rsidP="00D11640">
            <w:pPr>
              <w:spacing w:line="360" w:lineRule="auto"/>
              <w:jc w:val="both"/>
            </w:pPr>
            <w:r w:rsidRPr="00D11640">
              <w:rPr>
                <w:i/>
              </w:rPr>
              <w:t>Yardımseverlik:</w:t>
            </w:r>
            <w:r>
              <w:t xml:space="preserve"> </w:t>
            </w:r>
          </w:p>
        </w:tc>
        <w:tc>
          <w:tcPr>
            <w:tcW w:w="6337" w:type="dxa"/>
            <w:tcBorders>
              <w:left w:val="single" w:sz="4" w:space="0" w:color="auto"/>
            </w:tcBorders>
          </w:tcPr>
          <w:p w:rsidR="009937E8" w:rsidRDefault="009937E8" w:rsidP="00D11640">
            <w:pPr>
              <w:spacing w:line="360" w:lineRule="auto"/>
              <w:jc w:val="both"/>
            </w:pPr>
            <w:r>
              <w:t>Sıklıkla görüşülen kişilerin mutluluğunu sağlama ve koruma</w:t>
            </w:r>
          </w:p>
        </w:tc>
      </w:tr>
      <w:tr w:rsidR="009937E8" w:rsidTr="00D11640">
        <w:tc>
          <w:tcPr>
            <w:tcW w:w="2123" w:type="dxa"/>
            <w:tcBorders>
              <w:right w:val="single" w:sz="4" w:space="0" w:color="auto"/>
            </w:tcBorders>
          </w:tcPr>
          <w:p w:rsidR="009937E8" w:rsidRDefault="009937E8" w:rsidP="00D11640">
            <w:pPr>
              <w:spacing w:line="360" w:lineRule="auto"/>
              <w:jc w:val="both"/>
            </w:pPr>
            <w:r w:rsidRPr="00D11640">
              <w:rPr>
                <w:i/>
              </w:rPr>
              <w:t>Gelenek:</w:t>
            </w:r>
            <w:r>
              <w:t xml:space="preserve"> </w:t>
            </w:r>
          </w:p>
          <w:p w:rsidR="009937E8" w:rsidRDefault="009937E8" w:rsidP="00D11640">
            <w:pPr>
              <w:spacing w:line="360" w:lineRule="auto"/>
              <w:jc w:val="both"/>
            </w:pPr>
          </w:p>
        </w:tc>
        <w:tc>
          <w:tcPr>
            <w:tcW w:w="6337" w:type="dxa"/>
            <w:tcBorders>
              <w:left w:val="single" w:sz="4" w:space="0" w:color="auto"/>
            </w:tcBorders>
          </w:tcPr>
          <w:p w:rsidR="009937E8" w:rsidRDefault="009937E8" w:rsidP="00D11640">
            <w:pPr>
              <w:spacing w:line="360" w:lineRule="auto"/>
              <w:jc w:val="both"/>
            </w:pPr>
            <w:r>
              <w:t xml:space="preserve">Saygı, bağlılık, </w:t>
            </w:r>
            <w:r w:rsidR="00EE67A7">
              <w:t>dayatılmış</w:t>
            </w:r>
            <w:r>
              <w:t xml:space="preserve"> din, geleneksel kültür gibi düşünce ve geleneklerin kabulü</w:t>
            </w:r>
          </w:p>
        </w:tc>
      </w:tr>
      <w:tr w:rsidR="009937E8" w:rsidTr="00D11640">
        <w:tc>
          <w:tcPr>
            <w:tcW w:w="2123" w:type="dxa"/>
            <w:tcBorders>
              <w:right w:val="single" w:sz="4" w:space="0" w:color="auto"/>
            </w:tcBorders>
          </w:tcPr>
          <w:p w:rsidR="009937E8" w:rsidRDefault="009937E8" w:rsidP="00D11640">
            <w:pPr>
              <w:spacing w:line="360" w:lineRule="auto"/>
              <w:jc w:val="both"/>
            </w:pPr>
            <w:r w:rsidRPr="00D11640">
              <w:rPr>
                <w:i/>
              </w:rPr>
              <w:t>Uygunluk:</w:t>
            </w:r>
            <w:r>
              <w:t xml:space="preserve"> </w:t>
            </w:r>
          </w:p>
          <w:p w:rsidR="009937E8" w:rsidRPr="00D11640" w:rsidRDefault="009937E8" w:rsidP="00D11640">
            <w:pPr>
              <w:spacing w:line="360" w:lineRule="auto"/>
              <w:jc w:val="both"/>
              <w:rPr>
                <w:i/>
              </w:rPr>
            </w:pPr>
          </w:p>
        </w:tc>
        <w:tc>
          <w:tcPr>
            <w:tcW w:w="6337" w:type="dxa"/>
            <w:tcBorders>
              <w:left w:val="single" w:sz="4" w:space="0" w:color="auto"/>
            </w:tcBorders>
          </w:tcPr>
          <w:p w:rsidR="009937E8" w:rsidRPr="00D11640" w:rsidRDefault="009937E8" w:rsidP="00D11640">
            <w:pPr>
              <w:spacing w:line="360" w:lineRule="auto"/>
              <w:jc w:val="both"/>
              <w:rPr>
                <w:i/>
              </w:rPr>
            </w:pPr>
            <w:r>
              <w:t>Eylemlerde ölçülülük, eğilimler, başkalarını üzen veya zarar veren ve toplumsal beklenti ve normları bozan dürtüler(Saygı, Kibarlık, Öz-Denetim, aileyi onurlandırma)</w:t>
            </w:r>
          </w:p>
        </w:tc>
      </w:tr>
      <w:tr w:rsidR="009937E8" w:rsidTr="00D11640">
        <w:tc>
          <w:tcPr>
            <w:tcW w:w="2123" w:type="dxa"/>
            <w:tcBorders>
              <w:right w:val="single" w:sz="4" w:space="0" w:color="auto"/>
            </w:tcBorders>
          </w:tcPr>
          <w:p w:rsidR="009937E8" w:rsidRDefault="009937E8" w:rsidP="00D11640">
            <w:pPr>
              <w:spacing w:line="360" w:lineRule="auto"/>
              <w:jc w:val="both"/>
            </w:pPr>
            <w:r w:rsidRPr="00D11640">
              <w:rPr>
                <w:i/>
              </w:rPr>
              <w:t>Güvenlik:</w:t>
            </w:r>
            <w:r>
              <w:t xml:space="preserve"> </w:t>
            </w:r>
          </w:p>
          <w:p w:rsidR="009937E8" w:rsidRDefault="009937E8" w:rsidP="00D11640">
            <w:pPr>
              <w:spacing w:line="360" w:lineRule="auto"/>
              <w:jc w:val="both"/>
            </w:pPr>
          </w:p>
        </w:tc>
        <w:tc>
          <w:tcPr>
            <w:tcW w:w="6337" w:type="dxa"/>
            <w:tcBorders>
              <w:left w:val="single" w:sz="4" w:space="0" w:color="auto"/>
            </w:tcBorders>
          </w:tcPr>
          <w:p w:rsidR="009937E8" w:rsidRDefault="009937E8" w:rsidP="00D11640">
            <w:pPr>
              <w:spacing w:line="360" w:lineRule="auto"/>
              <w:jc w:val="both"/>
            </w:pPr>
            <w:r>
              <w:t>Emniyet, uyum, toplumsal ilişkilerde durağanlık (aile güvenliği, ulusal güvenlik, sosyal sınıf, bağlanma duyusu)</w:t>
            </w:r>
          </w:p>
        </w:tc>
      </w:tr>
    </w:tbl>
    <w:p w:rsidR="00A67FBA" w:rsidRDefault="00001367" w:rsidP="00802509">
      <w:pPr>
        <w:spacing w:before="240" w:line="360" w:lineRule="auto"/>
        <w:jc w:val="both"/>
        <w:rPr>
          <w:sz w:val="20"/>
          <w:szCs w:val="20"/>
        </w:rPr>
      </w:pPr>
      <w:r>
        <w:rPr>
          <w:sz w:val="20"/>
          <w:szCs w:val="20"/>
        </w:rPr>
        <w:t>(</w:t>
      </w:r>
      <w:r w:rsidR="00BC68E1">
        <w:rPr>
          <w:sz w:val="20"/>
          <w:szCs w:val="20"/>
        </w:rPr>
        <w:t>Orijinal kaynaktan uyarlanarak hazırlanmıştır.</w:t>
      </w:r>
      <w:r>
        <w:rPr>
          <w:sz w:val="20"/>
          <w:szCs w:val="20"/>
        </w:rPr>
        <w:t>)</w:t>
      </w:r>
    </w:p>
    <w:p w:rsidR="00A67FBA" w:rsidRDefault="00FF1D0D" w:rsidP="006151D4">
      <w:pPr>
        <w:spacing w:before="240" w:after="240" w:line="360" w:lineRule="auto"/>
        <w:ind w:firstLine="709"/>
        <w:jc w:val="both"/>
      </w:pPr>
      <w:r>
        <w:lastRenderedPageBreak/>
        <w:t>Literatürde değerlere ait farklı tanımların bulunması, değer kavramının ekonomiden felsefeye, antropolojiden psikolojiye pek çok sosyal disiplin içerisinde farklı şekillerde yorumlanmasından kaynaklanmaktadır. Aynı şekilde değerlerin şimdiye kadar yapılan çalışmalar içerisinde de farklı sınıflamalara tabi tutulmuş olması</w:t>
      </w:r>
      <w:r w:rsidR="00001367">
        <w:t>,</w:t>
      </w:r>
      <w:r>
        <w:t xml:space="preserve"> bu nedenledir ki bilim adamları kendilerine ve çalışma alanlarına en iyi karşılık gelen sınıflamalarını böyle ortaya koymuşlardır.</w:t>
      </w:r>
    </w:p>
    <w:p w:rsidR="00ED41D4" w:rsidRDefault="00ED41D4" w:rsidP="00FF1D0D">
      <w:pPr>
        <w:spacing w:line="360" w:lineRule="auto"/>
        <w:ind w:firstLine="708"/>
        <w:jc w:val="both"/>
      </w:pPr>
      <w:r>
        <w:t>Yukarıda açıklanan sınıflama</w:t>
      </w:r>
      <w:r w:rsidR="004A24DD">
        <w:t xml:space="preserve">lar ışığında </w:t>
      </w:r>
      <w:r>
        <w:t>değerlerle ilgili olarak</w:t>
      </w:r>
      <w:r w:rsidR="00001367">
        <w:t>, bu çalışmaya da yön verecek şekilde</w:t>
      </w:r>
      <w:r>
        <w:t xml:space="preserve"> şöyle bir </w:t>
      </w:r>
      <w:r w:rsidR="00001367">
        <w:t xml:space="preserve">genel </w:t>
      </w:r>
      <w:r>
        <w:t xml:space="preserve">sınıflamanın yapılması mümkündür: </w:t>
      </w:r>
    </w:p>
    <w:p w:rsidR="00D9147B" w:rsidRDefault="00D9147B" w:rsidP="00D9147B">
      <w:pPr>
        <w:spacing w:line="360" w:lineRule="auto"/>
        <w:ind w:left="1068"/>
        <w:jc w:val="both"/>
      </w:pPr>
    </w:p>
    <w:p w:rsidR="0045359A" w:rsidRPr="004478F6" w:rsidRDefault="0025550F" w:rsidP="0045359A">
      <w:pPr>
        <w:numPr>
          <w:ilvl w:val="0"/>
          <w:numId w:val="8"/>
        </w:numPr>
        <w:spacing w:line="360" w:lineRule="auto"/>
        <w:jc w:val="both"/>
        <w:rPr>
          <w:b/>
        </w:rPr>
      </w:pPr>
      <w:r w:rsidRPr="004478F6">
        <w:rPr>
          <w:b/>
        </w:rPr>
        <w:t>KİŞİSEL DEĞERLER</w:t>
      </w:r>
    </w:p>
    <w:p w:rsidR="00ED41D4" w:rsidRPr="004478F6" w:rsidRDefault="00C9340E" w:rsidP="00E12D70">
      <w:pPr>
        <w:numPr>
          <w:ilvl w:val="0"/>
          <w:numId w:val="8"/>
        </w:numPr>
        <w:spacing w:line="360" w:lineRule="auto"/>
        <w:jc w:val="both"/>
        <w:rPr>
          <w:b/>
        </w:rPr>
      </w:pPr>
      <w:r>
        <w:rPr>
          <w:b/>
          <w:noProof/>
        </w:rPr>
        <w:pict>
          <v:line id="_x0000_s1043" style="position:absolute;left:0;text-align:left;z-index:251657216" from="95.25pt,13.55pt" to="95.25pt,49.55pt"/>
        </w:pict>
      </w:r>
      <w:r>
        <w:rPr>
          <w:b/>
          <w:noProof/>
        </w:rPr>
        <w:pict>
          <v:line id="_x0000_s1032" style="position:absolute;left:0;text-align:left;z-index:251654144" from="72.75pt,13.55pt" to="72.75pt,31.55pt"/>
        </w:pict>
      </w:r>
      <w:r>
        <w:rPr>
          <w:b/>
          <w:noProof/>
        </w:rPr>
        <w:pict>
          <v:line id="_x0000_s1046" style="position:absolute;left:0;text-align:left;z-index:251658240" from="58.5pt,12.05pt" to="58.5pt,72.05pt"/>
        </w:pict>
      </w:r>
      <w:r w:rsidR="0025550F" w:rsidRPr="004478F6">
        <w:rPr>
          <w:b/>
        </w:rPr>
        <w:t>TOPLUMSAL DEĞERLER</w:t>
      </w:r>
    </w:p>
    <w:p w:rsidR="00ED41D4" w:rsidRPr="004478F6" w:rsidRDefault="00C9340E" w:rsidP="00FF1D0D">
      <w:pPr>
        <w:spacing w:line="360" w:lineRule="auto"/>
        <w:ind w:firstLine="708"/>
        <w:jc w:val="both"/>
        <w:rPr>
          <w:b/>
          <w:i/>
        </w:rPr>
      </w:pPr>
      <w:r w:rsidRPr="00C9340E">
        <w:rPr>
          <w:b/>
          <w:noProof/>
        </w:rPr>
        <w:pict>
          <v:line id="_x0000_s1033" style="position:absolute;left:0;text-align:left;z-index:251655168" from="72.75pt,10.85pt" to="108.75pt,10.85pt">
            <v:stroke endarrow="block"/>
          </v:line>
        </w:pict>
      </w:r>
      <w:r w:rsidR="00E12D70" w:rsidRPr="004478F6">
        <w:rPr>
          <w:b/>
        </w:rPr>
        <w:tab/>
        <w:t xml:space="preserve">    </w:t>
      </w:r>
      <w:r w:rsidR="00E12D70" w:rsidRPr="004478F6">
        <w:rPr>
          <w:b/>
        </w:rPr>
        <w:tab/>
      </w:r>
      <w:r w:rsidR="00E12D70" w:rsidRPr="004478F6">
        <w:rPr>
          <w:b/>
        </w:rPr>
        <w:tab/>
        <w:t xml:space="preserve"> </w:t>
      </w:r>
      <w:r w:rsidR="00E12D70" w:rsidRPr="004478F6">
        <w:rPr>
          <w:b/>
          <w:i/>
        </w:rPr>
        <w:t>Ahlaki Değerler</w:t>
      </w:r>
    </w:p>
    <w:p w:rsidR="00E12D70" w:rsidRPr="004478F6" w:rsidRDefault="00C9340E" w:rsidP="00E12D70">
      <w:pPr>
        <w:spacing w:line="360" w:lineRule="auto"/>
        <w:ind w:firstLine="708"/>
        <w:jc w:val="both"/>
        <w:rPr>
          <w:b/>
          <w:i/>
        </w:rPr>
      </w:pPr>
      <w:r w:rsidRPr="00C9340E">
        <w:rPr>
          <w:b/>
          <w:noProof/>
        </w:rPr>
        <w:pict>
          <v:line id="_x0000_s1037" style="position:absolute;left:0;text-align:left;z-index:251656192" from="96pt,8.15pt" to="123pt,8.15pt">
            <v:stroke endarrow="block"/>
          </v:line>
        </w:pict>
      </w:r>
      <w:r w:rsidR="00E12D70" w:rsidRPr="004478F6">
        <w:rPr>
          <w:b/>
        </w:rPr>
        <w:tab/>
      </w:r>
      <w:r w:rsidR="00E12D70" w:rsidRPr="004478F6">
        <w:rPr>
          <w:b/>
        </w:rPr>
        <w:tab/>
      </w:r>
      <w:r w:rsidR="00E12D70" w:rsidRPr="004478F6">
        <w:rPr>
          <w:b/>
        </w:rPr>
        <w:tab/>
        <w:t xml:space="preserve">    </w:t>
      </w:r>
      <w:r w:rsidR="00E12D70" w:rsidRPr="004478F6">
        <w:rPr>
          <w:b/>
          <w:i/>
        </w:rPr>
        <w:t>Vatandaşlık Değerleri</w:t>
      </w:r>
    </w:p>
    <w:p w:rsidR="004F2FB2" w:rsidRPr="004478F6" w:rsidRDefault="00C9340E" w:rsidP="00E12D70">
      <w:pPr>
        <w:spacing w:line="360" w:lineRule="auto"/>
        <w:ind w:firstLine="708"/>
        <w:jc w:val="both"/>
        <w:rPr>
          <w:b/>
          <w:i/>
        </w:rPr>
      </w:pPr>
      <w:r w:rsidRPr="00C9340E">
        <w:rPr>
          <w:b/>
          <w:noProof/>
        </w:rPr>
        <w:pict>
          <v:line id="_x0000_s1047" style="position:absolute;left:0;text-align:left;z-index:251659264" from="58.5pt,9.2pt" to="139.5pt,9.2pt">
            <v:stroke endarrow="block"/>
          </v:line>
        </w:pict>
      </w:r>
      <w:r w:rsidR="004F2FB2" w:rsidRPr="004478F6">
        <w:rPr>
          <w:b/>
        </w:rPr>
        <w:tab/>
      </w:r>
      <w:r w:rsidR="004F2FB2" w:rsidRPr="004478F6">
        <w:rPr>
          <w:b/>
        </w:rPr>
        <w:tab/>
      </w:r>
      <w:r w:rsidR="004F2FB2" w:rsidRPr="004478F6">
        <w:rPr>
          <w:b/>
        </w:rPr>
        <w:tab/>
      </w:r>
      <w:r w:rsidR="004F2FB2" w:rsidRPr="004478F6">
        <w:rPr>
          <w:b/>
        </w:rPr>
        <w:tab/>
      </w:r>
      <w:r w:rsidR="004F2FB2" w:rsidRPr="004478F6">
        <w:rPr>
          <w:b/>
          <w:i/>
        </w:rPr>
        <w:t>Kültürel Değerler</w:t>
      </w:r>
      <w:r w:rsidR="004F2FB2" w:rsidRPr="004478F6">
        <w:rPr>
          <w:b/>
          <w:i/>
        </w:rPr>
        <w:tab/>
      </w:r>
      <w:r w:rsidR="004F2FB2" w:rsidRPr="004478F6">
        <w:rPr>
          <w:b/>
          <w:i/>
        </w:rPr>
        <w:tab/>
      </w:r>
      <w:r w:rsidR="004F2FB2" w:rsidRPr="004478F6">
        <w:rPr>
          <w:b/>
          <w:i/>
        </w:rPr>
        <w:tab/>
      </w:r>
    </w:p>
    <w:p w:rsidR="00E12D70" w:rsidRPr="004478F6" w:rsidRDefault="0025550F" w:rsidP="00E12D70">
      <w:pPr>
        <w:numPr>
          <w:ilvl w:val="0"/>
          <w:numId w:val="9"/>
        </w:numPr>
        <w:tabs>
          <w:tab w:val="clear" w:pos="2136"/>
          <w:tab w:val="num" w:pos="1080"/>
        </w:tabs>
        <w:spacing w:line="360" w:lineRule="auto"/>
        <w:ind w:left="1080" w:firstLine="0"/>
        <w:jc w:val="both"/>
        <w:rPr>
          <w:b/>
        </w:rPr>
      </w:pPr>
      <w:r w:rsidRPr="004478F6">
        <w:rPr>
          <w:b/>
        </w:rPr>
        <w:t>EVRENSEL DEĞERLER</w:t>
      </w:r>
    </w:p>
    <w:p w:rsidR="00E974D4" w:rsidRDefault="00E974D4" w:rsidP="00E974D4">
      <w:pPr>
        <w:spacing w:line="360" w:lineRule="auto"/>
        <w:ind w:left="1080"/>
        <w:jc w:val="both"/>
      </w:pPr>
    </w:p>
    <w:p w:rsidR="00E12D70" w:rsidRDefault="0025550F" w:rsidP="00FF1D0D">
      <w:pPr>
        <w:spacing w:line="360" w:lineRule="auto"/>
        <w:ind w:firstLine="708"/>
        <w:jc w:val="both"/>
      </w:pPr>
      <w:r>
        <w:t>Burada değerler 3 temel gruba ayrılırken toplumsal değerler</w:t>
      </w:r>
      <w:r w:rsidR="004A24DD">
        <w:t>;</w:t>
      </w:r>
      <w:r>
        <w:t xml:space="preserve"> ahlaki değerler</w:t>
      </w:r>
      <w:r w:rsidR="00B83BBD">
        <w:t xml:space="preserve">, </w:t>
      </w:r>
      <w:r>
        <w:t xml:space="preserve">vatandaşlık değerleri </w:t>
      </w:r>
      <w:r w:rsidR="00B83BBD">
        <w:t xml:space="preserve">ve kültürel değerler </w:t>
      </w:r>
      <w:r>
        <w:t xml:space="preserve">şeklinde </w:t>
      </w:r>
      <w:r w:rsidR="00B83BBD">
        <w:t xml:space="preserve">üç </w:t>
      </w:r>
      <w:r>
        <w:t>kategoride incelenebilmektedir.</w:t>
      </w:r>
    </w:p>
    <w:p w:rsidR="00FF644E" w:rsidRPr="00FF644E" w:rsidRDefault="00FF644E" w:rsidP="006151D4">
      <w:pPr>
        <w:spacing w:before="240" w:after="120" w:line="360" w:lineRule="auto"/>
        <w:jc w:val="both"/>
        <w:rPr>
          <w:b/>
        </w:rPr>
      </w:pPr>
      <w:r w:rsidRPr="00FF644E">
        <w:rPr>
          <w:b/>
        </w:rPr>
        <w:t>1.2.1. Kişisel Değerler</w:t>
      </w:r>
    </w:p>
    <w:p w:rsidR="00260600" w:rsidRDefault="000A3A76" w:rsidP="00FF1D0D">
      <w:pPr>
        <w:spacing w:line="360" w:lineRule="auto"/>
        <w:ind w:firstLine="708"/>
        <w:jc w:val="both"/>
      </w:pPr>
      <w:r>
        <w:t xml:space="preserve">Dünya üzerinde yaşayan insanların </w:t>
      </w:r>
      <w:r w:rsidR="0025550F">
        <w:t xml:space="preserve">fiziksel ve duygusal özelliklerinde </w:t>
      </w:r>
      <w:r>
        <w:t>görülen farklılıklar</w:t>
      </w:r>
      <w:r w:rsidR="00001367">
        <w:t>,</w:t>
      </w:r>
      <w:r>
        <w:t xml:space="preserve"> değerlerinde de ortaya çıkmaktadır. </w:t>
      </w:r>
      <w:r w:rsidR="0025550F">
        <w:t>Nasıl bazı insanlar esmer</w:t>
      </w:r>
      <w:r w:rsidR="00001367">
        <w:t>,</w:t>
      </w:r>
      <w:r w:rsidR="0025550F">
        <w:t xml:space="preserve"> uzun boylu, şişman, sevecen, çekingen gibi özelliklere sahip olabiliyorlarsa, </w:t>
      </w:r>
      <w:r w:rsidR="00260600">
        <w:t xml:space="preserve">bu insanlar </w:t>
      </w:r>
      <w:r w:rsidR="0025550F">
        <w:t xml:space="preserve">aynı zamanda dürüst, hoşgörülü, </w:t>
      </w:r>
      <w:r w:rsidR="00056D82">
        <w:t>çalışkan</w:t>
      </w:r>
      <w:r w:rsidR="0025550F">
        <w:t>, duyar</w:t>
      </w:r>
      <w:r w:rsidR="00056D82">
        <w:t>lı</w:t>
      </w:r>
      <w:r w:rsidR="0025550F">
        <w:t xml:space="preserve">, </w:t>
      </w:r>
      <w:r w:rsidR="00056D82">
        <w:t>sorumluluk sahibi</w:t>
      </w:r>
      <w:r w:rsidR="0045359A">
        <w:t>, yardımsever</w:t>
      </w:r>
      <w:r w:rsidR="0025550F">
        <w:t xml:space="preserve"> olarak da nitelendirilebilmektedirler. Bu tamamen onların kendilerinin dışında hiçbir güç tarafından etkilenmeksizin sadece yaşamlarını algılayışları ve bu doğrultuda hayatlarını nasıl devam ettirmek istedikleri</w:t>
      </w:r>
      <w:r w:rsidR="00260600">
        <w:t xml:space="preserve">ne yönelik </w:t>
      </w:r>
      <w:r w:rsidR="0025550F">
        <w:t xml:space="preserve">seçimleriyle </w:t>
      </w:r>
      <w:r w:rsidR="00260600">
        <w:t>ilgilidir. Dolayısıyla seçilen yaşam tarzına göre ilgiler, ihtiyaçlar, istekler, amaçlar ve inançlar da farklıdır. Bunların temelinde de değerler bulunmaktadır.</w:t>
      </w:r>
      <w:r w:rsidR="008540C6">
        <w:t xml:space="preserve"> Ancak burada vurgulanmak istenen herkesin birbirinden çok farklı değerlere sahip olduğu değil, bu değerleri yaşamlarının neresine, hangi önem derecesine göre yerleştirdikleriyle ilgilidir. Bir örnek üzerinden hareket edelim: </w:t>
      </w:r>
      <w:r w:rsidR="00001367">
        <w:t>G</w:t>
      </w:r>
      <w:r w:rsidR="00B83BBD">
        <w:t xml:space="preserve">üvenlik ve ait olma gibi ihtiyaçlarının karşılanmasına daha çok önem veren bir kişi için </w:t>
      </w:r>
      <w:r w:rsidR="008540C6">
        <w:t xml:space="preserve">dayanışma değeri </w:t>
      </w:r>
      <w:r w:rsidR="00B83BBD">
        <w:t xml:space="preserve">onun değer sıralamasının en üst seviyelerinde yer alan </w:t>
      </w:r>
      <w:r w:rsidR="00B83BBD">
        <w:lastRenderedPageBreak/>
        <w:t>değerlerden biridir</w:t>
      </w:r>
      <w:r w:rsidR="008540C6">
        <w:t xml:space="preserve">. </w:t>
      </w:r>
      <w:r w:rsidR="00B83BBD">
        <w:t xml:space="preserve">Bu kişi aynı zamanda </w:t>
      </w:r>
      <w:r w:rsidR="008540C6">
        <w:t>bir grup içerisinde yer alma, birlikte hareket etme isteğinde, dayanışma halinde yürütülen işlerin daha başarılı olacağı inancındadır.</w:t>
      </w:r>
      <w:r w:rsidR="00260600">
        <w:t xml:space="preserve"> </w:t>
      </w:r>
      <w:r w:rsidR="008540C6">
        <w:t xml:space="preserve">                                                                                                                                                                                                                                                                                                                                                                                                                                                                                                                                                                                                             </w:t>
      </w:r>
      <w:r w:rsidR="00260600">
        <w:t xml:space="preserve"> </w:t>
      </w:r>
    </w:p>
    <w:p w:rsidR="005A64C4" w:rsidRPr="005A64C4" w:rsidRDefault="005A64C4" w:rsidP="006151D4">
      <w:pPr>
        <w:spacing w:before="240" w:after="120" w:line="360" w:lineRule="auto"/>
        <w:jc w:val="both"/>
        <w:rPr>
          <w:b/>
        </w:rPr>
      </w:pPr>
      <w:r w:rsidRPr="005A64C4">
        <w:rPr>
          <w:b/>
        </w:rPr>
        <w:t>1.2.2. Toplumsal Değerler</w:t>
      </w:r>
    </w:p>
    <w:p w:rsidR="000A3A76" w:rsidRDefault="000A3A76" w:rsidP="00056D82">
      <w:pPr>
        <w:spacing w:line="360" w:lineRule="auto"/>
        <w:ind w:firstLine="709"/>
        <w:jc w:val="both"/>
      </w:pPr>
      <w:r>
        <w:t xml:space="preserve">Ancak </w:t>
      </w:r>
      <w:r w:rsidR="00D33763">
        <w:t xml:space="preserve">belirli bir çoğunluk tarafından kabul gören </w:t>
      </w:r>
      <w:r>
        <w:t>değerler vardır ki bunlar</w:t>
      </w:r>
      <w:r w:rsidR="00D33763">
        <w:t xml:space="preserve">; aynı coğrafyada bulunan, aynı kültürü paylaşan, aynı dili konuşan, ortak bir tarih yaşamış olan </w:t>
      </w:r>
      <w:r>
        <w:t xml:space="preserve">insanları </w:t>
      </w:r>
      <w:r w:rsidR="0041468B">
        <w:t xml:space="preserve">ortak </w:t>
      </w:r>
      <w:r w:rsidR="00D33763">
        <w:t xml:space="preserve">paydada </w:t>
      </w:r>
      <w:r>
        <w:t xml:space="preserve">buluşturan </w:t>
      </w:r>
      <w:r w:rsidR="00D33763">
        <w:t>toplumsal</w:t>
      </w:r>
      <w:r>
        <w:t xml:space="preserve"> değerlerdir. </w:t>
      </w:r>
      <w:r w:rsidR="00D33763">
        <w:t xml:space="preserve">Toplumsal değerlerin özünü </w:t>
      </w:r>
      <w:r>
        <w:t>toplumların kendi ahlak sistemlerinden</w:t>
      </w:r>
      <w:r w:rsidR="00D33763">
        <w:t xml:space="preserve"> </w:t>
      </w:r>
      <w:r>
        <w:t>kaynaklanan ahlaki değerler</w:t>
      </w:r>
      <w:r w:rsidR="0041468B">
        <w:t xml:space="preserve">, var oluşlarından bu yana zaman </w:t>
      </w:r>
      <w:proofErr w:type="spellStart"/>
      <w:r w:rsidR="0041468B">
        <w:t>zaman</w:t>
      </w:r>
      <w:proofErr w:type="spellEnd"/>
      <w:r w:rsidR="0041468B">
        <w:t xml:space="preserve"> önemsiz değişikliğe uğrayarak, kuşaktan kuşağa aktarılan, o toplumun kimliği haline gelmiş kültürel değerler</w:t>
      </w:r>
      <w:r>
        <w:t xml:space="preserve"> </w:t>
      </w:r>
      <w:r w:rsidR="0041468B">
        <w:t xml:space="preserve">ile </w:t>
      </w:r>
      <w:r w:rsidR="00D33763">
        <w:t xml:space="preserve">millet bilinci ile </w:t>
      </w:r>
      <w:r>
        <w:t xml:space="preserve">“nasıl bir toplum” hedefledikleri yönünde gelişen </w:t>
      </w:r>
      <w:r w:rsidR="00D33763">
        <w:t>vatandaşlık değerleri oluşturmaktadır</w:t>
      </w:r>
      <w:r>
        <w:t xml:space="preserve">. </w:t>
      </w:r>
    </w:p>
    <w:p w:rsidR="00BD00A7" w:rsidRPr="00056D82" w:rsidRDefault="00481FF9" w:rsidP="00056D82">
      <w:pPr>
        <w:autoSpaceDE w:val="0"/>
        <w:autoSpaceDN w:val="0"/>
        <w:adjustRightInd w:val="0"/>
        <w:spacing w:before="240"/>
        <w:ind w:left="720" w:hanging="11"/>
        <w:jc w:val="both"/>
        <w:rPr>
          <w:bCs/>
        </w:rPr>
      </w:pPr>
      <w:r w:rsidRPr="00056D82">
        <w:rPr>
          <w:bCs/>
        </w:rPr>
        <w:t>Toplumsal değerler bir toplumun çoğunluğu tarafından paylaşılan, toplumun iyiliğine ve esenliğine yönelik olduğu varsayılan ideal ortak paylaşım ölçütleridir. Dürüstlük, çalışkanlık, özgecilik (</w:t>
      </w:r>
      <w:proofErr w:type="spellStart"/>
      <w:r w:rsidRPr="00056D82">
        <w:rPr>
          <w:bCs/>
        </w:rPr>
        <w:t>diğer</w:t>
      </w:r>
      <w:r w:rsidR="0041468B" w:rsidRPr="00056D82">
        <w:rPr>
          <w:bCs/>
        </w:rPr>
        <w:t>g</w:t>
      </w:r>
      <w:r w:rsidRPr="00056D82">
        <w:rPr>
          <w:bCs/>
        </w:rPr>
        <w:t>amlık</w:t>
      </w:r>
      <w:proofErr w:type="spellEnd"/>
      <w:r w:rsidRPr="00056D82">
        <w:rPr>
          <w:bCs/>
        </w:rPr>
        <w:t>), yiğitlik, yardımseverlik hoşgörü, sevgi, saygı, alçakgönüllülük (tevazu),</w:t>
      </w:r>
      <w:r w:rsidR="004800DC" w:rsidRPr="00056D82">
        <w:rPr>
          <w:bCs/>
        </w:rPr>
        <w:t xml:space="preserve"> </w:t>
      </w:r>
      <w:r w:rsidRPr="00056D82">
        <w:rPr>
          <w:bCs/>
        </w:rPr>
        <w:t xml:space="preserve">namus, sadakat, dayanışma, çalışkanlık, itaat kültürü, iffetlilik, ahlakilik </w:t>
      </w:r>
      <w:proofErr w:type="spellStart"/>
      <w:r w:rsidRPr="00056D82">
        <w:rPr>
          <w:bCs/>
        </w:rPr>
        <w:t>vb.’leri</w:t>
      </w:r>
      <w:proofErr w:type="spellEnd"/>
      <w:r w:rsidRPr="00056D82">
        <w:rPr>
          <w:bCs/>
        </w:rPr>
        <w:t xml:space="preserve"> bilinen geleneksel / toplumsal değerlerdir</w:t>
      </w:r>
      <w:r w:rsidR="00AD4329" w:rsidRPr="00056D82">
        <w:rPr>
          <w:bCs/>
        </w:rPr>
        <w:t xml:space="preserve"> </w:t>
      </w:r>
      <w:r w:rsidRPr="00056D82">
        <w:rPr>
          <w:bCs/>
        </w:rPr>
        <w:t>(Doğan, 2004: 236).</w:t>
      </w:r>
    </w:p>
    <w:p w:rsidR="00481FF9" w:rsidRDefault="00BD00A7" w:rsidP="006151D4">
      <w:pPr>
        <w:autoSpaceDE w:val="0"/>
        <w:autoSpaceDN w:val="0"/>
        <w:adjustRightInd w:val="0"/>
        <w:spacing w:before="240" w:after="240" w:line="360" w:lineRule="auto"/>
        <w:ind w:firstLine="709"/>
        <w:jc w:val="both"/>
        <w:rPr>
          <w:bCs/>
          <w:i/>
        </w:rPr>
      </w:pPr>
      <w:r>
        <w:rPr>
          <w:bCs/>
        </w:rPr>
        <w:t>İnsanoğlunun ait olduğu toplumda yaşamını rahat, diğerleriyle uyumlu bir</w:t>
      </w:r>
      <w:r w:rsidR="005A64C4">
        <w:rPr>
          <w:bCs/>
        </w:rPr>
        <w:t xml:space="preserve"> </w:t>
      </w:r>
      <w:r>
        <w:rPr>
          <w:bCs/>
        </w:rPr>
        <w:t>şekilde sürdürebilmesi için o toplumun kurallarını</w:t>
      </w:r>
      <w:r w:rsidR="00001367">
        <w:rPr>
          <w:bCs/>
        </w:rPr>
        <w:t>;</w:t>
      </w:r>
      <w:r>
        <w:rPr>
          <w:bCs/>
        </w:rPr>
        <w:t xml:space="preserve"> </w:t>
      </w:r>
      <w:r w:rsidR="00D97F72">
        <w:rPr>
          <w:bCs/>
        </w:rPr>
        <w:t>â</w:t>
      </w:r>
      <w:r>
        <w:rPr>
          <w:bCs/>
        </w:rPr>
        <w:t>detlerini, değerlerini tanıma</w:t>
      </w:r>
      <w:r w:rsidR="0041468B">
        <w:rPr>
          <w:bCs/>
        </w:rPr>
        <w:t>kla birlikte,</w:t>
      </w:r>
      <w:r>
        <w:rPr>
          <w:bCs/>
        </w:rPr>
        <w:t xml:space="preserve"> </w:t>
      </w:r>
      <w:r w:rsidR="0041468B">
        <w:rPr>
          <w:bCs/>
        </w:rPr>
        <w:t xml:space="preserve">bütün bunları </w:t>
      </w:r>
      <w:r>
        <w:rPr>
          <w:bCs/>
        </w:rPr>
        <w:t>benimse</w:t>
      </w:r>
      <w:r w:rsidR="0041468B">
        <w:rPr>
          <w:bCs/>
        </w:rPr>
        <w:t>yerek davranışa dönüştürmesi</w:t>
      </w:r>
      <w:r>
        <w:rPr>
          <w:bCs/>
        </w:rPr>
        <w:t xml:space="preserve"> gereklidir. </w:t>
      </w:r>
      <w:r w:rsidR="0041468B">
        <w:rPr>
          <w:bCs/>
        </w:rPr>
        <w:t>Zaten devamlılığını garanti altına almak isteyen t</w:t>
      </w:r>
      <w:r w:rsidR="004800DC">
        <w:rPr>
          <w:bCs/>
        </w:rPr>
        <w:t xml:space="preserve">oplumun ondan beklentisi de bu yöndedir. Toplumun değerleri bireye neleri yapıp, neleri yapmaması gerektiğini söyleyerek onu kendisine </w:t>
      </w:r>
      <w:r w:rsidR="00000A82">
        <w:rPr>
          <w:bCs/>
        </w:rPr>
        <w:t>dâhil</w:t>
      </w:r>
      <w:r w:rsidR="004800DC">
        <w:rPr>
          <w:bCs/>
        </w:rPr>
        <w:t>, kendinden biri hailine getirmeye çalışır.</w:t>
      </w:r>
      <w:r w:rsidR="00E974D4">
        <w:rPr>
          <w:bCs/>
        </w:rPr>
        <w:t xml:space="preserve"> </w:t>
      </w:r>
      <w:r w:rsidR="00056D82">
        <w:rPr>
          <w:bCs/>
        </w:rPr>
        <w:t xml:space="preserve">Doğan (Doğan, 2004: 620), </w:t>
      </w:r>
      <w:r w:rsidR="00E974D4" w:rsidRPr="00056D82">
        <w:rPr>
          <w:bCs/>
        </w:rPr>
        <w:t>Toplumsal değerler</w:t>
      </w:r>
      <w:r w:rsidR="00056D82" w:rsidRPr="00056D82">
        <w:rPr>
          <w:bCs/>
        </w:rPr>
        <w:t>in</w:t>
      </w:r>
      <w:r w:rsidR="00E974D4" w:rsidRPr="00056D82">
        <w:rPr>
          <w:bCs/>
        </w:rPr>
        <w:t xml:space="preserve"> günlük hayatı belirleyen ve hatta organize eden değerler</w:t>
      </w:r>
      <w:r w:rsidR="00056D82" w:rsidRPr="00056D82">
        <w:rPr>
          <w:bCs/>
        </w:rPr>
        <w:t xml:space="preserve"> olduğunu belirt</w:t>
      </w:r>
      <w:r w:rsidR="00E974D4" w:rsidRPr="00056D82">
        <w:rPr>
          <w:bCs/>
        </w:rPr>
        <w:t xml:space="preserve">ir. </w:t>
      </w:r>
      <w:r w:rsidR="00056D82" w:rsidRPr="00056D82">
        <w:rPr>
          <w:bCs/>
        </w:rPr>
        <w:t>Ona göre bu değerler aynı zamanda a</w:t>
      </w:r>
      <w:r w:rsidR="00E974D4" w:rsidRPr="00056D82">
        <w:rPr>
          <w:bCs/>
        </w:rPr>
        <w:t>ile yaşamından hukuk ve siyasal sisteme kadar genişleyen bir manevra alanına sahip</w:t>
      </w:r>
      <w:r w:rsidR="00056D82" w:rsidRPr="00056D82">
        <w:rPr>
          <w:bCs/>
        </w:rPr>
        <w:t>tir</w:t>
      </w:r>
      <w:r w:rsidR="00E974D4">
        <w:rPr>
          <w:bCs/>
        </w:rPr>
        <w:t xml:space="preserve">. Toplumun değerleri bireylere toplumsal yaşama uyumda kılavuzluk ettiği </w:t>
      </w:r>
      <w:r w:rsidR="006E5B8E">
        <w:rPr>
          <w:bCs/>
        </w:rPr>
        <w:t>oranda</w:t>
      </w:r>
      <w:r w:rsidR="00E974D4">
        <w:rPr>
          <w:bCs/>
        </w:rPr>
        <w:t xml:space="preserve"> onları birbirine yaklaştırma, bir arada uyumlu davranışlarda bulunma gibi işlevlere sahiptir. </w:t>
      </w:r>
      <w:r w:rsidR="00000A82">
        <w:rPr>
          <w:bCs/>
        </w:rPr>
        <w:t xml:space="preserve">Bunu aile içindeki üyelerinden, toplumda birbirine en uzak noktada bulunan insanlara kadar geniş bir yelpazeye yayan toplumsal değerler, insanlar arasındaki en uygun bağlantıyı </w:t>
      </w:r>
      <w:r w:rsidR="00E974D4">
        <w:rPr>
          <w:bCs/>
        </w:rPr>
        <w:t>gözle görünmeyen bağlar öre</w:t>
      </w:r>
      <w:r w:rsidR="00000A82">
        <w:rPr>
          <w:bCs/>
        </w:rPr>
        <w:t xml:space="preserve">rek gerçekleştirmeye çalışır. İşte bu nedenledir ki toplumsal </w:t>
      </w:r>
      <w:r w:rsidR="00E974D4">
        <w:rPr>
          <w:bCs/>
        </w:rPr>
        <w:t xml:space="preserve">değerler, </w:t>
      </w:r>
      <w:r w:rsidR="00000A82">
        <w:rPr>
          <w:bCs/>
        </w:rPr>
        <w:t xml:space="preserve">kendini oluşturan topluma minnet borcunu, o </w:t>
      </w:r>
      <w:r w:rsidR="00E974D4">
        <w:rPr>
          <w:bCs/>
        </w:rPr>
        <w:t xml:space="preserve">toplumu ayakta tutan, </w:t>
      </w:r>
      <w:r w:rsidR="006E5B8E">
        <w:rPr>
          <w:bCs/>
        </w:rPr>
        <w:t xml:space="preserve">onun </w:t>
      </w:r>
      <w:r w:rsidR="00E974D4">
        <w:rPr>
          <w:bCs/>
        </w:rPr>
        <w:t>devam</w:t>
      </w:r>
      <w:r w:rsidR="00000A82">
        <w:rPr>
          <w:bCs/>
        </w:rPr>
        <w:t>lılığ</w:t>
      </w:r>
      <w:r w:rsidR="00E974D4">
        <w:rPr>
          <w:bCs/>
        </w:rPr>
        <w:t>ının garantisi olan harç</w:t>
      </w:r>
      <w:r w:rsidR="00000A82">
        <w:rPr>
          <w:bCs/>
        </w:rPr>
        <w:t xml:space="preserve"> olma göreviyle yerine getirir</w:t>
      </w:r>
      <w:r w:rsidR="00E974D4">
        <w:rPr>
          <w:bCs/>
        </w:rPr>
        <w:t>.</w:t>
      </w:r>
    </w:p>
    <w:p w:rsidR="0048245C" w:rsidRPr="0048245C" w:rsidRDefault="009E5FFC" w:rsidP="00CE37A6">
      <w:pPr>
        <w:autoSpaceDE w:val="0"/>
        <w:autoSpaceDN w:val="0"/>
        <w:adjustRightInd w:val="0"/>
        <w:spacing w:line="360" w:lineRule="auto"/>
        <w:ind w:firstLine="708"/>
        <w:jc w:val="both"/>
        <w:rPr>
          <w:bCs/>
        </w:rPr>
      </w:pPr>
      <w:r>
        <w:rPr>
          <w:bCs/>
        </w:rPr>
        <w:lastRenderedPageBreak/>
        <w:t>E</w:t>
      </w:r>
      <w:r w:rsidR="0048245C" w:rsidRPr="009E5FFC">
        <w:rPr>
          <w:bCs/>
        </w:rPr>
        <w:t>ğitim, ekonomik özellikler ve sosyolojik yapının yanı sıra tarihi geçmiş, din, dil, coğrafi şartlar gibi başka birçok etken tarafından oluşturu</w:t>
      </w:r>
      <w:r>
        <w:rPr>
          <w:bCs/>
        </w:rPr>
        <w:t>lan toplumsal değerler,</w:t>
      </w:r>
      <w:r w:rsidR="0048245C">
        <w:rPr>
          <w:bCs/>
        </w:rPr>
        <w:t xml:space="preserve"> (Ural, </w:t>
      </w:r>
      <w:r>
        <w:rPr>
          <w:bCs/>
        </w:rPr>
        <w:t>1988: 457)</w:t>
      </w:r>
      <w:r w:rsidR="007A4263">
        <w:rPr>
          <w:bCs/>
        </w:rPr>
        <w:t xml:space="preserve"> </w:t>
      </w:r>
      <w:r>
        <w:rPr>
          <w:bCs/>
        </w:rPr>
        <w:t>aynı toplumda yaşayan insanların g</w:t>
      </w:r>
      <w:r w:rsidR="007A4263">
        <w:rPr>
          <w:bCs/>
        </w:rPr>
        <w:t xml:space="preserve">ünlük yaşamda ilk bakışta birbirinden farklı görünse de aslında temel noktaları </w:t>
      </w:r>
      <w:r>
        <w:rPr>
          <w:bCs/>
        </w:rPr>
        <w:t>benzer</w:t>
      </w:r>
      <w:r w:rsidR="007A4263">
        <w:rPr>
          <w:bCs/>
        </w:rPr>
        <w:t xml:space="preserve"> </w:t>
      </w:r>
      <w:r w:rsidR="004800DC">
        <w:rPr>
          <w:bCs/>
        </w:rPr>
        <w:t>olan</w:t>
      </w:r>
      <w:r w:rsidR="007A4263">
        <w:rPr>
          <w:bCs/>
        </w:rPr>
        <w:t xml:space="preserve"> davranış</w:t>
      </w:r>
      <w:r>
        <w:rPr>
          <w:bCs/>
        </w:rPr>
        <w:t>larda bulunmalarını</w:t>
      </w:r>
      <w:r w:rsidR="007A4263">
        <w:rPr>
          <w:bCs/>
        </w:rPr>
        <w:t xml:space="preserve"> </w:t>
      </w:r>
      <w:r>
        <w:rPr>
          <w:bCs/>
        </w:rPr>
        <w:t>açıklayıcısıdır</w:t>
      </w:r>
      <w:r w:rsidR="007A4263">
        <w:rPr>
          <w:bCs/>
        </w:rPr>
        <w:t>. Onları böyle benzer eylemlere yönelten bulundukları toplum yapısı</w:t>
      </w:r>
      <w:r w:rsidR="006E5B8E">
        <w:rPr>
          <w:bCs/>
        </w:rPr>
        <w:t>nı oluşturan etkenlerdir</w:t>
      </w:r>
      <w:r w:rsidR="007A4263">
        <w:rPr>
          <w:bCs/>
        </w:rPr>
        <w:t xml:space="preserve">. </w:t>
      </w:r>
      <w:r w:rsidR="006E5B8E">
        <w:rPr>
          <w:bCs/>
        </w:rPr>
        <w:t>K</w:t>
      </w:r>
      <w:r w:rsidR="007A4263">
        <w:rPr>
          <w:bCs/>
        </w:rPr>
        <w:t>ültürü, coğrafya</w:t>
      </w:r>
      <w:r w:rsidR="006E5B8E">
        <w:rPr>
          <w:bCs/>
        </w:rPr>
        <w:t>y</w:t>
      </w:r>
      <w:r w:rsidR="007A4263">
        <w:rPr>
          <w:bCs/>
        </w:rPr>
        <w:t>ı</w:t>
      </w:r>
      <w:r w:rsidR="00001367">
        <w:rPr>
          <w:bCs/>
        </w:rPr>
        <w:t>,</w:t>
      </w:r>
      <w:r w:rsidR="007A4263">
        <w:rPr>
          <w:bCs/>
        </w:rPr>
        <w:t xml:space="preserve"> dili, </w:t>
      </w:r>
      <w:r w:rsidR="0014284C">
        <w:rPr>
          <w:bCs/>
        </w:rPr>
        <w:t>tarihi ve değerleri</w:t>
      </w:r>
      <w:r w:rsidR="006E5B8E">
        <w:rPr>
          <w:bCs/>
        </w:rPr>
        <w:t xml:space="preserve"> paylaşan insanların davranışlarına yansıyan ortaklıklarının nedeni de budur</w:t>
      </w:r>
      <w:r w:rsidR="0014284C">
        <w:rPr>
          <w:bCs/>
        </w:rPr>
        <w:t xml:space="preserve">. Hangi toplum içinde yetişiyorsak –karakterimize uydurarak ve mantık süzgecinden geçirerek- o toplumun doğrularıyla, yanlışlarıyla, ayıpladıkları ve uygun gördükleriyle, horladıkları ve yücelttikleriyle hayatımıza yön veririz. Kendimizi başkalarına bunlarla tanıtır, başkalarını yargılarken bunları </w:t>
      </w:r>
      <w:r w:rsidR="00EB4CAA">
        <w:rPr>
          <w:bCs/>
        </w:rPr>
        <w:t>kendimize ölçü ediniriz</w:t>
      </w:r>
      <w:r w:rsidR="0014284C">
        <w:rPr>
          <w:bCs/>
        </w:rPr>
        <w:t xml:space="preserve">. Toplumun benimsediği değerler ne ise, </w:t>
      </w:r>
      <w:r w:rsidR="004C155B">
        <w:rPr>
          <w:bCs/>
        </w:rPr>
        <w:t>bizim</w:t>
      </w:r>
      <w:r w:rsidR="004800DC">
        <w:rPr>
          <w:bCs/>
        </w:rPr>
        <w:t xml:space="preserve"> değerlerimiz de aşağı yukarı o</w:t>
      </w:r>
      <w:r w:rsidR="004C155B">
        <w:rPr>
          <w:bCs/>
        </w:rPr>
        <w:t xml:space="preserve">dur. </w:t>
      </w:r>
      <w:r w:rsidR="00632AE0">
        <w:rPr>
          <w:bCs/>
        </w:rPr>
        <w:t>Ancak bu değerler de zamanla</w:t>
      </w:r>
      <w:r w:rsidR="00EB4CAA">
        <w:rPr>
          <w:bCs/>
        </w:rPr>
        <w:t>, kendini çağın gerektirdiklerine uydurarak varlığını devam ettirme amacıyla</w:t>
      </w:r>
      <w:r w:rsidR="00632AE0">
        <w:rPr>
          <w:bCs/>
        </w:rPr>
        <w:t xml:space="preserve"> değişime uğrayabilir </w:t>
      </w:r>
      <w:r w:rsidR="00EB4CAA">
        <w:rPr>
          <w:bCs/>
        </w:rPr>
        <w:t>veya</w:t>
      </w:r>
      <w:r w:rsidR="00632AE0">
        <w:rPr>
          <w:bCs/>
        </w:rPr>
        <w:t xml:space="preserve"> başka bir değer</w:t>
      </w:r>
      <w:r w:rsidR="00EB4CAA">
        <w:rPr>
          <w:bCs/>
        </w:rPr>
        <w:t>e</w:t>
      </w:r>
      <w:r w:rsidR="00632AE0">
        <w:rPr>
          <w:bCs/>
        </w:rPr>
        <w:t xml:space="preserve"> </w:t>
      </w:r>
      <w:r w:rsidR="00EB4CAA">
        <w:rPr>
          <w:bCs/>
        </w:rPr>
        <w:t>dönüşerek var olma amacını sürdürebilir.</w:t>
      </w:r>
      <w:r w:rsidR="00632AE0">
        <w:rPr>
          <w:bCs/>
        </w:rPr>
        <w:t xml:space="preserve">  </w:t>
      </w:r>
      <w:r w:rsidR="0014284C">
        <w:rPr>
          <w:bCs/>
        </w:rPr>
        <w:t xml:space="preserve"> </w:t>
      </w:r>
    </w:p>
    <w:p w:rsidR="005A64C4" w:rsidRDefault="004800DC" w:rsidP="006151D4">
      <w:pPr>
        <w:autoSpaceDE w:val="0"/>
        <w:autoSpaceDN w:val="0"/>
        <w:adjustRightInd w:val="0"/>
        <w:spacing w:before="240" w:line="360" w:lineRule="auto"/>
        <w:ind w:firstLine="709"/>
        <w:jc w:val="both"/>
        <w:rPr>
          <w:bCs/>
        </w:rPr>
      </w:pPr>
      <w:r>
        <w:rPr>
          <w:rFonts w:ascii="TimesNewRoman" w:hAnsi="TimesNewRoman" w:cs="TimesNewRoman"/>
        </w:rPr>
        <w:t xml:space="preserve">Hemen </w:t>
      </w:r>
      <w:proofErr w:type="spellStart"/>
      <w:r>
        <w:rPr>
          <w:rFonts w:ascii="TimesNewRoman" w:hAnsi="TimesNewRoman" w:cs="TimesNewRoman"/>
        </w:rPr>
        <w:t>hemen</w:t>
      </w:r>
      <w:proofErr w:type="spellEnd"/>
      <w:r>
        <w:rPr>
          <w:rFonts w:ascii="TimesNewRoman" w:hAnsi="TimesNewRoman" w:cs="TimesNewRoman"/>
        </w:rPr>
        <w:t xml:space="preserve"> </w:t>
      </w:r>
      <w:r w:rsidR="0002070B">
        <w:rPr>
          <w:rFonts w:ascii="TimesNewRoman" w:hAnsi="TimesNewRoman" w:cs="TimesNewRoman"/>
        </w:rPr>
        <w:t>her alanda yaşanan değişim ve dönüşüm</w:t>
      </w:r>
      <w:r>
        <w:rPr>
          <w:rFonts w:ascii="TimesNewRoman" w:hAnsi="TimesNewRoman" w:cs="TimesNewRoman"/>
        </w:rPr>
        <w:t>ler</w:t>
      </w:r>
      <w:r w:rsidR="0002070B">
        <w:rPr>
          <w:rFonts w:ascii="TimesNewRoman" w:hAnsi="TimesNewRoman" w:cs="TimesNewRoman"/>
        </w:rPr>
        <w:t xml:space="preserve"> toplumlar için de geçerlidir. Dinamik bir yapıya sahip olan toplumlar genel değişim çerçevesinde ve özünde uyum çabalarıyla </w:t>
      </w:r>
      <w:r w:rsidR="009F1A26" w:rsidRPr="009F1A26">
        <w:rPr>
          <w:rFonts w:ascii="TimesNewRoman" w:hAnsi="TimesNewRoman" w:cs="TimesNewRoman"/>
        </w:rPr>
        <w:t xml:space="preserve">sürekli </w:t>
      </w:r>
      <w:r w:rsidR="0002070B">
        <w:rPr>
          <w:rFonts w:ascii="TimesNewRoman" w:hAnsi="TimesNewRoman" w:cs="TimesNewRoman"/>
        </w:rPr>
        <w:t xml:space="preserve">olarak </w:t>
      </w:r>
      <w:r w:rsidR="009F1A26" w:rsidRPr="009F1A26">
        <w:rPr>
          <w:rFonts w:ascii="TimesNewRoman" w:hAnsi="TimesNewRoman" w:cs="TimesNewRoman"/>
        </w:rPr>
        <w:t xml:space="preserve">bir değişme </w:t>
      </w:r>
      <w:r w:rsidR="0002070B">
        <w:rPr>
          <w:rFonts w:ascii="TimesNewRoman" w:hAnsi="TimesNewRoman" w:cs="TimesNewRoman"/>
        </w:rPr>
        <w:t>içindedirler</w:t>
      </w:r>
      <w:r w:rsidR="009F1A26" w:rsidRPr="009F1A26">
        <w:rPr>
          <w:rFonts w:ascii="TimesNewRoman" w:hAnsi="TimesNewRoman" w:cs="TimesNewRoman"/>
        </w:rPr>
        <w:t>.</w:t>
      </w:r>
      <w:r w:rsidR="009F1A26">
        <w:rPr>
          <w:rFonts w:ascii="TimesNewRoman" w:hAnsi="TimesNewRoman" w:cs="TimesNewRoman"/>
        </w:rPr>
        <w:t xml:space="preserve"> </w:t>
      </w:r>
      <w:r w:rsidR="009F1A26" w:rsidRPr="00FF644E">
        <w:rPr>
          <w:rFonts w:ascii="TimesNewRoman" w:hAnsi="TimesNewRoman" w:cs="TimesNewRoman"/>
        </w:rPr>
        <w:t xml:space="preserve">Ancak bu değişme her alanda ve her zaman açık ve kesin olmadığı gibi, hız bakımından da her devirde aynı </w:t>
      </w:r>
      <w:r w:rsidR="0002070B" w:rsidRPr="00FF644E">
        <w:rPr>
          <w:rFonts w:ascii="TimesNewRoman" w:hAnsi="TimesNewRoman" w:cs="TimesNewRoman"/>
        </w:rPr>
        <w:t>değildir</w:t>
      </w:r>
      <w:r w:rsidR="009F1A26" w:rsidRPr="009F1A26">
        <w:rPr>
          <w:rFonts w:ascii="TimesNewRoman" w:hAnsi="TimesNewRoman" w:cs="TimesNewRoman"/>
        </w:rPr>
        <w:t xml:space="preserve"> (</w:t>
      </w:r>
      <w:proofErr w:type="spellStart"/>
      <w:r w:rsidR="009F1A26" w:rsidRPr="009F1A26">
        <w:rPr>
          <w:rFonts w:ascii="TimesNewRoman" w:hAnsi="TimesNewRoman" w:cs="TimesNewRoman"/>
        </w:rPr>
        <w:t>Tezcan</w:t>
      </w:r>
      <w:proofErr w:type="spellEnd"/>
      <w:r w:rsidR="009F1A26" w:rsidRPr="009F1A26">
        <w:rPr>
          <w:rFonts w:ascii="TimesNewRoman" w:hAnsi="TimesNewRoman" w:cs="TimesNewRoman"/>
        </w:rPr>
        <w:t>, 1981:163).</w:t>
      </w:r>
      <w:r w:rsidR="0002070B">
        <w:rPr>
          <w:rFonts w:ascii="TimesNewRoman" w:hAnsi="TimesNewRoman" w:cs="TimesNewRoman"/>
        </w:rPr>
        <w:t xml:space="preserve"> Bununla birlikte bazı toplumlar </w:t>
      </w:r>
      <w:r w:rsidR="009F1A26">
        <w:rPr>
          <w:bCs/>
        </w:rPr>
        <w:t xml:space="preserve">değişimlerini sancılı </w:t>
      </w:r>
      <w:r w:rsidR="0002070B">
        <w:rPr>
          <w:bCs/>
        </w:rPr>
        <w:t xml:space="preserve">bir şekilde yaşarken bazıları </w:t>
      </w:r>
      <w:r w:rsidR="00EB4CAA">
        <w:rPr>
          <w:bCs/>
        </w:rPr>
        <w:t xml:space="preserve">rahat koşullarda </w:t>
      </w:r>
      <w:r w:rsidR="0002070B">
        <w:rPr>
          <w:bCs/>
        </w:rPr>
        <w:t xml:space="preserve">bunu gerçekleştirirler. </w:t>
      </w:r>
      <w:r w:rsidR="00EB4CAA">
        <w:rPr>
          <w:bCs/>
        </w:rPr>
        <w:t>D</w:t>
      </w:r>
      <w:r w:rsidR="0002070B">
        <w:rPr>
          <w:bCs/>
        </w:rPr>
        <w:t>eğişim</w:t>
      </w:r>
      <w:r w:rsidR="00EB4CAA">
        <w:rPr>
          <w:bCs/>
        </w:rPr>
        <w:t xml:space="preserve">deki bu farklılığın </w:t>
      </w:r>
      <w:r w:rsidR="0002070B">
        <w:rPr>
          <w:bCs/>
        </w:rPr>
        <w:t>nedenlerinden biri de değişen değerler</w:t>
      </w:r>
      <w:r>
        <w:rPr>
          <w:bCs/>
        </w:rPr>
        <w:t xml:space="preserve"> ve bireylerin bu değişime </w:t>
      </w:r>
      <w:r w:rsidR="00EB4CAA">
        <w:rPr>
          <w:bCs/>
        </w:rPr>
        <w:t xml:space="preserve">ne oranda </w:t>
      </w:r>
      <w:r>
        <w:rPr>
          <w:bCs/>
        </w:rPr>
        <w:t>adapte old</w:t>
      </w:r>
      <w:r w:rsidR="00EB4CAA">
        <w:rPr>
          <w:bCs/>
        </w:rPr>
        <w:t>u</w:t>
      </w:r>
      <w:r>
        <w:rPr>
          <w:bCs/>
        </w:rPr>
        <w:t>klarıyla ilgilidir</w:t>
      </w:r>
      <w:r w:rsidR="0002070B">
        <w:rPr>
          <w:bCs/>
        </w:rPr>
        <w:t>.</w:t>
      </w:r>
      <w:r w:rsidR="00632AE0">
        <w:rPr>
          <w:bCs/>
        </w:rPr>
        <w:t xml:space="preserve"> Gelişim ve değişimlerin insan üzerindeki etkileri daha çok insanı özgürleştirme yönündedir. Tıp alanındaki gelişmeler insanı kadere bağlı olmaktan, iletişim alanındaki gelişmeler </w:t>
      </w:r>
      <w:r w:rsidR="00622737">
        <w:rPr>
          <w:bCs/>
        </w:rPr>
        <w:t>mekâna</w:t>
      </w:r>
      <w:r w:rsidR="00632AE0">
        <w:rPr>
          <w:bCs/>
        </w:rPr>
        <w:t xml:space="preserve"> ve insana bağlı olmaktan, </w:t>
      </w:r>
      <w:r w:rsidR="003A00C0">
        <w:rPr>
          <w:bCs/>
        </w:rPr>
        <w:t>mekanik sistemlerin yaygınlaşması insana ve insan gücüne olan bağlılıktan insanı özgür kılmıştır. Örnekleri artırılabilecek bu bağımlılıkların bir kısmı</w:t>
      </w:r>
      <w:r w:rsidR="00FE7DC0">
        <w:rPr>
          <w:bCs/>
        </w:rPr>
        <w:t xml:space="preserve"> insan yararına iken bağımsızlığın yalnızlığa dönüşen boyutta ilerlemesi hem insanın hem de insanlığın uygun gelişimini bağlamaktadır.</w:t>
      </w:r>
    </w:p>
    <w:p w:rsidR="00453805" w:rsidRDefault="00453805" w:rsidP="00453805">
      <w:pPr>
        <w:autoSpaceDE w:val="0"/>
        <w:autoSpaceDN w:val="0"/>
        <w:adjustRightInd w:val="0"/>
        <w:spacing w:before="240" w:after="120"/>
        <w:jc w:val="both"/>
        <w:rPr>
          <w:b/>
          <w:bCs/>
        </w:rPr>
      </w:pPr>
      <w:r w:rsidRPr="00453805">
        <w:rPr>
          <w:b/>
          <w:bCs/>
        </w:rPr>
        <w:t>1.2.2.1. Ahlaki Değerler</w:t>
      </w:r>
    </w:p>
    <w:p w:rsidR="00453805" w:rsidRPr="00BE253C" w:rsidRDefault="00453805" w:rsidP="00453805">
      <w:pPr>
        <w:autoSpaceDE w:val="0"/>
        <w:autoSpaceDN w:val="0"/>
        <w:adjustRightInd w:val="0"/>
        <w:spacing w:before="240" w:after="120"/>
        <w:ind w:left="720" w:hanging="11"/>
        <w:jc w:val="both"/>
      </w:pPr>
      <w:r w:rsidRPr="00BE253C">
        <w:t>Çocuklarımızın nasıl bir birey olmasını istiyoruz ve bu şekilde onları nasıl yetiştirebiliriz ve eğitebiliriz? Elbette, bu sorulara verilen cevaplar büyük ölçüde değişebilir; fakat en azından sosyal seviyede her birinin temelinde ahlak yatmaktadır. Toplum ahlaklı bireylere ihtiyaç duyar. İnsanlar çocuklarının ahlaklı yetişkinler olmasını isterler (</w:t>
      </w:r>
      <w:proofErr w:type="spellStart"/>
      <w:r w:rsidRPr="00BE253C">
        <w:t>Althof</w:t>
      </w:r>
      <w:proofErr w:type="spellEnd"/>
      <w:r w:rsidRPr="00BE253C">
        <w:t xml:space="preserve"> </w:t>
      </w:r>
      <w:proofErr w:type="spellStart"/>
      <w:r w:rsidRPr="00BE253C">
        <w:t>and</w:t>
      </w:r>
      <w:proofErr w:type="spellEnd"/>
      <w:r w:rsidRPr="00BE253C">
        <w:t xml:space="preserve"> </w:t>
      </w:r>
      <w:proofErr w:type="spellStart"/>
      <w:r w:rsidRPr="00BE253C">
        <w:t>Berkowitz</w:t>
      </w:r>
      <w:proofErr w:type="spellEnd"/>
      <w:r w:rsidRPr="00BE253C">
        <w:t>, 2006, 496).</w:t>
      </w:r>
    </w:p>
    <w:p w:rsidR="00453805" w:rsidRPr="00047E0C" w:rsidRDefault="00453805" w:rsidP="006151D4">
      <w:pPr>
        <w:autoSpaceDE w:val="0"/>
        <w:autoSpaceDN w:val="0"/>
        <w:adjustRightInd w:val="0"/>
        <w:spacing w:before="240" w:line="360" w:lineRule="auto"/>
        <w:ind w:firstLine="709"/>
        <w:jc w:val="both"/>
      </w:pPr>
      <w:r>
        <w:lastRenderedPageBreak/>
        <w:t>Bu nedenle önce aileler tarafından daha sonra okul sürecinde çocuklara iyi-kötü, doğru-yanlış gibi ikilem örnekleriyle ahlak eğitimi verilmeye çalışılır. Toplumun benimsediği ahlaki değerler çerçevesinde de bütün yaşam boyunca devam eder. Bireyler de gerek gerçekten benimseyerek, gerekse toplumdan dışlanmamak adına ahlaki değerlerin öngördüğü iyi, doğru davranışları göstermeye gayret ederler.</w:t>
      </w:r>
    </w:p>
    <w:p w:rsidR="00453805" w:rsidRDefault="00453805" w:rsidP="006151D4">
      <w:pPr>
        <w:autoSpaceDE w:val="0"/>
        <w:autoSpaceDN w:val="0"/>
        <w:adjustRightInd w:val="0"/>
        <w:spacing w:before="240" w:after="240" w:line="360" w:lineRule="auto"/>
        <w:ind w:firstLine="709"/>
        <w:jc w:val="both"/>
        <w:rPr>
          <w:bCs/>
        </w:rPr>
      </w:pPr>
      <w:r w:rsidRPr="00BE253C">
        <w:rPr>
          <w:bCs/>
        </w:rPr>
        <w:t>Ahlakın konusu iyi niyet ve vicdan gelişimiyle ilgili</w:t>
      </w:r>
      <w:r>
        <w:rPr>
          <w:bCs/>
        </w:rPr>
        <w:t xml:space="preserve"> (Turgut, 2002: 1) olduğundan çocuklara içinde bulunduğu toplumsal yapıya uygun olarak ahlaki değerler bilerek veya farkında olmaksızın kazandırılır. Bu sürece dâhil olan bireyin eylemlerini yönlendiren de süreç boyunca edindiği, etkilendiği, benimsediği ahlaki değer kazanımlardır. </w:t>
      </w:r>
    </w:p>
    <w:p w:rsidR="00453805" w:rsidRDefault="00453805" w:rsidP="00453805">
      <w:pPr>
        <w:autoSpaceDE w:val="0"/>
        <w:autoSpaceDN w:val="0"/>
        <w:adjustRightInd w:val="0"/>
        <w:spacing w:line="360" w:lineRule="auto"/>
        <w:ind w:firstLine="708"/>
        <w:jc w:val="both"/>
        <w:rPr>
          <w:bCs/>
        </w:rPr>
      </w:pPr>
      <w:r w:rsidRPr="00453805">
        <w:rPr>
          <w:bCs/>
        </w:rPr>
        <w:t>Aydın’a (2008: 40-41) göre, Ahlakilik, kuralları davranışlarla belli olan iç düzendir. Ahlaki değerler, olumlu hedefler göstererek eylem imkânı verir. İnsanın kişilik sahibi olması ancak değerlerle mümkündür. Bunun nedeni değerlerin, insanın içinde kök salmış olmasıdır.</w:t>
      </w:r>
      <w:r>
        <w:rPr>
          <w:bCs/>
        </w:rPr>
        <w:t xml:space="preserve"> </w:t>
      </w:r>
      <w:r w:rsidR="00264C40">
        <w:rPr>
          <w:bCs/>
        </w:rPr>
        <w:t>Daha küçük bir çocukken ebeveynler tarafından davranışlara “aferin” veya “çok ayıp” şeklinde verilen geri dönütler, çocukların ahlaki davranışları kendiliğinden öğrenmesine neden olmaktadır. Bununla birlikte yine eb</w:t>
      </w:r>
      <w:r w:rsidR="005A6806">
        <w:rPr>
          <w:bCs/>
        </w:rPr>
        <w:t>e</w:t>
      </w:r>
      <w:r w:rsidR="00264C40">
        <w:rPr>
          <w:bCs/>
        </w:rPr>
        <w:t>veynler</w:t>
      </w:r>
      <w:r w:rsidR="005A6806">
        <w:rPr>
          <w:bCs/>
        </w:rPr>
        <w:t xml:space="preserve">in davranışları çocuklar tarafından </w:t>
      </w:r>
      <w:r w:rsidR="00805017">
        <w:rPr>
          <w:bCs/>
        </w:rPr>
        <w:t xml:space="preserve">aynen </w:t>
      </w:r>
      <w:r w:rsidR="005A6806">
        <w:rPr>
          <w:bCs/>
        </w:rPr>
        <w:t>tekrarlanıp öğrenilebilmektedir.</w:t>
      </w:r>
      <w:r w:rsidR="00805017">
        <w:rPr>
          <w:bCs/>
        </w:rPr>
        <w:t xml:space="preserve"> Bu nedenle büyüklerin zaman </w:t>
      </w:r>
      <w:proofErr w:type="spellStart"/>
      <w:r w:rsidR="00805017">
        <w:rPr>
          <w:bCs/>
        </w:rPr>
        <w:t>zaman</w:t>
      </w:r>
      <w:proofErr w:type="spellEnd"/>
      <w:r w:rsidR="00805017">
        <w:rPr>
          <w:bCs/>
        </w:rPr>
        <w:t xml:space="preserve"> kullandığı beyaz yalanlar çocukların aklını karıştırabilmekte, onların doğru </w:t>
      </w:r>
      <w:r w:rsidR="00264C40">
        <w:rPr>
          <w:bCs/>
        </w:rPr>
        <w:t>davranışları</w:t>
      </w:r>
      <w:r>
        <w:rPr>
          <w:bCs/>
          <w:i/>
        </w:rPr>
        <w:t xml:space="preserve"> </w:t>
      </w:r>
      <w:r w:rsidR="00805017" w:rsidRPr="00805017">
        <w:rPr>
          <w:bCs/>
        </w:rPr>
        <w:t>öğrenmesini engelleyebilmektedir.</w:t>
      </w:r>
      <w:r w:rsidRPr="00805017">
        <w:rPr>
          <w:bCs/>
        </w:rPr>
        <w:t xml:space="preserve"> </w:t>
      </w:r>
    </w:p>
    <w:p w:rsidR="000A232E" w:rsidRPr="000A232E" w:rsidRDefault="000A232E" w:rsidP="000A232E">
      <w:pPr>
        <w:autoSpaceDE w:val="0"/>
        <w:autoSpaceDN w:val="0"/>
        <w:adjustRightInd w:val="0"/>
        <w:spacing w:before="240" w:after="120" w:line="360" w:lineRule="auto"/>
        <w:jc w:val="both"/>
        <w:rPr>
          <w:b/>
          <w:bCs/>
        </w:rPr>
      </w:pPr>
      <w:r w:rsidRPr="000A232E">
        <w:rPr>
          <w:b/>
          <w:bCs/>
        </w:rPr>
        <w:t>1.2.2.2. Kültürel Değerler</w:t>
      </w:r>
    </w:p>
    <w:p w:rsidR="006420F6" w:rsidRDefault="006420F6" w:rsidP="00453805">
      <w:pPr>
        <w:autoSpaceDE w:val="0"/>
        <w:autoSpaceDN w:val="0"/>
        <w:adjustRightInd w:val="0"/>
        <w:spacing w:line="360" w:lineRule="auto"/>
        <w:ind w:firstLine="708"/>
        <w:jc w:val="both"/>
        <w:rPr>
          <w:bCs/>
        </w:rPr>
      </w:pPr>
      <w:r>
        <w:rPr>
          <w:bCs/>
        </w:rPr>
        <w:t xml:space="preserve">Kültürü, tarihsel süreç içerisinde toplumsal yapıyı oluşturan </w:t>
      </w:r>
      <w:r w:rsidR="000A232E">
        <w:rPr>
          <w:bCs/>
        </w:rPr>
        <w:t>gelenek ve görenekler, inançlar</w:t>
      </w:r>
      <w:r w:rsidR="00875101">
        <w:rPr>
          <w:bCs/>
        </w:rPr>
        <w:t>, değerler</w:t>
      </w:r>
      <w:r w:rsidR="000A232E">
        <w:rPr>
          <w:bCs/>
        </w:rPr>
        <w:t xml:space="preserve"> ve bunların şekillendirdiği her türlü maddi unsur olarak tanımlayabiliriz. </w:t>
      </w:r>
      <w:r w:rsidR="00E40A33">
        <w:rPr>
          <w:bCs/>
        </w:rPr>
        <w:t>Kültürel değerler de hem o toplum kültürünün yaratıcısı, hem de kültürü yansıtan özelliklere sahiptirler. Bireyler belirli değerlere verdikleri önem veya öncelik bakımından farklılık gösterir ve bireyin değer öncelikleri büyük ölçüde içinde yaşadığı kültürün ya da sosyal sistemin ürünü olarak kabul edilir (</w:t>
      </w:r>
      <w:proofErr w:type="spellStart"/>
      <w:r w:rsidR="00E40A33">
        <w:rPr>
          <w:bCs/>
        </w:rPr>
        <w:t>Meglino</w:t>
      </w:r>
      <w:proofErr w:type="spellEnd"/>
      <w:r w:rsidR="00E40A33">
        <w:rPr>
          <w:bCs/>
        </w:rPr>
        <w:t xml:space="preserve"> ve </w:t>
      </w:r>
      <w:proofErr w:type="spellStart"/>
      <w:r w:rsidR="00E40A33">
        <w:rPr>
          <w:bCs/>
        </w:rPr>
        <w:t>Ravlin</w:t>
      </w:r>
      <w:proofErr w:type="spellEnd"/>
      <w:r w:rsidR="00E40A33">
        <w:rPr>
          <w:bCs/>
        </w:rPr>
        <w:t xml:space="preserve"> 1998, </w:t>
      </w:r>
      <w:proofErr w:type="spellStart"/>
      <w:r w:rsidR="00E40A33">
        <w:rPr>
          <w:bCs/>
        </w:rPr>
        <w:t>akt</w:t>
      </w:r>
      <w:proofErr w:type="spellEnd"/>
      <w:r w:rsidR="00E40A33">
        <w:rPr>
          <w:bCs/>
        </w:rPr>
        <w:t xml:space="preserve">: Turan </w:t>
      </w:r>
      <w:proofErr w:type="spellStart"/>
      <w:r w:rsidR="00E40A33">
        <w:rPr>
          <w:bCs/>
        </w:rPr>
        <w:t>vd</w:t>
      </w:r>
      <w:proofErr w:type="spellEnd"/>
      <w:r w:rsidR="00E40A33">
        <w:rPr>
          <w:bCs/>
        </w:rPr>
        <w:t xml:space="preserve">. </w:t>
      </w:r>
      <w:hyperlink r:id="rId20" w:history="1">
        <w:r w:rsidR="00E40A33" w:rsidRPr="00C75723">
          <w:rPr>
            <w:rStyle w:val="Kpr"/>
            <w:bCs/>
          </w:rPr>
          <w:t>http://yordam.manas.kg/ekitap</w:t>
        </w:r>
      </w:hyperlink>
      <w:r w:rsidR="00E40A33">
        <w:rPr>
          <w:bCs/>
        </w:rPr>
        <w:t>)</w:t>
      </w:r>
      <w:r w:rsidR="001B432D">
        <w:rPr>
          <w:bCs/>
        </w:rPr>
        <w:t>.</w:t>
      </w:r>
      <w:r w:rsidR="00856098">
        <w:rPr>
          <w:bCs/>
        </w:rPr>
        <w:t xml:space="preserve"> Toplumsal değerlerin bir alt unsuru olarak kültürel değerler, toplumun çoğunluğu tarafından benzer duygu ve heyecan düzeyinde paylaşılır,  benimsenir ve diğer toplumların değerlerinden üstün tutulur. Bu değerler aynı zamanda toplum üyelerini bütünleştirici, eylemlerinde birlikte hareket etmelerini sağlayan özelliklere sahiptirler.</w:t>
      </w:r>
      <w:r w:rsidR="001B432D">
        <w:rPr>
          <w:bCs/>
        </w:rPr>
        <w:t xml:space="preserve"> </w:t>
      </w:r>
      <w:r w:rsidR="00E40A33">
        <w:rPr>
          <w:bCs/>
        </w:rPr>
        <w:t xml:space="preserve"> </w:t>
      </w:r>
    </w:p>
    <w:p w:rsidR="000A232E" w:rsidRDefault="000A232E" w:rsidP="007D6190">
      <w:pPr>
        <w:autoSpaceDE w:val="0"/>
        <w:autoSpaceDN w:val="0"/>
        <w:adjustRightInd w:val="0"/>
        <w:spacing w:before="240" w:after="240" w:line="360" w:lineRule="auto"/>
        <w:jc w:val="both"/>
        <w:rPr>
          <w:b/>
          <w:bCs/>
        </w:rPr>
      </w:pPr>
      <w:r w:rsidRPr="000A232E">
        <w:rPr>
          <w:b/>
          <w:bCs/>
        </w:rPr>
        <w:lastRenderedPageBreak/>
        <w:t>1.2.2.3. Vatandaşlık Değerleri</w:t>
      </w:r>
    </w:p>
    <w:p w:rsidR="00A912D7" w:rsidRDefault="0055645B" w:rsidP="006151D4">
      <w:pPr>
        <w:autoSpaceDE w:val="0"/>
        <w:autoSpaceDN w:val="0"/>
        <w:adjustRightInd w:val="0"/>
        <w:spacing w:before="240" w:after="240" w:line="360" w:lineRule="auto"/>
        <w:jc w:val="both"/>
        <w:rPr>
          <w:bCs/>
        </w:rPr>
      </w:pPr>
      <w:r>
        <w:rPr>
          <w:bCs/>
        </w:rPr>
        <w:tab/>
        <w:t>Eğitim programlarının ve bunların içinde özellikle sosyal bilgiler programının temel amacı</w:t>
      </w:r>
      <w:r w:rsidR="00A912D7">
        <w:rPr>
          <w:bCs/>
        </w:rPr>
        <w:t xml:space="preserve"> haklarının ve sorumluluklarının bilincinde etkin, eleştirel ve yaratıcı bir mantıkla hareket eden vatandaşlar yetiştirmektir. </w:t>
      </w:r>
      <w:r w:rsidR="00A912D7" w:rsidRPr="00A912D7">
        <w:rPr>
          <w:bCs/>
        </w:rPr>
        <w:t>Sosyal Bilgiler; Sosyal Bilimler disi</w:t>
      </w:r>
      <w:r w:rsidR="00A912D7">
        <w:rPr>
          <w:bCs/>
        </w:rPr>
        <w:t xml:space="preserve">plinlerinden seçilmiş bilgiler </w:t>
      </w:r>
      <w:r w:rsidR="00A912D7" w:rsidRPr="00A912D7">
        <w:rPr>
          <w:bCs/>
        </w:rPr>
        <w:t>ışığında ilköğretim çağındaki çocuklara toplumsal yaşamla ilgili temel bilgi, beceri, tutum ve değerleri kazandırarak iyi ve sorumlu vatandaş yetiştirmeyi amaçlayan bir öğretim programıdır (Erden,</w:t>
      </w:r>
      <w:r w:rsidR="00A912D7">
        <w:rPr>
          <w:bCs/>
        </w:rPr>
        <w:t xml:space="preserve"> </w:t>
      </w:r>
      <w:r w:rsidR="00A912D7" w:rsidRPr="00A912D7">
        <w:rPr>
          <w:bCs/>
        </w:rPr>
        <w:t>Tarihsiz: 8).</w:t>
      </w:r>
      <w:r w:rsidR="00A912D7">
        <w:rPr>
          <w:bCs/>
        </w:rPr>
        <w:t xml:space="preserve"> Bu genel anlamda toplumların da genel amacıdır.</w:t>
      </w:r>
      <w:r w:rsidR="00E7179D">
        <w:rPr>
          <w:bCs/>
        </w:rPr>
        <w:t xml:space="preserve"> Türk toplumu da milli eğitimin amaçlarında ifadelendirdiği şekliyle öğrencilerini toplumsal yaşama uyumlu, iyi bir insan ve iyi bir vatandaş olarak yetiştirmeyi hedefler. </w:t>
      </w:r>
    </w:p>
    <w:p w:rsidR="00191BCE" w:rsidRDefault="00BF589E" w:rsidP="00A912D7">
      <w:pPr>
        <w:autoSpaceDE w:val="0"/>
        <w:autoSpaceDN w:val="0"/>
        <w:adjustRightInd w:val="0"/>
        <w:spacing w:line="360" w:lineRule="auto"/>
        <w:jc w:val="both"/>
        <w:rPr>
          <w:bCs/>
        </w:rPr>
      </w:pPr>
      <w:r>
        <w:rPr>
          <w:bCs/>
        </w:rPr>
        <w:tab/>
        <w:t>Vatandaşlık değerlerini kazanmış bireyler kendileri için olduğu kadar toplumun diğer üyelerinin genel iyiliği için de çalışırlar. Devletine, milletine, onların değerlerine bağlılık duyar. Demokratik işleyişte katılımcıdır. Haklarını bilir ve doğru kullanır. Toplumsal sorunlara karşı çözümler üretir, toplumsal iyiliği kendinden üstün tutar.</w:t>
      </w:r>
    </w:p>
    <w:p w:rsidR="00BF589E" w:rsidRDefault="00191BCE" w:rsidP="006151D4">
      <w:pPr>
        <w:autoSpaceDE w:val="0"/>
        <w:autoSpaceDN w:val="0"/>
        <w:adjustRightInd w:val="0"/>
        <w:spacing w:before="240" w:after="240" w:line="360" w:lineRule="auto"/>
        <w:ind w:firstLine="567"/>
        <w:jc w:val="both"/>
        <w:rPr>
          <w:bCs/>
        </w:rPr>
      </w:pPr>
      <w:r>
        <w:rPr>
          <w:bCs/>
        </w:rPr>
        <w:t>Son zamanlarda sıkça gündeme gelen küreselleşme, etkilerini vatandaşlık anlayışında da hissettirmekte</w:t>
      </w:r>
      <w:r w:rsidR="00256B1F">
        <w:rPr>
          <w:bCs/>
        </w:rPr>
        <w:t xml:space="preserve"> ve</w:t>
      </w:r>
      <w:r>
        <w:rPr>
          <w:bCs/>
        </w:rPr>
        <w:t xml:space="preserve"> </w:t>
      </w:r>
      <w:r w:rsidR="00256B1F">
        <w:rPr>
          <w:bCs/>
        </w:rPr>
        <w:t>“</w:t>
      </w:r>
      <w:r>
        <w:rPr>
          <w:bCs/>
        </w:rPr>
        <w:t>küresel vatandaş</w:t>
      </w:r>
      <w:r w:rsidR="00256B1F">
        <w:rPr>
          <w:bCs/>
        </w:rPr>
        <w:t>”</w:t>
      </w:r>
      <w:r>
        <w:rPr>
          <w:bCs/>
        </w:rPr>
        <w:t xml:space="preserve"> tabiri</w:t>
      </w:r>
      <w:r w:rsidR="00256B1F">
        <w:rPr>
          <w:bCs/>
        </w:rPr>
        <w:t xml:space="preserve"> daha çok kullanılmaktadır. Bu durum vatandaşlık tanımının ve vatandaşlık değerlerinin tekrar ele alınmasını gerektirmiştir.  Bu doğrultuda küresel vatandaş, hem kendi toplumuna hem de tüm dünya toplumlarına karşı sevgi, saygı sorumluluk duyarken aynı zamanda da milli değerlerine bağlı olduğu kadar evrensel değerlerin de uygulayıcısı ve savunucusu olmak durumundadır.   </w:t>
      </w:r>
      <w:r>
        <w:rPr>
          <w:bCs/>
        </w:rPr>
        <w:t xml:space="preserve">  </w:t>
      </w:r>
      <w:r w:rsidR="00BF589E">
        <w:rPr>
          <w:bCs/>
        </w:rPr>
        <w:t xml:space="preserve"> </w:t>
      </w:r>
    </w:p>
    <w:p w:rsidR="00632AE0" w:rsidRDefault="005A64C4" w:rsidP="007D6190">
      <w:pPr>
        <w:autoSpaceDE w:val="0"/>
        <w:autoSpaceDN w:val="0"/>
        <w:adjustRightInd w:val="0"/>
        <w:spacing w:before="240" w:after="240" w:line="360" w:lineRule="auto"/>
        <w:jc w:val="both"/>
        <w:rPr>
          <w:b/>
          <w:bCs/>
        </w:rPr>
      </w:pPr>
      <w:r w:rsidRPr="005A64C4">
        <w:rPr>
          <w:b/>
          <w:bCs/>
        </w:rPr>
        <w:t>1.2.3. Evrensel Değerler</w:t>
      </w:r>
      <w:r w:rsidR="00FE7DC0" w:rsidRPr="005A64C4">
        <w:rPr>
          <w:b/>
          <w:bCs/>
        </w:rPr>
        <w:t xml:space="preserve"> </w:t>
      </w:r>
      <w:r w:rsidR="003A00C0" w:rsidRPr="005A64C4">
        <w:rPr>
          <w:b/>
          <w:bCs/>
        </w:rPr>
        <w:t xml:space="preserve"> </w:t>
      </w:r>
      <w:r w:rsidR="0002070B" w:rsidRPr="005A64C4">
        <w:rPr>
          <w:b/>
          <w:bCs/>
        </w:rPr>
        <w:t xml:space="preserve"> </w:t>
      </w:r>
    </w:p>
    <w:p w:rsidR="005A64C4" w:rsidRPr="005A64C4" w:rsidRDefault="005A64C4" w:rsidP="009F1A26">
      <w:pPr>
        <w:autoSpaceDE w:val="0"/>
        <w:autoSpaceDN w:val="0"/>
        <w:adjustRightInd w:val="0"/>
        <w:spacing w:line="360" w:lineRule="auto"/>
        <w:ind w:firstLine="708"/>
        <w:jc w:val="both"/>
        <w:rPr>
          <w:bCs/>
        </w:rPr>
      </w:pPr>
      <w:r>
        <w:rPr>
          <w:bCs/>
        </w:rPr>
        <w:t>Değerlerin tanımında onların</w:t>
      </w:r>
      <w:r w:rsidR="00EF320D">
        <w:rPr>
          <w:bCs/>
        </w:rPr>
        <w:t>,</w:t>
      </w:r>
      <w:r>
        <w:rPr>
          <w:bCs/>
        </w:rPr>
        <w:t xml:space="preserve"> bireylerin davranışlarını yönlendiren, doğru-yanlış nitelendirmelerinde ölçüt olan, </w:t>
      </w:r>
      <w:r w:rsidR="00EF320D">
        <w:rPr>
          <w:bCs/>
        </w:rPr>
        <w:t>başkalarını, olayları değerlendirmelerinde, tanımlamalarına anlam kazandıran standartlar olduğundan bahsedilmişti. Ancak bazen öyle durumlarla, olaylarla, davranışlarla karşılaşılır ki bunların açıklamasında tek bir doğru, tek bir gerçek kullanılır. Böyle bir standardizasyonun temelini ise evrensel nitelikler oluşturur.</w:t>
      </w:r>
      <w:r w:rsidR="00122E5F">
        <w:rPr>
          <w:bCs/>
        </w:rPr>
        <w:t xml:space="preserve"> Özellikle teknolojinin dünyanın farklı uçlarında bulunan insanları bile yakın ettiği günümüzde, toplumsal alanda paylaşımlardan, etkileşimlerden ve buların sonucunda ortaya çıkan benzeşimlerden </w:t>
      </w:r>
      <w:r w:rsidR="006436ED">
        <w:rPr>
          <w:bCs/>
        </w:rPr>
        <w:t xml:space="preserve">bahsedilebilir. Küreselleşme olarak da </w:t>
      </w:r>
      <w:r w:rsidR="006436ED">
        <w:rPr>
          <w:bCs/>
        </w:rPr>
        <w:lastRenderedPageBreak/>
        <w:t>nitelendirilebilecek bu durum değerler bazında da toplumları aynı yörüngeye getirebilmektedir.</w:t>
      </w:r>
      <w:r w:rsidR="00122E5F">
        <w:rPr>
          <w:bCs/>
        </w:rPr>
        <w:t xml:space="preserve">    </w:t>
      </w:r>
    </w:p>
    <w:p w:rsidR="00481FF9" w:rsidRDefault="00481FF9" w:rsidP="006151D4">
      <w:pPr>
        <w:spacing w:before="240" w:after="240"/>
        <w:ind w:left="720" w:hanging="11"/>
        <w:jc w:val="both"/>
      </w:pPr>
      <w:r w:rsidRPr="006436ED">
        <w:t xml:space="preserve">1963’te Kanadalı Sosyolog Marshall </w:t>
      </w:r>
      <w:proofErr w:type="spellStart"/>
      <w:r w:rsidRPr="006436ED">
        <w:t>Mc</w:t>
      </w:r>
      <w:proofErr w:type="spellEnd"/>
      <w:r w:rsidRPr="006436ED">
        <w:t xml:space="preserve"> </w:t>
      </w:r>
      <w:proofErr w:type="spellStart"/>
      <w:r w:rsidRPr="006436ED">
        <w:t>Luhan’ın</w:t>
      </w:r>
      <w:proofErr w:type="spellEnd"/>
      <w:r w:rsidRPr="006436ED">
        <w:t xml:space="preserve"> “Global Köy” kavramını ortaya atmasına dayandırılan “Küreselleşme” sözcüğü, Türkiye’de 1990’ların ikinci yarısında özellikle ekonomik gelişmeler bağlamında sıkça kullanılan ve giderek diğer toplumsal olay ve yaşantılara da yüklenilen bir ad olmuştur. Küreselleşme kavramı üzerine tanımlamada bulunanların ideolojik yaklaşımları, bu olguya farklı değerler de yüklemektedir. Örneğin; bazı çevrelerce küreselleşme; ekonomik, siyasal sosyal ve kültürel değerlerin ve bu değerler çerçevesinde oluşmuş birikimlerin ulusal sınırlar dışına taşarak yeryüzü geneline yayılması olarak kabul edilmektedir. Yani küreselleşme ile ülkeler arasında fiziki ve ekonomik egemenlikler salt anlamlarını yitirme sürecine girmiştir. Farklı toplumsal kültür ve inançlar daha yakından tanınır hale gelmiş; ülkeler arasındaki her türlü ilişkilerde yaygınlaşma ve yoğunlaşma yaşanır olmuş; ideolojik ayrımlara dayalı kutuplaşmalar giderek ortadan kalkmaya başlamıştır. Başka bir görüşe göre bu yeni süreç, soğuk savaş döneminden sonra Batı’nın ekonomik zaferi ve uluslar arası sermayenin dünya ölçeğinde tekelleşmesi demektir ki, bu gidişat emperyalizmin yeni bir yüzüdür (Avcı, 2007: 90-91).</w:t>
      </w:r>
    </w:p>
    <w:p w:rsidR="00EF1CF8" w:rsidRPr="006436ED" w:rsidRDefault="00EF1CF8" w:rsidP="006151D4">
      <w:pPr>
        <w:spacing w:before="240" w:line="360" w:lineRule="auto"/>
        <w:ind w:firstLine="709"/>
        <w:jc w:val="both"/>
      </w:pPr>
      <w:r>
        <w:t xml:space="preserve">İletişim teknolojisindeki gelişmeler ve internet kullanımının atmasıyla birlikte bilgiye erişim, </w:t>
      </w:r>
      <w:r w:rsidR="00F83B1B">
        <w:t xml:space="preserve">dolayısıyla </w:t>
      </w:r>
      <w:r>
        <w:t>farklı toplumsal kültürlerin</w:t>
      </w:r>
      <w:r w:rsidR="00F83B1B">
        <w:t xml:space="preserve">, inançların, değerlerin daha yakından tanınması kolaylaşmaktadır. </w:t>
      </w:r>
      <w:r w:rsidR="00710457">
        <w:t xml:space="preserve">Tanıma etkileşimi, etkileşim de bazen beraberinde benimsemeyi getirebilmektedir. Bu durumun ise hem olumlu hem olumsuz etkileri olabilmektedir. Küreselleşme ile birlikte insan hakları, özgürlük, eşitlik, demokrasi, barış gibi unsurlar toplumlarda daha çok konuşulmaya ve konu ile ilgili iyileştirme çalışmaları daha çok önem kazanmaya başlamıştır. Ancak özellikle gençler arasında farklı kültürlerin farklı değerlerin benimsenmesi yerel kültürün, toplumsal değerlerin yozlaşmasına, toplumda ortak bağların azalmasına da neden olabilmektedir. Bu olumsuz etkilerin önüne geçilmesi eğitim aracılığıyla, yani değerler eğitimiyle mümkündür. Çocuklara kendi değerlerini oluşturma fırsatının toplumsal kültür çerçevesinde ve eğitim sistemi içersinde verilmesi </w:t>
      </w:r>
      <w:r w:rsidR="00C23606">
        <w:t xml:space="preserve">onların ileride kendilerine uygun olmayan durumları örnek almalarını engelleyecektir. </w:t>
      </w:r>
    </w:p>
    <w:p w:rsidR="00C23606" w:rsidRDefault="00481FF9" w:rsidP="00C23606">
      <w:pPr>
        <w:autoSpaceDE w:val="0"/>
        <w:autoSpaceDN w:val="0"/>
        <w:adjustRightInd w:val="0"/>
        <w:spacing w:before="240" w:line="360" w:lineRule="auto"/>
        <w:ind w:firstLine="709"/>
        <w:jc w:val="both"/>
        <w:rPr>
          <w:bCs/>
        </w:rPr>
      </w:pPr>
      <w:proofErr w:type="gramStart"/>
      <w:r w:rsidRPr="00C23606">
        <w:rPr>
          <w:bCs/>
        </w:rPr>
        <w:t>Globalleşme süreci; ülkeler arasındaki iktisadi, siyasi ve sosyal ilişkilerin gelişip yaygınlaşması, ideolojik ayrımlara dayalı kutuplaşmaların çözülmesi, farklı toplumsal kültürlerin, inanç ve beklentilerin daha iyi tanınması ve ülkeler arasındaki ilişkilerin yoğunlaşması gibi ilk bakışta farklı görünen ancak birbirleriyle bağlantılı olguları içeren bir süreç</w:t>
      </w:r>
      <w:r>
        <w:rPr>
          <w:bCs/>
        </w:rPr>
        <w:t xml:space="preserve"> (</w:t>
      </w:r>
      <w:proofErr w:type="spellStart"/>
      <w:r>
        <w:rPr>
          <w:bCs/>
        </w:rPr>
        <w:t>Arslan</w:t>
      </w:r>
      <w:proofErr w:type="spellEnd"/>
      <w:r>
        <w:rPr>
          <w:bCs/>
        </w:rPr>
        <w:t>, 2004: 642)</w:t>
      </w:r>
      <w:r w:rsidR="00C23606">
        <w:rPr>
          <w:bCs/>
        </w:rPr>
        <w:t xml:space="preserve"> olması onun toplumlar üzerindeki etkisinin de çok boyutlu olmasına neden olmaktadır. </w:t>
      </w:r>
      <w:proofErr w:type="gramEnd"/>
      <w:r w:rsidR="00C23606">
        <w:rPr>
          <w:bCs/>
        </w:rPr>
        <w:t xml:space="preserve">Değerler eğitimi açısındansa küreselleşmenin daha çok </w:t>
      </w:r>
      <w:r w:rsidR="00C23606">
        <w:rPr>
          <w:bCs/>
        </w:rPr>
        <w:lastRenderedPageBreak/>
        <w:t>sosyal ve kültürel boyutu daha ön plandadır.</w:t>
      </w:r>
      <w:r>
        <w:rPr>
          <w:bCs/>
        </w:rPr>
        <w:t xml:space="preserve"> </w:t>
      </w:r>
      <w:r w:rsidR="00C23606">
        <w:rPr>
          <w:bCs/>
        </w:rPr>
        <w:t>S</w:t>
      </w:r>
      <w:r>
        <w:rPr>
          <w:bCs/>
        </w:rPr>
        <w:t xml:space="preserve">osyal ve kültürel </w:t>
      </w:r>
      <w:r w:rsidR="00C23606">
        <w:rPr>
          <w:bCs/>
        </w:rPr>
        <w:t xml:space="preserve">eksende küreselleşme, </w:t>
      </w:r>
      <w:r>
        <w:rPr>
          <w:bCs/>
        </w:rPr>
        <w:t>toplumsal yapıyı da etkilemekte, insanoğlu daha önce yabancı olduğu “d</w:t>
      </w:r>
      <w:r w:rsidR="00154B48">
        <w:rPr>
          <w:bCs/>
        </w:rPr>
        <w:t>i</w:t>
      </w:r>
      <w:r>
        <w:rPr>
          <w:bCs/>
        </w:rPr>
        <w:t xml:space="preserve">ğer”e giderek daha çok yaklaşmaktadır. Ekonomi ve siyaset alanında kullanılmaya başlanan ortak terimler, işaretler belki o kadar sorun oluşturmazken, sosyal özellikle kültürel alandaki benzetme, yaklaştırma hareketleri insanların bocalamasına neden olabilmektedir. </w:t>
      </w:r>
    </w:p>
    <w:p w:rsidR="00481FF9" w:rsidRPr="00C23606" w:rsidRDefault="00481FF9" w:rsidP="00850183">
      <w:pPr>
        <w:autoSpaceDE w:val="0"/>
        <w:autoSpaceDN w:val="0"/>
        <w:adjustRightInd w:val="0"/>
        <w:spacing w:before="240" w:after="120"/>
        <w:ind w:left="720" w:hanging="11"/>
        <w:jc w:val="both"/>
        <w:rPr>
          <w:bCs/>
        </w:rPr>
      </w:pPr>
      <w:proofErr w:type="spellStart"/>
      <w:r w:rsidRPr="00C23606">
        <w:rPr>
          <w:bCs/>
        </w:rPr>
        <w:t>Hume</w:t>
      </w:r>
      <w:proofErr w:type="spellEnd"/>
      <w:r w:rsidRPr="00C23606">
        <w:rPr>
          <w:bCs/>
        </w:rPr>
        <w:t xml:space="preserve">, “etiğin gerçek orijininin” </w:t>
      </w:r>
      <w:proofErr w:type="gramStart"/>
      <w:r w:rsidRPr="00C23606">
        <w:rPr>
          <w:bCs/>
        </w:rPr>
        <w:t>global</w:t>
      </w:r>
      <w:proofErr w:type="gramEnd"/>
      <w:r w:rsidRPr="00C23606">
        <w:rPr>
          <w:bCs/>
        </w:rPr>
        <w:t xml:space="preserve"> konuşma (global </w:t>
      </w:r>
      <w:proofErr w:type="spellStart"/>
      <w:r w:rsidRPr="00C23606">
        <w:rPr>
          <w:bCs/>
        </w:rPr>
        <w:t>conversation</w:t>
      </w:r>
      <w:proofErr w:type="spellEnd"/>
      <w:r w:rsidRPr="00C23606">
        <w:rPr>
          <w:bCs/>
        </w:rPr>
        <w:t xml:space="preserve">) yoluyla şöyle olacağını düşünür: insanlar gitgide daha fazla haberleşme olanağına sahip oluyorlar; insanlığın bu konuşması teknolojik imkanlar sayesinde her gün biraz daha artıyor. Öyle bir gün gelecek ki, o gün </w:t>
      </w:r>
      <w:proofErr w:type="gramStart"/>
      <w:r w:rsidRPr="00C23606">
        <w:rPr>
          <w:bCs/>
        </w:rPr>
        <w:t>global</w:t>
      </w:r>
      <w:proofErr w:type="gramEnd"/>
      <w:r w:rsidRPr="00C23606">
        <w:rPr>
          <w:bCs/>
        </w:rPr>
        <w:t xml:space="preserve"> konuşma sayesinde insanlar birbirlerinin duygusal tercihleri, düşünce ayrılıkları hakkında yeterli bilgi sahibi olacaklar. Bu böyle olunca bireylerin ve grupların kendi küçük çıkarlarını, kaprislerini aşan ve tüm insanlık için geçerli olan, ortak bir dil, bir söylem yaratılmış olacaktır. Sonuç olarak da insanlığın </w:t>
      </w:r>
      <w:proofErr w:type="gramStart"/>
      <w:r w:rsidRPr="00C23606">
        <w:rPr>
          <w:bCs/>
        </w:rPr>
        <w:t>global</w:t>
      </w:r>
      <w:proofErr w:type="gramEnd"/>
      <w:r w:rsidRPr="00C23606">
        <w:rPr>
          <w:bCs/>
        </w:rPr>
        <w:t xml:space="preserve"> konuşmasından, teknolojik yakınlığından doğacak olan bu ortak söylem içinden, işbirliğini, anlamayı, uzlaşmayı sağlayıcı insanlığın ortak etik, ahlak anlayışı doğacaktır. Bu gün dünyada </w:t>
      </w:r>
      <w:proofErr w:type="gramStart"/>
      <w:r w:rsidRPr="00C23606">
        <w:rPr>
          <w:bCs/>
        </w:rPr>
        <w:t>global</w:t>
      </w:r>
      <w:proofErr w:type="gramEnd"/>
      <w:r w:rsidRPr="00C23606">
        <w:rPr>
          <w:bCs/>
        </w:rPr>
        <w:t xml:space="preserve"> konuşma, </w:t>
      </w:r>
      <w:proofErr w:type="spellStart"/>
      <w:r w:rsidRPr="00C23606">
        <w:rPr>
          <w:bCs/>
        </w:rPr>
        <w:t>Marx’ın</w:t>
      </w:r>
      <w:proofErr w:type="spellEnd"/>
      <w:r w:rsidRPr="00C23606">
        <w:rPr>
          <w:bCs/>
        </w:rPr>
        <w:t xml:space="preserve"> ve </w:t>
      </w:r>
      <w:proofErr w:type="spellStart"/>
      <w:r w:rsidRPr="00C23606">
        <w:rPr>
          <w:bCs/>
        </w:rPr>
        <w:t>Hume’un</w:t>
      </w:r>
      <w:proofErr w:type="spellEnd"/>
      <w:r w:rsidRPr="00C23606">
        <w:rPr>
          <w:bCs/>
        </w:rPr>
        <w:t xml:space="preserve"> hayal bile edemeyeceği boyutlara ulaştı. Ama gerçek onların beklentilerinin tersi oldu. Global konuşma, paradoksal bir biçimde insanların duygu ve düşüncelerini birbirleriyle paylaşması yerine bu duyguların ve düşüncelerin bireyler ve gruplar arasındaki farklılıkları, çıkar çatışmalarını artırıp, pekiştirmesi sonucunu doğurdu (</w:t>
      </w:r>
      <w:proofErr w:type="spellStart"/>
      <w:r w:rsidRPr="00C23606">
        <w:rPr>
          <w:bCs/>
        </w:rPr>
        <w:t>Ergüden</w:t>
      </w:r>
      <w:proofErr w:type="spellEnd"/>
      <w:r w:rsidRPr="00C23606">
        <w:rPr>
          <w:bCs/>
        </w:rPr>
        <w:t xml:space="preserve">, 2002: 115-116). </w:t>
      </w:r>
    </w:p>
    <w:p w:rsidR="00525602" w:rsidRDefault="00481FF9" w:rsidP="002F5B87">
      <w:pPr>
        <w:autoSpaceDE w:val="0"/>
        <w:autoSpaceDN w:val="0"/>
        <w:adjustRightInd w:val="0"/>
        <w:spacing w:before="240" w:line="360" w:lineRule="auto"/>
        <w:ind w:firstLine="709"/>
        <w:jc w:val="both"/>
        <w:rPr>
          <w:bCs/>
        </w:rPr>
      </w:pPr>
      <w:r>
        <w:rPr>
          <w:bCs/>
        </w:rPr>
        <w:t>“Nasıl bir toplum ve nasıl bir gelecek için n</w:t>
      </w:r>
      <w:r w:rsidR="00BE253C">
        <w:rPr>
          <w:bCs/>
        </w:rPr>
        <w:t xml:space="preserve">asıl bir eğitim” sorusuna yanıt </w:t>
      </w:r>
      <w:r>
        <w:rPr>
          <w:bCs/>
        </w:rPr>
        <w:t xml:space="preserve">verilmeden önce küreselleşme ve küreselleşmiş değerlere ilişkin yukarıda belirtilen hususlar dikkate alınmalıdır. Yani, genele yaklaştıkça adına “öz”den tamamen yabancılaşıyorsa, denge sağlama çalışmaları toplumsal yapının kendi dengesini bozuyorsa çağa ayak uydurma gayretiyle küreselleşmeyi her alana taşımanın veya taşırken eskiyi tamamen silmenin bir manası yoktur diyebiliriz. </w:t>
      </w:r>
    </w:p>
    <w:p w:rsidR="00525602" w:rsidRDefault="004C7C8A" w:rsidP="00453805">
      <w:pPr>
        <w:autoSpaceDE w:val="0"/>
        <w:autoSpaceDN w:val="0"/>
        <w:adjustRightInd w:val="0"/>
        <w:spacing w:before="240" w:line="360" w:lineRule="auto"/>
        <w:jc w:val="both"/>
        <w:outlineLvl w:val="1"/>
        <w:rPr>
          <w:bCs/>
        </w:rPr>
      </w:pPr>
      <w:bookmarkStart w:id="11" w:name="_Toc295379669"/>
      <w:bookmarkStart w:id="12" w:name="_Toc297677970"/>
      <w:r>
        <w:rPr>
          <w:b/>
          <w:bCs/>
        </w:rPr>
        <w:t xml:space="preserve">1.3. </w:t>
      </w:r>
      <w:r w:rsidR="00525602" w:rsidRPr="00525602">
        <w:rPr>
          <w:b/>
          <w:bCs/>
        </w:rPr>
        <w:t xml:space="preserve">Tutumlar - İnançlar </w:t>
      </w:r>
      <w:r w:rsidR="00525602">
        <w:rPr>
          <w:b/>
          <w:bCs/>
        </w:rPr>
        <w:t>–</w:t>
      </w:r>
      <w:r w:rsidR="00525602" w:rsidRPr="00525602">
        <w:rPr>
          <w:b/>
          <w:bCs/>
        </w:rPr>
        <w:t xml:space="preserve"> Değerler</w:t>
      </w:r>
      <w:bookmarkEnd w:id="11"/>
      <w:bookmarkEnd w:id="12"/>
    </w:p>
    <w:p w:rsidR="00C14E82" w:rsidRPr="00C14E82" w:rsidRDefault="00C14E82" w:rsidP="002F5B87">
      <w:pPr>
        <w:autoSpaceDE w:val="0"/>
        <w:autoSpaceDN w:val="0"/>
        <w:adjustRightInd w:val="0"/>
        <w:spacing w:before="240" w:line="360" w:lineRule="auto"/>
        <w:ind w:firstLine="709"/>
        <w:jc w:val="both"/>
        <w:rPr>
          <w:bCs/>
        </w:rPr>
      </w:pPr>
      <w:r w:rsidRPr="00C14E82">
        <w:rPr>
          <w:bCs/>
        </w:rPr>
        <w:t>Tutum, bir bireye atfedilen ve onun bir psikolojik obje ile ilgili düşünce, duygu ve davranışlarını düzenli bir biçimde oluşturan bir eğilimdir (</w:t>
      </w:r>
      <w:proofErr w:type="spellStart"/>
      <w:r w:rsidRPr="00C14E82">
        <w:rPr>
          <w:bCs/>
        </w:rPr>
        <w:t>Simith</w:t>
      </w:r>
      <w:proofErr w:type="spellEnd"/>
      <w:r w:rsidRPr="00C14E82">
        <w:rPr>
          <w:bCs/>
        </w:rPr>
        <w:t xml:space="preserve">, 1968 </w:t>
      </w:r>
      <w:proofErr w:type="spellStart"/>
      <w:r w:rsidRPr="00C14E82">
        <w:rPr>
          <w:bCs/>
        </w:rPr>
        <w:t>akt</w:t>
      </w:r>
      <w:proofErr w:type="spellEnd"/>
      <w:r w:rsidRPr="00C14E82">
        <w:rPr>
          <w:bCs/>
        </w:rPr>
        <w:t xml:space="preserve">: </w:t>
      </w:r>
      <w:proofErr w:type="spellStart"/>
      <w:r w:rsidRPr="00C14E82">
        <w:rPr>
          <w:bCs/>
        </w:rPr>
        <w:t>Kağıtçıbaşı</w:t>
      </w:r>
      <w:proofErr w:type="spellEnd"/>
      <w:r w:rsidRPr="00C14E82">
        <w:rPr>
          <w:bCs/>
        </w:rPr>
        <w:t xml:space="preserve">, 2008: 110). </w:t>
      </w:r>
    </w:p>
    <w:p w:rsidR="00C14E82" w:rsidRDefault="00C14E82" w:rsidP="002F5B87">
      <w:pPr>
        <w:autoSpaceDE w:val="0"/>
        <w:autoSpaceDN w:val="0"/>
        <w:adjustRightInd w:val="0"/>
        <w:spacing w:before="240" w:line="360" w:lineRule="auto"/>
        <w:ind w:firstLine="709"/>
        <w:jc w:val="both"/>
        <w:rPr>
          <w:bCs/>
        </w:rPr>
      </w:pPr>
      <w:r>
        <w:rPr>
          <w:bCs/>
        </w:rPr>
        <w:t xml:space="preserve">Güngör’e (2008: 28-29) göre ise tutum, insanın dünyasının belli bir kısmına ait idrak, duygu ve bilgilerimizin bir terkibi demektir ve değer gibi üç unsuru vardır; bilgi, duygu, hareket. </w:t>
      </w:r>
      <w:r w:rsidR="0052469F">
        <w:rPr>
          <w:bCs/>
        </w:rPr>
        <w:t>B</w:t>
      </w:r>
      <w:r>
        <w:rPr>
          <w:bCs/>
        </w:rPr>
        <w:t xml:space="preserve">iz bir değere sahip olduğumuz zaman onun hem tutulacak en doğru yol olduğunu düşünüyoruz, hem o konuda duygusal davranıyoruz -değere karşı pozitif tavır takınıyor, aksi durumların aleyhinde bulunuyoruz-, hem de o değer bizi belli bir </w:t>
      </w:r>
      <w:r>
        <w:rPr>
          <w:bCs/>
        </w:rPr>
        <w:lastRenderedPageBreak/>
        <w:t xml:space="preserve">istikamette hareket etmeye itiyor. Birey herhangi bir olayla, durumla, objeyle, düşünceyle, insanla, grupla karşılaştığında yaşantı ve deneyimleri sonucu daha önce zihninde ve duygularındaki oluşumlar onu nasıl davranacağı konusunda yönlendirir. Karşılaştıklarını kabul </w:t>
      </w:r>
      <w:r w:rsidR="0052469F">
        <w:rPr>
          <w:bCs/>
        </w:rPr>
        <w:t>ve</w:t>
      </w:r>
      <w:r>
        <w:rPr>
          <w:bCs/>
        </w:rPr>
        <w:t>ya red</w:t>
      </w:r>
      <w:r w:rsidR="0052469F">
        <w:rPr>
          <w:bCs/>
        </w:rPr>
        <w:t>d</w:t>
      </w:r>
      <w:r>
        <w:rPr>
          <w:bCs/>
        </w:rPr>
        <w:t>eder.</w:t>
      </w:r>
      <w:r w:rsidR="0052469F">
        <w:rPr>
          <w:bCs/>
        </w:rPr>
        <w:t xml:space="preserve"> </w:t>
      </w:r>
      <w:r>
        <w:rPr>
          <w:bCs/>
        </w:rPr>
        <w:t xml:space="preserve">    </w:t>
      </w:r>
    </w:p>
    <w:p w:rsidR="0093432F" w:rsidRPr="0052469F" w:rsidRDefault="00525602" w:rsidP="0052469F">
      <w:pPr>
        <w:autoSpaceDE w:val="0"/>
        <w:autoSpaceDN w:val="0"/>
        <w:adjustRightInd w:val="0"/>
        <w:spacing w:before="240"/>
        <w:ind w:left="720" w:hanging="11"/>
        <w:jc w:val="both"/>
        <w:rPr>
          <w:bCs/>
        </w:rPr>
      </w:pPr>
      <w:r w:rsidRPr="0052469F">
        <w:rPr>
          <w:bCs/>
        </w:rPr>
        <w:t>Kişinin bir insan ya da grupla ilişkisinde yaptığı durum değerlendirmesinin –doğru değerlendirmede de üçüncü adımın – değerlendiren kişideki karşılığı, onun bu durum karşısında yaşantıları ve/veya tutumu olarak karşımıza çıkar. Kişinin yaptığı değerlendirme, kendisinden gelen bir belirleyiciyle birlikte, karşısında bulunduğu durumu onun gözünde istenilir ya da istenmeyen bir durum kılar (</w:t>
      </w:r>
      <w:proofErr w:type="spellStart"/>
      <w:r w:rsidRPr="0052469F">
        <w:rPr>
          <w:bCs/>
        </w:rPr>
        <w:t>Kuçuradi</w:t>
      </w:r>
      <w:proofErr w:type="spellEnd"/>
      <w:r w:rsidRPr="0052469F">
        <w:rPr>
          <w:bCs/>
        </w:rPr>
        <w:t xml:space="preserve">, 2006: 99-100).  </w:t>
      </w:r>
    </w:p>
    <w:p w:rsidR="0093432F" w:rsidRDefault="00623FF5" w:rsidP="0052469F">
      <w:pPr>
        <w:autoSpaceDE w:val="0"/>
        <w:autoSpaceDN w:val="0"/>
        <w:adjustRightInd w:val="0"/>
        <w:spacing w:before="240" w:line="360" w:lineRule="auto"/>
        <w:ind w:firstLine="709"/>
        <w:jc w:val="both"/>
        <w:rPr>
          <w:bCs/>
        </w:rPr>
      </w:pPr>
      <w:r>
        <w:rPr>
          <w:bCs/>
        </w:rPr>
        <w:t xml:space="preserve">Dünya üzerinde yaşayan milyarlarca insan </w:t>
      </w:r>
      <w:r w:rsidR="00FB792A">
        <w:rPr>
          <w:bCs/>
        </w:rPr>
        <w:t xml:space="preserve">birbirinden oldukça farklı eylem ve davranışlar sergilemektedirler. Bu insanların siyasi görüşleri, sevdikleri renkler, </w:t>
      </w:r>
      <w:r w:rsidR="0093432F">
        <w:rPr>
          <w:bCs/>
        </w:rPr>
        <w:t xml:space="preserve">tuttukları takım, </w:t>
      </w:r>
      <w:r w:rsidR="00FB792A">
        <w:rPr>
          <w:bCs/>
        </w:rPr>
        <w:t>hoşlandıkları sanat dalı, yaptıkları spor</w:t>
      </w:r>
      <w:r w:rsidR="0093432F">
        <w:rPr>
          <w:bCs/>
        </w:rPr>
        <w:t>lar</w:t>
      </w:r>
      <w:r w:rsidR="00FB792A">
        <w:rPr>
          <w:bCs/>
        </w:rPr>
        <w:t xml:space="preserve">, oynadıkları oyunlar, birlikte vakit geçirmeyi istedikleri insanların özellikleri hep birbirinden farklılık göstermektedir. </w:t>
      </w:r>
      <w:r w:rsidR="00AA4B8E">
        <w:rPr>
          <w:bCs/>
        </w:rPr>
        <w:t>İnsanları bu tür davra</w:t>
      </w:r>
      <w:r w:rsidR="0052469F">
        <w:rPr>
          <w:bCs/>
        </w:rPr>
        <w:t xml:space="preserve">nışlarda bulunmaya yönelten ise yaşantıları yoluyla oluşan düşünceleri ve bu düşüncelerin pekiştirdiği </w:t>
      </w:r>
      <w:r w:rsidR="00AA4B8E">
        <w:rPr>
          <w:bCs/>
        </w:rPr>
        <w:t xml:space="preserve">tutumlardır. </w:t>
      </w:r>
      <w:r w:rsidR="0052469F">
        <w:rPr>
          <w:bCs/>
        </w:rPr>
        <w:t xml:space="preserve">Bireylerin tutumları hakkında bilgi edinmek için onların davranışlarına bakarız. Bireylerin davranışlarının yönlendiricisi olarak </w:t>
      </w:r>
      <w:r w:rsidR="0052469F" w:rsidRPr="0052469F">
        <w:rPr>
          <w:bCs/>
        </w:rPr>
        <w:t xml:space="preserve">tutumlar </w:t>
      </w:r>
      <w:r w:rsidR="00AA4B8E" w:rsidRPr="0052469F">
        <w:rPr>
          <w:bCs/>
        </w:rPr>
        <w:t xml:space="preserve">gözle görülemez </w:t>
      </w:r>
      <w:r w:rsidR="0093432F" w:rsidRPr="0052469F">
        <w:rPr>
          <w:bCs/>
        </w:rPr>
        <w:t>fakat</w:t>
      </w:r>
      <w:r w:rsidR="00AA4B8E" w:rsidRPr="0052469F">
        <w:rPr>
          <w:bCs/>
        </w:rPr>
        <w:t xml:space="preserve"> onun davranışlarına bakarak bir objeye ilişkin tutumu hakkında fikir sahibi olunabilir.</w:t>
      </w:r>
      <w:r w:rsidR="00AA4B8E">
        <w:rPr>
          <w:bCs/>
          <w:i/>
        </w:rPr>
        <w:t xml:space="preserve"> </w:t>
      </w:r>
      <w:r w:rsidR="005D3341">
        <w:rPr>
          <w:bCs/>
        </w:rPr>
        <w:t xml:space="preserve">(Tavşancıl, 2002: 67). </w:t>
      </w:r>
    </w:p>
    <w:p w:rsidR="00AA36A1" w:rsidRDefault="00AA36A1" w:rsidP="002F5B87">
      <w:pPr>
        <w:autoSpaceDE w:val="0"/>
        <w:autoSpaceDN w:val="0"/>
        <w:adjustRightInd w:val="0"/>
        <w:spacing w:before="240" w:line="360" w:lineRule="auto"/>
        <w:ind w:firstLine="709"/>
        <w:jc w:val="both"/>
        <w:rPr>
          <w:bCs/>
        </w:rPr>
      </w:pPr>
      <w:r>
        <w:rPr>
          <w:bCs/>
        </w:rPr>
        <w:t xml:space="preserve">İnanç ise tutumdan daha kuvvetli düşünce ve duygular bütünüdür. Bireyin herhangi bir durum, nesne, kişi vb. hakkındaki inançları tutumlarını, tutumlar ise davranışlarını yönlendirir. Birey inançlarına karşı bağlıdır. </w:t>
      </w:r>
    </w:p>
    <w:p w:rsidR="00D67A17" w:rsidRDefault="00324DD3" w:rsidP="00AA36A1">
      <w:pPr>
        <w:autoSpaceDE w:val="0"/>
        <w:autoSpaceDN w:val="0"/>
        <w:adjustRightInd w:val="0"/>
        <w:ind w:left="720" w:hanging="11"/>
        <w:jc w:val="both"/>
        <w:rPr>
          <w:bCs/>
        </w:rPr>
      </w:pPr>
      <w:r w:rsidRPr="00AA36A1">
        <w:rPr>
          <w:bCs/>
        </w:rPr>
        <w:t>İnancın en önemli iki özelliği güven ve bağlılıktır. Bu yüzden, inancın nesne/</w:t>
      </w:r>
      <w:proofErr w:type="spellStart"/>
      <w:r w:rsidRPr="00AA36A1">
        <w:rPr>
          <w:bCs/>
        </w:rPr>
        <w:t>leri</w:t>
      </w:r>
      <w:proofErr w:type="spellEnd"/>
      <w:r w:rsidRPr="00AA36A1">
        <w:rPr>
          <w:bCs/>
        </w:rPr>
        <w:t xml:space="preserve"> bulunmaktadır. Çünkü bireyler belirli şeylere güvenir ve bağlanırlar. Bu güven ve kendini adamanın nesnesi sadece insanlar veya gruplar değil, bu insanların ve grupların da bağlantılı olduğu tanrılar gibi en önemli “en üstün değer ve güç merkezleri” olabilir. Kendini adama ve bağlılık vasıtasıyla gerçekleştirilen bu ilişkiler yoluyla insanlar, anlam oluşturur/yapar, onların maddi ve manevi dünyaları şekillenir ve benlikleri yaratılır. </w:t>
      </w:r>
      <w:r w:rsidR="002811AE" w:rsidRPr="00AA36A1">
        <w:rPr>
          <w:bCs/>
        </w:rPr>
        <w:t>İşte inanç terimini tanımlayan bu temel aktivitelerdir (dünyayı şekillendirme, anlam yapma ve benlik oluşturma) (</w:t>
      </w:r>
      <w:r w:rsidR="002811AE">
        <w:rPr>
          <w:bCs/>
        </w:rPr>
        <w:t>Ok, 2004: 561).</w:t>
      </w:r>
    </w:p>
    <w:p w:rsidR="008A7BE4" w:rsidRDefault="008A7BE4" w:rsidP="002F5B87">
      <w:pPr>
        <w:autoSpaceDE w:val="0"/>
        <w:autoSpaceDN w:val="0"/>
        <w:adjustRightInd w:val="0"/>
        <w:spacing w:before="240" w:line="360" w:lineRule="auto"/>
        <w:ind w:firstLine="709"/>
        <w:jc w:val="both"/>
        <w:rPr>
          <w:bCs/>
        </w:rPr>
      </w:pPr>
      <w:proofErr w:type="spellStart"/>
      <w:r>
        <w:rPr>
          <w:bCs/>
        </w:rPr>
        <w:t>Rokeach</w:t>
      </w:r>
      <w:r w:rsidR="00AA36A1">
        <w:rPr>
          <w:bCs/>
        </w:rPr>
        <w:t>’a</w:t>
      </w:r>
      <w:proofErr w:type="spellEnd"/>
      <w:r>
        <w:rPr>
          <w:bCs/>
        </w:rPr>
        <w:t xml:space="preserve"> (1973:4-5) göre üç tür inanç vardır</w:t>
      </w:r>
      <w:r w:rsidR="00154B48">
        <w:rPr>
          <w:bCs/>
        </w:rPr>
        <w:t>;</w:t>
      </w:r>
      <w:r>
        <w:rPr>
          <w:bCs/>
        </w:rPr>
        <w:t xml:space="preserve"> </w:t>
      </w:r>
      <w:r>
        <w:t xml:space="preserve">doğru veya yanlış olabilen tanımlayıcı veya varoluşçu inançlar; inancın nesnesinin iyi veya kötü olarak yargılandığı değerlendirmeci inançlar; davranışın sonuç veya yönteminin istendik veya istenmedik olarak yargılandığı emredici veya yasaklayıcı inançlar. Değer emredici ve </w:t>
      </w:r>
      <w:r>
        <w:lastRenderedPageBreak/>
        <w:t>yasaklayıcı türe ait bir inançtır. Değer kişinin davranışlarını seçmesi üzerine kurulu bir inançtır</w:t>
      </w:r>
      <w:r w:rsidR="00AA36A1">
        <w:t>.</w:t>
      </w:r>
    </w:p>
    <w:p w:rsidR="00D67A17" w:rsidRDefault="00D67A17" w:rsidP="002F5B87">
      <w:pPr>
        <w:autoSpaceDE w:val="0"/>
        <w:autoSpaceDN w:val="0"/>
        <w:adjustRightInd w:val="0"/>
        <w:spacing w:before="240" w:line="360" w:lineRule="auto"/>
        <w:ind w:firstLine="709"/>
        <w:jc w:val="both"/>
        <w:rPr>
          <w:bCs/>
        </w:rPr>
      </w:pPr>
      <w:r>
        <w:rPr>
          <w:bCs/>
        </w:rPr>
        <w:t>Her insan</w:t>
      </w:r>
      <w:r w:rsidR="00F34663">
        <w:rPr>
          <w:bCs/>
        </w:rPr>
        <w:t>,</w:t>
      </w:r>
      <w:r>
        <w:rPr>
          <w:bCs/>
        </w:rPr>
        <w:t xml:space="preserve"> </w:t>
      </w:r>
      <w:r w:rsidR="00F34663">
        <w:rPr>
          <w:bCs/>
        </w:rPr>
        <w:t xml:space="preserve">o zamana kadar kendisine öğretilenler </w:t>
      </w:r>
      <w:r>
        <w:rPr>
          <w:bCs/>
        </w:rPr>
        <w:t>dış dünyada yaşadığı deneyimler,</w:t>
      </w:r>
      <w:r w:rsidR="00F34663">
        <w:rPr>
          <w:bCs/>
        </w:rPr>
        <w:t xml:space="preserve"> deneyimlerin olayların, insanların, nesnelerin kendisine hissett</w:t>
      </w:r>
      <w:r w:rsidR="00AA36A1">
        <w:rPr>
          <w:bCs/>
        </w:rPr>
        <w:t xml:space="preserve">irdikleri ve </w:t>
      </w:r>
      <w:r w:rsidR="00F34663">
        <w:rPr>
          <w:bCs/>
        </w:rPr>
        <w:t>düşündürdükleri</w:t>
      </w:r>
      <w:r>
        <w:rPr>
          <w:bCs/>
        </w:rPr>
        <w:t xml:space="preserve"> ışığında</w:t>
      </w:r>
      <w:r w:rsidR="00F34663">
        <w:rPr>
          <w:bCs/>
        </w:rPr>
        <w:t xml:space="preserve"> yerleşik bir sistem geliştirir, davranışlarını bu doğrultuda yönlendirir. Değerlerini ve tutumlarını belirleyen büyük oranda sahip olduğu inançtır. </w:t>
      </w:r>
    </w:p>
    <w:p w:rsidR="0001069D" w:rsidRPr="00AA36A1" w:rsidRDefault="00B20E39" w:rsidP="002F5B87">
      <w:pPr>
        <w:autoSpaceDE w:val="0"/>
        <w:autoSpaceDN w:val="0"/>
        <w:adjustRightInd w:val="0"/>
        <w:spacing w:before="240"/>
        <w:ind w:left="720" w:hanging="11"/>
        <w:jc w:val="both"/>
        <w:rPr>
          <w:bCs/>
        </w:rPr>
      </w:pPr>
      <w:r w:rsidRPr="00AA36A1">
        <w:rPr>
          <w:bCs/>
        </w:rPr>
        <w:t>Psikolojide değerin önemi onun objektif bir esasa dayanıp dayanmamasında değil, fakat insan davranışlarının yol göstericisi olarak oynadığı roldedir. Bu bakımda</w:t>
      </w:r>
      <w:r w:rsidR="00154B48" w:rsidRPr="00AA36A1">
        <w:rPr>
          <w:bCs/>
        </w:rPr>
        <w:t>n</w:t>
      </w:r>
      <w:r w:rsidRPr="00AA36A1">
        <w:rPr>
          <w:bCs/>
        </w:rPr>
        <w:t xml:space="preserve"> psikolog değeri sadece bir inanç olarak alır ve bu ona yeter. … Bir örnek verelim: Ahmet iyi insandır. Niçin? İnsanlara elinden geldiğince yardım etmektedir. Çünkü insanlara yardım etmek iyidir. … Fakata değer, </w:t>
      </w:r>
      <w:proofErr w:type="gramStart"/>
      <w:r w:rsidRPr="00AA36A1">
        <w:rPr>
          <w:bCs/>
        </w:rPr>
        <w:t>spesifik</w:t>
      </w:r>
      <w:proofErr w:type="gramEnd"/>
      <w:r w:rsidRPr="00AA36A1">
        <w:rPr>
          <w:bCs/>
        </w:rPr>
        <w:t xml:space="preserve"> bir şekli olmak itibariyle</w:t>
      </w:r>
      <w:r w:rsidR="00834D93" w:rsidRPr="00AA36A1">
        <w:rPr>
          <w:bCs/>
        </w:rPr>
        <w:t xml:space="preserve"> ondan daha yukarıda bir zihin organizasyonudur. Şöyle</w:t>
      </w:r>
      <w:r w:rsidR="00AD4329" w:rsidRPr="00AA36A1">
        <w:rPr>
          <w:bCs/>
        </w:rPr>
        <w:t xml:space="preserve"> </w:t>
      </w:r>
      <w:r w:rsidR="00834D93" w:rsidRPr="00AA36A1">
        <w:rPr>
          <w:bCs/>
        </w:rPr>
        <w:t>ki bir değer tek bir inanca değil, bir arada organize olmuş bir grup inanca tekabül eder.</w:t>
      </w:r>
      <w:r w:rsidRPr="00AA36A1">
        <w:rPr>
          <w:bCs/>
        </w:rPr>
        <w:t xml:space="preserve">  </w:t>
      </w:r>
      <w:r w:rsidR="0001069D" w:rsidRPr="00AA36A1">
        <w:rPr>
          <w:bCs/>
        </w:rPr>
        <w:t>Yukarıda örnek verdiğimiz değeri misal alırsak, insanlara yardımcı olmanın iyiliği hakkındaki inancımız bizim insan ilişkileriyle ilgili çeşitli hayat tecrübelerimizden doğmuştur. Bunun için de birden fazla inancın -insanın kıymetine olan inanç, iyilik yapmanın vicdan huzuru vereceğine olan inanç, yardımseverliğin barışa yol açacağına olan inanç, Tanrının yardım edicileri sevdiğine olan inanç vs.- katkısı vardır</w:t>
      </w:r>
      <w:r w:rsidR="00807FC0" w:rsidRPr="00AA36A1">
        <w:rPr>
          <w:bCs/>
        </w:rPr>
        <w:t xml:space="preserve"> (Güngör, 1998: 28)</w:t>
      </w:r>
      <w:r w:rsidR="0001069D" w:rsidRPr="00AA36A1">
        <w:rPr>
          <w:bCs/>
        </w:rPr>
        <w:t xml:space="preserve">. </w:t>
      </w:r>
    </w:p>
    <w:p w:rsidR="003F6C20" w:rsidRDefault="008A7BE4" w:rsidP="00AA36A1">
      <w:pPr>
        <w:autoSpaceDE w:val="0"/>
        <w:autoSpaceDN w:val="0"/>
        <w:adjustRightInd w:val="0"/>
        <w:spacing w:before="240" w:line="360" w:lineRule="auto"/>
        <w:ind w:firstLine="709"/>
        <w:jc w:val="both"/>
        <w:rPr>
          <w:bCs/>
        </w:rPr>
      </w:pPr>
      <w:r>
        <w:rPr>
          <w:bCs/>
        </w:rPr>
        <w:t xml:space="preserve">Bu açıklamalar ve örneklerden hareketle kısa bir özetleme yapacak olursak; </w:t>
      </w:r>
      <w:r w:rsidR="00504189">
        <w:rPr>
          <w:bCs/>
        </w:rPr>
        <w:t xml:space="preserve">bireyin </w:t>
      </w:r>
      <w:r>
        <w:rPr>
          <w:bCs/>
        </w:rPr>
        <w:t>herhangi bir objeye, insana, olaya, gruba</w:t>
      </w:r>
      <w:r w:rsidR="003F6C20">
        <w:rPr>
          <w:bCs/>
        </w:rPr>
        <w:t xml:space="preserve"> karşı genel tutumumun kaynağı </w:t>
      </w:r>
      <w:r w:rsidR="003037D8">
        <w:rPr>
          <w:bCs/>
        </w:rPr>
        <w:t>o zamana kadar zih</w:t>
      </w:r>
      <w:r w:rsidR="00504189">
        <w:rPr>
          <w:bCs/>
        </w:rPr>
        <w:t>i</w:t>
      </w:r>
      <w:r w:rsidR="003037D8">
        <w:rPr>
          <w:bCs/>
        </w:rPr>
        <w:t>nde</w:t>
      </w:r>
      <w:r w:rsidR="00504189">
        <w:rPr>
          <w:bCs/>
        </w:rPr>
        <w:t>ki</w:t>
      </w:r>
      <w:r w:rsidR="003037D8">
        <w:rPr>
          <w:bCs/>
        </w:rPr>
        <w:t>, duygularda</w:t>
      </w:r>
      <w:r w:rsidR="00504189">
        <w:rPr>
          <w:bCs/>
        </w:rPr>
        <w:t xml:space="preserve">ki oluşumlar, bireyi bu düşünce ve duygulara yönelten ise </w:t>
      </w:r>
      <w:r w:rsidR="003F6C20">
        <w:rPr>
          <w:bCs/>
        </w:rPr>
        <w:t>bütün bunlar hakkındaki inan</w:t>
      </w:r>
      <w:r w:rsidR="00504189">
        <w:rPr>
          <w:bCs/>
        </w:rPr>
        <w:t>çlarıdır</w:t>
      </w:r>
      <w:r w:rsidR="003F6C20">
        <w:rPr>
          <w:bCs/>
        </w:rPr>
        <w:t xml:space="preserve">. Tutumlarımız oluşmadan önce de tecrübelerimiz ve öğrendiklerimiz ışığında bu şeylere karşı bir inancımız gelişir. </w:t>
      </w:r>
      <w:r w:rsidR="00504189">
        <w:rPr>
          <w:bCs/>
        </w:rPr>
        <w:t>Herhangi bir şeye karşı duyulan inanç aynı zamanda o şeye karşı bağlılık, güven ve adanmayı da beraberinde getirir. Bu tür güven ve bağlılı</w:t>
      </w:r>
      <w:r w:rsidR="00251E6E">
        <w:rPr>
          <w:bCs/>
        </w:rPr>
        <w:t xml:space="preserve">ğa ise birey doğuştan sahip olamayacağı gibi hemen de edinemez. İçinde bulunduğu toplumda ve ona en yakın olan toplumsal gruplar (aile, okul vb.) içersinde yaşantı ve deneyimleri bireyin inançlarını edinmesine ve kuvvetlendirmesine yardımcı olur. </w:t>
      </w:r>
      <w:r w:rsidR="00A32ABA">
        <w:rPr>
          <w:bCs/>
        </w:rPr>
        <w:t>Bu süreçte</w:t>
      </w:r>
      <w:r w:rsidR="00251E6E">
        <w:rPr>
          <w:bCs/>
        </w:rPr>
        <w:t xml:space="preserve"> toplumsal düzende mevcut olan değerler de </w:t>
      </w:r>
      <w:r w:rsidR="00A32ABA">
        <w:rPr>
          <w:bCs/>
        </w:rPr>
        <w:t xml:space="preserve">tutumların ve </w:t>
      </w:r>
      <w:r w:rsidR="00251E6E">
        <w:rPr>
          <w:bCs/>
        </w:rPr>
        <w:t xml:space="preserve">inançların belirleyicisi olarak </w:t>
      </w:r>
      <w:r w:rsidR="00A32ABA">
        <w:rPr>
          <w:bCs/>
        </w:rPr>
        <w:t xml:space="preserve">etkin bir şekilde </w:t>
      </w:r>
      <w:r w:rsidR="00251E6E">
        <w:rPr>
          <w:bCs/>
        </w:rPr>
        <w:t>işlev görürler.</w:t>
      </w:r>
      <w:r w:rsidR="003037D8">
        <w:rPr>
          <w:bCs/>
        </w:rPr>
        <w:t xml:space="preserve"> </w:t>
      </w:r>
    </w:p>
    <w:p w:rsidR="0001069D" w:rsidRDefault="004C7C8A" w:rsidP="00F946D2">
      <w:pPr>
        <w:autoSpaceDE w:val="0"/>
        <w:autoSpaceDN w:val="0"/>
        <w:adjustRightInd w:val="0"/>
        <w:spacing w:before="240" w:line="360" w:lineRule="auto"/>
        <w:jc w:val="both"/>
        <w:outlineLvl w:val="1"/>
        <w:rPr>
          <w:b/>
          <w:bCs/>
        </w:rPr>
      </w:pPr>
      <w:bookmarkStart w:id="13" w:name="_Toc295379670"/>
      <w:bookmarkStart w:id="14" w:name="_Toc297677971"/>
      <w:r>
        <w:rPr>
          <w:b/>
          <w:bCs/>
        </w:rPr>
        <w:t xml:space="preserve">1.4. </w:t>
      </w:r>
      <w:r w:rsidR="0001069D" w:rsidRPr="0001069D">
        <w:rPr>
          <w:b/>
          <w:bCs/>
        </w:rPr>
        <w:t>Eğitim ve Değerler</w:t>
      </w:r>
      <w:bookmarkEnd w:id="13"/>
      <w:bookmarkEnd w:id="14"/>
    </w:p>
    <w:p w:rsidR="00323D68" w:rsidRDefault="00F946D2" w:rsidP="002F5B87">
      <w:pPr>
        <w:autoSpaceDE w:val="0"/>
        <w:autoSpaceDN w:val="0"/>
        <w:adjustRightInd w:val="0"/>
        <w:spacing w:before="240" w:line="360" w:lineRule="auto"/>
        <w:ind w:firstLine="709"/>
        <w:jc w:val="both"/>
        <w:rPr>
          <w:iCs/>
        </w:rPr>
      </w:pPr>
      <w:r w:rsidRPr="00D43A5F">
        <w:rPr>
          <w:iCs/>
        </w:rPr>
        <w:t>İnsanoğlu var olduğu andan bu yana varlığını sürdürmek, ihtiyaçlarını karşılama, daha iyi koşullarda yaşamak</w:t>
      </w:r>
      <w:r w:rsidR="00D43A5F" w:rsidRPr="00D43A5F">
        <w:rPr>
          <w:iCs/>
        </w:rPr>
        <w:t xml:space="preserve"> amacıyla hep kendini geliştirmek durumunda kalmıştır. Bu gelişim de onun sürekli bir eğitim içerisinde bulunmasına neden olmuştur. Nitekim </w:t>
      </w:r>
      <w:r w:rsidR="00D43A5F" w:rsidRPr="00D43A5F">
        <w:rPr>
          <w:iCs/>
        </w:rPr>
        <w:lastRenderedPageBreak/>
        <w:t>ö</w:t>
      </w:r>
      <w:r w:rsidR="00323D68" w:rsidRPr="00D43A5F">
        <w:rPr>
          <w:iCs/>
        </w:rPr>
        <w:t>ğrenmenin oluştuğu her durumda, insan davranışlarını değiştiren bir eğitim sürecinden söz edilebilir</w:t>
      </w:r>
      <w:r w:rsidR="00153D0B">
        <w:rPr>
          <w:iCs/>
        </w:rPr>
        <w:t xml:space="preserve"> </w:t>
      </w:r>
      <w:r w:rsidR="00323D68">
        <w:rPr>
          <w:iCs/>
        </w:rPr>
        <w:t>(Varış, 1994:8).</w:t>
      </w:r>
    </w:p>
    <w:p w:rsidR="00EC75FB" w:rsidRDefault="00EC0F3F" w:rsidP="002F5B87">
      <w:pPr>
        <w:autoSpaceDE w:val="0"/>
        <w:autoSpaceDN w:val="0"/>
        <w:adjustRightInd w:val="0"/>
        <w:spacing w:before="240" w:line="360" w:lineRule="auto"/>
        <w:ind w:firstLine="709"/>
        <w:jc w:val="both"/>
        <w:rPr>
          <w:iCs/>
        </w:rPr>
      </w:pPr>
      <w:r>
        <w:rPr>
          <w:iCs/>
        </w:rPr>
        <w:t xml:space="preserve">Asırlardır dünya üzerindeki her millet, mevcudiyetlerini devam ettirtmek ve daha iyi koşullara taşımak için genç nesillerini bilim, sanat, siyaset, ekonomi vb. alanlardaki </w:t>
      </w:r>
      <w:r w:rsidR="00FA1AE4">
        <w:rPr>
          <w:iCs/>
        </w:rPr>
        <w:t>politikalarına göre</w:t>
      </w:r>
      <w:r>
        <w:rPr>
          <w:iCs/>
        </w:rPr>
        <w:t xml:space="preserve"> eğitim aracılığıyla yetiştirmeye çalışmışlardır.</w:t>
      </w:r>
      <w:r w:rsidR="00FA1AE4">
        <w:rPr>
          <w:iCs/>
        </w:rPr>
        <w:t xml:space="preserve"> Nasıl bireyler</w:t>
      </w:r>
      <w:r w:rsidR="00154B48">
        <w:rPr>
          <w:iCs/>
        </w:rPr>
        <w:t>,</w:t>
      </w:r>
      <w:r w:rsidR="00FA1AE4">
        <w:rPr>
          <w:iCs/>
        </w:rPr>
        <w:t xml:space="preserve"> nasıl bir toplum istiyorlarsa eğitim programlarının içeriğini buna göre oluşturmuşlardır.</w:t>
      </w:r>
      <w:r w:rsidR="00EC75FB">
        <w:rPr>
          <w:iCs/>
        </w:rPr>
        <w:t xml:space="preserve"> Yani bir milletin idealleri ile eğitimin genel hedefleri birbiriyle</w:t>
      </w:r>
      <w:r w:rsidR="009E4169">
        <w:rPr>
          <w:iCs/>
        </w:rPr>
        <w:t xml:space="preserve"> örtüşen niteliktedir ve milletler milli eğitimlerinin amaçlarını bu doğrultuda oluştururlar.</w:t>
      </w:r>
      <w:r w:rsidR="00EC75FB">
        <w:rPr>
          <w:iCs/>
        </w:rPr>
        <w:t xml:space="preserve"> </w:t>
      </w:r>
      <w:r w:rsidR="009C4962" w:rsidRPr="00D43A5F">
        <w:rPr>
          <w:iCs/>
        </w:rPr>
        <w:t>Toplumun kendisi için meydana getirdiği bütün şeyler, onun her bir bireyine okul arcılığıyla kazandırılır. Toplum en güzel fikirlerinin, kendi geleceği için işte bu sayede gerçekleşeceğine inanır (</w:t>
      </w:r>
      <w:proofErr w:type="spellStart"/>
      <w:r w:rsidR="009C4962">
        <w:rPr>
          <w:iCs/>
        </w:rPr>
        <w:t>Dewey</w:t>
      </w:r>
      <w:proofErr w:type="spellEnd"/>
      <w:r w:rsidR="009C4962">
        <w:rPr>
          <w:iCs/>
        </w:rPr>
        <w:t xml:space="preserve">, </w:t>
      </w:r>
      <w:proofErr w:type="gramStart"/>
      <w:r w:rsidR="009C4962">
        <w:rPr>
          <w:iCs/>
        </w:rPr>
        <w:t>2008:23</w:t>
      </w:r>
      <w:proofErr w:type="gramEnd"/>
      <w:r w:rsidR="009C4962">
        <w:rPr>
          <w:iCs/>
        </w:rPr>
        <w:t>).</w:t>
      </w:r>
      <w:r w:rsidR="0027579A">
        <w:rPr>
          <w:iCs/>
        </w:rPr>
        <w:t xml:space="preserve"> Ancak son zamanlarda genel anlamda okullardaki duruma bakıldığında ilk olarak dikkat çeken husus bir yarış içerisine sokulan çocukların başarılarının akadem</w:t>
      </w:r>
      <w:r w:rsidR="00154B48">
        <w:rPr>
          <w:iCs/>
        </w:rPr>
        <w:t>ik düzeydeki not ortalamaları, s</w:t>
      </w:r>
      <w:r w:rsidR="0027579A">
        <w:rPr>
          <w:iCs/>
        </w:rPr>
        <w:t xml:space="preserve">eviye </w:t>
      </w:r>
      <w:r w:rsidR="00154B48">
        <w:rPr>
          <w:iCs/>
        </w:rPr>
        <w:t>b</w:t>
      </w:r>
      <w:r w:rsidR="0027579A">
        <w:rPr>
          <w:iCs/>
        </w:rPr>
        <w:t xml:space="preserve">elirleme </w:t>
      </w:r>
      <w:r w:rsidR="00154B48">
        <w:rPr>
          <w:iCs/>
        </w:rPr>
        <w:t>s</w:t>
      </w:r>
      <w:r w:rsidR="0027579A">
        <w:rPr>
          <w:iCs/>
        </w:rPr>
        <w:t>ınavı, üniversite sınavı gibi sınavlarla değerlendirildikleridir. Dolayısıyla öğrencilerin duyuşsal alanda neler kazandıkları, bu konuda yeterli eğitimi alıp almadıkları ikinci plana itilmektedir. Oysa her toplum önemli buluşlara imza atan akıllı, yaratıcı bireylere ihtiyaç duyduğu kadar bunları toplum yararına kullanabilecek</w:t>
      </w:r>
      <w:r w:rsidR="00C11300">
        <w:rPr>
          <w:iCs/>
        </w:rPr>
        <w:t>, genel iyiliği, mutluluğu düşünen erdemli bireylere de ihtiyaç duyar. Bu da duygular, tercihler, sevinçler, duygulanımlar, inançlar, beklentiler, tutumlar, takdir duyguları, değerler, ahlak, etik vb. (</w:t>
      </w:r>
      <w:proofErr w:type="spellStart"/>
      <w:r w:rsidR="00C11300">
        <w:rPr>
          <w:iCs/>
        </w:rPr>
        <w:t>Bacanlı</w:t>
      </w:r>
      <w:proofErr w:type="spellEnd"/>
      <w:r w:rsidR="00C11300">
        <w:rPr>
          <w:iCs/>
        </w:rPr>
        <w:t xml:space="preserve">, 1999: 9) unsurlardan ibaret olan duyuşsal alanda </w:t>
      </w:r>
      <w:r w:rsidR="00715424">
        <w:rPr>
          <w:iCs/>
        </w:rPr>
        <w:t xml:space="preserve">da </w:t>
      </w:r>
      <w:r w:rsidR="00C11300">
        <w:rPr>
          <w:iCs/>
        </w:rPr>
        <w:t>çocukların iyi yetiştirilmesini gerekli kılmaktadır.</w:t>
      </w:r>
      <w:r w:rsidR="00715424">
        <w:rPr>
          <w:iCs/>
        </w:rPr>
        <w:t xml:space="preserve"> Ülkemizde de </w:t>
      </w:r>
      <w:r w:rsidR="00154B48">
        <w:rPr>
          <w:iCs/>
        </w:rPr>
        <w:t>m</w:t>
      </w:r>
      <w:r w:rsidR="00715424">
        <w:rPr>
          <w:iCs/>
        </w:rPr>
        <w:t xml:space="preserve">illi eğitimin genel amaçlarında bu hususlar ifadesini bulmuşlardır.  </w:t>
      </w:r>
    </w:p>
    <w:p w:rsidR="009E4169" w:rsidRDefault="00774604" w:rsidP="002F5B87">
      <w:pPr>
        <w:autoSpaceDE w:val="0"/>
        <w:autoSpaceDN w:val="0"/>
        <w:adjustRightInd w:val="0"/>
        <w:spacing w:before="240" w:line="360" w:lineRule="auto"/>
        <w:ind w:firstLine="709"/>
        <w:jc w:val="both"/>
        <w:rPr>
          <w:iCs/>
        </w:rPr>
      </w:pPr>
      <w:r>
        <w:rPr>
          <w:iCs/>
        </w:rPr>
        <w:t>14</w:t>
      </w:r>
      <w:r w:rsidR="00154B48">
        <w:rPr>
          <w:iCs/>
        </w:rPr>
        <w:t xml:space="preserve"> Haziran </w:t>
      </w:r>
      <w:r>
        <w:rPr>
          <w:iCs/>
        </w:rPr>
        <w:t xml:space="preserve">1973 </w:t>
      </w:r>
      <w:r w:rsidR="00154B48">
        <w:rPr>
          <w:iCs/>
        </w:rPr>
        <w:t xml:space="preserve">tarihinde </w:t>
      </w:r>
      <w:r>
        <w:rPr>
          <w:iCs/>
        </w:rPr>
        <w:t xml:space="preserve">kabul edilen, </w:t>
      </w:r>
      <w:r w:rsidR="009E4169">
        <w:rPr>
          <w:iCs/>
        </w:rPr>
        <w:t xml:space="preserve">1739 Sayılı Milli Eğitim Temel Kanunu’na göre Türk Milli Eğitimin Genel Amaçları </w:t>
      </w:r>
      <w:r w:rsidR="00622737">
        <w:rPr>
          <w:iCs/>
        </w:rPr>
        <w:t xml:space="preserve">2. madde başlığı altında </w:t>
      </w:r>
      <w:r w:rsidR="009E4169">
        <w:rPr>
          <w:iCs/>
        </w:rPr>
        <w:t>şöyle</w:t>
      </w:r>
      <w:r w:rsidR="00622737">
        <w:rPr>
          <w:iCs/>
        </w:rPr>
        <w:t xml:space="preserve"> belirtilmiştir</w:t>
      </w:r>
      <w:r w:rsidR="009E4169">
        <w:rPr>
          <w:iCs/>
        </w:rPr>
        <w:t>;</w:t>
      </w:r>
    </w:p>
    <w:p w:rsidR="000B7E4F" w:rsidRDefault="000B7E4F" w:rsidP="001D4118">
      <w:pPr>
        <w:autoSpaceDE w:val="0"/>
        <w:autoSpaceDN w:val="0"/>
        <w:adjustRightInd w:val="0"/>
        <w:spacing w:line="360" w:lineRule="auto"/>
        <w:ind w:firstLine="706"/>
        <w:jc w:val="both"/>
        <w:rPr>
          <w:iCs/>
        </w:rPr>
      </w:pPr>
    </w:p>
    <w:p w:rsidR="00CB30F8" w:rsidRPr="00CB30F8" w:rsidRDefault="00CB30F8" w:rsidP="00CB30F8">
      <w:pPr>
        <w:pStyle w:val="NormalWeb"/>
        <w:spacing w:before="0" w:beforeAutospacing="0" w:after="0" w:afterAutospacing="0" w:line="360" w:lineRule="auto"/>
        <w:ind w:firstLine="708"/>
        <w:jc w:val="both"/>
      </w:pPr>
      <w:r w:rsidRPr="00CB30F8">
        <w:t>Türk millî eğitiminin genel amacı, Türk milletinin bütün fertlerini;</w:t>
      </w:r>
    </w:p>
    <w:p w:rsidR="00154B48" w:rsidRDefault="00CB30F8" w:rsidP="00CB30F8">
      <w:pPr>
        <w:pStyle w:val="NormalWeb"/>
        <w:spacing w:before="0" w:beforeAutospacing="0" w:after="0" w:afterAutospacing="0" w:line="360" w:lineRule="auto"/>
        <w:jc w:val="both"/>
      </w:pPr>
      <w:r w:rsidRPr="00CB30F8">
        <w:t xml:space="preserve">            </w:t>
      </w:r>
      <w:proofErr w:type="gramStart"/>
      <w:r w:rsidRPr="00CB30F8">
        <w:rPr>
          <w:b/>
          <w:bCs/>
        </w:rPr>
        <w:t xml:space="preserve">1. </w:t>
      </w:r>
      <w:r w:rsidRPr="00CB30F8">
        <w:t xml:space="preserve">Atatürk inkılâp ve ilkelerine ve Anayasa’da ifadesini bulan Atatürk milliyetçiliğine bağlı; Türk milletinin </w:t>
      </w:r>
      <w:r w:rsidRPr="00154B48">
        <w:rPr>
          <w:i/>
        </w:rPr>
        <w:t>millî, ahlâki, manevî ve kültürel değerlerini</w:t>
      </w:r>
      <w:r w:rsidRPr="00CB30F8">
        <w:t xml:space="preserve"> benimseyen, koruyan ve geliştiren; insan haklarına ve Anayasa’nın başlangıcındaki temel ilkelere dayanan demokratik, laik ve sosyal bir hukuk devleti olan Türkiye </w:t>
      </w:r>
      <w:r w:rsidRPr="00CB30F8">
        <w:lastRenderedPageBreak/>
        <w:t>Cumhuriyeti’ne karşı görev ve sorumluluklarını bilen ve bunları davranış hâline getirmiş yurttaşlar olarak yetiştirmek,</w:t>
      </w:r>
      <w:r w:rsidR="00154B48">
        <w:t xml:space="preserve"> </w:t>
      </w:r>
      <w:proofErr w:type="gramEnd"/>
    </w:p>
    <w:p w:rsidR="00CB30F8" w:rsidRDefault="00CB30F8" w:rsidP="00CB30F8">
      <w:pPr>
        <w:pStyle w:val="NormalWeb"/>
        <w:spacing w:before="0" w:beforeAutospacing="0" w:after="0" w:afterAutospacing="0" w:line="360" w:lineRule="auto"/>
        <w:jc w:val="both"/>
      </w:pPr>
      <w:r w:rsidRPr="00CB30F8">
        <w:t xml:space="preserve">     </w:t>
      </w:r>
      <w:r>
        <w:t xml:space="preserve"> </w:t>
      </w:r>
      <w:r>
        <w:tab/>
      </w:r>
      <w:r w:rsidRPr="00CB30F8">
        <w:rPr>
          <w:b/>
          <w:bCs/>
        </w:rPr>
        <w:t xml:space="preserve">2. </w:t>
      </w:r>
      <w:r w:rsidRPr="00CB30F8">
        <w:t>Beden, zihin, ahlâk,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p w:rsidR="00CB30F8" w:rsidRPr="00CB30F8" w:rsidRDefault="00CB30F8" w:rsidP="00CB30F8">
      <w:pPr>
        <w:pStyle w:val="NormalWeb"/>
        <w:spacing w:before="0" w:beforeAutospacing="0" w:after="0" w:afterAutospacing="0" w:line="360" w:lineRule="auto"/>
        <w:jc w:val="both"/>
      </w:pPr>
      <w:r w:rsidRPr="00CB30F8">
        <w:t xml:space="preserve">            </w:t>
      </w:r>
      <w:r w:rsidRPr="00CB30F8">
        <w:rPr>
          <w:b/>
          <w:bCs/>
        </w:rPr>
        <w:t xml:space="preserve">3. </w:t>
      </w:r>
      <w:r w:rsidRPr="00CB30F8">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w:t>
      </w:r>
    </w:p>
    <w:p w:rsidR="00CB30F8" w:rsidRPr="00CB30F8" w:rsidRDefault="00CB30F8" w:rsidP="002F5B87">
      <w:pPr>
        <w:pStyle w:val="NormalWeb"/>
        <w:spacing w:before="240" w:beforeAutospacing="0" w:after="0" w:afterAutospacing="0" w:line="360" w:lineRule="auto"/>
        <w:jc w:val="both"/>
      </w:pPr>
      <w:r w:rsidRPr="00CB30F8">
        <w:t>            Böylece, bir yandan Türk vatandaşlarının ve Türk toplumunun refah ve mutluluğunu arttırmak; öte yandan millî birlik ve bütünlük içinde iktisadî, sosyal ve kültürel kalkınmayı desteklemek ve hızlandırmak ve nihayet Türk milletini çağdaş uygarlığın yapıcı, yaratıcı, seçkin bir ortağı yapmaktır</w:t>
      </w:r>
      <w:r>
        <w:t xml:space="preserve"> (İlköğretim Sosyal Bilgiler Dersi Öğretim Taslak Programı, 2004: 5)</w:t>
      </w:r>
      <w:r w:rsidRPr="00CB30F8">
        <w:t>.</w:t>
      </w:r>
    </w:p>
    <w:p w:rsidR="00145870" w:rsidRDefault="00323D68" w:rsidP="002F5B87">
      <w:pPr>
        <w:autoSpaceDE w:val="0"/>
        <w:autoSpaceDN w:val="0"/>
        <w:adjustRightInd w:val="0"/>
        <w:spacing w:before="240"/>
        <w:ind w:firstLine="709"/>
        <w:jc w:val="both"/>
        <w:rPr>
          <w:iCs/>
        </w:rPr>
      </w:pPr>
      <w:r w:rsidRPr="00145870">
        <w:rPr>
          <w:iCs/>
        </w:rPr>
        <w:t xml:space="preserve">Eğitimi düzenleyen yasaların topluma açık bir tutum ve yöntemle çıkarılması beklenir. Ancak, eğitimin nelerden oluştuğu ve nasıl yapılacağı daima tartışılmıştır. Eğitimin amaçları üzerindeki düşünceler farklı olduğu için görüş birliği sağlanamaz. Rahat ve kolay bir hayat mı; yoksa erdemli ve mutlu bir yaşam mı? Eğitim akıl ve bilgiyi mi; yoksa kişiliği mi geliştirsin? Bu yüzden, hemen herkes eğitimin yetersizliğinden yakınır. Eğitim hayatta geçerli olan pratik becerileri (sanatları) mi; ahlaki değerleri mi; yoksa yüksek başarıları mı kazandırsın? Farklı görüşleri savunan düşünürler var. Sonuç olarak, aynı erdemleri paylaşmadığımız için gençlerin eğitimi sorunu üzerinde anlaşamıyoruz. Eğitim tartışmaları da böylece sürüp gidiyor (Aristo, Politika, VIII: 2 </w:t>
      </w:r>
      <w:proofErr w:type="spellStart"/>
      <w:r w:rsidRPr="00145870">
        <w:rPr>
          <w:iCs/>
        </w:rPr>
        <w:t>akt</w:t>
      </w:r>
      <w:proofErr w:type="spellEnd"/>
      <w:r w:rsidRPr="00145870">
        <w:rPr>
          <w:iCs/>
        </w:rPr>
        <w:t>: Güvenç, 2008:2).</w:t>
      </w:r>
      <w:r w:rsidR="00BB4BC4">
        <w:rPr>
          <w:iCs/>
        </w:rPr>
        <w:t xml:space="preserve"> </w:t>
      </w:r>
    </w:p>
    <w:p w:rsidR="00323D68" w:rsidRDefault="00BB4BC4" w:rsidP="00145870">
      <w:pPr>
        <w:autoSpaceDE w:val="0"/>
        <w:autoSpaceDN w:val="0"/>
        <w:adjustRightInd w:val="0"/>
        <w:spacing w:before="240" w:line="360" w:lineRule="auto"/>
        <w:ind w:firstLine="709"/>
        <w:jc w:val="both"/>
        <w:rPr>
          <w:iCs/>
        </w:rPr>
      </w:pPr>
      <w:r>
        <w:rPr>
          <w:iCs/>
        </w:rPr>
        <w:t>Ann</w:t>
      </w:r>
      <w:r w:rsidR="00154B48">
        <w:rPr>
          <w:iCs/>
        </w:rPr>
        <w:t>e baba olarak tüm velilerin hem</w:t>
      </w:r>
      <w:r>
        <w:rPr>
          <w:iCs/>
        </w:rPr>
        <w:t>fikir oldu</w:t>
      </w:r>
      <w:r w:rsidR="007E12EC">
        <w:rPr>
          <w:iCs/>
        </w:rPr>
        <w:t>kları</w:t>
      </w:r>
      <w:r>
        <w:rPr>
          <w:iCs/>
        </w:rPr>
        <w:t xml:space="preserve"> konu</w:t>
      </w:r>
      <w:r w:rsidR="007E12EC">
        <w:rPr>
          <w:iCs/>
        </w:rPr>
        <w:t>;</w:t>
      </w:r>
      <w:r>
        <w:rPr>
          <w:iCs/>
        </w:rPr>
        <w:t xml:space="preserve"> çocuklarının başarılı olabilecekleri iyi bir mesleğe ve gerek mesleklerinin icrasında gerekse sosyal hayatlarında iyi birer insan vasıflarına sahip olmalarıdır. Her iki durumu da mümkün kılan unsurun ise bireyin alacağı eğitim olduğu açıkça ortadadır. Bu nedenle aslında yapılması gereken yukarıda bahsi geçen isteklerin gerçekleştirilebileceği iyi bir sentezin </w:t>
      </w:r>
      <w:r w:rsidR="007E12EC">
        <w:rPr>
          <w:iCs/>
        </w:rPr>
        <w:t xml:space="preserve">Türk </w:t>
      </w:r>
      <w:r w:rsidR="00D97F72">
        <w:rPr>
          <w:iCs/>
        </w:rPr>
        <w:t>m</w:t>
      </w:r>
      <w:r w:rsidR="007E12EC">
        <w:rPr>
          <w:iCs/>
        </w:rPr>
        <w:t xml:space="preserve">illi </w:t>
      </w:r>
      <w:r w:rsidR="00D97F72">
        <w:rPr>
          <w:iCs/>
        </w:rPr>
        <w:t>e</w:t>
      </w:r>
      <w:r w:rsidR="007E12EC">
        <w:rPr>
          <w:iCs/>
        </w:rPr>
        <w:t xml:space="preserve">ğitiminin de amaçları doğrultusunda </w:t>
      </w:r>
      <w:r>
        <w:rPr>
          <w:iCs/>
        </w:rPr>
        <w:t xml:space="preserve">eğitim sistemi içerisine uyarlanmasıdır. </w:t>
      </w:r>
    </w:p>
    <w:p w:rsidR="00C64766" w:rsidRDefault="004C7C8A" w:rsidP="00A32ABA">
      <w:pPr>
        <w:autoSpaceDE w:val="0"/>
        <w:autoSpaceDN w:val="0"/>
        <w:adjustRightInd w:val="0"/>
        <w:spacing w:before="240"/>
        <w:outlineLvl w:val="1"/>
        <w:rPr>
          <w:rFonts w:ascii="Times-Bold" w:hAnsi="Times-Bold" w:cs="Times-Bold"/>
          <w:bCs/>
        </w:rPr>
      </w:pPr>
      <w:bookmarkStart w:id="15" w:name="_Toc295379671"/>
      <w:bookmarkStart w:id="16" w:name="_Toc297677972"/>
      <w:r>
        <w:rPr>
          <w:rFonts w:ascii="Times-Bold" w:hAnsi="Times-Bold" w:cs="Times-Bold"/>
          <w:b/>
          <w:bCs/>
        </w:rPr>
        <w:t xml:space="preserve">1.5. </w:t>
      </w:r>
      <w:r w:rsidR="00622737">
        <w:rPr>
          <w:rFonts w:ascii="Times-Bold" w:hAnsi="Times-Bold" w:cs="Times-Bold"/>
          <w:b/>
          <w:bCs/>
        </w:rPr>
        <w:t>Araştırmada Kullanılan Değerler</w:t>
      </w:r>
      <w:bookmarkEnd w:id="15"/>
      <w:bookmarkEnd w:id="16"/>
    </w:p>
    <w:p w:rsidR="00C64766" w:rsidRDefault="00C64766" w:rsidP="00C64766">
      <w:pPr>
        <w:autoSpaceDE w:val="0"/>
        <w:autoSpaceDN w:val="0"/>
        <w:adjustRightInd w:val="0"/>
        <w:jc w:val="both"/>
        <w:rPr>
          <w:rFonts w:ascii="Times-Bold" w:hAnsi="Times-Bold" w:cs="Times-Bold"/>
          <w:bCs/>
        </w:rPr>
      </w:pPr>
    </w:p>
    <w:p w:rsidR="00227033" w:rsidRDefault="00C64766" w:rsidP="00EF7BA8">
      <w:pPr>
        <w:autoSpaceDE w:val="0"/>
        <w:autoSpaceDN w:val="0"/>
        <w:adjustRightInd w:val="0"/>
        <w:spacing w:line="360" w:lineRule="auto"/>
        <w:jc w:val="both"/>
        <w:rPr>
          <w:rFonts w:ascii="Times-Bold" w:hAnsi="Times-Bold" w:cs="Times-Bold"/>
          <w:bCs/>
        </w:rPr>
      </w:pPr>
      <w:r>
        <w:rPr>
          <w:rFonts w:ascii="Times-Bold" w:hAnsi="Times-Bold" w:cs="Times-Bold"/>
          <w:bCs/>
        </w:rPr>
        <w:tab/>
      </w:r>
      <w:r w:rsidR="0051474B">
        <w:rPr>
          <w:rFonts w:ascii="Times-Bold" w:hAnsi="Times-Bold" w:cs="Times-Bold"/>
          <w:bCs/>
        </w:rPr>
        <w:t>Kimi zaman</w:t>
      </w:r>
      <w:r w:rsidR="00EF7BA8">
        <w:rPr>
          <w:rFonts w:ascii="Times-Bold" w:hAnsi="Times-Bold" w:cs="Times-Bold"/>
          <w:bCs/>
        </w:rPr>
        <w:t xml:space="preserve"> anne babalar olarak, </w:t>
      </w:r>
      <w:r w:rsidR="0051474B">
        <w:rPr>
          <w:rFonts w:ascii="Times-Bold" w:hAnsi="Times-Bold" w:cs="Times-Bold"/>
          <w:bCs/>
        </w:rPr>
        <w:t>kimi zaman</w:t>
      </w:r>
      <w:r w:rsidR="00EF7BA8">
        <w:rPr>
          <w:rFonts w:ascii="Times-Bold" w:hAnsi="Times-Bold" w:cs="Times-Bold"/>
          <w:bCs/>
        </w:rPr>
        <w:t xml:space="preserve"> öğretmenler olarak </w:t>
      </w:r>
      <w:r w:rsidR="002B584B">
        <w:rPr>
          <w:rFonts w:ascii="Times-Bold" w:hAnsi="Times-Bold" w:cs="Times-Bold"/>
          <w:bCs/>
        </w:rPr>
        <w:t xml:space="preserve">çocuklarımızın veya öğrencilerimizin davranışlarında hoşumuza gitmeyen durumlarla karşılaştığımızda </w:t>
      </w:r>
      <w:r w:rsidR="00EF7BA8">
        <w:rPr>
          <w:rFonts w:ascii="Times-Bold" w:hAnsi="Times-Bold" w:cs="Times-Bold"/>
          <w:bCs/>
        </w:rPr>
        <w:lastRenderedPageBreak/>
        <w:t>“b</w:t>
      </w:r>
      <w:r w:rsidR="002B584B">
        <w:rPr>
          <w:rFonts w:ascii="Times-Bold" w:hAnsi="Times-Bold" w:cs="Times-Bold"/>
          <w:bCs/>
        </w:rPr>
        <w:t xml:space="preserve">izim zamanımızda böyle miydi?” </w:t>
      </w:r>
      <w:r w:rsidR="00EF7BA8">
        <w:rPr>
          <w:rFonts w:ascii="Times-Bold" w:hAnsi="Times-Bold" w:cs="Times-Bold"/>
          <w:bCs/>
        </w:rPr>
        <w:t xml:space="preserve">şeklinde </w:t>
      </w:r>
      <w:r w:rsidR="002B584B">
        <w:rPr>
          <w:rFonts w:ascii="Times-Bold" w:hAnsi="Times-Bold" w:cs="Times-Bold"/>
          <w:bCs/>
        </w:rPr>
        <w:t xml:space="preserve">başlayan ve </w:t>
      </w:r>
      <w:r w:rsidR="009B7767">
        <w:rPr>
          <w:rFonts w:ascii="Times-Bold" w:hAnsi="Times-Bold" w:cs="Times-Bold"/>
          <w:bCs/>
        </w:rPr>
        <w:t>şikâyet</w:t>
      </w:r>
      <w:r w:rsidR="0051474B">
        <w:rPr>
          <w:rFonts w:ascii="Times-Bold" w:hAnsi="Times-Bold" w:cs="Times-Bold"/>
          <w:bCs/>
        </w:rPr>
        <w:t xml:space="preserve"> eder tarzda </w:t>
      </w:r>
      <w:r w:rsidR="002B584B">
        <w:rPr>
          <w:rFonts w:ascii="Times-Bold" w:hAnsi="Times-Bold" w:cs="Times-Bold"/>
          <w:bCs/>
        </w:rPr>
        <w:t xml:space="preserve">devam eden </w:t>
      </w:r>
      <w:r w:rsidR="00154B48">
        <w:rPr>
          <w:rFonts w:ascii="Times-Bold" w:hAnsi="Times-Bold" w:cs="Times-Bold"/>
          <w:bCs/>
        </w:rPr>
        <w:t>sözler sarf</w:t>
      </w:r>
      <w:r w:rsidR="00145870">
        <w:rPr>
          <w:rFonts w:ascii="Times-Bold" w:hAnsi="Times-Bold" w:cs="Times-Bold"/>
          <w:bCs/>
        </w:rPr>
        <w:t xml:space="preserve"> </w:t>
      </w:r>
      <w:r w:rsidR="00154B48">
        <w:rPr>
          <w:rFonts w:ascii="Times-Bold" w:hAnsi="Times-Bold" w:cs="Times-Bold"/>
          <w:bCs/>
        </w:rPr>
        <w:t>eder</w:t>
      </w:r>
      <w:r w:rsidR="0051474B">
        <w:rPr>
          <w:rFonts w:ascii="Times-Bold" w:hAnsi="Times-Bold" w:cs="Times-Bold"/>
          <w:bCs/>
        </w:rPr>
        <w:t xml:space="preserve"> veya </w:t>
      </w:r>
      <w:r w:rsidR="009B7767">
        <w:rPr>
          <w:rFonts w:ascii="Times-Bold" w:hAnsi="Times-Bold" w:cs="Times-Bold"/>
          <w:bCs/>
        </w:rPr>
        <w:t xml:space="preserve">çoğumuz </w:t>
      </w:r>
      <w:r w:rsidR="002B584B">
        <w:rPr>
          <w:rFonts w:ascii="Times-Bold" w:hAnsi="Times-Bold" w:cs="Times-Bold"/>
          <w:bCs/>
        </w:rPr>
        <w:t xml:space="preserve">çevremizden </w:t>
      </w:r>
      <w:r w:rsidR="009B7767">
        <w:rPr>
          <w:rFonts w:ascii="Times-Bold" w:hAnsi="Times-Bold" w:cs="Times-Bold"/>
          <w:bCs/>
        </w:rPr>
        <w:t xml:space="preserve">buna benzer şeyler </w:t>
      </w:r>
      <w:r w:rsidR="0051474B">
        <w:rPr>
          <w:rFonts w:ascii="Times-Bold" w:hAnsi="Times-Bold" w:cs="Times-Bold"/>
          <w:bCs/>
        </w:rPr>
        <w:t xml:space="preserve">duyarız. Gördüklerimiz veya duyduklarımız bazen bizi endişelendirir ve çözüm yolları düşünürüz. </w:t>
      </w:r>
      <w:r w:rsidR="009B7767">
        <w:rPr>
          <w:rFonts w:ascii="Times-Bold" w:hAnsi="Times-Bold" w:cs="Times-Bold"/>
          <w:bCs/>
        </w:rPr>
        <w:t xml:space="preserve">Gelecek olarak gördüğümüz çocuklarımızı her anlamda en iyi şekilde yetiştirme gayreti içerisine gireriz. </w:t>
      </w:r>
      <w:r w:rsidR="00227033">
        <w:rPr>
          <w:rFonts w:ascii="Times-Bold" w:hAnsi="Times-Bold" w:cs="Times-Bold"/>
          <w:bCs/>
        </w:rPr>
        <w:t xml:space="preserve">İşte bu çaba sırasında onlara kazandırmaya çalıştığımız şeylerden biri de değerlerdir. İçinde bulunduğumuz topluma, dünyaya ve insanlığa dair değerler. </w:t>
      </w:r>
    </w:p>
    <w:p w:rsidR="00A97348" w:rsidRPr="00FE5630" w:rsidRDefault="004C7C8A" w:rsidP="007D6190">
      <w:pPr>
        <w:autoSpaceDE w:val="0"/>
        <w:autoSpaceDN w:val="0"/>
        <w:adjustRightInd w:val="0"/>
        <w:spacing w:before="240" w:after="120" w:line="360" w:lineRule="auto"/>
        <w:jc w:val="both"/>
        <w:outlineLvl w:val="2"/>
        <w:rPr>
          <w:rFonts w:ascii="Times-Bold" w:hAnsi="Times-Bold" w:cs="Times-Bold"/>
          <w:b/>
          <w:bCs/>
        </w:rPr>
      </w:pPr>
      <w:bookmarkStart w:id="17" w:name="_Toc295379672"/>
      <w:bookmarkStart w:id="18" w:name="_Toc297677973"/>
      <w:r>
        <w:rPr>
          <w:rFonts w:ascii="Times-Bold" w:hAnsi="Times-Bold" w:cs="Times-Bold"/>
          <w:b/>
          <w:bCs/>
        </w:rPr>
        <w:t xml:space="preserve">1.5.1. </w:t>
      </w:r>
      <w:r w:rsidR="007F23C4" w:rsidRPr="00FE5630">
        <w:rPr>
          <w:rFonts w:ascii="Times-Bold" w:hAnsi="Times-Bold" w:cs="Times-Bold"/>
          <w:b/>
          <w:bCs/>
        </w:rPr>
        <w:t>Sorumluluk</w:t>
      </w:r>
      <w:r w:rsidR="00525C52">
        <w:rPr>
          <w:rFonts w:ascii="Times-Bold" w:hAnsi="Times-Bold" w:cs="Times-Bold"/>
          <w:b/>
          <w:bCs/>
        </w:rPr>
        <w:t xml:space="preserve"> Sahibi Olma</w:t>
      </w:r>
      <w:bookmarkEnd w:id="17"/>
      <w:bookmarkEnd w:id="18"/>
    </w:p>
    <w:p w:rsidR="002D3C23" w:rsidRDefault="00A97348" w:rsidP="002D3C23">
      <w:pPr>
        <w:autoSpaceDE w:val="0"/>
        <w:autoSpaceDN w:val="0"/>
        <w:adjustRightInd w:val="0"/>
        <w:spacing w:line="360" w:lineRule="auto"/>
        <w:ind w:firstLine="567"/>
        <w:jc w:val="both"/>
        <w:rPr>
          <w:rFonts w:ascii="Times-Bold" w:hAnsi="Times-Bold" w:cs="Times-Bold"/>
          <w:bCs/>
        </w:rPr>
      </w:pPr>
      <w:r>
        <w:rPr>
          <w:rFonts w:ascii="Times-Bold" w:hAnsi="Times-Bold" w:cs="Times-Bold"/>
          <w:bCs/>
        </w:rPr>
        <w:t xml:space="preserve">Sorumluluğun sözlük anlamı </w:t>
      </w:r>
      <w:r w:rsidRPr="00A32ABA">
        <w:rPr>
          <w:rFonts w:ascii="Times-Bold" w:hAnsi="Times-Bold" w:cs="Times-Bold"/>
          <w:bCs/>
        </w:rPr>
        <w:t>kişinin kendi davranışlarını veya kendi yetki alanına giren</w:t>
      </w:r>
      <w:r w:rsidR="002D3C23" w:rsidRPr="00A32ABA">
        <w:rPr>
          <w:rFonts w:ascii="Times-Bold" w:hAnsi="Times-Bold" w:cs="Times-Bold"/>
          <w:bCs/>
        </w:rPr>
        <w:t xml:space="preserve"> herhangi bir olayın sonuçlarını üstlenmesidir</w:t>
      </w:r>
      <w:r w:rsidR="002D3C23">
        <w:rPr>
          <w:rFonts w:ascii="Times-Bold" w:hAnsi="Times-Bold" w:cs="Times-Bold"/>
          <w:bCs/>
        </w:rPr>
        <w:t xml:space="preserve"> (</w:t>
      </w:r>
      <w:hyperlink r:id="rId21" w:history="1">
        <w:r w:rsidR="007A147D" w:rsidRPr="00D23A99">
          <w:rPr>
            <w:rStyle w:val="Kpr"/>
            <w:rFonts w:ascii="Times-Bold" w:hAnsi="Times-Bold" w:cs="Times-Bold"/>
            <w:bCs/>
          </w:rPr>
          <w:t>http://www.tdk.org.tr</w:t>
        </w:r>
      </w:hyperlink>
      <w:r w:rsidR="007A147D">
        <w:rPr>
          <w:rFonts w:ascii="Times-Bold" w:hAnsi="Times-Bold" w:cs="Times-Bold"/>
          <w:bCs/>
        </w:rPr>
        <w:t>)</w:t>
      </w:r>
      <w:r w:rsidR="002D3C23">
        <w:rPr>
          <w:rFonts w:ascii="Times-Bold" w:hAnsi="Times-Bold" w:cs="Times-Bold"/>
          <w:bCs/>
        </w:rPr>
        <w:t>. Okullarda, sosyal bilgiler ders kitaplarında yer alan “haklarımı öğreniyorum” ünitesi başlığı altında ve öğretmenlerin bu doğrultuda uyguladıkları etkinlikler kapsamında sorumluluk değerinin kazandırılmasına çalışılmaktadır.</w:t>
      </w:r>
      <w:r w:rsidR="00D64050">
        <w:rPr>
          <w:rFonts w:ascii="Times-Bold" w:hAnsi="Times-Bold" w:cs="Times-Bold"/>
          <w:bCs/>
        </w:rPr>
        <w:t xml:space="preserve"> Çocukların sorumluluk sahibi bireyler olarak tanımlanabilmeleri için;</w:t>
      </w:r>
    </w:p>
    <w:p w:rsidR="00D64050" w:rsidRPr="007D6190" w:rsidRDefault="00D64050" w:rsidP="00D64050">
      <w:pPr>
        <w:numPr>
          <w:ilvl w:val="0"/>
          <w:numId w:val="16"/>
        </w:numPr>
        <w:tabs>
          <w:tab w:val="clear" w:pos="720"/>
          <w:tab w:val="num" w:pos="180"/>
        </w:tabs>
        <w:spacing w:line="360" w:lineRule="auto"/>
        <w:ind w:left="0" w:firstLine="0"/>
        <w:jc w:val="both"/>
        <w:rPr>
          <w:bCs/>
          <w:color w:val="000033"/>
        </w:rPr>
      </w:pPr>
      <w:r w:rsidRPr="007D6190">
        <w:rPr>
          <w:bCs/>
          <w:color w:val="000033"/>
        </w:rPr>
        <w:t xml:space="preserve">Kendi kararlarını verebilen,  </w:t>
      </w:r>
    </w:p>
    <w:p w:rsidR="00D64050" w:rsidRPr="007D6190" w:rsidRDefault="00D64050" w:rsidP="00D64050">
      <w:pPr>
        <w:numPr>
          <w:ilvl w:val="0"/>
          <w:numId w:val="16"/>
        </w:numPr>
        <w:tabs>
          <w:tab w:val="clear" w:pos="720"/>
          <w:tab w:val="num" w:pos="180"/>
        </w:tabs>
        <w:spacing w:line="360" w:lineRule="auto"/>
        <w:ind w:left="0" w:firstLine="0"/>
        <w:jc w:val="both"/>
        <w:rPr>
          <w:bCs/>
          <w:color w:val="000033"/>
        </w:rPr>
      </w:pPr>
      <w:r w:rsidRPr="007D6190">
        <w:rPr>
          <w:bCs/>
          <w:color w:val="000033"/>
        </w:rPr>
        <w:t xml:space="preserve">Karar alırken ellerindeki kaynakları kullanabilen,  </w:t>
      </w:r>
    </w:p>
    <w:p w:rsidR="00D64050" w:rsidRPr="007D6190" w:rsidRDefault="00D64050" w:rsidP="00D64050">
      <w:pPr>
        <w:numPr>
          <w:ilvl w:val="0"/>
          <w:numId w:val="16"/>
        </w:numPr>
        <w:tabs>
          <w:tab w:val="clear" w:pos="720"/>
          <w:tab w:val="num" w:pos="180"/>
        </w:tabs>
        <w:spacing w:line="360" w:lineRule="auto"/>
        <w:ind w:left="0" w:firstLine="0"/>
        <w:jc w:val="both"/>
        <w:rPr>
          <w:bCs/>
          <w:color w:val="000033"/>
        </w:rPr>
      </w:pPr>
      <w:r w:rsidRPr="007D6190">
        <w:rPr>
          <w:bCs/>
          <w:color w:val="000033"/>
        </w:rPr>
        <w:t xml:space="preserve">Değer yargılarını gözeten,  </w:t>
      </w:r>
    </w:p>
    <w:p w:rsidR="00D64050" w:rsidRPr="007D6190" w:rsidRDefault="00D64050" w:rsidP="00D64050">
      <w:pPr>
        <w:numPr>
          <w:ilvl w:val="0"/>
          <w:numId w:val="16"/>
        </w:numPr>
        <w:tabs>
          <w:tab w:val="clear" w:pos="720"/>
          <w:tab w:val="num" w:pos="180"/>
        </w:tabs>
        <w:spacing w:line="360" w:lineRule="auto"/>
        <w:ind w:left="0" w:firstLine="0"/>
        <w:jc w:val="both"/>
        <w:rPr>
          <w:bCs/>
          <w:color w:val="000033"/>
        </w:rPr>
      </w:pPr>
      <w:r w:rsidRPr="007D6190">
        <w:rPr>
          <w:bCs/>
          <w:color w:val="000033"/>
        </w:rPr>
        <w:t xml:space="preserve">Bağımsız davranabilen,  </w:t>
      </w:r>
    </w:p>
    <w:p w:rsidR="00D64050" w:rsidRPr="007D6190" w:rsidRDefault="00D64050" w:rsidP="00D64050">
      <w:pPr>
        <w:numPr>
          <w:ilvl w:val="0"/>
          <w:numId w:val="16"/>
        </w:numPr>
        <w:tabs>
          <w:tab w:val="clear" w:pos="720"/>
          <w:tab w:val="num" w:pos="180"/>
        </w:tabs>
        <w:spacing w:line="360" w:lineRule="auto"/>
        <w:ind w:left="0" w:firstLine="0"/>
        <w:jc w:val="both"/>
        <w:rPr>
          <w:bCs/>
          <w:color w:val="000033"/>
        </w:rPr>
      </w:pPr>
      <w:r w:rsidRPr="007D6190">
        <w:rPr>
          <w:bCs/>
          <w:color w:val="000033"/>
        </w:rPr>
        <w:t xml:space="preserve">Kendine güvenli,  </w:t>
      </w:r>
    </w:p>
    <w:p w:rsidR="00D64050" w:rsidRPr="007D6190" w:rsidRDefault="00D64050" w:rsidP="00D64050">
      <w:pPr>
        <w:numPr>
          <w:ilvl w:val="0"/>
          <w:numId w:val="16"/>
        </w:numPr>
        <w:tabs>
          <w:tab w:val="clear" w:pos="720"/>
          <w:tab w:val="num" w:pos="180"/>
        </w:tabs>
        <w:spacing w:line="360" w:lineRule="auto"/>
        <w:ind w:left="0" w:firstLine="0"/>
        <w:jc w:val="both"/>
        <w:rPr>
          <w:bCs/>
          <w:color w:val="000033"/>
        </w:rPr>
      </w:pPr>
      <w:r w:rsidRPr="007D6190">
        <w:rPr>
          <w:bCs/>
          <w:color w:val="000033"/>
        </w:rPr>
        <w:t>Başkalarının haklarını çiğnemeden kendi ihtiyaçlarını karşılayabilmeleri gerekmektedir (</w:t>
      </w:r>
      <w:hyperlink r:id="rId22" w:history="1">
        <w:r w:rsidR="00D4127B" w:rsidRPr="007D6190">
          <w:rPr>
            <w:rStyle w:val="Kpr"/>
            <w:bCs/>
          </w:rPr>
          <w:t>http://okulweb.meb.gov.tr/34/15/797745/DEERLER</w:t>
        </w:r>
      </w:hyperlink>
      <w:r w:rsidR="007A147D" w:rsidRPr="007D6190">
        <w:rPr>
          <w:bCs/>
          <w:color w:val="000033"/>
        </w:rPr>
        <w:t>)</w:t>
      </w:r>
      <w:r w:rsidR="00D4127B" w:rsidRPr="007D6190">
        <w:rPr>
          <w:bCs/>
          <w:color w:val="000033"/>
        </w:rPr>
        <w:t xml:space="preserve"> </w:t>
      </w:r>
    </w:p>
    <w:p w:rsidR="00235D51" w:rsidRDefault="004C7C8A" w:rsidP="00A32ABA">
      <w:pPr>
        <w:autoSpaceDE w:val="0"/>
        <w:autoSpaceDN w:val="0"/>
        <w:adjustRightInd w:val="0"/>
        <w:spacing w:before="240" w:line="360" w:lineRule="auto"/>
        <w:jc w:val="both"/>
        <w:outlineLvl w:val="2"/>
        <w:rPr>
          <w:rFonts w:ascii="Times-Bold" w:hAnsi="Times-Bold" w:cs="Times-Bold"/>
          <w:b/>
          <w:bCs/>
        </w:rPr>
      </w:pPr>
      <w:bookmarkStart w:id="19" w:name="_Toc295379673"/>
      <w:bookmarkStart w:id="20" w:name="_Toc297677974"/>
      <w:r>
        <w:rPr>
          <w:rFonts w:ascii="Times-Bold" w:hAnsi="Times-Bold" w:cs="Times-Bold"/>
          <w:b/>
          <w:bCs/>
        </w:rPr>
        <w:t xml:space="preserve">1.5.2. </w:t>
      </w:r>
      <w:r w:rsidR="007F23C4" w:rsidRPr="00235D51">
        <w:rPr>
          <w:rFonts w:ascii="Times-Bold" w:hAnsi="Times-Bold" w:cs="Times-Bold"/>
          <w:b/>
          <w:bCs/>
        </w:rPr>
        <w:t>Doğal Çevreye Duyarlılık</w:t>
      </w:r>
      <w:bookmarkEnd w:id="19"/>
      <w:bookmarkEnd w:id="20"/>
    </w:p>
    <w:p w:rsidR="0055283C" w:rsidRPr="00F171A8" w:rsidRDefault="0055283C" w:rsidP="002F5B87">
      <w:pPr>
        <w:autoSpaceDE w:val="0"/>
        <w:autoSpaceDN w:val="0"/>
        <w:adjustRightInd w:val="0"/>
        <w:spacing w:before="240" w:line="360" w:lineRule="auto"/>
        <w:ind w:firstLine="567"/>
        <w:jc w:val="both"/>
        <w:rPr>
          <w:bCs/>
        </w:rPr>
      </w:pPr>
      <w:r w:rsidRPr="00A32ABA">
        <w:t>Çevreye duyarlılık insanın kendisine duyarlılığıdır; çünkü insan da içinde bulunduğu çevrenin parçasıdır. Ne insan çevresinden, ne de çevre insandan bağımsızdır</w:t>
      </w:r>
      <w:r w:rsidR="00F171A8" w:rsidRPr="00F171A8">
        <w:t xml:space="preserve"> (</w:t>
      </w:r>
      <w:proofErr w:type="spellStart"/>
      <w:r w:rsidR="00F171A8" w:rsidRPr="00F171A8">
        <w:t>Türksoy</w:t>
      </w:r>
      <w:proofErr w:type="spellEnd"/>
      <w:r w:rsidR="00F171A8" w:rsidRPr="00F171A8">
        <w:t>, 2006</w:t>
      </w:r>
      <w:r w:rsidR="00CB5C66">
        <w:t>,</w:t>
      </w:r>
      <w:r w:rsidR="00F171A8" w:rsidRPr="00F171A8">
        <w:t xml:space="preserve"> Akşam Gazetesi).</w:t>
      </w:r>
      <w:r w:rsidR="00FB459E">
        <w:t xml:space="preserve"> Doğal çevreye duyarlı olmak; bireyin içinde bulunduğu çevreye zarar vermeden, onda mevcut kaynakları doğru ve bilinçli bir şekilde kullanarak, başka bir deyişle ondan fayda sağlarken aynı zamanda korumayı gözeten davranışlarda bulunmasıdır. </w:t>
      </w:r>
    </w:p>
    <w:p w:rsidR="00F237F5" w:rsidRDefault="0055283C" w:rsidP="002F5B87">
      <w:pPr>
        <w:autoSpaceDE w:val="0"/>
        <w:autoSpaceDN w:val="0"/>
        <w:adjustRightInd w:val="0"/>
        <w:spacing w:before="240" w:line="360" w:lineRule="auto"/>
        <w:ind w:firstLine="567"/>
        <w:jc w:val="both"/>
        <w:rPr>
          <w:rFonts w:ascii="Times-Bold" w:hAnsi="Times-Bold" w:cs="Times-Bold"/>
          <w:bCs/>
        </w:rPr>
      </w:pPr>
      <w:r w:rsidRPr="0055283C">
        <w:rPr>
          <w:rFonts w:ascii="Times-Bold" w:hAnsi="Times-Bold" w:cs="Times-Bold"/>
          <w:bCs/>
        </w:rPr>
        <w:t xml:space="preserve">Doğal çevreye duyarlılık değeri </w:t>
      </w:r>
      <w:r>
        <w:rPr>
          <w:rFonts w:ascii="Times-Bold" w:hAnsi="Times-Bold" w:cs="Times-Bold"/>
          <w:bCs/>
        </w:rPr>
        <w:t xml:space="preserve">en belirgin haliyle </w:t>
      </w:r>
      <w:r w:rsidRPr="0055283C">
        <w:rPr>
          <w:rFonts w:ascii="Times-Bold" w:hAnsi="Times-Bold" w:cs="Times-Bold"/>
          <w:bCs/>
        </w:rPr>
        <w:t xml:space="preserve">ilköğretim beşinci sınıf öğrencilerine sosyal bilgiler dersi kapsamında </w:t>
      </w:r>
      <w:r w:rsidR="007A147D">
        <w:rPr>
          <w:rFonts w:ascii="Times-Bold" w:hAnsi="Times-Bold" w:cs="Times-Bold"/>
          <w:bCs/>
        </w:rPr>
        <w:t>“</w:t>
      </w:r>
      <w:r>
        <w:rPr>
          <w:rFonts w:ascii="Times-Bold" w:hAnsi="Times-Bold" w:cs="Times-Bold"/>
          <w:bCs/>
        </w:rPr>
        <w:t>bölgemizi tanıyalım</w:t>
      </w:r>
      <w:r w:rsidR="007A147D">
        <w:rPr>
          <w:rFonts w:ascii="Times-Bold" w:hAnsi="Times-Bold" w:cs="Times-Bold"/>
          <w:bCs/>
        </w:rPr>
        <w:t>”</w:t>
      </w:r>
      <w:r>
        <w:rPr>
          <w:rFonts w:ascii="Times-Bold" w:hAnsi="Times-Bold" w:cs="Times-Bold"/>
          <w:bCs/>
        </w:rPr>
        <w:t xml:space="preserve"> ünitesi başlığı altında verilmeye çalışılmaktadır. Bu doğrultuda ders kitaplarında; artan nüfus ile </w:t>
      </w:r>
      <w:r>
        <w:rPr>
          <w:rFonts w:ascii="Times-Bold" w:hAnsi="Times-Bold" w:cs="Times-Bold"/>
          <w:bCs/>
        </w:rPr>
        <w:lastRenderedPageBreak/>
        <w:t>birlikte doğal çevrede meydana gelen olumsuz etkilerden, ormanların yok edilmesinden, çevre kirliliğinden, enerji kaynaklarının doğru kullanılmasından, küresel ısınmadan, çevreci örgütlerden bahsedilmektedir.</w:t>
      </w:r>
    </w:p>
    <w:p w:rsidR="00F237F5" w:rsidRDefault="00F237F5" w:rsidP="002F5B87">
      <w:pPr>
        <w:autoSpaceDE w:val="0"/>
        <w:autoSpaceDN w:val="0"/>
        <w:adjustRightInd w:val="0"/>
        <w:spacing w:before="240" w:line="360" w:lineRule="auto"/>
        <w:ind w:firstLine="567"/>
        <w:jc w:val="both"/>
        <w:rPr>
          <w:rFonts w:ascii="Times-Bold" w:hAnsi="Times-Bold" w:cs="Times-Bold"/>
          <w:bCs/>
        </w:rPr>
      </w:pPr>
      <w:r>
        <w:rPr>
          <w:rFonts w:ascii="Times-Bold" w:hAnsi="Times-Bold" w:cs="Times-Bold"/>
          <w:bCs/>
        </w:rPr>
        <w:t>Doğal çevreye duyarlı olma değerini kazanmış olan birey:</w:t>
      </w:r>
    </w:p>
    <w:p w:rsidR="0055283C" w:rsidRDefault="00F237F5" w:rsidP="00F237F5">
      <w:pPr>
        <w:numPr>
          <w:ilvl w:val="0"/>
          <w:numId w:val="18"/>
        </w:numPr>
        <w:tabs>
          <w:tab w:val="clear" w:pos="1410"/>
          <w:tab w:val="num" w:pos="720"/>
        </w:tabs>
        <w:autoSpaceDE w:val="0"/>
        <w:autoSpaceDN w:val="0"/>
        <w:adjustRightInd w:val="0"/>
        <w:spacing w:line="360" w:lineRule="auto"/>
        <w:ind w:left="720" w:hanging="180"/>
        <w:jc w:val="both"/>
        <w:rPr>
          <w:rFonts w:ascii="Times-Bold" w:hAnsi="Times-Bold" w:cs="Times-Bold"/>
          <w:bCs/>
        </w:rPr>
      </w:pPr>
      <w:r>
        <w:rPr>
          <w:rFonts w:ascii="Times-Bold" w:hAnsi="Times-Bold" w:cs="Times-Bold"/>
          <w:bCs/>
        </w:rPr>
        <w:t>Doğal yaşam içerisinde bulunan her türlü canlının yaşam hakkı olduğunun farkındadır.</w:t>
      </w:r>
    </w:p>
    <w:p w:rsidR="00F237F5" w:rsidRDefault="00F237F5" w:rsidP="00F237F5">
      <w:pPr>
        <w:numPr>
          <w:ilvl w:val="0"/>
          <w:numId w:val="18"/>
        </w:numPr>
        <w:tabs>
          <w:tab w:val="clear" w:pos="1410"/>
          <w:tab w:val="num" w:pos="720"/>
        </w:tabs>
        <w:autoSpaceDE w:val="0"/>
        <w:autoSpaceDN w:val="0"/>
        <w:adjustRightInd w:val="0"/>
        <w:spacing w:line="360" w:lineRule="auto"/>
        <w:ind w:left="720" w:hanging="180"/>
        <w:jc w:val="both"/>
        <w:rPr>
          <w:rFonts w:ascii="Times-Bold" w:hAnsi="Times-Bold" w:cs="Times-Bold"/>
          <w:bCs/>
        </w:rPr>
      </w:pPr>
      <w:r>
        <w:rPr>
          <w:rFonts w:ascii="Times-Bold" w:hAnsi="Times-Bold" w:cs="Times-Bold"/>
          <w:bCs/>
        </w:rPr>
        <w:t>Doğal çevrenin kendisine olan fayda ve zararlarının bilincindedir ve buna göre hareket eder.</w:t>
      </w:r>
    </w:p>
    <w:p w:rsidR="00F237F5" w:rsidRDefault="00F237F5" w:rsidP="00F237F5">
      <w:pPr>
        <w:autoSpaceDE w:val="0"/>
        <w:autoSpaceDN w:val="0"/>
        <w:adjustRightInd w:val="0"/>
        <w:spacing w:line="360" w:lineRule="auto"/>
        <w:ind w:left="1050"/>
        <w:jc w:val="both"/>
        <w:rPr>
          <w:rFonts w:ascii="Times-Bold" w:hAnsi="Times-Bold" w:cs="Times-Bold"/>
          <w:bCs/>
        </w:rPr>
      </w:pPr>
      <w:r>
        <w:rPr>
          <w:rFonts w:ascii="Times-Bold" w:hAnsi="Times-Bold" w:cs="Times-Bold"/>
          <w:bCs/>
        </w:rPr>
        <w:t>* Doğal çevrenin korunmasından, temizliğinden sorumlu olduğunu bilir. (doğal çevreye zarar vermez, verenleri uyarır.)</w:t>
      </w:r>
    </w:p>
    <w:p w:rsidR="00F237F5" w:rsidRDefault="00F237F5" w:rsidP="00F237F5">
      <w:pPr>
        <w:autoSpaceDE w:val="0"/>
        <w:autoSpaceDN w:val="0"/>
        <w:adjustRightInd w:val="0"/>
        <w:spacing w:line="360" w:lineRule="auto"/>
        <w:ind w:left="1050"/>
        <w:jc w:val="both"/>
        <w:rPr>
          <w:rFonts w:ascii="Times-Bold" w:hAnsi="Times-Bold" w:cs="Times-Bold"/>
          <w:bCs/>
        </w:rPr>
      </w:pPr>
      <w:r>
        <w:rPr>
          <w:rFonts w:ascii="Times-Bold" w:hAnsi="Times-Bold" w:cs="Times-Bold"/>
          <w:bCs/>
        </w:rPr>
        <w:t>* Doğal çevrenin korunması ile ilgili derneklere katılmaya isteklidir.</w:t>
      </w:r>
    </w:p>
    <w:p w:rsidR="00F237F5" w:rsidRPr="007323FD" w:rsidRDefault="004C7C8A" w:rsidP="00A32ABA">
      <w:pPr>
        <w:autoSpaceDE w:val="0"/>
        <w:autoSpaceDN w:val="0"/>
        <w:adjustRightInd w:val="0"/>
        <w:spacing w:before="240" w:after="120" w:line="360" w:lineRule="auto"/>
        <w:jc w:val="both"/>
        <w:outlineLvl w:val="2"/>
        <w:rPr>
          <w:rFonts w:ascii="Times-Bold" w:hAnsi="Times-Bold" w:cs="Times-Bold"/>
          <w:b/>
          <w:bCs/>
        </w:rPr>
      </w:pPr>
      <w:bookmarkStart w:id="21" w:name="_Toc295379674"/>
      <w:bookmarkStart w:id="22" w:name="_Toc297677975"/>
      <w:r>
        <w:rPr>
          <w:rFonts w:ascii="Times-Bold" w:hAnsi="Times-Bold" w:cs="Times-Bold"/>
          <w:b/>
          <w:bCs/>
        </w:rPr>
        <w:t xml:space="preserve">1.5.3. </w:t>
      </w:r>
      <w:r w:rsidR="007F23C4" w:rsidRPr="007323FD">
        <w:rPr>
          <w:rFonts w:ascii="Times-Bold" w:hAnsi="Times-Bold" w:cs="Times-Bold"/>
          <w:b/>
          <w:bCs/>
        </w:rPr>
        <w:t>Tarihsel Mirasa Duyarlılık</w:t>
      </w:r>
      <w:bookmarkEnd w:id="21"/>
      <w:bookmarkEnd w:id="22"/>
    </w:p>
    <w:p w:rsidR="008C6CDB" w:rsidRDefault="008C6CDB" w:rsidP="00F237F5">
      <w:pPr>
        <w:autoSpaceDE w:val="0"/>
        <w:autoSpaceDN w:val="0"/>
        <w:adjustRightInd w:val="0"/>
        <w:spacing w:line="360" w:lineRule="auto"/>
        <w:jc w:val="both"/>
        <w:rPr>
          <w:rFonts w:ascii="Times-Bold" w:hAnsi="Times-Bold" w:cs="Times-Bold"/>
          <w:bCs/>
        </w:rPr>
      </w:pPr>
      <w:r>
        <w:rPr>
          <w:rFonts w:ascii="Times-Bold" w:hAnsi="Times-Bold" w:cs="Times-Bold"/>
          <w:bCs/>
        </w:rPr>
        <w:tab/>
        <w:t>Dünya üzerinde var olmuş ve varlığını sürdürmekte olan her uygarlık varlığını tüm özellikleriyle temsil eden eserler bırakmaya özen gösterir.</w:t>
      </w:r>
      <w:r w:rsidR="00720576">
        <w:rPr>
          <w:rFonts w:ascii="Times-Bold" w:hAnsi="Times-Bold" w:cs="Times-Bold"/>
          <w:bCs/>
        </w:rPr>
        <w:t xml:space="preserve"> Kendinden sonra o uygarlığın devam ettiricileri ise bu eserler aracılığıyla geçmiş hakkında bilgi edin</w:t>
      </w:r>
      <w:r w:rsidR="006C0701">
        <w:rPr>
          <w:rFonts w:ascii="Times-Bold" w:hAnsi="Times-Bold" w:cs="Times-Bold"/>
          <w:bCs/>
        </w:rPr>
        <w:t>ir, onları kendisine rehber edinir</w:t>
      </w:r>
      <w:r w:rsidR="00720576">
        <w:rPr>
          <w:rFonts w:ascii="Times-Bold" w:hAnsi="Times-Bold" w:cs="Times-Bold"/>
          <w:bCs/>
        </w:rPr>
        <w:t>.</w:t>
      </w:r>
      <w:r w:rsidR="006C0701">
        <w:rPr>
          <w:rFonts w:ascii="Times-Bold" w:hAnsi="Times-Bold" w:cs="Times-Bold"/>
          <w:bCs/>
        </w:rPr>
        <w:t xml:space="preserve"> </w:t>
      </w:r>
      <w:r w:rsidR="00720576">
        <w:rPr>
          <w:rFonts w:ascii="Times-Bold" w:hAnsi="Times-Bold" w:cs="Times-Bold"/>
          <w:bCs/>
        </w:rPr>
        <w:t xml:space="preserve"> </w:t>
      </w:r>
    </w:p>
    <w:p w:rsidR="00720576" w:rsidRDefault="00720576" w:rsidP="002F5B87">
      <w:pPr>
        <w:autoSpaceDE w:val="0"/>
        <w:autoSpaceDN w:val="0"/>
        <w:adjustRightInd w:val="0"/>
        <w:spacing w:before="240" w:line="360" w:lineRule="auto"/>
        <w:jc w:val="both"/>
        <w:rPr>
          <w:rFonts w:ascii="Times-Bold" w:hAnsi="Times-Bold" w:cs="Times-Bold"/>
          <w:bCs/>
        </w:rPr>
      </w:pPr>
      <w:r>
        <w:rPr>
          <w:rFonts w:ascii="Times-Bold" w:hAnsi="Times-Bold" w:cs="Times-Bold"/>
          <w:bCs/>
        </w:rPr>
        <w:tab/>
        <w:t xml:space="preserve">Türk Milleti de diğer milletler içerisinde eşsiz bir tarihi mirasa sahip ender milletlerden biridir. Kültürünün, inançlarının, değerlerinin kaynağı olan bu mirası en iyi </w:t>
      </w:r>
      <w:r>
        <w:rPr>
          <w:rFonts w:ascii="Times-Bold" w:hAnsi="Times-Bold" w:cs="Times-Bold" w:hint="eastAsia"/>
          <w:bCs/>
        </w:rPr>
        <w:t>şekilde</w:t>
      </w:r>
      <w:r>
        <w:rPr>
          <w:rFonts w:ascii="Times-Bold" w:hAnsi="Times-Bold" w:cs="Times-Bold"/>
          <w:bCs/>
        </w:rPr>
        <w:t xml:space="preserve"> öğrenmeyi, korumayı ve tanıtmayı kendisine ilke edinmiştir. Bu amaçla yeni yetişen neslin bu doğrultuda eğitilmesine özen gösterir. Okullarda da tarihsel mirasa duyarlılık değeri öğrencilere kazandırılmaya çalışılır.</w:t>
      </w:r>
      <w:r w:rsidR="006C0701">
        <w:rPr>
          <w:rFonts w:ascii="Times-Bold" w:hAnsi="Times-Bold" w:cs="Times-Bold"/>
          <w:bCs/>
        </w:rPr>
        <w:t xml:space="preserve"> Tarihsel mirasa duyarlılık değerini kazanan öğrenci, hem kendi milletinin kurmuş olduğu uygarlıklara ait, hem de dünya uygarlıklarının tarihi birikimlerini inceleme, öğrenme, anlama gayreti içerisindedir. Bu birikimin bugünkü insanlık tarihi açısından öneminin bilincinde ve bu birikime saygılı davranışlar gösterme eğilimindedir. </w:t>
      </w:r>
    </w:p>
    <w:p w:rsidR="003525DF" w:rsidRDefault="00720576" w:rsidP="002F5B87">
      <w:pPr>
        <w:autoSpaceDE w:val="0"/>
        <w:autoSpaceDN w:val="0"/>
        <w:adjustRightInd w:val="0"/>
        <w:spacing w:before="240" w:line="360" w:lineRule="auto"/>
        <w:jc w:val="both"/>
        <w:rPr>
          <w:rFonts w:ascii="Times-Bold" w:hAnsi="Times-Bold" w:cs="Times-Bold"/>
          <w:bCs/>
        </w:rPr>
      </w:pPr>
      <w:r>
        <w:rPr>
          <w:rFonts w:ascii="Times-Bold" w:hAnsi="Times-Bold" w:cs="Times-Bold"/>
          <w:bCs/>
        </w:rPr>
        <w:tab/>
        <w:t xml:space="preserve">İlköğretim </w:t>
      </w:r>
      <w:r w:rsidR="007A147D">
        <w:rPr>
          <w:rFonts w:ascii="Times-Bold" w:hAnsi="Times-Bold" w:cs="Times-Bold"/>
          <w:bCs/>
        </w:rPr>
        <w:t>5.</w:t>
      </w:r>
      <w:r>
        <w:rPr>
          <w:rFonts w:ascii="Times-Bold" w:hAnsi="Times-Bold" w:cs="Times-Bold"/>
          <w:bCs/>
        </w:rPr>
        <w:t xml:space="preserve"> sınıf öğrencilerine</w:t>
      </w:r>
      <w:r w:rsidR="00A14438">
        <w:rPr>
          <w:rFonts w:ascii="Times-Bold" w:hAnsi="Times-Bold" w:cs="Times-Bold"/>
          <w:bCs/>
        </w:rPr>
        <w:t>,</w:t>
      </w:r>
      <w:r>
        <w:rPr>
          <w:rFonts w:ascii="Times-Bold" w:hAnsi="Times-Bold" w:cs="Times-Bold"/>
          <w:bCs/>
        </w:rPr>
        <w:t xml:space="preserve"> </w:t>
      </w:r>
      <w:r w:rsidR="00A14438">
        <w:rPr>
          <w:rFonts w:ascii="Times-Bold" w:hAnsi="Times-Bold" w:cs="Times-Bold"/>
          <w:bCs/>
        </w:rPr>
        <w:t xml:space="preserve">sosyal bilgiler dersi bünyesinde </w:t>
      </w:r>
      <w:r>
        <w:rPr>
          <w:rFonts w:ascii="Times-Bold" w:hAnsi="Times-Bold" w:cs="Times-Bold"/>
          <w:bCs/>
        </w:rPr>
        <w:t xml:space="preserve">tarihsel mirasa duyarlılık değeri “Hepimizin Dünyası” ünitesi başlığı altında öğrencilere verilmektedir. Ünitede dünya üzerinde var olmuş uygarlıklara ait tarihi eserlerden ve tarihi </w:t>
      </w:r>
      <w:r w:rsidR="00A14438">
        <w:rPr>
          <w:rFonts w:ascii="Times-Bold" w:hAnsi="Times-Bold" w:cs="Times-Bold"/>
          <w:bCs/>
        </w:rPr>
        <w:t>mekânlardan</w:t>
      </w:r>
      <w:r>
        <w:rPr>
          <w:rFonts w:ascii="Times-Bold" w:hAnsi="Times-Bold" w:cs="Times-Bold"/>
          <w:bCs/>
        </w:rPr>
        <w:t xml:space="preserve"> </w:t>
      </w:r>
      <w:r w:rsidR="00A14438">
        <w:rPr>
          <w:rFonts w:ascii="Times-Bold" w:hAnsi="Times-Bold" w:cs="Times-Bold"/>
          <w:bCs/>
        </w:rPr>
        <w:t xml:space="preserve">en önemlileri olan dünyanın yedi harikasından </w:t>
      </w:r>
      <w:r>
        <w:rPr>
          <w:rFonts w:ascii="Times-Bold" w:hAnsi="Times-Bold" w:cs="Times-Bold"/>
          <w:bCs/>
        </w:rPr>
        <w:t>bahsedilmektedir.</w:t>
      </w:r>
      <w:r w:rsidR="00A14438">
        <w:rPr>
          <w:rFonts w:ascii="Times-Bold" w:hAnsi="Times-Bold" w:cs="Times-Bold"/>
          <w:bCs/>
        </w:rPr>
        <w:t xml:space="preserve"> Bunların hepimiz için birer zenginlik olduğu ayrıca vurgulanmaktadır. İlköğretim beşinci sosyal bilgiler ders kitabı incelendiğinde “Adım Adım Türkiye” ünitesinde de bu değerin </w:t>
      </w:r>
      <w:r w:rsidR="00A14438">
        <w:rPr>
          <w:rFonts w:ascii="Times-Bold" w:hAnsi="Times-Bold" w:cs="Times-Bold"/>
          <w:bCs/>
        </w:rPr>
        <w:lastRenderedPageBreak/>
        <w:t xml:space="preserve">verilmeye çalışıldığı görülmüştür. Bu ünitede sadece ülkemizde yer alan ancak başka uygarlıklara da ait olan tarihi eser ile tarihi </w:t>
      </w:r>
      <w:r w:rsidR="006C0701">
        <w:rPr>
          <w:rFonts w:ascii="Times-Bold" w:hAnsi="Times-Bold" w:cs="Times-Bold"/>
          <w:bCs/>
        </w:rPr>
        <w:t>mekânlardan</w:t>
      </w:r>
      <w:r w:rsidR="00A14438">
        <w:rPr>
          <w:rFonts w:ascii="Times-Bold" w:hAnsi="Times-Bold" w:cs="Times-Bold"/>
          <w:bCs/>
        </w:rPr>
        <w:t xml:space="preserve"> söz edilmektedir.  </w:t>
      </w:r>
      <w:r>
        <w:rPr>
          <w:rFonts w:ascii="Times-Bold" w:hAnsi="Times-Bold" w:cs="Times-Bold"/>
          <w:bCs/>
        </w:rPr>
        <w:t xml:space="preserve"> </w:t>
      </w:r>
    </w:p>
    <w:p w:rsidR="003525DF" w:rsidRDefault="004C7C8A" w:rsidP="007D6190">
      <w:pPr>
        <w:autoSpaceDE w:val="0"/>
        <w:autoSpaceDN w:val="0"/>
        <w:adjustRightInd w:val="0"/>
        <w:spacing w:before="240" w:after="120" w:line="360" w:lineRule="auto"/>
        <w:jc w:val="both"/>
        <w:outlineLvl w:val="2"/>
        <w:rPr>
          <w:rFonts w:ascii="Times-Bold" w:hAnsi="Times-Bold" w:cs="Times-Bold"/>
          <w:bCs/>
        </w:rPr>
      </w:pPr>
      <w:bookmarkStart w:id="23" w:name="_Toc295379675"/>
      <w:bookmarkStart w:id="24" w:name="_Toc297677976"/>
      <w:r>
        <w:rPr>
          <w:rFonts w:ascii="Times-Bold" w:hAnsi="Times-Bold" w:cs="Times-Bold"/>
          <w:b/>
          <w:bCs/>
        </w:rPr>
        <w:t xml:space="preserve">1.5.4. </w:t>
      </w:r>
      <w:r w:rsidR="007F23C4" w:rsidRPr="003525DF">
        <w:rPr>
          <w:rFonts w:ascii="Times-Bold" w:hAnsi="Times-Bold" w:cs="Times-Bold"/>
          <w:b/>
          <w:bCs/>
        </w:rPr>
        <w:t>Vatanseverlik</w:t>
      </w:r>
      <w:bookmarkEnd w:id="23"/>
      <w:bookmarkEnd w:id="24"/>
    </w:p>
    <w:p w:rsidR="003525DF" w:rsidRDefault="003525DF" w:rsidP="002F5B87">
      <w:pPr>
        <w:autoSpaceDE w:val="0"/>
        <w:autoSpaceDN w:val="0"/>
        <w:adjustRightInd w:val="0"/>
        <w:spacing w:before="240" w:line="360" w:lineRule="auto"/>
        <w:jc w:val="both"/>
        <w:rPr>
          <w:rFonts w:ascii="Times-Bold" w:hAnsi="Times-Bold" w:cs="Times-Bold"/>
          <w:bCs/>
        </w:rPr>
      </w:pPr>
      <w:r>
        <w:rPr>
          <w:rFonts w:ascii="Times-Bold" w:hAnsi="Times-Bold" w:cs="Times-Bold"/>
          <w:bCs/>
        </w:rPr>
        <w:tab/>
      </w:r>
      <w:r w:rsidR="00112135">
        <w:rPr>
          <w:rFonts w:ascii="Times-Bold" w:hAnsi="Times-Bold" w:cs="Times-Bold"/>
          <w:bCs/>
        </w:rPr>
        <w:t xml:space="preserve">Vatanseverliği en genel anlamıyla vatanını sevme, vatanı yüceltme için çalışma ve onun </w:t>
      </w:r>
      <w:r w:rsidR="00112135">
        <w:rPr>
          <w:rFonts w:ascii="Times-Bold" w:hAnsi="Times-Bold" w:cs="Times-Bold" w:hint="eastAsia"/>
          <w:bCs/>
        </w:rPr>
        <w:t>yararını</w:t>
      </w:r>
      <w:r w:rsidR="00112135">
        <w:rPr>
          <w:rFonts w:ascii="Times-Bold" w:hAnsi="Times-Bold" w:cs="Times-Bold"/>
          <w:bCs/>
        </w:rPr>
        <w:t xml:space="preserve"> kendi çıkarlarından üstün tutarak </w:t>
      </w:r>
      <w:r w:rsidR="00AD33CF">
        <w:rPr>
          <w:rFonts w:ascii="Times-Bold" w:hAnsi="Times-Bold" w:cs="Times-Bold"/>
          <w:bCs/>
        </w:rPr>
        <w:t>fedakârlıklarda</w:t>
      </w:r>
      <w:r w:rsidR="00112135">
        <w:rPr>
          <w:rFonts w:ascii="Times-Bold" w:hAnsi="Times-Bold" w:cs="Times-Bold"/>
          <w:bCs/>
        </w:rPr>
        <w:t xml:space="preserve"> bulunma olarak tanımlayabiliriz. </w:t>
      </w:r>
    </w:p>
    <w:p w:rsidR="00A32ABA" w:rsidRDefault="00112135" w:rsidP="002F5B87">
      <w:pPr>
        <w:autoSpaceDE w:val="0"/>
        <w:autoSpaceDN w:val="0"/>
        <w:adjustRightInd w:val="0"/>
        <w:spacing w:before="240" w:line="360" w:lineRule="auto"/>
        <w:jc w:val="both"/>
        <w:rPr>
          <w:rFonts w:ascii="Times-Bold" w:hAnsi="Times-Bold" w:cs="Times-Bold"/>
          <w:bCs/>
        </w:rPr>
      </w:pPr>
      <w:r>
        <w:rPr>
          <w:rFonts w:ascii="Times-Bold" w:hAnsi="Times-Bold" w:cs="Times-Bold"/>
          <w:bCs/>
        </w:rPr>
        <w:tab/>
        <w:t xml:space="preserve">Bu çalışmada vatanseverlik değeri ile hoşgörü değeri özellikle birlikte ele alınmış, bireylerin vatanını bu kadar çok severken aynı zamanda da diğer </w:t>
      </w:r>
      <w:r w:rsidR="007A147D">
        <w:rPr>
          <w:rFonts w:ascii="Times-Bold" w:hAnsi="Times-Bold" w:cs="Times-Bold"/>
          <w:bCs/>
        </w:rPr>
        <w:t>ülkelerde</w:t>
      </w:r>
      <w:r>
        <w:rPr>
          <w:rFonts w:ascii="Times-Bold" w:hAnsi="Times-Bold" w:cs="Times-Bold"/>
          <w:bCs/>
        </w:rPr>
        <w:t xml:space="preserve"> yaşayanlara hoşgörülü olabileceğinin mümkün olduğunun ve bunun dünya barışında ne denli önemli olduğunun altı çizilmek istenmiştir. Vatanseverlikle ilgili genel yanılgı şöyledir: </w:t>
      </w:r>
    </w:p>
    <w:p w:rsidR="00A32ABA" w:rsidRDefault="00A32ABA" w:rsidP="00A32ABA">
      <w:pPr>
        <w:autoSpaceDE w:val="0"/>
        <w:autoSpaceDN w:val="0"/>
        <w:adjustRightInd w:val="0"/>
        <w:jc w:val="both"/>
        <w:rPr>
          <w:rFonts w:ascii="Times-Bold" w:hAnsi="Times-Bold" w:cs="Times-Bold"/>
          <w:bCs/>
        </w:rPr>
      </w:pPr>
    </w:p>
    <w:p w:rsidR="00112135" w:rsidRDefault="00112135" w:rsidP="00A32ABA">
      <w:pPr>
        <w:autoSpaceDE w:val="0"/>
        <w:autoSpaceDN w:val="0"/>
        <w:adjustRightInd w:val="0"/>
        <w:ind w:left="540" w:firstLine="27"/>
        <w:jc w:val="both"/>
      </w:pPr>
      <w:r w:rsidRPr="00A32ABA">
        <w:t>Vatanseverliğin, insanları aynı çatı altın</w:t>
      </w:r>
      <w:r w:rsidRPr="00A32ABA">
        <w:softHyphen/>
        <w:t>da birleştiren bir duygu olmasının yanı sıra bölücü bir gücü ifade ettiği de ileri sürül</w:t>
      </w:r>
      <w:r w:rsidRPr="00A32ABA">
        <w:softHyphen/>
        <w:t>mektedir. İlkel bir insanın kendi klanına ve</w:t>
      </w:r>
      <w:r w:rsidRPr="00A32ABA">
        <w:softHyphen/>
        <w:t xml:space="preserve">ya kabilesine bağlılığının bir </w:t>
      </w:r>
      <w:r w:rsidR="007A147D" w:rsidRPr="00A32ABA">
        <w:t>ö</w:t>
      </w:r>
      <w:r w:rsidRPr="00A32ABA">
        <w:t>lçüsü de, onun diğer klan veya kabilelere duyduğu düşmanlıklardır. Bir kişinin vatandaşlarına duyduğu sevgi ve düşkünlükle, yabancılara karşı duyduğu hoşnutsuzluk ve düşmanlık aynı psikolojik kaynaktan gelmektedir. Ni</w:t>
      </w:r>
      <w:r w:rsidRPr="00A32ABA">
        <w:softHyphen/>
        <w:t>tekim savaşlar, saldırıya da müdafaaya da yönelik olsalar, bir ülkenin insanlarının vatanseverlik duygusunu, diğerleri aleyhine coşturmaktadırlar</w:t>
      </w:r>
      <w:r w:rsidR="00A32ABA">
        <w:t xml:space="preserve"> </w:t>
      </w:r>
      <w:r>
        <w:t xml:space="preserve"> (</w:t>
      </w:r>
      <w:hyperlink r:id="rId23" w:history="1">
        <w:r w:rsidR="00463376" w:rsidRPr="00C74327">
          <w:rPr>
            <w:rStyle w:val="Kpr"/>
          </w:rPr>
          <w:t>http://www.enfal.de/sosyalbilimler/v/006.html</w:t>
        </w:r>
      </w:hyperlink>
      <w:r w:rsidR="007A147D">
        <w:t>)</w:t>
      </w:r>
      <w:r w:rsidR="00463376">
        <w:t>.</w:t>
      </w:r>
      <w:r>
        <w:t xml:space="preserve"> </w:t>
      </w:r>
    </w:p>
    <w:p w:rsidR="00A32ABA" w:rsidRDefault="00A32ABA" w:rsidP="00A32ABA">
      <w:pPr>
        <w:autoSpaceDE w:val="0"/>
        <w:autoSpaceDN w:val="0"/>
        <w:adjustRightInd w:val="0"/>
        <w:ind w:left="540" w:firstLine="27"/>
        <w:jc w:val="both"/>
      </w:pPr>
    </w:p>
    <w:p w:rsidR="00011E8A" w:rsidRDefault="00011E8A" w:rsidP="00F237F5">
      <w:pPr>
        <w:autoSpaceDE w:val="0"/>
        <w:autoSpaceDN w:val="0"/>
        <w:adjustRightInd w:val="0"/>
        <w:spacing w:line="360" w:lineRule="auto"/>
        <w:jc w:val="both"/>
      </w:pPr>
      <w:r>
        <w:tab/>
        <w:t xml:space="preserve">Vatanseverlik şüphesiz beraberinde koşulsuz sevgi ve bağlılığı getirir. Ancak vatanseverliği eğitim aracılığıyla kazandırılması gereken bir değer olarak ele aldığımızda bu sevgi ve bağlılığın neye göre ve neye rağmen gelişecek olan ölçüsünü ayarlamak esas alınmalıdır. Yarının yetişkinleri olan çocuklara vatanseverlik değerini edindirirken dikkat edilmesi gereken </w:t>
      </w:r>
      <w:r w:rsidR="00C53AA9">
        <w:t xml:space="preserve">bazı </w:t>
      </w:r>
      <w:r>
        <w:t>hususlar vardır:</w:t>
      </w:r>
    </w:p>
    <w:p w:rsidR="00011E8A" w:rsidRDefault="00011E8A" w:rsidP="002F5B87">
      <w:pPr>
        <w:numPr>
          <w:ilvl w:val="0"/>
          <w:numId w:val="19"/>
        </w:numPr>
        <w:tabs>
          <w:tab w:val="clear" w:pos="1290"/>
          <w:tab w:val="num" w:pos="540"/>
          <w:tab w:val="left" w:pos="720"/>
        </w:tabs>
        <w:autoSpaceDE w:val="0"/>
        <w:autoSpaceDN w:val="0"/>
        <w:adjustRightInd w:val="0"/>
        <w:spacing w:before="240" w:line="360" w:lineRule="auto"/>
        <w:ind w:left="539" w:firstLine="0"/>
        <w:jc w:val="both"/>
      </w:pPr>
      <w:r>
        <w:t xml:space="preserve">Çocuk </w:t>
      </w:r>
      <w:r w:rsidR="00C53AA9">
        <w:t>kendi</w:t>
      </w:r>
      <w:r>
        <w:t xml:space="preserve"> vatanının varlığını ve biricik olduğunu öğrenirken diğer milletlerin de aynı düşüncede olabileceğinin bilincinde olmalıdır.</w:t>
      </w:r>
    </w:p>
    <w:p w:rsidR="00011E8A" w:rsidRDefault="00011E8A" w:rsidP="00C53AA9">
      <w:pPr>
        <w:numPr>
          <w:ilvl w:val="0"/>
          <w:numId w:val="19"/>
        </w:numPr>
        <w:tabs>
          <w:tab w:val="clear" w:pos="1290"/>
          <w:tab w:val="num" w:pos="540"/>
          <w:tab w:val="left" w:pos="720"/>
        </w:tabs>
        <w:autoSpaceDE w:val="0"/>
        <w:autoSpaceDN w:val="0"/>
        <w:adjustRightInd w:val="0"/>
        <w:spacing w:line="360" w:lineRule="auto"/>
        <w:ind w:left="540" w:firstLine="0"/>
        <w:jc w:val="both"/>
      </w:pPr>
      <w:r>
        <w:t>Vatanını yüceltmek için çalışırken amacı diğerlerinin vatanını yok saymak, onlara karşı bir güç oluşturmak olmamalıdır.</w:t>
      </w:r>
    </w:p>
    <w:p w:rsidR="00C53AA9" w:rsidRDefault="00C53AA9" w:rsidP="00C53AA9">
      <w:pPr>
        <w:numPr>
          <w:ilvl w:val="0"/>
          <w:numId w:val="19"/>
        </w:numPr>
        <w:tabs>
          <w:tab w:val="clear" w:pos="1290"/>
          <w:tab w:val="num" w:pos="540"/>
          <w:tab w:val="left" w:pos="720"/>
        </w:tabs>
        <w:autoSpaceDE w:val="0"/>
        <w:autoSpaceDN w:val="0"/>
        <w:adjustRightInd w:val="0"/>
        <w:spacing w:line="360" w:lineRule="auto"/>
        <w:ind w:left="540" w:firstLine="0"/>
        <w:jc w:val="both"/>
      </w:pPr>
      <w:r>
        <w:t>Vatanının varlığını korumak adına hareket ederken tüm dünya vatandaşlarını kapsayan demokratik değerleri ve hoşgörüyü kendine rehber edinmelidir.</w:t>
      </w:r>
    </w:p>
    <w:p w:rsidR="00BF2C38" w:rsidRDefault="00BF2C38" w:rsidP="00C53AA9">
      <w:pPr>
        <w:numPr>
          <w:ilvl w:val="0"/>
          <w:numId w:val="19"/>
        </w:numPr>
        <w:tabs>
          <w:tab w:val="clear" w:pos="1290"/>
          <w:tab w:val="num" w:pos="540"/>
          <w:tab w:val="left" w:pos="720"/>
        </w:tabs>
        <w:autoSpaceDE w:val="0"/>
        <w:autoSpaceDN w:val="0"/>
        <w:adjustRightInd w:val="0"/>
        <w:spacing w:line="360" w:lineRule="auto"/>
        <w:ind w:left="540" w:firstLine="0"/>
        <w:jc w:val="both"/>
      </w:pPr>
      <w:r>
        <w:t>Vatanseverlik değerinin kazandırılmasında ulusal ve evrensel değerler birlikte ve birbirine barışık bir biçimde verilmeye çalışılmalıdır.</w:t>
      </w:r>
    </w:p>
    <w:p w:rsidR="006676BC" w:rsidRDefault="006676BC" w:rsidP="002F5B87">
      <w:pPr>
        <w:tabs>
          <w:tab w:val="left" w:pos="0"/>
        </w:tabs>
        <w:autoSpaceDE w:val="0"/>
        <w:autoSpaceDN w:val="0"/>
        <w:adjustRightInd w:val="0"/>
        <w:spacing w:before="240" w:line="360" w:lineRule="auto"/>
        <w:jc w:val="both"/>
      </w:pPr>
      <w:r>
        <w:lastRenderedPageBreak/>
        <w:tab/>
        <w:t xml:space="preserve">Çalışmada İstiklal Marşı’na ve bayrağa saygı değerleri vatanseverlik değeri ile birlikte ele alınmıştır. Buna göre öğrencilerden yukarıda belirtilenlerin yanı sıra İstiklal Marşı’nın anlamını, önemini fark etme, bayrağıyla ve marşıyla gurur duyma gibi davranışlar göstermeleri beklenmiştir.  </w:t>
      </w:r>
    </w:p>
    <w:p w:rsidR="00C64766" w:rsidRDefault="004C7C8A" w:rsidP="002F5B87">
      <w:pPr>
        <w:autoSpaceDE w:val="0"/>
        <w:autoSpaceDN w:val="0"/>
        <w:adjustRightInd w:val="0"/>
        <w:spacing w:before="240" w:after="240" w:line="360" w:lineRule="auto"/>
        <w:jc w:val="both"/>
        <w:rPr>
          <w:bCs/>
        </w:rPr>
      </w:pPr>
      <w:bookmarkStart w:id="25" w:name="_Toc295379676"/>
      <w:r w:rsidRPr="004C7C8A">
        <w:rPr>
          <w:rFonts w:ascii="Times-Bold" w:hAnsi="Times-Bold" w:cs="Times-Bold"/>
          <w:b/>
          <w:bCs/>
        </w:rPr>
        <w:t>1.5.5.</w:t>
      </w:r>
      <w:r>
        <w:rPr>
          <w:rFonts w:ascii="Times-Bold" w:hAnsi="Times-Bold" w:cs="Times-Bold"/>
          <w:bCs/>
        </w:rPr>
        <w:t xml:space="preserve"> </w:t>
      </w:r>
      <w:r w:rsidR="007F23C4" w:rsidRPr="00D4127B">
        <w:rPr>
          <w:b/>
          <w:bCs/>
        </w:rPr>
        <w:t>Hoşgörü</w:t>
      </w:r>
      <w:bookmarkEnd w:id="25"/>
    </w:p>
    <w:p w:rsidR="00D4127B" w:rsidRDefault="00D4127B" w:rsidP="00D4127B">
      <w:pPr>
        <w:autoSpaceDE w:val="0"/>
        <w:autoSpaceDN w:val="0"/>
        <w:adjustRightInd w:val="0"/>
        <w:spacing w:line="360" w:lineRule="auto"/>
        <w:ind w:firstLine="567"/>
        <w:jc w:val="both"/>
        <w:rPr>
          <w:bCs/>
        </w:rPr>
      </w:pPr>
      <w:r>
        <w:rPr>
          <w:bCs/>
        </w:rPr>
        <w:t>Hoşgörü, kelimesinin birbirine benzerlik gösteren farklı tanımları mevcuttur.</w:t>
      </w:r>
      <w:r w:rsidR="007A147D">
        <w:rPr>
          <w:bCs/>
        </w:rPr>
        <w:t xml:space="preserve"> Aralarında ince </w:t>
      </w:r>
      <w:proofErr w:type="gramStart"/>
      <w:r w:rsidR="007A147D">
        <w:rPr>
          <w:bCs/>
        </w:rPr>
        <w:t>nüansları</w:t>
      </w:r>
      <w:proofErr w:type="gramEnd"/>
      <w:r w:rsidR="007A147D">
        <w:rPr>
          <w:bCs/>
        </w:rPr>
        <w:t xml:space="preserve"> içeren tanımlar bütününden ilki şöyledir</w:t>
      </w:r>
      <w:r w:rsidR="002A332A">
        <w:rPr>
          <w:bCs/>
        </w:rPr>
        <w:t>:</w:t>
      </w:r>
      <w:r>
        <w:rPr>
          <w:bCs/>
        </w:rPr>
        <w:t xml:space="preserve"> </w:t>
      </w:r>
      <w:r w:rsidR="007A147D">
        <w:rPr>
          <w:bCs/>
        </w:rPr>
        <w:t xml:space="preserve">(1) </w:t>
      </w:r>
      <w:r>
        <w:rPr>
          <w:bCs/>
        </w:rPr>
        <w:t>başkalarının kendisininkinden farklı düşünme ve yaşama biçimleri olmasını kabul eden kims</w:t>
      </w:r>
      <w:r w:rsidR="007A147D">
        <w:rPr>
          <w:bCs/>
        </w:rPr>
        <w:t>enin tutumu; müsamaha, tolerans;</w:t>
      </w:r>
      <w:r>
        <w:rPr>
          <w:bCs/>
        </w:rPr>
        <w:t xml:space="preserve"> </w:t>
      </w:r>
      <w:r w:rsidR="007A147D">
        <w:rPr>
          <w:bCs/>
        </w:rPr>
        <w:t xml:space="preserve">(2) </w:t>
      </w:r>
      <w:r>
        <w:rPr>
          <w:bCs/>
        </w:rPr>
        <w:t>kimi durumlarda bir kimsenin bir kurala, bir yasaya uymaması</w:t>
      </w:r>
      <w:r w:rsidR="007A147D">
        <w:rPr>
          <w:bCs/>
        </w:rPr>
        <w:t>na göz yummayı getiren esneklik;</w:t>
      </w:r>
      <w:r>
        <w:rPr>
          <w:bCs/>
        </w:rPr>
        <w:t xml:space="preserve"> </w:t>
      </w:r>
      <w:r w:rsidR="007A147D">
        <w:rPr>
          <w:bCs/>
        </w:rPr>
        <w:t xml:space="preserve">(3) </w:t>
      </w:r>
      <w:r>
        <w:rPr>
          <w:bCs/>
        </w:rPr>
        <w:t>anlayış, yüce gönüllülük gösteren, çevresindekilerin davranışlarını hoş gören</w:t>
      </w:r>
      <w:r w:rsidR="002A332A">
        <w:rPr>
          <w:bCs/>
        </w:rPr>
        <w:t xml:space="preserve"> kimsenin tutumu şeklindedir (</w:t>
      </w:r>
      <w:r w:rsidR="007A147D">
        <w:rPr>
          <w:bCs/>
        </w:rPr>
        <w:t xml:space="preserve">Büyük </w:t>
      </w:r>
      <w:proofErr w:type="spellStart"/>
      <w:r w:rsidR="007A147D">
        <w:rPr>
          <w:bCs/>
        </w:rPr>
        <w:t>Larousse</w:t>
      </w:r>
      <w:proofErr w:type="spellEnd"/>
      <w:r w:rsidR="007A147D">
        <w:rPr>
          <w:bCs/>
        </w:rPr>
        <w:t>,</w:t>
      </w:r>
      <w:r w:rsidR="002A332A">
        <w:rPr>
          <w:bCs/>
        </w:rPr>
        <w:t xml:space="preserve"> 5397).</w:t>
      </w:r>
      <w:r>
        <w:rPr>
          <w:bCs/>
        </w:rPr>
        <w:t xml:space="preserve">  </w:t>
      </w:r>
    </w:p>
    <w:p w:rsidR="00051A66" w:rsidRDefault="00051A66" w:rsidP="002F5B87">
      <w:pPr>
        <w:autoSpaceDE w:val="0"/>
        <w:autoSpaceDN w:val="0"/>
        <w:adjustRightInd w:val="0"/>
        <w:spacing w:before="240" w:line="360" w:lineRule="auto"/>
        <w:ind w:firstLine="567"/>
        <w:jc w:val="both"/>
        <w:rPr>
          <w:bCs/>
        </w:rPr>
      </w:pPr>
      <w:proofErr w:type="spellStart"/>
      <w:r>
        <w:rPr>
          <w:bCs/>
        </w:rPr>
        <w:t>Öktem</w:t>
      </w:r>
      <w:proofErr w:type="spellEnd"/>
      <w:r>
        <w:rPr>
          <w:bCs/>
        </w:rPr>
        <w:t xml:space="preserve"> hoşgörüyü, diğerinde mevcut olan değişik biçimde düşünme, değişik bir tutum alma, değişik davranma olgusunu kabullenme, yabancı olanın aktif bir kabullenmesi, kendi anlayışıyla benzerliklerin kurulması olarak tanımlamaktadır </w:t>
      </w:r>
      <w:proofErr w:type="gramStart"/>
      <w:r>
        <w:rPr>
          <w:bCs/>
        </w:rPr>
        <w:t>(</w:t>
      </w:r>
      <w:proofErr w:type="spellStart"/>
      <w:proofErr w:type="gramEnd"/>
      <w:r>
        <w:rPr>
          <w:bCs/>
        </w:rPr>
        <w:t>akt</w:t>
      </w:r>
      <w:proofErr w:type="spellEnd"/>
      <w:r>
        <w:rPr>
          <w:bCs/>
        </w:rPr>
        <w:t xml:space="preserve">. </w:t>
      </w:r>
      <w:proofErr w:type="spellStart"/>
      <w:r>
        <w:rPr>
          <w:bCs/>
        </w:rPr>
        <w:t>Kaymakcan</w:t>
      </w:r>
      <w:proofErr w:type="spellEnd"/>
      <w:r>
        <w:rPr>
          <w:bCs/>
        </w:rPr>
        <w:t>, 2007: 517</w:t>
      </w:r>
      <w:proofErr w:type="gramStart"/>
      <w:r>
        <w:rPr>
          <w:bCs/>
        </w:rPr>
        <w:t>)</w:t>
      </w:r>
      <w:proofErr w:type="gramEnd"/>
      <w:r>
        <w:rPr>
          <w:bCs/>
        </w:rPr>
        <w:t xml:space="preserve">. </w:t>
      </w:r>
    </w:p>
    <w:p w:rsidR="009D5F73" w:rsidRDefault="0041011A" w:rsidP="002F5B87">
      <w:pPr>
        <w:autoSpaceDE w:val="0"/>
        <w:autoSpaceDN w:val="0"/>
        <w:adjustRightInd w:val="0"/>
        <w:spacing w:before="240" w:line="360" w:lineRule="auto"/>
        <w:ind w:firstLine="567"/>
        <w:jc w:val="both"/>
        <w:rPr>
          <w:bCs/>
        </w:rPr>
      </w:pPr>
      <w:r>
        <w:rPr>
          <w:bCs/>
        </w:rPr>
        <w:t xml:space="preserve">Ben ve </w:t>
      </w:r>
      <w:r w:rsidR="003A2CDB">
        <w:rPr>
          <w:bCs/>
        </w:rPr>
        <w:t>diğerleri</w:t>
      </w:r>
      <w:r>
        <w:rPr>
          <w:bCs/>
        </w:rPr>
        <w:t xml:space="preserve"> düzleminde</w:t>
      </w:r>
      <w:r w:rsidR="007A147D">
        <w:rPr>
          <w:bCs/>
        </w:rPr>
        <w:t>,</w:t>
      </w:r>
      <w:r>
        <w:rPr>
          <w:bCs/>
        </w:rPr>
        <w:t xml:space="preserve"> ben ve </w:t>
      </w:r>
      <w:r w:rsidR="003A2CDB">
        <w:rPr>
          <w:bCs/>
        </w:rPr>
        <w:t>ötekilerin</w:t>
      </w:r>
      <w:r>
        <w:rPr>
          <w:bCs/>
        </w:rPr>
        <w:t xml:space="preserve"> makul sayılan farklılıklar </w:t>
      </w:r>
      <w:r w:rsidR="00691FAA">
        <w:rPr>
          <w:bCs/>
        </w:rPr>
        <w:t>dâhilinde</w:t>
      </w:r>
      <w:r>
        <w:rPr>
          <w:bCs/>
        </w:rPr>
        <w:t xml:space="preserve"> uzlaşılan noktada ortaya çıkan </w:t>
      </w:r>
      <w:proofErr w:type="spellStart"/>
      <w:r>
        <w:rPr>
          <w:bCs/>
        </w:rPr>
        <w:t>kollektivite</w:t>
      </w:r>
      <w:proofErr w:type="spellEnd"/>
      <w:r>
        <w:rPr>
          <w:bCs/>
        </w:rPr>
        <w:t xml:space="preserve"> olarak da tanımlayabileceğimiz h</w:t>
      </w:r>
      <w:r w:rsidR="00090E52">
        <w:rPr>
          <w:bCs/>
        </w:rPr>
        <w:t xml:space="preserve">oşgörüye son zamanlarda yaşanan kavgalar, savaşlar, paylaşılamayanlar üzerindeki anlaşmazlıklar nedeniyle daha çok ihtiyaç </w:t>
      </w:r>
      <w:r>
        <w:rPr>
          <w:bCs/>
        </w:rPr>
        <w:t>duyulduğu</w:t>
      </w:r>
      <w:r w:rsidR="00090E52">
        <w:rPr>
          <w:bCs/>
        </w:rPr>
        <w:t xml:space="preserve"> bir gerçek olsa da</w:t>
      </w:r>
      <w:r>
        <w:rPr>
          <w:bCs/>
        </w:rPr>
        <w:t>,</w:t>
      </w:r>
      <w:r w:rsidR="00090E52">
        <w:rPr>
          <w:bCs/>
        </w:rPr>
        <w:t xml:space="preserve"> hoşgörü değerinin </w:t>
      </w:r>
      <w:r w:rsidR="00E32055">
        <w:rPr>
          <w:bCs/>
        </w:rPr>
        <w:t>toplumlardaki gerekliliği</w:t>
      </w:r>
      <w:r w:rsidR="00090E52">
        <w:rPr>
          <w:bCs/>
        </w:rPr>
        <w:t xml:space="preserve"> insanın var olduğu anlardan itibaren hep hissedilmiştir. </w:t>
      </w:r>
      <w:r w:rsidR="00C90DE8">
        <w:rPr>
          <w:bCs/>
        </w:rPr>
        <w:t>Bu</w:t>
      </w:r>
      <w:r w:rsidR="00A068F4">
        <w:rPr>
          <w:bCs/>
        </w:rPr>
        <w:t>gün bu</w:t>
      </w:r>
      <w:r w:rsidR="00C90DE8">
        <w:rPr>
          <w:bCs/>
        </w:rPr>
        <w:t xml:space="preserve"> ihtiyacın şiddetinin artmasının nedeni ise küreselleşmenin getirdiği </w:t>
      </w:r>
      <w:r w:rsidR="00A068F4">
        <w:rPr>
          <w:bCs/>
        </w:rPr>
        <w:t xml:space="preserve">ve teknolojinin sağladığı birlikteliklerin artmasıyla farklı fikir, inanç, kültürlerin karşı karşıya kalması neticesinde </w:t>
      </w:r>
      <w:r>
        <w:rPr>
          <w:bCs/>
        </w:rPr>
        <w:t>meydana gelen</w:t>
      </w:r>
      <w:r w:rsidR="00A068F4">
        <w:rPr>
          <w:bCs/>
        </w:rPr>
        <w:t xml:space="preserve"> çokluk karmaşasıdır.</w:t>
      </w:r>
      <w:r w:rsidR="00E32055">
        <w:rPr>
          <w:bCs/>
        </w:rPr>
        <w:t xml:space="preserve"> Zira </w:t>
      </w:r>
      <w:r w:rsidR="00E32055" w:rsidRPr="00145870">
        <w:rPr>
          <w:bCs/>
        </w:rPr>
        <w:t>hoşgörünün veya hoşgörüsüzlüğün kendini en iyi şekilde gösterdiği alanlara baktığımızda, onların çeşitlilik olgusunda yeşerip serpildiği kolaylıkla görülebilir</w:t>
      </w:r>
      <w:r w:rsidR="00E32055">
        <w:rPr>
          <w:bCs/>
        </w:rPr>
        <w:t xml:space="preserve"> (</w:t>
      </w:r>
      <w:proofErr w:type="spellStart"/>
      <w:r w:rsidR="00E32055">
        <w:rPr>
          <w:bCs/>
        </w:rPr>
        <w:t>Yürüşen</w:t>
      </w:r>
      <w:proofErr w:type="spellEnd"/>
      <w:r w:rsidR="00E32055">
        <w:rPr>
          <w:bCs/>
        </w:rPr>
        <w:t xml:space="preserve">, 1996: 34). </w:t>
      </w:r>
      <w:r w:rsidR="00A068F4">
        <w:rPr>
          <w:bCs/>
        </w:rPr>
        <w:t xml:space="preserve"> </w:t>
      </w:r>
    </w:p>
    <w:p w:rsidR="009D5F73" w:rsidRDefault="00090E52" w:rsidP="002F5B87">
      <w:pPr>
        <w:autoSpaceDE w:val="0"/>
        <w:autoSpaceDN w:val="0"/>
        <w:adjustRightInd w:val="0"/>
        <w:spacing w:before="240" w:line="360" w:lineRule="auto"/>
        <w:ind w:firstLine="567"/>
        <w:jc w:val="both"/>
        <w:rPr>
          <w:bCs/>
        </w:rPr>
      </w:pPr>
      <w:r>
        <w:rPr>
          <w:bCs/>
        </w:rPr>
        <w:t xml:space="preserve">Günümüzde </w:t>
      </w:r>
      <w:r w:rsidR="0008464F">
        <w:rPr>
          <w:bCs/>
        </w:rPr>
        <w:t xml:space="preserve">öne çıkarılan diğer bir husus da özgürlüktür. Ancak özgürlük çoğu kişinin anlayışında hoşgörüsüzlüğü beraberinde getirir olmuştur. </w:t>
      </w:r>
      <w:r w:rsidR="0008464F" w:rsidRPr="00145870">
        <w:rPr>
          <w:bCs/>
        </w:rPr>
        <w:t xml:space="preserve">Her bir kişinin tabii kanunu ihlal etmemek şartıyla kendi kanununu kendisinin koyma, hayat yolunu dilediği gibi seçme özgürlüğü vardır. Bu özgürlük bireye başkalarının hayatına, bedenine ve </w:t>
      </w:r>
      <w:r w:rsidR="0008464F" w:rsidRPr="00145870">
        <w:rPr>
          <w:bCs/>
        </w:rPr>
        <w:lastRenderedPageBreak/>
        <w:t>mülkiyetine zarar vermemeyi emreden tabii kanunla birleşmiş ve sınırlandırılmış</w:t>
      </w:r>
      <w:r w:rsidR="00430CCE" w:rsidRPr="00145870">
        <w:rPr>
          <w:bCs/>
        </w:rPr>
        <w:t xml:space="preserve"> bir özgürlüktür</w:t>
      </w:r>
      <w:r w:rsidR="00430CCE">
        <w:rPr>
          <w:bCs/>
        </w:rPr>
        <w:t xml:space="preserve"> (Locke, 2005: 14).</w:t>
      </w:r>
      <w:r w:rsidR="00456A93">
        <w:rPr>
          <w:bCs/>
        </w:rPr>
        <w:t xml:space="preserve"> </w:t>
      </w:r>
      <w:proofErr w:type="gramStart"/>
      <w:r w:rsidR="00456A93">
        <w:rPr>
          <w:bCs/>
        </w:rPr>
        <w:t>Bugün insanlar özgürlüklerini genişletmek istedikleri oranda diğerlerinin haklarını, özgürlüğünü gasp eder hale gelmiştir; sadece kendi düşüncesinin doğruluğuna inanan insan, kendi hayatının ve dolayısıyla ister istemez toplumun geri kalanının da hayatının da bu eksende şekillenen istekler içerisine girmekte, böylece aşırı özgürlüğün getirdiği bir bencillik ve bu bencilliğin ortaya çıkardığı bir hoşgörüsüzlük durumu oluşmaktadır.</w:t>
      </w:r>
      <w:r w:rsidR="00087295">
        <w:rPr>
          <w:bCs/>
        </w:rPr>
        <w:t xml:space="preserve"> </w:t>
      </w:r>
      <w:proofErr w:type="gramEnd"/>
      <w:r w:rsidR="00087295">
        <w:rPr>
          <w:bCs/>
        </w:rPr>
        <w:t xml:space="preserve">Ancak bu açıklamaların ardından hoşgörüyü </w:t>
      </w:r>
      <w:r w:rsidR="00C90DE8">
        <w:rPr>
          <w:bCs/>
        </w:rPr>
        <w:t>her şeyi kabullenmek, her şeye karşı toleranslı davranmak, her düşünceye, harekete boyun eğmek</w:t>
      </w:r>
      <w:r w:rsidR="000B7E4F">
        <w:rPr>
          <w:bCs/>
        </w:rPr>
        <w:t>, kayıtsız kalmak</w:t>
      </w:r>
      <w:r w:rsidR="00C90DE8">
        <w:rPr>
          <w:bCs/>
        </w:rPr>
        <w:t xml:space="preserve"> anlamı </w:t>
      </w:r>
      <w:r w:rsidR="000B7E4F">
        <w:rPr>
          <w:bCs/>
        </w:rPr>
        <w:t xml:space="preserve">da </w:t>
      </w:r>
      <w:r w:rsidR="00C90DE8">
        <w:rPr>
          <w:bCs/>
        </w:rPr>
        <w:t>çıkarılmamalıdır. Hoşgörü böyle anlaşıldığı anda da toplumda bana necilik, vurdumduymazlık ortaya çıkar. İnsan karşılaştıklarını (fikir, eylem, duygu, inanç vb.) akıl süzgecinden geçirip, kendisine bunları sunanları onun penceresinden de bakarak irdeledikten sonra hem gerçek doğruyu bulacak, hem de ne umarsız ne de aşırı tepki içeren davranışlar göstermekten kendini alıkoyacaktır.</w:t>
      </w:r>
      <w:r w:rsidR="009D5F73">
        <w:rPr>
          <w:bCs/>
        </w:rPr>
        <w:t xml:space="preserve"> </w:t>
      </w:r>
    </w:p>
    <w:p w:rsidR="00090E52" w:rsidRPr="00D4127B" w:rsidRDefault="009D5F73" w:rsidP="002F5B87">
      <w:pPr>
        <w:autoSpaceDE w:val="0"/>
        <w:autoSpaceDN w:val="0"/>
        <w:adjustRightInd w:val="0"/>
        <w:spacing w:before="240" w:line="360" w:lineRule="auto"/>
        <w:ind w:firstLine="567"/>
        <w:jc w:val="both"/>
        <w:rPr>
          <w:bCs/>
        </w:rPr>
      </w:pPr>
      <w:r>
        <w:rPr>
          <w:bCs/>
        </w:rPr>
        <w:t>Hoşgörü sahibi toplumlar, hoşgörü değerini kazanmış olan yetişkinlerin varlığına bağlıdır. Bu nedenle çocuklara okul çağından önce ailelerde; okullaşma süreciyle birlikte ise aile okul işbirliği ile hoşgörü eğitimi verilmesi gerekmektedir.</w:t>
      </w:r>
      <w:r w:rsidR="00691FAA">
        <w:rPr>
          <w:bCs/>
        </w:rPr>
        <w:t xml:space="preserve"> </w:t>
      </w:r>
      <w:r w:rsidR="00691FAA" w:rsidRPr="00145870">
        <w:rPr>
          <w:bCs/>
        </w:rPr>
        <w:t>Okullarda verilen eğitim ve öğrenimin öncelikle tasarlanması ve kültürel değerlerin yönlendirilmesiyle oluşur. İnsanların doğuştan kendinden dini, etnik, kültürel vb. yönlerden farklı olan insan ve toplumlara karşı ön yargılı, hoşgörüsüz, saygısız olma gibi olumsuz niteliklere sahip olmadığını düşünürsek hoşgörü kültürünün oluşmasında eğitimin yeri ve önemini daha iyi kavrayabiliriz</w:t>
      </w:r>
      <w:r w:rsidR="00691FAA">
        <w:rPr>
          <w:bCs/>
          <w:i/>
        </w:rPr>
        <w:t xml:space="preserve"> </w:t>
      </w:r>
      <w:r w:rsidR="00691FAA">
        <w:rPr>
          <w:bCs/>
        </w:rPr>
        <w:t>(</w:t>
      </w:r>
      <w:proofErr w:type="spellStart"/>
      <w:r w:rsidR="00691FAA">
        <w:rPr>
          <w:bCs/>
        </w:rPr>
        <w:t>Kaymakcan</w:t>
      </w:r>
      <w:proofErr w:type="spellEnd"/>
      <w:r w:rsidR="00691FAA">
        <w:rPr>
          <w:bCs/>
        </w:rPr>
        <w:t xml:space="preserve">, 2007: 521). Toplumda hoşgörü değerinin yüceltilmesi, bu değere işlerlik kazandırılması için onda mevcut ön yargıların bertaraf edilmesi lazımdır. Böylece gerçekleşecek olan değişimlerin ise en baştan ve eğitim aracılığıyla yapılması bu konuda toplumları başarıya taşıyacaktır.  </w:t>
      </w:r>
      <w:r>
        <w:rPr>
          <w:bCs/>
        </w:rPr>
        <w:t xml:space="preserve">  </w:t>
      </w:r>
      <w:r w:rsidR="00C90DE8">
        <w:rPr>
          <w:bCs/>
        </w:rPr>
        <w:t xml:space="preserve"> </w:t>
      </w:r>
      <w:r w:rsidR="00456A93">
        <w:rPr>
          <w:bCs/>
        </w:rPr>
        <w:t xml:space="preserve">    </w:t>
      </w:r>
      <w:r w:rsidR="0008464F">
        <w:rPr>
          <w:bCs/>
        </w:rPr>
        <w:t xml:space="preserve"> </w:t>
      </w:r>
      <w:r w:rsidR="00090E52">
        <w:rPr>
          <w:bCs/>
        </w:rPr>
        <w:t xml:space="preserve">   </w:t>
      </w:r>
    </w:p>
    <w:p w:rsidR="00AA6E11" w:rsidRDefault="00343728" w:rsidP="00B12BFF">
      <w:pPr>
        <w:autoSpaceDE w:val="0"/>
        <w:autoSpaceDN w:val="0"/>
        <w:adjustRightInd w:val="0"/>
        <w:rPr>
          <w:rFonts w:ascii="Times-Bold" w:hAnsi="Times-Bold" w:cs="Times-Bold"/>
          <w:b/>
          <w:bCs/>
        </w:rPr>
      </w:pPr>
      <w:r>
        <w:rPr>
          <w:rFonts w:ascii="Times-Bold" w:hAnsi="Times-Bold" w:cs="Times-Bold"/>
          <w:b/>
          <w:bCs/>
        </w:rPr>
        <w:tab/>
      </w:r>
    </w:p>
    <w:p w:rsidR="004C7C8A" w:rsidRDefault="004C7C8A" w:rsidP="00B12BFF">
      <w:pPr>
        <w:autoSpaceDE w:val="0"/>
        <w:autoSpaceDN w:val="0"/>
        <w:adjustRightInd w:val="0"/>
        <w:rPr>
          <w:rFonts w:ascii="Times-Bold" w:hAnsi="Times-Bold" w:cs="Times-Bold"/>
          <w:b/>
          <w:bCs/>
        </w:rPr>
      </w:pPr>
    </w:p>
    <w:p w:rsidR="004C7C8A" w:rsidRDefault="004C7C8A" w:rsidP="00B12BFF">
      <w:pPr>
        <w:autoSpaceDE w:val="0"/>
        <w:autoSpaceDN w:val="0"/>
        <w:adjustRightInd w:val="0"/>
        <w:rPr>
          <w:rFonts w:ascii="Times-Bold" w:hAnsi="Times-Bold" w:cs="Times-Bold"/>
          <w:b/>
          <w:bCs/>
        </w:rPr>
      </w:pPr>
    </w:p>
    <w:p w:rsidR="004C7C8A" w:rsidRDefault="004C7C8A" w:rsidP="00B12BFF">
      <w:pPr>
        <w:autoSpaceDE w:val="0"/>
        <w:autoSpaceDN w:val="0"/>
        <w:adjustRightInd w:val="0"/>
        <w:rPr>
          <w:rFonts w:ascii="Times-Bold" w:hAnsi="Times-Bold" w:cs="Times-Bold"/>
          <w:b/>
          <w:bCs/>
        </w:rPr>
      </w:pPr>
    </w:p>
    <w:p w:rsidR="004C7C8A" w:rsidRPr="004411FD" w:rsidRDefault="00206290" w:rsidP="00F17DED">
      <w:pPr>
        <w:autoSpaceDE w:val="0"/>
        <w:autoSpaceDN w:val="0"/>
        <w:adjustRightInd w:val="0"/>
        <w:spacing w:line="360" w:lineRule="auto"/>
        <w:jc w:val="center"/>
        <w:outlineLvl w:val="0"/>
        <w:rPr>
          <w:rFonts w:ascii="Times-Bold" w:hAnsi="Times-Bold" w:cs="Times-Bold"/>
          <w:b/>
          <w:bCs/>
          <w:sz w:val="28"/>
          <w:szCs w:val="28"/>
        </w:rPr>
      </w:pPr>
      <w:bookmarkStart w:id="26" w:name="_Toc295379677"/>
      <w:r>
        <w:rPr>
          <w:rFonts w:ascii="Times-Bold" w:hAnsi="Times-Bold" w:cs="Times-Bold"/>
          <w:b/>
          <w:bCs/>
        </w:rPr>
        <w:br w:type="page"/>
      </w:r>
      <w:bookmarkStart w:id="27" w:name="_Toc297677977"/>
      <w:r w:rsidR="004C7C8A" w:rsidRPr="004411FD">
        <w:rPr>
          <w:rFonts w:ascii="Times-Bold" w:hAnsi="Times-Bold" w:cs="Times-Bold"/>
          <w:b/>
          <w:bCs/>
          <w:sz w:val="28"/>
          <w:szCs w:val="28"/>
        </w:rPr>
        <w:lastRenderedPageBreak/>
        <w:t>İKİNCİ BÖLÜM</w:t>
      </w:r>
      <w:bookmarkEnd w:id="26"/>
      <w:bookmarkEnd w:id="27"/>
    </w:p>
    <w:p w:rsidR="004C7C8A" w:rsidRDefault="004411FD" w:rsidP="004411FD">
      <w:pPr>
        <w:autoSpaceDE w:val="0"/>
        <w:autoSpaceDN w:val="0"/>
        <w:adjustRightInd w:val="0"/>
        <w:jc w:val="center"/>
        <w:outlineLvl w:val="0"/>
        <w:rPr>
          <w:rFonts w:ascii="Times-Bold" w:hAnsi="Times-Bold" w:cs="Times-Bold"/>
          <w:b/>
          <w:bCs/>
        </w:rPr>
      </w:pPr>
      <w:bookmarkStart w:id="28" w:name="_Toc297677978"/>
      <w:r>
        <w:rPr>
          <w:rFonts w:ascii="Times-Bold" w:hAnsi="Times-Bold" w:cs="Times-Bold"/>
          <w:b/>
          <w:bCs/>
        </w:rPr>
        <w:t>PROBLEM DURUMU</w:t>
      </w:r>
      <w:bookmarkEnd w:id="28"/>
    </w:p>
    <w:p w:rsidR="004411FD" w:rsidRDefault="004411FD" w:rsidP="004411FD">
      <w:pPr>
        <w:autoSpaceDE w:val="0"/>
        <w:autoSpaceDN w:val="0"/>
        <w:adjustRightInd w:val="0"/>
        <w:jc w:val="center"/>
        <w:outlineLvl w:val="0"/>
        <w:rPr>
          <w:rFonts w:ascii="Times-Bold" w:hAnsi="Times-Bold" w:cs="Times-Bold"/>
          <w:b/>
          <w:bCs/>
        </w:rPr>
      </w:pPr>
      <w:bookmarkStart w:id="29" w:name="_Toc297677979"/>
      <w:proofErr w:type="gramStart"/>
      <w:r>
        <w:rPr>
          <w:rFonts w:ascii="Times-Bold" w:hAnsi="Times-Bold" w:cs="Times-Bold"/>
          <w:b/>
          <w:bCs/>
        </w:rPr>
        <w:t>ve</w:t>
      </w:r>
      <w:bookmarkEnd w:id="29"/>
      <w:proofErr w:type="gramEnd"/>
    </w:p>
    <w:p w:rsidR="004411FD" w:rsidRDefault="004411FD" w:rsidP="004411FD">
      <w:pPr>
        <w:autoSpaceDE w:val="0"/>
        <w:autoSpaceDN w:val="0"/>
        <w:adjustRightInd w:val="0"/>
        <w:jc w:val="center"/>
        <w:outlineLvl w:val="0"/>
        <w:rPr>
          <w:rFonts w:ascii="Times-Bold" w:hAnsi="Times-Bold" w:cs="Times-Bold"/>
          <w:b/>
          <w:bCs/>
        </w:rPr>
      </w:pPr>
      <w:bookmarkStart w:id="30" w:name="_Toc297677980"/>
      <w:r>
        <w:rPr>
          <w:rFonts w:ascii="Times-Bold" w:hAnsi="Times-Bold" w:cs="Times-Bold"/>
          <w:b/>
          <w:bCs/>
        </w:rPr>
        <w:t>İLGİLİ ARAŞTIRMALAR</w:t>
      </w:r>
      <w:bookmarkEnd w:id="30"/>
    </w:p>
    <w:p w:rsidR="00206290" w:rsidRDefault="00206290" w:rsidP="004411FD">
      <w:pPr>
        <w:autoSpaceDE w:val="0"/>
        <w:autoSpaceDN w:val="0"/>
        <w:adjustRightInd w:val="0"/>
        <w:rPr>
          <w:rFonts w:ascii="Times-Bold" w:hAnsi="Times-Bold" w:cs="Times-Bold"/>
          <w:b/>
          <w:bCs/>
        </w:rPr>
      </w:pPr>
    </w:p>
    <w:p w:rsidR="00206290" w:rsidRDefault="00206290" w:rsidP="00B12BFF">
      <w:pPr>
        <w:autoSpaceDE w:val="0"/>
        <w:autoSpaceDN w:val="0"/>
        <w:adjustRightInd w:val="0"/>
        <w:rPr>
          <w:rFonts w:ascii="Times-Bold" w:hAnsi="Times-Bold" w:cs="Times-Bold"/>
          <w:b/>
          <w:bCs/>
        </w:rPr>
      </w:pPr>
    </w:p>
    <w:p w:rsidR="004C7C8A" w:rsidRDefault="00206290" w:rsidP="002F5B87">
      <w:pPr>
        <w:autoSpaceDE w:val="0"/>
        <w:autoSpaceDN w:val="0"/>
        <w:adjustRightInd w:val="0"/>
        <w:spacing w:before="240" w:after="240"/>
        <w:rPr>
          <w:rFonts w:ascii="Times-Bold" w:hAnsi="Times-Bold" w:cs="Times-Bold"/>
          <w:b/>
          <w:bCs/>
        </w:rPr>
      </w:pPr>
      <w:r>
        <w:rPr>
          <w:rFonts w:ascii="Times-Bold" w:hAnsi="Times-Bold" w:cs="Times-Bold"/>
          <w:b/>
          <w:bCs/>
        </w:rPr>
        <w:t>2.1. Problem Durumu</w:t>
      </w:r>
    </w:p>
    <w:p w:rsidR="00D3790E" w:rsidRDefault="002F7A17" w:rsidP="00D3790E">
      <w:pPr>
        <w:autoSpaceDE w:val="0"/>
        <w:autoSpaceDN w:val="0"/>
        <w:adjustRightInd w:val="0"/>
        <w:spacing w:before="240" w:line="360" w:lineRule="auto"/>
        <w:jc w:val="both"/>
        <w:rPr>
          <w:rFonts w:ascii="Times-Bold" w:hAnsi="Times-Bold" w:cs="Times-Bold"/>
          <w:bCs/>
        </w:rPr>
      </w:pPr>
      <w:r>
        <w:rPr>
          <w:rFonts w:ascii="Times-Bold" w:hAnsi="Times-Bold" w:cs="Times-Bold"/>
          <w:b/>
          <w:bCs/>
        </w:rPr>
        <w:tab/>
      </w:r>
      <w:r w:rsidR="002B584B">
        <w:rPr>
          <w:rFonts w:ascii="Times-Bold" w:hAnsi="Times-Bold" w:cs="Times-Bold"/>
          <w:bCs/>
        </w:rPr>
        <w:t xml:space="preserve">Her toplumun ideali, üyelerinin toplum yararına fikirlere sahip ve bu yönde davranışlar sergileyen bireylerden oluşmasıdır. Bunun için de bireylerin bazı özelliklere sahip olmaları ve bunların gerektirdiği davranışların uygulayıcısı olmaları gerekmektedir. Toplum mesleki anlamda işini layıkıyla yerine getiren çalışkan, üretken, bilgili paydaşlarının aynı zamanda değerleri olan insanlar olmasından yanadır. Değerlerin </w:t>
      </w:r>
      <w:r w:rsidR="002B584B">
        <w:rPr>
          <w:rFonts w:ascii="Times-Bold" w:hAnsi="Times-Bold" w:cs="Times-Bold" w:hint="eastAsia"/>
          <w:bCs/>
        </w:rPr>
        <w:t>kazanımı</w:t>
      </w:r>
      <w:r w:rsidR="002B584B">
        <w:rPr>
          <w:rFonts w:ascii="Times-Bold" w:hAnsi="Times-Bold" w:cs="Times-Bold"/>
          <w:bCs/>
        </w:rPr>
        <w:t xml:space="preserve"> ise çocukluk çağlarında gerçekleşir. İlk olarak ailede edinilmeye başlanan değerlerin kazandırılmasına, okul sürecine başlandıktan sonra aile, okul ve çevre işbirliğiyle devam edilir. Çocuklara planlanan değerler</w:t>
      </w:r>
      <w:r w:rsidR="00D3790E">
        <w:rPr>
          <w:rFonts w:ascii="Times-Bold" w:hAnsi="Times-Bold" w:cs="Times-Bold"/>
          <w:bCs/>
        </w:rPr>
        <w:t>in</w:t>
      </w:r>
      <w:r w:rsidR="002B584B">
        <w:rPr>
          <w:rFonts w:ascii="Times-Bold" w:hAnsi="Times-Bold" w:cs="Times-Bold"/>
          <w:bCs/>
        </w:rPr>
        <w:t xml:space="preserve"> kazandırılma</w:t>
      </w:r>
      <w:r w:rsidR="00D3790E">
        <w:rPr>
          <w:rFonts w:ascii="Times-Bold" w:hAnsi="Times-Bold" w:cs="Times-Bold"/>
          <w:bCs/>
        </w:rPr>
        <w:t xml:space="preserve"> sürecinde onlara doğruyu görme, seçme, doğru düşünme becerileri de kazandırılmalıdır. Çünkü b</w:t>
      </w:r>
      <w:r w:rsidRPr="002F7A17">
        <w:rPr>
          <w:rFonts w:ascii="Times-Bold" w:hAnsi="Times-Bold" w:cs="Times-Bold"/>
          <w:bCs/>
        </w:rPr>
        <w:t>ilim ve teknoloji</w:t>
      </w:r>
      <w:r>
        <w:rPr>
          <w:rFonts w:ascii="Times-Bold" w:hAnsi="Times-Bold" w:cs="Times-Bold"/>
          <w:bCs/>
        </w:rPr>
        <w:t xml:space="preserve">de meydana gelen gelişim, insanlara pek çok alanda konforlu bir yaşam imkânı sunarken, özellikle iletişim sahasında her türlü bilgiye kolay erişim </w:t>
      </w:r>
      <w:r w:rsidR="00D3790E">
        <w:rPr>
          <w:rFonts w:ascii="Times-Bold" w:hAnsi="Times-Bold" w:cs="Times-Bold"/>
          <w:bCs/>
        </w:rPr>
        <w:t>bilgi kirliliğine neden olmakta, neyin ne olduğu hakkında pek fikir sahibi olmayan çocukların yanlış şeyler öğrenmesine yol açabilmektedir.</w:t>
      </w:r>
    </w:p>
    <w:p w:rsidR="00B61531" w:rsidRDefault="00D3790E" w:rsidP="00D3790E">
      <w:pPr>
        <w:autoSpaceDE w:val="0"/>
        <w:autoSpaceDN w:val="0"/>
        <w:adjustRightInd w:val="0"/>
        <w:spacing w:before="240" w:line="360" w:lineRule="auto"/>
        <w:jc w:val="both"/>
        <w:rPr>
          <w:rFonts w:ascii="Times-Bold" w:hAnsi="Times-Bold" w:cs="Times-Bold"/>
          <w:bCs/>
        </w:rPr>
      </w:pPr>
      <w:r>
        <w:rPr>
          <w:rFonts w:ascii="Times-Bold" w:hAnsi="Times-Bold" w:cs="Times-Bold"/>
          <w:bCs/>
        </w:rPr>
        <w:tab/>
        <w:t xml:space="preserve">Toplumsal bütünlüğün ve iyiliğin sağlanması adına insanlar arasındaki sosyal ilişkilerin sağlıklı yürümesi gereklidir. Bu da </w:t>
      </w:r>
      <w:r w:rsidR="00B27E3D">
        <w:rPr>
          <w:rFonts w:ascii="Times-Bold" w:hAnsi="Times-Bold" w:cs="Times-Bold"/>
          <w:bCs/>
        </w:rPr>
        <w:t>onların</w:t>
      </w:r>
      <w:r w:rsidR="00F117FD">
        <w:rPr>
          <w:rFonts w:ascii="Times-Bold" w:hAnsi="Times-Bold" w:cs="Times-Bold"/>
          <w:bCs/>
        </w:rPr>
        <w:t>,</w:t>
      </w:r>
      <w:r w:rsidR="00B27E3D">
        <w:rPr>
          <w:rFonts w:ascii="Times-Bold" w:hAnsi="Times-Bold" w:cs="Times-Bold"/>
          <w:bCs/>
        </w:rPr>
        <w:t xml:space="preserve"> birbirlerine karşı </w:t>
      </w:r>
      <w:r>
        <w:rPr>
          <w:rFonts w:ascii="Times-Bold" w:hAnsi="Times-Bold" w:cs="Times-Bold"/>
          <w:bCs/>
        </w:rPr>
        <w:t>sa</w:t>
      </w:r>
      <w:r w:rsidR="00935FB7">
        <w:rPr>
          <w:rFonts w:ascii="Times-Bold" w:hAnsi="Times-Bold" w:cs="Times-Bold"/>
          <w:bCs/>
        </w:rPr>
        <w:t>ygı, sevgi, dürüstlük, hoşgörü</w:t>
      </w:r>
      <w:r w:rsidR="00F117FD">
        <w:rPr>
          <w:rFonts w:ascii="Times-Bold" w:hAnsi="Times-Bold" w:cs="Times-Bold"/>
          <w:bCs/>
        </w:rPr>
        <w:t>, eşitlik, yardımseverlik</w:t>
      </w:r>
      <w:r w:rsidR="00935FB7">
        <w:rPr>
          <w:rFonts w:ascii="Times-Bold" w:hAnsi="Times-Bold" w:cs="Times-Bold"/>
          <w:bCs/>
        </w:rPr>
        <w:t xml:space="preserve"> vb</w:t>
      </w:r>
      <w:r w:rsidR="00B27E3D">
        <w:rPr>
          <w:rFonts w:ascii="Times-Bold" w:hAnsi="Times-Bold" w:cs="Times-Bold"/>
          <w:bCs/>
        </w:rPr>
        <w:t xml:space="preserve"> değerlerin gerektirdiği davranışları göstermelerine</w:t>
      </w:r>
      <w:r w:rsidR="00F117FD">
        <w:rPr>
          <w:rFonts w:ascii="Times-Bold" w:hAnsi="Times-Bold" w:cs="Times-Bold"/>
          <w:bCs/>
        </w:rPr>
        <w:t>;</w:t>
      </w:r>
      <w:r w:rsidR="00935FB7">
        <w:rPr>
          <w:rFonts w:ascii="Times-Bold" w:hAnsi="Times-Bold" w:cs="Times-Bold"/>
          <w:bCs/>
        </w:rPr>
        <w:t xml:space="preserve"> </w:t>
      </w:r>
      <w:r>
        <w:rPr>
          <w:rFonts w:ascii="Times-Bold" w:hAnsi="Times-Bold" w:cs="Times-Bold"/>
          <w:bCs/>
        </w:rPr>
        <w:t>paylaşımlara, paylaşımın olmadığı durumlarda anlayışa</w:t>
      </w:r>
      <w:r w:rsidR="00F117FD">
        <w:rPr>
          <w:rFonts w:ascii="Times-Bold" w:hAnsi="Times-Bold" w:cs="Times-Bold"/>
          <w:bCs/>
        </w:rPr>
        <w:t>;</w:t>
      </w:r>
      <w:r w:rsidR="00B27E3D">
        <w:rPr>
          <w:rFonts w:ascii="Times-Bold" w:hAnsi="Times-Bold" w:cs="Times-Bold"/>
          <w:bCs/>
        </w:rPr>
        <w:t xml:space="preserve"> toplumsal düzen içerisinde sorumluluklarını yerine geti</w:t>
      </w:r>
      <w:r w:rsidR="00B61531">
        <w:rPr>
          <w:rFonts w:ascii="Times-Bold" w:hAnsi="Times-Bold" w:cs="Times-Bold"/>
          <w:bCs/>
        </w:rPr>
        <w:t xml:space="preserve">rmelerine, çalışkan olmalarına, çevrelerine duyarlı olmalarına bağlıdır. Bunlarla birlikte içinde bulundukları toplumla aralarındaki bağın kuvvetli olması, toplumun tarihi ve kültürel değerlerinin de bireyler tarafından benimsenmesi önemlidir. </w:t>
      </w:r>
    </w:p>
    <w:p w:rsidR="00EB7EF9" w:rsidRDefault="00B61531" w:rsidP="00B61531">
      <w:pPr>
        <w:autoSpaceDE w:val="0"/>
        <w:autoSpaceDN w:val="0"/>
        <w:adjustRightInd w:val="0"/>
        <w:spacing w:before="240" w:line="360" w:lineRule="auto"/>
        <w:ind w:firstLine="567"/>
        <w:jc w:val="both"/>
        <w:rPr>
          <w:rFonts w:ascii="Times-Bold" w:hAnsi="Times-Bold" w:cs="Times-Bold"/>
          <w:bCs/>
        </w:rPr>
      </w:pPr>
      <w:r>
        <w:rPr>
          <w:rFonts w:ascii="Times-Bold" w:hAnsi="Times-Bold" w:cs="Times-Bold"/>
          <w:bCs/>
        </w:rPr>
        <w:t>Değerler ortak paydasında birleşen bu konuların önemi bu kadar açık olmasına karşın genel anlamda hem ebeveynler hem de okullar tarafından akademik başarı daha çok önemsenmekte, değerler eğitimi ikinci planda kalmaktadır. Tam anlamıyla planlı ve sistemli bir şekilde değerler eğitimine tabi tutulmayan öğrenciler ileride belki çok iyi mesleklere sahip olabilmekte ancak</w:t>
      </w:r>
      <w:r w:rsidR="00EB7EF9">
        <w:rPr>
          <w:rFonts w:ascii="Times-Bold" w:hAnsi="Times-Bold" w:cs="Times-Bold"/>
          <w:bCs/>
        </w:rPr>
        <w:t xml:space="preserve"> </w:t>
      </w:r>
      <w:r w:rsidR="00A37261">
        <w:rPr>
          <w:rFonts w:ascii="Times-Bold" w:hAnsi="Times-Bold" w:cs="Times-Bold"/>
          <w:bCs/>
        </w:rPr>
        <w:t>edinmeleri</w:t>
      </w:r>
      <w:r w:rsidR="00EB7EF9">
        <w:rPr>
          <w:rFonts w:ascii="Times-Bold" w:hAnsi="Times-Bold" w:cs="Times-Bold"/>
          <w:bCs/>
        </w:rPr>
        <w:t xml:space="preserve"> gereken değerleri tam olarak </w:t>
      </w:r>
      <w:r w:rsidR="00EB7EF9">
        <w:rPr>
          <w:rFonts w:ascii="Times-Bold" w:hAnsi="Times-Bold" w:cs="Times-Bold"/>
          <w:bCs/>
        </w:rPr>
        <w:lastRenderedPageBreak/>
        <w:t xml:space="preserve">kazanamamaktadırlar. </w:t>
      </w:r>
      <w:r w:rsidR="00A37261">
        <w:rPr>
          <w:rFonts w:ascii="Times-Bold" w:hAnsi="Times-Bold" w:cs="Times-Bold"/>
          <w:bCs/>
        </w:rPr>
        <w:t xml:space="preserve">Bu eksiklik insan ilişkilerinde karmaşa, anlayışsızlık, bencillik, duyarsızlık, şiddet eğilimli davranışlar gibi olumsuzluklara, olumsuzluklar da </w:t>
      </w:r>
      <w:r w:rsidR="00EB7EF9">
        <w:rPr>
          <w:rFonts w:ascii="Times-Bold" w:hAnsi="Times-Bold" w:cs="Times-Bold"/>
          <w:bCs/>
        </w:rPr>
        <w:t xml:space="preserve">toplumsal düzen içerisinde </w:t>
      </w:r>
      <w:r w:rsidR="00A37261">
        <w:rPr>
          <w:rFonts w:ascii="Times-Bold" w:hAnsi="Times-Bold" w:cs="Times-Bold"/>
          <w:bCs/>
        </w:rPr>
        <w:t>sorunlara</w:t>
      </w:r>
      <w:r w:rsidR="00EB7EF9">
        <w:rPr>
          <w:rFonts w:ascii="Times-Bold" w:hAnsi="Times-Bold" w:cs="Times-Bold"/>
          <w:bCs/>
        </w:rPr>
        <w:t xml:space="preserve"> neden olmaktadır. Bu nedenle </w:t>
      </w:r>
      <w:r w:rsidR="00A37261">
        <w:rPr>
          <w:rFonts w:ascii="Times-Bold" w:hAnsi="Times-Bold" w:cs="Times-Bold"/>
          <w:bCs/>
        </w:rPr>
        <w:t xml:space="preserve">bunları önleyebilecek bir güce sahip olan </w:t>
      </w:r>
      <w:r w:rsidR="00EB7EF9">
        <w:rPr>
          <w:rFonts w:ascii="Times-Bold" w:hAnsi="Times-Bold" w:cs="Times-Bold"/>
          <w:bCs/>
        </w:rPr>
        <w:t xml:space="preserve">değerler eğitimine </w:t>
      </w:r>
      <w:r w:rsidR="00A37261">
        <w:rPr>
          <w:rFonts w:ascii="Times-Bold" w:hAnsi="Times-Bold" w:cs="Times-Bold"/>
          <w:bCs/>
        </w:rPr>
        <w:t xml:space="preserve">okullarda </w:t>
      </w:r>
      <w:r w:rsidR="00EB7EF9">
        <w:rPr>
          <w:rFonts w:ascii="Times-Bold" w:hAnsi="Times-Bold" w:cs="Times-Bold"/>
          <w:bCs/>
        </w:rPr>
        <w:t xml:space="preserve">daha </w:t>
      </w:r>
      <w:r w:rsidR="00A37261">
        <w:rPr>
          <w:rFonts w:ascii="Times-Bold" w:hAnsi="Times-Bold" w:cs="Times-Bold"/>
          <w:bCs/>
        </w:rPr>
        <w:t>yer verilmeli, öğ</w:t>
      </w:r>
      <w:r w:rsidR="00845DC0">
        <w:rPr>
          <w:rFonts w:ascii="Times-Bold" w:hAnsi="Times-Bold" w:cs="Times-Bold"/>
          <w:bCs/>
        </w:rPr>
        <w:t>rencilerin evrensel, toplumsal değerleri kazanmaları konusuna önem verilmelidir</w:t>
      </w:r>
      <w:r w:rsidR="00EB7EF9">
        <w:rPr>
          <w:rFonts w:ascii="Times-Bold" w:hAnsi="Times-Bold" w:cs="Times-Bold"/>
          <w:bCs/>
        </w:rPr>
        <w:t>.</w:t>
      </w:r>
    </w:p>
    <w:p w:rsidR="00C90A6B" w:rsidRDefault="00C90A6B" w:rsidP="002F5B87">
      <w:pPr>
        <w:autoSpaceDE w:val="0"/>
        <w:autoSpaceDN w:val="0"/>
        <w:adjustRightInd w:val="0"/>
        <w:spacing w:before="240" w:line="360" w:lineRule="auto"/>
        <w:ind w:firstLine="567"/>
        <w:jc w:val="both"/>
        <w:rPr>
          <w:rFonts w:ascii="Times-Bold" w:hAnsi="Times-Bold" w:cs="Times-Bold"/>
          <w:bCs/>
        </w:rPr>
      </w:pPr>
      <w:r>
        <w:rPr>
          <w:rFonts w:ascii="Times-Bold" w:hAnsi="Times-Bold" w:cs="Times-Bold"/>
          <w:bCs/>
        </w:rPr>
        <w:t xml:space="preserve">Araştırmaya konu edinilen ilköğretim 5. sınıf öğrencilerinin sosyal bilgiler dersi kapsamında hazırlanan yıllık planlarında yer alan değerler “sorumluluk, estetik, doğal çevreye duyarlılık, çalışkanlık, akademik dürüstlük, dayanışma, adil olma, bayrağa ve İstiklal Marşı’na saygı ve tarihsel mirasa duyarlılık” tır. Araştırmaya bu değerlerden sorumluluk, doğal çevreye ve tarihsel mirasa duyarlılık, bayrağa ve İstiklal Marşı’na saygı dâhil edilmiştir. Bayrağa ve İstiklal Marşına saygı vatanseverlik değeri adı altında ele alınırken bu değerlere bir de hoşgörü değeri eklenmiştir. Hoşgörü değerinin de çalışmaya dâhil edilmesinin nedenlerinden biri küresel vatandaşlık bağlamında öğrencilerin vatanseverlik ve hoşgörü dengesini nasıl kurduklarını anlamak; ikincisi ise toplum içinde artan şiddet, tahammülsüzlük, bencillik gibi davranışların hoşgörü ile bağlantısını kurup öğrencilerin bunlar hakkındaki yönelimlerini belirlemektir. Araştırma kapsamına alınan değerlerin seçilme nedeni araştırmanın giriş bölümünde detaylı bir şekilde anlatılmakla birlikte, temelde toplumun şu andaki </w:t>
      </w:r>
      <w:proofErr w:type="gramStart"/>
      <w:r>
        <w:rPr>
          <w:rFonts w:ascii="Times-Bold" w:hAnsi="Times-Bold" w:cs="Times-Bold"/>
          <w:bCs/>
        </w:rPr>
        <w:t>konjonktüre</w:t>
      </w:r>
      <w:proofErr w:type="gramEnd"/>
      <w:r>
        <w:rPr>
          <w:rFonts w:ascii="Times-Bold" w:hAnsi="Times-Bold" w:cs="Times-Bold"/>
          <w:bCs/>
        </w:rPr>
        <w:t xml:space="preserve"> bağlı olarak söz konusu bu değerlere duyduğu ihtiyacın öncelikli olmasıdır. </w:t>
      </w:r>
    </w:p>
    <w:p w:rsidR="004C7C8A" w:rsidRPr="00EB7EF9" w:rsidRDefault="00EB7EF9" w:rsidP="002F5B87">
      <w:pPr>
        <w:autoSpaceDE w:val="0"/>
        <w:autoSpaceDN w:val="0"/>
        <w:adjustRightInd w:val="0"/>
        <w:spacing w:before="240" w:after="240" w:line="360" w:lineRule="auto"/>
        <w:jc w:val="both"/>
        <w:rPr>
          <w:rFonts w:ascii="Times-Bold" w:hAnsi="Times-Bold" w:cs="Times-Bold"/>
          <w:b/>
          <w:bCs/>
        </w:rPr>
      </w:pPr>
      <w:r>
        <w:rPr>
          <w:rFonts w:ascii="Times-Bold" w:hAnsi="Times-Bold" w:cs="Times-Bold"/>
          <w:b/>
          <w:bCs/>
        </w:rPr>
        <w:t xml:space="preserve">2.1.1. </w:t>
      </w:r>
      <w:r w:rsidRPr="00EB7EF9">
        <w:rPr>
          <w:rFonts w:ascii="Times-Bold" w:hAnsi="Times-Bold" w:cs="Times-Bold"/>
          <w:b/>
          <w:bCs/>
        </w:rPr>
        <w:t xml:space="preserve">Problem Cümlesi   </w:t>
      </w:r>
      <w:r w:rsidR="00B61531" w:rsidRPr="00EB7EF9">
        <w:rPr>
          <w:rFonts w:ascii="Times-Bold" w:hAnsi="Times-Bold" w:cs="Times-Bold"/>
          <w:b/>
          <w:bCs/>
        </w:rPr>
        <w:t xml:space="preserve"> </w:t>
      </w:r>
    </w:p>
    <w:p w:rsidR="001476F0" w:rsidRDefault="00343728" w:rsidP="00A32ABA">
      <w:pPr>
        <w:autoSpaceDE w:val="0"/>
        <w:autoSpaceDN w:val="0"/>
        <w:adjustRightInd w:val="0"/>
        <w:spacing w:line="360" w:lineRule="auto"/>
        <w:jc w:val="both"/>
        <w:rPr>
          <w:rFonts w:ascii="Times-Bold" w:hAnsi="Times-Bold" w:cs="Times-Bold"/>
          <w:bCs/>
        </w:rPr>
      </w:pPr>
      <w:r>
        <w:rPr>
          <w:rFonts w:ascii="Times-Bold" w:hAnsi="Times-Bold" w:cs="Times-Bold"/>
          <w:b/>
          <w:bCs/>
        </w:rPr>
        <w:tab/>
      </w:r>
      <w:r w:rsidRPr="00343728">
        <w:rPr>
          <w:rFonts w:ascii="Times-Bold" w:hAnsi="Times-Bold" w:cs="Times-Bold"/>
          <w:bCs/>
        </w:rPr>
        <w:t>A</w:t>
      </w:r>
      <w:r>
        <w:rPr>
          <w:rFonts w:ascii="Times-Bold" w:hAnsi="Times-Bold" w:cs="Times-Bold"/>
          <w:bCs/>
        </w:rPr>
        <w:t xml:space="preserve">raştırmada cevabı aranan “ilköğretim 5. sınıfa devam eden öğrencilerin </w:t>
      </w:r>
      <w:r w:rsidR="001476F0">
        <w:rPr>
          <w:rFonts w:ascii="Times-Bold" w:hAnsi="Times-Bold" w:cs="Times-Bold"/>
          <w:bCs/>
        </w:rPr>
        <w:t>S</w:t>
      </w:r>
      <w:r>
        <w:rPr>
          <w:rFonts w:ascii="Times-Bold" w:hAnsi="Times-Bold" w:cs="Times-Bold"/>
          <w:bCs/>
        </w:rPr>
        <w:t>orumluluk</w:t>
      </w:r>
      <w:r w:rsidR="006676BC">
        <w:rPr>
          <w:rFonts w:ascii="Times-Bold" w:hAnsi="Times-Bold" w:cs="Times-Bold"/>
          <w:bCs/>
        </w:rPr>
        <w:t xml:space="preserve"> sahibi olma</w:t>
      </w:r>
      <w:r>
        <w:rPr>
          <w:rFonts w:ascii="Times-Bold" w:hAnsi="Times-Bold" w:cs="Times-Bold"/>
          <w:bCs/>
        </w:rPr>
        <w:t xml:space="preserve">, </w:t>
      </w:r>
    </w:p>
    <w:p w:rsidR="001476F0" w:rsidRDefault="001476F0" w:rsidP="00A32ABA">
      <w:pPr>
        <w:autoSpaceDE w:val="0"/>
        <w:autoSpaceDN w:val="0"/>
        <w:adjustRightInd w:val="0"/>
        <w:spacing w:line="360" w:lineRule="auto"/>
        <w:jc w:val="both"/>
        <w:rPr>
          <w:rFonts w:ascii="Times-Bold" w:hAnsi="Times-Bold" w:cs="Times-Bold"/>
          <w:bCs/>
        </w:rPr>
      </w:pPr>
      <w:r>
        <w:rPr>
          <w:rFonts w:ascii="Times-Bold" w:hAnsi="Times-Bold" w:cs="Times-Bold"/>
          <w:bCs/>
        </w:rPr>
        <w:t>D</w:t>
      </w:r>
      <w:r w:rsidR="00343728">
        <w:rPr>
          <w:rFonts w:ascii="Times-Bold" w:hAnsi="Times-Bold" w:cs="Times-Bold"/>
          <w:bCs/>
        </w:rPr>
        <w:t xml:space="preserve">oğal çevreye ile tarihsel mirasa duyarlılık, </w:t>
      </w:r>
    </w:p>
    <w:p w:rsidR="001476F0" w:rsidRDefault="001476F0" w:rsidP="00A32ABA">
      <w:pPr>
        <w:autoSpaceDE w:val="0"/>
        <w:autoSpaceDN w:val="0"/>
        <w:adjustRightInd w:val="0"/>
        <w:spacing w:line="360" w:lineRule="auto"/>
        <w:jc w:val="both"/>
        <w:rPr>
          <w:rFonts w:ascii="Times-Bold" w:hAnsi="Times-Bold" w:cs="Times-Bold"/>
          <w:bCs/>
        </w:rPr>
      </w:pPr>
      <w:r>
        <w:rPr>
          <w:rFonts w:ascii="Times-Bold" w:hAnsi="Times-Bold" w:cs="Times-Bold"/>
          <w:bCs/>
        </w:rPr>
        <w:t>V</w:t>
      </w:r>
      <w:r w:rsidR="00343728">
        <w:rPr>
          <w:rFonts w:ascii="Times-Bold" w:hAnsi="Times-Bold" w:cs="Times-Bold"/>
          <w:bCs/>
        </w:rPr>
        <w:t xml:space="preserve">atanseverlik </w:t>
      </w:r>
      <w:r w:rsidR="006676BC">
        <w:rPr>
          <w:rFonts w:ascii="Times-Bold" w:hAnsi="Times-Bold" w:cs="Times-Bold"/>
          <w:bCs/>
        </w:rPr>
        <w:t xml:space="preserve">(İstiklal Marşı’na ve bayrağa saygı) </w:t>
      </w:r>
      <w:r>
        <w:rPr>
          <w:rFonts w:ascii="Times-Bold" w:hAnsi="Times-Bold" w:cs="Times-Bold"/>
          <w:bCs/>
        </w:rPr>
        <w:t xml:space="preserve">ile </w:t>
      </w:r>
    </w:p>
    <w:p w:rsidR="00EB7EF9" w:rsidRDefault="001476F0" w:rsidP="00A32ABA">
      <w:pPr>
        <w:autoSpaceDE w:val="0"/>
        <w:autoSpaceDN w:val="0"/>
        <w:adjustRightInd w:val="0"/>
        <w:spacing w:line="360" w:lineRule="auto"/>
        <w:jc w:val="both"/>
        <w:rPr>
          <w:rFonts w:ascii="Times-Bold" w:hAnsi="Times-Bold" w:cs="Times-Bold"/>
          <w:bCs/>
        </w:rPr>
      </w:pPr>
      <w:r>
        <w:rPr>
          <w:rFonts w:ascii="Times-Bold" w:hAnsi="Times-Bold" w:cs="Times-Bold"/>
          <w:bCs/>
        </w:rPr>
        <w:t>Hoşgörü</w:t>
      </w:r>
      <w:r w:rsidR="00EB7EF9">
        <w:rPr>
          <w:rFonts w:ascii="Times-Bold" w:hAnsi="Times-Bold" w:cs="Times-Bold"/>
          <w:bCs/>
        </w:rPr>
        <w:t xml:space="preserve"> </w:t>
      </w:r>
      <w:r w:rsidR="00343728">
        <w:rPr>
          <w:rFonts w:ascii="Times-Bold" w:hAnsi="Times-Bold" w:cs="Times-Bold"/>
          <w:bCs/>
        </w:rPr>
        <w:t xml:space="preserve">değerlerine ilişkin algıları </w:t>
      </w:r>
      <w:r w:rsidR="00C64766">
        <w:rPr>
          <w:rFonts w:ascii="Times-Bold" w:hAnsi="Times-Bold" w:cs="Times-Bold"/>
          <w:bCs/>
        </w:rPr>
        <w:t>nasıldır</w:t>
      </w:r>
      <w:r>
        <w:rPr>
          <w:rFonts w:ascii="Times-Bold" w:hAnsi="Times-Bold" w:cs="Times-Bold"/>
          <w:bCs/>
        </w:rPr>
        <w:t>?</w:t>
      </w:r>
      <w:r w:rsidR="00EB7EF9">
        <w:rPr>
          <w:rFonts w:ascii="Times-Bold" w:hAnsi="Times-Bold" w:cs="Times-Bold"/>
          <w:bCs/>
        </w:rPr>
        <w:t>”</w:t>
      </w:r>
      <w:r w:rsidR="00343728">
        <w:rPr>
          <w:rFonts w:ascii="Times-Bold" w:hAnsi="Times-Bold" w:cs="Times-Bold"/>
          <w:bCs/>
        </w:rPr>
        <w:t xml:space="preserve"> sorusudur. </w:t>
      </w:r>
    </w:p>
    <w:p w:rsidR="00343728" w:rsidRDefault="00343728" w:rsidP="00EB7EF9">
      <w:pPr>
        <w:autoSpaceDE w:val="0"/>
        <w:autoSpaceDN w:val="0"/>
        <w:adjustRightInd w:val="0"/>
        <w:spacing w:line="360" w:lineRule="auto"/>
        <w:ind w:firstLine="567"/>
        <w:jc w:val="both"/>
        <w:rPr>
          <w:rFonts w:ascii="Times-Bold" w:hAnsi="Times-Bold" w:cs="Times-Bold"/>
          <w:bCs/>
        </w:rPr>
      </w:pPr>
      <w:r>
        <w:rPr>
          <w:rFonts w:ascii="Times-Bold" w:hAnsi="Times-Bold" w:cs="Times-Bold"/>
          <w:bCs/>
        </w:rPr>
        <w:t xml:space="preserve">Bu esas üzerinde </w:t>
      </w:r>
      <w:r w:rsidR="001476F0">
        <w:rPr>
          <w:rFonts w:ascii="Times-Bold" w:hAnsi="Times-Bold" w:cs="Times-Bold"/>
          <w:bCs/>
        </w:rPr>
        <w:t>bir alt problem olarak;</w:t>
      </w:r>
    </w:p>
    <w:p w:rsidR="00753D0E" w:rsidRDefault="00753D0E" w:rsidP="001476F0">
      <w:pPr>
        <w:autoSpaceDE w:val="0"/>
        <w:autoSpaceDN w:val="0"/>
        <w:adjustRightInd w:val="0"/>
        <w:spacing w:line="360" w:lineRule="auto"/>
        <w:ind w:firstLine="567"/>
        <w:jc w:val="both"/>
        <w:rPr>
          <w:rFonts w:ascii="Times-Bold" w:hAnsi="Times-Bold" w:cs="Times-Bold"/>
          <w:bCs/>
        </w:rPr>
      </w:pPr>
      <w:r>
        <w:rPr>
          <w:rFonts w:ascii="Times-Bold" w:hAnsi="Times-Bold" w:cs="Times-Bold"/>
          <w:bCs/>
        </w:rPr>
        <w:t xml:space="preserve">İlköğretim 5. sınıfa devam eden öğrencilerin </w:t>
      </w:r>
      <w:r w:rsidR="001476F0">
        <w:rPr>
          <w:rFonts w:ascii="Times-Bold" w:hAnsi="Times-Bold" w:cs="Times-Bold"/>
          <w:bCs/>
        </w:rPr>
        <w:t xml:space="preserve">yukarıda belirtilen değerlerle ilgili olarak öğrenim gördükleri </w:t>
      </w:r>
      <w:r>
        <w:rPr>
          <w:rFonts w:ascii="Times-Bold" w:hAnsi="Times-Bold" w:cs="Times-Bold"/>
          <w:bCs/>
        </w:rPr>
        <w:t>okulların gelir durumuna göre bir farklılık göster</w:t>
      </w:r>
      <w:r w:rsidR="001476F0">
        <w:rPr>
          <w:rFonts w:ascii="Times-Bold" w:hAnsi="Times-Bold" w:cs="Times-Bold"/>
          <w:bCs/>
        </w:rPr>
        <w:t xml:space="preserve">ip göstermediği </w:t>
      </w:r>
      <w:r w:rsidR="00EB7EF9">
        <w:rPr>
          <w:rFonts w:ascii="Times-Bold" w:hAnsi="Times-Bold" w:cs="Times-Bold"/>
          <w:bCs/>
        </w:rPr>
        <w:t xml:space="preserve">de </w:t>
      </w:r>
      <w:r w:rsidR="001476F0">
        <w:rPr>
          <w:rFonts w:ascii="Times-Bold" w:hAnsi="Times-Bold" w:cs="Times-Bold"/>
          <w:bCs/>
        </w:rPr>
        <w:t>belirlenmeye çalışılmıştır.</w:t>
      </w:r>
    </w:p>
    <w:p w:rsidR="00605EB3" w:rsidRDefault="00605EB3" w:rsidP="002F5B87">
      <w:pPr>
        <w:autoSpaceDE w:val="0"/>
        <w:autoSpaceDN w:val="0"/>
        <w:adjustRightInd w:val="0"/>
        <w:spacing w:before="240" w:after="240" w:line="360" w:lineRule="auto"/>
        <w:jc w:val="both"/>
        <w:outlineLvl w:val="1"/>
        <w:rPr>
          <w:b/>
        </w:rPr>
      </w:pPr>
      <w:bookmarkStart w:id="31" w:name="_Toc295379682"/>
      <w:bookmarkStart w:id="32" w:name="_Toc297677981"/>
    </w:p>
    <w:p w:rsidR="00605EB3" w:rsidRDefault="00605EB3" w:rsidP="002F5B87">
      <w:pPr>
        <w:autoSpaceDE w:val="0"/>
        <w:autoSpaceDN w:val="0"/>
        <w:adjustRightInd w:val="0"/>
        <w:spacing w:before="240" w:after="240" w:line="360" w:lineRule="auto"/>
        <w:jc w:val="both"/>
        <w:outlineLvl w:val="1"/>
        <w:rPr>
          <w:b/>
        </w:rPr>
      </w:pPr>
    </w:p>
    <w:p w:rsidR="00B436AF" w:rsidRPr="00B436AF" w:rsidRDefault="004C7C8A" w:rsidP="002F5B87">
      <w:pPr>
        <w:autoSpaceDE w:val="0"/>
        <w:autoSpaceDN w:val="0"/>
        <w:adjustRightInd w:val="0"/>
        <w:spacing w:before="240" w:after="240" w:line="360" w:lineRule="auto"/>
        <w:jc w:val="both"/>
        <w:outlineLvl w:val="1"/>
        <w:rPr>
          <w:b/>
        </w:rPr>
      </w:pPr>
      <w:r>
        <w:rPr>
          <w:b/>
        </w:rPr>
        <w:lastRenderedPageBreak/>
        <w:t xml:space="preserve">2.2. </w:t>
      </w:r>
      <w:r w:rsidR="00B436AF" w:rsidRPr="00B436AF">
        <w:rPr>
          <w:b/>
        </w:rPr>
        <w:t>Araştırmanın Amacı</w:t>
      </w:r>
      <w:bookmarkEnd w:id="31"/>
      <w:bookmarkEnd w:id="32"/>
    </w:p>
    <w:p w:rsidR="00C81CBE" w:rsidRDefault="00CC372E" w:rsidP="000876FC">
      <w:pPr>
        <w:autoSpaceDE w:val="0"/>
        <w:autoSpaceDN w:val="0"/>
        <w:adjustRightInd w:val="0"/>
        <w:spacing w:line="360" w:lineRule="auto"/>
        <w:ind w:firstLine="706"/>
        <w:jc w:val="both"/>
      </w:pPr>
      <w:r>
        <w:t>Bu araştırmanın temel amacı ilköğretim okul</w:t>
      </w:r>
      <w:r w:rsidR="00C86536">
        <w:t>larında</w:t>
      </w:r>
      <w:r>
        <w:t xml:space="preserve"> </w:t>
      </w:r>
      <w:r w:rsidR="00C86536">
        <w:t xml:space="preserve">değer eğitimi ile ilgili mevcut durumu </w:t>
      </w:r>
      <w:r>
        <w:t xml:space="preserve">sosyal bilgiler dersi kapsamında </w:t>
      </w:r>
      <w:r w:rsidR="00C86536">
        <w:t xml:space="preserve">tespit etmek, öğrencilerin değerler hakkındaki bilgi ve görüşlerini </w:t>
      </w:r>
      <w:r w:rsidR="00C81CBE">
        <w:t>ortaya çıkarmak</w:t>
      </w:r>
      <w:r w:rsidR="00CE38AE">
        <w:t>, dolaylı olarak da değerler eğitimi konusunda okulun, öğretmenlerin ve ebeveynlerin etkilerini ortaya koyarken belirlenen eksiklikler doğrultusunda çözüm önerileri geliştirmek</w:t>
      </w:r>
      <w:r w:rsidR="00C81CBE">
        <w:t>t</w:t>
      </w:r>
      <w:r w:rsidR="00CE38AE">
        <w:t>i</w:t>
      </w:r>
      <w:r w:rsidR="00C81CBE">
        <w:t>r.</w:t>
      </w:r>
    </w:p>
    <w:p w:rsidR="00CC372E" w:rsidRPr="00C81CBE" w:rsidRDefault="004C7C8A" w:rsidP="002F5B87">
      <w:pPr>
        <w:autoSpaceDE w:val="0"/>
        <w:autoSpaceDN w:val="0"/>
        <w:adjustRightInd w:val="0"/>
        <w:spacing w:before="240" w:after="240" w:line="360" w:lineRule="auto"/>
        <w:jc w:val="both"/>
        <w:outlineLvl w:val="1"/>
        <w:rPr>
          <w:b/>
        </w:rPr>
      </w:pPr>
      <w:bookmarkStart w:id="33" w:name="_Toc295379683"/>
      <w:bookmarkStart w:id="34" w:name="_Toc297677982"/>
      <w:r>
        <w:rPr>
          <w:b/>
        </w:rPr>
        <w:t xml:space="preserve">2.3. </w:t>
      </w:r>
      <w:r w:rsidR="00C81CBE" w:rsidRPr="00C81CBE">
        <w:rPr>
          <w:b/>
        </w:rPr>
        <w:t>Araştırmanın Önemi</w:t>
      </w:r>
      <w:bookmarkEnd w:id="33"/>
      <w:bookmarkEnd w:id="34"/>
      <w:r w:rsidR="00C86536" w:rsidRPr="00C81CBE">
        <w:rPr>
          <w:b/>
        </w:rPr>
        <w:t xml:space="preserve"> </w:t>
      </w:r>
    </w:p>
    <w:p w:rsidR="00CC372E" w:rsidRDefault="00CC372E" w:rsidP="00CC372E">
      <w:pPr>
        <w:autoSpaceDE w:val="0"/>
        <w:autoSpaceDN w:val="0"/>
        <w:adjustRightInd w:val="0"/>
        <w:spacing w:line="360" w:lineRule="auto"/>
        <w:ind w:firstLine="708"/>
        <w:jc w:val="both"/>
        <w:rPr>
          <w:color w:val="000000"/>
        </w:rPr>
      </w:pPr>
      <w:r w:rsidRPr="001476F0">
        <w:rPr>
          <w:color w:val="000000"/>
          <w:spacing w:val="3"/>
        </w:rPr>
        <w:t>Değerler her kararın rehberi</w:t>
      </w:r>
      <w:r w:rsidR="001476F0" w:rsidRPr="001476F0">
        <w:rPr>
          <w:color w:val="000000"/>
          <w:spacing w:val="3"/>
        </w:rPr>
        <w:t xml:space="preserve"> olduğunu belirten </w:t>
      </w:r>
      <w:proofErr w:type="spellStart"/>
      <w:r w:rsidR="001476F0" w:rsidRPr="001476F0">
        <w:rPr>
          <w:color w:val="000000"/>
          <w:spacing w:val="3"/>
        </w:rPr>
        <w:t>Robbins</w:t>
      </w:r>
      <w:proofErr w:type="spellEnd"/>
      <w:r w:rsidR="001476F0" w:rsidRPr="001476F0">
        <w:rPr>
          <w:color w:val="000000"/>
          <w:spacing w:val="3"/>
        </w:rPr>
        <w:t xml:space="preserve"> (1995), </w:t>
      </w:r>
      <w:r w:rsidRPr="001476F0">
        <w:rPr>
          <w:color w:val="000000"/>
          <w:spacing w:val="3"/>
        </w:rPr>
        <w:t xml:space="preserve">Kendi değerlerini iyi bilen ve onlara göre yaşayan </w:t>
      </w:r>
      <w:r w:rsidRPr="001476F0">
        <w:rPr>
          <w:color w:val="000000"/>
        </w:rPr>
        <w:t>insanlar, toplumun lideri durumuna geçe</w:t>
      </w:r>
      <w:r w:rsidR="001476F0" w:rsidRPr="001476F0">
        <w:rPr>
          <w:color w:val="000000"/>
        </w:rPr>
        <w:t>ce</w:t>
      </w:r>
      <w:r w:rsidR="001476F0">
        <w:rPr>
          <w:color w:val="000000"/>
        </w:rPr>
        <w:t xml:space="preserve">kleri düşüncesini savunmaktadır </w:t>
      </w:r>
      <w:proofErr w:type="gramStart"/>
      <w:r w:rsidR="001476F0" w:rsidRPr="001476F0">
        <w:rPr>
          <w:color w:val="000000"/>
        </w:rPr>
        <w:t>(</w:t>
      </w:r>
      <w:proofErr w:type="spellStart"/>
      <w:proofErr w:type="gramEnd"/>
      <w:r w:rsidRPr="00047E0C">
        <w:rPr>
          <w:color w:val="000000"/>
        </w:rPr>
        <w:t>akt</w:t>
      </w:r>
      <w:proofErr w:type="spellEnd"/>
      <w:r w:rsidRPr="00047E0C">
        <w:rPr>
          <w:color w:val="000000"/>
        </w:rPr>
        <w:t xml:space="preserve">. </w:t>
      </w:r>
      <w:proofErr w:type="spellStart"/>
      <w:r w:rsidRPr="00047E0C">
        <w:rPr>
          <w:color w:val="000000"/>
        </w:rPr>
        <w:t>Arslanoğlu</w:t>
      </w:r>
      <w:proofErr w:type="spellEnd"/>
      <w:r w:rsidRPr="00047E0C">
        <w:rPr>
          <w:color w:val="000000"/>
        </w:rPr>
        <w:t>, 2005</w:t>
      </w:r>
      <w:r w:rsidR="009034A1">
        <w:rPr>
          <w:color w:val="000000"/>
        </w:rPr>
        <w:t>: 66</w:t>
      </w:r>
      <w:proofErr w:type="gramStart"/>
      <w:r w:rsidRPr="00047E0C">
        <w:rPr>
          <w:color w:val="000000"/>
        </w:rPr>
        <w:t>)</w:t>
      </w:r>
      <w:proofErr w:type="gramEnd"/>
      <w:r w:rsidRPr="00047E0C">
        <w:rPr>
          <w:color w:val="000000"/>
        </w:rPr>
        <w:t xml:space="preserve">. </w:t>
      </w:r>
      <w:r w:rsidR="00181ADE">
        <w:rPr>
          <w:color w:val="000000"/>
        </w:rPr>
        <w:t>Dünya üzerinde gelişimi</w:t>
      </w:r>
      <w:r w:rsidR="0017336F">
        <w:rPr>
          <w:color w:val="000000"/>
        </w:rPr>
        <w:t xml:space="preserve"> ve</w:t>
      </w:r>
      <w:r w:rsidR="00181ADE">
        <w:rPr>
          <w:color w:val="000000"/>
        </w:rPr>
        <w:t xml:space="preserve"> devamlılığı önemseyen her toplum da bu düşüncede</w:t>
      </w:r>
      <w:r w:rsidR="0017336F">
        <w:rPr>
          <w:color w:val="000000"/>
        </w:rPr>
        <w:t>n</w:t>
      </w:r>
      <w:r w:rsidR="00181ADE">
        <w:rPr>
          <w:color w:val="000000"/>
        </w:rPr>
        <w:t xml:space="preserve"> hareketle</w:t>
      </w:r>
      <w:r w:rsidRPr="00047E0C">
        <w:rPr>
          <w:color w:val="000000"/>
        </w:rPr>
        <w:t xml:space="preserve">, </w:t>
      </w:r>
      <w:r w:rsidR="00497AE6">
        <w:rPr>
          <w:color w:val="000000"/>
        </w:rPr>
        <w:t xml:space="preserve">kendi </w:t>
      </w:r>
      <w:r w:rsidRPr="00047E0C">
        <w:rPr>
          <w:color w:val="000000"/>
        </w:rPr>
        <w:t>yapı</w:t>
      </w:r>
      <w:r w:rsidR="00497AE6">
        <w:rPr>
          <w:color w:val="000000"/>
        </w:rPr>
        <w:t>lar</w:t>
      </w:r>
      <w:r w:rsidRPr="00047E0C">
        <w:rPr>
          <w:color w:val="000000"/>
        </w:rPr>
        <w:t>ı içindeki genç üyelerini</w:t>
      </w:r>
      <w:r w:rsidR="00497AE6">
        <w:rPr>
          <w:color w:val="000000"/>
        </w:rPr>
        <w:t>,</w:t>
      </w:r>
      <w:r w:rsidRPr="00047E0C">
        <w:rPr>
          <w:color w:val="000000"/>
        </w:rPr>
        <w:t xml:space="preserve"> toplumun refahı, iyiliği, gelişimi için hizmet etme amacına </w:t>
      </w:r>
      <w:r w:rsidR="00497AE6">
        <w:rPr>
          <w:color w:val="000000"/>
        </w:rPr>
        <w:t xml:space="preserve">yönelik </w:t>
      </w:r>
      <w:r w:rsidR="00064315">
        <w:rPr>
          <w:color w:val="000000"/>
        </w:rPr>
        <w:t xml:space="preserve">olarak </w:t>
      </w:r>
      <w:r w:rsidRPr="00047E0C">
        <w:rPr>
          <w:color w:val="000000"/>
        </w:rPr>
        <w:t>yetiştirme</w:t>
      </w:r>
      <w:r w:rsidR="00181ADE">
        <w:rPr>
          <w:color w:val="000000"/>
        </w:rPr>
        <w:t xml:space="preserve"> gayreti içerisindedirler ve</w:t>
      </w:r>
      <w:r w:rsidRPr="00047E0C">
        <w:rPr>
          <w:color w:val="000000"/>
        </w:rPr>
        <w:t xml:space="preserve"> geleceğin yönlendiricisi olarak genç bireyler</w:t>
      </w:r>
      <w:r w:rsidR="00181ADE">
        <w:rPr>
          <w:color w:val="000000"/>
        </w:rPr>
        <w:t>in</w:t>
      </w:r>
      <w:r w:rsidRPr="00047E0C">
        <w:rPr>
          <w:color w:val="000000"/>
        </w:rPr>
        <w:t xml:space="preserve"> </w:t>
      </w:r>
      <w:r w:rsidR="00497AE6">
        <w:rPr>
          <w:color w:val="000000"/>
        </w:rPr>
        <w:t xml:space="preserve">kendilerini </w:t>
      </w:r>
      <w:r w:rsidR="00181ADE">
        <w:rPr>
          <w:color w:val="000000"/>
        </w:rPr>
        <w:t xml:space="preserve">ve kendi değerlerini </w:t>
      </w:r>
      <w:r w:rsidR="00497AE6">
        <w:rPr>
          <w:color w:val="000000"/>
        </w:rPr>
        <w:t>tanı</w:t>
      </w:r>
      <w:r w:rsidR="00181ADE">
        <w:rPr>
          <w:color w:val="000000"/>
        </w:rPr>
        <w:t>malarına,</w:t>
      </w:r>
      <w:r w:rsidR="00497AE6">
        <w:rPr>
          <w:color w:val="000000"/>
        </w:rPr>
        <w:t xml:space="preserve"> </w:t>
      </w:r>
      <w:r w:rsidR="00181ADE">
        <w:rPr>
          <w:color w:val="000000"/>
        </w:rPr>
        <w:t xml:space="preserve">bunların </w:t>
      </w:r>
      <w:r w:rsidR="00497AE6">
        <w:rPr>
          <w:color w:val="000000"/>
        </w:rPr>
        <w:t xml:space="preserve">diğerleri tarafından da </w:t>
      </w:r>
      <w:r w:rsidRPr="00047E0C">
        <w:rPr>
          <w:color w:val="000000"/>
        </w:rPr>
        <w:t>tanın</w:t>
      </w:r>
      <w:r w:rsidR="00181ADE">
        <w:rPr>
          <w:color w:val="000000"/>
        </w:rPr>
        <w:t xml:space="preserve">masına çalışırlar. Böylece de yapılan </w:t>
      </w:r>
      <w:r w:rsidR="00497AE6">
        <w:rPr>
          <w:color w:val="000000"/>
        </w:rPr>
        <w:t>tespitler</w:t>
      </w:r>
      <w:r w:rsidR="00181ADE">
        <w:rPr>
          <w:color w:val="000000"/>
        </w:rPr>
        <w:t>de</w:t>
      </w:r>
      <w:r w:rsidR="00497AE6">
        <w:rPr>
          <w:color w:val="000000"/>
        </w:rPr>
        <w:t>, planlar</w:t>
      </w:r>
      <w:r w:rsidR="00181ADE">
        <w:rPr>
          <w:color w:val="000000"/>
        </w:rPr>
        <w:t>da</w:t>
      </w:r>
      <w:r w:rsidR="00497AE6">
        <w:rPr>
          <w:color w:val="000000"/>
        </w:rPr>
        <w:t xml:space="preserve">, </w:t>
      </w:r>
      <w:r w:rsidRPr="00047E0C">
        <w:rPr>
          <w:color w:val="000000"/>
        </w:rPr>
        <w:t>olası</w:t>
      </w:r>
      <w:r w:rsidR="00497AE6">
        <w:rPr>
          <w:color w:val="000000"/>
        </w:rPr>
        <w:t xml:space="preserve"> veya mevcut </w:t>
      </w:r>
      <w:r w:rsidRPr="00047E0C">
        <w:rPr>
          <w:color w:val="000000"/>
        </w:rPr>
        <w:t>problemlerin çözümü için de geliştirilecek stratejiler</w:t>
      </w:r>
      <w:r w:rsidR="00181ADE">
        <w:rPr>
          <w:color w:val="000000"/>
        </w:rPr>
        <w:t>de</w:t>
      </w:r>
      <w:r w:rsidRPr="00047E0C">
        <w:rPr>
          <w:color w:val="000000"/>
        </w:rPr>
        <w:t xml:space="preserve"> </w:t>
      </w:r>
      <w:r w:rsidR="00181ADE">
        <w:rPr>
          <w:color w:val="000000"/>
        </w:rPr>
        <w:t>istenen başarıyı yakalayabilirler</w:t>
      </w:r>
      <w:r w:rsidRPr="00047E0C">
        <w:rPr>
          <w:color w:val="000000"/>
        </w:rPr>
        <w:t xml:space="preserve">. </w:t>
      </w:r>
    </w:p>
    <w:p w:rsidR="0017336F" w:rsidRPr="0017336F" w:rsidRDefault="00D6138E" w:rsidP="002F5B87">
      <w:pPr>
        <w:autoSpaceDE w:val="0"/>
        <w:autoSpaceDN w:val="0"/>
        <w:adjustRightInd w:val="0"/>
        <w:spacing w:before="240"/>
        <w:ind w:left="720" w:hanging="11"/>
        <w:jc w:val="both"/>
        <w:rPr>
          <w:rFonts w:ascii="TimesNewRomanPSMT" w:hAnsi="TimesNewRomanPSMT" w:cs="TimesNewRomanPSMT"/>
        </w:rPr>
      </w:pPr>
      <w:r w:rsidRPr="0017336F">
        <w:t>Değerler, gideceğiniz yönü belirleyen pusulalardır. Ne giydiğiniz, nerede yaşadığınız, kiminle evleneceğiniz, yaşamak için ne yaptığınıza kadar her şey değerlerin etkisindedir. Ayrıca neleri yapıp, neleri yapmamanız gerektiğini söyleyen de</w:t>
      </w:r>
      <w:r w:rsidRPr="0017336F">
        <w:rPr>
          <w:rFonts w:ascii="TimesNewRomanPSMT" w:hAnsi="TimesNewRomanPSMT" w:cs="TimesNewRomanPSMT"/>
        </w:rPr>
        <w:t xml:space="preserve"> değerlerdir </w:t>
      </w:r>
      <w:proofErr w:type="gramStart"/>
      <w:r w:rsidRPr="0017336F">
        <w:rPr>
          <w:rFonts w:ascii="TimesNewRomanPSMT" w:hAnsi="TimesNewRomanPSMT" w:cs="TimesNewRomanPSMT"/>
        </w:rPr>
        <w:t>(</w:t>
      </w:r>
      <w:proofErr w:type="spellStart"/>
      <w:proofErr w:type="gramEnd"/>
      <w:r w:rsidRPr="0017336F">
        <w:rPr>
          <w:rFonts w:ascii="TimesNewRomanPSMT" w:hAnsi="TimesNewRomanPSMT" w:cs="TimesNewRomanPSMT"/>
        </w:rPr>
        <w:t>Robbins</w:t>
      </w:r>
      <w:proofErr w:type="spellEnd"/>
      <w:r w:rsidRPr="0017336F">
        <w:rPr>
          <w:rFonts w:ascii="TimesNewRomanPSMT" w:hAnsi="TimesNewRomanPSMT" w:cs="TimesNewRomanPSMT"/>
        </w:rPr>
        <w:t xml:space="preserve">,1993; </w:t>
      </w:r>
      <w:proofErr w:type="spellStart"/>
      <w:r w:rsidRPr="0017336F">
        <w:rPr>
          <w:rFonts w:ascii="TimesNewRomanPSMT" w:hAnsi="TimesNewRomanPSMT" w:cs="TimesNewRomanPSMT"/>
        </w:rPr>
        <w:t>akt</w:t>
      </w:r>
      <w:proofErr w:type="spellEnd"/>
      <w:r w:rsidRPr="0017336F">
        <w:rPr>
          <w:rFonts w:ascii="TimesNewRomanPSMT" w:hAnsi="TimesNewRomanPSMT" w:cs="TimesNewRomanPSMT"/>
        </w:rPr>
        <w:t xml:space="preserve">. </w:t>
      </w:r>
      <w:proofErr w:type="spellStart"/>
      <w:r w:rsidRPr="0017336F">
        <w:rPr>
          <w:rFonts w:ascii="TimesNewRomanPSMT" w:hAnsi="TimesNewRomanPSMT" w:cs="TimesNewRomanPSMT"/>
        </w:rPr>
        <w:t>Arslanoğlu</w:t>
      </w:r>
      <w:proofErr w:type="spellEnd"/>
      <w:r w:rsidRPr="0017336F">
        <w:rPr>
          <w:rFonts w:ascii="TimesNewRomanPSMT" w:hAnsi="TimesNewRomanPSMT" w:cs="TimesNewRomanPSMT"/>
        </w:rPr>
        <w:t>, 2005: 66</w:t>
      </w:r>
      <w:proofErr w:type="gramStart"/>
      <w:r w:rsidRPr="0017336F">
        <w:rPr>
          <w:rFonts w:ascii="TimesNewRomanPSMT" w:hAnsi="TimesNewRomanPSMT" w:cs="TimesNewRomanPSMT"/>
        </w:rPr>
        <w:t>)</w:t>
      </w:r>
      <w:proofErr w:type="gramEnd"/>
      <w:r w:rsidRPr="0017336F">
        <w:rPr>
          <w:rFonts w:ascii="TimesNewRomanPSMT" w:hAnsi="TimesNewRomanPSMT" w:cs="TimesNewRomanPSMT"/>
        </w:rPr>
        <w:t xml:space="preserve">. </w:t>
      </w:r>
    </w:p>
    <w:p w:rsidR="00EB1AD5" w:rsidRPr="00084BF8" w:rsidRDefault="00497AE6" w:rsidP="004411FD">
      <w:pPr>
        <w:autoSpaceDE w:val="0"/>
        <w:autoSpaceDN w:val="0"/>
        <w:adjustRightInd w:val="0"/>
        <w:spacing w:before="240" w:line="360" w:lineRule="auto"/>
        <w:ind w:firstLine="709"/>
        <w:jc w:val="both"/>
      </w:pPr>
      <w:r>
        <w:rPr>
          <w:color w:val="000000"/>
        </w:rPr>
        <w:t>Düşünceleri, ilgileri, tutumları, alışkanlıkları ve dolayısıyla davranışları birbirinden farklı</w:t>
      </w:r>
      <w:r w:rsidR="004433C4">
        <w:rPr>
          <w:color w:val="000000"/>
        </w:rPr>
        <w:t xml:space="preserve"> bir</w:t>
      </w:r>
      <w:r>
        <w:rPr>
          <w:color w:val="000000"/>
        </w:rPr>
        <w:t>çok insanın çalışma, eğitim veya sosyal ortamlarda bir arada bulunma zorunluluğu</w:t>
      </w:r>
      <w:r w:rsidR="004433C4">
        <w:rPr>
          <w:color w:val="000000"/>
        </w:rPr>
        <w:t xml:space="preserve"> zaman </w:t>
      </w:r>
      <w:proofErr w:type="spellStart"/>
      <w:r w:rsidR="004433C4">
        <w:rPr>
          <w:color w:val="000000"/>
        </w:rPr>
        <w:t>zaman</w:t>
      </w:r>
      <w:proofErr w:type="spellEnd"/>
      <w:r w:rsidR="004433C4">
        <w:rPr>
          <w:color w:val="000000"/>
        </w:rPr>
        <w:t xml:space="preserve"> anlaşmazlıklara yol açabilmektedir. Bu nedenle</w:t>
      </w:r>
      <w:r w:rsidR="003A2CDB">
        <w:rPr>
          <w:color w:val="000000"/>
        </w:rPr>
        <w:t>,</w:t>
      </w:r>
      <w:r w:rsidR="004433C4">
        <w:rPr>
          <w:color w:val="000000"/>
        </w:rPr>
        <w:t xml:space="preserve"> </w:t>
      </w:r>
      <w:r w:rsidR="003A2CDB">
        <w:rPr>
          <w:color w:val="000000"/>
        </w:rPr>
        <w:t xml:space="preserve">benzeri nedenlerle aynı </w:t>
      </w:r>
      <w:r w:rsidR="004433C4">
        <w:rPr>
          <w:color w:val="000000"/>
        </w:rPr>
        <w:t xml:space="preserve">ortamlarda bulunan insanlar ya aralarındaki iletişimi </w:t>
      </w:r>
      <w:r w:rsidR="00AB70F5">
        <w:rPr>
          <w:color w:val="000000"/>
        </w:rPr>
        <w:t>minimum</w:t>
      </w:r>
      <w:r w:rsidR="004433C4">
        <w:rPr>
          <w:color w:val="000000"/>
        </w:rPr>
        <w:t xml:space="preserve"> </w:t>
      </w:r>
      <w:r w:rsidR="00BB1D86">
        <w:rPr>
          <w:color w:val="000000"/>
        </w:rPr>
        <w:t>düzeye</w:t>
      </w:r>
      <w:r w:rsidR="004433C4">
        <w:rPr>
          <w:color w:val="000000"/>
        </w:rPr>
        <w:t xml:space="preserve"> indirgeme</w:t>
      </w:r>
      <w:r w:rsidR="006458D3">
        <w:rPr>
          <w:color w:val="000000"/>
        </w:rPr>
        <w:t xml:space="preserve"> </w:t>
      </w:r>
      <w:r w:rsidR="004433C4">
        <w:rPr>
          <w:color w:val="000000"/>
        </w:rPr>
        <w:t>ya karşısındakini kendisi gibi olmaya zorlama</w:t>
      </w:r>
      <w:r w:rsidR="006458D3">
        <w:rPr>
          <w:color w:val="000000"/>
        </w:rPr>
        <w:t xml:space="preserve"> ya da doğruluğunu veya yanlışlığını tartmadan karşısındaki gibi davranma eğilimi göstermektedirler. Bunların hiçbiri uyuşmazlığın </w:t>
      </w:r>
      <w:r w:rsidR="00064315">
        <w:rPr>
          <w:color w:val="000000"/>
        </w:rPr>
        <w:t xml:space="preserve">kökten </w:t>
      </w:r>
      <w:r w:rsidR="006458D3">
        <w:rPr>
          <w:color w:val="000000"/>
        </w:rPr>
        <w:t xml:space="preserve">çözümü için yeterli olmadığı için de </w:t>
      </w:r>
      <w:r w:rsidR="00064315">
        <w:rPr>
          <w:color w:val="000000"/>
        </w:rPr>
        <w:t xml:space="preserve">önceleri </w:t>
      </w:r>
      <w:r w:rsidR="006458D3">
        <w:rPr>
          <w:color w:val="000000"/>
        </w:rPr>
        <w:t>geçici düzelmeler gözlen</w:t>
      </w:r>
      <w:r w:rsidR="00064315">
        <w:rPr>
          <w:color w:val="000000"/>
        </w:rPr>
        <w:t>se de s</w:t>
      </w:r>
      <w:r w:rsidR="006458D3">
        <w:rPr>
          <w:color w:val="000000"/>
        </w:rPr>
        <w:t xml:space="preserve">onrasında </w:t>
      </w:r>
      <w:r w:rsidR="00064315">
        <w:rPr>
          <w:color w:val="000000"/>
        </w:rPr>
        <w:t xml:space="preserve">problemler </w:t>
      </w:r>
      <w:r w:rsidR="006458D3">
        <w:rPr>
          <w:color w:val="000000"/>
        </w:rPr>
        <w:t xml:space="preserve">daha </w:t>
      </w:r>
      <w:r w:rsidR="00064315">
        <w:rPr>
          <w:color w:val="000000"/>
        </w:rPr>
        <w:t>da artabilmektedir.</w:t>
      </w:r>
      <w:r w:rsidR="006458D3">
        <w:rPr>
          <w:color w:val="000000"/>
        </w:rPr>
        <w:t xml:space="preserve"> </w:t>
      </w:r>
      <w:r w:rsidR="00064315">
        <w:rPr>
          <w:color w:val="000000"/>
        </w:rPr>
        <w:t xml:space="preserve">Sonuç olarak da giderek fazlalaşan </w:t>
      </w:r>
      <w:r w:rsidR="006458D3">
        <w:rPr>
          <w:color w:val="000000"/>
        </w:rPr>
        <w:t>şiddet eğilimleri</w:t>
      </w:r>
      <w:r w:rsidR="00064315">
        <w:rPr>
          <w:color w:val="000000"/>
        </w:rPr>
        <w:t xml:space="preserve">, sevgisizlik, saygısızlık, sorumsuzluk, hoşgörüsüzlük, </w:t>
      </w:r>
      <w:r w:rsidR="00BB1D86">
        <w:rPr>
          <w:color w:val="000000"/>
        </w:rPr>
        <w:t>hilekârlık</w:t>
      </w:r>
      <w:r w:rsidR="00064315">
        <w:rPr>
          <w:color w:val="000000"/>
        </w:rPr>
        <w:t>, kendinden başkasına önem vermeme gibi davranışlar toplumda yayılmaktadır</w:t>
      </w:r>
      <w:r w:rsidR="006458D3">
        <w:rPr>
          <w:color w:val="000000"/>
        </w:rPr>
        <w:t>.</w:t>
      </w:r>
      <w:r w:rsidR="00064315">
        <w:rPr>
          <w:color w:val="000000"/>
        </w:rPr>
        <w:t xml:space="preserve"> Bu durumdan en çok zararı geleceğimizin şekillendiricisi, </w:t>
      </w:r>
      <w:r w:rsidR="00064315">
        <w:rPr>
          <w:color w:val="000000"/>
        </w:rPr>
        <w:lastRenderedPageBreak/>
        <w:t>garantisi olarak gördüğümüz çocuklarımız ve gençlerimiz zarar görmektedir.</w:t>
      </w:r>
      <w:r w:rsidR="006458D3">
        <w:rPr>
          <w:color w:val="000000"/>
        </w:rPr>
        <w:t xml:space="preserve"> </w:t>
      </w:r>
      <w:r w:rsidR="0017336F">
        <w:rPr>
          <w:color w:val="000000"/>
        </w:rPr>
        <w:t xml:space="preserve">Bu nedenle </w:t>
      </w:r>
      <w:r w:rsidR="0017336F" w:rsidRPr="0017336F">
        <w:t xml:space="preserve">dünya üzerinde büyüyen sosyal problemlerden, şiddet ve hoşgörüsüzlükten </w:t>
      </w:r>
      <w:r w:rsidR="0017336F" w:rsidRPr="004B4FD9">
        <w:t>etkilenen ç</w:t>
      </w:r>
      <w:r w:rsidR="00EB1AD5" w:rsidRPr="004B4FD9">
        <w:t>ocuklar</w:t>
      </w:r>
      <w:r w:rsidR="0017336F" w:rsidRPr="004B4FD9">
        <w:t xml:space="preserve"> için p</w:t>
      </w:r>
      <w:r w:rsidR="00EB1AD5" w:rsidRPr="004B4FD9">
        <w:t>ek çok ülkede aileler ve eğitimciler etkili bir değerler</w:t>
      </w:r>
      <w:r w:rsidR="00EB7EF9">
        <w:br/>
      </w:r>
      <w:r w:rsidR="00084BF8" w:rsidRPr="00084BF8">
        <w:t>u</w:t>
      </w:r>
      <w:r w:rsidR="004B4FD9" w:rsidRPr="00084BF8">
        <w:t>ygulanması</w:t>
      </w:r>
      <w:r w:rsidR="00EB7EF9">
        <w:t>nın</w:t>
      </w:r>
      <w:r w:rsidR="004411FD">
        <w:t xml:space="preserve"> </w:t>
      </w:r>
      <w:r w:rsidR="00EB7EF9">
        <w:t xml:space="preserve">gerekli olduğu </w:t>
      </w:r>
      <w:r w:rsidR="004B4FD9" w:rsidRPr="00084BF8">
        <w:t>görüşündedirler</w:t>
      </w:r>
      <w:r w:rsidR="004411FD">
        <w:br/>
      </w:r>
      <w:r w:rsidR="00EB1AD5" w:rsidRPr="00084BF8">
        <w:t>(</w:t>
      </w:r>
      <w:hyperlink r:id="rId24" w:history="1">
        <w:r w:rsidR="004B4FD9" w:rsidRPr="00084BF8">
          <w:rPr>
            <w:rStyle w:val="Kpr"/>
          </w:rPr>
          <w:t>http://www.sosyalbilgiler.gazi.edu.tr/articles/article20.pdf</w:t>
        </w:r>
      </w:hyperlink>
      <w:r w:rsidR="004B4FD9" w:rsidRPr="00084BF8">
        <w:t xml:space="preserve"> </w:t>
      </w:r>
      <w:r w:rsidR="00EB1AD5" w:rsidRPr="00084BF8">
        <w:t>).</w:t>
      </w:r>
    </w:p>
    <w:p w:rsidR="00CA4103" w:rsidRDefault="00EB1AD5" w:rsidP="00627015">
      <w:pPr>
        <w:autoSpaceDE w:val="0"/>
        <w:autoSpaceDN w:val="0"/>
        <w:adjustRightInd w:val="0"/>
        <w:ind w:left="720" w:hanging="14"/>
        <w:jc w:val="both"/>
      </w:pPr>
      <w:r w:rsidRPr="00627015">
        <w:t>Toplumda var olan bütün sosyal ve kültürel kurum, olgu ve değerler bireyin eğitimini etkiler; ancak bireyin eğitiminden sorumlu olan ve bu amaçla kurulmuş olan sosyal kurum okuldur.</w:t>
      </w:r>
      <w:r w:rsidR="009758F3" w:rsidRPr="00627015">
        <w:t xml:space="preserve"> </w:t>
      </w:r>
      <w:r w:rsidR="00CA4103" w:rsidRPr="00627015">
        <w:t xml:space="preserve">Planlı, programlı bir ortam olarak okulun birey üzerinde etkin olması gerekir. Okulda bireyin planlı ve programlı bir şekilde yetişmesi, zamanla planlı ve programlı bir toplum yaratılması anlamına gelir (Varış, </w:t>
      </w:r>
      <w:r w:rsidR="00E07173" w:rsidRPr="00627015">
        <w:t>1994: 9).</w:t>
      </w:r>
    </w:p>
    <w:p w:rsidR="009926EC" w:rsidRPr="00627015" w:rsidRDefault="009926EC" w:rsidP="009926EC">
      <w:pPr>
        <w:autoSpaceDE w:val="0"/>
        <w:autoSpaceDN w:val="0"/>
        <w:adjustRightInd w:val="0"/>
        <w:spacing w:before="240" w:line="360" w:lineRule="auto"/>
        <w:ind w:firstLine="709"/>
        <w:jc w:val="both"/>
      </w:pPr>
      <w:r>
        <w:t xml:space="preserve">Değerler eğitimi ile ilgili olarak da bazıları bu eğitimin tamamen aile tarafından verilmesi gerektiği veya bu konuda ailelerin daha etkili olduğu düşüncesindedir. </w:t>
      </w:r>
      <w:proofErr w:type="spellStart"/>
      <w:r>
        <w:t>Tabiî</w:t>
      </w:r>
      <w:proofErr w:type="spellEnd"/>
      <w:r>
        <w:t xml:space="preserve"> ki çocuğun sahip olduğu değerlerde aile etken bir unsurdur. Ancak nasıl anne babanın eğitimi ne olursa olsun çocuklarına tam anlamıyla Türkçe, matematik, sosyal bilgililer gibi ders konularının öğretiminde sadece ebeveynler yeterli olamıyorsa değerler eğitimi için de aynı şey geçerlidir. Ayrıca yukarıda belirtildiği gibi eğitimin planlı, programlı bir şekilde yürütülmesi için okul ortamı daha uygundur.</w:t>
      </w:r>
    </w:p>
    <w:p w:rsidR="004C24DB" w:rsidRDefault="009926EC" w:rsidP="004C24DB">
      <w:pPr>
        <w:autoSpaceDE w:val="0"/>
        <w:autoSpaceDN w:val="0"/>
        <w:adjustRightInd w:val="0"/>
        <w:spacing w:before="240" w:line="360" w:lineRule="auto"/>
        <w:ind w:firstLine="720"/>
        <w:jc w:val="both"/>
      </w:pPr>
      <w:r>
        <w:t xml:space="preserve">Her anne baba toplum tarafından kabul gören ve kendi öngördükleri şekilde </w:t>
      </w:r>
      <w:r w:rsidRPr="00627015">
        <w:t xml:space="preserve">çocuklarının </w:t>
      </w:r>
      <w:r>
        <w:t xml:space="preserve">ileride </w:t>
      </w:r>
      <w:r w:rsidR="00E06CC0" w:rsidRPr="00627015">
        <w:t xml:space="preserve">ahlaklı </w:t>
      </w:r>
      <w:r>
        <w:t>bireyler</w:t>
      </w:r>
      <w:r w:rsidR="00E06CC0" w:rsidRPr="00627015">
        <w:t xml:space="preserve"> olmasını isterler. </w:t>
      </w:r>
      <w:r>
        <w:t xml:space="preserve">Onların iyi mesleklere sahip olmalarının yanında </w:t>
      </w:r>
      <w:r w:rsidR="004C24DB">
        <w:t xml:space="preserve">dürüst, yardımsever, saygılı vb. bireyler olmaları da temennileri arasındadır. Ancak sadece bu özellikler de ideal bir toplum ve toplumsal düzen sağlayabilir diyemeyiz. Şöyle ki; </w:t>
      </w:r>
    </w:p>
    <w:p w:rsidR="00627015" w:rsidRPr="00627015" w:rsidRDefault="004C24DB" w:rsidP="002F5B87">
      <w:pPr>
        <w:autoSpaceDE w:val="0"/>
        <w:autoSpaceDN w:val="0"/>
        <w:adjustRightInd w:val="0"/>
        <w:spacing w:before="240"/>
        <w:ind w:left="709"/>
        <w:jc w:val="both"/>
      </w:pPr>
      <w:r>
        <w:t>T</w:t>
      </w:r>
      <w:r w:rsidR="00E06CC0" w:rsidRPr="00627015">
        <w:t xml:space="preserve">oplumun iyi kalpli insanlarla dolu olması yeterli değildir, çünkü gerçek anlamda sivil bir toplum, toplumun huzuruna dikkat eden ve kendini savunabilen bireylere ihtiyaç duyar. İnsanlar ortak bir kültürü paylaştıklarını anlamalılar ve bu anlayışı tek </w:t>
      </w:r>
      <w:proofErr w:type="spellStart"/>
      <w:r w:rsidR="00E06CC0" w:rsidRPr="00627015">
        <w:t>tek</w:t>
      </w:r>
      <w:proofErr w:type="spellEnd"/>
      <w:r w:rsidR="00E06CC0" w:rsidRPr="00627015">
        <w:t xml:space="preserve"> bireylerden toplumun geneline yaymalıdırlar. Ahlaksız davranışı önleyen ve ahlaklı davranışı teşvik eden yasal bir sistem de yeterli değildir, hepimiz şu sözü duymuşuzdur:”Ahlakı yasalaştıramazsın.” Hiçbir kanun insanları durduramaz; kötü niyetli kimseler kanunda bir boşluk bulacaklardır. Gerçek anlamda gelişen ve sağlam bir toplum, özünde ve aktif olarak toplum yanlısı vatandaşlara ihtiyaç duyar. Toplumlar, toplum yanlısı bir gelişim için eğitimi vazgeçilmez görür, daha genel bir ifadeyle: Olumlu Gençlik Gelişimi (</w:t>
      </w:r>
      <w:proofErr w:type="spellStart"/>
      <w:r w:rsidR="00E06CC0" w:rsidRPr="00627015">
        <w:t>Althof</w:t>
      </w:r>
      <w:proofErr w:type="spellEnd"/>
      <w:r w:rsidR="00E06CC0" w:rsidRPr="00627015">
        <w:t xml:space="preserve"> </w:t>
      </w:r>
      <w:proofErr w:type="spellStart"/>
      <w:r w:rsidR="00E06CC0" w:rsidRPr="00627015">
        <w:t>and</w:t>
      </w:r>
      <w:proofErr w:type="spellEnd"/>
      <w:r w:rsidR="00E06CC0" w:rsidRPr="00627015">
        <w:t xml:space="preserve"> </w:t>
      </w:r>
      <w:proofErr w:type="spellStart"/>
      <w:r w:rsidR="00E06CC0" w:rsidRPr="00627015">
        <w:t>Berkowitz</w:t>
      </w:r>
      <w:proofErr w:type="spellEnd"/>
      <w:r w:rsidR="00E06CC0" w:rsidRPr="00627015">
        <w:t xml:space="preserve">, 2006: 496). </w:t>
      </w:r>
    </w:p>
    <w:p w:rsidR="00673A2C" w:rsidRDefault="00CE3646" w:rsidP="002F5B87">
      <w:pPr>
        <w:autoSpaceDE w:val="0"/>
        <w:autoSpaceDN w:val="0"/>
        <w:adjustRightInd w:val="0"/>
        <w:spacing w:before="240" w:line="360" w:lineRule="auto"/>
        <w:ind w:firstLine="720"/>
        <w:jc w:val="both"/>
      </w:pPr>
      <w:r>
        <w:t xml:space="preserve">İşte okullarda başta sosyal bilgiler olmak üzere diğer bazı derslerin ünitelerinin konularının aralarına sıkıştırılan ve bu şekilde yürütülen değer eğitiminin, sağlıklı bir toplum, insanlar arası ilişkileri uyumlu bir toplum ve dolayısıyla gelişime ve ilerlemeye </w:t>
      </w:r>
      <w:r>
        <w:lastRenderedPageBreak/>
        <w:t>açık bir toplum beklenti</w:t>
      </w:r>
      <w:r w:rsidR="00F236F8">
        <w:t>sinde ne denli önemli olduğunun</w:t>
      </w:r>
      <w:r w:rsidR="00B4564E">
        <w:t xml:space="preserve">, değer eğitimi adına yapılan uygulamaların </w:t>
      </w:r>
      <w:r>
        <w:t xml:space="preserve">yeni programlarda benimsenen yapılandırmacı yaklaşımla örtüşmediğinin </w:t>
      </w:r>
      <w:r w:rsidR="00F236F8">
        <w:t xml:space="preserve">ortaya çıkarılması açısından ayrıca öğretmenlerin </w:t>
      </w:r>
      <w:proofErr w:type="gramStart"/>
      <w:r w:rsidR="00623FF5">
        <w:t>inisiyatifinde</w:t>
      </w:r>
      <w:proofErr w:type="gramEnd"/>
      <w:r w:rsidR="00F236F8">
        <w:t xml:space="preserve"> nesnellikten uzak olarak yürütüldüğünün vurgulanması açısında</w:t>
      </w:r>
      <w:r w:rsidR="006C03B5">
        <w:t>n bu çalışma önem taşımaktadır.</w:t>
      </w:r>
    </w:p>
    <w:p w:rsidR="00CF0A57" w:rsidRDefault="004C7C8A" w:rsidP="002F5B87">
      <w:pPr>
        <w:autoSpaceDE w:val="0"/>
        <w:autoSpaceDN w:val="0"/>
        <w:adjustRightInd w:val="0"/>
        <w:spacing w:before="240" w:after="240" w:line="360" w:lineRule="auto"/>
        <w:jc w:val="both"/>
        <w:outlineLvl w:val="1"/>
      </w:pPr>
      <w:bookmarkStart w:id="35" w:name="_Toc295379684"/>
      <w:bookmarkStart w:id="36" w:name="_Toc297677983"/>
      <w:r>
        <w:rPr>
          <w:b/>
        </w:rPr>
        <w:t xml:space="preserve">2.4. </w:t>
      </w:r>
      <w:r w:rsidR="00517C5D">
        <w:rPr>
          <w:b/>
        </w:rPr>
        <w:t>İlgili Literatür</w:t>
      </w:r>
      <w:bookmarkEnd w:id="35"/>
      <w:bookmarkEnd w:id="36"/>
    </w:p>
    <w:p w:rsidR="00CF0A57" w:rsidRDefault="00CF0A57" w:rsidP="00CA4103">
      <w:pPr>
        <w:autoSpaceDE w:val="0"/>
        <w:autoSpaceDN w:val="0"/>
        <w:adjustRightInd w:val="0"/>
        <w:spacing w:line="360" w:lineRule="auto"/>
        <w:ind w:firstLine="720"/>
        <w:jc w:val="both"/>
      </w:pPr>
      <w:r>
        <w:t>Bu başlık altında Türkiye’de ve yurt dışında yapılan araştırma konusu ile ilgili çalışmalara yer verilecektir.</w:t>
      </w:r>
    </w:p>
    <w:p w:rsidR="00CF0A57" w:rsidRDefault="004C7C8A" w:rsidP="002F5B87">
      <w:pPr>
        <w:autoSpaceDE w:val="0"/>
        <w:autoSpaceDN w:val="0"/>
        <w:adjustRightInd w:val="0"/>
        <w:spacing w:before="240" w:after="240" w:line="360" w:lineRule="auto"/>
        <w:jc w:val="both"/>
        <w:outlineLvl w:val="2"/>
        <w:rPr>
          <w:b/>
        </w:rPr>
      </w:pPr>
      <w:bookmarkStart w:id="37" w:name="_Toc295379685"/>
      <w:bookmarkStart w:id="38" w:name="_Toc297677984"/>
      <w:r>
        <w:rPr>
          <w:b/>
        </w:rPr>
        <w:t xml:space="preserve">2.4.1. </w:t>
      </w:r>
      <w:r w:rsidR="00517C5D">
        <w:rPr>
          <w:b/>
        </w:rPr>
        <w:t>Türkiye’de Yapılan Çalışmalar</w:t>
      </w:r>
      <w:bookmarkEnd w:id="37"/>
      <w:bookmarkEnd w:id="38"/>
    </w:p>
    <w:p w:rsidR="0003188C" w:rsidRDefault="001B7204" w:rsidP="00CA4103">
      <w:pPr>
        <w:autoSpaceDE w:val="0"/>
        <w:autoSpaceDN w:val="0"/>
        <w:adjustRightInd w:val="0"/>
        <w:spacing w:line="360" w:lineRule="auto"/>
        <w:ind w:firstLine="720"/>
        <w:jc w:val="both"/>
      </w:pPr>
      <w:r>
        <w:t>Türkiye’de yapılmış olan çalışmalar incelendiğin</w:t>
      </w:r>
      <w:r w:rsidR="003A2CDB">
        <w:t>de</w:t>
      </w:r>
      <w:r>
        <w:t xml:space="preserve"> değer olgusu ile ilgili gerek felsefi boyutta, gerek din</w:t>
      </w:r>
      <w:r w:rsidR="00E96477">
        <w:t>î</w:t>
      </w:r>
      <w:r>
        <w:t xml:space="preserve"> boyutta pek çalışmanın bulunmasına karşın değerin eğitim ile birlikte düşünülerek hazırlanan araştırmaların sayısının daha az olduğu dikkat çekmektedir. Değerlerin eğitim aracılığıyla kazandırılabileceği düşüncesinin</w:t>
      </w:r>
      <w:r w:rsidR="003A2CDB">
        <w:t>,</w:t>
      </w:r>
      <w:r>
        <w:t xml:space="preserve"> ilk olarak din ve ahlak öğretileri bünyesinde ele alındığı görülmektedir. Bu nedenle de öğretim kapsamına </w:t>
      </w:r>
      <w:r w:rsidR="0076413D">
        <w:t>dâhil</w:t>
      </w:r>
      <w:r>
        <w:t xml:space="preserve"> edilen değerler</w:t>
      </w:r>
      <w:r w:rsidR="003A2CDB">
        <w:t>,</w:t>
      </w:r>
      <w:r>
        <w:t xml:space="preserve"> genellikle ahlakla bağlantılı olarak </w:t>
      </w:r>
      <w:r w:rsidR="0003188C">
        <w:t>dürüstlük, saygı, yardımseverlik, misafirperverlik, dayanışma hoşgörü vb. değerlerle sınırlı kalmıştır.</w:t>
      </w:r>
    </w:p>
    <w:p w:rsidR="00C52363" w:rsidRDefault="0076413D" w:rsidP="00D97BE9">
      <w:pPr>
        <w:autoSpaceDE w:val="0"/>
        <w:autoSpaceDN w:val="0"/>
        <w:adjustRightInd w:val="0"/>
        <w:spacing w:before="240" w:line="360" w:lineRule="auto"/>
        <w:ind w:firstLine="709"/>
        <w:jc w:val="both"/>
      </w:pPr>
      <w:r>
        <w:t xml:space="preserve">Türkiye’de değerler </w:t>
      </w:r>
      <w:r w:rsidR="006446C3">
        <w:t>konusunda yapılmı</w:t>
      </w:r>
      <w:r>
        <w:t xml:space="preserve">ş ilk </w:t>
      </w:r>
      <w:r w:rsidR="006446C3">
        <w:t xml:space="preserve">ve en kapsamlı </w:t>
      </w:r>
      <w:r>
        <w:t xml:space="preserve">çalışma olarak Güngör tarafından yapılan </w:t>
      </w:r>
      <w:r w:rsidR="009A439F">
        <w:t xml:space="preserve">ve 1993 yılında yayınlanarak kitaplaştırılan </w:t>
      </w:r>
      <w:r>
        <w:t>“Değerler Psikolojisi Üzerinde Araştırmalar Ahlak Psikolojisi, Ahlak</w:t>
      </w:r>
      <w:r w:rsidR="00E96477">
        <w:t>î</w:t>
      </w:r>
      <w:r>
        <w:t xml:space="preserve"> Değerler ve Ahlak</w:t>
      </w:r>
      <w:r w:rsidR="00E96477">
        <w:t>î</w:t>
      </w:r>
      <w:r>
        <w:t xml:space="preserve"> Gelişme”</w:t>
      </w:r>
      <w:r w:rsidR="00C97FDD">
        <w:t xml:space="preserve"> isimli aynı zamanda profesörlük tezi olan araştırmasını söyleyebiliriz.</w:t>
      </w:r>
      <w:r w:rsidR="00C52363">
        <w:t xml:space="preserve"> Davranışlarla değer alanları arasındaki bağlantının, insanlarda baskın olan değerlerin, ahlaki gelişim seviyesi ile birlikte insanın genel değer </w:t>
      </w:r>
      <w:proofErr w:type="gramStart"/>
      <w:r w:rsidR="00C52363">
        <w:t>prof</w:t>
      </w:r>
      <w:r w:rsidR="00A515F0">
        <w:t>i</w:t>
      </w:r>
      <w:r w:rsidR="00C52363">
        <w:t>linin</w:t>
      </w:r>
      <w:proofErr w:type="gramEnd"/>
      <w:r w:rsidR="00C52363">
        <w:t>, insanın kendine verdiği değerler ile başkaları hakkında verdiği ahlak</w:t>
      </w:r>
      <w:r w:rsidR="00E96477">
        <w:t>î</w:t>
      </w:r>
      <w:r w:rsidR="00C52363">
        <w:t xml:space="preserve"> hükümler arasındaki bağlantının ve değer farklılaşmalarının ele alındığı bu çalışmada şu sonuçlar elde edilmiştir:</w:t>
      </w:r>
    </w:p>
    <w:p w:rsidR="00C52363" w:rsidRDefault="00C52363" w:rsidP="00C52363">
      <w:pPr>
        <w:numPr>
          <w:ilvl w:val="0"/>
          <w:numId w:val="21"/>
        </w:numPr>
        <w:tabs>
          <w:tab w:val="clear" w:pos="1834"/>
          <w:tab w:val="num" w:pos="1440"/>
        </w:tabs>
        <w:autoSpaceDE w:val="0"/>
        <w:autoSpaceDN w:val="0"/>
        <w:adjustRightInd w:val="0"/>
        <w:spacing w:line="360" w:lineRule="auto"/>
        <w:ind w:left="1418" w:hanging="709"/>
        <w:jc w:val="both"/>
      </w:pPr>
      <w:r>
        <w:t xml:space="preserve">İnsanlar genellikle kendi değer sahalarındaki norm-dışı davranışları diğerlerinden daha kötü bulmakta ve onlara daha şiddetle reaksiyon göstermektedirler. </w:t>
      </w:r>
    </w:p>
    <w:p w:rsidR="00C52363" w:rsidRDefault="00C52363" w:rsidP="00C52363">
      <w:pPr>
        <w:numPr>
          <w:ilvl w:val="0"/>
          <w:numId w:val="21"/>
        </w:numPr>
        <w:tabs>
          <w:tab w:val="clear" w:pos="1834"/>
          <w:tab w:val="num" w:pos="1440"/>
        </w:tabs>
        <w:autoSpaceDE w:val="0"/>
        <w:autoSpaceDN w:val="0"/>
        <w:adjustRightInd w:val="0"/>
        <w:spacing w:line="360" w:lineRule="auto"/>
        <w:ind w:left="1418" w:hanging="709"/>
        <w:jc w:val="both"/>
      </w:pPr>
      <w:r>
        <w:t xml:space="preserve">Herkes kendi değer </w:t>
      </w:r>
      <w:proofErr w:type="gramStart"/>
      <w:r>
        <w:t>profilinde</w:t>
      </w:r>
      <w:proofErr w:type="gramEnd"/>
      <w:r>
        <w:t xml:space="preserve"> en yukarıda olan değer konusunda çok hassas bulunmakla beraber</w:t>
      </w:r>
      <w:r w:rsidR="003A72C8">
        <w:t>, hangi değeri ön planda tutarsa tutsun hemen herkesin ortaklaşa hassasiyet gösterdikleri bir değer var ki bu da ahlaktır.</w:t>
      </w:r>
    </w:p>
    <w:p w:rsidR="0076413D" w:rsidRDefault="00C52363" w:rsidP="003A72C8">
      <w:pPr>
        <w:numPr>
          <w:ilvl w:val="0"/>
          <w:numId w:val="21"/>
        </w:numPr>
        <w:tabs>
          <w:tab w:val="clear" w:pos="1834"/>
          <w:tab w:val="left" w:pos="1260"/>
        </w:tabs>
        <w:autoSpaceDE w:val="0"/>
        <w:autoSpaceDN w:val="0"/>
        <w:adjustRightInd w:val="0"/>
        <w:spacing w:line="360" w:lineRule="auto"/>
        <w:ind w:left="1418" w:hanging="709"/>
        <w:jc w:val="both"/>
      </w:pPr>
      <w:r>
        <w:lastRenderedPageBreak/>
        <w:t xml:space="preserve">  </w:t>
      </w:r>
      <w:r w:rsidR="003A72C8">
        <w:t xml:space="preserve">Bugünkü Türk toplumundan alınan 18 yaşın üzerinde, yüksek tahsilli kadın ve erkeklerin büyük çoğunluğu </w:t>
      </w:r>
      <w:proofErr w:type="spellStart"/>
      <w:r w:rsidR="003A72C8">
        <w:t>Kohlberg</w:t>
      </w:r>
      <w:proofErr w:type="spellEnd"/>
      <w:r w:rsidR="003A72C8">
        <w:t xml:space="preserve"> şemasında ahlaki gelişmenin en üst merhalesi sayılan “evrensel ahlak” mertebesine varmış görünmektedirler.</w:t>
      </w:r>
    </w:p>
    <w:p w:rsidR="003A72C8" w:rsidRDefault="003A72C8" w:rsidP="003A72C8">
      <w:pPr>
        <w:numPr>
          <w:ilvl w:val="0"/>
          <w:numId w:val="21"/>
        </w:numPr>
        <w:tabs>
          <w:tab w:val="clear" w:pos="1834"/>
          <w:tab w:val="left" w:pos="1440"/>
        </w:tabs>
        <w:autoSpaceDE w:val="0"/>
        <w:autoSpaceDN w:val="0"/>
        <w:adjustRightInd w:val="0"/>
        <w:spacing w:line="360" w:lineRule="auto"/>
        <w:ind w:left="1418" w:hanging="709"/>
        <w:jc w:val="both"/>
      </w:pPr>
      <w:r>
        <w:t>İnsanlar ahlaki bakımından öz değerlendirme yaptıkları zaman daima ortanın üstünde, fakat mükemmele varmayan bir seviyede olduklarını farz etmektedirler.</w:t>
      </w:r>
    </w:p>
    <w:p w:rsidR="003A72C8" w:rsidRDefault="003A72C8" w:rsidP="003A72C8">
      <w:pPr>
        <w:numPr>
          <w:ilvl w:val="0"/>
          <w:numId w:val="21"/>
        </w:numPr>
        <w:tabs>
          <w:tab w:val="clear" w:pos="1834"/>
          <w:tab w:val="left" w:pos="1440"/>
        </w:tabs>
        <w:autoSpaceDE w:val="0"/>
        <w:autoSpaceDN w:val="0"/>
        <w:adjustRightInd w:val="0"/>
        <w:spacing w:line="360" w:lineRule="auto"/>
        <w:ind w:left="1418" w:hanging="709"/>
        <w:jc w:val="both"/>
      </w:pPr>
      <w:r>
        <w:t>Bugünkü Türk toplumunda değer tipleri bakımından yüksek tahsildeki erkek ve kızlar arasında önemli bir fark yoktur. Bunlar arasındaki fark, aynı tahsil seviyesindeki orta yaşlı kadın ve erkekler arasında görülen farktan daha azdır (Güngör, 1998: 122, 123).</w:t>
      </w:r>
    </w:p>
    <w:p w:rsidR="00907B19" w:rsidRDefault="00EE1644" w:rsidP="00E96477">
      <w:pPr>
        <w:tabs>
          <w:tab w:val="left" w:pos="720"/>
        </w:tabs>
        <w:autoSpaceDE w:val="0"/>
        <w:autoSpaceDN w:val="0"/>
        <w:adjustRightInd w:val="0"/>
        <w:spacing w:before="240" w:line="360" w:lineRule="auto"/>
        <w:jc w:val="both"/>
      </w:pPr>
      <w:r>
        <w:tab/>
      </w:r>
      <w:r w:rsidR="006D2FBD">
        <w:t>Yayla (</w:t>
      </w:r>
      <w:r w:rsidR="00E87941">
        <w:t>1995</w:t>
      </w:r>
      <w:r w:rsidR="006D2FBD">
        <w:t>)’</w:t>
      </w:r>
      <w:proofErr w:type="spellStart"/>
      <w:r w:rsidR="006D2FBD">
        <w:t>nın</w:t>
      </w:r>
      <w:proofErr w:type="spellEnd"/>
      <w:r w:rsidR="00E87941">
        <w:t xml:space="preserve"> “Eğitim ve Öğretim Sistemimizin Otorite ve Sorumluluk Açısından Değerlendirilmesi (ilk ve orta dereceli okullarda)” başlıklı araştırması sorumluluk değerinin ele alınması nedeniyle </w:t>
      </w:r>
      <w:proofErr w:type="gramStart"/>
      <w:r w:rsidR="00E87941">
        <w:t>literatüre</w:t>
      </w:r>
      <w:proofErr w:type="gramEnd"/>
      <w:r w:rsidR="00E87941">
        <w:t xml:space="preserve"> </w:t>
      </w:r>
      <w:r w:rsidR="00517C5D">
        <w:t>dâhil</w:t>
      </w:r>
      <w:r w:rsidR="00E87941">
        <w:t xml:space="preserve"> e</w:t>
      </w:r>
      <w:r w:rsidR="00FC3F45">
        <w:t>d</w:t>
      </w:r>
      <w:r w:rsidR="00E87941">
        <w:t>ilmiştir.</w:t>
      </w:r>
      <w:r w:rsidR="00FC3F45">
        <w:t xml:space="preserve"> Araştırmaya göre öğrenciler sorumluluk değerini kazanmadan okullarından mezun olmaktadırlar. </w:t>
      </w:r>
      <w:r w:rsidR="00450C9C">
        <w:t>Bunun nedeni olarak eğitim felsefeleri ve eğitim öğretim programları gösterilmektedir. Programlar içerik açısında</w:t>
      </w:r>
      <w:r w:rsidR="005544D0">
        <w:t>n</w:t>
      </w:r>
      <w:r w:rsidR="00450C9C">
        <w:t xml:space="preserve"> yetersiz bulunmakta, bilgi ve değer açısında</w:t>
      </w:r>
      <w:r w:rsidR="005544D0">
        <w:t>n</w:t>
      </w:r>
      <w:r w:rsidR="00450C9C">
        <w:t xml:space="preserve"> </w:t>
      </w:r>
      <w:r w:rsidR="005544D0">
        <w:t xml:space="preserve">da </w:t>
      </w:r>
      <w:r w:rsidR="00450C9C">
        <w:t>öğrencilerin ihtiyaçlarını karşılayamadığı düşünülmektedir. Bununla birlikte gerek idareciler, gerekse öğretmenler hem meslek</w:t>
      </w:r>
      <w:r w:rsidR="00E96477">
        <w:t>î</w:t>
      </w:r>
      <w:r w:rsidR="00450C9C">
        <w:t xml:space="preserve"> ve </w:t>
      </w:r>
      <w:proofErr w:type="gramStart"/>
      <w:r w:rsidR="00450C9C">
        <w:t>formasyon</w:t>
      </w:r>
      <w:proofErr w:type="gramEnd"/>
      <w:r w:rsidR="00450C9C">
        <w:t xml:space="preserve"> </w:t>
      </w:r>
      <w:r w:rsidR="004A37A9">
        <w:t xml:space="preserve">eğitimi </w:t>
      </w:r>
      <w:r w:rsidR="00450C9C">
        <w:t xml:space="preserve">açısından yetersiz bulunmuş, hem de okuldaki davranışları neticesinde öğrencilerde sorumluluk değerinin gelişmesinde katkı sağlayamamışlardır. Öğretmenler bunun nedeni olarak müfredatın ağır olmasını göstermişlerdir. </w:t>
      </w:r>
    </w:p>
    <w:p w:rsidR="00FD1161" w:rsidRDefault="00FD1161" w:rsidP="00E96477">
      <w:pPr>
        <w:tabs>
          <w:tab w:val="left" w:pos="720"/>
        </w:tabs>
        <w:autoSpaceDE w:val="0"/>
        <w:autoSpaceDN w:val="0"/>
        <w:adjustRightInd w:val="0"/>
        <w:spacing w:before="240" w:line="360" w:lineRule="auto"/>
        <w:jc w:val="both"/>
      </w:pPr>
      <w:r>
        <w:tab/>
        <w:t>Dilmaç (1999) tarafından yürütülen “İlköğretim Öğrencilerine İnsan</w:t>
      </w:r>
      <w:r w:rsidR="00E96477">
        <w:t>î</w:t>
      </w:r>
      <w:r>
        <w:t xml:space="preserve"> Değerler Eğitimi Verilmesi ve Ahlak</w:t>
      </w:r>
      <w:r w:rsidR="00E96477">
        <w:t>î</w:t>
      </w:r>
      <w:r>
        <w:t xml:space="preserve"> Olgunluk Ölçeğiyle Eğitimin Sınanması” isimli çalışmada </w:t>
      </w:r>
      <w:r w:rsidR="00D47605">
        <w:t>ilköğretim dördüncü ve beşinci sınıf öğrencilerine insani değerler eğitimi vermek ve ahlaki olgunluk ölçeği ile bu programın etkililiğini sınamak amaçlanmıştır. Araştırmacı tarafından Türk kültürüne uyarlanan insani değerler eğitim programı ve geliştirilen ahlaki olgunluk ölçeği on sekizi deney, on sekizi kontrol grubu olmak üzere otuz altı kişiye uygulanmış ve üç aylık bir süreçte tamamlanmıştır. Çalışmanın sonucunda insani değerler eğitim programının ilköğretime giden çocukların ahlaki olgunluk düzeyinin gelişmesinde etkili olduğu anlaşılmıştır.</w:t>
      </w:r>
    </w:p>
    <w:p w:rsidR="00D71625" w:rsidRDefault="00D71625" w:rsidP="00E96477">
      <w:pPr>
        <w:tabs>
          <w:tab w:val="left" w:pos="720"/>
        </w:tabs>
        <w:autoSpaceDE w:val="0"/>
        <w:autoSpaceDN w:val="0"/>
        <w:adjustRightInd w:val="0"/>
        <w:spacing w:before="240" w:line="360" w:lineRule="auto"/>
        <w:jc w:val="both"/>
      </w:pPr>
      <w:r>
        <w:lastRenderedPageBreak/>
        <w:tab/>
      </w:r>
      <w:proofErr w:type="spellStart"/>
      <w:r>
        <w:t>Golzar</w:t>
      </w:r>
      <w:proofErr w:type="spellEnd"/>
      <w:r>
        <w:t xml:space="preserve"> (2006)’</w:t>
      </w:r>
      <w:proofErr w:type="spellStart"/>
      <w:r>
        <w:t>ın</w:t>
      </w:r>
      <w:proofErr w:type="spellEnd"/>
      <w:r>
        <w:t xml:space="preserve"> yaptığı “İlköğretim 5. Sınıf Öğrencilerine Yönelik</w:t>
      </w:r>
      <w:r w:rsidR="00517C5D">
        <w:t xml:space="preserve"> </w:t>
      </w:r>
      <w:r>
        <w:t>Sorumluluk Ölçeğinin Geliştirilmesi ve Sorumluluk Düzeylerinin Cinsiyet; Denetim Odağı ve Akademik Başarıya Göre İncelenmesi” isimli çalışma</w:t>
      </w:r>
      <w:r w:rsidR="00495F8F">
        <w:t>sın</w:t>
      </w:r>
      <w:r>
        <w:t>da;</w:t>
      </w:r>
    </w:p>
    <w:p w:rsidR="00D71625" w:rsidRDefault="00D71625" w:rsidP="00D71625">
      <w:pPr>
        <w:numPr>
          <w:ilvl w:val="0"/>
          <w:numId w:val="40"/>
        </w:numPr>
        <w:autoSpaceDE w:val="0"/>
        <w:autoSpaceDN w:val="0"/>
        <w:adjustRightInd w:val="0"/>
        <w:spacing w:line="360" w:lineRule="auto"/>
        <w:jc w:val="both"/>
      </w:pPr>
      <w:r>
        <w:t>İlköğretim 5. sınıfa devam eden kız öğrencilerin sorumluluk ölçeğinde aldıkları puan ortalamasının erkek öğrencilerin aldıkları puan ortalamasından daha yüksek olduğu,</w:t>
      </w:r>
    </w:p>
    <w:p w:rsidR="00D71625" w:rsidRDefault="00D71625" w:rsidP="00D71625">
      <w:pPr>
        <w:numPr>
          <w:ilvl w:val="0"/>
          <w:numId w:val="40"/>
        </w:numPr>
        <w:autoSpaceDE w:val="0"/>
        <w:autoSpaceDN w:val="0"/>
        <w:adjustRightInd w:val="0"/>
        <w:spacing w:line="360" w:lineRule="auto"/>
        <w:jc w:val="both"/>
      </w:pPr>
      <w:r>
        <w:t xml:space="preserve">İçten denetimli öğrencilerin dıştan denetimli öğrencilerin puanlarına göre aldıkları puan ortalamasının daha yüksek olduğu, </w:t>
      </w:r>
    </w:p>
    <w:p w:rsidR="00D71625" w:rsidRDefault="00D71625" w:rsidP="00D71625">
      <w:pPr>
        <w:numPr>
          <w:ilvl w:val="0"/>
          <w:numId w:val="40"/>
        </w:numPr>
        <w:autoSpaceDE w:val="0"/>
        <w:autoSpaceDN w:val="0"/>
        <w:adjustRightInd w:val="0"/>
        <w:spacing w:line="360" w:lineRule="auto"/>
        <w:jc w:val="both"/>
      </w:pPr>
      <w:r>
        <w:t xml:space="preserve">Akademik başarıları yüksek olan öğrencilerin akademik başarılı düşük olan öğrencilerden </w:t>
      </w:r>
      <w:r w:rsidR="0071375C">
        <w:t>sorumluluk ölçeğinden daha yüksek puan ortalam</w:t>
      </w:r>
      <w:r w:rsidR="00CA4830">
        <w:t>a</w:t>
      </w:r>
      <w:r w:rsidR="0071375C">
        <w:t xml:space="preserve">larına sahip oldukları tespit edilmiştir. </w:t>
      </w:r>
      <w:r>
        <w:t xml:space="preserve"> </w:t>
      </w:r>
    </w:p>
    <w:p w:rsidR="00B526F4" w:rsidRDefault="00EE1644" w:rsidP="00E96477">
      <w:pPr>
        <w:tabs>
          <w:tab w:val="left" w:pos="720"/>
        </w:tabs>
        <w:autoSpaceDE w:val="0"/>
        <w:autoSpaceDN w:val="0"/>
        <w:adjustRightInd w:val="0"/>
        <w:spacing w:before="240" w:line="360" w:lineRule="auto"/>
        <w:jc w:val="both"/>
      </w:pPr>
      <w:r>
        <w:tab/>
      </w:r>
      <w:proofErr w:type="spellStart"/>
      <w:r w:rsidR="00B526F4">
        <w:t>İşcan</w:t>
      </w:r>
      <w:proofErr w:type="spellEnd"/>
      <w:r w:rsidR="00B526F4">
        <w:t xml:space="preserve"> Demirhan (2007)</w:t>
      </w:r>
      <w:r w:rsidR="00CA4830">
        <w:t>,</w:t>
      </w:r>
      <w:r w:rsidR="00FD1161">
        <w:t xml:space="preserve"> </w:t>
      </w:r>
      <w:r w:rsidR="00B526F4">
        <w:t>tarafından yapılan araştırma “İlköğretim Düzeyinde Değerler Eğitimi Programının Etkililiği” başlığı adı altında ilköğretim düzeyinde, “evrensellik” ve “iyilikseverlik” değerlerini kazandırmaya yönelik hazırlanan değerler eğitimi programının; öğrencilerin değerlerle ilgili bilişsel davranışlarına, duyuşsal öze</w:t>
      </w:r>
      <w:r w:rsidR="006D2FBD">
        <w:t>l</w:t>
      </w:r>
      <w:r w:rsidR="00B526F4">
        <w:t xml:space="preserve">liklerine ve değerleri gösterme düzeylerine etkisini saptamayı amaçlamaktadır. </w:t>
      </w:r>
      <w:r>
        <w:t>Çalışmada i</w:t>
      </w:r>
      <w:r w:rsidR="00B526F4">
        <w:t>lköğretim düzeyinde, bazı derslerle bütünleştirilerek oluşturulmuş değerler eğitimi programının uygulama sürecine katılan öğrencilerin, bu sürece katılmayan öğrencilere göre, değerlerle ilgili bilişsel davranışlarına, duyuşsal özelikleri ve değerleri gösterme düzeylerine etkisi ile bu uygulama sürecinin öğrencilere katkılarının incelen</w:t>
      </w:r>
      <w:r>
        <w:t xml:space="preserve">miştir. Araştırmanın sonucunda programın uygulandığı deney grubundaki öğrencilerin değerlere ilişkin bilişsel davranışları kazanma düzeyleri, kontrol grubu öğrencilerinden anlamlı bir biçimde yüksek bulunmuştur. </w:t>
      </w:r>
      <w:r w:rsidR="00B526F4">
        <w:t xml:space="preserve">  </w:t>
      </w:r>
    </w:p>
    <w:p w:rsidR="00CA7374" w:rsidRDefault="00CA7374" w:rsidP="00E96477">
      <w:pPr>
        <w:tabs>
          <w:tab w:val="left" w:pos="720"/>
        </w:tabs>
        <w:autoSpaceDE w:val="0"/>
        <w:autoSpaceDN w:val="0"/>
        <w:adjustRightInd w:val="0"/>
        <w:spacing w:before="240" w:line="360" w:lineRule="auto"/>
        <w:jc w:val="both"/>
      </w:pPr>
      <w:r>
        <w:tab/>
        <w:t xml:space="preserve">Akbaş (2007) “Türk Milli Eğitim Sisteminin Duyuşsal Amaçlarının İlköğretim 8. Sınıf Öğrencilerinde Gerçekleşme Düzeyinin Değerlendirilmesi” isimli çalışmasında; ilköğretim sekizinci sınıf öğrencilerinin cinsiyetlerinin ilköğretim okulları genel hedeflerindeki geleneksel, demokratik, bilimsel, temel değerler ile çalışma ve iş değerlerine ulaşma düzeylerinde farklılığa neden olup olmadığının belirlenmesi amaçlanmıştır. Çalışma kapsamında her bir değerle ilgili olarak farklı ölçekler araştırmacı tarafından hazırlanmıştır. Araştırmanın sonucunda; geleneksel değerler ölçeğinde en düşük ortalama “tutumlu olmak”, demokratik değerler ölçeğinde “işbirliği ve hoşgörülü olmak”, çalışma ve iş değerleri ölçeğinde </w:t>
      </w:r>
      <w:r w:rsidR="00505C5A">
        <w:t xml:space="preserve">“sorumluluk sahibi olmak”, </w:t>
      </w:r>
      <w:r w:rsidR="00505C5A">
        <w:lastRenderedPageBreak/>
        <w:t>bilimsel değerler ölçeğinde “yaratıcı olmak ve eleştirel olmak”, temel değerler ölçeğinde “estetik” değerlerinde ortaya çıkmıştır. Kız öğrenciler “güvenilir olmak, tutumlu olmak, hoşgörülü olmak, sorumluluk sahibi olmak, temiz olmak ve estetik” değerlerine erkek öğrencilere göre daha fazla, erkek öğrenciler ise “yaratıcı olmak”</w:t>
      </w:r>
      <w:r w:rsidR="00B11A09">
        <w:t xml:space="preserve"> değerine kız öğrencilere göre daha fazla önem vermektedirler. Araştırma kapsamındaki kız öğrenciler, demokratik ve temel değerlere erkek öğrencilere göre daha üst düzeyde ulaşmışlardır. Öğrencilerin cinsiyetleri onların geleneksel değerler, çalışma/iş değerleri ve bilimsel değerlere ulaşma düzeylerinde herhangi bir farklılığa neden olmamaktadır. </w:t>
      </w:r>
      <w:r>
        <w:t xml:space="preserve">    </w:t>
      </w:r>
    </w:p>
    <w:p w:rsidR="00EE1644" w:rsidRDefault="00EE1644" w:rsidP="00E96477">
      <w:pPr>
        <w:tabs>
          <w:tab w:val="left" w:pos="720"/>
        </w:tabs>
        <w:autoSpaceDE w:val="0"/>
        <w:autoSpaceDN w:val="0"/>
        <w:adjustRightInd w:val="0"/>
        <w:spacing w:before="240" w:line="360" w:lineRule="auto"/>
        <w:jc w:val="both"/>
      </w:pPr>
      <w:r>
        <w:tab/>
      </w:r>
      <w:proofErr w:type="gramStart"/>
      <w:r>
        <w:t xml:space="preserve">Balcı (2008) tarafından yapılan “İlköğretim 6. sınıf Sosyal Bilgiler Dersinde Değer Eğitiminin Etkililiği” konulu çalışmada </w:t>
      </w:r>
      <w:r w:rsidR="00FB4C26">
        <w:t>Sosyal Bilgiler dersinde değerlerin gerçekleşme düzeylerinin ne olduğunu; Sosyal Bilgiler dersinde uygulanan değerler eğitiminin öğrencilerin değerlere ulaşma düzeylerinde farklılığa sebep olup olmadığını; Sosyal Bilgiler çalışma kitabında yer alan değer etkinliklerinin uygulanabilirlik düzeyinin ne olduğunu; sosyal bilgiler öğretiminde değerler eğitiminin etkililiğine ilişkin öğrenci görüşlerini ortaya koymak amaçlanmıştır.</w:t>
      </w:r>
      <w:r w:rsidR="00F1676D">
        <w:t xml:space="preserve"> Araştırmanın sonucunda; Sosyal bilgiler öğretiminde değerler eğitimi uygulamasında öğrencilerle yapılan çalışmaların öğrencilerin değerleri gerçekleştirme düzeylerinde farklılığa sebep olduğu, değerlerin yapılan çalışmalarla bilişsel, duyuşsal ve davranışsal boyutta içselleştirildiği; sosyal bilgiler öğretiminde değerler eğitimi uygulaması sonucunda öğrencilerin sosyal bilgiler dersine, sosyal bilgiler öğretimine, değer ve değerler eğitimine ilişkin algılamalarında farklı bir anlayış geliştirdikleri ortaya çıkmıştır.</w:t>
      </w:r>
      <w:proofErr w:type="gramEnd"/>
    </w:p>
    <w:p w:rsidR="003632A5" w:rsidRDefault="005A4709" w:rsidP="00F1676D">
      <w:pPr>
        <w:tabs>
          <w:tab w:val="left" w:pos="720"/>
        </w:tabs>
        <w:autoSpaceDE w:val="0"/>
        <w:autoSpaceDN w:val="0"/>
        <w:adjustRightInd w:val="0"/>
        <w:spacing w:line="360" w:lineRule="auto"/>
        <w:jc w:val="both"/>
      </w:pPr>
      <w:r>
        <w:tab/>
      </w:r>
    </w:p>
    <w:p w:rsidR="005A4709" w:rsidRPr="003632A5" w:rsidRDefault="004C7C8A" w:rsidP="00E375BA">
      <w:pPr>
        <w:tabs>
          <w:tab w:val="left" w:pos="720"/>
        </w:tabs>
        <w:autoSpaceDE w:val="0"/>
        <w:autoSpaceDN w:val="0"/>
        <w:adjustRightInd w:val="0"/>
        <w:spacing w:line="360" w:lineRule="auto"/>
        <w:jc w:val="both"/>
        <w:outlineLvl w:val="2"/>
        <w:rPr>
          <w:b/>
        </w:rPr>
      </w:pPr>
      <w:bookmarkStart w:id="39" w:name="_Toc295379686"/>
      <w:bookmarkStart w:id="40" w:name="_Toc297677985"/>
      <w:r>
        <w:rPr>
          <w:b/>
        </w:rPr>
        <w:t xml:space="preserve">2.4.2. </w:t>
      </w:r>
      <w:r w:rsidR="00D742C0" w:rsidRPr="003632A5">
        <w:rPr>
          <w:b/>
        </w:rPr>
        <w:t>Yurt Dışı Çalışmalar</w:t>
      </w:r>
      <w:bookmarkEnd w:id="39"/>
      <w:bookmarkEnd w:id="40"/>
    </w:p>
    <w:p w:rsidR="00850A65" w:rsidRDefault="00850A65" w:rsidP="00F1676D">
      <w:pPr>
        <w:tabs>
          <w:tab w:val="left" w:pos="720"/>
        </w:tabs>
        <w:autoSpaceDE w:val="0"/>
        <w:autoSpaceDN w:val="0"/>
        <w:adjustRightInd w:val="0"/>
        <w:spacing w:line="360" w:lineRule="auto"/>
        <w:jc w:val="both"/>
      </w:pPr>
      <w:r>
        <w:tab/>
        <w:t xml:space="preserve">Değerler eğitimi ile ilgili </w:t>
      </w:r>
      <w:r w:rsidR="006D2FBD">
        <w:t>yurt dışında yapılan</w:t>
      </w:r>
      <w:r>
        <w:t xml:space="preserve"> çalışmalar incelendiğinde genel anlamda değerler eğitimi konulu çalışmalara rastlandığı gibi tek bir değer ile ilgili veya değerlerin karakter eğitimi, ahlak eğitimi, ahlak</w:t>
      </w:r>
      <w:r w:rsidR="00E96477">
        <w:t>î</w:t>
      </w:r>
      <w:r>
        <w:t xml:space="preserve"> gelişim gibi diğer konularla da bağlantılı olarak </w:t>
      </w:r>
      <w:r w:rsidR="009A753D">
        <w:t>hazırlandığı görülmüştür. Bu çalışmalardan bazıları şöyledir:</w:t>
      </w:r>
    </w:p>
    <w:p w:rsidR="0062720E" w:rsidRDefault="0062720E" w:rsidP="00E96477">
      <w:pPr>
        <w:tabs>
          <w:tab w:val="left" w:pos="720"/>
        </w:tabs>
        <w:autoSpaceDE w:val="0"/>
        <w:autoSpaceDN w:val="0"/>
        <w:adjustRightInd w:val="0"/>
        <w:spacing w:before="240" w:line="360" w:lineRule="auto"/>
        <w:jc w:val="both"/>
      </w:pPr>
      <w:r>
        <w:tab/>
      </w:r>
      <w:proofErr w:type="spellStart"/>
      <w:r>
        <w:t>Whitney</w:t>
      </w:r>
      <w:proofErr w:type="spellEnd"/>
      <w:r>
        <w:t xml:space="preserve"> (1986) tarafından Amerika Birleşik Devletleri’nin Tennessee Eyaleti’nde gerçekleştirilen araştırma</w:t>
      </w:r>
      <w:r w:rsidR="006D2FBD">
        <w:t>,</w:t>
      </w:r>
      <w:r>
        <w:t xml:space="preserve"> değerler eğitimi ile ilgili bir durum tespitidir. Araştırmada sosyal bilgiler öğretmenleriyle çalışılmış</w:t>
      </w:r>
      <w:r w:rsidR="006D2FBD">
        <w:t>;</w:t>
      </w:r>
      <w:r>
        <w:t xml:space="preserve"> veriler anket aracılığ</w:t>
      </w:r>
      <w:r w:rsidR="00517C5D">
        <w:t>ı</w:t>
      </w:r>
      <w:r>
        <w:t xml:space="preserve">yla toplanmıştır. Araştırmanın sonuçlarına göre; </w:t>
      </w:r>
    </w:p>
    <w:p w:rsidR="0062720E" w:rsidRDefault="0062720E" w:rsidP="0062720E">
      <w:pPr>
        <w:numPr>
          <w:ilvl w:val="0"/>
          <w:numId w:val="39"/>
        </w:numPr>
        <w:tabs>
          <w:tab w:val="left" w:pos="720"/>
        </w:tabs>
        <w:autoSpaceDE w:val="0"/>
        <w:autoSpaceDN w:val="0"/>
        <w:adjustRightInd w:val="0"/>
        <w:spacing w:line="360" w:lineRule="auto"/>
        <w:jc w:val="both"/>
      </w:pPr>
      <w:r>
        <w:lastRenderedPageBreak/>
        <w:t>Öğretmenlere göre okul, gençlerin sahip oldukları değerleri ve ahlak</w:t>
      </w:r>
      <w:r w:rsidR="00E96477">
        <w:t>î</w:t>
      </w:r>
      <w:r>
        <w:t xml:space="preserve"> eylemlerini etkilemekte ve etkilemelidir. Değerler eğitimi sadece ailenin ve kilisenin güdümüne bırakılamaz. Ailelerin beklentileri de okulda değer eğitimi verilmesi yönündedir.</w:t>
      </w:r>
    </w:p>
    <w:p w:rsidR="0062720E" w:rsidRDefault="0062720E" w:rsidP="0062720E">
      <w:pPr>
        <w:numPr>
          <w:ilvl w:val="0"/>
          <w:numId w:val="39"/>
        </w:numPr>
        <w:tabs>
          <w:tab w:val="left" w:pos="720"/>
        </w:tabs>
        <w:autoSpaceDE w:val="0"/>
        <w:autoSpaceDN w:val="0"/>
        <w:adjustRightInd w:val="0"/>
        <w:spacing w:line="360" w:lineRule="auto"/>
        <w:jc w:val="both"/>
      </w:pPr>
      <w:r>
        <w:t>Öğretmenlerin çoğu ders kitaplarını değerler eğitimi konusunda yetersiz buldukları gibi kendilerini de değerler eğitimini verebilecek nitelikte görmemektedirler.</w:t>
      </w:r>
    </w:p>
    <w:p w:rsidR="000013CB" w:rsidRDefault="0062720E" w:rsidP="0062720E">
      <w:pPr>
        <w:numPr>
          <w:ilvl w:val="0"/>
          <w:numId w:val="39"/>
        </w:numPr>
        <w:tabs>
          <w:tab w:val="left" w:pos="720"/>
        </w:tabs>
        <w:autoSpaceDE w:val="0"/>
        <w:autoSpaceDN w:val="0"/>
        <w:adjustRightInd w:val="0"/>
        <w:spacing w:line="360" w:lineRule="auto"/>
        <w:jc w:val="both"/>
      </w:pPr>
      <w:r>
        <w:t xml:space="preserve">Öğretmenler değerler eğitimine ilişkin ahlaki muhakeme yöntemini daha çok tercih etmektedirler. </w:t>
      </w:r>
    </w:p>
    <w:p w:rsidR="000013CB" w:rsidRDefault="000013CB" w:rsidP="0062720E">
      <w:pPr>
        <w:numPr>
          <w:ilvl w:val="0"/>
          <w:numId w:val="39"/>
        </w:numPr>
        <w:tabs>
          <w:tab w:val="left" w:pos="720"/>
        </w:tabs>
        <w:autoSpaceDE w:val="0"/>
        <w:autoSpaceDN w:val="0"/>
        <w:adjustRightInd w:val="0"/>
        <w:spacing w:line="360" w:lineRule="auto"/>
        <w:jc w:val="both"/>
      </w:pPr>
      <w:r>
        <w:t>Öğretmenler, değerler eğitimi programlarına, dürüstlük, saygı ve sorumluluk değerlerinin eklenmesini gerekli görmektedirler.</w:t>
      </w:r>
    </w:p>
    <w:p w:rsidR="00BB3EE4" w:rsidRDefault="005B4C89" w:rsidP="00CF6731">
      <w:pPr>
        <w:tabs>
          <w:tab w:val="left" w:pos="0"/>
        </w:tabs>
        <w:autoSpaceDE w:val="0"/>
        <w:autoSpaceDN w:val="0"/>
        <w:adjustRightInd w:val="0"/>
        <w:spacing w:before="240" w:line="360" w:lineRule="auto"/>
        <w:ind w:firstLine="782"/>
        <w:jc w:val="both"/>
      </w:pPr>
      <w:proofErr w:type="gramStart"/>
      <w:r>
        <w:t>D</w:t>
      </w:r>
      <w:r w:rsidR="00BB3EE4">
        <w:t xml:space="preserve">eğer eğitiminin son </w:t>
      </w:r>
      <w:r w:rsidR="006D2FBD">
        <w:t>yüz</w:t>
      </w:r>
      <w:r w:rsidR="00BB3EE4">
        <w:t>yılın tartışmalı konusu olduğunu ve kendi değerlerini telkin etme (direkt yöntem) veya değerler hakkındaki temel prensibi verip kendi yargılarını oluşturma (</w:t>
      </w:r>
      <w:proofErr w:type="spellStart"/>
      <w:r w:rsidR="00BB3EE4">
        <w:t>indirekt</w:t>
      </w:r>
      <w:proofErr w:type="spellEnd"/>
      <w:r w:rsidR="00BB3EE4">
        <w:t xml:space="preserve"> yöntem) şeklinde iki temel görüş olduğunu belirt</w:t>
      </w:r>
      <w:r>
        <w:t>en</w:t>
      </w:r>
      <w:r w:rsidR="00BB3EE4">
        <w:t xml:space="preserve"> </w:t>
      </w:r>
      <w:proofErr w:type="spellStart"/>
      <w:r>
        <w:t>Cueto</w:t>
      </w:r>
      <w:proofErr w:type="spellEnd"/>
      <w:r>
        <w:t xml:space="preserve"> (1993), bu yöntemleri kullanarak, çocuk ve erişkinlere yaptığı çalışmasında; ç</w:t>
      </w:r>
      <w:r w:rsidR="00BB3EE4">
        <w:t xml:space="preserve">alışmaya katılan çocukların direkt yönteme, erişkinlerin ise </w:t>
      </w:r>
      <w:proofErr w:type="spellStart"/>
      <w:r w:rsidR="00BB3EE4">
        <w:t>indirekt</w:t>
      </w:r>
      <w:proofErr w:type="spellEnd"/>
      <w:r w:rsidR="00BB3EE4">
        <w:t xml:space="preserve"> yönteme sıklıkla uyum göster</w:t>
      </w:r>
      <w:r>
        <w:t>diklerini saptamıştır</w:t>
      </w:r>
      <w:r w:rsidR="00BB3EE4">
        <w:t>.</w:t>
      </w:r>
      <w:proofErr w:type="gramEnd"/>
    </w:p>
    <w:p w:rsidR="004402CF" w:rsidRDefault="00BB3EE4" w:rsidP="00E96477">
      <w:pPr>
        <w:tabs>
          <w:tab w:val="left" w:pos="0"/>
        </w:tabs>
        <w:autoSpaceDE w:val="0"/>
        <w:autoSpaceDN w:val="0"/>
        <w:adjustRightInd w:val="0"/>
        <w:spacing w:before="240" w:line="360" w:lineRule="auto"/>
        <w:ind w:firstLine="782"/>
        <w:jc w:val="both"/>
      </w:pPr>
      <w:proofErr w:type="spellStart"/>
      <w:r>
        <w:t>Palmer</w:t>
      </w:r>
      <w:proofErr w:type="spellEnd"/>
      <w:r>
        <w:t xml:space="preserve">  (1995)</w:t>
      </w:r>
      <w:r w:rsidR="00D12757">
        <w:t>,</w:t>
      </w:r>
      <w:r>
        <w:t xml:space="preserve"> değer eğitiminin lise öğrencilerinde matematik, yazma okuma ve </w:t>
      </w:r>
      <w:proofErr w:type="spellStart"/>
      <w:r w:rsidR="006D2FBD">
        <w:t>i</w:t>
      </w:r>
      <w:r>
        <w:t>ngilizce</w:t>
      </w:r>
      <w:proofErr w:type="spellEnd"/>
      <w:r>
        <w:t xml:space="preserve"> sınavları üzerine etkisini araştırmıştır. </w:t>
      </w:r>
      <w:r w:rsidR="00D12757">
        <w:t xml:space="preserve">Rastgele seçilen 120 lise öğrencisi arasından deney ve kontrol grupları oluşturulmuştur. </w:t>
      </w:r>
      <w:r w:rsidR="004402CF">
        <w:t>Araştırmanın sonuçlarına göre;</w:t>
      </w:r>
    </w:p>
    <w:p w:rsidR="004402CF" w:rsidRDefault="004402CF" w:rsidP="004402CF">
      <w:pPr>
        <w:numPr>
          <w:ilvl w:val="0"/>
          <w:numId w:val="41"/>
        </w:numPr>
        <w:tabs>
          <w:tab w:val="left" w:pos="0"/>
        </w:tabs>
        <w:autoSpaceDE w:val="0"/>
        <w:autoSpaceDN w:val="0"/>
        <w:adjustRightInd w:val="0"/>
        <w:spacing w:line="360" w:lineRule="auto"/>
        <w:jc w:val="both"/>
      </w:pPr>
      <w:r>
        <w:t>E</w:t>
      </w:r>
      <w:r w:rsidR="00BB3EE4">
        <w:t xml:space="preserve">ğitime katılan ve katılmayanlar arasında </w:t>
      </w:r>
      <w:r>
        <w:t xml:space="preserve">matematik sınavları açısından </w:t>
      </w:r>
      <w:r w:rsidR="00BB3EE4">
        <w:t>bir fark sapta</w:t>
      </w:r>
      <w:r>
        <w:t>n</w:t>
      </w:r>
      <w:r w:rsidR="00BB3EE4">
        <w:t>mamış</w:t>
      </w:r>
      <w:r>
        <w:t>tır</w:t>
      </w:r>
    </w:p>
    <w:p w:rsidR="004402CF" w:rsidRDefault="004402CF" w:rsidP="004402CF">
      <w:pPr>
        <w:numPr>
          <w:ilvl w:val="0"/>
          <w:numId w:val="41"/>
        </w:numPr>
        <w:tabs>
          <w:tab w:val="left" w:pos="0"/>
        </w:tabs>
        <w:autoSpaceDE w:val="0"/>
        <w:autoSpaceDN w:val="0"/>
        <w:adjustRightInd w:val="0"/>
        <w:spacing w:line="360" w:lineRule="auto"/>
        <w:jc w:val="both"/>
      </w:pPr>
      <w:r>
        <w:t>Eğitime katılan ve katılmayanlar arasında okuma ve yazma sınavları açısından bir fark saptanmamıştır</w:t>
      </w:r>
    </w:p>
    <w:p w:rsidR="004402CF" w:rsidRDefault="004402CF" w:rsidP="004402CF">
      <w:pPr>
        <w:numPr>
          <w:ilvl w:val="0"/>
          <w:numId w:val="41"/>
        </w:numPr>
        <w:tabs>
          <w:tab w:val="left" w:pos="0"/>
        </w:tabs>
        <w:autoSpaceDE w:val="0"/>
        <w:autoSpaceDN w:val="0"/>
        <w:adjustRightInd w:val="0"/>
        <w:spacing w:line="360" w:lineRule="auto"/>
        <w:jc w:val="both"/>
      </w:pPr>
      <w:r>
        <w:t>Eğitime katılan ve katılmayanlar arasında cinsiyete göre bir fark saptanmamıştır</w:t>
      </w:r>
    </w:p>
    <w:p w:rsidR="00BB3EE4" w:rsidRDefault="004402CF" w:rsidP="004402CF">
      <w:pPr>
        <w:numPr>
          <w:ilvl w:val="0"/>
          <w:numId w:val="41"/>
        </w:numPr>
        <w:tabs>
          <w:tab w:val="left" w:pos="0"/>
        </w:tabs>
        <w:autoSpaceDE w:val="0"/>
        <w:autoSpaceDN w:val="0"/>
        <w:adjustRightInd w:val="0"/>
        <w:spacing w:line="360" w:lineRule="auto"/>
        <w:jc w:val="both"/>
      </w:pPr>
      <w:r>
        <w:t xml:space="preserve">Eğitime katılan </w:t>
      </w:r>
      <w:r w:rsidR="00BB3EE4">
        <w:t>Afr</w:t>
      </w:r>
      <w:r w:rsidR="004621EE">
        <w:t>ika kökenli A</w:t>
      </w:r>
      <w:r w:rsidR="00BB3EE4">
        <w:t>merika</w:t>
      </w:r>
      <w:r w:rsidR="004621EE">
        <w:t>lı</w:t>
      </w:r>
      <w:r w:rsidR="00BB3EE4">
        <w:t xml:space="preserve"> öğrencilerin beyaz </w:t>
      </w:r>
      <w:r>
        <w:t>öğrencilere</w:t>
      </w:r>
      <w:r w:rsidR="00BB3EE4">
        <w:t xml:space="preserve"> göre değer eğitiminden daha olumlu etkilendiklerini </w:t>
      </w:r>
      <w:r>
        <w:t>görülmüştür.</w:t>
      </w:r>
      <w:r w:rsidR="00BB3EE4">
        <w:t xml:space="preserve"> </w:t>
      </w:r>
    </w:p>
    <w:p w:rsidR="005139D8" w:rsidRDefault="005139D8" w:rsidP="00E96477">
      <w:pPr>
        <w:tabs>
          <w:tab w:val="left" w:pos="180"/>
        </w:tabs>
        <w:autoSpaceDE w:val="0"/>
        <w:autoSpaceDN w:val="0"/>
        <w:adjustRightInd w:val="0"/>
        <w:spacing w:before="240" w:line="360" w:lineRule="auto"/>
        <w:ind w:firstLine="782"/>
        <w:jc w:val="both"/>
      </w:pPr>
      <w:proofErr w:type="spellStart"/>
      <w:r>
        <w:t>Gold</w:t>
      </w:r>
      <w:proofErr w:type="spellEnd"/>
      <w:r>
        <w:t xml:space="preserve"> (2000), tarafından </w:t>
      </w:r>
      <w:r w:rsidR="007678C0">
        <w:t>staj</w:t>
      </w:r>
      <w:r w:rsidR="00D83E6C">
        <w:t>y</w:t>
      </w:r>
      <w:r w:rsidR="007678C0">
        <w:t xml:space="preserve">er öğretmenlerle devlet okullarında değerler ve değer aşılaması üzerine yüz yüze </w:t>
      </w:r>
      <w:r>
        <w:t>yapılan çalışmada</w:t>
      </w:r>
      <w:r w:rsidR="007678C0">
        <w:t>,</w:t>
      </w:r>
      <w:r>
        <w:t xml:space="preserve"> </w:t>
      </w:r>
      <w:r w:rsidR="007678C0">
        <w:t>staj</w:t>
      </w:r>
      <w:r w:rsidR="00D83E6C">
        <w:t>y</w:t>
      </w:r>
      <w:r w:rsidR="007678C0">
        <w:t xml:space="preserve">er öğretmenlerin </w:t>
      </w:r>
      <w:r w:rsidR="004621EE">
        <w:t xml:space="preserve">araştırma için belirledikleri bütün değerleri </w:t>
      </w:r>
      <w:r w:rsidR="007678C0">
        <w:t xml:space="preserve">aşılama konusunda oldukça destekleyici oldukları; ancak çocukların yaşı arttıkça bu konuda değer öğrenimin azaldığını ve popüler </w:t>
      </w:r>
      <w:r w:rsidR="00C7146C">
        <w:t xml:space="preserve">değerlerin öne geçtiği </w:t>
      </w:r>
      <w:r w:rsidR="004402CF">
        <w:t>tespit edilmiştir</w:t>
      </w:r>
      <w:r w:rsidR="00C7146C">
        <w:t xml:space="preserve">. </w:t>
      </w:r>
    </w:p>
    <w:p w:rsidR="001A2FB1" w:rsidRDefault="00C7146C" w:rsidP="00CF6731">
      <w:pPr>
        <w:tabs>
          <w:tab w:val="left" w:pos="0"/>
        </w:tabs>
        <w:autoSpaceDE w:val="0"/>
        <w:autoSpaceDN w:val="0"/>
        <w:adjustRightInd w:val="0"/>
        <w:spacing w:before="240" w:after="240" w:line="360" w:lineRule="auto"/>
        <w:ind w:firstLine="782"/>
        <w:jc w:val="both"/>
      </w:pPr>
      <w:proofErr w:type="spellStart"/>
      <w:r>
        <w:lastRenderedPageBreak/>
        <w:t>Germaine</w:t>
      </w:r>
      <w:proofErr w:type="spellEnd"/>
      <w:r>
        <w:t xml:space="preserve"> (2001)</w:t>
      </w:r>
      <w:r w:rsidR="00F915A8">
        <w:t>,</w:t>
      </w:r>
      <w:r>
        <w:t xml:space="preserve"> Kanada</w:t>
      </w:r>
      <w:r w:rsidR="004621EE">
        <w:t>’</w:t>
      </w:r>
      <w:r>
        <w:t>da temel eğitimde 4</w:t>
      </w:r>
      <w:r w:rsidR="004621EE">
        <w:t xml:space="preserve"> ve </w:t>
      </w:r>
      <w:r>
        <w:t>7</w:t>
      </w:r>
      <w:r w:rsidR="006D2FBD">
        <w:t>.</w:t>
      </w:r>
      <w:r>
        <w:t xml:space="preserve"> sınıflar arasındaki 4 yıllık dönemde </w:t>
      </w:r>
      <w:r w:rsidR="004621EE">
        <w:t xml:space="preserve">gerçekleştirdiği araştırmasında </w:t>
      </w:r>
      <w:r w:rsidR="002F31BA">
        <w:t xml:space="preserve">okullarındaki </w:t>
      </w:r>
      <w:proofErr w:type="gramStart"/>
      <w:r w:rsidR="002F31BA">
        <w:t>spesifik</w:t>
      </w:r>
      <w:proofErr w:type="gramEnd"/>
      <w:r w:rsidR="002F31BA">
        <w:t xml:space="preserve"> değerler</w:t>
      </w:r>
      <w:r w:rsidR="002F31BA" w:rsidRPr="00044734">
        <w:t xml:space="preserve"> </w:t>
      </w:r>
      <w:r w:rsidR="002F31BA">
        <w:t>müfredatının bir parçası olarak resmen öğretilen ve böyle bir yönlendirme olmayan ilköğretim öğrencileri arasında kendine güvenin ölçümünde belirgin bir farklılığın olup olmadığını belirlemeyi amaçlamıştır. Çalışma Kanada’da bölge ahalisinin üzerinde anlaştığı 16 değer</w:t>
      </w:r>
      <w:r w:rsidR="001A2FB1">
        <w:t xml:space="preserve">in saptandığı ilçe ilköğretim okulunda gerçekleştirilmiştir. </w:t>
      </w:r>
      <w:r w:rsidR="002F31BA">
        <w:t>D</w:t>
      </w:r>
      <w:r w:rsidR="00F915A8">
        <w:t>eney grubu</w:t>
      </w:r>
      <w:r w:rsidR="001A2FB1">
        <w:t xml:space="preserve">na 4 yıllık dönemde müfredatın resmi parçası olarak değerler öğretilmiş, kontrol grubu ise bu değerlerin dışında tutulmuştur. </w:t>
      </w:r>
    </w:p>
    <w:p w:rsidR="00C7146C" w:rsidRDefault="001A2FB1" w:rsidP="00D83E6C">
      <w:pPr>
        <w:tabs>
          <w:tab w:val="left" w:pos="0"/>
        </w:tabs>
        <w:autoSpaceDE w:val="0"/>
        <w:autoSpaceDN w:val="0"/>
        <w:adjustRightInd w:val="0"/>
        <w:spacing w:line="360" w:lineRule="auto"/>
        <w:ind w:firstLine="780"/>
        <w:jc w:val="both"/>
      </w:pPr>
      <w:r>
        <w:t xml:space="preserve">Bağımsız değişkenlerle (yaş, cinsiyet, mezuniyet ortalaması, vatandaşlık skoru, grup üyeliği) bağımlı değişken (kendine güven) arasında eğitim sonrasındaki ilişkiyi belirlemek için </w:t>
      </w:r>
      <w:proofErr w:type="spellStart"/>
      <w:r w:rsidR="00A12FB7">
        <w:t>Reasoner</w:t>
      </w:r>
      <w:proofErr w:type="spellEnd"/>
      <w:r w:rsidR="00A12FB7">
        <w:t xml:space="preserve"> ve </w:t>
      </w:r>
      <w:proofErr w:type="spellStart"/>
      <w:r w:rsidR="00A12FB7">
        <w:t>Gilbert’in</w:t>
      </w:r>
      <w:proofErr w:type="spellEnd"/>
      <w:r w:rsidR="00A12FB7">
        <w:t xml:space="preserve"> geliştirdiği öğrenci özgüven </w:t>
      </w:r>
      <w:proofErr w:type="gramStart"/>
      <w:r w:rsidR="00A12FB7">
        <w:t>envanter</w:t>
      </w:r>
      <w:proofErr w:type="gramEnd"/>
      <w:r w:rsidR="00A12FB7">
        <w:t xml:space="preserve"> testi (</w:t>
      </w:r>
      <w:proofErr w:type="spellStart"/>
      <w:r w:rsidR="00A12FB7">
        <w:t>Student</w:t>
      </w:r>
      <w:proofErr w:type="spellEnd"/>
      <w:r w:rsidR="00A12FB7">
        <w:t xml:space="preserve"> Self-</w:t>
      </w:r>
      <w:proofErr w:type="spellStart"/>
      <w:r w:rsidR="00A12FB7">
        <w:t>Esteem</w:t>
      </w:r>
      <w:proofErr w:type="spellEnd"/>
      <w:r w:rsidR="00A12FB7">
        <w:t xml:space="preserve"> </w:t>
      </w:r>
      <w:proofErr w:type="spellStart"/>
      <w:r w:rsidR="00A12FB7">
        <w:t>Inventory</w:t>
      </w:r>
      <w:proofErr w:type="spellEnd"/>
      <w:r w:rsidR="00A12FB7">
        <w:t xml:space="preserve">) </w:t>
      </w:r>
      <w:r>
        <w:t xml:space="preserve">kullanılmıştır. </w:t>
      </w:r>
      <w:r w:rsidR="004621EE">
        <w:t xml:space="preserve">Araştırma sonucunda </w:t>
      </w:r>
      <w:r w:rsidR="00C7146C">
        <w:t>iki grup arasında bir fark sapta</w:t>
      </w:r>
      <w:r w:rsidR="00F915A8">
        <w:t>n</w:t>
      </w:r>
      <w:r w:rsidR="00C7146C">
        <w:t xml:space="preserve">mamıştır. </w:t>
      </w:r>
      <w:r w:rsidR="00A12FB7">
        <w:t xml:space="preserve">Yani değerler eğitiminin özgüven üzerinde herhangi bir etkisinin bulunmadığı ortaya çıkmıştır. </w:t>
      </w:r>
      <w:r w:rsidR="00C7146C">
        <w:t xml:space="preserve">Ancak kendine güvenle akademik başarı arasında direk bir ilişki saptamıştır. Ek olarak </w:t>
      </w:r>
      <w:r w:rsidR="00A12FB7">
        <w:t xml:space="preserve">cinsiyete göre yapılan değerlendirmede </w:t>
      </w:r>
      <w:r w:rsidR="00C7146C">
        <w:t>kızlarda kendine güven</w:t>
      </w:r>
      <w:r w:rsidR="00A12FB7">
        <w:t xml:space="preserve"> erkeklere kıyasla</w:t>
      </w:r>
      <w:r w:rsidR="00C7146C">
        <w:t xml:space="preserve"> </w:t>
      </w:r>
      <w:r w:rsidR="00A12FB7">
        <w:t xml:space="preserve">daha </w:t>
      </w:r>
      <w:r w:rsidR="00C7146C">
        <w:t>düşük o</w:t>
      </w:r>
      <w:r w:rsidR="004402CF">
        <w:t>l</w:t>
      </w:r>
      <w:r w:rsidR="00C7146C">
        <w:t xml:space="preserve">arak </w:t>
      </w:r>
      <w:r w:rsidR="004402CF">
        <w:t>belirlemiştir</w:t>
      </w:r>
      <w:r w:rsidR="00C7146C">
        <w:t xml:space="preserve">. </w:t>
      </w:r>
    </w:p>
    <w:p w:rsidR="0073003B" w:rsidRDefault="0073003B" w:rsidP="00A621D4">
      <w:pPr>
        <w:tabs>
          <w:tab w:val="left" w:pos="0"/>
        </w:tabs>
        <w:autoSpaceDE w:val="0"/>
        <w:autoSpaceDN w:val="0"/>
        <w:adjustRightInd w:val="0"/>
        <w:spacing w:before="240" w:after="240" w:line="360" w:lineRule="auto"/>
        <w:ind w:firstLine="782"/>
        <w:jc w:val="both"/>
      </w:pPr>
      <w:proofErr w:type="spellStart"/>
      <w:r>
        <w:t>Ng</w:t>
      </w:r>
      <w:proofErr w:type="spellEnd"/>
      <w:r>
        <w:t xml:space="preserve"> (2003) </w:t>
      </w:r>
      <w:r w:rsidR="004402CF">
        <w:t xml:space="preserve">Hong </w:t>
      </w:r>
      <w:proofErr w:type="spellStart"/>
      <w:r w:rsidR="004402CF">
        <w:t>Hong’ta</w:t>
      </w:r>
      <w:proofErr w:type="spellEnd"/>
      <w:r w:rsidR="004402CF">
        <w:t xml:space="preserve"> gerçekleştirdiği çalışmasında, genel anlamda </w:t>
      </w:r>
      <w:r w:rsidR="006D2FBD">
        <w:t xml:space="preserve">değerlerin değiştiğini ve buna bağlı olarak da </w:t>
      </w:r>
      <w:r>
        <w:t>eğitiminde müfredatın değiştiğini</w:t>
      </w:r>
      <w:r w:rsidR="006D2FBD">
        <w:t xml:space="preserve"> belirtmekle birlikte değerlerin </w:t>
      </w:r>
      <w:proofErr w:type="spellStart"/>
      <w:r w:rsidR="00841120">
        <w:t>subjektifliğini</w:t>
      </w:r>
      <w:proofErr w:type="spellEnd"/>
      <w:r>
        <w:t xml:space="preserve"> </w:t>
      </w:r>
      <w:r w:rsidR="006D2FBD">
        <w:t xml:space="preserve">de </w:t>
      </w:r>
      <w:r>
        <w:t>vurgulamıştır. Değer eğitiminin öğrenenlerin iyi yaşam beklentilerine yönelik olması gerektiğini ve parametrele</w:t>
      </w:r>
      <w:r w:rsidR="00BE0C7A">
        <w:t>r</w:t>
      </w:r>
      <w:r w:rsidR="006D04B1">
        <w:t>in realite, rasyonellik ve obj</w:t>
      </w:r>
      <w:r>
        <w:t xml:space="preserve">ektivite </w:t>
      </w:r>
      <w:r w:rsidR="00841120">
        <w:t>kıstaslarına</w:t>
      </w:r>
      <w:r>
        <w:t xml:space="preserve"> göre belirlenmesi gerektiğini belirtmiştir. Değer eğitimi ve eğitimin değerleri üzerine yaptığı fil</w:t>
      </w:r>
      <w:r w:rsidR="00841120">
        <w:t>o</w:t>
      </w:r>
      <w:r>
        <w:t xml:space="preserve">zofik çalışmada </w:t>
      </w:r>
      <w:r w:rsidR="00BE0C7A">
        <w:t>s</w:t>
      </w:r>
      <w:r>
        <w:t>onuçta duyusal geleceğimizle ilgili derinlik ve geniş tabanlı çalışmalara gereksinim olduğunu belirtmiştir.</w:t>
      </w:r>
    </w:p>
    <w:p w:rsidR="0073003B" w:rsidRDefault="0073003B" w:rsidP="00D83E6C">
      <w:pPr>
        <w:tabs>
          <w:tab w:val="left" w:pos="0"/>
        </w:tabs>
        <w:autoSpaceDE w:val="0"/>
        <w:autoSpaceDN w:val="0"/>
        <w:adjustRightInd w:val="0"/>
        <w:spacing w:line="360" w:lineRule="auto"/>
        <w:ind w:firstLine="780"/>
        <w:jc w:val="both"/>
      </w:pPr>
      <w:proofErr w:type="spellStart"/>
      <w:r>
        <w:t>Okore</w:t>
      </w:r>
      <w:proofErr w:type="spellEnd"/>
      <w:r>
        <w:t xml:space="preserve"> (2007)</w:t>
      </w:r>
      <w:r w:rsidR="00841120">
        <w:t>,</w:t>
      </w:r>
      <w:r>
        <w:t xml:space="preserve"> </w:t>
      </w:r>
      <w:r w:rsidR="006D04B1">
        <w:t xml:space="preserve">tarafından öğretmenlerin Kenya </w:t>
      </w:r>
      <w:r>
        <w:t>temel eğitim müfredat</w:t>
      </w:r>
      <w:r w:rsidR="006D04B1">
        <w:t>ında</w:t>
      </w:r>
      <w:r>
        <w:t xml:space="preserve"> yer alan değer eğitimi</w:t>
      </w:r>
      <w:r w:rsidR="006D04B1">
        <w:t xml:space="preserve"> ile ilgili görüşlerinin ne olduğunun belirlenmesinin amaçlandığı bu çalışmada </w:t>
      </w:r>
      <w:r>
        <w:t xml:space="preserve">özellikle </w:t>
      </w:r>
      <w:r w:rsidR="006D04B1">
        <w:t>öğretmenler</w:t>
      </w:r>
      <w:r w:rsidR="0051757A">
        <w:t>in</w:t>
      </w:r>
      <w:r w:rsidR="006D04B1">
        <w:t xml:space="preserve"> programda yer alan değerleri nasıl algıladıkları ve bunları nasıl uyguladıkları araştırılmıştır. Araştırmada </w:t>
      </w:r>
      <w:r w:rsidR="00841120">
        <w:t>nitel</w:t>
      </w:r>
      <w:r>
        <w:t xml:space="preserve"> yöntem </w:t>
      </w:r>
      <w:r w:rsidR="006D04B1">
        <w:t>tercih edilmiştir ki</w:t>
      </w:r>
      <w:r w:rsidR="006D2FBD">
        <w:t>;</w:t>
      </w:r>
      <w:r w:rsidR="006D04B1">
        <w:t xml:space="preserve"> b</w:t>
      </w:r>
      <w:r>
        <w:t>u yöntemle öğr</w:t>
      </w:r>
      <w:r w:rsidR="0069578C">
        <w:t>e</w:t>
      </w:r>
      <w:r>
        <w:t>tmenlerin ahlaki duyarlılığını ortaya koyarken, çoğu baskılanmış ön yargı veya inanışlarını</w:t>
      </w:r>
      <w:r w:rsidR="0069578C">
        <w:t xml:space="preserve"> ve eğitimdeki değerler hakkındaki varsayımlarını </w:t>
      </w:r>
      <w:r w:rsidR="00841120">
        <w:t xml:space="preserve">derinlemesine </w:t>
      </w:r>
      <w:r w:rsidR="0051757A">
        <w:t>açığa çıkarmak</w:t>
      </w:r>
      <w:r w:rsidR="0069578C">
        <w:t xml:space="preserve"> amaçla</w:t>
      </w:r>
      <w:r w:rsidR="006D04B1">
        <w:t>n</w:t>
      </w:r>
      <w:r w:rsidR="0069578C">
        <w:t xml:space="preserve">mıştır. İlk varsayımı eğitimdeki çalışma ağının devamlı yapılanma ve yeniden yapılanma sürecinde olduğudur. Bir değere inanmakla onu </w:t>
      </w:r>
      <w:r w:rsidR="0069578C">
        <w:lastRenderedPageBreak/>
        <w:t>müfredat çerçevesinde eyleme koymak arasında direk bir ilişki saptamamıştır. Sonuçta uygulama ve yorum arası</w:t>
      </w:r>
      <w:r w:rsidR="00CA3CBE">
        <w:t>n</w:t>
      </w:r>
      <w:r w:rsidR="0069578C">
        <w:t>daki uçurumu azaltmanın amaç olduğunu ancak bunu standardize edecek bir demokratik sistem olmadığını söylemiştir.</w:t>
      </w:r>
    </w:p>
    <w:p w:rsidR="00EE1644" w:rsidRPr="001B7204" w:rsidRDefault="0062720E" w:rsidP="00765B8D">
      <w:pPr>
        <w:tabs>
          <w:tab w:val="left" w:pos="720"/>
        </w:tabs>
        <w:autoSpaceDE w:val="0"/>
        <w:autoSpaceDN w:val="0"/>
        <w:adjustRightInd w:val="0"/>
        <w:spacing w:line="360" w:lineRule="auto"/>
        <w:jc w:val="both"/>
      </w:pPr>
      <w:r>
        <w:t xml:space="preserve">  </w:t>
      </w:r>
    </w:p>
    <w:p w:rsidR="00673A2C" w:rsidRDefault="004C7C8A" w:rsidP="00E375BA">
      <w:pPr>
        <w:autoSpaceDE w:val="0"/>
        <w:autoSpaceDN w:val="0"/>
        <w:adjustRightInd w:val="0"/>
        <w:spacing w:line="360" w:lineRule="auto"/>
        <w:jc w:val="both"/>
        <w:outlineLvl w:val="1"/>
      </w:pPr>
      <w:bookmarkStart w:id="41" w:name="_Toc295379687"/>
      <w:bookmarkStart w:id="42" w:name="_Toc297677986"/>
      <w:r>
        <w:rPr>
          <w:b/>
        </w:rPr>
        <w:t xml:space="preserve">2.5. </w:t>
      </w:r>
      <w:r w:rsidRPr="00673A2C">
        <w:rPr>
          <w:b/>
        </w:rPr>
        <w:t>Tanımlar</w:t>
      </w:r>
      <w:bookmarkEnd w:id="41"/>
      <w:bookmarkEnd w:id="42"/>
    </w:p>
    <w:p w:rsidR="00A621D4" w:rsidRDefault="00C447E9" w:rsidP="00673A2C">
      <w:pPr>
        <w:autoSpaceDE w:val="0"/>
        <w:autoSpaceDN w:val="0"/>
        <w:adjustRightInd w:val="0"/>
        <w:spacing w:line="360" w:lineRule="auto"/>
        <w:ind w:firstLine="708"/>
        <w:jc w:val="both"/>
        <w:rPr>
          <w:rFonts w:ascii="TimesNewRomanPSMT" w:hAnsi="TimesNewRomanPSMT" w:cs="TimesNewRomanPSMT"/>
          <w:b/>
        </w:rPr>
      </w:pPr>
      <w:r w:rsidRPr="00BB1D86">
        <w:rPr>
          <w:rFonts w:ascii="TimesNewRomanPSMT" w:hAnsi="TimesNewRomanPSMT" w:cs="TimesNewRomanPSMT"/>
          <w:b/>
        </w:rPr>
        <w:t>Değer:</w:t>
      </w:r>
      <w:r w:rsidR="00A621D4">
        <w:rPr>
          <w:rFonts w:ascii="TimesNewRomanPSMT" w:hAnsi="TimesNewRomanPSMT" w:cs="TimesNewRomanPSMT"/>
          <w:b/>
        </w:rPr>
        <w:t xml:space="preserve"> </w:t>
      </w:r>
    </w:p>
    <w:p w:rsidR="00BB1D86" w:rsidRPr="00BB1D86" w:rsidRDefault="00E748BD" w:rsidP="00673A2C">
      <w:pPr>
        <w:autoSpaceDE w:val="0"/>
        <w:autoSpaceDN w:val="0"/>
        <w:adjustRightInd w:val="0"/>
        <w:spacing w:line="360" w:lineRule="auto"/>
        <w:ind w:firstLine="708"/>
        <w:jc w:val="both"/>
        <w:rPr>
          <w:rFonts w:ascii="TimesNewRomanPSMT" w:hAnsi="TimesNewRomanPSMT" w:cs="TimesNewRomanPSMT"/>
        </w:rPr>
      </w:pPr>
      <w:r>
        <w:rPr>
          <w:rFonts w:ascii="TimesNewRomanPSMT" w:hAnsi="TimesNewRomanPSMT" w:cs="TimesNewRomanPSMT"/>
          <w:b/>
        </w:rPr>
        <w:t xml:space="preserve">1-   </w:t>
      </w:r>
      <w:r w:rsidRPr="00E748BD">
        <w:rPr>
          <w:rFonts w:ascii="TimesNewRomanPSMT" w:hAnsi="TimesNewRomanPSMT" w:cs="TimesNewRomanPSMT"/>
        </w:rPr>
        <w:t>Y</w:t>
      </w:r>
      <w:r>
        <w:t>üksek ve yararlı nitelik (TDK, 1998: 538).</w:t>
      </w:r>
    </w:p>
    <w:p w:rsidR="00673A2C" w:rsidRPr="00047E0C" w:rsidRDefault="00BB1D86" w:rsidP="00673A2C">
      <w:pPr>
        <w:autoSpaceDE w:val="0"/>
        <w:autoSpaceDN w:val="0"/>
        <w:adjustRightInd w:val="0"/>
        <w:spacing w:line="360" w:lineRule="auto"/>
        <w:ind w:firstLine="708"/>
        <w:jc w:val="both"/>
      </w:pPr>
      <w:r>
        <w:rPr>
          <w:rFonts w:ascii="TimesNewRomanPSMT" w:hAnsi="TimesNewRomanPSMT" w:cs="TimesNewRomanPSMT"/>
          <w:b/>
        </w:rPr>
        <w:t>2</w:t>
      </w:r>
      <w:r w:rsidR="00673A2C" w:rsidRPr="00BB1D86">
        <w:rPr>
          <w:rFonts w:ascii="TimesNewRomanPSMT" w:hAnsi="TimesNewRomanPSMT" w:cs="TimesNewRomanPSMT"/>
          <w:b/>
        </w:rPr>
        <w:t xml:space="preserve">- </w:t>
      </w:r>
      <w:r w:rsidR="00673A2C" w:rsidRPr="00BB1D86">
        <w:rPr>
          <w:b/>
        </w:rPr>
        <w:t xml:space="preserve"> </w:t>
      </w:r>
      <w:r w:rsidR="00673A2C" w:rsidRPr="00047E0C">
        <w:t>İnsanların neyin doğru neyin yanlış olduğu, istenilen mi yoksa nefret edilen mi şeklinde etik davranış veya uygun davranış hakkında düşünceleridir (Marshall, 1994, 552).</w:t>
      </w:r>
    </w:p>
    <w:p w:rsidR="00673A2C" w:rsidRDefault="00673A2C" w:rsidP="00673A2C">
      <w:pPr>
        <w:autoSpaceDE w:val="0"/>
        <w:autoSpaceDN w:val="0"/>
        <w:adjustRightInd w:val="0"/>
        <w:spacing w:line="360" w:lineRule="auto"/>
        <w:jc w:val="both"/>
      </w:pPr>
      <w:r w:rsidRPr="00047E0C">
        <w:tab/>
      </w:r>
      <w:r w:rsidR="00BB1D86">
        <w:rPr>
          <w:b/>
        </w:rPr>
        <w:t>3</w:t>
      </w:r>
      <w:r w:rsidRPr="00BB1D86">
        <w:rPr>
          <w:b/>
        </w:rPr>
        <w:t>-</w:t>
      </w:r>
      <w:r w:rsidRPr="00047E0C">
        <w:t xml:space="preserve"> Değerler pek çok şekilde davranışlarımıza rehberlik eden çok yönlü standartlardır. (1) Değerler sosyal konularda bakış açımızı belirlerler. (2) Siyasi veya dini bir ideolojiyi bir diğerine karşı savunmamıza yol açarlar. Değerler kendimizi başkalarımıza karşı sergilememize ve (4) başkaları veya kendimize övgü veya suçlamalar yağdırmamıza aynı zamanda da değerlendirme ve yargılama yapmamıza yol gösteren standartlardır. (5) Değerler karşılaştırma süreçlerinin temelinde bulunur; değerleri kendimizi başkalarına karşı ahlaklı veya yeterlikli olarak atfetmede standart olarak kullanırız. (6) Değerler aynı zamanda başkalarının hangi davranış, değer, tutum ve inançlarının tartışmaya, karşı çıkmaya değer olduğunu ve de başkalarını etkileme ve ikna etmeyi yüklenen standartlardır. (7) Son olarak, Değerler psikanaliz, inançlar, tutumlar ve hareketleri nasıl mantıksal çerçeveye oturtacağımızı söyler (</w:t>
      </w:r>
      <w:proofErr w:type="spellStart"/>
      <w:r w:rsidRPr="00047E0C">
        <w:t>Rokeach</w:t>
      </w:r>
      <w:proofErr w:type="spellEnd"/>
      <w:r w:rsidRPr="00047E0C">
        <w:t>, 1973, 13).</w:t>
      </w:r>
    </w:p>
    <w:p w:rsidR="00112B22" w:rsidRPr="00047E0C" w:rsidRDefault="00542EE5" w:rsidP="00673A2C">
      <w:pPr>
        <w:autoSpaceDE w:val="0"/>
        <w:autoSpaceDN w:val="0"/>
        <w:adjustRightInd w:val="0"/>
        <w:spacing w:line="360" w:lineRule="auto"/>
        <w:jc w:val="both"/>
      </w:pPr>
      <w:r>
        <w:tab/>
      </w:r>
      <w:r w:rsidR="00BB1D86">
        <w:rPr>
          <w:b/>
        </w:rPr>
        <w:t>4</w:t>
      </w:r>
      <w:r w:rsidRPr="00BB1D86">
        <w:rPr>
          <w:b/>
        </w:rPr>
        <w:t>-</w:t>
      </w:r>
      <w:r>
        <w:t xml:space="preserve"> D</w:t>
      </w:r>
      <w:r w:rsidR="00112B22">
        <w:t xml:space="preserve">eğer hükmü bir şeyin arzu edilebilir veya edilemez olduğunu belirten ifade ise, o halde değer de bir şeyin arzu edilebilir veya edilemez olduğu hakkındaki inançtır (Güngör, 1993: 27). </w:t>
      </w:r>
    </w:p>
    <w:p w:rsidR="00673A2C" w:rsidRPr="00047E0C" w:rsidRDefault="00112B22" w:rsidP="00673A2C">
      <w:pPr>
        <w:autoSpaceDE w:val="0"/>
        <w:autoSpaceDN w:val="0"/>
        <w:adjustRightInd w:val="0"/>
        <w:spacing w:line="360" w:lineRule="auto"/>
        <w:jc w:val="both"/>
        <w:rPr>
          <w:rFonts w:ascii="TimesNewRomanPSMT" w:hAnsi="TimesNewRomanPSMT" w:cs="TimesNewRomanPSMT"/>
        </w:rPr>
      </w:pPr>
      <w:r>
        <w:rPr>
          <w:rFonts w:ascii="TimesNewRomanPSMT" w:hAnsi="TimesNewRomanPSMT" w:cs="TimesNewRomanPSMT"/>
        </w:rPr>
        <w:tab/>
      </w:r>
      <w:r w:rsidR="00BB1D86">
        <w:rPr>
          <w:rFonts w:ascii="TimesNewRomanPSMT" w:hAnsi="TimesNewRomanPSMT" w:cs="TimesNewRomanPSMT"/>
          <w:b/>
        </w:rPr>
        <w:t>5</w:t>
      </w:r>
      <w:r w:rsidR="00673A2C" w:rsidRPr="00BB1D86">
        <w:rPr>
          <w:rFonts w:ascii="TimesNewRomanPSMT" w:hAnsi="TimesNewRomanPSMT" w:cs="TimesNewRomanPSMT"/>
          <w:b/>
        </w:rPr>
        <w:t>-</w:t>
      </w:r>
      <w:r w:rsidR="00673A2C" w:rsidRPr="00047E0C">
        <w:rPr>
          <w:rFonts w:ascii="TimesNewRomanPSMT" w:hAnsi="TimesNewRomanPSMT" w:cs="TimesNewRomanPSMT"/>
        </w:rPr>
        <w:t xml:space="preserve"> Değerler, her birey için yaşamını doğru yönlendirmesinde kendisine kılavuzluk eden, hareket öncesinde doğruluk yanlışlık tespitinde bulunulmasını sağlayan, yaşam gayelerinin ne olabileceğinin belirlenmesinde bireye yardımcı olan düşünce ve inanç birikimleridir.</w:t>
      </w:r>
    </w:p>
    <w:p w:rsidR="00673A2C" w:rsidRPr="00047E0C" w:rsidRDefault="00673A2C" w:rsidP="00673A2C">
      <w:pPr>
        <w:autoSpaceDE w:val="0"/>
        <w:autoSpaceDN w:val="0"/>
        <w:adjustRightInd w:val="0"/>
        <w:spacing w:line="360" w:lineRule="auto"/>
        <w:ind w:firstLine="708"/>
        <w:jc w:val="both"/>
      </w:pPr>
      <w:r w:rsidRPr="00BB1D86">
        <w:rPr>
          <w:rFonts w:ascii="TimesNewRomanPSMT" w:hAnsi="TimesNewRomanPSMT" w:cs="TimesNewRomanPSMT"/>
          <w:b/>
        </w:rPr>
        <w:t>Ahlak Eğitimi:</w:t>
      </w:r>
      <w:r w:rsidR="00A621D4">
        <w:rPr>
          <w:rFonts w:ascii="TimesNewRomanPSMT" w:hAnsi="TimesNewRomanPSMT" w:cs="TimesNewRomanPSMT"/>
          <w:b/>
        </w:rPr>
        <w:t xml:space="preserve"> </w:t>
      </w:r>
      <w:r w:rsidRPr="00047E0C">
        <w:t>Ahlak eğitimi, okul durumlarında çocukların ve gençlerin zihinsel</w:t>
      </w:r>
      <w:r w:rsidR="006D2FBD">
        <w:t>,</w:t>
      </w:r>
      <w:r w:rsidRPr="00047E0C">
        <w:t xml:space="preserve"> ahlaki yapılarını geliştirmeye teşvik etme girişimidir (</w:t>
      </w:r>
      <w:proofErr w:type="spellStart"/>
      <w:r w:rsidRPr="00047E0C">
        <w:t>Althof</w:t>
      </w:r>
      <w:proofErr w:type="spellEnd"/>
      <w:r w:rsidRPr="00047E0C">
        <w:t xml:space="preserve"> </w:t>
      </w:r>
      <w:proofErr w:type="spellStart"/>
      <w:r w:rsidRPr="00047E0C">
        <w:t>and</w:t>
      </w:r>
      <w:proofErr w:type="spellEnd"/>
      <w:r w:rsidRPr="00047E0C">
        <w:t xml:space="preserve"> </w:t>
      </w:r>
      <w:proofErr w:type="spellStart"/>
      <w:r w:rsidRPr="00047E0C">
        <w:t>Berkowitz</w:t>
      </w:r>
      <w:proofErr w:type="spellEnd"/>
      <w:r w:rsidRPr="00047E0C">
        <w:t>, 2006, 496).</w:t>
      </w:r>
    </w:p>
    <w:p w:rsidR="00673A2C" w:rsidRPr="00047E0C" w:rsidRDefault="00673A2C" w:rsidP="00673A2C">
      <w:pPr>
        <w:autoSpaceDE w:val="0"/>
        <w:autoSpaceDN w:val="0"/>
        <w:adjustRightInd w:val="0"/>
        <w:spacing w:line="360" w:lineRule="auto"/>
        <w:ind w:firstLine="708"/>
        <w:jc w:val="both"/>
        <w:rPr>
          <w:rFonts w:ascii="TimesNewRomanPSMT" w:hAnsi="TimesNewRomanPSMT" w:cs="TimesNewRomanPSMT"/>
        </w:rPr>
      </w:pPr>
      <w:r w:rsidRPr="00BB1D86">
        <w:rPr>
          <w:b/>
        </w:rPr>
        <w:lastRenderedPageBreak/>
        <w:t>Karakter Eğitimi:</w:t>
      </w:r>
      <w:r w:rsidR="00A621D4">
        <w:rPr>
          <w:b/>
        </w:rPr>
        <w:t xml:space="preserve"> </w:t>
      </w:r>
      <w:r w:rsidRPr="00047E0C">
        <w:t xml:space="preserve">Öğrencilerin sorumluluklarını taşıyabilecekleri makul seçimler yapabilmelerine </w:t>
      </w:r>
      <w:r w:rsidR="006D2FBD" w:rsidRPr="00047E0C">
        <w:t>imkân</w:t>
      </w:r>
      <w:r w:rsidRPr="00047E0C">
        <w:t xml:space="preserve"> sağlayan bilgi, beceri ve yeteneklerinin geliştirilmesi demektir (Ada</w:t>
      </w:r>
      <w:r w:rsidR="00605EB3">
        <w:t xml:space="preserve"> </w:t>
      </w:r>
      <w:proofErr w:type="spellStart"/>
      <w:r w:rsidR="00605EB3">
        <w:t>vd</w:t>
      </w:r>
      <w:proofErr w:type="spellEnd"/>
      <w:proofErr w:type="gramStart"/>
      <w:r w:rsidR="00605EB3">
        <w:t>.,</w:t>
      </w:r>
      <w:proofErr w:type="gramEnd"/>
      <w:r w:rsidR="00605EB3">
        <w:t xml:space="preserve"> 2005:</w:t>
      </w:r>
      <w:r w:rsidRPr="00047E0C">
        <w:t xml:space="preserve"> 11).</w:t>
      </w:r>
    </w:p>
    <w:p w:rsidR="00A621D4" w:rsidRDefault="00A621D4" w:rsidP="00A621D4">
      <w:pPr>
        <w:autoSpaceDE w:val="0"/>
        <w:autoSpaceDN w:val="0"/>
        <w:adjustRightInd w:val="0"/>
        <w:spacing w:line="360" w:lineRule="auto"/>
        <w:ind w:firstLine="708"/>
        <w:jc w:val="both"/>
        <w:rPr>
          <w:rFonts w:ascii="TimesNewRomanPSMT" w:hAnsi="TimesNewRomanPSMT" w:cs="TimesNewRomanPSMT"/>
          <w:b/>
        </w:rPr>
      </w:pPr>
    </w:p>
    <w:p w:rsidR="00A621D4" w:rsidRDefault="00673A2C" w:rsidP="00A621D4">
      <w:pPr>
        <w:autoSpaceDE w:val="0"/>
        <w:autoSpaceDN w:val="0"/>
        <w:adjustRightInd w:val="0"/>
        <w:spacing w:line="360" w:lineRule="auto"/>
        <w:ind w:firstLine="708"/>
        <w:jc w:val="both"/>
        <w:rPr>
          <w:rFonts w:ascii="TimesNewRomanPSMT" w:hAnsi="TimesNewRomanPSMT" w:cs="TimesNewRomanPSMT"/>
          <w:b/>
        </w:rPr>
      </w:pPr>
      <w:r w:rsidRPr="00BB1D86">
        <w:rPr>
          <w:rFonts w:ascii="TimesNewRomanPSMT" w:hAnsi="TimesNewRomanPSMT" w:cs="TimesNewRomanPSMT"/>
          <w:b/>
        </w:rPr>
        <w:t>Kişilik:</w:t>
      </w:r>
      <w:r w:rsidR="00A621D4">
        <w:rPr>
          <w:rFonts w:ascii="TimesNewRomanPSMT" w:hAnsi="TimesNewRomanPSMT" w:cs="TimesNewRomanPSMT"/>
          <w:b/>
        </w:rPr>
        <w:t xml:space="preserve"> </w:t>
      </w:r>
    </w:p>
    <w:p w:rsidR="00AD086F" w:rsidRDefault="00AD086F" w:rsidP="00A621D4">
      <w:pPr>
        <w:autoSpaceDE w:val="0"/>
        <w:autoSpaceDN w:val="0"/>
        <w:adjustRightInd w:val="0"/>
        <w:spacing w:line="360" w:lineRule="auto"/>
        <w:ind w:firstLine="708"/>
        <w:jc w:val="both"/>
        <w:rPr>
          <w:rFonts w:ascii="TimesNewRomanPSMT" w:hAnsi="TimesNewRomanPSMT" w:cs="TimesNewRomanPSMT"/>
        </w:rPr>
      </w:pPr>
      <w:r w:rsidRPr="00BB1D86">
        <w:rPr>
          <w:rFonts w:ascii="TimesNewRomanPSMT" w:hAnsi="TimesNewRomanPSMT" w:cs="TimesNewRomanPSMT"/>
          <w:b/>
        </w:rPr>
        <w:t>1-</w:t>
      </w:r>
      <w:r>
        <w:rPr>
          <w:rFonts w:ascii="TimesNewRomanPSMT" w:hAnsi="TimesNewRomanPSMT" w:cs="TimesNewRomanPSMT"/>
        </w:rPr>
        <w:t xml:space="preserve"> </w:t>
      </w:r>
      <w:proofErr w:type="spellStart"/>
      <w:r>
        <w:t>Guilforda</w:t>
      </w:r>
      <w:proofErr w:type="spellEnd"/>
      <w:r>
        <w:t xml:space="preserve"> göre; kişilik, “bireyin kendine has davranış şeklini ifade eder ve bir davranış, bireyin başkalarından farklılık gösterdiği göreceli olarak kalıcı olan ve fark edilebilen her şeydir. </w:t>
      </w:r>
      <w:proofErr w:type="spellStart"/>
      <w:r>
        <w:t>Guilford</w:t>
      </w:r>
      <w:proofErr w:type="spellEnd"/>
      <w:r>
        <w:t xml:space="preserve"> kişiliğin farklı yanlarını temsil eden geniş davranış sınıflarını ayırmıştır: fiziksel davranışlar, güdüsel davranışlar, tutumlar ve mizaç (</w:t>
      </w:r>
      <w:proofErr w:type="spellStart"/>
      <w:r>
        <w:t>Schwartz</w:t>
      </w:r>
      <w:proofErr w:type="spellEnd"/>
      <w:r>
        <w:t>)</w:t>
      </w:r>
    </w:p>
    <w:p w:rsidR="00673A2C" w:rsidRPr="00047E0C" w:rsidRDefault="00AD086F" w:rsidP="00AD086F">
      <w:pPr>
        <w:widowControl w:val="0"/>
        <w:autoSpaceDE w:val="0"/>
        <w:autoSpaceDN w:val="0"/>
        <w:adjustRightInd w:val="0"/>
        <w:spacing w:line="360" w:lineRule="auto"/>
        <w:ind w:firstLine="708"/>
        <w:jc w:val="both"/>
      </w:pPr>
      <w:r w:rsidRPr="00BB1D86">
        <w:rPr>
          <w:rFonts w:ascii="TimesNewRomanPSMT" w:hAnsi="TimesNewRomanPSMT" w:cs="TimesNewRomanPSMT"/>
          <w:b/>
        </w:rPr>
        <w:t>2</w:t>
      </w:r>
      <w:r w:rsidR="00673A2C" w:rsidRPr="00BB1D86">
        <w:rPr>
          <w:rFonts w:ascii="TimesNewRomanPSMT" w:hAnsi="TimesNewRomanPSMT" w:cs="TimesNewRomanPSMT"/>
          <w:b/>
        </w:rPr>
        <w:t>-</w:t>
      </w:r>
      <w:r w:rsidR="00673A2C" w:rsidRPr="00047E0C">
        <w:rPr>
          <w:rFonts w:ascii="TimesNewRomanPSMT" w:hAnsi="TimesNewRomanPSMT" w:cs="TimesNewRomanPSMT"/>
        </w:rPr>
        <w:t xml:space="preserve"> </w:t>
      </w:r>
      <w:r w:rsidR="00673A2C" w:rsidRPr="00047E0C">
        <w:t>Kişilik, bireyin iç ve dış çevresiyle kurduğu, diğer bireylerden ayırt edici, tutarlı ve yapılaşmış bir ilişki biçimidir (</w:t>
      </w:r>
      <w:proofErr w:type="spellStart"/>
      <w:r w:rsidR="00673A2C" w:rsidRPr="00047E0C">
        <w:t>Cüceloğlu</w:t>
      </w:r>
      <w:proofErr w:type="spellEnd"/>
      <w:r w:rsidR="00673A2C" w:rsidRPr="00047E0C">
        <w:t>, 2003, 404).</w:t>
      </w:r>
    </w:p>
    <w:p w:rsidR="00673A2C" w:rsidRPr="00047E0C" w:rsidRDefault="00AD086F" w:rsidP="00673A2C">
      <w:pPr>
        <w:widowControl w:val="0"/>
        <w:autoSpaceDE w:val="0"/>
        <w:autoSpaceDN w:val="0"/>
        <w:adjustRightInd w:val="0"/>
        <w:spacing w:line="360" w:lineRule="auto"/>
        <w:jc w:val="both"/>
      </w:pPr>
      <w:r>
        <w:tab/>
      </w:r>
      <w:r w:rsidRPr="00BB1D86">
        <w:rPr>
          <w:b/>
        </w:rPr>
        <w:t>3</w:t>
      </w:r>
      <w:r w:rsidR="00673A2C" w:rsidRPr="00BB1D86">
        <w:rPr>
          <w:b/>
        </w:rPr>
        <w:t>-</w:t>
      </w:r>
      <w:r w:rsidR="00673A2C" w:rsidRPr="00047E0C">
        <w:t xml:space="preserve"> </w:t>
      </w:r>
      <w:r w:rsidRPr="00047E0C">
        <w:t xml:space="preserve">Kişilik, bireyi başkalarından ayıran; bireyin doğuştan getirdiği ve sonradan kazandığı özelliklerin bir bütünüdür. Duygularımız, yeteneklerimiz, güdülerimiz, mizacımız (huyumuz), sosyal, fiziksel, </w:t>
      </w:r>
      <w:proofErr w:type="spellStart"/>
      <w:r w:rsidRPr="00047E0C">
        <w:t>psikomotor</w:t>
      </w:r>
      <w:proofErr w:type="spellEnd"/>
      <w:r w:rsidRPr="00047E0C">
        <w:t xml:space="preserve"> ve bilişsel özelliklerimiz, karakter ve değerlerimiz, inançlarımız, tutumlarımız, görüşlerimiz, vb. tüm özelliklerimiz kişiliğimizi oluşturur. Kişilik insan davranışlarının tüm yönlerini kapsayan bir kavramdır (</w:t>
      </w:r>
      <w:proofErr w:type="spellStart"/>
      <w:r w:rsidRPr="00047E0C">
        <w:t>Senemoğlu</w:t>
      </w:r>
      <w:proofErr w:type="spellEnd"/>
      <w:r w:rsidRPr="00047E0C">
        <w:t xml:space="preserve">, 2005, 72).  </w:t>
      </w:r>
    </w:p>
    <w:p w:rsidR="00AD086F" w:rsidRDefault="00AD086F" w:rsidP="00673A2C">
      <w:pPr>
        <w:spacing w:line="360" w:lineRule="auto"/>
        <w:ind w:firstLine="540"/>
        <w:jc w:val="both"/>
      </w:pPr>
      <w:r>
        <w:tab/>
      </w:r>
      <w:r w:rsidRPr="00BB1D86">
        <w:rPr>
          <w:b/>
        </w:rPr>
        <w:t>4</w:t>
      </w:r>
      <w:r w:rsidR="00673A2C" w:rsidRPr="00BB1D86">
        <w:rPr>
          <w:b/>
        </w:rPr>
        <w:t>-</w:t>
      </w:r>
      <w:r w:rsidR="00673A2C" w:rsidRPr="00047E0C">
        <w:t xml:space="preserve"> </w:t>
      </w:r>
      <w:r w:rsidRPr="00047E0C">
        <w:t>Kişilik, bireyi, diğer bireylerden ayırt eden, tutarlı olarak sergilenen, bireye özgü özellikler bütünüdür (</w:t>
      </w:r>
      <w:proofErr w:type="spellStart"/>
      <w:r w:rsidRPr="00047E0C">
        <w:t>Yeşilyaprak</w:t>
      </w:r>
      <w:proofErr w:type="spellEnd"/>
      <w:r w:rsidRPr="00047E0C">
        <w:t>, 2008, 119).</w:t>
      </w:r>
    </w:p>
    <w:p w:rsidR="003632A5" w:rsidRDefault="003632A5" w:rsidP="00673A2C">
      <w:pPr>
        <w:spacing w:line="360" w:lineRule="auto"/>
        <w:ind w:firstLine="540"/>
        <w:jc w:val="both"/>
        <w:rPr>
          <w:b/>
        </w:rPr>
      </w:pPr>
    </w:p>
    <w:p w:rsidR="008D3BFF" w:rsidRDefault="004C7C8A" w:rsidP="00E375BA">
      <w:pPr>
        <w:spacing w:line="360" w:lineRule="auto"/>
        <w:jc w:val="both"/>
        <w:outlineLvl w:val="1"/>
      </w:pPr>
      <w:bookmarkStart w:id="43" w:name="_Toc295379688"/>
      <w:bookmarkStart w:id="44" w:name="_Toc297677987"/>
      <w:r>
        <w:rPr>
          <w:b/>
        </w:rPr>
        <w:t xml:space="preserve">2.6. </w:t>
      </w:r>
      <w:proofErr w:type="spellStart"/>
      <w:r w:rsidR="008D3BFF">
        <w:rPr>
          <w:b/>
        </w:rPr>
        <w:t>Sayıl</w:t>
      </w:r>
      <w:r w:rsidR="00A621D4">
        <w:rPr>
          <w:b/>
        </w:rPr>
        <w:t>t</w:t>
      </w:r>
      <w:r w:rsidR="008D3BFF">
        <w:rPr>
          <w:b/>
        </w:rPr>
        <w:t>ılar</w:t>
      </w:r>
      <w:bookmarkEnd w:id="43"/>
      <w:bookmarkEnd w:id="44"/>
      <w:proofErr w:type="spellEnd"/>
    </w:p>
    <w:p w:rsidR="008D3BFF" w:rsidRDefault="008D3BFF" w:rsidP="00673A2C">
      <w:pPr>
        <w:spacing w:line="360" w:lineRule="auto"/>
        <w:ind w:firstLine="540"/>
        <w:jc w:val="both"/>
      </w:pPr>
      <w:r>
        <w:t>Bu araştırmada;</w:t>
      </w:r>
    </w:p>
    <w:p w:rsidR="008D3BFF" w:rsidRDefault="008D3BFF" w:rsidP="00B0179E">
      <w:pPr>
        <w:numPr>
          <w:ilvl w:val="0"/>
          <w:numId w:val="1"/>
        </w:numPr>
        <w:tabs>
          <w:tab w:val="clear" w:pos="1455"/>
          <w:tab w:val="num" w:pos="0"/>
          <w:tab w:val="left" w:pos="1080"/>
        </w:tabs>
        <w:spacing w:line="360" w:lineRule="auto"/>
        <w:ind w:left="0" w:firstLine="540"/>
        <w:jc w:val="both"/>
      </w:pPr>
      <w:r>
        <w:t>Veri toplama araçlarının amacına uygun bilgileri toplayabilecek geçerlilik ve güvenilirliğe sahip olduğu,</w:t>
      </w:r>
    </w:p>
    <w:p w:rsidR="008D3BFF" w:rsidRDefault="008D3BFF" w:rsidP="00B0179E">
      <w:pPr>
        <w:numPr>
          <w:ilvl w:val="0"/>
          <w:numId w:val="1"/>
        </w:numPr>
        <w:tabs>
          <w:tab w:val="clear" w:pos="1455"/>
          <w:tab w:val="left" w:pos="1080"/>
        </w:tabs>
        <w:spacing w:line="360" w:lineRule="auto"/>
        <w:ind w:left="0" w:firstLine="540"/>
        <w:jc w:val="both"/>
      </w:pPr>
      <w:r>
        <w:t>Öğrenciler</w:t>
      </w:r>
      <w:r w:rsidR="00AB70F5">
        <w:t>le yapılan görüşmeler sonucunda</w:t>
      </w:r>
      <w:r>
        <w:t xml:space="preserve"> </w:t>
      </w:r>
      <w:r w:rsidR="00AB70F5">
        <w:t xml:space="preserve">oluşturulan verilerde, </w:t>
      </w:r>
      <w:r>
        <w:t xml:space="preserve">öğrencilerin görüşlerini içtenlikle yansıttıkları </w:t>
      </w:r>
      <w:proofErr w:type="spellStart"/>
      <w:r>
        <w:t>sayıl</w:t>
      </w:r>
      <w:r w:rsidR="006D2FBD">
        <w:t>t</w:t>
      </w:r>
      <w:r>
        <w:t>ılarından</w:t>
      </w:r>
      <w:proofErr w:type="spellEnd"/>
      <w:r>
        <w:t xml:space="preserve"> hareket edilmiştir.</w:t>
      </w:r>
    </w:p>
    <w:p w:rsidR="004C7C8A" w:rsidRDefault="004C7C8A" w:rsidP="004C7C8A">
      <w:pPr>
        <w:spacing w:line="360" w:lineRule="auto"/>
        <w:jc w:val="both"/>
        <w:rPr>
          <w:b/>
        </w:rPr>
      </w:pPr>
    </w:p>
    <w:p w:rsidR="00ED06F1" w:rsidRDefault="004C7C8A" w:rsidP="00E375BA">
      <w:pPr>
        <w:spacing w:line="360" w:lineRule="auto"/>
        <w:jc w:val="both"/>
        <w:outlineLvl w:val="1"/>
      </w:pPr>
      <w:bookmarkStart w:id="45" w:name="_Toc295379689"/>
      <w:bookmarkStart w:id="46" w:name="_Toc297677988"/>
      <w:r>
        <w:rPr>
          <w:b/>
        </w:rPr>
        <w:t xml:space="preserve">2.7. </w:t>
      </w:r>
      <w:r w:rsidR="00ED06F1" w:rsidRPr="00ED06F1">
        <w:rPr>
          <w:b/>
        </w:rPr>
        <w:t>Sınırlılıklar</w:t>
      </w:r>
      <w:bookmarkEnd w:id="45"/>
      <w:bookmarkEnd w:id="46"/>
    </w:p>
    <w:p w:rsidR="006D2FBD" w:rsidRDefault="001E3E6B" w:rsidP="006D2FBD">
      <w:pPr>
        <w:spacing w:line="360" w:lineRule="auto"/>
        <w:ind w:left="540"/>
        <w:jc w:val="both"/>
      </w:pPr>
      <w:r w:rsidRPr="001E3E6B">
        <w:rPr>
          <w:b/>
        </w:rPr>
        <w:t>1-</w:t>
      </w:r>
      <w:r>
        <w:t xml:space="preserve"> </w:t>
      </w:r>
      <w:r w:rsidR="00ED06F1">
        <w:t>Bu araştırma</w:t>
      </w:r>
      <w:r w:rsidR="006D2FBD">
        <w:t>, Denizli i</w:t>
      </w:r>
      <w:r w:rsidR="00ED06F1">
        <w:t>l sınırları içinde bulunan</w:t>
      </w:r>
      <w:r w:rsidR="006D2FBD">
        <w:t>;</w:t>
      </w:r>
    </w:p>
    <w:p w:rsidR="006D2FBD" w:rsidRDefault="00BC702F" w:rsidP="006D2FBD">
      <w:pPr>
        <w:spacing w:line="360" w:lineRule="auto"/>
        <w:ind w:firstLine="540"/>
        <w:jc w:val="both"/>
      </w:pPr>
      <w:r>
        <w:t xml:space="preserve">Arif </w:t>
      </w:r>
      <w:proofErr w:type="spellStart"/>
      <w:r>
        <w:t>Yalınkaya</w:t>
      </w:r>
      <w:proofErr w:type="spellEnd"/>
      <w:r w:rsidR="00EA1B94">
        <w:t xml:space="preserve"> İlköğretim</w:t>
      </w:r>
      <w:r>
        <w:t xml:space="preserve">, </w:t>
      </w:r>
    </w:p>
    <w:p w:rsidR="006D2FBD" w:rsidRDefault="00BC702F" w:rsidP="006D2FBD">
      <w:pPr>
        <w:spacing w:line="360" w:lineRule="auto"/>
        <w:ind w:firstLine="540"/>
        <w:jc w:val="both"/>
      </w:pPr>
      <w:r>
        <w:t>Bahçelievler</w:t>
      </w:r>
      <w:r w:rsidR="00EA1B94">
        <w:t xml:space="preserve"> İlköğretim</w:t>
      </w:r>
      <w:r>
        <w:t>,</w:t>
      </w:r>
    </w:p>
    <w:p w:rsidR="006D2FBD" w:rsidRDefault="00BC702F" w:rsidP="006D2FBD">
      <w:pPr>
        <w:spacing w:line="360" w:lineRule="auto"/>
        <w:ind w:firstLine="540"/>
        <w:jc w:val="both"/>
      </w:pPr>
      <w:r>
        <w:t xml:space="preserve">Cafer Sadık </w:t>
      </w:r>
      <w:proofErr w:type="spellStart"/>
      <w:r>
        <w:t>Abalıoğlu</w:t>
      </w:r>
      <w:proofErr w:type="spellEnd"/>
      <w:r w:rsidR="006D2FBD">
        <w:t xml:space="preserve"> İlköğretim,</w:t>
      </w:r>
    </w:p>
    <w:p w:rsidR="006D2FBD" w:rsidRDefault="00BC702F" w:rsidP="006D2FBD">
      <w:pPr>
        <w:spacing w:line="360" w:lineRule="auto"/>
        <w:ind w:firstLine="540"/>
        <w:jc w:val="both"/>
      </w:pPr>
      <w:proofErr w:type="spellStart"/>
      <w:r>
        <w:t>Dentaş</w:t>
      </w:r>
      <w:proofErr w:type="spellEnd"/>
      <w:r w:rsidR="00EA1B94">
        <w:t xml:space="preserve"> İlköğretim</w:t>
      </w:r>
      <w:r>
        <w:t xml:space="preserve">, </w:t>
      </w:r>
    </w:p>
    <w:p w:rsidR="006D2FBD" w:rsidRDefault="00BC702F" w:rsidP="006D2FBD">
      <w:pPr>
        <w:spacing w:line="360" w:lineRule="auto"/>
        <w:ind w:firstLine="540"/>
        <w:jc w:val="both"/>
      </w:pPr>
      <w:r>
        <w:lastRenderedPageBreak/>
        <w:t xml:space="preserve">Doğan </w:t>
      </w:r>
      <w:proofErr w:type="spellStart"/>
      <w:r>
        <w:t>Demircioğlu</w:t>
      </w:r>
      <w:proofErr w:type="spellEnd"/>
      <w:r>
        <w:t xml:space="preserve"> Esman</w:t>
      </w:r>
      <w:r w:rsidR="00EA1B94">
        <w:t xml:space="preserve"> İlköğretim</w:t>
      </w:r>
      <w:r>
        <w:t xml:space="preserve">, </w:t>
      </w:r>
    </w:p>
    <w:p w:rsidR="006D2FBD" w:rsidRDefault="00EA1B94" w:rsidP="006D2FBD">
      <w:pPr>
        <w:spacing w:line="360" w:lineRule="auto"/>
        <w:ind w:firstLine="540"/>
        <w:jc w:val="both"/>
      </w:pPr>
      <w:r>
        <w:t xml:space="preserve">Gazi İlköğretim, </w:t>
      </w:r>
    </w:p>
    <w:p w:rsidR="006D2FBD" w:rsidRDefault="00BC702F" w:rsidP="006D2FBD">
      <w:pPr>
        <w:spacing w:line="360" w:lineRule="auto"/>
        <w:ind w:firstLine="540"/>
        <w:jc w:val="both"/>
      </w:pPr>
      <w:r>
        <w:t>Hacı Ahmet Paralı</w:t>
      </w:r>
      <w:r w:rsidR="00EA1B94">
        <w:t xml:space="preserve"> İlköğretim</w:t>
      </w:r>
      <w:r>
        <w:t>,</w:t>
      </w:r>
    </w:p>
    <w:p w:rsidR="006D2FBD" w:rsidRDefault="00BC702F" w:rsidP="006D2FBD">
      <w:pPr>
        <w:spacing w:line="360" w:lineRule="auto"/>
        <w:ind w:firstLine="540"/>
        <w:jc w:val="both"/>
      </w:pPr>
      <w:r>
        <w:t>Hürriyet</w:t>
      </w:r>
      <w:r w:rsidR="00EA1B94">
        <w:t xml:space="preserve"> İlköğretim</w:t>
      </w:r>
      <w:r>
        <w:t>,</w:t>
      </w:r>
      <w:r w:rsidR="00EA1B94">
        <w:t xml:space="preserve"> </w:t>
      </w:r>
    </w:p>
    <w:p w:rsidR="006D2FBD" w:rsidRDefault="00EA1B94" w:rsidP="006D2FBD">
      <w:pPr>
        <w:spacing w:line="360" w:lineRule="auto"/>
        <w:ind w:firstLine="540"/>
        <w:jc w:val="both"/>
      </w:pPr>
      <w:r>
        <w:t>Kınıklı Basma Boya İlköğretim,</w:t>
      </w:r>
      <w:r w:rsidR="00BC702F">
        <w:t xml:space="preserve"> </w:t>
      </w:r>
    </w:p>
    <w:p w:rsidR="006D2FBD" w:rsidRDefault="00BC702F" w:rsidP="006D2FBD">
      <w:pPr>
        <w:spacing w:line="360" w:lineRule="auto"/>
        <w:ind w:firstLine="540"/>
        <w:jc w:val="both"/>
      </w:pPr>
      <w:r>
        <w:t>Lütfü Ege</w:t>
      </w:r>
      <w:r w:rsidR="00EA1B94">
        <w:t xml:space="preserve"> İlköğretim</w:t>
      </w:r>
      <w:r>
        <w:t xml:space="preserve">, </w:t>
      </w:r>
    </w:p>
    <w:p w:rsidR="006D2FBD" w:rsidRDefault="00BC702F" w:rsidP="006D2FBD">
      <w:pPr>
        <w:spacing w:line="360" w:lineRule="auto"/>
        <w:ind w:firstLine="540"/>
        <w:jc w:val="both"/>
      </w:pPr>
      <w:r>
        <w:t>Mehmet Ali Ülker</w:t>
      </w:r>
      <w:r w:rsidR="00EA1B94">
        <w:t xml:space="preserve"> İlköğretim</w:t>
      </w:r>
      <w:r>
        <w:t xml:space="preserve">, </w:t>
      </w:r>
    </w:p>
    <w:p w:rsidR="006D2FBD" w:rsidRDefault="00EA1B94" w:rsidP="006D2FBD">
      <w:pPr>
        <w:spacing w:line="360" w:lineRule="auto"/>
        <w:ind w:firstLine="540"/>
        <w:jc w:val="both"/>
      </w:pPr>
      <w:r>
        <w:t xml:space="preserve">Merkez İlköğretim, </w:t>
      </w:r>
      <w:r w:rsidR="00ED06F1">
        <w:t xml:space="preserve"> </w:t>
      </w:r>
    </w:p>
    <w:p w:rsidR="006D2FBD" w:rsidRDefault="00EA1B94" w:rsidP="006D2FBD">
      <w:pPr>
        <w:spacing w:line="360" w:lineRule="auto"/>
        <w:ind w:firstLine="540"/>
        <w:jc w:val="both"/>
      </w:pPr>
      <w:r>
        <w:t>Sevil Kaynak</w:t>
      </w:r>
      <w:r w:rsidRPr="00EA1B94">
        <w:t xml:space="preserve"> </w:t>
      </w:r>
      <w:r>
        <w:t xml:space="preserve">İlköğretim, </w:t>
      </w:r>
    </w:p>
    <w:p w:rsidR="006D2FBD" w:rsidRDefault="00EA1B94" w:rsidP="006D2FBD">
      <w:pPr>
        <w:spacing w:line="360" w:lineRule="auto"/>
        <w:ind w:firstLine="540"/>
        <w:jc w:val="both"/>
      </w:pPr>
      <w:r>
        <w:t xml:space="preserve">Vakıfbank İlköğretim, </w:t>
      </w:r>
    </w:p>
    <w:p w:rsidR="00ED06F1" w:rsidRDefault="00EA1B94" w:rsidP="006D2FBD">
      <w:pPr>
        <w:spacing w:line="360" w:lineRule="auto"/>
        <w:ind w:firstLine="540"/>
        <w:jc w:val="both"/>
      </w:pPr>
      <w:r>
        <w:t xml:space="preserve">Yenişehir Mimar Sinan İlköğretim </w:t>
      </w:r>
      <w:r w:rsidR="00ED06F1">
        <w:t xml:space="preserve">okullarında okuyan 5. sınıf öğrencileri </w:t>
      </w:r>
      <w:proofErr w:type="gramStart"/>
      <w:r w:rsidR="00ED06F1">
        <w:t>ile,</w:t>
      </w:r>
      <w:proofErr w:type="gramEnd"/>
    </w:p>
    <w:p w:rsidR="003632A5" w:rsidRDefault="00BC702F" w:rsidP="001E3E6B">
      <w:pPr>
        <w:numPr>
          <w:ilvl w:val="0"/>
          <w:numId w:val="45"/>
        </w:numPr>
        <w:tabs>
          <w:tab w:val="clear" w:pos="900"/>
        </w:tabs>
        <w:spacing w:line="360" w:lineRule="auto"/>
        <w:ind w:left="540"/>
        <w:jc w:val="both"/>
      </w:pPr>
      <w:r>
        <w:t>Sorumluluk</w:t>
      </w:r>
      <w:r w:rsidR="00B55CD7">
        <w:t xml:space="preserve"> sahibi olma</w:t>
      </w:r>
      <w:r>
        <w:t>, doğal çevreye ve tarihsel m</w:t>
      </w:r>
      <w:r w:rsidR="00AB70F5">
        <w:t>i</w:t>
      </w:r>
      <w:r>
        <w:t>rasa duyarlılık, vatanseverlik</w:t>
      </w:r>
      <w:r w:rsidR="00B55CD7">
        <w:t xml:space="preserve"> (İstiklal Marşı’na ve bayrağa saygı)</w:t>
      </w:r>
      <w:r>
        <w:t xml:space="preserve">, hoşgörü </w:t>
      </w:r>
      <w:r w:rsidR="00ED06F1">
        <w:t>değerleri ile sınırlıdır.</w:t>
      </w:r>
    </w:p>
    <w:p w:rsidR="00AD0971" w:rsidRPr="00AD0971" w:rsidRDefault="003632A5" w:rsidP="00F17DED">
      <w:pPr>
        <w:spacing w:line="360" w:lineRule="auto"/>
        <w:jc w:val="center"/>
        <w:outlineLvl w:val="0"/>
        <w:rPr>
          <w:b/>
          <w:sz w:val="28"/>
          <w:szCs w:val="28"/>
        </w:rPr>
      </w:pPr>
      <w:r>
        <w:br w:type="page"/>
      </w:r>
      <w:bookmarkStart w:id="47" w:name="_Toc295379690"/>
      <w:bookmarkStart w:id="48" w:name="_Toc297677989"/>
      <w:r w:rsidR="00B55CD7" w:rsidRPr="00B55CD7">
        <w:rPr>
          <w:b/>
          <w:sz w:val="28"/>
          <w:szCs w:val="28"/>
        </w:rPr>
        <w:lastRenderedPageBreak/>
        <w:t>ÜÇÜNCÜ</w:t>
      </w:r>
      <w:r w:rsidR="00B55CD7">
        <w:t xml:space="preserve"> </w:t>
      </w:r>
      <w:r w:rsidR="00AD0971" w:rsidRPr="00AD0971">
        <w:rPr>
          <w:b/>
          <w:sz w:val="28"/>
          <w:szCs w:val="28"/>
        </w:rPr>
        <w:t>BÖLÜM</w:t>
      </w:r>
      <w:bookmarkEnd w:id="47"/>
      <w:bookmarkEnd w:id="48"/>
      <w:r w:rsidR="00AD0971" w:rsidRPr="00AD0971">
        <w:rPr>
          <w:b/>
          <w:sz w:val="28"/>
          <w:szCs w:val="28"/>
        </w:rPr>
        <w:t xml:space="preserve"> </w:t>
      </w:r>
    </w:p>
    <w:p w:rsidR="00AD0971" w:rsidRDefault="00AD0971" w:rsidP="00F17DED">
      <w:pPr>
        <w:spacing w:line="360" w:lineRule="auto"/>
        <w:jc w:val="center"/>
        <w:outlineLvl w:val="0"/>
      </w:pPr>
    </w:p>
    <w:p w:rsidR="003632A5" w:rsidRPr="00AD0971" w:rsidRDefault="003632A5" w:rsidP="00F17DED">
      <w:pPr>
        <w:spacing w:line="360" w:lineRule="auto"/>
        <w:jc w:val="center"/>
        <w:outlineLvl w:val="0"/>
        <w:rPr>
          <w:b/>
        </w:rPr>
      </w:pPr>
      <w:bookmarkStart w:id="49" w:name="_Toc295379691"/>
      <w:bookmarkStart w:id="50" w:name="_Toc297677990"/>
      <w:r w:rsidRPr="00AD0971">
        <w:rPr>
          <w:b/>
        </w:rPr>
        <w:t>YÖNTEM</w:t>
      </w:r>
      <w:bookmarkEnd w:id="49"/>
      <w:bookmarkEnd w:id="50"/>
    </w:p>
    <w:p w:rsidR="003632A5" w:rsidRDefault="003632A5" w:rsidP="003632A5">
      <w:pPr>
        <w:jc w:val="both"/>
      </w:pPr>
    </w:p>
    <w:p w:rsidR="003632A5" w:rsidRDefault="003632A5" w:rsidP="003632A5">
      <w:pPr>
        <w:spacing w:line="360" w:lineRule="auto"/>
        <w:jc w:val="both"/>
      </w:pPr>
      <w:r>
        <w:tab/>
        <w:t xml:space="preserve">Bu bölümde araştırma problemine çözüm aramak amacıyla kullanılan araştırma modeli, araştırmanın dâhil edildiği evren ve örneklem, araştırmada kullanılan veri toplama araçları hakkında bilgi verilecektir. </w:t>
      </w:r>
    </w:p>
    <w:p w:rsidR="003632A5" w:rsidRDefault="003632A5" w:rsidP="003632A5">
      <w:pPr>
        <w:spacing w:line="360" w:lineRule="auto"/>
        <w:jc w:val="both"/>
      </w:pPr>
    </w:p>
    <w:p w:rsidR="003632A5" w:rsidRPr="003C5583" w:rsidRDefault="004E2679" w:rsidP="00E375BA">
      <w:pPr>
        <w:spacing w:line="360" w:lineRule="auto"/>
        <w:jc w:val="both"/>
        <w:outlineLvl w:val="1"/>
        <w:rPr>
          <w:b/>
        </w:rPr>
      </w:pPr>
      <w:bookmarkStart w:id="51" w:name="_Toc295379692"/>
      <w:bookmarkStart w:id="52" w:name="_Toc297677991"/>
      <w:r>
        <w:rPr>
          <w:b/>
        </w:rPr>
        <w:t xml:space="preserve">3.1. </w:t>
      </w:r>
      <w:r w:rsidR="00AD0971" w:rsidRPr="003C5583">
        <w:rPr>
          <w:b/>
        </w:rPr>
        <w:t xml:space="preserve">Araştırmanın </w:t>
      </w:r>
      <w:bookmarkEnd w:id="51"/>
      <w:r w:rsidR="008D2F90">
        <w:rPr>
          <w:b/>
        </w:rPr>
        <w:t>Yöntemi</w:t>
      </w:r>
      <w:bookmarkEnd w:id="52"/>
    </w:p>
    <w:p w:rsidR="003632A5" w:rsidRDefault="003632A5" w:rsidP="003632A5">
      <w:pPr>
        <w:spacing w:line="360" w:lineRule="auto"/>
        <w:jc w:val="both"/>
      </w:pPr>
      <w:r>
        <w:tab/>
        <w:t>Araştırma ile ilköğretim 5. sınıf öğrencilerinin “sorumluluk</w:t>
      </w:r>
      <w:r w:rsidR="00571B69">
        <w:t xml:space="preserve"> sahibi olma</w:t>
      </w:r>
      <w:r>
        <w:t>, doğal çevreye ve tarihsel mirasa duyarlılık, İstiklal Marşına ve bayrağa saygı ile hoşgörü” değerlerine ilişkin algılarını belirlemeye yönelik olarak mevcut durum hakkında bilgi vermek amaçlanmıştır. Gelir gruplarına göre; üst, orta ve alt şeklinde kategorize edilmiş</w:t>
      </w:r>
      <w:r w:rsidR="00571B69">
        <w:rPr>
          <w:rStyle w:val="DipnotBavurusu"/>
        </w:rPr>
        <w:footnoteReference w:id="1"/>
      </w:r>
      <w:r>
        <w:t xml:space="preserve"> olan okullara devam etmekte olan öğrencilerin değer algılarının araştırıldığı bu çalışmada nitel araştırma deseni kullanılmıştır. </w:t>
      </w:r>
      <w:r w:rsidRPr="008D2F90">
        <w:t>İnsan davranışı ancak esnek ve bütüncül bir yaklaşımla araştırılabilir ve bu yaklaşımla araştırmaya dahil olan bireylerin görüşleri ve deneyimleri büyük önem taşır</w:t>
      </w:r>
      <w:r>
        <w:t xml:space="preserve"> (Yıldırım, A</w:t>
      </w:r>
      <w:proofErr w:type="gramStart"/>
      <w:r>
        <w:t>.,</w:t>
      </w:r>
      <w:proofErr w:type="gramEnd"/>
      <w:r>
        <w:t xml:space="preserve"> Şimşek, H., 2005: 35). </w:t>
      </w:r>
      <w:r w:rsidR="000E3524">
        <w:t>B</w:t>
      </w:r>
      <w:r>
        <w:t xml:space="preserve">u </w:t>
      </w:r>
      <w:r w:rsidR="000E3524">
        <w:t xml:space="preserve">görüş ve deneyimlerin daha doğru ve daha detaylı bir şekilde öğrenilebilmesi ve </w:t>
      </w:r>
      <w:r>
        <w:t>öğrencilerin yukarıda belirtilen değerler</w:t>
      </w:r>
      <w:r w:rsidR="000E3524">
        <w:t xml:space="preserve">le ilgili olarak davranışlarının ne yönde geliştiğinin tespiti </w:t>
      </w:r>
      <w:r>
        <w:t xml:space="preserve">nitel </w:t>
      </w:r>
      <w:r w:rsidR="008D2F90">
        <w:t>olarak araştırılmıştır</w:t>
      </w:r>
      <w:r>
        <w:t xml:space="preserve">. Böylece öğrencilerin ne tür görüşlere sahip olduklarının sezilmeye çalışılmasıyla birlikte bunların nedenlerinin de neler olduğu mümkün olduğu oranda ortaya çıkarılmaya çalışılmıştır. </w:t>
      </w:r>
      <w:r w:rsidR="00435C1E">
        <w:t xml:space="preserve">Araştırma yöntemi olarak ise betimsel araştırma </w:t>
      </w:r>
      <w:r w:rsidR="00F71A47">
        <w:t xml:space="preserve">yöntemi </w:t>
      </w:r>
      <w:r w:rsidR="00435C1E">
        <w:t>kullanılmıştır.</w:t>
      </w:r>
    </w:p>
    <w:p w:rsidR="008D2F90" w:rsidRDefault="003632A5" w:rsidP="003632A5">
      <w:pPr>
        <w:spacing w:line="360" w:lineRule="auto"/>
        <w:jc w:val="both"/>
      </w:pPr>
      <w:r>
        <w:tab/>
      </w:r>
      <w:r w:rsidRPr="008D2F90">
        <w:t>Nitel araştırmanın herkes tarafından kabul edilen bir tanımını yapmak güçtür. Nitekim nitel araştırma alan yazınında birçok yazar böyle bir tanım yapmaktan özellikle kaçınırlar. Bunun nedeni ise “nitel araştırma” kavramının bir şemsiye kavram olarak kullanılmasından ve bu şemsiye altında yer alabilecek birçok kavramın değişik disiplinlerle yakından ilişkili olmasından kaynaklanmaktadır. “Kültür analizi” (etnografya), “antropoloji”, “durumsal araştırma”,  “yorumlayıcı araştırma”, “eylem araştırması”, “doğal araştırma”, “betimsel     araştırma”, “kuram geliştirme”, “içerik analizi” bu kavramlardan sadece birkaç tanesidir (Yıldırım, A</w:t>
      </w:r>
      <w:proofErr w:type="gramStart"/>
      <w:r w:rsidRPr="008D2F90">
        <w:t>.,</w:t>
      </w:r>
      <w:proofErr w:type="gramEnd"/>
      <w:r w:rsidRPr="008D2F90">
        <w:t xml:space="preserve"> Şimşek, H. 2005: 39).</w:t>
      </w:r>
      <w:r w:rsidR="008D2F90">
        <w:t xml:space="preserve"> </w:t>
      </w:r>
    </w:p>
    <w:p w:rsidR="003632A5" w:rsidRPr="008D2F90" w:rsidRDefault="008D2F90" w:rsidP="008D2F90">
      <w:pPr>
        <w:spacing w:line="360" w:lineRule="auto"/>
        <w:ind w:firstLine="360"/>
        <w:jc w:val="both"/>
      </w:pPr>
      <w:r>
        <w:lastRenderedPageBreak/>
        <w:t>N</w:t>
      </w:r>
      <w:r w:rsidR="003632A5" w:rsidRPr="008D2F90">
        <w:t xml:space="preserve">itel araştırma ile ilgili genel geçer bir tanım yapılmasa da araştırmanın hareket noktalarından bahsedilebilir. </w:t>
      </w:r>
    </w:p>
    <w:p w:rsidR="003632A5" w:rsidRPr="008D2F90" w:rsidRDefault="003632A5" w:rsidP="003632A5">
      <w:pPr>
        <w:numPr>
          <w:ilvl w:val="0"/>
          <w:numId w:val="22"/>
        </w:numPr>
        <w:spacing w:line="360" w:lineRule="auto"/>
        <w:jc w:val="both"/>
      </w:pPr>
      <w:r w:rsidRPr="008D2F90">
        <w:t xml:space="preserve">Araştırmanın güçlü bir şekilde özneye </w:t>
      </w:r>
      <w:proofErr w:type="spellStart"/>
      <w:r w:rsidRPr="008D2F90">
        <w:t>ilişkinlik</w:t>
      </w:r>
      <w:proofErr w:type="spellEnd"/>
      <w:r w:rsidRPr="008D2F90">
        <w:t xml:space="preserve"> ilkesine oturtulması,</w:t>
      </w:r>
    </w:p>
    <w:p w:rsidR="003632A5" w:rsidRPr="008D2F90" w:rsidRDefault="003632A5" w:rsidP="003632A5">
      <w:pPr>
        <w:numPr>
          <w:ilvl w:val="0"/>
          <w:numId w:val="22"/>
        </w:numPr>
        <w:spacing w:line="360" w:lineRule="auto"/>
        <w:jc w:val="both"/>
      </w:pPr>
      <w:r w:rsidRPr="008D2F90">
        <w:t>Araştırma öznesinin betimlenmesi ve yorumlanmasına verilen önem,</w:t>
      </w:r>
    </w:p>
    <w:p w:rsidR="003632A5" w:rsidRPr="008D2F90" w:rsidRDefault="003632A5" w:rsidP="003632A5">
      <w:pPr>
        <w:numPr>
          <w:ilvl w:val="0"/>
          <w:numId w:val="22"/>
        </w:numPr>
        <w:spacing w:line="360" w:lineRule="auto"/>
        <w:jc w:val="both"/>
      </w:pPr>
      <w:r w:rsidRPr="008D2F90">
        <w:t xml:space="preserve">Öznenin kendi doğal günlük ortamında (laboratuarda değil) araştırılması ve </w:t>
      </w:r>
    </w:p>
    <w:p w:rsidR="003632A5" w:rsidRPr="008D2F90" w:rsidRDefault="003632A5" w:rsidP="003632A5">
      <w:pPr>
        <w:numPr>
          <w:ilvl w:val="0"/>
          <w:numId w:val="22"/>
        </w:numPr>
        <w:spacing w:line="360" w:lineRule="auto"/>
        <w:jc w:val="both"/>
      </w:pPr>
      <w:r w:rsidRPr="008D2F90">
        <w:t>Son olarak da sonuç çıkarılmasından bir genelleştirme sürecinin anlaşılması (</w:t>
      </w:r>
      <w:proofErr w:type="spellStart"/>
      <w:r w:rsidRPr="008D2F90">
        <w:t>Mayring</w:t>
      </w:r>
      <w:proofErr w:type="spellEnd"/>
      <w:r w:rsidRPr="008D2F90">
        <w:t xml:space="preserve">, P. 2000: 10). </w:t>
      </w:r>
    </w:p>
    <w:p w:rsidR="003632A5" w:rsidRDefault="003632A5" w:rsidP="003632A5">
      <w:pPr>
        <w:spacing w:line="360" w:lineRule="auto"/>
        <w:ind w:firstLine="360"/>
        <w:jc w:val="both"/>
      </w:pPr>
      <w:r>
        <w:t xml:space="preserve">Araştırma konusu insan olduğunda, onun ve ona dair her şeyin anlaşılmasında bizzat insanın merkezde olması ve şeylerin onun etrafında ve ona göre şekillendirilmesi daha uygundur. Bununla birlikte araştırmanın yapaylıktan mümkün olduğunca uzaklaştırılması, gerçeğe yakın bilgiler elde edilebilmesi ve bu bilgilerin genele atıflarda bulunabilecek noktalara işaret etmesi araştırmanın önemini ve kabul edilebilirlik düzeyini artırmayı sağlar. </w:t>
      </w:r>
    </w:p>
    <w:p w:rsidR="003632A5" w:rsidRPr="003C5583" w:rsidRDefault="004E2679" w:rsidP="00435C1E">
      <w:pPr>
        <w:spacing w:before="240" w:line="360" w:lineRule="auto"/>
        <w:jc w:val="both"/>
        <w:outlineLvl w:val="1"/>
        <w:rPr>
          <w:b/>
        </w:rPr>
      </w:pPr>
      <w:bookmarkStart w:id="53" w:name="_Toc295379693"/>
      <w:bookmarkStart w:id="54" w:name="_Toc297677992"/>
      <w:r>
        <w:rPr>
          <w:b/>
        </w:rPr>
        <w:t xml:space="preserve">3.2. </w:t>
      </w:r>
      <w:r w:rsidR="00AD0971" w:rsidRPr="003C5583">
        <w:rPr>
          <w:b/>
        </w:rPr>
        <w:t>Veri Toplama Aracı</w:t>
      </w:r>
      <w:bookmarkEnd w:id="53"/>
      <w:bookmarkEnd w:id="54"/>
    </w:p>
    <w:p w:rsidR="004A1D66" w:rsidRDefault="003632A5" w:rsidP="003632A5">
      <w:pPr>
        <w:spacing w:line="360" w:lineRule="auto"/>
        <w:ind w:firstLine="708"/>
        <w:jc w:val="both"/>
      </w:pPr>
      <w:r>
        <w:t xml:space="preserve">Nitel araştırmada kullanılan teknikler; gözlem, görüşme </w:t>
      </w:r>
      <w:r w:rsidR="00435C1E">
        <w:t xml:space="preserve">(yapılandırılmamış, yarı yapılandırılmış, yapılandırılmış) </w:t>
      </w:r>
      <w:r>
        <w:t xml:space="preserve">ve doküman analizidir. </w:t>
      </w:r>
      <w:proofErr w:type="gramStart"/>
      <w:r>
        <w:t>Bu araştırmada veri toplama tekniği olarak öğrencilerle daha iyi iletişim kurulabilmesi, onların kendilerini daha kolay ifade edebilecekleri düşüncesiyle</w:t>
      </w:r>
      <w:r w:rsidR="00D9229E">
        <w:t>;</w:t>
      </w:r>
      <w:r>
        <w:t xml:space="preserve"> </w:t>
      </w:r>
      <w:r w:rsidR="00D9229E">
        <w:t xml:space="preserve">öğrencilerin sorumluluk, doğal çevreye ve tarihsel mirasa duyarlılık, vatanseverlik ve hoşgörü değerleri ile ilgili olarak edindikleri bilgi, davranış ve tutumları ortaya çıkarmak amacıyla araştırmacı tarafından hazırlanan yarı yapılandırılmış görüşme formu (Ek-1) kullanılmıştır. </w:t>
      </w:r>
      <w:r w:rsidR="00435C1E">
        <w:t>yarı</w:t>
      </w:r>
      <w:proofErr w:type="gramEnd"/>
      <w:r w:rsidR="00435C1E">
        <w:t xml:space="preserve"> yapılandırılmış </w:t>
      </w:r>
      <w:r>
        <w:t xml:space="preserve">görüşme tekniğinin kullanılması uygun bulunmuştur. </w:t>
      </w:r>
      <w:r w:rsidRPr="008D2F90">
        <w:t>Görüşme sözlü iletişim yoluyla veri toplama tekniğidir (</w:t>
      </w:r>
      <w:proofErr w:type="spellStart"/>
      <w:r w:rsidRPr="008D2F90">
        <w:t>Karasar</w:t>
      </w:r>
      <w:proofErr w:type="spellEnd"/>
      <w:r w:rsidRPr="008D2F90">
        <w:t>, N. 2002: 165). – insanların neyi ve neden düşündüklerini, duygu, tutum ve hislerinin neler olduğunu, davranışlarını yönlendiren faktörleri ortaya çıkarmayı sağlayan bir veri toplama aracıdır (Ekiz, D. 2003: 61).</w:t>
      </w:r>
      <w:r>
        <w:t xml:space="preserve"> </w:t>
      </w:r>
    </w:p>
    <w:p w:rsidR="00435C1E" w:rsidRDefault="004A1D66" w:rsidP="003632A5">
      <w:pPr>
        <w:spacing w:line="360" w:lineRule="auto"/>
        <w:ind w:firstLine="708"/>
        <w:jc w:val="both"/>
      </w:pPr>
      <w:r>
        <w:t xml:space="preserve">Görüşme tekniğinin araştırma konusuna veya üzerinde çalışılacak gruba göre farklı şekillerde uygulanabilecek üç türü vardır; </w:t>
      </w:r>
    </w:p>
    <w:p w:rsidR="00435C1E" w:rsidRDefault="00435C1E" w:rsidP="00435C1E">
      <w:pPr>
        <w:numPr>
          <w:ilvl w:val="0"/>
          <w:numId w:val="46"/>
        </w:numPr>
        <w:tabs>
          <w:tab w:val="clear" w:pos="1743"/>
          <w:tab w:val="num" w:pos="1080"/>
        </w:tabs>
        <w:spacing w:line="360" w:lineRule="auto"/>
        <w:ind w:left="1080" w:hanging="372"/>
        <w:jc w:val="both"/>
      </w:pPr>
      <w:r>
        <w:t>P</w:t>
      </w:r>
      <w:r w:rsidR="004A1D66" w:rsidRPr="00B55CD7">
        <w:t>lanlı-derinliğine ya da eylem mülakat:</w:t>
      </w:r>
      <w:r w:rsidR="004A1D66">
        <w:t xml:space="preserve"> </w:t>
      </w:r>
      <w:r w:rsidR="00B55CD7">
        <w:t>Y</w:t>
      </w:r>
      <w:r>
        <w:t xml:space="preserve">arı yapılandırılmış olup, temel </w:t>
      </w:r>
      <w:r w:rsidR="004A1D66">
        <w:t xml:space="preserve">alanlarda önceden geliştirilmiş sorular kullanılır. </w:t>
      </w:r>
    </w:p>
    <w:p w:rsidR="00435C1E" w:rsidRDefault="004A1D66" w:rsidP="00435C1E">
      <w:pPr>
        <w:numPr>
          <w:ilvl w:val="0"/>
          <w:numId w:val="46"/>
        </w:numPr>
        <w:tabs>
          <w:tab w:val="clear" w:pos="1743"/>
          <w:tab w:val="num" w:pos="1080"/>
        </w:tabs>
        <w:spacing w:line="360" w:lineRule="auto"/>
        <w:ind w:left="1080" w:hanging="372"/>
        <w:jc w:val="both"/>
      </w:pPr>
      <w:r w:rsidRPr="00B55CD7">
        <w:t>Tam ve yapılaştırılmış-kalıplaştırılmış mülakat:</w:t>
      </w:r>
      <w:r>
        <w:t xml:space="preserve"> </w:t>
      </w:r>
      <w:r w:rsidR="00B55CD7">
        <w:t>A</w:t>
      </w:r>
      <w:r w:rsidR="00435C1E">
        <w:t xml:space="preserve">yrıntılı bir anket biçimini </w:t>
      </w:r>
      <w:r>
        <w:t xml:space="preserve">içerir ve oldukça yapılaştırılmıştır. </w:t>
      </w:r>
    </w:p>
    <w:p w:rsidR="003632A5" w:rsidRPr="004A1D66" w:rsidRDefault="004A1D66" w:rsidP="00435C1E">
      <w:pPr>
        <w:numPr>
          <w:ilvl w:val="0"/>
          <w:numId w:val="46"/>
        </w:numPr>
        <w:tabs>
          <w:tab w:val="clear" w:pos="1743"/>
          <w:tab w:val="num" w:pos="1080"/>
        </w:tabs>
        <w:spacing w:line="360" w:lineRule="auto"/>
        <w:ind w:left="1080" w:hanging="372"/>
        <w:jc w:val="both"/>
      </w:pPr>
      <w:r w:rsidRPr="00B55CD7">
        <w:t>Stres mülakatı:</w:t>
      </w:r>
      <w:r>
        <w:t xml:space="preserve"> </w:t>
      </w:r>
      <w:r w:rsidR="00B55CD7">
        <w:t>M</w:t>
      </w:r>
      <w:r>
        <w:t>ülakatçının adaya karşı düş</w:t>
      </w:r>
      <w:r w:rsidR="00435C1E">
        <w:t xml:space="preserve">manca bir rol üstlendiği türdür </w:t>
      </w:r>
      <w:r>
        <w:t>(Balcı, 2007: 160).</w:t>
      </w:r>
    </w:p>
    <w:p w:rsidR="00F71A47" w:rsidRDefault="003632A5" w:rsidP="003632A5">
      <w:pPr>
        <w:spacing w:line="360" w:lineRule="auto"/>
        <w:ind w:firstLine="708"/>
        <w:jc w:val="both"/>
      </w:pPr>
      <w:r>
        <w:lastRenderedPageBreak/>
        <w:t xml:space="preserve">Bu </w:t>
      </w:r>
      <w:r w:rsidR="00435C1E">
        <w:t xml:space="preserve">açıklamalara göre; </w:t>
      </w:r>
      <w:r>
        <w:t>araştırmada</w:t>
      </w:r>
      <w:r w:rsidR="00435C1E">
        <w:t>,</w:t>
      </w:r>
      <w:r>
        <w:t xml:space="preserve"> </w:t>
      </w:r>
      <w:r w:rsidR="004A1D66">
        <w:t xml:space="preserve">ilk olarak açıklaması yapılan </w:t>
      </w:r>
      <w:r w:rsidR="00435C1E">
        <w:t xml:space="preserve">planlı-derinliğine mülakat türü </w:t>
      </w:r>
      <w:r w:rsidR="004A1D66">
        <w:t>uygulanmıştır. Ö</w:t>
      </w:r>
      <w:r>
        <w:t>ğrencilerin kendi okullarında, onlarla yüz yüze gerçekleştirilen görüşmeler son</w:t>
      </w:r>
      <w:r w:rsidR="004A1D66">
        <w:t>u</w:t>
      </w:r>
      <w:r>
        <w:t>cunda elde edilen veriler yorumlanarak araştırma problemine çözüm aranmaya çalışılmıştır.</w:t>
      </w:r>
      <w:r w:rsidR="004A1D66">
        <w:t xml:space="preserve"> Öğrencilerin söyledikleri ve söylemeye çalıştıkları her şey titizlikle kaydedilerek onların duygu ve düşünceleri en iyi şekilde anlaşılmaya, yo</w:t>
      </w:r>
      <w:r w:rsidR="00C87454">
        <w:t>ru</w:t>
      </w:r>
      <w:r w:rsidR="004A1D66">
        <w:t>mlanarak araştırma sonucuna yansıtılmaya çalışılmıştır.</w:t>
      </w:r>
      <w:r>
        <w:t xml:space="preserve"> </w:t>
      </w:r>
    </w:p>
    <w:p w:rsidR="003632A5" w:rsidRDefault="00C87454" w:rsidP="00F71A47">
      <w:pPr>
        <w:spacing w:before="240" w:line="360" w:lineRule="auto"/>
        <w:ind w:firstLine="709"/>
        <w:jc w:val="both"/>
      </w:pPr>
      <w:r w:rsidRPr="00C87454">
        <w:t>B</w:t>
      </w:r>
      <w:r w:rsidR="003632A5" w:rsidRPr="00C87454">
        <w:t>aşkasını mükemmel olarak anlamak hiçbir zaman mümkün değildir. Çünkü bu karşındakinin bilinçaltının akışına girip onun gibi yaşamış olman anlamına gelir. Bunu yapabilseydik biz öbürü olurduk</w:t>
      </w:r>
      <w:r w:rsidR="003632A5">
        <w:t xml:space="preserve"> </w:t>
      </w:r>
      <w:proofErr w:type="gramStart"/>
      <w:r w:rsidR="003632A5">
        <w:t>(</w:t>
      </w:r>
      <w:proofErr w:type="spellStart"/>
      <w:proofErr w:type="gramEnd"/>
      <w:r>
        <w:t>Schultz</w:t>
      </w:r>
      <w:proofErr w:type="spellEnd"/>
      <w:r>
        <w:t xml:space="preserve">, 1967: </w:t>
      </w:r>
      <w:proofErr w:type="spellStart"/>
      <w:r>
        <w:t>chap</w:t>
      </w:r>
      <w:proofErr w:type="spellEnd"/>
      <w:r>
        <w:t xml:space="preserve">: 3; </w:t>
      </w:r>
      <w:proofErr w:type="spellStart"/>
      <w:r w:rsidR="003632A5">
        <w:t>akt</w:t>
      </w:r>
      <w:proofErr w:type="spellEnd"/>
      <w:r w:rsidR="003632A5">
        <w:t xml:space="preserve">. </w:t>
      </w:r>
      <w:proofErr w:type="spellStart"/>
      <w:r w:rsidR="003632A5">
        <w:t>Seidman</w:t>
      </w:r>
      <w:proofErr w:type="spellEnd"/>
      <w:r w:rsidR="003632A5">
        <w:t>, I</w:t>
      </w:r>
      <w:proofErr w:type="gramStart"/>
      <w:r w:rsidR="003632A5">
        <w:t>.,</w:t>
      </w:r>
      <w:proofErr w:type="gramEnd"/>
      <w:r w:rsidR="003632A5">
        <w:t xml:space="preserve"> 2006: 9). </w:t>
      </w:r>
      <w:r w:rsidR="0058199F">
        <w:t>Ancak yine de e</w:t>
      </w:r>
      <w:r w:rsidR="003632A5">
        <w:t>lde edilen veriler öğrencilerin sözle ifade edebildiklerinden, bazı jest ve mimiklerinden anlaşılandan öteye gidemese de onların davranışlarını yönlendiren tercihlerini yakın sözel temas yoluyla anlamaya çalışmak araştırmaya daha fazla anlam katabilmektedir.</w:t>
      </w:r>
      <w:r w:rsidR="0058199F">
        <w:t xml:space="preserve"> Nitel veriler, zengin tanımlamalar yapmada, süreçlerin yerel bağlamda açıklanmasında</w:t>
      </w:r>
      <w:r w:rsidR="003632A5">
        <w:t xml:space="preserve"> </w:t>
      </w:r>
      <w:r w:rsidR="0058199F">
        <w:t>verimli bir kaynaktır. Nitel veriler sayesinde kronolojik akış korunabilir, hangi olayın hangi sonuca neden olduğu açıkça görülebilir</w:t>
      </w:r>
      <w:r w:rsidR="00F6197E">
        <w:t xml:space="preserve"> ve verimli açıklamalar çıkarılabilir</w:t>
      </w:r>
      <w:r w:rsidR="0058199F">
        <w:t xml:space="preserve"> </w:t>
      </w:r>
      <w:r w:rsidR="00F6197E">
        <w:t>(</w:t>
      </w:r>
      <w:proofErr w:type="spellStart"/>
      <w:r w:rsidR="00F6197E">
        <w:t>Miles</w:t>
      </w:r>
      <w:proofErr w:type="spellEnd"/>
      <w:r w:rsidR="00F6197E">
        <w:t xml:space="preserve"> </w:t>
      </w:r>
      <w:proofErr w:type="spellStart"/>
      <w:r w:rsidR="00F6197E">
        <w:t>and</w:t>
      </w:r>
      <w:proofErr w:type="spellEnd"/>
      <w:r w:rsidR="00F6197E">
        <w:t xml:space="preserve"> </w:t>
      </w:r>
      <w:proofErr w:type="spellStart"/>
      <w:r w:rsidR="00F6197E">
        <w:t>Huberman</w:t>
      </w:r>
      <w:proofErr w:type="spellEnd"/>
      <w:r w:rsidR="00F6197E">
        <w:t>, 1994: 1).</w:t>
      </w:r>
    </w:p>
    <w:p w:rsidR="003632A5" w:rsidRDefault="003632A5" w:rsidP="00F71A47">
      <w:pPr>
        <w:spacing w:before="240" w:after="240" w:line="360" w:lineRule="auto"/>
        <w:jc w:val="both"/>
      </w:pPr>
      <w:r>
        <w:tab/>
        <w:t xml:space="preserve">Görüşme yöntemi ile bireylerin herhangi bir konu hakkındaki düşünceleri, bir olaya bakış açıları, durumlar karşısındaki tavırları kendi ifadeleri ışığında belirlenmeye çalışılır. Bununla birlikte görüşme yöntemi, düşüncelerin, yaklaşımların, davranışların nedenleri, nasıl ve ne gibi durumlarda değişim gösterebilecekleri hakkında araştırmacıya daha detaylı bir şekilde bilgi edinme imkânı sağlar. </w:t>
      </w:r>
      <w:r w:rsidRPr="00435C1E">
        <w:t xml:space="preserve">Bir araştırmacı için eğitsel organizasyonu, eğitim kurumlarını ve eğitim sürecini araştırabilmenin öncelikli yolu ilk olarak insanların bireysel tecrübeleri veya kurumu oluşturanların veya eğitim sürecini devam ettirenlerin tecrübeleri aracılığıyla araştırmasını yapmaktır </w:t>
      </w:r>
      <w:proofErr w:type="gramStart"/>
      <w:r w:rsidRPr="00435C1E">
        <w:t>(</w:t>
      </w:r>
      <w:proofErr w:type="spellStart"/>
      <w:proofErr w:type="gramEnd"/>
      <w:r w:rsidRPr="00435C1E">
        <w:t>Ferrarotti</w:t>
      </w:r>
      <w:proofErr w:type="spellEnd"/>
      <w:r w:rsidRPr="00435C1E">
        <w:t xml:space="preserve">, 1981; </w:t>
      </w:r>
      <w:proofErr w:type="spellStart"/>
      <w:r w:rsidRPr="00435C1E">
        <w:t>akt</w:t>
      </w:r>
      <w:proofErr w:type="spellEnd"/>
      <w:r w:rsidRPr="00435C1E">
        <w:t xml:space="preserve">. </w:t>
      </w:r>
      <w:proofErr w:type="spellStart"/>
      <w:r w:rsidRPr="00435C1E">
        <w:t>Seidman</w:t>
      </w:r>
      <w:proofErr w:type="spellEnd"/>
      <w:r w:rsidRPr="00435C1E">
        <w:t>, I</w:t>
      </w:r>
      <w:proofErr w:type="gramStart"/>
      <w:r w:rsidRPr="00435C1E">
        <w:t>.,</w:t>
      </w:r>
      <w:proofErr w:type="gramEnd"/>
      <w:r w:rsidRPr="00435C1E">
        <w:t xml:space="preserve"> 2006: 10).</w:t>
      </w:r>
    </w:p>
    <w:p w:rsidR="003632A5" w:rsidRPr="00435C1E" w:rsidRDefault="003632A5" w:rsidP="003632A5">
      <w:pPr>
        <w:spacing w:line="360" w:lineRule="auto"/>
        <w:jc w:val="both"/>
      </w:pPr>
      <w:r>
        <w:tab/>
      </w:r>
      <w:proofErr w:type="spellStart"/>
      <w:r w:rsidRPr="00435C1E">
        <w:t>Briggs</w:t>
      </w:r>
      <w:proofErr w:type="spellEnd"/>
      <w:r w:rsidRPr="00435C1E">
        <w:t xml:space="preserve"> (1986) görüşmenin, sosyal bilimler alanında yapılan araştırmalarda kullanılan en yaygın veri toplama yöntemi olduğunu savunmakta ve bu durumun görüşme yönteminin; bireyin deneyimlerine, tutumlarına görüşlerine, şikâyetlerine duygularına ve inançlarına ilişkin bilgi elde etmede oldukça etkili bir yöntem olmasından kaynaklandığını belirtmektedir </w:t>
      </w:r>
      <w:proofErr w:type="gramStart"/>
      <w:r w:rsidRPr="00435C1E">
        <w:t>(</w:t>
      </w:r>
      <w:proofErr w:type="spellStart"/>
      <w:proofErr w:type="gramEnd"/>
      <w:r w:rsidRPr="00435C1E">
        <w:t>akt</w:t>
      </w:r>
      <w:proofErr w:type="spellEnd"/>
      <w:r w:rsidRPr="00435C1E">
        <w:t>. Mil, B. 2007: 3</w:t>
      </w:r>
      <w:proofErr w:type="gramStart"/>
      <w:r w:rsidRPr="00435C1E">
        <w:t>)</w:t>
      </w:r>
      <w:proofErr w:type="gramEnd"/>
      <w:r w:rsidRPr="00435C1E">
        <w:t xml:space="preserve">.   </w:t>
      </w:r>
    </w:p>
    <w:p w:rsidR="00692245" w:rsidRDefault="00692245" w:rsidP="003632A5">
      <w:pPr>
        <w:spacing w:line="360" w:lineRule="auto"/>
        <w:jc w:val="both"/>
      </w:pPr>
      <w:r>
        <w:lastRenderedPageBreak/>
        <w:tab/>
        <w:t xml:space="preserve">Bilimsel araştırmalarda uygulanan her teknikte olduğu gibi başarılı bir sonuca ulaşmak için görüşme tekniğinin uygulanmasında dikkat edilmesi gereken bazı noktalar vardır; </w:t>
      </w:r>
    </w:p>
    <w:p w:rsidR="003632A5" w:rsidRDefault="003632A5" w:rsidP="00F71A47">
      <w:pPr>
        <w:spacing w:before="240" w:line="360" w:lineRule="auto"/>
        <w:jc w:val="both"/>
      </w:pPr>
      <w:r>
        <w:tab/>
        <w:t>Araştırmada kullanılmak üzere hazırlanan görüşme formunu</w:t>
      </w:r>
      <w:r w:rsidR="00A00B05">
        <w:t xml:space="preserve">n uygulanmak üzere tam formuna gelmesi sürecinde </w:t>
      </w:r>
      <w:r w:rsidR="00B55CD7">
        <w:t xml:space="preserve">aşağıdan yukarıya piramitte gösterildiği gibi </w:t>
      </w:r>
      <w:r w:rsidR="00A00B05">
        <w:t>şu çalışmalar yapılmıştır</w:t>
      </w:r>
      <w:r>
        <w:t>:</w:t>
      </w:r>
    </w:p>
    <w:p w:rsidR="003632A5" w:rsidRDefault="002E5888" w:rsidP="003632A5">
      <w:pPr>
        <w:spacing w:line="360" w:lineRule="auto"/>
        <w:jc w:val="both"/>
      </w:pPr>
      <w:r>
        <w:rPr>
          <w:noProof/>
        </w:rPr>
        <w:drawing>
          <wp:inline distT="0" distB="0" distL="0" distR="0">
            <wp:extent cx="5715000" cy="5372100"/>
            <wp:effectExtent l="19050" t="0" r="19050" b="0"/>
            <wp:docPr id="24" name="Diy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3632A5" w:rsidRPr="003C5583" w:rsidRDefault="004E2679" w:rsidP="00E375BA">
      <w:pPr>
        <w:spacing w:line="360" w:lineRule="auto"/>
        <w:jc w:val="both"/>
        <w:outlineLvl w:val="1"/>
        <w:rPr>
          <w:b/>
        </w:rPr>
      </w:pPr>
      <w:bookmarkStart w:id="55" w:name="_Toc295379694"/>
      <w:bookmarkStart w:id="56" w:name="_Toc297677993"/>
      <w:r>
        <w:rPr>
          <w:b/>
        </w:rPr>
        <w:t xml:space="preserve">3.3. </w:t>
      </w:r>
      <w:r w:rsidR="00AD0971">
        <w:rPr>
          <w:b/>
        </w:rPr>
        <w:t>Evren v</w:t>
      </w:r>
      <w:r w:rsidR="00AD0971" w:rsidRPr="003C5583">
        <w:rPr>
          <w:b/>
        </w:rPr>
        <w:t>e Örneklem</w:t>
      </w:r>
      <w:bookmarkEnd w:id="55"/>
      <w:bookmarkEnd w:id="56"/>
    </w:p>
    <w:p w:rsidR="003632A5" w:rsidRDefault="003632A5" w:rsidP="003632A5">
      <w:pPr>
        <w:spacing w:line="360" w:lineRule="auto"/>
        <w:ind w:firstLine="708"/>
        <w:jc w:val="both"/>
      </w:pPr>
      <w:r>
        <w:t xml:space="preserve">Araştırmanın çalışma evrenini Denizli İli Merkez İlçeye bağlı olan ilköğretim okullarında öğrenim gören beşinci sınıf öğrencileri oluşturmaktadır. Evrende yer alan 28 (yirmi sekiz) üst gelir, 32 (otuz iki) orta gelir, 18 (on sekiz) alt gelir grubuna ait okullardan amaçlı örnekleme yöntemlerinden maksimum çeşitlilik örneklemesiyle belirlenen </w:t>
      </w:r>
      <w:r w:rsidR="00D61188">
        <w:t xml:space="preserve">15 okul ve bu </w:t>
      </w:r>
      <w:r>
        <w:t xml:space="preserve">okullara devam eden </w:t>
      </w:r>
      <w:r w:rsidR="00D61188">
        <w:t xml:space="preserve">30 </w:t>
      </w:r>
      <w:r>
        <w:t xml:space="preserve">öğrenci örnekleme dâhil edilmişlerdir. </w:t>
      </w:r>
      <w:proofErr w:type="spellStart"/>
      <w:r>
        <w:rPr>
          <w:i/>
        </w:rPr>
        <w:lastRenderedPageBreak/>
        <w:t>Patton’a</w:t>
      </w:r>
      <w:proofErr w:type="spellEnd"/>
      <w:r>
        <w:rPr>
          <w:i/>
        </w:rPr>
        <w:t xml:space="preserve"> göre (1987), maksimum çeşitlilik gösteren küçük bir örneklem oluşturmanın en azından iki yararı vardır: (1) örnekleme </w:t>
      </w:r>
      <w:r w:rsidR="004E2679">
        <w:rPr>
          <w:i/>
        </w:rPr>
        <w:t>dâhil</w:t>
      </w:r>
      <w:r>
        <w:rPr>
          <w:i/>
        </w:rPr>
        <w:t xml:space="preserve"> her durumun kendine özgü boyutlarının ayrıntılı bir biçimde tanımlanması ve (2) büyük ölçüde farklı özellik gösteren durumlar arasında ortaya çıkabilecek ortak temalar ve bunların değerinin ortaya çıkarılması </w:t>
      </w:r>
      <w:proofErr w:type="gramStart"/>
      <w:r>
        <w:t>(</w:t>
      </w:r>
      <w:proofErr w:type="spellStart"/>
      <w:proofErr w:type="gramEnd"/>
      <w:r>
        <w:t>akt</w:t>
      </w:r>
      <w:proofErr w:type="spellEnd"/>
      <w:r>
        <w:t>. Yıldırım, A</w:t>
      </w:r>
      <w:proofErr w:type="gramStart"/>
      <w:r>
        <w:t>.,</w:t>
      </w:r>
      <w:proofErr w:type="gramEnd"/>
      <w:r>
        <w:t xml:space="preserve"> Şimşek, H. 2005:109). </w:t>
      </w:r>
    </w:p>
    <w:p w:rsidR="003632A5" w:rsidRDefault="003632A5" w:rsidP="003632A5">
      <w:pPr>
        <w:spacing w:line="360" w:lineRule="auto"/>
        <w:jc w:val="both"/>
      </w:pPr>
      <w:r>
        <w:tab/>
        <w:t>Denizli İl Milli Eğitim Müdürlüğ</w:t>
      </w:r>
      <w:r w:rsidR="00D9229E">
        <w:t xml:space="preserve">ü’nden alınan bilgiler ışığında, örnekleme </w:t>
      </w:r>
      <w:proofErr w:type="gramStart"/>
      <w:r w:rsidR="00D9229E">
        <w:t>dahil</w:t>
      </w:r>
      <w:proofErr w:type="gramEnd"/>
      <w:r w:rsidR="00D9229E">
        <w:t xml:space="preserve"> edilen </w:t>
      </w:r>
      <w:r>
        <w:t xml:space="preserve">üst, orta, alt gelir grubuna ait </w:t>
      </w:r>
      <w:r w:rsidR="00D9229E">
        <w:t xml:space="preserve">15 ilköğretim okuluna </w:t>
      </w:r>
      <w:r>
        <w:t>devam beşinci sınıf öğrencilerin</w:t>
      </w:r>
      <w:r w:rsidR="00D9229E">
        <w:t>d</w:t>
      </w:r>
      <w:r>
        <w:t>e</w:t>
      </w:r>
      <w:r w:rsidR="00D9229E">
        <w:t>n</w:t>
      </w:r>
      <w:r>
        <w:t xml:space="preserve"> akademik başarı</w:t>
      </w:r>
      <w:r w:rsidR="001E3E6B">
        <w:rPr>
          <w:rStyle w:val="DipnotBavurusu"/>
        </w:rPr>
        <w:footnoteReference w:id="2"/>
      </w:r>
      <w:r>
        <w:t xml:space="preserve"> düzeylerine göre iyi ve orta seviyede ikişer öğrenci ile görüşülmüştür. </w:t>
      </w:r>
    </w:p>
    <w:p w:rsidR="004E2679" w:rsidRDefault="004E2679" w:rsidP="003632A5">
      <w:pPr>
        <w:spacing w:line="360" w:lineRule="auto"/>
        <w:jc w:val="both"/>
        <w:rPr>
          <w:b/>
        </w:rPr>
      </w:pPr>
    </w:p>
    <w:p w:rsidR="003632A5" w:rsidRDefault="004E2679" w:rsidP="00AA7927">
      <w:pPr>
        <w:spacing w:after="120" w:line="360" w:lineRule="auto"/>
        <w:jc w:val="both"/>
        <w:outlineLvl w:val="2"/>
        <w:rPr>
          <w:b/>
        </w:rPr>
      </w:pPr>
      <w:bookmarkStart w:id="57" w:name="_Toc295379695"/>
      <w:bookmarkStart w:id="58" w:name="_Toc297677994"/>
      <w:r>
        <w:rPr>
          <w:b/>
        </w:rPr>
        <w:t xml:space="preserve">3.3.1. </w:t>
      </w:r>
      <w:r w:rsidR="003632A5" w:rsidRPr="00677A98">
        <w:rPr>
          <w:b/>
        </w:rPr>
        <w:t>Örneklemde Yer Alan Resmi İlköğretim Okullarının Dağılımı</w:t>
      </w:r>
      <w:bookmarkEnd w:id="57"/>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6"/>
        <w:gridCol w:w="2856"/>
        <w:gridCol w:w="2856"/>
      </w:tblGrid>
      <w:tr w:rsidR="00AA7927" w:rsidRPr="00D11640" w:rsidTr="00D11640">
        <w:tc>
          <w:tcPr>
            <w:tcW w:w="8568" w:type="dxa"/>
            <w:gridSpan w:val="3"/>
            <w:tcBorders>
              <w:left w:val="nil"/>
              <w:right w:val="nil"/>
            </w:tcBorders>
          </w:tcPr>
          <w:p w:rsidR="00AA7927" w:rsidRPr="00D11640" w:rsidRDefault="00AA7927" w:rsidP="00D11640">
            <w:pPr>
              <w:spacing w:line="360" w:lineRule="auto"/>
              <w:jc w:val="center"/>
              <w:outlineLvl w:val="2"/>
              <w:rPr>
                <w:b/>
              </w:rPr>
            </w:pPr>
            <w:bookmarkStart w:id="59" w:name="_Toc297677995"/>
            <w:r w:rsidRPr="00D11640">
              <w:rPr>
                <w:b/>
              </w:rPr>
              <w:t>OKULLAR</w:t>
            </w:r>
            <w:bookmarkEnd w:id="59"/>
          </w:p>
        </w:tc>
      </w:tr>
      <w:tr w:rsidR="002E06F6" w:rsidRPr="00D11640" w:rsidTr="00D11640">
        <w:tc>
          <w:tcPr>
            <w:tcW w:w="2856" w:type="dxa"/>
            <w:tcBorders>
              <w:left w:val="nil"/>
              <w:bottom w:val="single" w:sz="4" w:space="0" w:color="auto"/>
            </w:tcBorders>
          </w:tcPr>
          <w:p w:rsidR="00AA7927" w:rsidRPr="00D11640" w:rsidRDefault="00AA7927" w:rsidP="00D11640">
            <w:pPr>
              <w:spacing w:line="360" w:lineRule="auto"/>
              <w:jc w:val="both"/>
              <w:outlineLvl w:val="2"/>
              <w:rPr>
                <w:b/>
              </w:rPr>
            </w:pPr>
            <w:bookmarkStart w:id="60" w:name="_Toc297677996"/>
            <w:r w:rsidRPr="00D11640">
              <w:rPr>
                <w:b/>
              </w:rPr>
              <w:t>Üst Gelir Grubu</w:t>
            </w:r>
            <w:bookmarkEnd w:id="60"/>
          </w:p>
        </w:tc>
        <w:tc>
          <w:tcPr>
            <w:tcW w:w="2856" w:type="dxa"/>
          </w:tcPr>
          <w:p w:rsidR="00AA7927" w:rsidRPr="00D11640" w:rsidRDefault="00AA7927" w:rsidP="00D11640">
            <w:pPr>
              <w:spacing w:line="360" w:lineRule="auto"/>
              <w:jc w:val="both"/>
              <w:outlineLvl w:val="2"/>
              <w:rPr>
                <w:b/>
              </w:rPr>
            </w:pPr>
            <w:bookmarkStart w:id="61" w:name="_Toc297677997"/>
            <w:r w:rsidRPr="00D11640">
              <w:rPr>
                <w:b/>
              </w:rPr>
              <w:t>Orta Gelir Grubu</w:t>
            </w:r>
            <w:bookmarkEnd w:id="61"/>
          </w:p>
        </w:tc>
        <w:tc>
          <w:tcPr>
            <w:tcW w:w="2856" w:type="dxa"/>
            <w:tcBorders>
              <w:bottom w:val="single" w:sz="4" w:space="0" w:color="auto"/>
              <w:right w:val="nil"/>
            </w:tcBorders>
          </w:tcPr>
          <w:p w:rsidR="00AA7927" w:rsidRPr="00D11640" w:rsidRDefault="00AA7927" w:rsidP="00D11640">
            <w:pPr>
              <w:spacing w:line="360" w:lineRule="auto"/>
              <w:jc w:val="both"/>
              <w:outlineLvl w:val="2"/>
              <w:rPr>
                <w:b/>
              </w:rPr>
            </w:pPr>
            <w:bookmarkStart w:id="62" w:name="_Toc297677998"/>
            <w:r w:rsidRPr="00D11640">
              <w:rPr>
                <w:b/>
              </w:rPr>
              <w:t>Alt Gelir Grubu</w:t>
            </w:r>
            <w:bookmarkEnd w:id="62"/>
          </w:p>
        </w:tc>
      </w:tr>
      <w:tr w:rsidR="002E06F6" w:rsidRPr="00AA7927" w:rsidTr="00D11640">
        <w:tc>
          <w:tcPr>
            <w:tcW w:w="2856" w:type="dxa"/>
            <w:tcBorders>
              <w:left w:val="nil"/>
              <w:bottom w:val="single" w:sz="4" w:space="0" w:color="auto"/>
            </w:tcBorders>
          </w:tcPr>
          <w:p w:rsidR="00AA7927" w:rsidRPr="00AA7927" w:rsidRDefault="00AA7927" w:rsidP="00D11640">
            <w:pPr>
              <w:outlineLvl w:val="2"/>
            </w:pPr>
            <w:bookmarkStart w:id="63" w:name="_Toc297677999"/>
            <w:r w:rsidRPr="00AA7927">
              <w:t xml:space="preserve">Arif </w:t>
            </w:r>
            <w:proofErr w:type="spellStart"/>
            <w:r w:rsidRPr="00AA7927">
              <w:t>Yalınkaya</w:t>
            </w:r>
            <w:proofErr w:type="spellEnd"/>
            <w:r w:rsidRPr="00AA7927">
              <w:t xml:space="preserve"> İlköğretim Okulu</w:t>
            </w:r>
            <w:bookmarkEnd w:id="63"/>
          </w:p>
        </w:tc>
        <w:tc>
          <w:tcPr>
            <w:tcW w:w="2856" w:type="dxa"/>
          </w:tcPr>
          <w:p w:rsidR="00AA7927" w:rsidRPr="00AA7927" w:rsidRDefault="00AA7927" w:rsidP="00D11640">
            <w:pPr>
              <w:outlineLvl w:val="2"/>
            </w:pPr>
            <w:bookmarkStart w:id="64" w:name="_Toc297678000"/>
            <w:r>
              <w:t xml:space="preserve">Bahçeli Evler </w:t>
            </w:r>
            <w:r w:rsidRPr="00AA7927">
              <w:t>İlköğretim Okulu</w:t>
            </w:r>
            <w:bookmarkEnd w:id="64"/>
          </w:p>
        </w:tc>
        <w:tc>
          <w:tcPr>
            <w:tcW w:w="2856" w:type="dxa"/>
            <w:tcBorders>
              <w:bottom w:val="single" w:sz="4" w:space="0" w:color="auto"/>
              <w:right w:val="nil"/>
            </w:tcBorders>
          </w:tcPr>
          <w:p w:rsidR="00AA7927" w:rsidRPr="00D11640" w:rsidRDefault="00AA7927" w:rsidP="00D11640">
            <w:pPr>
              <w:autoSpaceDE w:val="0"/>
              <w:autoSpaceDN w:val="0"/>
              <w:adjustRightInd w:val="0"/>
              <w:rPr>
                <w:color w:val="000000"/>
              </w:rPr>
            </w:pPr>
            <w:r w:rsidRPr="00D11640">
              <w:rPr>
                <w:color w:val="000000"/>
              </w:rPr>
              <w:t xml:space="preserve">Cafer Sadık </w:t>
            </w:r>
            <w:proofErr w:type="spellStart"/>
            <w:r w:rsidRPr="00D11640">
              <w:rPr>
                <w:color w:val="000000"/>
              </w:rPr>
              <w:t>Abalıoğlu</w:t>
            </w:r>
            <w:proofErr w:type="spellEnd"/>
            <w:r w:rsidRPr="00D11640">
              <w:rPr>
                <w:color w:val="000000"/>
              </w:rPr>
              <w:t xml:space="preserve"> İlköğretim Okulu</w:t>
            </w:r>
          </w:p>
        </w:tc>
      </w:tr>
      <w:tr w:rsidR="002E06F6" w:rsidRPr="00AA7927" w:rsidTr="00D11640">
        <w:tc>
          <w:tcPr>
            <w:tcW w:w="2856" w:type="dxa"/>
            <w:tcBorders>
              <w:left w:val="nil"/>
              <w:bottom w:val="single" w:sz="4" w:space="0" w:color="auto"/>
            </w:tcBorders>
          </w:tcPr>
          <w:p w:rsidR="00AA7927" w:rsidRPr="00AA7927" w:rsidRDefault="00F66375" w:rsidP="00D11640">
            <w:pPr>
              <w:outlineLvl w:val="2"/>
            </w:pPr>
            <w:bookmarkStart w:id="65" w:name="_Toc297678001"/>
            <w:proofErr w:type="spellStart"/>
            <w:r>
              <w:t>E</w:t>
            </w:r>
            <w:r w:rsidR="00AA7927">
              <w:t>m</w:t>
            </w:r>
            <w:r>
              <w:t>s</w:t>
            </w:r>
            <w:r w:rsidR="00AA7927">
              <w:t>an</w:t>
            </w:r>
            <w:proofErr w:type="spellEnd"/>
            <w:r w:rsidR="00AA7927">
              <w:t xml:space="preserve"> </w:t>
            </w:r>
            <w:r w:rsidR="00AA7927" w:rsidRPr="00AA7927">
              <w:t>İlköğretim Okulu</w:t>
            </w:r>
            <w:bookmarkEnd w:id="65"/>
          </w:p>
        </w:tc>
        <w:tc>
          <w:tcPr>
            <w:tcW w:w="2856" w:type="dxa"/>
          </w:tcPr>
          <w:p w:rsidR="00AA7927" w:rsidRPr="00AA7927" w:rsidRDefault="00AA7927" w:rsidP="00D11640">
            <w:pPr>
              <w:outlineLvl w:val="2"/>
            </w:pPr>
            <w:bookmarkStart w:id="66" w:name="_Toc297678002"/>
            <w:r>
              <w:t xml:space="preserve">Lütfü Ege </w:t>
            </w:r>
            <w:r w:rsidRPr="00AA7927">
              <w:t>İlköğretim Okulu</w:t>
            </w:r>
            <w:bookmarkEnd w:id="66"/>
          </w:p>
        </w:tc>
        <w:tc>
          <w:tcPr>
            <w:tcW w:w="2856" w:type="dxa"/>
            <w:tcBorders>
              <w:bottom w:val="single" w:sz="4" w:space="0" w:color="auto"/>
              <w:right w:val="nil"/>
            </w:tcBorders>
          </w:tcPr>
          <w:p w:rsidR="00AA7927" w:rsidRPr="00D11640" w:rsidRDefault="00AA7927" w:rsidP="00D11640">
            <w:pPr>
              <w:autoSpaceDE w:val="0"/>
              <w:autoSpaceDN w:val="0"/>
              <w:adjustRightInd w:val="0"/>
              <w:rPr>
                <w:color w:val="000000"/>
              </w:rPr>
            </w:pPr>
            <w:proofErr w:type="spellStart"/>
            <w:r w:rsidRPr="00D11640">
              <w:rPr>
                <w:color w:val="000000"/>
              </w:rPr>
              <w:t>Dentaş</w:t>
            </w:r>
            <w:proofErr w:type="spellEnd"/>
            <w:r w:rsidRPr="00D11640">
              <w:rPr>
                <w:color w:val="000000"/>
              </w:rPr>
              <w:t xml:space="preserve"> İlköğretim Okulu</w:t>
            </w:r>
          </w:p>
        </w:tc>
      </w:tr>
      <w:tr w:rsidR="002E06F6" w:rsidRPr="00AA7927" w:rsidTr="00D11640">
        <w:tc>
          <w:tcPr>
            <w:tcW w:w="2856" w:type="dxa"/>
            <w:tcBorders>
              <w:left w:val="nil"/>
              <w:bottom w:val="single" w:sz="4" w:space="0" w:color="auto"/>
            </w:tcBorders>
          </w:tcPr>
          <w:p w:rsidR="00AA7927" w:rsidRDefault="00AA7927" w:rsidP="00D11640">
            <w:pPr>
              <w:outlineLvl w:val="2"/>
            </w:pPr>
            <w:bookmarkStart w:id="67" w:name="_Toc297678003"/>
            <w:r>
              <w:t xml:space="preserve">Gazi </w:t>
            </w:r>
            <w:r w:rsidRPr="00AA7927">
              <w:t>İlköğretim Okulu</w:t>
            </w:r>
            <w:bookmarkEnd w:id="67"/>
          </w:p>
        </w:tc>
        <w:tc>
          <w:tcPr>
            <w:tcW w:w="2856" w:type="dxa"/>
          </w:tcPr>
          <w:p w:rsidR="00AA7927" w:rsidRPr="00AA7927" w:rsidRDefault="00AA7927" w:rsidP="00D11640">
            <w:pPr>
              <w:outlineLvl w:val="2"/>
            </w:pPr>
            <w:bookmarkStart w:id="68" w:name="_Toc297678004"/>
            <w:r>
              <w:t xml:space="preserve">Merkez </w:t>
            </w:r>
            <w:r w:rsidRPr="00AA7927">
              <w:t>İlköğretim Okulu</w:t>
            </w:r>
            <w:bookmarkEnd w:id="68"/>
          </w:p>
        </w:tc>
        <w:tc>
          <w:tcPr>
            <w:tcW w:w="2856" w:type="dxa"/>
            <w:tcBorders>
              <w:bottom w:val="single" w:sz="4" w:space="0" w:color="auto"/>
              <w:right w:val="nil"/>
            </w:tcBorders>
          </w:tcPr>
          <w:p w:rsidR="00AA7927" w:rsidRPr="00D11640" w:rsidRDefault="00AA7927" w:rsidP="00D11640">
            <w:pPr>
              <w:autoSpaceDE w:val="0"/>
              <w:autoSpaceDN w:val="0"/>
              <w:adjustRightInd w:val="0"/>
              <w:rPr>
                <w:color w:val="000000"/>
              </w:rPr>
            </w:pPr>
            <w:r w:rsidRPr="00D11640">
              <w:rPr>
                <w:color w:val="000000"/>
              </w:rPr>
              <w:t>Hacı Ahmet Paralı İlköğretim Okulu</w:t>
            </w:r>
          </w:p>
        </w:tc>
      </w:tr>
      <w:tr w:rsidR="002E06F6" w:rsidRPr="00AA7927" w:rsidTr="00D11640">
        <w:tc>
          <w:tcPr>
            <w:tcW w:w="2856" w:type="dxa"/>
            <w:tcBorders>
              <w:left w:val="nil"/>
              <w:bottom w:val="single" w:sz="4" w:space="0" w:color="auto"/>
            </w:tcBorders>
          </w:tcPr>
          <w:p w:rsidR="00AA7927" w:rsidRDefault="00AA7927" w:rsidP="00D11640">
            <w:pPr>
              <w:outlineLvl w:val="2"/>
            </w:pPr>
            <w:bookmarkStart w:id="69" w:name="_Toc297678005"/>
            <w:r>
              <w:t xml:space="preserve">Hürriyet </w:t>
            </w:r>
            <w:r w:rsidRPr="00AA7927">
              <w:t>İlköğretim Okulu</w:t>
            </w:r>
            <w:bookmarkEnd w:id="69"/>
          </w:p>
        </w:tc>
        <w:tc>
          <w:tcPr>
            <w:tcW w:w="2856" w:type="dxa"/>
          </w:tcPr>
          <w:p w:rsidR="00AA7927" w:rsidRPr="00AA7927" w:rsidRDefault="00AA7927" w:rsidP="00D11640">
            <w:pPr>
              <w:outlineLvl w:val="2"/>
            </w:pPr>
            <w:bookmarkStart w:id="70" w:name="_Toc297678006"/>
            <w:r>
              <w:t xml:space="preserve">Sevil Kaynak </w:t>
            </w:r>
            <w:r w:rsidRPr="00AA7927">
              <w:t>İlköğretim Okulu</w:t>
            </w:r>
            <w:bookmarkEnd w:id="70"/>
          </w:p>
        </w:tc>
        <w:tc>
          <w:tcPr>
            <w:tcW w:w="2856" w:type="dxa"/>
            <w:tcBorders>
              <w:bottom w:val="single" w:sz="4" w:space="0" w:color="auto"/>
              <w:right w:val="nil"/>
            </w:tcBorders>
          </w:tcPr>
          <w:p w:rsidR="00AA7927" w:rsidRPr="00D11640" w:rsidRDefault="00AA7927" w:rsidP="00D11640">
            <w:pPr>
              <w:autoSpaceDE w:val="0"/>
              <w:autoSpaceDN w:val="0"/>
              <w:adjustRightInd w:val="0"/>
              <w:rPr>
                <w:color w:val="000000"/>
              </w:rPr>
            </w:pPr>
            <w:r w:rsidRPr="00D11640">
              <w:rPr>
                <w:color w:val="000000"/>
              </w:rPr>
              <w:t>Mehmet Ali Ülker İlköğretim Okulu</w:t>
            </w:r>
          </w:p>
        </w:tc>
      </w:tr>
      <w:tr w:rsidR="002E06F6" w:rsidRPr="00AA7927" w:rsidTr="00D11640">
        <w:tc>
          <w:tcPr>
            <w:tcW w:w="2856" w:type="dxa"/>
            <w:tcBorders>
              <w:left w:val="nil"/>
            </w:tcBorders>
          </w:tcPr>
          <w:p w:rsidR="00AA7927" w:rsidRDefault="00AA7927" w:rsidP="00D11640">
            <w:pPr>
              <w:outlineLvl w:val="2"/>
            </w:pPr>
            <w:bookmarkStart w:id="71" w:name="_Toc297678007"/>
            <w:r>
              <w:t xml:space="preserve">Kınıklı Basma Boya </w:t>
            </w:r>
            <w:r w:rsidRPr="00AA7927">
              <w:t>İlköğretim Okulu</w:t>
            </w:r>
            <w:bookmarkEnd w:id="71"/>
          </w:p>
        </w:tc>
        <w:tc>
          <w:tcPr>
            <w:tcW w:w="2856" w:type="dxa"/>
          </w:tcPr>
          <w:p w:rsidR="00AA7927" w:rsidRPr="00AA7927" w:rsidRDefault="00AA7927" w:rsidP="00D11640">
            <w:pPr>
              <w:outlineLvl w:val="2"/>
            </w:pPr>
            <w:bookmarkStart w:id="72" w:name="_Toc297678008"/>
            <w:r>
              <w:t xml:space="preserve">Yenişehir </w:t>
            </w:r>
            <w:r w:rsidRPr="00AA7927">
              <w:t>İlköğretim Okulu</w:t>
            </w:r>
            <w:bookmarkEnd w:id="72"/>
          </w:p>
        </w:tc>
        <w:tc>
          <w:tcPr>
            <w:tcW w:w="2856" w:type="dxa"/>
            <w:tcBorders>
              <w:right w:val="nil"/>
            </w:tcBorders>
          </w:tcPr>
          <w:p w:rsidR="00AA7927" w:rsidRPr="00D11640" w:rsidRDefault="00AA7927" w:rsidP="00D11640">
            <w:pPr>
              <w:autoSpaceDE w:val="0"/>
              <w:autoSpaceDN w:val="0"/>
              <w:adjustRightInd w:val="0"/>
              <w:rPr>
                <w:color w:val="000000"/>
              </w:rPr>
            </w:pPr>
            <w:r w:rsidRPr="00D11640">
              <w:rPr>
                <w:color w:val="000000"/>
              </w:rPr>
              <w:t>Vakıfbank İlköğretim Okulu</w:t>
            </w:r>
          </w:p>
        </w:tc>
      </w:tr>
    </w:tbl>
    <w:p w:rsidR="00B606A4" w:rsidRDefault="00B606A4" w:rsidP="00E375BA">
      <w:pPr>
        <w:spacing w:line="360" w:lineRule="auto"/>
        <w:jc w:val="both"/>
        <w:outlineLvl w:val="2"/>
        <w:rPr>
          <w:b/>
        </w:rPr>
      </w:pPr>
    </w:p>
    <w:p w:rsidR="003632A5" w:rsidRPr="003C5583" w:rsidRDefault="004E2679" w:rsidP="00E375BA">
      <w:pPr>
        <w:spacing w:line="360" w:lineRule="auto"/>
        <w:jc w:val="both"/>
        <w:outlineLvl w:val="1"/>
        <w:rPr>
          <w:b/>
        </w:rPr>
      </w:pPr>
      <w:bookmarkStart w:id="73" w:name="_Toc295379696"/>
      <w:bookmarkStart w:id="74" w:name="_Toc297678009"/>
      <w:r>
        <w:rPr>
          <w:b/>
        </w:rPr>
        <w:t xml:space="preserve">3.4. </w:t>
      </w:r>
      <w:r w:rsidR="00AD0971" w:rsidRPr="003C5583">
        <w:rPr>
          <w:b/>
        </w:rPr>
        <w:t>Verilerin Analizi</w:t>
      </w:r>
      <w:bookmarkEnd w:id="73"/>
      <w:bookmarkEnd w:id="74"/>
    </w:p>
    <w:p w:rsidR="003632A5" w:rsidRDefault="003632A5" w:rsidP="003632A5">
      <w:pPr>
        <w:spacing w:line="360" w:lineRule="auto"/>
        <w:ind w:firstLine="708"/>
        <w:jc w:val="both"/>
      </w:pPr>
      <w:r>
        <w:t>Araştırma okullarında öğrencilerle yapılan görüşmeler ses kayıt cihazıyla kaydedilmiş, daha sonra yazıya aktarılmıştır. Bu aşamada öğrencilerin kullandıkları sözcük dışı ifadeler (</w:t>
      </w:r>
      <w:proofErr w:type="spellStart"/>
      <w:r>
        <w:t>Iıııı</w:t>
      </w:r>
      <w:proofErr w:type="spellEnd"/>
      <w:r>
        <w:t xml:space="preserve">, ha vb.), bazı jest ve mimikler (gülümseme, bakış, sesiz kalma vb.), tonlamalar, vurgular, kullanılan şiveler de yazıya aktarılmaya çalışılmıştır. Metin haline dönüştürülen görüşme diyalogları “betimsel analiz” yaklaşımına göre yorumlanmıştır. </w:t>
      </w:r>
    </w:p>
    <w:p w:rsidR="003632A5" w:rsidRDefault="003632A5" w:rsidP="00B01FF7">
      <w:pPr>
        <w:spacing w:line="360" w:lineRule="auto"/>
        <w:ind w:firstLine="567"/>
        <w:jc w:val="both"/>
      </w:pPr>
      <w:r w:rsidRPr="00B01FF7">
        <w:t xml:space="preserve">Nitel araştırmada veriler özellikle kelimeler biçiminde olduğundan dil, merkezi bir konumdadır. Konuşma sosyal etkileşimin temel aracıdır ve dil, nitel sosyal araştırmaların inşa edildiği temel malzemedir </w:t>
      </w:r>
      <w:proofErr w:type="gramStart"/>
      <w:r w:rsidRPr="00B01FF7">
        <w:t>(</w:t>
      </w:r>
      <w:proofErr w:type="spellStart"/>
      <w:proofErr w:type="gramEnd"/>
      <w:r w:rsidRPr="00B01FF7">
        <w:t>Punch</w:t>
      </w:r>
      <w:proofErr w:type="spellEnd"/>
      <w:r w:rsidRPr="00B01FF7">
        <w:t xml:space="preserve">, 2005; </w:t>
      </w:r>
      <w:proofErr w:type="spellStart"/>
      <w:r w:rsidRPr="00B01FF7">
        <w:t>akt</w:t>
      </w:r>
      <w:proofErr w:type="spellEnd"/>
      <w:r w:rsidRPr="00B01FF7">
        <w:t>. Turgut, Y. 2009: 233</w:t>
      </w:r>
      <w:proofErr w:type="gramStart"/>
      <w:r w:rsidRPr="00B01FF7">
        <w:t>)</w:t>
      </w:r>
      <w:proofErr w:type="gramEnd"/>
      <w:r w:rsidRPr="00B01FF7">
        <w:t xml:space="preserve">. </w:t>
      </w:r>
      <w:r w:rsidR="00B01FF7">
        <w:br/>
        <w:t xml:space="preserve"> </w:t>
      </w:r>
      <w:r w:rsidR="00B01FF7">
        <w:tab/>
      </w:r>
      <w:r>
        <w:t xml:space="preserve">Bu araştırmada ilk olarak bütün öğrencilerin kullandığı genel ifadeler tablolar </w:t>
      </w:r>
      <w:r>
        <w:lastRenderedPageBreak/>
        <w:t>şeklinde özetlenmiş, benzer ve aynı ifadeler aynı satırda gösterilmiş ve devamında araştırma için önemli sayılabilecek, dikkat çekici diyaloglara yer verilmiştir.</w:t>
      </w:r>
      <w:r w:rsidR="00B55CD7">
        <w:t xml:space="preserve"> Çünkü</w:t>
      </w:r>
      <w:r>
        <w:t xml:space="preserve"> </w:t>
      </w:r>
      <w:r w:rsidR="00B55CD7" w:rsidRPr="00B01FF7">
        <w:t>b</w:t>
      </w:r>
      <w:r w:rsidRPr="00B01FF7">
        <w:t xml:space="preserve">etimsel analizde görüşülen ya da gözlenen bireylerin görüşlerini çarpıcı bir biçimde yansıtmak amacıyla doğrudan alıntılara sık </w:t>
      </w:r>
      <w:proofErr w:type="spellStart"/>
      <w:r w:rsidRPr="00B01FF7">
        <w:t>sık</w:t>
      </w:r>
      <w:proofErr w:type="spellEnd"/>
      <w:r w:rsidRPr="00B01FF7">
        <w:t xml:space="preserve"> yer verilir.</w:t>
      </w:r>
      <w:r>
        <w:rPr>
          <w:i/>
        </w:rPr>
        <w:t xml:space="preserve"> </w:t>
      </w:r>
      <w:r>
        <w:t xml:space="preserve">Tabloların ardından genel bir değerlendirme yapılmakla birlikte bazı diyaloglardan sonra da yorumlamalarda bulunulmuştur. </w:t>
      </w:r>
      <w:r w:rsidRPr="00B01FF7">
        <w:t>Verilerin yorumlanması önemlidir; çünkü toplanan veriler başlı başına fazla bir anlam ifade etmez, ya da bu veriler konuşmaz; aksine araştırmacının yorumları aracılığıyla anlamlaştırılır</w:t>
      </w:r>
      <w:r>
        <w:rPr>
          <w:i/>
        </w:rPr>
        <w:t xml:space="preserve"> </w:t>
      </w:r>
      <w:proofErr w:type="gramStart"/>
      <w:r>
        <w:t>(</w:t>
      </w:r>
      <w:proofErr w:type="spellStart"/>
      <w:proofErr w:type="gramEnd"/>
      <w:r>
        <w:t>Denzin</w:t>
      </w:r>
      <w:proofErr w:type="spellEnd"/>
      <w:r>
        <w:t xml:space="preserve">, 1998; </w:t>
      </w:r>
      <w:proofErr w:type="spellStart"/>
      <w:r>
        <w:t>Hitchcock</w:t>
      </w:r>
      <w:proofErr w:type="spellEnd"/>
      <w:r>
        <w:t xml:space="preserve"> ve </w:t>
      </w:r>
      <w:proofErr w:type="spellStart"/>
      <w:r>
        <w:t>Hughes</w:t>
      </w:r>
      <w:proofErr w:type="spellEnd"/>
      <w:r>
        <w:t xml:space="preserve">, 1995; </w:t>
      </w:r>
      <w:proofErr w:type="spellStart"/>
      <w:r>
        <w:t>akt</w:t>
      </w:r>
      <w:proofErr w:type="spellEnd"/>
      <w:r>
        <w:t>. Ekiz, D. 2003: 92</w:t>
      </w:r>
      <w:proofErr w:type="gramStart"/>
      <w:r>
        <w:t>)</w:t>
      </w:r>
      <w:proofErr w:type="gramEnd"/>
      <w:r>
        <w:t xml:space="preserve">. </w:t>
      </w:r>
      <w:r>
        <w:rPr>
          <w:i/>
        </w:rPr>
        <w:t xml:space="preserve"> </w:t>
      </w:r>
      <w:r>
        <w:t xml:space="preserve"> </w:t>
      </w:r>
    </w:p>
    <w:p w:rsidR="003632A5" w:rsidRDefault="003632A5" w:rsidP="003632A5">
      <w:pPr>
        <w:spacing w:line="360" w:lineRule="auto"/>
        <w:ind w:firstLine="708"/>
        <w:jc w:val="both"/>
      </w:pPr>
    </w:p>
    <w:p w:rsidR="003632A5" w:rsidRPr="003C5583" w:rsidRDefault="004E2679" w:rsidP="00E375BA">
      <w:pPr>
        <w:spacing w:line="360" w:lineRule="auto"/>
        <w:jc w:val="both"/>
        <w:outlineLvl w:val="2"/>
        <w:rPr>
          <w:b/>
        </w:rPr>
      </w:pPr>
      <w:bookmarkStart w:id="75" w:name="_Toc295379697"/>
      <w:bookmarkStart w:id="76" w:name="_Toc297678010"/>
      <w:r>
        <w:rPr>
          <w:b/>
        </w:rPr>
        <w:t xml:space="preserve">3.5. </w:t>
      </w:r>
      <w:r w:rsidR="00AD0971" w:rsidRPr="003C5583">
        <w:rPr>
          <w:b/>
        </w:rPr>
        <w:t>Geçerlilik</w:t>
      </w:r>
      <w:bookmarkEnd w:id="75"/>
      <w:bookmarkEnd w:id="76"/>
    </w:p>
    <w:p w:rsidR="003632A5" w:rsidRDefault="003632A5" w:rsidP="003632A5">
      <w:pPr>
        <w:spacing w:line="360" w:lineRule="auto"/>
        <w:ind w:firstLine="708"/>
        <w:jc w:val="both"/>
      </w:pPr>
      <w:r w:rsidRPr="00B01FF7">
        <w:t>Geçerlilik, bir ölçme aracının ya da yönteminin ölçmeyi amaçladığı özelliği başka herhangi bir özellikle karıştırmadan, doğru bir şekilde ölçmesidir (</w:t>
      </w:r>
      <w:proofErr w:type="spellStart"/>
      <w:r w:rsidRPr="00B01FF7">
        <w:t>Ellez</w:t>
      </w:r>
      <w:proofErr w:type="spellEnd"/>
      <w:r w:rsidRPr="00B01FF7">
        <w:t xml:space="preserve">, 2009: 182). Nitel araştırmada ise geçerlilik araştırmacının araştırdığı olguyu olduğu biçimiyle ve olabildiğince yansız gözlemesi anlamına gelmektedir </w:t>
      </w:r>
      <w:proofErr w:type="gramStart"/>
      <w:r w:rsidRPr="00B01FF7">
        <w:t>(</w:t>
      </w:r>
      <w:proofErr w:type="spellStart"/>
      <w:proofErr w:type="gramEnd"/>
      <w:r w:rsidRPr="00B01FF7">
        <w:t>Kirk</w:t>
      </w:r>
      <w:proofErr w:type="spellEnd"/>
      <w:r w:rsidRPr="00B01FF7">
        <w:t xml:space="preserve"> ve Miller, 1986; </w:t>
      </w:r>
      <w:proofErr w:type="spellStart"/>
      <w:r w:rsidRPr="00B01FF7">
        <w:t>akt</w:t>
      </w:r>
      <w:proofErr w:type="spellEnd"/>
      <w:r w:rsidRPr="00B01FF7">
        <w:t>. Yıldırım, A</w:t>
      </w:r>
      <w:proofErr w:type="gramStart"/>
      <w:r w:rsidRPr="00B01FF7">
        <w:t>.,</w:t>
      </w:r>
      <w:proofErr w:type="gramEnd"/>
      <w:r w:rsidRPr="00B01FF7">
        <w:t xml:space="preserve"> Şimşek, H. 2005: 255). </w:t>
      </w:r>
      <w:r>
        <w:t xml:space="preserve">Bu amaçla </w:t>
      </w:r>
      <w:r w:rsidRPr="00832DFB">
        <w:t>araştırmada</w:t>
      </w:r>
      <w:r>
        <w:t xml:space="preserve"> kullanılmak üzere hazırlanan görüşme formu, öğrencilerin belirlenen değerlere yönelik algılarını değerlendirmek için hazırlanan soruları içermektedir. Hazırlanan görüşme formu alanında uzman </w:t>
      </w:r>
      <w:r w:rsidR="00B55CD7">
        <w:t>beş</w:t>
      </w:r>
      <w:r>
        <w:t xml:space="preserve"> farklı kişinin görüşüne sunulmuş, gerekli düzenlemelerin yapılmasının ardından iki öğrenci ile pilot uygulamaya geçilmiştir. Pilot uygulamada da öğrencilerin görüşme sorularını algılayışları, cevaplamakta zorlandıkları kısımlar ve görüşme esnasında uygulayıcının yaptığı hatalar belirlenerek görüşme formları tekrar şekillendirilmiştir. Örneğin pilot uygulama sırasında görüşmeci</w:t>
      </w:r>
      <w:r w:rsidR="00DC5DC4">
        <w:t>,</w:t>
      </w:r>
      <w:r>
        <w:t xml:space="preserve"> görüşme formunda yer alan değerlerle ilgili olarak sorulara geçmeden önce değerleri başlıklar halinde sesli bir şekilde öğrenciye de söylemekteydi. Böyle olunca görüldü ki</w:t>
      </w:r>
      <w:r w:rsidR="00DC5DC4">
        <w:t>,</w:t>
      </w:r>
      <w:r>
        <w:t xml:space="preserve"> bazı sorularda öğrenci bu değerlere vurgu yaparak, bunlara yönelik cevaplar verdi. Öğrencinin bu şekilde yönlendirilmesini engellemek amacıyla asıl uygulamalarda sadece sorular yöneltilerek öğrenciye hangi değere ilişkin soru sorulduğu hakkında bilgi verilmedi.</w:t>
      </w:r>
    </w:p>
    <w:p w:rsidR="003632A5" w:rsidRDefault="003632A5" w:rsidP="003632A5">
      <w:pPr>
        <w:spacing w:line="360" w:lineRule="auto"/>
        <w:ind w:firstLine="708"/>
        <w:jc w:val="both"/>
      </w:pPr>
    </w:p>
    <w:p w:rsidR="003632A5" w:rsidRPr="003C5583" w:rsidRDefault="004E2679" w:rsidP="00E375BA">
      <w:pPr>
        <w:spacing w:line="360" w:lineRule="auto"/>
        <w:jc w:val="both"/>
        <w:outlineLvl w:val="1"/>
        <w:rPr>
          <w:b/>
        </w:rPr>
      </w:pPr>
      <w:bookmarkStart w:id="77" w:name="_Toc295379698"/>
      <w:bookmarkStart w:id="78" w:name="_Toc297678011"/>
      <w:r>
        <w:rPr>
          <w:b/>
        </w:rPr>
        <w:t xml:space="preserve">3.6. </w:t>
      </w:r>
      <w:r w:rsidR="00AD0971" w:rsidRPr="003C5583">
        <w:rPr>
          <w:b/>
        </w:rPr>
        <w:t>Güvenirlik</w:t>
      </w:r>
      <w:bookmarkEnd w:id="77"/>
      <w:bookmarkEnd w:id="78"/>
    </w:p>
    <w:p w:rsidR="003632A5" w:rsidRPr="00B01FF7" w:rsidRDefault="003632A5" w:rsidP="003632A5">
      <w:pPr>
        <w:spacing w:line="360" w:lineRule="auto"/>
        <w:ind w:firstLine="708"/>
        <w:jc w:val="both"/>
      </w:pPr>
      <w:r w:rsidRPr="00B01FF7">
        <w:t xml:space="preserve">Güvenilirlik, bir testin veya ölçeğin ölçmek istediği şeyi tutarlı ve istikrarlı bir biçimde ölçme derecesidir </w:t>
      </w:r>
      <w:proofErr w:type="gramStart"/>
      <w:r w:rsidRPr="00B01FF7">
        <w:t>(</w:t>
      </w:r>
      <w:proofErr w:type="gramEnd"/>
      <w:r w:rsidRPr="00B01FF7">
        <w:t xml:space="preserve">Peter, J.P. 1979; </w:t>
      </w:r>
      <w:proofErr w:type="spellStart"/>
      <w:r w:rsidRPr="00B01FF7">
        <w:t>akt</w:t>
      </w:r>
      <w:proofErr w:type="spellEnd"/>
      <w:r w:rsidRPr="00B01FF7">
        <w:t xml:space="preserve">. </w:t>
      </w:r>
      <w:proofErr w:type="spellStart"/>
      <w:r w:rsidRPr="00B01FF7">
        <w:t>Altunışık</w:t>
      </w:r>
      <w:proofErr w:type="spellEnd"/>
      <w:r w:rsidR="00E5731A" w:rsidRPr="00B01FF7">
        <w:t xml:space="preserve"> ve diğerleri</w:t>
      </w:r>
      <w:r w:rsidRPr="00B01FF7">
        <w:t>, 2007: 114</w:t>
      </w:r>
      <w:proofErr w:type="gramStart"/>
      <w:r w:rsidRPr="00B01FF7">
        <w:t>)</w:t>
      </w:r>
      <w:proofErr w:type="gramEnd"/>
      <w:r w:rsidRPr="00B01FF7">
        <w:t>. Nitel araştırmalara yöneltilen en belirgin eleştiri, araştırmanın güvenirliğinin iyimser olarak az olması ya da hiç olmamasıdır. Bu eleştiriye şu boyutlardan yaklaşılabilir:</w:t>
      </w:r>
    </w:p>
    <w:p w:rsidR="003632A5" w:rsidRPr="00B01FF7" w:rsidRDefault="003632A5" w:rsidP="003632A5">
      <w:pPr>
        <w:spacing w:line="360" w:lineRule="auto"/>
        <w:ind w:firstLine="708"/>
        <w:jc w:val="both"/>
      </w:pPr>
      <w:r w:rsidRPr="00B01FF7">
        <w:lastRenderedPageBreak/>
        <w:t>İnsan davranışları değişkenlik göstereceği için araştırmaların güvenirliğinin sağlanması olanak dışı gibidir; çünkü bir zamanda yürütülen araştırma başka bir zamanda aynı kişilere uygulandığında değişik sonuçlar verebilir (Ekiz, D</w:t>
      </w:r>
      <w:proofErr w:type="gramStart"/>
      <w:r w:rsidRPr="00B01FF7">
        <w:t>.,</w:t>
      </w:r>
      <w:proofErr w:type="gramEnd"/>
      <w:r w:rsidRPr="00B01FF7">
        <w:t xml:space="preserve"> 2003: 35, 36). Araştırma kapsamında yürütülen görüşmelerde öğrenciler soruları, sıkça çevrelerinden ve arkadaşlarından örnekler vererek cevaplandırmışlar, bunlar üzerinde yorumlarını dile getirmişlerdir. Başka bir zaman diliminde yapılacak aynı konulu araştırmada örnekler dolayısıyla öğrencilerin bu doğrultuda bakış açılarının da değişebileceği muhtemeldir. Bu nedenle görüşme sorularına verilen yanıtlarda değişiklik olabilmesi gayet doğaldır. </w:t>
      </w:r>
    </w:p>
    <w:p w:rsidR="003632A5" w:rsidRDefault="003632A5" w:rsidP="003632A5">
      <w:pPr>
        <w:spacing w:line="360" w:lineRule="auto"/>
        <w:ind w:firstLine="708"/>
        <w:jc w:val="both"/>
      </w:pPr>
      <w:r>
        <w:t>Ancak yine nitel araştırmalarda geçerliği ve güvenirliği sağlamak amacıyla bazı</w:t>
      </w:r>
      <w:r w:rsidR="00B01FF7">
        <w:t xml:space="preserve"> </w:t>
      </w:r>
      <w:r>
        <w:t>yöntemler kullanılabilmektedir:</w:t>
      </w:r>
    </w:p>
    <w:p w:rsidR="003632A5" w:rsidRPr="003C5583" w:rsidRDefault="00AD0971" w:rsidP="003632A5">
      <w:pPr>
        <w:spacing w:line="360" w:lineRule="auto"/>
        <w:ind w:firstLine="708"/>
        <w:jc w:val="both"/>
        <w:rPr>
          <w:b/>
        </w:rPr>
      </w:pPr>
      <w:r w:rsidRPr="003C5583">
        <w:rPr>
          <w:b/>
        </w:rPr>
        <w:t>İnandırıcılık</w:t>
      </w:r>
    </w:p>
    <w:p w:rsidR="003632A5" w:rsidRDefault="003632A5" w:rsidP="003632A5">
      <w:pPr>
        <w:numPr>
          <w:ilvl w:val="0"/>
          <w:numId w:val="23"/>
        </w:numPr>
        <w:tabs>
          <w:tab w:val="clear" w:pos="1428"/>
          <w:tab w:val="num" w:pos="720"/>
          <w:tab w:val="left" w:pos="900"/>
        </w:tabs>
        <w:spacing w:line="360" w:lineRule="auto"/>
        <w:ind w:left="720" w:firstLine="0"/>
        <w:jc w:val="both"/>
      </w:pPr>
      <w:r>
        <w:t>Uzun süreli etkileşim</w:t>
      </w:r>
    </w:p>
    <w:p w:rsidR="003632A5" w:rsidRDefault="003632A5" w:rsidP="003632A5">
      <w:pPr>
        <w:numPr>
          <w:ilvl w:val="0"/>
          <w:numId w:val="23"/>
        </w:numPr>
        <w:tabs>
          <w:tab w:val="clear" w:pos="1428"/>
          <w:tab w:val="num" w:pos="720"/>
          <w:tab w:val="left" w:pos="900"/>
        </w:tabs>
        <w:spacing w:line="360" w:lineRule="auto"/>
        <w:ind w:left="720" w:firstLine="0"/>
        <w:jc w:val="both"/>
      </w:pPr>
      <w:r>
        <w:t>Derinlik odaklı veri toplama</w:t>
      </w:r>
    </w:p>
    <w:p w:rsidR="003632A5" w:rsidRDefault="003632A5" w:rsidP="003632A5">
      <w:pPr>
        <w:numPr>
          <w:ilvl w:val="0"/>
          <w:numId w:val="23"/>
        </w:numPr>
        <w:tabs>
          <w:tab w:val="clear" w:pos="1428"/>
          <w:tab w:val="num" w:pos="900"/>
        </w:tabs>
        <w:spacing w:line="360" w:lineRule="auto"/>
        <w:ind w:left="720" w:firstLine="0"/>
        <w:jc w:val="both"/>
      </w:pPr>
      <w:r>
        <w:t>Çeşitleme</w:t>
      </w:r>
    </w:p>
    <w:p w:rsidR="003632A5" w:rsidRDefault="003632A5" w:rsidP="003632A5">
      <w:pPr>
        <w:numPr>
          <w:ilvl w:val="0"/>
          <w:numId w:val="23"/>
        </w:numPr>
        <w:tabs>
          <w:tab w:val="clear" w:pos="1428"/>
          <w:tab w:val="num" w:pos="900"/>
        </w:tabs>
        <w:spacing w:line="360" w:lineRule="auto"/>
        <w:ind w:left="720" w:firstLine="0"/>
        <w:jc w:val="both"/>
      </w:pPr>
      <w:r>
        <w:t>Uzman incelemesi</w:t>
      </w:r>
    </w:p>
    <w:p w:rsidR="003632A5" w:rsidRDefault="003632A5" w:rsidP="003632A5">
      <w:pPr>
        <w:numPr>
          <w:ilvl w:val="0"/>
          <w:numId w:val="23"/>
        </w:numPr>
        <w:tabs>
          <w:tab w:val="clear" w:pos="1428"/>
          <w:tab w:val="num" w:pos="900"/>
        </w:tabs>
        <w:spacing w:line="360" w:lineRule="auto"/>
        <w:ind w:left="720" w:firstLine="0"/>
        <w:jc w:val="both"/>
      </w:pPr>
      <w:r>
        <w:t>Katılımcı teyidi</w:t>
      </w:r>
    </w:p>
    <w:p w:rsidR="003632A5" w:rsidRPr="003C5583" w:rsidRDefault="00AD0971" w:rsidP="003632A5">
      <w:pPr>
        <w:spacing w:line="360" w:lineRule="auto"/>
        <w:ind w:firstLine="708"/>
        <w:jc w:val="both"/>
        <w:rPr>
          <w:b/>
        </w:rPr>
      </w:pPr>
      <w:r w:rsidRPr="003C5583">
        <w:rPr>
          <w:b/>
        </w:rPr>
        <w:t>Aktarılabilirlik (Transfer Edilebilirlik)</w:t>
      </w:r>
    </w:p>
    <w:p w:rsidR="003632A5" w:rsidRDefault="003632A5" w:rsidP="003632A5">
      <w:pPr>
        <w:numPr>
          <w:ilvl w:val="0"/>
          <w:numId w:val="24"/>
        </w:numPr>
        <w:tabs>
          <w:tab w:val="clear" w:pos="1428"/>
          <w:tab w:val="left" w:pos="900"/>
        </w:tabs>
        <w:spacing w:line="360" w:lineRule="auto"/>
        <w:ind w:left="720" w:firstLine="0"/>
        <w:jc w:val="both"/>
      </w:pPr>
      <w:r>
        <w:t>Ayrıntılı betimleme</w:t>
      </w:r>
    </w:p>
    <w:p w:rsidR="003632A5" w:rsidRDefault="003632A5" w:rsidP="003632A5">
      <w:pPr>
        <w:numPr>
          <w:ilvl w:val="0"/>
          <w:numId w:val="24"/>
        </w:numPr>
        <w:tabs>
          <w:tab w:val="clear" w:pos="1428"/>
          <w:tab w:val="num" w:pos="900"/>
        </w:tabs>
        <w:spacing w:line="360" w:lineRule="auto"/>
        <w:ind w:left="720" w:firstLine="0"/>
        <w:jc w:val="both"/>
      </w:pPr>
      <w:r>
        <w:t>Amaçlı örnekleme</w:t>
      </w:r>
    </w:p>
    <w:p w:rsidR="003632A5" w:rsidRPr="003C5583" w:rsidRDefault="00AD0971" w:rsidP="003632A5">
      <w:pPr>
        <w:spacing w:line="360" w:lineRule="auto"/>
        <w:ind w:firstLine="708"/>
        <w:jc w:val="both"/>
        <w:rPr>
          <w:b/>
        </w:rPr>
      </w:pPr>
      <w:r w:rsidRPr="003C5583">
        <w:rPr>
          <w:b/>
        </w:rPr>
        <w:t>Tutarlık</w:t>
      </w:r>
    </w:p>
    <w:p w:rsidR="003632A5" w:rsidRDefault="003632A5" w:rsidP="003632A5">
      <w:pPr>
        <w:numPr>
          <w:ilvl w:val="0"/>
          <w:numId w:val="25"/>
        </w:numPr>
        <w:tabs>
          <w:tab w:val="clear" w:pos="1428"/>
          <w:tab w:val="num" w:pos="900"/>
        </w:tabs>
        <w:spacing w:line="360" w:lineRule="auto"/>
        <w:ind w:hanging="708"/>
        <w:jc w:val="both"/>
      </w:pPr>
      <w:r>
        <w:t>Tutarlık incelemesi</w:t>
      </w:r>
    </w:p>
    <w:p w:rsidR="003632A5" w:rsidRPr="003C5583" w:rsidRDefault="003632A5" w:rsidP="003632A5">
      <w:pPr>
        <w:spacing w:line="360" w:lineRule="auto"/>
        <w:ind w:firstLine="708"/>
        <w:jc w:val="both"/>
        <w:rPr>
          <w:b/>
        </w:rPr>
      </w:pPr>
      <w:r>
        <w:t xml:space="preserve"> </w:t>
      </w:r>
      <w:r w:rsidR="00AD0971" w:rsidRPr="003C5583">
        <w:rPr>
          <w:b/>
        </w:rPr>
        <w:t>Teyit Edilebilirlik</w:t>
      </w:r>
    </w:p>
    <w:p w:rsidR="003632A5" w:rsidRDefault="003632A5" w:rsidP="003632A5">
      <w:pPr>
        <w:numPr>
          <w:ilvl w:val="0"/>
          <w:numId w:val="25"/>
        </w:numPr>
        <w:tabs>
          <w:tab w:val="clear" w:pos="1428"/>
        </w:tabs>
        <w:spacing w:line="360" w:lineRule="auto"/>
        <w:ind w:left="900" w:hanging="180"/>
        <w:jc w:val="both"/>
      </w:pPr>
      <w:r>
        <w:t>Teyit incelemesi (Yıldırım, A</w:t>
      </w:r>
      <w:proofErr w:type="gramStart"/>
      <w:r>
        <w:t>.,</w:t>
      </w:r>
      <w:proofErr w:type="gramEnd"/>
      <w:r>
        <w:t xml:space="preserve"> Şimşek, H. 2005: 265-272).</w:t>
      </w:r>
      <w:r>
        <w:rPr>
          <w:rStyle w:val="DipnotBavurusu"/>
        </w:rPr>
        <w:footnoteReference w:customMarkFollows="1" w:id="3"/>
        <w:t>*</w:t>
      </w:r>
      <w:r>
        <w:t xml:space="preserve"> </w:t>
      </w:r>
    </w:p>
    <w:p w:rsidR="003632A5" w:rsidRDefault="003632A5" w:rsidP="003632A5">
      <w:pPr>
        <w:spacing w:line="360" w:lineRule="auto"/>
        <w:ind w:firstLine="708"/>
        <w:jc w:val="both"/>
      </w:pPr>
      <w:r>
        <w:t>Araştırmada geçerliğin ve güvenirliğin sağlanması için bazı tedbirlere başvurulmuştur. İlk olarak öğrencilerin kendilerini daha rahat ifade edebilecekleri sınıf dışı (öğretmenlerinin veya arkadaşlarının etkisinin olmadığı) bir görüşme odasının tahsisi okul yönetiminden rica edilmiştir. Bu talep % 60 (15 okuldan 9’u) oranında karşılanmıştır. Görüşme süresinin dışında</w:t>
      </w:r>
      <w:r w:rsidR="00DC5DC4">
        <w:t xml:space="preserve">, öğrenciyi rahatlatmak, heyecanını ortadan kaldırmak için </w:t>
      </w:r>
      <w:r>
        <w:t xml:space="preserve">öğrenci ile 10 dakikalık bir sohbet ortamı yaratılmaya gayret edilmiştir. Öğrenci ile görüşme yapılmadan önce belirlenen öğrenciler teneffüs ortamında gözlemlenmeye çalışılmıştır. Görüşme kayıtlarının yazıya aktarılmasının, değerlendirme </w:t>
      </w:r>
      <w:r>
        <w:lastRenderedPageBreak/>
        <w:t xml:space="preserve">ve yorumlarının yapılmasının ardından oluşturulan taslak araştırmacının dışında incelemeye tabi tutulmuştur. Konuşma içeriğinin değerlendirilmesi aşamasında anlaşılmada netliğin sağlanması amacıyla sıkça katılımcı cümlelerinin doğal şekliyle aktarılmasına olanak tanınmıştır.   </w:t>
      </w:r>
    </w:p>
    <w:p w:rsidR="003632A5" w:rsidRDefault="003632A5" w:rsidP="003632A5">
      <w:pPr>
        <w:spacing w:line="360" w:lineRule="auto"/>
        <w:ind w:firstLine="708"/>
        <w:jc w:val="both"/>
      </w:pPr>
      <w:r>
        <w:t>Araştırma kapsamında yürütülen bütün görüşmeler bizzat araştırmacı tarafından ve katılımcılarla yüz yüze gerçekleştirilmiştir.</w:t>
      </w:r>
    </w:p>
    <w:p w:rsidR="003632A5" w:rsidRDefault="003632A5" w:rsidP="003632A5">
      <w:pPr>
        <w:spacing w:line="360" w:lineRule="auto"/>
        <w:ind w:firstLine="708"/>
        <w:jc w:val="both"/>
      </w:pPr>
    </w:p>
    <w:p w:rsidR="003632A5" w:rsidRPr="003C5583" w:rsidRDefault="004E2679" w:rsidP="00E375BA">
      <w:pPr>
        <w:spacing w:line="360" w:lineRule="auto"/>
        <w:jc w:val="both"/>
        <w:outlineLvl w:val="1"/>
        <w:rPr>
          <w:b/>
        </w:rPr>
      </w:pPr>
      <w:bookmarkStart w:id="79" w:name="_Toc295379699"/>
      <w:bookmarkStart w:id="80" w:name="_Toc297678012"/>
      <w:r>
        <w:rPr>
          <w:b/>
        </w:rPr>
        <w:t xml:space="preserve">3.7. </w:t>
      </w:r>
      <w:r w:rsidR="00AD0971" w:rsidRPr="003C5583">
        <w:rPr>
          <w:b/>
        </w:rPr>
        <w:t>Araştırmada Karşılaşılan Sorunlar</w:t>
      </w:r>
      <w:bookmarkEnd w:id="79"/>
      <w:bookmarkEnd w:id="80"/>
    </w:p>
    <w:p w:rsidR="003632A5" w:rsidRDefault="003632A5" w:rsidP="003632A5">
      <w:pPr>
        <w:spacing w:line="360" w:lineRule="auto"/>
        <w:ind w:firstLine="708"/>
        <w:jc w:val="both"/>
      </w:pPr>
      <w:r>
        <w:t>Araştırmada çok fazla olmamakla birlikte bazı sorunlarla karşılaşılmıştır. Bun</w:t>
      </w:r>
      <w:r w:rsidR="00DC5DC4">
        <w:t>l</w:t>
      </w:r>
      <w:r>
        <w:t>ardan en önemlisi öğrencilerin çoğunun görüşmeye karşı olan ön yargılarıdır. Ö</w:t>
      </w:r>
      <w:r w:rsidR="00DC5DC4">
        <w:t>ğ</w:t>
      </w:r>
      <w:r>
        <w:t xml:space="preserve">renciler kendileriyle görüşülmek istendiğinde sorgulandığı veya herhangi bir sınava tabi tutuldukları endişesiyle görüşme yerine gelmişlerdir. Onlara bunun sadece bir sohbet olduğunu, fikirlerinin eğitim alanında yapılan bir araştırmada kullanılacağı ve bunun ne denli değerli olduğunu anlatmak araştırmacı açısından zaman alıcı olmuştur. </w:t>
      </w:r>
    </w:p>
    <w:p w:rsidR="003632A5" w:rsidRDefault="003632A5" w:rsidP="003632A5">
      <w:pPr>
        <w:spacing w:line="360" w:lineRule="auto"/>
        <w:ind w:firstLine="708"/>
        <w:jc w:val="both"/>
      </w:pPr>
      <w:r>
        <w:t xml:space="preserve">Diğer bir sıkıntı okul yöneticilerinin ve öğretmenlerin araştırmaya ve araştırmacıya karşı takındıkları tavırlardır. Bunlardan bazıları araştırmanın gereksiz olduğu görüşüyle, bazıları ise öğrencilerde olduğu gibi kendilerinin değerlendirildikleri endişesiyle görüşmenin hazırlanması konusunda isteksiz davranışlarda bulunmuşlardır. Bu konuda Denizli İl Milli Eğitim Müdürlüğü’nden alınan izin yazısı araştırmacının işini kolaylaştırır nitelik taşımıştır. </w:t>
      </w:r>
    </w:p>
    <w:p w:rsidR="003632A5" w:rsidRPr="000B15CC" w:rsidRDefault="003632A5" w:rsidP="00F17DED">
      <w:pPr>
        <w:pStyle w:val="ResimYazs"/>
        <w:keepNext/>
        <w:spacing w:after="0" w:line="240" w:lineRule="auto"/>
        <w:jc w:val="center"/>
        <w:outlineLvl w:val="0"/>
        <w:rPr>
          <w:rFonts w:ascii="Times New Roman" w:hAnsi="Times New Roman"/>
          <w:sz w:val="28"/>
          <w:szCs w:val="28"/>
        </w:rPr>
      </w:pPr>
      <w:r>
        <w:br w:type="page"/>
      </w:r>
      <w:bookmarkStart w:id="81" w:name="_Toc295379700"/>
      <w:bookmarkStart w:id="82" w:name="_Toc297678013"/>
      <w:r w:rsidR="00DC5DC4">
        <w:rPr>
          <w:rFonts w:ascii="Times New Roman" w:hAnsi="Times New Roman"/>
          <w:sz w:val="28"/>
          <w:szCs w:val="28"/>
        </w:rPr>
        <w:lastRenderedPageBreak/>
        <w:t>DÖRDÜNCÜ BÖLÜM</w:t>
      </w:r>
      <w:bookmarkEnd w:id="81"/>
      <w:bookmarkEnd w:id="82"/>
    </w:p>
    <w:p w:rsidR="003632A5" w:rsidRPr="000B15CC" w:rsidRDefault="003632A5" w:rsidP="00F17DED">
      <w:pPr>
        <w:outlineLvl w:val="0"/>
        <w:rPr>
          <w:lang w:eastAsia="en-US"/>
        </w:rPr>
      </w:pPr>
    </w:p>
    <w:p w:rsidR="003632A5" w:rsidRPr="00BA25AF" w:rsidRDefault="003632A5" w:rsidP="00F17DED">
      <w:pPr>
        <w:pStyle w:val="ResimYazs"/>
        <w:keepNext/>
        <w:spacing w:after="0" w:line="240" w:lineRule="auto"/>
        <w:jc w:val="center"/>
        <w:outlineLvl w:val="0"/>
        <w:rPr>
          <w:rFonts w:ascii="Times New Roman" w:hAnsi="Times New Roman"/>
          <w:sz w:val="24"/>
          <w:szCs w:val="24"/>
        </w:rPr>
      </w:pPr>
      <w:bookmarkStart w:id="83" w:name="_Toc295379701"/>
      <w:bookmarkStart w:id="84" w:name="_Toc297678014"/>
      <w:r w:rsidRPr="00BA25AF">
        <w:rPr>
          <w:rFonts w:ascii="Times New Roman" w:hAnsi="Times New Roman"/>
          <w:sz w:val="24"/>
          <w:szCs w:val="24"/>
        </w:rPr>
        <w:t>BULGULAR VE YORUM</w:t>
      </w:r>
      <w:bookmarkEnd w:id="83"/>
      <w:bookmarkEnd w:id="84"/>
    </w:p>
    <w:p w:rsidR="003632A5" w:rsidRDefault="003632A5" w:rsidP="003632A5">
      <w:pPr>
        <w:rPr>
          <w:lang w:eastAsia="en-US"/>
        </w:rPr>
      </w:pPr>
    </w:p>
    <w:p w:rsidR="003632A5" w:rsidRPr="00BA25AF" w:rsidRDefault="003632A5" w:rsidP="003632A5">
      <w:pPr>
        <w:rPr>
          <w:lang w:eastAsia="en-US"/>
        </w:rPr>
      </w:pPr>
    </w:p>
    <w:p w:rsidR="003632A5" w:rsidRDefault="003632A5" w:rsidP="003632A5">
      <w:pPr>
        <w:spacing w:line="360" w:lineRule="auto"/>
        <w:jc w:val="both"/>
        <w:rPr>
          <w:lang w:eastAsia="en-US"/>
        </w:rPr>
      </w:pPr>
      <w:r w:rsidRPr="00BA25AF">
        <w:rPr>
          <w:lang w:eastAsia="en-US"/>
        </w:rPr>
        <w:tab/>
      </w:r>
      <w:r>
        <w:rPr>
          <w:lang w:eastAsia="en-US"/>
        </w:rPr>
        <w:t>Bu bölümde yapılan araştırma sonucunda elde edilen bulgulara yer verilmiştir. Nitel yöntem tekniklerinden biri olan görüşme tekniği kullanılarak elde edilen verilere dayalı olarak açıklamalar ve yorumlar yapılmıştır.</w:t>
      </w:r>
    </w:p>
    <w:p w:rsidR="003632A5" w:rsidRDefault="003632A5" w:rsidP="003632A5">
      <w:pPr>
        <w:jc w:val="both"/>
        <w:rPr>
          <w:lang w:eastAsia="en-US"/>
        </w:rPr>
      </w:pPr>
    </w:p>
    <w:p w:rsidR="00AD0971" w:rsidRDefault="003632A5" w:rsidP="003632A5">
      <w:pPr>
        <w:jc w:val="both"/>
        <w:rPr>
          <w:b/>
          <w:lang w:eastAsia="en-US"/>
        </w:rPr>
      </w:pPr>
      <w:r>
        <w:rPr>
          <w:b/>
          <w:lang w:eastAsia="en-US"/>
        </w:rPr>
        <w:t xml:space="preserve">TABLO 1 </w:t>
      </w:r>
    </w:p>
    <w:p w:rsidR="003632A5" w:rsidRDefault="008E2204" w:rsidP="00E375BA">
      <w:pPr>
        <w:jc w:val="both"/>
        <w:outlineLvl w:val="0"/>
        <w:rPr>
          <w:b/>
          <w:lang w:eastAsia="en-US"/>
        </w:rPr>
      </w:pPr>
      <w:bookmarkStart w:id="85" w:name="_Toc295379702"/>
      <w:bookmarkStart w:id="86" w:name="_Toc297678015"/>
      <w:r w:rsidRPr="00BA25AF">
        <w:rPr>
          <w:b/>
          <w:lang w:eastAsia="en-US"/>
        </w:rPr>
        <w:t xml:space="preserve">ARAŞTIRMAYA DÂHİL EDİLEN </w:t>
      </w:r>
      <w:r>
        <w:rPr>
          <w:b/>
          <w:lang w:eastAsia="en-US"/>
        </w:rPr>
        <w:t>OKULLAR VE ÖĞRENCİ SAYILARI</w:t>
      </w:r>
      <w:bookmarkEnd w:id="85"/>
      <w:bookmarkEnd w:id="86"/>
    </w:p>
    <w:p w:rsidR="003632A5" w:rsidRDefault="003632A5" w:rsidP="003632A5">
      <w:pPr>
        <w:jc w:val="both"/>
        <w:rPr>
          <w:b/>
          <w:lang w:eastAsia="en-US"/>
        </w:rPr>
      </w:pPr>
    </w:p>
    <w:tbl>
      <w:tblPr>
        <w:tblW w:w="81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360"/>
        <w:gridCol w:w="4320"/>
        <w:gridCol w:w="1710"/>
        <w:gridCol w:w="1710"/>
      </w:tblGrid>
      <w:tr w:rsidR="00D704B6" w:rsidRPr="00841425" w:rsidTr="00D704B6">
        <w:trPr>
          <w:cantSplit/>
          <w:tblHeader/>
        </w:trPr>
        <w:tc>
          <w:tcPr>
            <w:tcW w:w="360" w:type="dxa"/>
            <w:tcBorders>
              <w:top w:val="single" w:sz="4" w:space="0" w:color="auto"/>
              <w:left w:val="single" w:sz="4" w:space="0" w:color="auto"/>
              <w:bottom w:val="single" w:sz="18" w:space="0" w:color="000000"/>
              <w:right w:val="nil"/>
            </w:tcBorders>
            <w:shd w:val="clear" w:color="auto" w:fill="FFFFFF"/>
          </w:tcPr>
          <w:p w:rsidR="00D704B6" w:rsidRPr="00841425" w:rsidRDefault="00D704B6" w:rsidP="003632A5">
            <w:pPr>
              <w:autoSpaceDE w:val="0"/>
              <w:autoSpaceDN w:val="0"/>
              <w:adjustRightInd w:val="0"/>
            </w:pPr>
          </w:p>
        </w:tc>
        <w:tc>
          <w:tcPr>
            <w:tcW w:w="4320" w:type="dxa"/>
            <w:tcBorders>
              <w:top w:val="single" w:sz="4" w:space="0" w:color="auto"/>
              <w:left w:val="nil"/>
              <w:bottom w:val="single" w:sz="16" w:space="0" w:color="000000"/>
              <w:right w:val="single" w:sz="4" w:space="0" w:color="auto"/>
            </w:tcBorders>
            <w:shd w:val="clear" w:color="auto" w:fill="FFFFFF"/>
          </w:tcPr>
          <w:p w:rsidR="00D704B6" w:rsidRPr="00841425" w:rsidRDefault="00D704B6" w:rsidP="003632A5">
            <w:pPr>
              <w:autoSpaceDE w:val="0"/>
              <w:autoSpaceDN w:val="0"/>
              <w:adjustRightInd w:val="0"/>
            </w:pPr>
          </w:p>
        </w:tc>
        <w:tc>
          <w:tcPr>
            <w:tcW w:w="1710" w:type="dxa"/>
            <w:tcBorders>
              <w:top w:val="single" w:sz="4" w:space="0" w:color="auto"/>
              <w:left w:val="single" w:sz="4" w:space="0" w:color="auto"/>
              <w:bottom w:val="single" w:sz="16" w:space="0" w:color="000000"/>
              <w:right w:val="single" w:sz="4" w:space="0" w:color="auto"/>
            </w:tcBorders>
            <w:shd w:val="clear" w:color="auto" w:fill="FFFFFF"/>
          </w:tcPr>
          <w:p w:rsidR="00D704B6" w:rsidRPr="003779F9" w:rsidRDefault="00D704B6" w:rsidP="003632A5">
            <w:pPr>
              <w:autoSpaceDE w:val="0"/>
              <w:autoSpaceDN w:val="0"/>
              <w:adjustRightInd w:val="0"/>
              <w:rPr>
                <w:b/>
                <w:color w:val="000000"/>
              </w:rPr>
            </w:pPr>
            <w:r w:rsidRPr="003779F9">
              <w:rPr>
                <w:b/>
                <w:color w:val="000000"/>
              </w:rPr>
              <w:t>Okul</w:t>
            </w:r>
            <w:r>
              <w:rPr>
                <w:b/>
                <w:color w:val="000000"/>
              </w:rPr>
              <w:t xml:space="preserve"> </w:t>
            </w:r>
            <w:r w:rsidRPr="003779F9">
              <w:rPr>
                <w:b/>
                <w:color w:val="000000"/>
              </w:rPr>
              <w:t>Adı</w:t>
            </w:r>
          </w:p>
          <w:p w:rsidR="00D704B6" w:rsidRPr="003779F9" w:rsidRDefault="00D704B6" w:rsidP="003632A5">
            <w:pPr>
              <w:autoSpaceDE w:val="0"/>
              <w:autoSpaceDN w:val="0"/>
              <w:adjustRightInd w:val="0"/>
              <w:rPr>
                <w:b/>
                <w:color w:val="000000"/>
              </w:rPr>
            </w:pPr>
            <w:r w:rsidRPr="003779F9">
              <w:rPr>
                <w:b/>
                <w:color w:val="000000"/>
              </w:rPr>
              <w:t>Kısaltma</w:t>
            </w:r>
          </w:p>
        </w:tc>
        <w:tc>
          <w:tcPr>
            <w:tcW w:w="1710" w:type="dxa"/>
            <w:tcBorders>
              <w:top w:val="single" w:sz="4" w:space="0" w:color="auto"/>
              <w:left w:val="single" w:sz="4" w:space="0" w:color="auto"/>
              <w:bottom w:val="single" w:sz="16" w:space="0" w:color="000000"/>
            </w:tcBorders>
            <w:shd w:val="clear" w:color="auto" w:fill="FFFFFF"/>
            <w:tcMar>
              <w:top w:w="30" w:type="dxa"/>
              <w:left w:w="30" w:type="dxa"/>
              <w:bottom w:w="30" w:type="dxa"/>
              <w:right w:w="30" w:type="dxa"/>
            </w:tcMar>
            <w:vAlign w:val="bottom"/>
          </w:tcPr>
          <w:p w:rsidR="00D704B6" w:rsidRPr="003779F9" w:rsidRDefault="00D704B6" w:rsidP="003632A5">
            <w:pPr>
              <w:autoSpaceDE w:val="0"/>
              <w:autoSpaceDN w:val="0"/>
              <w:adjustRightInd w:val="0"/>
              <w:jc w:val="center"/>
              <w:rPr>
                <w:b/>
                <w:color w:val="000000"/>
              </w:rPr>
            </w:pPr>
            <w:r w:rsidRPr="003779F9">
              <w:rPr>
                <w:b/>
                <w:color w:val="000000"/>
              </w:rPr>
              <w:t>(Öğrenci sayısı)</w:t>
            </w:r>
          </w:p>
          <w:p w:rsidR="00D704B6" w:rsidRPr="003779F9" w:rsidRDefault="00D704B6" w:rsidP="003632A5">
            <w:pPr>
              <w:autoSpaceDE w:val="0"/>
              <w:autoSpaceDN w:val="0"/>
              <w:adjustRightInd w:val="0"/>
              <w:jc w:val="center"/>
              <w:rPr>
                <w:b/>
                <w:color w:val="000000"/>
              </w:rPr>
            </w:pPr>
          </w:p>
        </w:tc>
      </w:tr>
      <w:tr w:rsidR="00D704B6" w:rsidRPr="00841425" w:rsidTr="00D704B6">
        <w:trPr>
          <w:cantSplit/>
          <w:tblHeader/>
        </w:trPr>
        <w:tc>
          <w:tcPr>
            <w:tcW w:w="360" w:type="dxa"/>
            <w:vMerge w:val="restart"/>
            <w:tcBorders>
              <w:top w:val="single" w:sz="4" w:space="0" w:color="auto"/>
              <w:left w:val="single" w:sz="4" w:space="0" w:color="auto"/>
              <w:bottom w:val="single" w:sz="18" w:space="0" w:color="000000"/>
              <w:right w:val="single" w:sz="4" w:space="0" w:color="auto"/>
            </w:tcBorders>
            <w:shd w:val="clear" w:color="auto" w:fill="FFFFFF"/>
          </w:tcPr>
          <w:p w:rsidR="00D704B6" w:rsidRDefault="00D704B6" w:rsidP="003632A5">
            <w:pPr>
              <w:autoSpaceDE w:val="0"/>
              <w:autoSpaceDN w:val="0"/>
              <w:adjustRightInd w:val="0"/>
              <w:jc w:val="center"/>
              <w:rPr>
                <w:b/>
                <w:color w:val="000000"/>
              </w:rPr>
            </w:pPr>
          </w:p>
          <w:p w:rsidR="00D704B6" w:rsidRDefault="00D704B6" w:rsidP="003632A5">
            <w:pPr>
              <w:autoSpaceDE w:val="0"/>
              <w:autoSpaceDN w:val="0"/>
              <w:adjustRightInd w:val="0"/>
              <w:jc w:val="center"/>
              <w:rPr>
                <w:b/>
                <w:color w:val="000000"/>
              </w:rPr>
            </w:pPr>
          </w:p>
          <w:p w:rsidR="00D704B6" w:rsidRDefault="00D704B6" w:rsidP="003632A5">
            <w:pPr>
              <w:autoSpaceDE w:val="0"/>
              <w:autoSpaceDN w:val="0"/>
              <w:adjustRightInd w:val="0"/>
              <w:jc w:val="center"/>
              <w:rPr>
                <w:b/>
                <w:color w:val="000000"/>
              </w:rPr>
            </w:pPr>
          </w:p>
          <w:p w:rsidR="00D704B6" w:rsidRPr="00841425" w:rsidRDefault="00D704B6" w:rsidP="003632A5">
            <w:pPr>
              <w:autoSpaceDE w:val="0"/>
              <w:autoSpaceDN w:val="0"/>
              <w:adjustRightInd w:val="0"/>
              <w:jc w:val="center"/>
              <w:rPr>
                <w:b/>
                <w:color w:val="000000"/>
              </w:rPr>
            </w:pPr>
            <w:r w:rsidRPr="00841425">
              <w:rPr>
                <w:b/>
                <w:color w:val="000000"/>
              </w:rPr>
              <w:t>O</w:t>
            </w:r>
          </w:p>
          <w:p w:rsidR="00D704B6" w:rsidRPr="00841425" w:rsidRDefault="00D704B6" w:rsidP="003632A5">
            <w:pPr>
              <w:autoSpaceDE w:val="0"/>
              <w:autoSpaceDN w:val="0"/>
              <w:adjustRightInd w:val="0"/>
              <w:jc w:val="center"/>
              <w:rPr>
                <w:b/>
                <w:color w:val="000000"/>
              </w:rPr>
            </w:pPr>
          </w:p>
          <w:p w:rsidR="00D704B6" w:rsidRPr="00841425" w:rsidRDefault="00D704B6" w:rsidP="003632A5">
            <w:pPr>
              <w:autoSpaceDE w:val="0"/>
              <w:autoSpaceDN w:val="0"/>
              <w:adjustRightInd w:val="0"/>
              <w:jc w:val="center"/>
              <w:rPr>
                <w:b/>
                <w:color w:val="000000"/>
              </w:rPr>
            </w:pPr>
            <w:r w:rsidRPr="00841425">
              <w:rPr>
                <w:b/>
                <w:color w:val="000000"/>
              </w:rPr>
              <w:t>K</w:t>
            </w:r>
          </w:p>
          <w:p w:rsidR="00D704B6" w:rsidRPr="00841425" w:rsidRDefault="00D704B6" w:rsidP="003632A5">
            <w:pPr>
              <w:autoSpaceDE w:val="0"/>
              <w:autoSpaceDN w:val="0"/>
              <w:adjustRightInd w:val="0"/>
              <w:jc w:val="center"/>
              <w:rPr>
                <w:b/>
                <w:color w:val="000000"/>
              </w:rPr>
            </w:pPr>
          </w:p>
          <w:p w:rsidR="00D704B6" w:rsidRPr="00841425" w:rsidRDefault="00D704B6" w:rsidP="003632A5">
            <w:pPr>
              <w:autoSpaceDE w:val="0"/>
              <w:autoSpaceDN w:val="0"/>
              <w:adjustRightInd w:val="0"/>
              <w:jc w:val="center"/>
              <w:rPr>
                <w:b/>
                <w:color w:val="000000"/>
              </w:rPr>
            </w:pPr>
            <w:r w:rsidRPr="00841425">
              <w:rPr>
                <w:b/>
                <w:color w:val="000000"/>
              </w:rPr>
              <w:t>U</w:t>
            </w:r>
          </w:p>
          <w:p w:rsidR="00D704B6" w:rsidRPr="00841425" w:rsidRDefault="00D704B6" w:rsidP="003632A5">
            <w:pPr>
              <w:autoSpaceDE w:val="0"/>
              <w:autoSpaceDN w:val="0"/>
              <w:adjustRightInd w:val="0"/>
              <w:jc w:val="center"/>
              <w:rPr>
                <w:b/>
                <w:color w:val="000000"/>
              </w:rPr>
            </w:pPr>
          </w:p>
          <w:p w:rsidR="00D704B6" w:rsidRPr="00841425" w:rsidRDefault="00D704B6" w:rsidP="003632A5">
            <w:pPr>
              <w:autoSpaceDE w:val="0"/>
              <w:autoSpaceDN w:val="0"/>
              <w:adjustRightInd w:val="0"/>
              <w:jc w:val="center"/>
              <w:rPr>
                <w:b/>
                <w:color w:val="000000"/>
              </w:rPr>
            </w:pPr>
            <w:r w:rsidRPr="00841425">
              <w:rPr>
                <w:b/>
                <w:color w:val="000000"/>
              </w:rPr>
              <w:t>L</w:t>
            </w:r>
          </w:p>
          <w:p w:rsidR="00D704B6" w:rsidRPr="00841425" w:rsidRDefault="00D704B6" w:rsidP="003632A5">
            <w:pPr>
              <w:autoSpaceDE w:val="0"/>
              <w:autoSpaceDN w:val="0"/>
              <w:adjustRightInd w:val="0"/>
              <w:jc w:val="center"/>
              <w:rPr>
                <w:b/>
                <w:color w:val="000000"/>
              </w:rPr>
            </w:pPr>
          </w:p>
          <w:p w:rsidR="00D704B6" w:rsidRPr="00841425" w:rsidRDefault="00D704B6" w:rsidP="003632A5">
            <w:pPr>
              <w:autoSpaceDE w:val="0"/>
              <w:autoSpaceDN w:val="0"/>
              <w:adjustRightInd w:val="0"/>
              <w:jc w:val="center"/>
              <w:rPr>
                <w:b/>
                <w:color w:val="000000"/>
              </w:rPr>
            </w:pPr>
          </w:p>
          <w:p w:rsidR="00D704B6" w:rsidRPr="00841425" w:rsidRDefault="00D704B6" w:rsidP="003632A5">
            <w:pPr>
              <w:autoSpaceDE w:val="0"/>
              <w:autoSpaceDN w:val="0"/>
              <w:adjustRightInd w:val="0"/>
              <w:jc w:val="center"/>
              <w:rPr>
                <w:b/>
                <w:color w:val="000000"/>
              </w:rPr>
            </w:pPr>
            <w:r w:rsidRPr="00841425">
              <w:rPr>
                <w:b/>
                <w:color w:val="000000"/>
              </w:rPr>
              <w:t>A</w:t>
            </w:r>
          </w:p>
          <w:p w:rsidR="00D704B6" w:rsidRPr="00841425" w:rsidRDefault="00D704B6" w:rsidP="003632A5">
            <w:pPr>
              <w:autoSpaceDE w:val="0"/>
              <w:autoSpaceDN w:val="0"/>
              <w:adjustRightInd w:val="0"/>
              <w:jc w:val="center"/>
              <w:rPr>
                <w:b/>
                <w:color w:val="000000"/>
              </w:rPr>
            </w:pPr>
          </w:p>
          <w:p w:rsidR="00D704B6" w:rsidRPr="00841425" w:rsidRDefault="00D704B6" w:rsidP="003632A5">
            <w:pPr>
              <w:autoSpaceDE w:val="0"/>
              <w:autoSpaceDN w:val="0"/>
              <w:adjustRightInd w:val="0"/>
              <w:jc w:val="center"/>
              <w:rPr>
                <w:b/>
                <w:color w:val="000000"/>
              </w:rPr>
            </w:pPr>
            <w:r w:rsidRPr="00841425">
              <w:rPr>
                <w:b/>
                <w:color w:val="000000"/>
              </w:rPr>
              <w:t>D</w:t>
            </w:r>
          </w:p>
          <w:p w:rsidR="00D704B6" w:rsidRPr="00841425" w:rsidRDefault="00D704B6" w:rsidP="003632A5">
            <w:pPr>
              <w:autoSpaceDE w:val="0"/>
              <w:autoSpaceDN w:val="0"/>
              <w:adjustRightInd w:val="0"/>
              <w:jc w:val="center"/>
              <w:rPr>
                <w:b/>
                <w:color w:val="000000"/>
              </w:rPr>
            </w:pPr>
          </w:p>
          <w:p w:rsidR="00D704B6" w:rsidRPr="00841425" w:rsidRDefault="00D704B6" w:rsidP="003632A5">
            <w:pPr>
              <w:autoSpaceDE w:val="0"/>
              <w:autoSpaceDN w:val="0"/>
              <w:adjustRightInd w:val="0"/>
              <w:jc w:val="center"/>
              <w:rPr>
                <w:color w:val="000000"/>
              </w:rPr>
            </w:pPr>
            <w:r w:rsidRPr="00841425">
              <w:rPr>
                <w:b/>
                <w:color w:val="000000"/>
              </w:rPr>
              <w:t>I</w:t>
            </w:r>
          </w:p>
        </w:tc>
        <w:tc>
          <w:tcPr>
            <w:tcW w:w="4320" w:type="dxa"/>
            <w:tcBorders>
              <w:top w:val="single" w:sz="4" w:space="0" w:color="auto"/>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A</w:t>
            </w:r>
            <w:r w:rsidRPr="00841425">
              <w:rPr>
                <w:color w:val="000000"/>
              </w:rPr>
              <w:t xml:space="preserve">rif </w:t>
            </w:r>
            <w:proofErr w:type="spellStart"/>
            <w:r>
              <w:rPr>
                <w:color w:val="000000"/>
              </w:rPr>
              <w:t>Y</w:t>
            </w:r>
            <w:r w:rsidRPr="00841425">
              <w:rPr>
                <w:color w:val="000000"/>
              </w:rPr>
              <w:t>alınkaya</w:t>
            </w:r>
            <w:proofErr w:type="spellEnd"/>
            <w:r>
              <w:rPr>
                <w:color w:val="000000"/>
              </w:rPr>
              <w:t xml:space="preserve"> İlköğretim Okulu</w:t>
            </w:r>
          </w:p>
        </w:tc>
        <w:tc>
          <w:tcPr>
            <w:tcW w:w="1710" w:type="dxa"/>
            <w:tcBorders>
              <w:top w:val="single" w:sz="4" w:space="0" w:color="auto"/>
              <w:left w:val="single" w:sz="4" w:space="0" w:color="auto"/>
              <w:bottom w:val="nil"/>
              <w:right w:val="single" w:sz="4" w:space="0" w:color="auto"/>
            </w:tcBorders>
            <w:shd w:val="clear" w:color="auto" w:fill="FFFFFF"/>
          </w:tcPr>
          <w:p w:rsidR="00D704B6" w:rsidRDefault="00D704B6" w:rsidP="003632A5">
            <w:pPr>
              <w:autoSpaceDE w:val="0"/>
              <w:autoSpaceDN w:val="0"/>
              <w:adjustRightInd w:val="0"/>
              <w:rPr>
                <w:color w:val="000000"/>
              </w:rPr>
            </w:pPr>
            <w:r>
              <w:rPr>
                <w:color w:val="000000"/>
              </w:rPr>
              <w:t>AYK</w:t>
            </w:r>
          </w:p>
        </w:tc>
        <w:tc>
          <w:tcPr>
            <w:tcW w:w="1710" w:type="dxa"/>
            <w:tcBorders>
              <w:top w:val="single" w:sz="16" w:space="0" w:color="000000"/>
              <w:left w:val="single" w:sz="4" w:space="0" w:color="auto"/>
              <w:bottom w:val="nil"/>
            </w:tcBorders>
            <w:shd w:val="clear" w:color="auto" w:fill="FFFFFF"/>
            <w:tcMar>
              <w:top w:w="30" w:type="dxa"/>
              <w:left w:w="30" w:type="dxa"/>
              <w:bottom w:w="30" w:type="dxa"/>
              <w:right w:w="30" w:type="dxa"/>
            </w:tcMar>
            <w:vAlign w:val="center"/>
          </w:tcPr>
          <w:p w:rsidR="00D704B6" w:rsidRPr="00841425" w:rsidRDefault="00D704B6" w:rsidP="003632A5">
            <w:pPr>
              <w:autoSpaceDE w:val="0"/>
              <w:autoSpaceDN w:val="0"/>
              <w:adjustRightInd w:val="0"/>
              <w:jc w:val="right"/>
              <w:rPr>
                <w:color w:val="000000"/>
              </w:rPr>
            </w:pPr>
            <w:r>
              <w:rPr>
                <w:color w:val="000000"/>
              </w:rPr>
              <w:t xml:space="preserve"> 2</w:t>
            </w:r>
          </w:p>
        </w:tc>
      </w:tr>
      <w:tr w:rsidR="00D704B6" w:rsidRPr="00841425" w:rsidTr="00D704B6">
        <w:trPr>
          <w:cantSplit/>
          <w:tblHeader/>
        </w:trPr>
        <w:tc>
          <w:tcPr>
            <w:tcW w:w="360" w:type="dxa"/>
            <w:vMerge/>
            <w:tcBorders>
              <w:top w:val="single" w:sz="18" w:space="0" w:color="000000"/>
              <w:left w:val="single" w:sz="4" w:space="0" w:color="auto"/>
              <w:bottom w:val="single" w:sz="18" w:space="0" w:color="000000"/>
              <w:right w:val="single" w:sz="4" w:space="0" w:color="auto"/>
            </w:tcBorders>
            <w:shd w:val="clear" w:color="auto" w:fill="FFFFFF"/>
          </w:tcPr>
          <w:p w:rsidR="00D704B6" w:rsidRPr="00841425" w:rsidRDefault="00D704B6" w:rsidP="003632A5">
            <w:pPr>
              <w:autoSpaceDE w:val="0"/>
              <w:autoSpaceDN w:val="0"/>
              <w:adjustRightInd w:val="0"/>
              <w:rPr>
                <w:color w:val="000000"/>
              </w:rPr>
            </w:pPr>
          </w:p>
        </w:tc>
        <w:tc>
          <w:tcPr>
            <w:tcW w:w="432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B</w:t>
            </w:r>
            <w:r w:rsidRPr="00841425">
              <w:rPr>
                <w:color w:val="000000"/>
              </w:rPr>
              <w:t>ahçelievler</w:t>
            </w:r>
            <w:r>
              <w:rPr>
                <w:color w:val="000000"/>
              </w:rPr>
              <w:t xml:space="preserve"> İlköğretim Okulu</w:t>
            </w:r>
          </w:p>
        </w:tc>
        <w:tc>
          <w:tcPr>
            <w:tcW w:w="171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B.EVLER</w:t>
            </w:r>
          </w:p>
        </w:tc>
        <w:tc>
          <w:tcPr>
            <w:tcW w:w="1710" w:type="dxa"/>
            <w:tcBorders>
              <w:top w:val="nil"/>
              <w:left w:val="single" w:sz="4" w:space="0" w:color="auto"/>
              <w:bottom w:val="nil"/>
            </w:tcBorders>
            <w:shd w:val="clear" w:color="auto" w:fill="FFFFFF"/>
            <w:tcMar>
              <w:top w:w="30" w:type="dxa"/>
              <w:left w:w="30" w:type="dxa"/>
              <w:bottom w:w="30" w:type="dxa"/>
              <w:right w:w="30" w:type="dxa"/>
            </w:tcMar>
            <w:vAlign w:val="center"/>
          </w:tcPr>
          <w:p w:rsidR="00D704B6" w:rsidRPr="00841425" w:rsidRDefault="00D704B6" w:rsidP="003632A5">
            <w:pPr>
              <w:autoSpaceDE w:val="0"/>
              <w:autoSpaceDN w:val="0"/>
              <w:adjustRightInd w:val="0"/>
              <w:jc w:val="right"/>
              <w:rPr>
                <w:color w:val="000000"/>
              </w:rPr>
            </w:pPr>
            <w:r w:rsidRPr="00841425">
              <w:rPr>
                <w:color w:val="000000"/>
              </w:rPr>
              <w:t>2</w:t>
            </w:r>
          </w:p>
        </w:tc>
      </w:tr>
      <w:tr w:rsidR="00D704B6" w:rsidRPr="00841425" w:rsidTr="00D704B6">
        <w:trPr>
          <w:cantSplit/>
          <w:tblHeader/>
        </w:trPr>
        <w:tc>
          <w:tcPr>
            <w:tcW w:w="360" w:type="dxa"/>
            <w:vMerge/>
            <w:tcBorders>
              <w:top w:val="single" w:sz="18" w:space="0" w:color="000000"/>
              <w:left w:val="single" w:sz="4" w:space="0" w:color="auto"/>
              <w:bottom w:val="single" w:sz="18" w:space="0" w:color="000000"/>
              <w:right w:val="single" w:sz="4" w:space="0" w:color="auto"/>
            </w:tcBorders>
            <w:shd w:val="clear" w:color="auto" w:fill="FFFFFF"/>
          </w:tcPr>
          <w:p w:rsidR="00D704B6" w:rsidRPr="00841425" w:rsidRDefault="00D704B6" w:rsidP="003632A5">
            <w:pPr>
              <w:autoSpaceDE w:val="0"/>
              <w:autoSpaceDN w:val="0"/>
              <w:adjustRightInd w:val="0"/>
              <w:rPr>
                <w:color w:val="000000"/>
              </w:rPr>
            </w:pPr>
          </w:p>
        </w:tc>
        <w:tc>
          <w:tcPr>
            <w:tcW w:w="432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Cafer S</w:t>
            </w:r>
            <w:r w:rsidRPr="00841425">
              <w:rPr>
                <w:color w:val="000000"/>
              </w:rPr>
              <w:t xml:space="preserve">adık </w:t>
            </w:r>
            <w:proofErr w:type="spellStart"/>
            <w:r>
              <w:rPr>
                <w:color w:val="000000"/>
              </w:rPr>
              <w:t>A</w:t>
            </w:r>
            <w:r w:rsidRPr="00841425">
              <w:rPr>
                <w:color w:val="000000"/>
              </w:rPr>
              <w:t>balıoğlu</w:t>
            </w:r>
            <w:proofErr w:type="spellEnd"/>
            <w:r>
              <w:rPr>
                <w:color w:val="000000"/>
              </w:rPr>
              <w:t xml:space="preserve"> İlköğretim Okulu</w:t>
            </w:r>
          </w:p>
        </w:tc>
        <w:tc>
          <w:tcPr>
            <w:tcW w:w="171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CSA</w:t>
            </w:r>
          </w:p>
        </w:tc>
        <w:tc>
          <w:tcPr>
            <w:tcW w:w="1710" w:type="dxa"/>
            <w:tcBorders>
              <w:top w:val="nil"/>
              <w:left w:val="single" w:sz="4" w:space="0" w:color="auto"/>
              <w:bottom w:val="nil"/>
            </w:tcBorders>
            <w:shd w:val="clear" w:color="auto" w:fill="FFFFFF"/>
            <w:tcMar>
              <w:top w:w="30" w:type="dxa"/>
              <w:left w:w="30" w:type="dxa"/>
              <w:bottom w:w="30" w:type="dxa"/>
              <w:right w:w="30" w:type="dxa"/>
            </w:tcMar>
            <w:vAlign w:val="center"/>
          </w:tcPr>
          <w:p w:rsidR="00D704B6" w:rsidRPr="00841425" w:rsidRDefault="00D704B6" w:rsidP="003632A5">
            <w:pPr>
              <w:autoSpaceDE w:val="0"/>
              <w:autoSpaceDN w:val="0"/>
              <w:adjustRightInd w:val="0"/>
              <w:jc w:val="right"/>
              <w:rPr>
                <w:color w:val="000000"/>
              </w:rPr>
            </w:pPr>
            <w:r w:rsidRPr="00841425">
              <w:rPr>
                <w:color w:val="000000"/>
              </w:rPr>
              <w:t>2</w:t>
            </w:r>
          </w:p>
        </w:tc>
      </w:tr>
      <w:tr w:rsidR="00D704B6" w:rsidRPr="00841425" w:rsidTr="00D704B6">
        <w:trPr>
          <w:cantSplit/>
          <w:tblHeader/>
        </w:trPr>
        <w:tc>
          <w:tcPr>
            <w:tcW w:w="360" w:type="dxa"/>
            <w:vMerge/>
            <w:tcBorders>
              <w:top w:val="single" w:sz="18" w:space="0" w:color="000000"/>
              <w:left w:val="single" w:sz="4" w:space="0" w:color="auto"/>
              <w:bottom w:val="single" w:sz="18" w:space="0" w:color="000000"/>
              <w:right w:val="single" w:sz="4" w:space="0" w:color="auto"/>
            </w:tcBorders>
            <w:shd w:val="clear" w:color="auto" w:fill="FFFFFF"/>
          </w:tcPr>
          <w:p w:rsidR="00D704B6" w:rsidRPr="00841425" w:rsidRDefault="00D704B6" w:rsidP="003632A5">
            <w:pPr>
              <w:autoSpaceDE w:val="0"/>
              <w:autoSpaceDN w:val="0"/>
              <w:adjustRightInd w:val="0"/>
              <w:rPr>
                <w:color w:val="000000"/>
              </w:rPr>
            </w:pPr>
          </w:p>
        </w:tc>
        <w:tc>
          <w:tcPr>
            <w:tcW w:w="432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proofErr w:type="spellStart"/>
            <w:r>
              <w:rPr>
                <w:color w:val="000000"/>
              </w:rPr>
              <w:t>D</w:t>
            </w:r>
            <w:r w:rsidRPr="00841425">
              <w:rPr>
                <w:color w:val="000000"/>
              </w:rPr>
              <w:t>entaş</w:t>
            </w:r>
            <w:proofErr w:type="spellEnd"/>
            <w:r>
              <w:rPr>
                <w:color w:val="000000"/>
              </w:rPr>
              <w:t xml:space="preserve"> İlköğretim Okulu</w:t>
            </w:r>
          </w:p>
        </w:tc>
        <w:tc>
          <w:tcPr>
            <w:tcW w:w="171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DENT</w:t>
            </w:r>
          </w:p>
        </w:tc>
        <w:tc>
          <w:tcPr>
            <w:tcW w:w="1710" w:type="dxa"/>
            <w:tcBorders>
              <w:top w:val="nil"/>
              <w:left w:val="single" w:sz="4" w:space="0" w:color="auto"/>
              <w:bottom w:val="nil"/>
            </w:tcBorders>
            <w:shd w:val="clear" w:color="auto" w:fill="FFFFFF"/>
            <w:tcMar>
              <w:top w:w="30" w:type="dxa"/>
              <w:left w:w="30" w:type="dxa"/>
              <w:bottom w:w="30" w:type="dxa"/>
              <w:right w:w="30" w:type="dxa"/>
            </w:tcMar>
            <w:vAlign w:val="center"/>
          </w:tcPr>
          <w:p w:rsidR="00D704B6" w:rsidRPr="00841425" w:rsidRDefault="00D704B6" w:rsidP="003632A5">
            <w:pPr>
              <w:autoSpaceDE w:val="0"/>
              <w:autoSpaceDN w:val="0"/>
              <w:adjustRightInd w:val="0"/>
              <w:jc w:val="right"/>
              <w:rPr>
                <w:color w:val="000000"/>
              </w:rPr>
            </w:pPr>
            <w:r w:rsidRPr="00841425">
              <w:rPr>
                <w:color w:val="000000"/>
              </w:rPr>
              <w:t>2</w:t>
            </w:r>
          </w:p>
        </w:tc>
      </w:tr>
      <w:tr w:rsidR="00D704B6" w:rsidRPr="00841425" w:rsidTr="00D704B6">
        <w:trPr>
          <w:cantSplit/>
          <w:tblHeader/>
        </w:trPr>
        <w:tc>
          <w:tcPr>
            <w:tcW w:w="360" w:type="dxa"/>
            <w:vMerge/>
            <w:tcBorders>
              <w:top w:val="single" w:sz="18" w:space="0" w:color="000000"/>
              <w:left w:val="single" w:sz="4" w:space="0" w:color="auto"/>
              <w:bottom w:val="single" w:sz="18" w:space="0" w:color="000000"/>
              <w:right w:val="single" w:sz="4" w:space="0" w:color="auto"/>
            </w:tcBorders>
            <w:shd w:val="clear" w:color="auto" w:fill="FFFFFF"/>
          </w:tcPr>
          <w:p w:rsidR="00D704B6" w:rsidRPr="00841425" w:rsidRDefault="00D704B6" w:rsidP="003632A5">
            <w:pPr>
              <w:autoSpaceDE w:val="0"/>
              <w:autoSpaceDN w:val="0"/>
              <w:adjustRightInd w:val="0"/>
              <w:rPr>
                <w:color w:val="000000"/>
              </w:rPr>
            </w:pPr>
          </w:p>
        </w:tc>
        <w:tc>
          <w:tcPr>
            <w:tcW w:w="432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proofErr w:type="spellStart"/>
            <w:r>
              <w:rPr>
                <w:color w:val="000000"/>
              </w:rPr>
              <w:t>Emsan</w:t>
            </w:r>
            <w:proofErr w:type="spellEnd"/>
            <w:r>
              <w:rPr>
                <w:color w:val="000000"/>
              </w:rPr>
              <w:t xml:space="preserve"> Doğan </w:t>
            </w:r>
            <w:proofErr w:type="spellStart"/>
            <w:r>
              <w:rPr>
                <w:color w:val="000000"/>
              </w:rPr>
              <w:t>Demircioğlu</w:t>
            </w:r>
            <w:proofErr w:type="spellEnd"/>
            <w:r>
              <w:rPr>
                <w:color w:val="000000"/>
              </w:rPr>
              <w:t xml:space="preserve"> İlköğretim Okulu</w:t>
            </w:r>
          </w:p>
        </w:tc>
        <w:tc>
          <w:tcPr>
            <w:tcW w:w="171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EMSN</w:t>
            </w:r>
          </w:p>
        </w:tc>
        <w:tc>
          <w:tcPr>
            <w:tcW w:w="1710" w:type="dxa"/>
            <w:tcBorders>
              <w:top w:val="nil"/>
              <w:left w:val="single" w:sz="4" w:space="0" w:color="auto"/>
              <w:bottom w:val="nil"/>
            </w:tcBorders>
            <w:shd w:val="clear" w:color="auto" w:fill="FFFFFF"/>
            <w:tcMar>
              <w:top w:w="30" w:type="dxa"/>
              <w:left w:w="30" w:type="dxa"/>
              <w:bottom w:w="30" w:type="dxa"/>
              <w:right w:w="30" w:type="dxa"/>
            </w:tcMar>
            <w:vAlign w:val="center"/>
          </w:tcPr>
          <w:p w:rsidR="00D704B6" w:rsidRPr="00841425" w:rsidRDefault="00D704B6" w:rsidP="003632A5">
            <w:pPr>
              <w:autoSpaceDE w:val="0"/>
              <w:autoSpaceDN w:val="0"/>
              <w:adjustRightInd w:val="0"/>
              <w:jc w:val="right"/>
              <w:rPr>
                <w:color w:val="000000"/>
              </w:rPr>
            </w:pPr>
            <w:r w:rsidRPr="00841425">
              <w:rPr>
                <w:color w:val="000000"/>
              </w:rPr>
              <w:t>2</w:t>
            </w:r>
          </w:p>
        </w:tc>
      </w:tr>
      <w:tr w:rsidR="00D704B6" w:rsidRPr="00841425" w:rsidTr="00D704B6">
        <w:trPr>
          <w:cantSplit/>
          <w:tblHeader/>
        </w:trPr>
        <w:tc>
          <w:tcPr>
            <w:tcW w:w="360" w:type="dxa"/>
            <w:vMerge/>
            <w:tcBorders>
              <w:top w:val="single" w:sz="18" w:space="0" w:color="000000"/>
              <w:left w:val="single" w:sz="4" w:space="0" w:color="auto"/>
              <w:bottom w:val="single" w:sz="18" w:space="0" w:color="000000"/>
              <w:right w:val="single" w:sz="4" w:space="0" w:color="auto"/>
            </w:tcBorders>
            <w:shd w:val="clear" w:color="auto" w:fill="FFFFFF"/>
          </w:tcPr>
          <w:p w:rsidR="00D704B6" w:rsidRPr="00841425" w:rsidRDefault="00D704B6" w:rsidP="003632A5">
            <w:pPr>
              <w:autoSpaceDE w:val="0"/>
              <w:autoSpaceDN w:val="0"/>
              <w:adjustRightInd w:val="0"/>
              <w:rPr>
                <w:color w:val="000000"/>
              </w:rPr>
            </w:pPr>
          </w:p>
        </w:tc>
        <w:tc>
          <w:tcPr>
            <w:tcW w:w="432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G</w:t>
            </w:r>
            <w:r w:rsidRPr="00841425">
              <w:rPr>
                <w:color w:val="000000"/>
              </w:rPr>
              <w:t>azi</w:t>
            </w:r>
            <w:r>
              <w:rPr>
                <w:color w:val="000000"/>
              </w:rPr>
              <w:t xml:space="preserve"> İlköğretim Okulu </w:t>
            </w:r>
          </w:p>
        </w:tc>
        <w:tc>
          <w:tcPr>
            <w:tcW w:w="171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GAZİ</w:t>
            </w:r>
          </w:p>
        </w:tc>
        <w:tc>
          <w:tcPr>
            <w:tcW w:w="1710" w:type="dxa"/>
            <w:tcBorders>
              <w:top w:val="nil"/>
              <w:left w:val="single" w:sz="4" w:space="0" w:color="auto"/>
              <w:bottom w:val="nil"/>
            </w:tcBorders>
            <w:shd w:val="clear" w:color="auto" w:fill="FFFFFF"/>
            <w:tcMar>
              <w:top w:w="30" w:type="dxa"/>
              <w:left w:w="30" w:type="dxa"/>
              <w:bottom w:w="30" w:type="dxa"/>
              <w:right w:w="30" w:type="dxa"/>
            </w:tcMar>
            <w:vAlign w:val="center"/>
          </w:tcPr>
          <w:p w:rsidR="00D704B6" w:rsidRPr="00841425" w:rsidRDefault="00D704B6" w:rsidP="003632A5">
            <w:pPr>
              <w:autoSpaceDE w:val="0"/>
              <w:autoSpaceDN w:val="0"/>
              <w:adjustRightInd w:val="0"/>
              <w:jc w:val="right"/>
              <w:rPr>
                <w:color w:val="000000"/>
              </w:rPr>
            </w:pPr>
            <w:r w:rsidRPr="00841425">
              <w:rPr>
                <w:color w:val="000000"/>
              </w:rPr>
              <w:t>2</w:t>
            </w:r>
          </w:p>
        </w:tc>
      </w:tr>
      <w:tr w:rsidR="00D704B6" w:rsidRPr="00841425" w:rsidTr="00D704B6">
        <w:trPr>
          <w:cantSplit/>
          <w:tblHeader/>
        </w:trPr>
        <w:tc>
          <w:tcPr>
            <w:tcW w:w="360" w:type="dxa"/>
            <w:vMerge/>
            <w:tcBorders>
              <w:top w:val="single" w:sz="18" w:space="0" w:color="000000"/>
              <w:left w:val="single" w:sz="4" w:space="0" w:color="auto"/>
              <w:bottom w:val="single" w:sz="18" w:space="0" w:color="000000"/>
              <w:right w:val="single" w:sz="4" w:space="0" w:color="auto"/>
            </w:tcBorders>
            <w:shd w:val="clear" w:color="auto" w:fill="FFFFFF"/>
          </w:tcPr>
          <w:p w:rsidR="00D704B6" w:rsidRPr="00841425" w:rsidRDefault="00D704B6" w:rsidP="003632A5">
            <w:pPr>
              <w:autoSpaceDE w:val="0"/>
              <w:autoSpaceDN w:val="0"/>
              <w:adjustRightInd w:val="0"/>
              <w:rPr>
                <w:color w:val="000000"/>
              </w:rPr>
            </w:pPr>
          </w:p>
        </w:tc>
        <w:tc>
          <w:tcPr>
            <w:tcW w:w="432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H</w:t>
            </w:r>
            <w:r w:rsidRPr="00841425">
              <w:rPr>
                <w:color w:val="000000"/>
              </w:rPr>
              <w:t xml:space="preserve">acı </w:t>
            </w:r>
            <w:r>
              <w:rPr>
                <w:color w:val="000000"/>
              </w:rPr>
              <w:t>A</w:t>
            </w:r>
            <w:r w:rsidRPr="00841425">
              <w:rPr>
                <w:color w:val="000000"/>
              </w:rPr>
              <w:t>hmet</w:t>
            </w:r>
            <w:r>
              <w:rPr>
                <w:color w:val="000000"/>
              </w:rPr>
              <w:t xml:space="preserve"> Paralı İlköğretim Okulu</w:t>
            </w:r>
          </w:p>
        </w:tc>
        <w:tc>
          <w:tcPr>
            <w:tcW w:w="171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H.AP.</w:t>
            </w:r>
          </w:p>
        </w:tc>
        <w:tc>
          <w:tcPr>
            <w:tcW w:w="1710" w:type="dxa"/>
            <w:tcBorders>
              <w:top w:val="nil"/>
              <w:left w:val="single" w:sz="4" w:space="0" w:color="auto"/>
              <w:bottom w:val="nil"/>
            </w:tcBorders>
            <w:shd w:val="clear" w:color="auto" w:fill="FFFFFF"/>
            <w:tcMar>
              <w:top w:w="30" w:type="dxa"/>
              <w:left w:w="30" w:type="dxa"/>
              <w:bottom w:w="30" w:type="dxa"/>
              <w:right w:w="30" w:type="dxa"/>
            </w:tcMar>
            <w:vAlign w:val="center"/>
          </w:tcPr>
          <w:p w:rsidR="00D704B6" w:rsidRPr="00841425" w:rsidRDefault="00D704B6" w:rsidP="003632A5">
            <w:pPr>
              <w:autoSpaceDE w:val="0"/>
              <w:autoSpaceDN w:val="0"/>
              <w:adjustRightInd w:val="0"/>
              <w:jc w:val="right"/>
              <w:rPr>
                <w:color w:val="000000"/>
              </w:rPr>
            </w:pPr>
            <w:r w:rsidRPr="00841425">
              <w:rPr>
                <w:color w:val="000000"/>
              </w:rPr>
              <w:t>2</w:t>
            </w:r>
          </w:p>
        </w:tc>
      </w:tr>
      <w:tr w:rsidR="00D704B6" w:rsidRPr="00841425" w:rsidTr="00D704B6">
        <w:trPr>
          <w:cantSplit/>
          <w:tblHeader/>
        </w:trPr>
        <w:tc>
          <w:tcPr>
            <w:tcW w:w="360" w:type="dxa"/>
            <w:vMerge/>
            <w:tcBorders>
              <w:top w:val="single" w:sz="18" w:space="0" w:color="000000"/>
              <w:left w:val="single" w:sz="4" w:space="0" w:color="auto"/>
              <w:bottom w:val="single" w:sz="18" w:space="0" w:color="000000"/>
              <w:right w:val="single" w:sz="4" w:space="0" w:color="auto"/>
            </w:tcBorders>
            <w:shd w:val="clear" w:color="auto" w:fill="FFFFFF"/>
          </w:tcPr>
          <w:p w:rsidR="00D704B6" w:rsidRPr="00841425" w:rsidRDefault="00D704B6" w:rsidP="003632A5">
            <w:pPr>
              <w:autoSpaceDE w:val="0"/>
              <w:autoSpaceDN w:val="0"/>
              <w:adjustRightInd w:val="0"/>
              <w:rPr>
                <w:color w:val="000000"/>
              </w:rPr>
            </w:pPr>
          </w:p>
        </w:tc>
        <w:tc>
          <w:tcPr>
            <w:tcW w:w="432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H</w:t>
            </w:r>
            <w:r w:rsidRPr="00841425">
              <w:rPr>
                <w:color w:val="000000"/>
              </w:rPr>
              <w:t>ürriyet</w:t>
            </w:r>
            <w:r>
              <w:rPr>
                <w:color w:val="000000"/>
              </w:rPr>
              <w:t xml:space="preserve"> İlköğretim Okulu</w:t>
            </w:r>
          </w:p>
        </w:tc>
        <w:tc>
          <w:tcPr>
            <w:tcW w:w="171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HÜR.</w:t>
            </w:r>
          </w:p>
        </w:tc>
        <w:tc>
          <w:tcPr>
            <w:tcW w:w="1710" w:type="dxa"/>
            <w:tcBorders>
              <w:top w:val="nil"/>
              <w:left w:val="single" w:sz="4" w:space="0" w:color="auto"/>
              <w:bottom w:val="nil"/>
            </w:tcBorders>
            <w:shd w:val="clear" w:color="auto" w:fill="FFFFFF"/>
            <w:tcMar>
              <w:top w:w="30" w:type="dxa"/>
              <w:left w:w="30" w:type="dxa"/>
              <w:bottom w:w="30" w:type="dxa"/>
              <w:right w:w="30" w:type="dxa"/>
            </w:tcMar>
            <w:vAlign w:val="center"/>
          </w:tcPr>
          <w:p w:rsidR="00D704B6" w:rsidRPr="00841425" w:rsidRDefault="00D704B6" w:rsidP="003632A5">
            <w:pPr>
              <w:autoSpaceDE w:val="0"/>
              <w:autoSpaceDN w:val="0"/>
              <w:adjustRightInd w:val="0"/>
              <w:jc w:val="right"/>
              <w:rPr>
                <w:color w:val="000000"/>
              </w:rPr>
            </w:pPr>
            <w:r w:rsidRPr="00841425">
              <w:rPr>
                <w:color w:val="000000"/>
              </w:rPr>
              <w:t>2</w:t>
            </w:r>
          </w:p>
        </w:tc>
      </w:tr>
      <w:tr w:rsidR="00D704B6" w:rsidRPr="00841425" w:rsidTr="00D704B6">
        <w:trPr>
          <w:cantSplit/>
          <w:tblHeader/>
        </w:trPr>
        <w:tc>
          <w:tcPr>
            <w:tcW w:w="360" w:type="dxa"/>
            <w:vMerge/>
            <w:tcBorders>
              <w:top w:val="single" w:sz="18" w:space="0" w:color="000000"/>
              <w:left w:val="single" w:sz="4" w:space="0" w:color="auto"/>
              <w:bottom w:val="single" w:sz="18" w:space="0" w:color="000000"/>
              <w:right w:val="single" w:sz="4" w:space="0" w:color="auto"/>
            </w:tcBorders>
            <w:shd w:val="clear" w:color="auto" w:fill="FFFFFF"/>
          </w:tcPr>
          <w:p w:rsidR="00D704B6" w:rsidRPr="00841425" w:rsidRDefault="00D704B6" w:rsidP="003632A5">
            <w:pPr>
              <w:autoSpaceDE w:val="0"/>
              <w:autoSpaceDN w:val="0"/>
              <w:adjustRightInd w:val="0"/>
              <w:rPr>
                <w:color w:val="000000"/>
              </w:rPr>
            </w:pPr>
          </w:p>
        </w:tc>
        <w:tc>
          <w:tcPr>
            <w:tcW w:w="432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K</w:t>
            </w:r>
            <w:r w:rsidRPr="00841425">
              <w:rPr>
                <w:color w:val="000000"/>
              </w:rPr>
              <w:t>ınıklı</w:t>
            </w:r>
            <w:r>
              <w:rPr>
                <w:color w:val="000000"/>
              </w:rPr>
              <w:t xml:space="preserve"> Basma Boya İlköğretim Okulu</w:t>
            </w:r>
          </w:p>
        </w:tc>
        <w:tc>
          <w:tcPr>
            <w:tcW w:w="1710" w:type="dxa"/>
            <w:tcBorders>
              <w:top w:val="nil"/>
              <w:left w:val="single" w:sz="4" w:space="0" w:color="auto"/>
              <w:bottom w:val="nil"/>
              <w:right w:val="single" w:sz="4" w:space="0" w:color="auto"/>
            </w:tcBorders>
            <w:shd w:val="clear" w:color="auto" w:fill="FFFFFF"/>
          </w:tcPr>
          <w:p w:rsidR="00D704B6" w:rsidRDefault="00D704B6" w:rsidP="003632A5">
            <w:pPr>
              <w:autoSpaceDE w:val="0"/>
              <w:autoSpaceDN w:val="0"/>
              <w:adjustRightInd w:val="0"/>
              <w:rPr>
                <w:color w:val="000000"/>
              </w:rPr>
            </w:pPr>
            <w:r>
              <w:rPr>
                <w:color w:val="000000"/>
              </w:rPr>
              <w:t>KIN</w:t>
            </w:r>
          </w:p>
        </w:tc>
        <w:tc>
          <w:tcPr>
            <w:tcW w:w="1710" w:type="dxa"/>
            <w:tcBorders>
              <w:top w:val="nil"/>
              <w:left w:val="single" w:sz="4" w:space="0" w:color="auto"/>
              <w:bottom w:val="nil"/>
            </w:tcBorders>
            <w:shd w:val="clear" w:color="auto" w:fill="FFFFFF"/>
            <w:tcMar>
              <w:top w:w="30" w:type="dxa"/>
              <w:left w:w="30" w:type="dxa"/>
              <w:bottom w:w="30" w:type="dxa"/>
              <w:right w:w="30" w:type="dxa"/>
            </w:tcMar>
            <w:vAlign w:val="center"/>
          </w:tcPr>
          <w:p w:rsidR="00D704B6" w:rsidRPr="00841425" w:rsidRDefault="00D704B6" w:rsidP="003632A5">
            <w:pPr>
              <w:autoSpaceDE w:val="0"/>
              <w:autoSpaceDN w:val="0"/>
              <w:adjustRightInd w:val="0"/>
              <w:jc w:val="right"/>
              <w:rPr>
                <w:color w:val="000000"/>
              </w:rPr>
            </w:pPr>
            <w:r>
              <w:rPr>
                <w:color w:val="000000"/>
              </w:rPr>
              <w:t>2</w:t>
            </w:r>
          </w:p>
        </w:tc>
      </w:tr>
      <w:tr w:rsidR="00D704B6" w:rsidRPr="00841425" w:rsidTr="00D704B6">
        <w:trPr>
          <w:cantSplit/>
          <w:tblHeader/>
        </w:trPr>
        <w:tc>
          <w:tcPr>
            <w:tcW w:w="360" w:type="dxa"/>
            <w:vMerge/>
            <w:tcBorders>
              <w:top w:val="single" w:sz="18" w:space="0" w:color="000000"/>
              <w:left w:val="single" w:sz="4" w:space="0" w:color="auto"/>
              <w:bottom w:val="single" w:sz="18" w:space="0" w:color="000000"/>
              <w:right w:val="single" w:sz="4" w:space="0" w:color="auto"/>
            </w:tcBorders>
            <w:shd w:val="clear" w:color="auto" w:fill="FFFFFF"/>
          </w:tcPr>
          <w:p w:rsidR="00D704B6" w:rsidRPr="00841425" w:rsidRDefault="00D704B6" w:rsidP="003632A5">
            <w:pPr>
              <w:autoSpaceDE w:val="0"/>
              <w:autoSpaceDN w:val="0"/>
              <w:adjustRightInd w:val="0"/>
              <w:rPr>
                <w:color w:val="000000"/>
              </w:rPr>
            </w:pPr>
          </w:p>
        </w:tc>
        <w:tc>
          <w:tcPr>
            <w:tcW w:w="432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L</w:t>
            </w:r>
            <w:r w:rsidRPr="00841425">
              <w:rPr>
                <w:color w:val="000000"/>
              </w:rPr>
              <w:t xml:space="preserve">ütfü </w:t>
            </w:r>
            <w:r>
              <w:rPr>
                <w:color w:val="000000"/>
              </w:rPr>
              <w:t>E</w:t>
            </w:r>
            <w:r w:rsidRPr="00841425">
              <w:rPr>
                <w:color w:val="000000"/>
              </w:rPr>
              <w:t>ge</w:t>
            </w:r>
            <w:r>
              <w:rPr>
                <w:color w:val="000000"/>
              </w:rPr>
              <w:t xml:space="preserve"> İlköğretim Okulu</w:t>
            </w:r>
          </w:p>
        </w:tc>
        <w:tc>
          <w:tcPr>
            <w:tcW w:w="171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L.EGE</w:t>
            </w:r>
          </w:p>
        </w:tc>
        <w:tc>
          <w:tcPr>
            <w:tcW w:w="1710" w:type="dxa"/>
            <w:tcBorders>
              <w:top w:val="nil"/>
              <w:left w:val="single" w:sz="4" w:space="0" w:color="auto"/>
              <w:bottom w:val="nil"/>
            </w:tcBorders>
            <w:shd w:val="clear" w:color="auto" w:fill="FFFFFF"/>
            <w:tcMar>
              <w:top w:w="30" w:type="dxa"/>
              <w:left w:w="30" w:type="dxa"/>
              <w:bottom w:w="30" w:type="dxa"/>
              <w:right w:w="30" w:type="dxa"/>
            </w:tcMar>
            <w:vAlign w:val="center"/>
          </w:tcPr>
          <w:p w:rsidR="00D704B6" w:rsidRPr="00841425" w:rsidRDefault="00D704B6" w:rsidP="003632A5">
            <w:pPr>
              <w:autoSpaceDE w:val="0"/>
              <w:autoSpaceDN w:val="0"/>
              <w:adjustRightInd w:val="0"/>
              <w:jc w:val="right"/>
              <w:rPr>
                <w:color w:val="000000"/>
              </w:rPr>
            </w:pPr>
            <w:r w:rsidRPr="00841425">
              <w:rPr>
                <w:color w:val="000000"/>
              </w:rPr>
              <w:t>2</w:t>
            </w:r>
          </w:p>
        </w:tc>
      </w:tr>
      <w:tr w:rsidR="00D704B6" w:rsidRPr="00841425" w:rsidTr="00D704B6">
        <w:trPr>
          <w:cantSplit/>
          <w:tblHeader/>
        </w:trPr>
        <w:tc>
          <w:tcPr>
            <w:tcW w:w="360" w:type="dxa"/>
            <w:vMerge/>
            <w:tcBorders>
              <w:top w:val="single" w:sz="18" w:space="0" w:color="000000"/>
              <w:left w:val="single" w:sz="4" w:space="0" w:color="auto"/>
              <w:bottom w:val="single" w:sz="18" w:space="0" w:color="000000"/>
              <w:right w:val="single" w:sz="4" w:space="0" w:color="auto"/>
            </w:tcBorders>
            <w:shd w:val="clear" w:color="auto" w:fill="FFFFFF"/>
          </w:tcPr>
          <w:p w:rsidR="00D704B6" w:rsidRPr="00841425" w:rsidRDefault="00D704B6" w:rsidP="003632A5">
            <w:pPr>
              <w:autoSpaceDE w:val="0"/>
              <w:autoSpaceDN w:val="0"/>
              <w:adjustRightInd w:val="0"/>
              <w:rPr>
                <w:color w:val="000000"/>
              </w:rPr>
            </w:pPr>
          </w:p>
        </w:tc>
        <w:tc>
          <w:tcPr>
            <w:tcW w:w="432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M</w:t>
            </w:r>
            <w:r w:rsidRPr="00841425">
              <w:rPr>
                <w:color w:val="000000"/>
              </w:rPr>
              <w:t xml:space="preserve">ehmet </w:t>
            </w:r>
            <w:r>
              <w:rPr>
                <w:color w:val="000000"/>
              </w:rPr>
              <w:t>A</w:t>
            </w:r>
            <w:r w:rsidRPr="00841425">
              <w:rPr>
                <w:color w:val="000000"/>
              </w:rPr>
              <w:t xml:space="preserve">li </w:t>
            </w:r>
            <w:r>
              <w:rPr>
                <w:color w:val="000000"/>
              </w:rPr>
              <w:t>Ü</w:t>
            </w:r>
            <w:r w:rsidRPr="00841425">
              <w:rPr>
                <w:color w:val="000000"/>
              </w:rPr>
              <w:t>lker</w:t>
            </w:r>
            <w:r>
              <w:rPr>
                <w:color w:val="000000"/>
              </w:rPr>
              <w:t xml:space="preserve"> İlköğretim Okulu</w:t>
            </w:r>
          </w:p>
        </w:tc>
        <w:tc>
          <w:tcPr>
            <w:tcW w:w="171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MAÜ</w:t>
            </w:r>
          </w:p>
        </w:tc>
        <w:tc>
          <w:tcPr>
            <w:tcW w:w="1710" w:type="dxa"/>
            <w:tcBorders>
              <w:top w:val="nil"/>
              <w:left w:val="single" w:sz="4" w:space="0" w:color="auto"/>
              <w:bottom w:val="nil"/>
            </w:tcBorders>
            <w:shd w:val="clear" w:color="auto" w:fill="FFFFFF"/>
            <w:tcMar>
              <w:top w:w="30" w:type="dxa"/>
              <w:left w:w="30" w:type="dxa"/>
              <w:bottom w:w="30" w:type="dxa"/>
              <w:right w:w="30" w:type="dxa"/>
            </w:tcMar>
            <w:vAlign w:val="center"/>
          </w:tcPr>
          <w:p w:rsidR="00D704B6" w:rsidRPr="00841425" w:rsidRDefault="00D704B6" w:rsidP="003632A5">
            <w:pPr>
              <w:autoSpaceDE w:val="0"/>
              <w:autoSpaceDN w:val="0"/>
              <w:adjustRightInd w:val="0"/>
              <w:jc w:val="right"/>
              <w:rPr>
                <w:color w:val="000000"/>
              </w:rPr>
            </w:pPr>
            <w:r w:rsidRPr="00841425">
              <w:rPr>
                <w:color w:val="000000"/>
              </w:rPr>
              <w:t>2</w:t>
            </w:r>
          </w:p>
        </w:tc>
      </w:tr>
      <w:tr w:rsidR="00D704B6" w:rsidRPr="00841425" w:rsidTr="00D704B6">
        <w:trPr>
          <w:cantSplit/>
          <w:tblHeader/>
        </w:trPr>
        <w:tc>
          <w:tcPr>
            <w:tcW w:w="360" w:type="dxa"/>
            <w:vMerge/>
            <w:tcBorders>
              <w:top w:val="single" w:sz="18" w:space="0" w:color="000000"/>
              <w:left w:val="single" w:sz="4" w:space="0" w:color="auto"/>
              <w:bottom w:val="single" w:sz="18" w:space="0" w:color="000000"/>
              <w:right w:val="single" w:sz="4" w:space="0" w:color="auto"/>
            </w:tcBorders>
            <w:shd w:val="clear" w:color="auto" w:fill="FFFFFF"/>
          </w:tcPr>
          <w:p w:rsidR="00D704B6" w:rsidRPr="00841425" w:rsidRDefault="00D704B6" w:rsidP="003632A5">
            <w:pPr>
              <w:autoSpaceDE w:val="0"/>
              <w:autoSpaceDN w:val="0"/>
              <w:adjustRightInd w:val="0"/>
              <w:rPr>
                <w:color w:val="000000"/>
              </w:rPr>
            </w:pPr>
          </w:p>
        </w:tc>
        <w:tc>
          <w:tcPr>
            <w:tcW w:w="432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M</w:t>
            </w:r>
            <w:r w:rsidRPr="00841425">
              <w:rPr>
                <w:color w:val="000000"/>
              </w:rPr>
              <w:t>erkez</w:t>
            </w:r>
            <w:r>
              <w:rPr>
                <w:color w:val="000000"/>
              </w:rPr>
              <w:t xml:space="preserve"> İlköğretim Okulu</w:t>
            </w:r>
          </w:p>
        </w:tc>
        <w:tc>
          <w:tcPr>
            <w:tcW w:w="171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MRKZ.</w:t>
            </w:r>
          </w:p>
        </w:tc>
        <w:tc>
          <w:tcPr>
            <w:tcW w:w="1710" w:type="dxa"/>
            <w:tcBorders>
              <w:top w:val="nil"/>
              <w:left w:val="single" w:sz="4" w:space="0" w:color="auto"/>
              <w:bottom w:val="nil"/>
            </w:tcBorders>
            <w:shd w:val="clear" w:color="auto" w:fill="FFFFFF"/>
            <w:tcMar>
              <w:top w:w="30" w:type="dxa"/>
              <w:left w:w="30" w:type="dxa"/>
              <w:bottom w:w="30" w:type="dxa"/>
              <w:right w:w="30" w:type="dxa"/>
            </w:tcMar>
            <w:vAlign w:val="center"/>
          </w:tcPr>
          <w:p w:rsidR="00D704B6" w:rsidRPr="00841425" w:rsidRDefault="00D704B6" w:rsidP="003632A5">
            <w:pPr>
              <w:autoSpaceDE w:val="0"/>
              <w:autoSpaceDN w:val="0"/>
              <w:adjustRightInd w:val="0"/>
              <w:jc w:val="right"/>
              <w:rPr>
                <w:color w:val="000000"/>
              </w:rPr>
            </w:pPr>
            <w:r w:rsidRPr="00841425">
              <w:rPr>
                <w:color w:val="000000"/>
              </w:rPr>
              <w:t>2</w:t>
            </w:r>
          </w:p>
        </w:tc>
      </w:tr>
      <w:tr w:rsidR="00D704B6" w:rsidRPr="00841425" w:rsidTr="00D704B6">
        <w:trPr>
          <w:cantSplit/>
          <w:tblHeader/>
        </w:trPr>
        <w:tc>
          <w:tcPr>
            <w:tcW w:w="360" w:type="dxa"/>
            <w:vMerge/>
            <w:tcBorders>
              <w:top w:val="single" w:sz="18" w:space="0" w:color="000000"/>
              <w:left w:val="single" w:sz="4" w:space="0" w:color="auto"/>
              <w:bottom w:val="single" w:sz="18" w:space="0" w:color="000000"/>
              <w:right w:val="single" w:sz="4" w:space="0" w:color="auto"/>
            </w:tcBorders>
            <w:shd w:val="clear" w:color="auto" w:fill="FFFFFF"/>
          </w:tcPr>
          <w:p w:rsidR="00D704B6" w:rsidRPr="00841425" w:rsidRDefault="00D704B6" w:rsidP="003632A5">
            <w:pPr>
              <w:autoSpaceDE w:val="0"/>
              <w:autoSpaceDN w:val="0"/>
              <w:adjustRightInd w:val="0"/>
              <w:rPr>
                <w:color w:val="000000"/>
              </w:rPr>
            </w:pPr>
          </w:p>
        </w:tc>
        <w:tc>
          <w:tcPr>
            <w:tcW w:w="432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S</w:t>
            </w:r>
            <w:r w:rsidRPr="00841425">
              <w:rPr>
                <w:color w:val="000000"/>
              </w:rPr>
              <w:t xml:space="preserve">evil </w:t>
            </w:r>
            <w:r>
              <w:rPr>
                <w:color w:val="000000"/>
              </w:rPr>
              <w:t>K</w:t>
            </w:r>
            <w:r w:rsidRPr="00841425">
              <w:rPr>
                <w:color w:val="000000"/>
              </w:rPr>
              <w:t>aynak</w:t>
            </w:r>
            <w:r>
              <w:rPr>
                <w:color w:val="000000"/>
              </w:rPr>
              <w:t xml:space="preserve"> İlköğretim Okulu</w:t>
            </w:r>
          </w:p>
        </w:tc>
        <w:tc>
          <w:tcPr>
            <w:tcW w:w="171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S.Kaynak</w:t>
            </w:r>
          </w:p>
        </w:tc>
        <w:tc>
          <w:tcPr>
            <w:tcW w:w="1710" w:type="dxa"/>
            <w:tcBorders>
              <w:top w:val="nil"/>
              <w:left w:val="single" w:sz="4" w:space="0" w:color="auto"/>
              <w:bottom w:val="nil"/>
            </w:tcBorders>
            <w:shd w:val="clear" w:color="auto" w:fill="FFFFFF"/>
            <w:tcMar>
              <w:top w:w="30" w:type="dxa"/>
              <w:left w:w="30" w:type="dxa"/>
              <w:bottom w:w="30" w:type="dxa"/>
              <w:right w:w="30" w:type="dxa"/>
            </w:tcMar>
            <w:vAlign w:val="center"/>
          </w:tcPr>
          <w:p w:rsidR="00D704B6" w:rsidRPr="00841425" w:rsidRDefault="00D704B6" w:rsidP="003632A5">
            <w:pPr>
              <w:autoSpaceDE w:val="0"/>
              <w:autoSpaceDN w:val="0"/>
              <w:adjustRightInd w:val="0"/>
              <w:jc w:val="right"/>
              <w:rPr>
                <w:color w:val="000000"/>
              </w:rPr>
            </w:pPr>
            <w:r w:rsidRPr="00841425">
              <w:rPr>
                <w:color w:val="000000"/>
              </w:rPr>
              <w:t>2</w:t>
            </w:r>
          </w:p>
        </w:tc>
      </w:tr>
      <w:tr w:rsidR="00D704B6" w:rsidRPr="00841425" w:rsidTr="00D704B6">
        <w:trPr>
          <w:cantSplit/>
          <w:tblHeader/>
        </w:trPr>
        <w:tc>
          <w:tcPr>
            <w:tcW w:w="360" w:type="dxa"/>
            <w:vMerge/>
            <w:tcBorders>
              <w:top w:val="single" w:sz="18" w:space="0" w:color="000000"/>
              <w:left w:val="single" w:sz="4" w:space="0" w:color="auto"/>
              <w:bottom w:val="single" w:sz="18" w:space="0" w:color="000000"/>
              <w:right w:val="single" w:sz="4" w:space="0" w:color="auto"/>
            </w:tcBorders>
            <w:shd w:val="clear" w:color="auto" w:fill="FFFFFF"/>
          </w:tcPr>
          <w:p w:rsidR="00D704B6" w:rsidRPr="00841425" w:rsidRDefault="00D704B6" w:rsidP="003632A5">
            <w:pPr>
              <w:autoSpaceDE w:val="0"/>
              <w:autoSpaceDN w:val="0"/>
              <w:adjustRightInd w:val="0"/>
              <w:rPr>
                <w:color w:val="000000"/>
              </w:rPr>
            </w:pPr>
          </w:p>
        </w:tc>
        <w:tc>
          <w:tcPr>
            <w:tcW w:w="432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V</w:t>
            </w:r>
            <w:r w:rsidRPr="00841425">
              <w:rPr>
                <w:color w:val="000000"/>
              </w:rPr>
              <w:t>akıfbank</w:t>
            </w:r>
            <w:r>
              <w:rPr>
                <w:color w:val="000000"/>
              </w:rPr>
              <w:t xml:space="preserve"> İlköğretim Okulu</w:t>
            </w:r>
          </w:p>
        </w:tc>
        <w:tc>
          <w:tcPr>
            <w:tcW w:w="171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VB</w:t>
            </w:r>
          </w:p>
        </w:tc>
        <w:tc>
          <w:tcPr>
            <w:tcW w:w="1710" w:type="dxa"/>
            <w:tcBorders>
              <w:top w:val="nil"/>
              <w:left w:val="single" w:sz="4" w:space="0" w:color="auto"/>
              <w:bottom w:val="nil"/>
            </w:tcBorders>
            <w:shd w:val="clear" w:color="auto" w:fill="FFFFFF"/>
            <w:tcMar>
              <w:top w:w="30" w:type="dxa"/>
              <w:left w:w="30" w:type="dxa"/>
              <w:bottom w:w="30" w:type="dxa"/>
              <w:right w:w="30" w:type="dxa"/>
            </w:tcMar>
            <w:vAlign w:val="center"/>
          </w:tcPr>
          <w:p w:rsidR="00D704B6" w:rsidRPr="00841425" w:rsidRDefault="00D704B6" w:rsidP="003632A5">
            <w:pPr>
              <w:autoSpaceDE w:val="0"/>
              <w:autoSpaceDN w:val="0"/>
              <w:adjustRightInd w:val="0"/>
              <w:jc w:val="right"/>
              <w:rPr>
                <w:color w:val="000000"/>
              </w:rPr>
            </w:pPr>
            <w:r w:rsidRPr="00841425">
              <w:rPr>
                <w:color w:val="000000"/>
              </w:rPr>
              <w:t>2</w:t>
            </w:r>
          </w:p>
        </w:tc>
      </w:tr>
      <w:tr w:rsidR="00D704B6" w:rsidRPr="00841425" w:rsidTr="00D704B6">
        <w:trPr>
          <w:cantSplit/>
          <w:tblHeader/>
        </w:trPr>
        <w:tc>
          <w:tcPr>
            <w:tcW w:w="360" w:type="dxa"/>
            <w:vMerge/>
            <w:tcBorders>
              <w:top w:val="single" w:sz="18" w:space="0" w:color="000000"/>
              <w:left w:val="single" w:sz="4" w:space="0" w:color="auto"/>
              <w:bottom w:val="single" w:sz="18" w:space="0" w:color="000000"/>
              <w:right w:val="single" w:sz="4" w:space="0" w:color="auto"/>
            </w:tcBorders>
            <w:shd w:val="clear" w:color="auto" w:fill="FFFFFF"/>
          </w:tcPr>
          <w:p w:rsidR="00D704B6" w:rsidRPr="00841425" w:rsidRDefault="00D704B6" w:rsidP="003632A5">
            <w:pPr>
              <w:autoSpaceDE w:val="0"/>
              <w:autoSpaceDN w:val="0"/>
              <w:adjustRightInd w:val="0"/>
              <w:rPr>
                <w:color w:val="000000"/>
              </w:rPr>
            </w:pPr>
          </w:p>
        </w:tc>
        <w:tc>
          <w:tcPr>
            <w:tcW w:w="432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Yenişehir M</w:t>
            </w:r>
            <w:r w:rsidRPr="00841425">
              <w:rPr>
                <w:color w:val="000000"/>
              </w:rPr>
              <w:t xml:space="preserve">imar </w:t>
            </w:r>
            <w:r>
              <w:rPr>
                <w:color w:val="000000"/>
              </w:rPr>
              <w:t>S</w:t>
            </w:r>
            <w:r w:rsidRPr="00841425">
              <w:rPr>
                <w:color w:val="000000"/>
              </w:rPr>
              <w:t>inan</w:t>
            </w:r>
            <w:r>
              <w:rPr>
                <w:color w:val="000000"/>
              </w:rPr>
              <w:t xml:space="preserve"> İlköğretim Okulu</w:t>
            </w:r>
          </w:p>
        </w:tc>
        <w:tc>
          <w:tcPr>
            <w:tcW w:w="1710" w:type="dxa"/>
            <w:tcBorders>
              <w:top w:val="nil"/>
              <w:left w:val="single" w:sz="4" w:space="0" w:color="auto"/>
              <w:bottom w:val="nil"/>
              <w:right w:val="single" w:sz="4" w:space="0" w:color="auto"/>
            </w:tcBorders>
            <w:shd w:val="clear" w:color="auto" w:fill="FFFFFF"/>
          </w:tcPr>
          <w:p w:rsidR="00D704B6" w:rsidRPr="00841425" w:rsidRDefault="00D704B6" w:rsidP="003632A5">
            <w:pPr>
              <w:autoSpaceDE w:val="0"/>
              <w:autoSpaceDN w:val="0"/>
              <w:adjustRightInd w:val="0"/>
              <w:rPr>
                <w:color w:val="000000"/>
              </w:rPr>
            </w:pPr>
            <w:r>
              <w:rPr>
                <w:color w:val="000000"/>
              </w:rPr>
              <w:t>Y.</w:t>
            </w:r>
            <w:proofErr w:type="spellStart"/>
            <w:r>
              <w:rPr>
                <w:color w:val="000000"/>
              </w:rPr>
              <w:t>M.Sinan</w:t>
            </w:r>
            <w:proofErr w:type="spellEnd"/>
          </w:p>
        </w:tc>
        <w:tc>
          <w:tcPr>
            <w:tcW w:w="1710" w:type="dxa"/>
            <w:tcBorders>
              <w:top w:val="nil"/>
              <w:left w:val="single" w:sz="4" w:space="0" w:color="auto"/>
              <w:bottom w:val="nil"/>
            </w:tcBorders>
            <w:shd w:val="clear" w:color="auto" w:fill="FFFFFF"/>
            <w:tcMar>
              <w:top w:w="30" w:type="dxa"/>
              <w:left w:w="30" w:type="dxa"/>
              <w:bottom w:w="30" w:type="dxa"/>
              <w:right w:w="30" w:type="dxa"/>
            </w:tcMar>
            <w:vAlign w:val="center"/>
          </w:tcPr>
          <w:p w:rsidR="00D704B6" w:rsidRPr="00841425" w:rsidRDefault="00D704B6" w:rsidP="003632A5">
            <w:pPr>
              <w:autoSpaceDE w:val="0"/>
              <w:autoSpaceDN w:val="0"/>
              <w:adjustRightInd w:val="0"/>
              <w:jc w:val="right"/>
              <w:rPr>
                <w:color w:val="000000"/>
              </w:rPr>
            </w:pPr>
            <w:r w:rsidRPr="00841425">
              <w:rPr>
                <w:color w:val="000000"/>
              </w:rPr>
              <w:t>2</w:t>
            </w:r>
          </w:p>
        </w:tc>
      </w:tr>
      <w:tr w:rsidR="00D704B6" w:rsidRPr="00841425" w:rsidTr="00D704B6">
        <w:trPr>
          <w:cantSplit/>
        </w:trPr>
        <w:tc>
          <w:tcPr>
            <w:tcW w:w="360" w:type="dxa"/>
            <w:vMerge/>
            <w:tcBorders>
              <w:top w:val="single" w:sz="18" w:space="0" w:color="000000"/>
              <w:left w:val="single" w:sz="4" w:space="0" w:color="auto"/>
              <w:bottom w:val="single" w:sz="4" w:space="0" w:color="auto"/>
              <w:right w:val="single" w:sz="4" w:space="0" w:color="auto"/>
            </w:tcBorders>
            <w:shd w:val="clear" w:color="auto" w:fill="FFFFFF"/>
          </w:tcPr>
          <w:p w:rsidR="00D704B6" w:rsidRPr="00841425" w:rsidRDefault="00D704B6" w:rsidP="003632A5">
            <w:pPr>
              <w:autoSpaceDE w:val="0"/>
              <w:autoSpaceDN w:val="0"/>
              <w:adjustRightInd w:val="0"/>
              <w:rPr>
                <w:color w:val="000000"/>
              </w:rPr>
            </w:pPr>
          </w:p>
        </w:tc>
        <w:tc>
          <w:tcPr>
            <w:tcW w:w="4320" w:type="dxa"/>
            <w:tcBorders>
              <w:top w:val="nil"/>
              <w:left w:val="single" w:sz="4" w:space="0" w:color="auto"/>
              <w:bottom w:val="single" w:sz="4" w:space="0" w:color="auto"/>
              <w:right w:val="single" w:sz="4" w:space="0" w:color="auto"/>
            </w:tcBorders>
            <w:shd w:val="clear" w:color="auto" w:fill="FFFFFF"/>
          </w:tcPr>
          <w:p w:rsidR="00D704B6" w:rsidRPr="003779F9" w:rsidRDefault="00D704B6" w:rsidP="003632A5">
            <w:pPr>
              <w:autoSpaceDE w:val="0"/>
              <w:autoSpaceDN w:val="0"/>
              <w:adjustRightInd w:val="0"/>
              <w:rPr>
                <w:b/>
                <w:color w:val="000000"/>
              </w:rPr>
            </w:pPr>
            <w:r w:rsidRPr="003779F9">
              <w:rPr>
                <w:b/>
                <w:color w:val="000000"/>
              </w:rPr>
              <w:t>Toplam</w:t>
            </w:r>
          </w:p>
        </w:tc>
        <w:tc>
          <w:tcPr>
            <w:tcW w:w="1710" w:type="dxa"/>
            <w:tcBorders>
              <w:top w:val="nil"/>
              <w:left w:val="single" w:sz="4" w:space="0" w:color="auto"/>
              <w:bottom w:val="single" w:sz="4" w:space="0" w:color="auto"/>
              <w:right w:val="single" w:sz="4" w:space="0" w:color="auto"/>
            </w:tcBorders>
            <w:shd w:val="clear" w:color="auto" w:fill="FFFFFF"/>
          </w:tcPr>
          <w:p w:rsidR="00D704B6" w:rsidRDefault="00D704B6" w:rsidP="003632A5">
            <w:pPr>
              <w:autoSpaceDE w:val="0"/>
              <w:autoSpaceDN w:val="0"/>
              <w:adjustRightInd w:val="0"/>
              <w:rPr>
                <w:color w:val="000000"/>
              </w:rPr>
            </w:pPr>
          </w:p>
        </w:tc>
        <w:tc>
          <w:tcPr>
            <w:tcW w:w="1710" w:type="dxa"/>
            <w:tcBorders>
              <w:top w:val="nil"/>
              <w:left w:val="single" w:sz="4" w:space="0" w:color="auto"/>
              <w:bottom w:val="single" w:sz="4" w:space="0" w:color="auto"/>
            </w:tcBorders>
            <w:shd w:val="clear" w:color="auto" w:fill="FFFFFF"/>
            <w:tcMar>
              <w:top w:w="30" w:type="dxa"/>
              <w:left w:w="30" w:type="dxa"/>
              <w:bottom w:w="30" w:type="dxa"/>
              <w:right w:w="30" w:type="dxa"/>
            </w:tcMar>
            <w:vAlign w:val="center"/>
          </w:tcPr>
          <w:p w:rsidR="00D704B6" w:rsidRPr="003779F9" w:rsidRDefault="00D704B6" w:rsidP="003632A5">
            <w:pPr>
              <w:autoSpaceDE w:val="0"/>
              <w:autoSpaceDN w:val="0"/>
              <w:adjustRightInd w:val="0"/>
              <w:jc w:val="right"/>
              <w:rPr>
                <w:b/>
                <w:color w:val="000000"/>
              </w:rPr>
            </w:pPr>
            <w:r w:rsidRPr="003779F9">
              <w:rPr>
                <w:b/>
                <w:color w:val="000000"/>
              </w:rPr>
              <w:t>30</w:t>
            </w:r>
          </w:p>
        </w:tc>
      </w:tr>
    </w:tbl>
    <w:p w:rsidR="003632A5" w:rsidRDefault="003632A5" w:rsidP="003632A5">
      <w:pPr>
        <w:jc w:val="both"/>
        <w:rPr>
          <w:b/>
          <w:lang w:eastAsia="en-US"/>
        </w:rPr>
      </w:pPr>
    </w:p>
    <w:p w:rsidR="003656A9" w:rsidRDefault="003656A9" w:rsidP="003632A5">
      <w:pPr>
        <w:jc w:val="both"/>
        <w:rPr>
          <w:b/>
          <w:lang w:eastAsia="en-US"/>
        </w:rPr>
      </w:pPr>
    </w:p>
    <w:p w:rsidR="003656A9" w:rsidRDefault="003656A9" w:rsidP="003632A5">
      <w:pPr>
        <w:jc w:val="both"/>
        <w:rPr>
          <w:b/>
          <w:lang w:eastAsia="en-US"/>
        </w:rPr>
      </w:pPr>
    </w:p>
    <w:p w:rsidR="003656A9" w:rsidRDefault="003656A9" w:rsidP="003632A5">
      <w:pPr>
        <w:jc w:val="both"/>
        <w:rPr>
          <w:b/>
          <w:lang w:eastAsia="en-US"/>
        </w:rPr>
      </w:pPr>
    </w:p>
    <w:p w:rsidR="003656A9" w:rsidRDefault="003656A9" w:rsidP="003632A5">
      <w:pPr>
        <w:jc w:val="both"/>
        <w:rPr>
          <w:b/>
          <w:lang w:eastAsia="en-US"/>
        </w:rPr>
      </w:pPr>
    </w:p>
    <w:p w:rsidR="003656A9" w:rsidRDefault="003656A9" w:rsidP="003632A5">
      <w:pPr>
        <w:jc w:val="both"/>
        <w:rPr>
          <w:b/>
          <w:lang w:eastAsia="en-US"/>
        </w:rPr>
      </w:pPr>
    </w:p>
    <w:p w:rsidR="003656A9" w:rsidRDefault="003656A9" w:rsidP="003632A5">
      <w:pPr>
        <w:jc w:val="both"/>
        <w:rPr>
          <w:b/>
          <w:lang w:eastAsia="en-US"/>
        </w:rPr>
      </w:pPr>
    </w:p>
    <w:p w:rsidR="003656A9" w:rsidRDefault="003656A9" w:rsidP="003632A5">
      <w:pPr>
        <w:jc w:val="both"/>
        <w:rPr>
          <w:b/>
          <w:lang w:eastAsia="en-US"/>
        </w:rPr>
      </w:pPr>
    </w:p>
    <w:p w:rsidR="003656A9" w:rsidRDefault="003656A9" w:rsidP="003632A5">
      <w:pPr>
        <w:jc w:val="both"/>
        <w:rPr>
          <w:b/>
          <w:lang w:eastAsia="en-US"/>
        </w:rPr>
      </w:pPr>
    </w:p>
    <w:p w:rsidR="003656A9" w:rsidRDefault="003656A9" w:rsidP="003632A5">
      <w:pPr>
        <w:jc w:val="both"/>
        <w:rPr>
          <w:b/>
          <w:lang w:eastAsia="en-US"/>
        </w:rPr>
      </w:pPr>
    </w:p>
    <w:p w:rsidR="003656A9" w:rsidRDefault="003656A9" w:rsidP="003632A5">
      <w:pPr>
        <w:jc w:val="both"/>
        <w:rPr>
          <w:b/>
          <w:lang w:eastAsia="en-US"/>
        </w:rPr>
      </w:pPr>
    </w:p>
    <w:p w:rsidR="003632A5" w:rsidRDefault="003632A5" w:rsidP="003632A5">
      <w:pPr>
        <w:jc w:val="both"/>
        <w:rPr>
          <w:b/>
          <w:lang w:eastAsia="en-US"/>
        </w:rPr>
      </w:pPr>
    </w:p>
    <w:p w:rsidR="00F2771E" w:rsidRDefault="00F2771E" w:rsidP="003632A5">
      <w:pPr>
        <w:jc w:val="both"/>
        <w:rPr>
          <w:b/>
          <w:lang w:eastAsia="en-US"/>
        </w:rPr>
      </w:pPr>
    </w:p>
    <w:p w:rsidR="00D61188" w:rsidRDefault="00D61188" w:rsidP="003632A5">
      <w:pPr>
        <w:jc w:val="both"/>
        <w:rPr>
          <w:b/>
          <w:lang w:eastAsia="en-US"/>
        </w:rPr>
      </w:pPr>
    </w:p>
    <w:p w:rsidR="008E2204" w:rsidRDefault="008E2204" w:rsidP="00E375BA">
      <w:pPr>
        <w:jc w:val="both"/>
        <w:outlineLvl w:val="0"/>
        <w:rPr>
          <w:b/>
          <w:lang w:eastAsia="en-US"/>
        </w:rPr>
      </w:pPr>
      <w:bookmarkStart w:id="87" w:name="_Toc295379703"/>
      <w:bookmarkStart w:id="88" w:name="_Toc297678016"/>
      <w:r w:rsidRPr="0076137C">
        <w:rPr>
          <w:b/>
          <w:lang w:eastAsia="en-US"/>
        </w:rPr>
        <w:lastRenderedPageBreak/>
        <w:t>ARAŞTIRMAYA KATILAN ÖĞRENCİLERİN</w:t>
      </w:r>
      <w:bookmarkEnd w:id="87"/>
      <w:bookmarkEnd w:id="88"/>
      <w:r w:rsidRPr="0076137C">
        <w:rPr>
          <w:b/>
          <w:lang w:eastAsia="en-US"/>
        </w:rPr>
        <w:t xml:space="preserve"> </w:t>
      </w:r>
    </w:p>
    <w:p w:rsidR="003632A5" w:rsidRDefault="008E2204" w:rsidP="00E375BA">
      <w:pPr>
        <w:jc w:val="both"/>
        <w:outlineLvl w:val="0"/>
        <w:rPr>
          <w:b/>
          <w:lang w:eastAsia="en-US"/>
        </w:rPr>
      </w:pPr>
      <w:bookmarkStart w:id="89" w:name="_Toc295379704"/>
      <w:bookmarkStart w:id="90" w:name="_Toc297678017"/>
      <w:r w:rsidRPr="0076137C">
        <w:rPr>
          <w:b/>
          <w:lang w:eastAsia="en-US"/>
        </w:rPr>
        <w:t>KİŞİSEL ÖZELLİKLERİ</w:t>
      </w:r>
      <w:bookmarkEnd w:id="89"/>
      <w:bookmarkEnd w:id="90"/>
    </w:p>
    <w:p w:rsidR="003632A5" w:rsidRDefault="003632A5" w:rsidP="003632A5">
      <w:pPr>
        <w:jc w:val="both"/>
        <w:rPr>
          <w:lang w:eastAsia="en-US"/>
        </w:rPr>
      </w:pPr>
    </w:p>
    <w:tbl>
      <w:tblPr>
        <w:tblW w:w="54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2159"/>
        <w:gridCol w:w="1260"/>
        <w:gridCol w:w="1260"/>
      </w:tblGrid>
      <w:tr w:rsidR="003632A5" w:rsidRPr="0076137C" w:rsidTr="003632A5">
        <w:trPr>
          <w:cantSplit/>
          <w:tblHeader/>
        </w:trPr>
        <w:tc>
          <w:tcPr>
            <w:tcW w:w="5400" w:type="dxa"/>
            <w:gridSpan w:val="4"/>
            <w:tcBorders>
              <w:top w:val="single" w:sz="4" w:space="0" w:color="auto"/>
              <w:left w:val="single" w:sz="4" w:space="0" w:color="auto"/>
              <w:bottom w:val="single" w:sz="18" w:space="0" w:color="000000"/>
              <w:right w:val="single" w:sz="4" w:space="0" w:color="auto"/>
            </w:tcBorders>
            <w:shd w:val="clear" w:color="auto" w:fill="FFFFFF"/>
            <w:tcMar>
              <w:top w:w="30" w:type="dxa"/>
              <w:left w:w="30" w:type="dxa"/>
              <w:bottom w:w="30" w:type="dxa"/>
              <w:right w:w="30" w:type="dxa"/>
            </w:tcMar>
          </w:tcPr>
          <w:p w:rsidR="003632A5" w:rsidRPr="0076137C" w:rsidRDefault="003632A5" w:rsidP="0033202A">
            <w:pPr>
              <w:autoSpaceDE w:val="0"/>
              <w:autoSpaceDN w:val="0"/>
              <w:adjustRightInd w:val="0"/>
              <w:jc w:val="center"/>
              <w:rPr>
                <w:b/>
                <w:color w:val="000000"/>
              </w:rPr>
            </w:pPr>
            <w:r>
              <w:rPr>
                <w:b/>
                <w:color w:val="000000"/>
              </w:rPr>
              <w:t xml:space="preserve">Tablo </w:t>
            </w:r>
            <w:proofErr w:type="gramStart"/>
            <w:r>
              <w:rPr>
                <w:b/>
                <w:color w:val="000000"/>
              </w:rPr>
              <w:t>2</w:t>
            </w:r>
            <w:r w:rsidR="0033202A">
              <w:rPr>
                <w:b/>
                <w:color w:val="000000"/>
              </w:rPr>
              <w:t>.1</w:t>
            </w:r>
            <w:proofErr w:type="gramEnd"/>
            <w:r w:rsidR="0033202A">
              <w:rPr>
                <w:b/>
                <w:color w:val="000000"/>
              </w:rPr>
              <w:t>.</w:t>
            </w:r>
            <w:r>
              <w:rPr>
                <w:b/>
                <w:color w:val="000000"/>
              </w:rPr>
              <w:t xml:space="preserve"> </w:t>
            </w:r>
            <w:r w:rsidRPr="0076137C">
              <w:rPr>
                <w:b/>
                <w:color w:val="000000"/>
              </w:rPr>
              <w:t>Öğrenci Başarı Durumu</w:t>
            </w:r>
          </w:p>
        </w:tc>
      </w:tr>
      <w:tr w:rsidR="003632A5" w:rsidRPr="0076137C" w:rsidTr="003632A5">
        <w:trPr>
          <w:cantSplit/>
          <w:tblHeader/>
        </w:trPr>
        <w:tc>
          <w:tcPr>
            <w:tcW w:w="721" w:type="dxa"/>
            <w:tcBorders>
              <w:top w:val="single" w:sz="18"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76137C" w:rsidRDefault="003632A5" w:rsidP="003632A5">
            <w:pPr>
              <w:autoSpaceDE w:val="0"/>
              <w:autoSpaceDN w:val="0"/>
              <w:adjustRightInd w:val="0"/>
            </w:pPr>
          </w:p>
        </w:tc>
        <w:tc>
          <w:tcPr>
            <w:tcW w:w="2159" w:type="dxa"/>
            <w:tcBorders>
              <w:top w:val="single" w:sz="18"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76137C" w:rsidRDefault="003632A5" w:rsidP="003632A5">
            <w:pPr>
              <w:autoSpaceDE w:val="0"/>
              <w:autoSpaceDN w:val="0"/>
              <w:adjustRightInd w:val="0"/>
            </w:pPr>
          </w:p>
        </w:tc>
        <w:tc>
          <w:tcPr>
            <w:tcW w:w="1260" w:type="dxa"/>
            <w:tcBorders>
              <w:top w:val="single" w:sz="18"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632A5" w:rsidRPr="0076137C" w:rsidRDefault="003632A5" w:rsidP="003632A5">
            <w:pPr>
              <w:autoSpaceDE w:val="0"/>
              <w:autoSpaceDN w:val="0"/>
              <w:adjustRightInd w:val="0"/>
              <w:jc w:val="center"/>
              <w:rPr>
                <w:color w:val="000000"/>
              </w:rPr>
            </w:pPr>
            <w:r w:rsidRPr="0076137C">
              <w:rPr>
                <w:color w:val="000000"/>
              </w:rPr>
              <w:t>Fre</w:t>
            </w:r>
            <w:r>
              <w:rPr>
                <w:color w:val="000000"/>
              </w:rPr>
              <w:t>kans</w:t>
            </w:r>
          </w:p>
        </w:tc>
        <w:tc>
          <w:tcPr>
            <w:tcW w:w="1260" w:type="dxa"/>
            <w:tcBorders>
              <w:top w:val="single" w:sz="18" w:space="0" w:color="000000"/>
              <w:bottom w:val="single" w:sz="16" w:space="0" w:color="000000"/>
            </w:tcBorders>
            <w:shd w:val="clear" w:color="auto" w:fill="FFFFFF"/>
            <w:tcMar>
              <w:top w:w="30" w:type="dxa"/>
              <w:left w:w="30" w:type="dxa"/>
              <w:bottom w:w="30" w:type="dxa"/>
              <w:right w:w="30" w:type="dxa"/>
            </w:tcMar>
            <w:vAlign w:val="bottom"/>
          </w:tcPr>
          <w:p w:rsidR="003632A5" w:rsidRPr="0076137C" w:rsidRDefault="003632A5" w:rsidP="003632A5">
            <w:pPr>
              <w:autoSpaceDE w:val="0"/>
              <w:autoSpaceDN w:val="0"/>
              <w:adjustRightInd w:val="0"/>
              <w:jc w:val="center"/>
              <w:rPr>
                <w:color w:val="000000"/>
              </w:rPr>
            </w:pPr>
            <w:r>
              <w:rPr>
                <w:color w:val="000000"/>
              </w:rPr>
              <w:t>Yüzde</w:t>
            </w:r>
          </w:p>
        </w:tc>
      </w:tr>
      <w:tr w:rsidR="003632A5" w:rsidRPr="0076137C" w:rsidTr="003632A5">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76137C" w:rsidRDefault="003632A5" w:rsidP="003632A5">
            <w:pPr>
              <w:autoSpaceDE w:val="0"/>
              <w:autoSpaceDN w:val="0"/>
              <w:adjustRightInd w:val="0"/>
              <w:rPr>
                <w:color w:val="000000"/>
              </w:rPr>
            </w:pPr>
          </w:p>
        </w:tc>
        <w:tc>
          <w:tcPr>
            <w:tcW w:w="215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632A5" w:rsidRPr="0076137C" w:rsidRDefault="003632A5" w:rsidP="003632A5">
            <w:pPr>
              <w:autoSpaceDE w:val="0"/>
              <w:autoSpaceDN w:val="0"/>
              <w:adjustRightInd w:val="0"/>
              <w:rPr>
                <w:color w:val="000000"/>
              </w:rPr>
            </w:pPr>
            <w:r w:rsidRPr="0076137C">
              <w:rPr>
                <w:color w:val="000000"/>
              </w:rPr>
              <w:t>İyi</w:t>
            </w:r>
            <w:r w:rsidR="00DC5DC4">
              <w:rPr>
                <w:rStyle w:val="DipnotBavurusu"/>
                <w:color w:val="000000"/>
              </w:rPr>
              <w:footnoteReference w:id="4"/>
            </w:r>
          </w:p>
        </w:tc>
        <w:tc>
          <w:tcPr>
            <w:tcW w:w="126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632A5" w:rsidRPr="0076137C" w:rsidRDefault="003632A5" w:rsidP="003632A5">
            <w:pPr>
              <w:autoSpaceDE w:val="0"/>
              <w:autoSpaceDN w:val="0"/>
              <w:adjustRightInd w:val="0"/>
              <w:jc w:val="right"/>
              <w:rPr>
                <w:color w:val="000000"/>
              </w:rPr>
            </w:pPr>
            <w:r w:rsidRPr="0076137C">
              <w:rPr>
                <w:color w:val="000000"/>
              </w:rPr>
              <w:t>1</w:t>
            </w:r>
            <w:r>
              <w:rPr>
                <w:color w:val="000000"/>
              </w:rPr>
              <w:t>5</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3632A5" w:rsidRPr="0076137C" w:rsidRDefault="003632A5" w:rsidP="003632A5">
            <w:pPr>
              <w:autoSpaceDE w:val="0"/>
              <w:autoSpaceDN w:val="0"/>
              <w:adjustRightInd w:val="0"/>
              <w:jc w:val="right"/>
              <w:rPr>
                <w:color w:val="000000"/>
              </w:rPr>
            </w:pPr>
            <w:r>
              <w:rPr>
                <w:color w:val="000000"/>
              </w:rPr>
              <w:t>50,0</w:t>
            </w:r>
          </w:p>
        </w:tc>
      </w:tr>
      <w:tr w:rsidR="003632A5" w:rsidRPr="0076137C" w:rsidTr="003632A5">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76137C" w:rsidRDefault="003632A5" w:rsidP="003632A5">
            <w:pPr>
              <w:autoSpaceDE w:val="0"/>
              <w:autoSpaceDN w:val="0"/>
              <w:adjustRightInd w:val="0"/>
              <w:rPr>
                <w:color w:val="000000"/>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76137C" w:rsidRDefault="003632A5" w:rsidP="003632A5">
            <w:pPr>
              <w:autoSpaceDE w:val="0"/>
              <w:autoSpaceDN w:val="0"/>
              <w:adjustRightInd w:val="0"/>
              <w:rPr>
                <w:color w:val="000000"/>
              </w:rPr>
            </w:pPr>
            <w:r w:rsidRPr="0076137C">
              <w:rPr>
                <w:color w:val="000000"/>
              </w:rPr>
              <w:t>Orta</w:t>
            </w:r>
            <w:r w:rsidR="003656A9">
              <w:rPr>
                <w:color w:val="000000"/>
              </w:rPr>
              <w:sym w:font="Symbol" w:char="F02A"/>
            </w:r>
            <w:r w:rsidR="003656A9">
              <w:rPr>
                <w:color w:val="000000"/>
              </w:rPr>
              <w:sym w:font="Symbol" w:char="F02A"/>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76137C" w:rsidRDefault="003632A5" w:rsidP="003632A5">
            <w:pPr>
              <w:autoSpaceDE w:val="0"/>
              <w:autoSpaceDN w:val="0"/>
              <w:adjustRightInd w:val="0"/>
              <w:jc w:val="right"/>
              <w:rPr>
                <w:color w:val="000000"/>
              </w:rPr>
            </w:pPr>
            <w:r w:rsidRPr="0076137C">
              <w:rPr>
                <w:color w:val="000000"/>
              </w:rPr>
              <w:t>15</w:t>
            </w:r>
          </w:p>
        </w:tc>
        <w:tc>
          <w:tcPr>
            <w:tcW w:w="1260" w:type="dxa"/>
            <w:tcBorders>
              <w:top w:val="nil"/>
              <w:bottom w:val="nil"/>
            </w:tcBorders>
            <w:shd w:val="clear" w:color="auto" w:fill="FFFFFF"/>
            <w:tcMar>
              <w:top w:w="30" w:type="dxa"/>
              <w:left w:w="30" w:type="dxa"/>
              <w:bottom w:w="30" w:type="dxa"/>
              <w:right w:w="30" w:type="dxa"/>
            </w:tcMar>
            <w:vAlign w:val="center"/>
          </w:tcPr>
          <w:p w:rsidR="003632A5" w:rsidRPr="0076137C" w:rsidRDefault="003632A5" w:rsidP="003632A5">
            <w:pPr>
              <w:autoSpaceDE w:val="0"/>
              <w:autoSpaceDN w:val="0"/>
              <w:adjustRightInd w:val="0"/>
              <w:jc w:val="right"/>
              <w:rPr>
                <w:color w:val="000000"/>
              </w:rPr>
            </w:pPr>
            <w:r>
              <w:rPr>
                <w:color w:val="000000"/>
              </w:rPr>
              <w:t>50,0</w:t>
            </w:r>
          </w:p>
        </w:tc>
      </w:tr>
      <w:tr w:rsidR="003632A5" w:rsidRPr="0076137C" w:rsidTr="003632A5">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76137C" w:rsidRDefault="003632A5" w:rsidP="003632A5">
            <w:pPr>
              <w:autoSpaceDE w:val="0"/>
              <w:autoSpaceDN w:val="0"/>
              <w:adjustRightInd w:val="0"/>
              <w:rPr>
                <w:color w:val="000000"/>
              </w:rPr>
            </w:pPr>
          </w:p>
        </w:tc>
        <w:tc>
          <w:tcPr>
            <w:tcW w:w="215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76137C" w:rsidRDefault="003632A5" w:rsidP="003632A5">
            <w:pPr>
              <w:autoSpaceDE w:val="0"/>
              <w:autoSpaceDN w:val="0"/>
              <w:adjustRightInd w:val="0"/>
              <w:rPr>
                <w:color w:val="000000"/>
              </w:rPr>
            </w:pPr>
            <w:r w:rsidRPr="0076137C">
              <w:rPr>
                <w:color w:val="000000"/>
              </w:rPr>
              <w:t>To</w:t>
            </w:r>
            <w:r w:rsidR="008E2204">
              <w:rPr>
                <w:color w:val="000000"/>
              </w:rPr>
              <w:t>plam</w:t>
            </w:r>
          </w:p>
        </w:tc>
        <w:tc>
          <w:tcPr>
            <w:tcW w:w="126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632A5" w:rsidRPr="0076137C" w:rsidRDefault="003632A5" w:rsidP="003632A5">
            <w:pPr>
              <w:autoSpaceDE w:val="0"/>
              <w:autoSpaceDN w:val="0"/>
              <w:adjustRightInd w:val="0"/>
              <w:jc w:val="right"/>
              <w:rPr>
                <w:color w:val="000000"/>
              </w:rPr>
            </w:pPr>
            <w:r w:rsidRPr="0076137C">
              <w:rPr>
                <w:color w:val="000000"/>
              </w:rPr>
              <w:t>30</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rsidR="003632A5" w:rsidRPr="0076137C" w:rsidRDefault="003632A5" w:rsidP="003632A5">
            <w:pPr>
              <w:autoSpaceDE w:val="0"/>
              <w:autoSpaceDN w:val="0"/>
              <w:adjustRightInd w:val="0"/>
              <w:jc w:val="right"/>
              <w:rPr>
                <w:color w:val="000000"/>
              </w:rPr>
            </w:pPr>
            <w:r w:rsidRPr="0076137C">
              <w:rPr>
                <w:color w:val="000000"/>
              </w:rPr>
              <w:t>100,0</w:t>
            </w:r>
          </w:p>
        </w:tc>
      </w:tr>
    </w:tbl>
    <w:p w:rsidR="003632A5" w:rsidRDefault="003632A5" w:rsidP="003632A5">
      <w:pPr>
        <w:jc w:val="both"/>
        <w:rPr>
          <w:lang w:eastAsia="en-US"/>
        </w:rPr>
      </w:pPr>
    </w:p>
    <w:p w:rsidR="003656A9" w:rsidRDefault="003656A9" w:rsidP="003632A5">
      <w:pPr>
        <w:jc w:val="both"/>
        <w:rPr>
          <w:lang w:eastAsia="en-US"/>
        </w:rPr>
      </w:pPr>
    </w:p>
    <w:tbl>
      <w:tblPr>
        <w:tblW w:w="54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2160"/>
        <w:gridCol w:w="1260"/>
        <w:gridCol w:w="1260"/>
      </w:tblGrid>
      <w:tr w:rsidR="003632A5" w:rsidRPr="00825743" w:rsidTr="003632A5">
        <w:trPr>
          <w:cantSplit/>
          <w:tblHeader/>
        </w:trPr>
        <w:tc>
          <w:tcPr>
            <w:tcW w:w="5400" w:type="dxa"/>
            <w:gridSpan w:val="4"/>
            <w:tcBorders>
              <w:top w:val="single" w:sz="4" w:space="0" w:color="auto"/>
              <w:left w:val="single" w:sz="4" w:space="0" w:color="auto"/>
              <w:bottom w:val="single" w:sz="18" w:space="0" w:color="000000"/>
              <w:right w:val="single" w:sz="4" w:space="0" w:color="auto"/>
            </w:tcBorders>
            <w:shd w:val="clear" w:color="auto" w:fill="FFFFFF"/>
            <w:tcMar>
              <w:top w:w="30" w:type="dxa"/>
              <w:left w:w="30" w:type="dxa"/>
              <w:bottom w:w="30" w:type="dxa"/>
              <w:right w:w="30" w:type="dxa"/>
            </w:tcMar>
          </w:tcPr>
          <w:p w:rsidR="003632A5" w:rsidRPr="002421E8" w:rsidRDefault="003632A5" w:rsidP="0033202A">
            <w:pPr>
              <w:autoSpaceDE w:val="0"/>
              <w:autoSpaceDN w:val="0"/>
              <w:adjustRightInd w:val="0"/>
              <w:jc w:val="center"/>
              <w:rPr>
                <w:b/>
                <w:color w:val="000000"/>
              </w:rPr>
            </w:pPr>
            <w:r>
              <w:rPr>
                <w:b/>
                <w:color w:val="000000"/>
              </w:rPr>
              <w:t xml:space="preserve">Tablo </w:t>
            </w:r>
            <w:proofErr w:type="gramStart"/>
            <w:r>
              <w:rPr>
                <w:b/>
                <w:color w:val="000000"/>
              </w:rPr>
              <w:t>2</w:t>
            </w:r>
            <w:r w:rsidR="0033202A">
              <w:rPr>
                <w:b/>
                <w:color w:val="000000"/>
              </w:rPr>
              <w:t>.2</w:t>
            </w:r>
            <w:proofErr w:type="gramEnd"/>
            <w:r w:rsidR="0033202A">
              <w:rPr>
                <w:b/>
                <w:color w:val="000000"/>
              </w:rPr>
              <w:t>.</w:t>
            </w:r>
            <w:r>
              <w:rPr>
                <w:b/>
                <w:color w:val="000000"/>
              </w:rPr>
              <w:t xml:space="preserve"> </w:t>
            </w:r>
            <w:r w:rsidRPr="002421E8">
              <w:rPr>
                <w:b/>
                <w:color w:val="000000"/>
              </w:rPr>
              <w:t>Cinsiyet</w:t>
            </w:r>
          </w:p>
        </w:tc>
      </w:tr>
      <w:tr w:rsidR="003632A5" w:rsidRPr="00825743" w:rsidTr="003632A5">
        <w:trPr>
          <w:cantSplit/>
          <w:trHeight w:val="335"/>
          <w:tblHeader/>
        </w:trPr>
        <w:tc>
          <w:tcPr>
            <w:tcW w:w="720" w:type="dxa"/>
            <w:tcBorders>
              <w:top w:val="single" w:sz="18"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825743" w:rsidRDefault="003632A5" w:rsidP="003632A5">
            <w:pPr>
              <w:autoSpaceDE w:val="0"/>
              <w:autoSpaceDN w:val="0"/>
              <w:adjustRightInd w:val="0"/>
            </w:pPr>
          </w:p>
        </w:tc>
        <w:tc>
          <w:tcPr>
            <w:tcW w:w="2160" w:type="dxa"/>
            <w:tcBorders>
              <w:top w:val="single" w:sz="18"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825743" w:rsidRDefault="003632A5" w:rsidP="003632A5">
            <w:pPr>
              <w:autoSpaceDE w:val="0"/>
              <w:autoSpaceDN w:val="0"/>
              <w:adjustRightInd w:val="0"/>
            </w:pPr>
          </w:p>
        </w:tc>
        <w:tc>
          <w:tcPr>
            <w:tcW w:w="1260" w:type="dxa"/>
            <w:tcBorders>
              <w:top w:val="single" w:sz="18"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632A5" w:rsidRPr="00825743" w:rsidRDefault="003632A5" w:rsidP="003632A5">
            <w:pPr>
              <w:autoSpaceDE w:val="0"/>
              <w:autoSpaceDN w:val="0"/>
              <w:adjustRightInd w:val="0"/>
              <w:jc w:val="center"/>
              <w:rPr>
                <w:color w:val="000000"/>
              </w:rPr>
            </w:pPr>
            <w:r>
              <w:rPr>
                <w:color w:val="000000"/>
              </w:rPr>
              <w:t>Frekans</w:t>
            </w:r>
          </w:p>
        </w:tc>
        <w:tc>
          <w:tcPr>
            <w:tcW w:w="1260" w:type="dxa"/>
            <w:tcBorders>
              <w:top w:val="single" w:sz="18" w:space="0" w:color="000000"/>
              <w:bottom w:val="single" w:sz="16" w:space="0" w:color="000000"/>
            </w:tcBorders>
            <w:shd w:val="clear" w:color="auto" w:fill="FFFFFF"/>
            <w:tcMar>
              <w:top w:w="30" w:type="dxa"/>
              <w:left w:w="30" w:type="dxa"/>
              <w:bottom w:w="30" w:type="dxa"/>
              <w:right w:w="30" w:type="dxa"/>
            </w:tcMar>
            <w:vAlign w:val="bottom"/>
          </w:tcPr>
          <w:p w:rsidR="003632A5" w:rsidRPr="00825743" w:rsidRDefault="003632A5" w:rsidP="003632A5">
            <w:pPr>
              <w:autoSpaceDE w:val="0"/>
              <w:autoSpaceDN w:val="0"/>
              <w:adjustRightInd w:val="0"/>
              <w:jc w:val="center"/>
              <w:rPr>
                <w:color w:val="000000"/>
              </w:rPr>
            </w:pPr>
            <w:r>
              <w:rPr>
                <w:color w:val="000000"/>
              </w:rPr>
              <w:t>Yüzde %</w:t>
            </w:r>
          </w:p>
        </w:tc>
      </w:tr>
      <w:tr w:rsidR="003632A5" w:rsidRPr="00825743" w:rsidTr="003632A5">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825743" w:rsidRDefault="003632A5" w:rsidP="003632A5">
            <w:pPr>
              <w:autoSpaceDE w:val="0"/>
              <w:autoSpaceDN w:val="0"/>
              <w:adjustRightInd w:val="0"/>
              <w:rPr>
                <w:color w:val="000000"/>
              </w:rPr>
            </w:pPr>
          </w:p>
        </w:tc>
        <w:tc>
          <w:tcPr>
            <w:tcW w:w="216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632A5" w:rsidRPr="00825743" w:rsidRDefault="003632A5" w:rsidP="003632A5">
            <w:pPr>
              <w:autoSpaceDE w:val="0"/>
              <w:autoSpaceDN w:val="0"/>
              <w:adjustRightInd w:val="0"/>
              <w:rPr>
                <w:color w:val="000000"/>
              </w:rPr>
            </w:pPr>
            <w:r w:rsidRPr="00825743">
              <w:rPr>
                <w:color w:val="000000"/>
              </w:rPr>
              <w:t>Kız</w:t>
            </w:r>
          </w:p>
        </w:tc>
        <w:tc>
          <w:tcPr>
            <w:tcW w:w="126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632A5" w:rsidRPr="00825743" w:rsidRDefault="003632A5" w:rsidP="003632A5">
            <w:pPr>
              <w:autoSpaceDE w:val="0"/>
              <w:autoSpaceDN w:val="0"/>
              <w:adjustRightInd w:val="0"/>
              <w:jc w:val="right"/>
              <w:rPr>
                <w:color w:val="000000"/>
              </w:rPr>
            </w:pPr>
            <w:r>
              <w:rPr>
                <w:color w:val="000000"/>
              </w:rPr>
              <w:t>18</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3632A5" w:rsidRPr="00825743" w:rsidRDefault="003632A5" w:rsidP="003632A5">
            <w:pPr>
              <w:autoSpaceDE w:val="0"/>
              <w:autoSpaceDN w:val="0"/>
              <w:adjustRightInd w:val="0"/>
              <w:jc w:val="right"/>
              <w:rPr>
                <w:color w:val="000000"/>
              </w:rPr>
            </w:pPr>
            <w:r>
              <w:rPr>
                <w:color w:val="000000"/>
              </w:rPr>
              <w:t>60,0</w:t>
            </w:r>
          </w:p>
        </w:tc>
      </w:tr>
      <w:tr w:rsidR="003632A5" w:rsidRPr="00825743" w:rsidTr="003632A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825743" w:rsidRDefault="003632A5" w:rsidP="003632A5">
            <w:pPr>
              <w:autoSpaceDE w:val="0"/>
              <w:autoSpaceDN w:val="0"/>
              <w:adjustRightInd w:val="0"/>
              <w:rPr>
                <w:color w:val="000000"/>
              </w:rPr>
            </w:pPr>
          </w:p>
        </w:tc>
        <w:tc>
          <w:tcPr>
            <w:tcW w:w="2160"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825743" w:rsidRDefault="003632A5" w:rsidP="003632A5">
            <w:pPr>
              <w:autoSpaceDE w:val="0"/>
              <w:autoSpaceDN w:val="0"/>
              <w:adjustRightInd w:val="0"/>
              <w:rPr>
                <w:color w:val="000000"/>
              </w:rPr>
            </w:pPr>
            <w:r w:rsidRPr="00825743">
              <w:rPr>
                <w:color w:val="000000"/>
              </w:rPr>
              <w:t>Erkek</w:t>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825743" w:rsidRDefault="003632A5" w:rsidP="003632A5">
            <w:pPr>
              <w:autoSpaceDE w:val="0"/>
              <w:autoSpaceDN w:val="0"/>
              <w:adjustRightInd w:val="0"/>
              <w:jc w:val="right"/>
              <w:rPr>
                <w:color w:val="000000"/>
              </w:rPr>
            </w:pPr>
            <w:r w:rsidRPr="00825743">
              <w:rPr>
                <w:color w:val="000000"/>
              </w:rPr>
              <w:t>12</w:t>
            </w:r>
          </w:p>
        </w:tc>
        <w:tc>
          <w:tcPr>
            <w:tcW w:w="1260" w:type="dxa"/>
            <w:tcBorders>
              <w:top w:val="nil"/>
              <w:bottom w:val="nil"/>
            </w:tcBorders>
            <w:shd w:val="clear" w:color="auto" w:fill="FFFFFF"/>
            <w:tcMar>
              <w:top w:w="30" w:type="dxa"/>
              <w:left w:w="30" w:type="dxa"/>
              <w:bottom w:w="30" w:type="dxa"/>
              <w:right w:w="30" w:type="dxa"/>
            </w:tcMar>
            <w:vAlign w:val="center"/>
          </w:tcPr>
          <w:p w:rsidR="003632A5" w:rsidRPr="00825743" w:rsidRDefault="003632A5" w:rsidP="003632A5">
            <w:pPr>
              <w:autoSpaceDE w:val="0"/>
              <w:autoSpaceDN w:val="0"/>
              <w:adjustRightInd w:val="0"/>
              <w:jc w:val="right"/>
              <w:rPr>
                <w:color w:val="000000"/>
              </w:rPr>
            </w:pPr>
            <w:r>
              <w:rPr>
                <w:color w:val="000000"/>
              </w:rPr>
              <w:t>40,0</w:t>
            </w:r>
          </w:p>
        </w:tc>
      </w:tr>
      <w:tr w:rsidR="003632A5" w:rsidRPr="00825743" w:rsidTr="003632A5">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825743" w:rsidRDefault="003632A5" w:rsidP="003632A5">
            <w:pPr>
              <w:autoSpaceDE w:val="0"/>
              <w:autoSpaceDN w:val="0"/>
              <w:adjustRightInd w:val="0"/>
              <w:rPr>
                <w:color w:val="000000"/>
              </w:rPr>
            </w:pPr>
          </w:p>
        </w:tc>
        <w:tc>
          <w:tcPr>
            <w:tcW w:w="216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825743" w:rsidRDefault="003632A5" w:rsidP="003632A5">
            <w:pPr>
              <w:autoSpaceDE w:val="0"/>
              <w:autoSpaceDN w:val="0"/>
              <w:adjustRightInd w:val="0"/>
              <w:rPr>
                <w:color w:val="000000"/>
              </w:rPr>
            </w:pPr>
            <w:r w:rsidRPr="00825743">
              <w:rPr>
                <w:color w:val="000000"/>
              </w:rPr>
              <w:t>To</w:t>
            </w:r>
            <w:r w:rsidR="008E2204">
              <w:rPr>
                <w:color w:val="000000"/>
              </w:rPr>
              <w:t>plam</w:t>
            </w:r>
          </w:p>
        </w:tc>
        <w:tc>
          <w:tcPr>
            <w:tcW w:w="126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632A5" w:rsidRPr="00825743" w:rsidRDefault="003632A5" w:rsidP="003632A5">
            <w:pPr>
              <w:autoSpaceDE w:val="0"/>
              <w:autoSpaceDN w:val="0"/>
              <w:adjustRightInd w:val="0"/>
              <w:jc w:val="right"/>
              <w:rPr>
                <w:color w:val="000000"/>
              </w:rPr>
            </w:pPr>
            <w:r>
              <w:rPr>
                <w:color w:val="000000"/>
              </w:rPr>
              <w:t>30</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rsidR="003632A5" w:rsidRPr="00825743" w:rsidRDefault="003632A5" w:rsidP="003632A5">
            <w:pPr>
              <w:autoSpaceDE w:val="0"/>
              <w:autoSpaceDN w:val="0"/>
              <w:adjustRightInd w:val="0"/>
              <w:jc w:val="right"/>
              <w:rPr>
                <w:color w:val="000000"/>
              </w:rPr>
            </w:pPr>
            <w:r w:rsidRPr="00825743">
              <w:rPr>
                <w:color w:val="000000"/>
              </w:rPr>
              <w:t>100,0</w:t>
            </w:r>
          </w:p>
        </w:tc>
      </w:tr>
    </w:tbl>
    <w:p w:rsidR="003632A5" w:rsidRDefault="003632A5" w:rsidP="003632A5"/>
    <w:p w:rsidR="00AD0971" w:rsidRDefault="00AD0971" w:rsidP="003632A5"/>
    <w:tbl>
      <w:tblPr>
        <w:tblW w:w="54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2160"/>
        <w:gridCol w:w="1260"/>
        <w:gridCol w:w="1260"/>
      </w:tblGrid>
      <w:tr w:rsidR="003632A5" w:rsidRPr="002421E8" w:rsidTr="003632A5">
        <w:trPr>
          <w:cantSplit/>
          <w:tblHeader/>
        </w:trPr>
        <w:tc>
          <w:tcPr>
            <w:tcW w:w="5400" w:type="dxa"/>
            <w:gridSpan w:val="4"/>
            <w:tcBorders>
              <w:top w:val="single" w:sz="4" w:space="0" w:color="auto"/>
              <w:left w:val="single" w:sz="4" w:space="0" w:color="auto"/>
              <w:bottom w:val="single" w:sz="18" w:space="0" w:color="000000"/>
              <w:right w:val="single" w:sz="4" w:space="0" w:color="auto"/>
            </w:tcBorders>
            <w:shd w:val="clear" w:color="auto" w:fill="FFFFFF"/>
            <w:tcMar>
              <w:top w:w="30" w:type="dxa"/>
              <w:left w:w="30" w:type="dxa"/>
              <w:bottom w:w="30" w:type="dxa"/>
              <w:right w:w="30" w:type="dxa"/>
            </w:tcMar>
          </w:tcPr>
          <w:p w:rsidR="003632A5" w:rsidRPr="00163B03" w:rsidRDefault="0033202A" w:rsidP="003632A5">
            <w:pPr>
              <w:autoSpaceDE w:val="0"/>
              <w:autoSpaceDN w:val="0"/>
              <w:adjustRightInd w:val="0"/>
              <w:jc w:val="center"/>
              <w:rPr>
                <w:b/>
                <w:color w:val="000000"/>
              </w:rPr>
            </w:pPr>
            <w:r>
              <w:rPr>
                <w:b/>
                <w:color w:val="000000"/>
              </w:rPr>
              <w:t xml:space="preserve">Tablo </w:t>
            </w:r>
            <w:proofErr w:type="gramStart"/>
            <w:r>
              <w:rPr>
                <w:b/>
                <w:color w:val="000000"/>
              </w:rPr>
              <w:t>2.3</w:t>
            </w:r>
            <w:proofErr w:type="gramEnd"/>
            <w:r>
              <w:rPr>
                <w:b/>
                <w:color w:val="000000"/>
              </w:rPr>
              <w:t>.</w:t>
            </w:r>
            <w:r w:rsidR="003632A5">
              <w:rPr>
                <w:b/>
                <w:color w:val="000000"/>
              </w:rPr>
              <w:t xml:space="preserve"> </w:t>
            </w:r>
            <w:r w:rsidR="003632A5" w:rsidRPr="00163B03">
              <w:rPr>
                <w:b/>
                <w:color w:val="000000"/>
              </w:rPr>
              <w:t>Kardeş Sayısı</w:t>
            </w:r>
          </w:p>
        </w:tc>
      </w:tr>
      <w:tr w:rsidR="003632A5" w:rsidRPr="002421E8" w:rsidTr="003632A5">
        <w:trPr>
          <w:cantSplit/>
          <w:tblHeader/>
        </w:trPr>
        <w:tc>
          <w:tcPr>
            <w:tcW w:w="720" w:type="dxa"/>
            <w:tcBorders>
              <w:top w:val="single" w:sz="18"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2421E8" w:rsidRDefault="003632A5" w:rsidP="003632A5">
            <w:pPr>
              <w:autoSpaceDE w:val="0"/>
              <w:autoSpaceDN w:val="0"/>
              <w:adjustRightInd w:val="0"/>
            </w:pPr>
          </w:p>
        </w:tc>
        <w:tc>
          <w:tcPr>
            <w:tcW w:w="2160" w:type="dxa"/>
            <w:tcBorders>
              <w:top w:val="single" w:sz="18"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2421E8" w:rsidRDefault="003632A5" w:rsidP="003632A5">
            <w:pPr>
              <w:autoSpaceDE w:val="0"/>
              <w:autoSpaceDN w:val="0"/>
              <w:adjustRightInd w:val="0"/>
            </w:pPr>
          </w:p>
        </w:tc>
        <w:tc>
          <w:tcPr>
            <w:tcW w:w="1260" w:type="dxa"/>
            <w:tcBorders>
              <w:top w:val="single" w:sz="18"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632A5" w:rsidRPr="002421E8" w:rsidRDefault="003632A5" w:rsidP="003632A5">
            <w:pPr>
              <w:autoSpaceDE w:val="0"/>
              <w:autoSpaceDN w:val="0"/>
              <w:adjustRightInd w:val="0"/>
              <w:jc w:val="center"/>
              <w:rPr>
                <w:color w:val="000000"/>
              </w:rPr>
            </w:pPr>
            <w:r w:rsidRPr="002421E8">
              <w:rPr>
                <w:color w:val="000000"/>
              </w:rPr>
              <w:t>Fre</w:t>
            </w:r>
            <w:r>
              <w:rPr>
                <w:color w:val="000000"/>
              </w:rPr>
              <w:t>kans</w:t>
            </w:r>
          </w:p>
        </w:tc>
        <w:tc>
          <w:tcPr>
            <w:tcW w:w="1260" w:type="dxa"/>
            <w:tcBorders>
              <w:top w:val="single" w:sz="18" w:space="0" w:color="000000"/>
              <w:bottom w:val="single" w:sz="16" w:space="0" w:color="000000"/>
            </w:tcBorders>
            <w:shd w:val="clear" w:color="auto" w:fill="FFFFFF"/>
            <w:tcMar>
              <w:top w:w="30" w:type="dxa"/>
              <w:left w:w="30" w:type="dxa"/>
              <w:bottom w:w="30" w:type="dxa"/>
              <w:right w:w="30" w:type="dxa"/>
            </w:tcMar>
            <w:vAlign w:val="bottom"/>
          </w:tcPr>
          <w:p w:rsidR="003632A5" w:rsidRPr="002421E8" w:rsidRDefault="003632A5" w:rsidP="003632A5">
            <w:pPr>
              <w:autoSpaceDE w:val="0"/>
              <w:autoSpaceDN w:val="0"/>
              <w:adjustRightInd w:val="0"/>
              <w:jc w:val="center"/>
              <w:rPr>
                <w:color w:val="000000"/>
              </w:rPr>
            </w:pPr>
            <w:r>
              <w:rPr>
                <w:color w:val="000000"/>
              </w:rPr>
              <w:t>Yüzde %</w:t>
            </w:r>
          </w:p>
        </w:tc>
      </w:tr>
      <w:tr w:rsidR="003632A5" w:rsidRPr="002421E8" w:rsidTr="003632A5">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2421E8" w:rsidRDefault="003632A5" w:rsidP="003632A5">
            <w:pPr>
              <w:autoSpaceDE w:val="0"/>
              <w:autoSpaceDN w:val="0"/>
              <w:adjustRightInd w:val="0"/>
              <w:rPr>
                <w:color w:val="000000"/>
              </w:rPr>
            </w:pPr>
          </w:p>
        </w:tc>
        <w:tc>
          <w:tcPr>
            <w:tcW w:w="216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632A5" w:rsidRPr="002421E8" w:rsidRDefault="003632A5" w:rsidP="003632A5">
            <w:pPr>
              <w:autoSpaceDE w:val="0"/>
              <w:autoSpaceDN w:val="0"/>
              <w:adjustRightInd w:val="0"/>
              <w:rPr>
                <w:color w:val="000000"/>
              </w:rPr>
            </w:pPr>
            <w:r w:rsidRPr="002421E8">
              <w:rPr>
                <w:color w:val="000000"/>
              </w:rPr>
              <w:t>2</w:t>
            </w:r>
            <w:r>
              <w:rPr>
                <w:color w:val="000000"/>
              </w:rPr>
              <w:t xml:space="preserve"> Çocuk</w:t>
            </w:r>
          </w:p>
        </w:tc>
        <w:tc>
          <w:tcPr>
            <w:tcW w:w="126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632A5" w:rsidRPr="002421E8" w:rsidRDefault="003632A5" w:rsidP="003632A5">
            <w:pPr>
              <w:autoSpaceDE w:val="0"/>
              <w:autoSpaceDN w:val="0"/>
              <w:adjustRightInd w:val="0"/>
              <w:jc w:val="right"/>
              <w:rPr>
                <w:color w:val="000000"/>
              </w:rPr>
            </w:pPr>
            <w:r w:rsidRPr="002421E8">
              <w:rPr>
                <w:color w:val="000000"/>
              </w:rPr>
              <w:t>11</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3632A5" w:rsidRPr="002421E8" w:rsidRDefault="003632A5" w:rsidP="003632A5">
            <w:pPr>
              <w:autoSpaceDE w:val="0"/>
              <w:autoSpaceDN w:val="0"/>
              <w:adjustRightInd w:val="0"/>
              <w:jc w:val="right"/>
              <w:rPr>
                <w:color w:val="000000"/>
              </w:rPr>
            </w:pPr>
            <w:r w:rsidRPr="002421E8">
              <w:rPr>
                <w:color w:val="000000"/>
              </w:rPr>
              <w:t>3</w:t>
            </w:r>
            <w:r>
              <w:rPr>
                <w:color w:val="000000"/>
              </w:rPr>
              <w:t>6</w:t>
            </w:r>
            <w:r w:rsidRPr="002421E8">
              <w:rPr>
                <w:color w:val="000000"/>
              </w:rPr>
              <w:t>,</w:t>
            </w:r>
            <w:r>
              <w:rPr>
                <w:color w:val="000000"/>
              </w:rPr>
              <w:t>7</w:t>
            </w:r>
          </w:p>
        </w:tc>
      </w:tr>
      <w:tr w:rsidR="003632A5" w:rsidRPr="002421E8" w:rsidTr="003632A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2421E8" w:rsidRDefault="003632A5" w:rsidP="003632A5">
            <w:pPr>
              <w:autoSpaceDE w:val="0"/>
              <w:autoSpaceDN w:val="0"/>
              <w:adjustRightInd w:val="0"/>
              <w:rPr>
                <w:color w:val="000000"/>
              </w:rPr>
            </w:pPr>
          </w:p>
        </w:tc>
        <w:tc>
          <w:tcPr>
            <w:tcW w:w="2160"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2421E8" w:rsidRDefault="003632A5" w:rsidP="003632A5">
            <w:pPr>
              <w:autoSpaceDE w:val="0"/>
              <w:autoSpaceDN w:val="0"/>
              <w:adjustRightInd w:val="0"/>
              <w:rPr>
                <w:color w:val="000000"/>
              </w:rPr>
            </w:pPr>
            <w:r w:rsidRPr="002421E8">
              <w:rPr>
                <w:color w:val="000000"/>
              </w:rPr>
              <w:t>3</w:t>
            </w:r>
            <w:r>
              <w:rPr>
                <w:color w:val="000000"/>
              </w:rPr>
              <w:t xml:space="preserve"> Çocuk</w:t>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2421E8" w:rsidRDefault="003632A5" w:rsidP="003632A5">
            <w:pPr>
              <w:autoSpaceDE w:val="0"/>
              <w:autoSpaceDN w:val="0"/>
              <w:adjustRightInd w:val="0"/>
              <w:jc w:val="right"/>
              <w:rPr>
                <w:color w:val="000000"/>
              </w:rPr>
            </w:pPr>
            <w:r w:rsidRPr="002421E8">
              <w:rPr>
                <w:color w:val="000000"/>
              </w:rPr>
              <w:t>10</w:t>
            </w:r>
          </w:p>
        </w:tc>
        <w:tc>
          <w:tcPr>
            <w:tcW w:w="1260" w:type="dxa"/>
            <w:tcBorders>
              <w:top w:val="nil"/>
              <w:bottom w:val="nil"/>
            </w:tcBorders>
            <w:shd w:val="clear" w:color="auto" w:fill="FFFFFF"/>
            <w:tcMar>
              <w:top w:w="30" w:type="dxa"/>
              <w:left w:w="30" w:type="dxa"/>
              <w:bottom w:w="30" w:type="dxa"/>
              <w:right w:w="30" w:type="dxa"/>
            </w:tcMar>
            <w:vAlign w:val="center"/>
          </w:tcPr>
          <w:p w:rsidR="003632A5" w:rsidRPr="002421E8" w:rsidRDefault="003632A5" w:rsidP="003632A5">
            <w:pPr>
              <w:autoSpaceDE w:val="0"/>
              <w:autoSpaceDN w:val="0"/>
              <w:adjustRightInd w:val="0"/>
              <w:jc w:val="right"/>
              <w:rPr>
                <w:color w:val="000000"/>
              </w:rPr>
            </w:pPr>
            <w:r w:rsidRPr="002421E8">
              <w:rPr>
                <w:color w:val="000000"/>
              </w:rPr>
              <w:t>3</w:t>
            </w:r>
            <w:r>
              <w:rPr>
                <w:color w:val="000000"/>
              </w:rPr>
              <w:t>3</w:t>
            </w:r>
            <w:r w:rsidRPr="002421E8">
              <w:rPr>
                <w:color w:val="000000"/>
              </w:rPr>
              <w:t>,</w:t>
            </w:r>
            <w:r>
              <w:rPr>
                <w:color w:val="000000"/>
              </w:rPr>
              <w:t>3</w:t>
            </w:r>
          </w:p>
        </w:tc>
      </w:tr>
      <w:tr w:rsidR="003632A5" w:rsidRPr="002421E8" w:rsidTr="003632A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2421E8" w:rsidRDefault="003632A5" w:rsidP="003632A5">
            <w:pPr>
              <w:autoSpaceDE w:val="0"/>
              <w:autoSpaceDN w:val="0"/>
              <w:adjustRightInd w:val="0"/>
              <w:rPr>
                <w:color w:val="000000"/>
              </w:rPr>
            </w:pPr>
          </w:p>
        </w:tc>
        <w:tc>
          <w:tcPr>
            <w:tcW w:w="2160"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2421E8" w:rsidRDefault="003632A5" w:rsidP="003632A5">
            <w:pPr>
              <w:autoSpaceDE w:val="0"/>
              <w:autoSpaceDN w:val="0"/>
              <w:adjustRightInd w:val="0"/>
              <w:rPr>
                <w:color w:val="000000"/>
              </w:rPr>
            </w:pPr>
            <w:r w:rsidRPr="002421E8">
              <w:rPr>
                <w:color w:val="000000"/>
              </w:rPr>
              <w:t>4</w:t>
            </w:r>
            <w:r>
              <w:rPr>
                <w:color w:val="000000"/>
              </w:rPr>
              <w:t xml:space="preserve"> Çocuk</w:t>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2421E8" w:rsidRDefault="003632A5" w:rsidP="003632A5">
            <w:pPr>
              <w:autoSpaceDE w:val="0"/>
              <w:autoSpaceDN w:val="0"/>
              <w:adjustRightInd w:val="0"/>
              <w:jc w:val="right"/>
              <w:rPr>
                <w:color w:val="000000"/>
              </w:rPr>
            </w:pPr>
            <w:r w:rsidRPr="002421E8">
              <w:rPr>
                <w:color w:val="000000"/>
              </w:rPr>
              <w:t>4</w:t>
            </w:r>
          </w:p>
        </w:tc>
        <w:tc>
          <w:tcPr>
            <w:tcW w:w="1260" w:type="dxa"/>
            <w:tcBorders>
              <w:top w:val="nil"/>
              <w:bottom w:val="nil"/>
            </w:tcBorders>
            <w:shd w:val="clear" w:color="auto" w:fill="FFFFFF"/>
            <w:tcMar>
              <w:top w:w="30" w:type="dxa"/>
              <w:left w:w="30" w:type="dxa"/>
              <w:bottom w:w="30" w:type="dxa"/>
              <w:right w:w="30" w:type="dxa"/>
            </w:tcMar>
            <w:vAlign w:val="center"/>
          </w:tcPr>
          <w:p w:rsidR="003632A5" w:rsidRPr="002421E8" w:rsidRDefault="003632A5" w:rsidP="003632A5">
            <w:pPr>
              <w:autoSpaceDE w:val="0"/>
              <w:autoSpaceDN w:val="0"/>
              <w:adjustRightInd w:val="0"/>
              <w:jc w:val="right"/>
              <w:rPr>
                <w:color w:val="000000"/>
              </w:rPr>
            </w:pPr>
            <w:r>
              <w:rPr>
                <w:color w:val="000000"/>
              </w:rPr>
              <w:t>13,3</w:t>
            </w:r>
          </w:p>
        </w:tc>
      </w:tr>
      <w:tr w:rsidR="003632A5" w:rsidRPr="002421E8" w:rsidTr="003632A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2421E8" w:rsidRDefault="003632A5" w:rsidP="003632A5">
            <w:pPr>
              <w:autoSpaceDE w:val="0"/>
              <w:autoSpaceDN w:val="0"/>
              <w:adjustRightInd w:val="0"/>
              <w:rPr>
                <w:color w:val="000000"/>
              </w:rPr>
            </w:pPr>
          </w:p>
        </w:tc>
        <w:tc>
          <w:tcPr>
            <w:tcW w:w="2160"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2421E8" w:rsidRDefault="003632A5" w:rsidP="003632A5">
            <w:pPr>
              <w:autoSpaceDE w:val="0"/>
              <w:autoSpaceDN w:val="0"/>
              <w:adjustRightInd w:val="0"/>
              <w:rPr>
                <w:color w:val="000000"/>
              </w:rPr>
            </w:pPr>
            <w:r>
              <w:rPr>
                <w:color w:val="000000"/>
              </w:rPr>
              <w:t>T</w:t>
            </w:r>
            <w:r w:rsidRPr="002421E8">
              <w:rPr>
                <w:color w:val="000000"/>
              </w:rPr>
              <w:t>ek çocuk</w:t>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2421E8" w:rsidRDefault="003632A5" w:rsidP="003632A5">
            <w:pPr>
              <w:autoSpaceDE w:val="0"/>
              <w:autoSpaceDN w:val="0"/>
              <w:adjustRightInd w:val="0"/>
              <w:jc w:val="right"/>
              <w:rPr>
                <w:color w:val="000000"/>
              </w:rPr>
            </w:pPr>
            <w:r>
              <w:rPr>
                <w:color w:val="000000"/>
              </w:rPr>
              <w:t>4</w:t>
            </w:r>
          </w:p>
        </w:tc>
        <w:tc>
          <w:tcPr>
            <w:tcW w:w="1260" w:type="dxa"/>
            <w:tcBorders>
              <w:top w:val="nil"/>
              <w:bottom w:val="nil"/>
            </w:tcBorders>
            <w:shd w:val="clear" w:color="auto" w:fill="FFFFFF"/>
            <w:tcMar>
              <w:top w:w="30" w:type="dxa"/>
              <w:left w:w="30" w:type="dxa"/>
              <w:bottom w:w="30" w:type="dxa"/>
              <w:right w:w="30" w:type="dxa"/>
            </w:tcMar>
            <w:vAlign w:val="center"/>
          </w:tcPr>
          <w:p w:rsidR="003632A5" w:rsidRPr="002421E8" w:rsidRDefault="003632A5" w:rsidP="003632A5">
            <w:pPr>
              <w:autoSpaceDE w:val="0"/>
              <w:autoSpaceDN w:val="0"/>
              <w:adjustRightInd w:val="0"/>
              <w:jc w:val="right"/>
              <w:rPr>
                <w:color w:val="000000"/>
              </w:rPr>
            </w:pPr>
            <w:r>
              <w:rPr>
                <w:color w:val="000000"/>
              </w:rPr>
              <w:t>13,3</w:t>
            </w:r>
          </w:p>
        </w:tc>
      </w:tr>
      <w:tr w:rsidR="003632A5" w:rsidRPr="002421E8" w:rsidTr="003632A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2421E8" w:rsidRDefault="003632A5" w:rsidP="003632A5">
            <w:pPr>
              <w:autoSpaceDE w:val="0"/>
              <w:autoSpaceDN w:val="0"/>
              <w:adjustRightInd w:val="0"/>
              <w:rPr>
                <w:color w:val="000000"/>
              </w:rPr>
            </w:pPr>
          </w:p>
        </w:tc>
        <w:tc>
          <w:tcPr>
            <w:tcW w:w="2160"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2421E8" w:rsidRDefault="003632A5" w:rsidP="003632A5">
            <w:pPr>
              <w:autoSpaceDE w:val="0"/>
              <w:autoSpaceDN w:val="0"/>
              <w:adjustRightInd w:val="0"/>
              <w:rPr>
                <w:color w:val="000000"/>
              </w:rPr>
            </w:pPr>
            <w:r>
              <w:rPr>
                <w:color w:val="000000"/>
              </w:rPr>
              <w:t>İ</w:t>
            </w:r>
            <w:r w:rsidRPr="002421E8">
              <w:rPr>
                <w:color w:val="000000"/>
              </w:rPr>
              <w:t>kiz</w:t>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2421E8" w:rsidRDefault="003632A5" w:rsidP="003632A5">
            <w:pPr>
              <w:autoSpaceDE w:val="0"/>
              <w:autoSpaceDN w:val="0"/>
              <w:adjustRightInd w:val="0"/>
              <w:jc w:val="right"/>
              <w:rPr>
                <w:color w:val="000000"/>
              </w:rPr>
            </w:pPr>
            <w:r w:rsidRPr="002421E8">
              <w:rPr>
                <w:color w:val="000000"/>
              </w:rPr>
              <w:t>1</w:t>
            </w:r>
          </w:p>
        </w:tc>
        <w:tc>
          <w:tcPr>
            <w:tcW w:w="1260" w:type="dxa"/>
            <w:tcBorders>
              <w:top w:val="nil"/>
              <w:bottom w:val="nil"/>
            </w:tcBorders>
            <w:shd w:val="clear" w:color="auto" w:fill="FFFFFF"/>
            <w:tcMar>
              <w:top w:w="30" w:type="dxa"/>
              <w:left w:w="30" w:type="dxa"/>
              <w:bottom w:w="30" w:type="dxa"/>
              <w:right w:w="30" w:type="dxa"/>
            </w:tcMar>
            <w:vAlign w:val="center"/>
          </w:tcPr>
          <w:p w:rsidR="003632A5" w:rsidRPr="002421E8" w:rsidRDefault="003632A5" w:rsidP="003632A5">
            <w:pPr>
              <w:autoSpaceDE w:val="0"/>
              <w:autoSpaceDN w:val="0"/>
              <w:adjustRightInd w:val="0"/>
              <w:jc w:val="right"/>
              <w:rPr>
                <w:color w:val="000000"/>
              </w:rPr>
            </w:pPr>
            <w:r>
              <w:rPr>
                <w:color w:val="000000"/>
              </w:rPr>
              <w:t>3,4</w:t>
            </w:r>
          </w:p>
        </w:tc>
      </w:tr>
      <w:tr w:rsidR="003632A5" w:rsidRPr="002421E8" w:rsidTr="003632A5">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2421E8" w:rsidRDefault="003632A5" w:rsidP="003632A5">
            <w:pPr>
              <w:autoSpaceDE w:val="0"/>
              <w:autoSpaceDN w:val="0"/>
              <w:adjustRightInd w:val="0"/>
              <w:rPr>
                <w:color w:val="000000"/>
              </w:rPr>
            </w:pPr>
          </w:p>
        </w:tc>
        <w:tc>
          <w:tcPr>
            <w:tcW w:w="216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2421E8" w:rsidRDefault="003632A5" w:rsidP="003632A5">
            <w:pPr>
              <w:autoSpaceDE w:val="0"/>
              <w:autoSpaceDN w:val="0"/>
              <w:adjustRightInd w:val="0"/>
              <w:rPr>
                <w:color w:val="000000"/>
              </w:rPr>
            </w:pPr>
            <w:r w:rsidRPr="002421E8">
              <w:rPr>
                <w:color w:val="000000"/>
              </w:rPr>
              <w:t>To</w:t>
            </w:r>
            <w:r w:rsidR="008E2204">
              <w:rPr>
                <w:color w:val="000000"/>
              </w:rPr>
              <w:t>plam</w:t>
            </w:r>
          </w:p>
        </w:tc>
        <w:tc>
          <w:tcPr>
            <w:tcW w:w="126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632A5" w:rsidRPr="002421E8" w:rsidRDefault="003632A5" w:rsidP="003632A5">
            <w:pPr>
              <w:autoSpaceDE w:val="0"/>
              <w:autoSpaceDN w:val="0"/>
              <w:adjustRightInd w:val="0"/>
              <w:jc w:val="right"/>
              <w:rPr>
                <w:color w:val="000000"/>
              </w:rPr>
            </w:pPr>
            <w:r w:rsidRPr="002421E8">
              <w:rPr>
                <w:color w:val="000000"/>
              </w:rPr>
              <w:t>29</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rsidR="003632A5" w:rsidRPr="002421E8" w:rsidRDefault="003632A5" w:rsidP="003632A5">
            <w:pPr>
              <w:autoSpaceDE w:val="0"/>
              <w:autoSpaceDN w:val="0"/>
              <w:adjustRightInd w:val="0"/>
              <w:jc w:val="right"/>
              <w:rPr>
                <w:color w:val="000000"/>
              </w:rPr>
            </w:pPr>
            <w:r w:rsidRPr="002421E8">
              <w:rPr>
                <w:color w:val="000000"/>
              </w:rPr>
              <w:t>100,0</w:t>
            </w:r>
          </w:p>
        </w:tc>
      </w:tr>
    </w:tbl>
    <w:p w:rsidR="003632A5" w:rsidRDefault="003632A5" w:rsidP="003632A5">
      <w:pPr>
        <w:rPr>
          <w:lang w:eastAsia="en-US"/>
        </w:rPr>
      </w:pPr>
    </w:p>
    <w:p w:rsidR="003632A5" w:rsidRPr="00FF4749" w:rsidRDefault="003632A5" w:rsidP="003632A5">
      <w:pPr>
        <w:jc w:val="both"/>
        <w:rPr>
          <w:b/>
          <w:lang w:eastAsia="en-US"/>
        </w:rPr>
      </w:pPr>
    </w:p>
    <w:tbl>
      <w:tblPr>
        <w:tblW w:w="54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2159"/>
        <w:gridCol w:w="1260"/>
        <w:gridCol w:w="1260"/>
      </w:tblGrid>
      <w:tr w:rsidR="003632A5" w:rsidRPr="00602CEF" w:rsidTr="003632A5">
        <w:trPr>
          <w:cantSplit/>
          <w:tblHeader/>
        </w:trPr>
        <w:tc>
          <w:tcPr>
            <w:tcW w:w="5400" w:type="dxa"/>
            <w:gridSpan w:val="4"/>
            <w:tcBorders>
              <w:top w:val="single" w:sz="4" w:space="0" w:color="auto"/>
              <w:left w:val="single" w:sz="4" w:space="0" w:color="auto"/>
              <w:bottom w:val="single" w:sz="18" w:space="0" w:color="000000"/>
              <w:right w:val="single" w:sz="4" w:space="0" w:color="auto"/>
            </w:tcBorders>
            <w:shd w:val="clear" w:color="auto" w:fill="FFFFFF"/>
            <w:tcMar>
              <w:top w:w="30" w:type="dxa"/>
              <w:left w:w="30" w:type="dxa"/>
              <w:bottom w:w="30" w:type="dxa"/>
              <w:right w:w="30" w:type="dxa"/>
            </w:tcMar>
          </w:tcPr>
          <w:p w:rsidR="003632A5" w:rsidRPr="00602CEF" w:rsidRDefault="0033202A" w:rsidP="00735D24">
            <w:pPr>
              <w:autoSpaceDE w:val="0"/>
              <w:autoSpaceDN w:val="0"/>
              <w:adjustRightInd w:val="0"/>
              <w:jc w:val="center"/>
              <w:rPr>
                <w:color w:val="000000"/>
              </w:rPr>
            </w:pPr>
            <w:r>
              <w:rPr>
                <w:b/>
                <w:bCs/>
                <w:color w:val="000000"/>
              </w:rPr>
              <w:t xml:space="preserve">Tablo </w:t>
            </w:r>
            <w:proofErr w:type="gramStart"/>
            <w:r>
              <w:rPr>
                <w:b/>
                <w:bCs/>
                <w:color w:val="000000"/>
              </w:rPr>
              <w:t>2.4</w:t>
            </w:r>
            <w:proofErr w:type="gramEnd"/>
            <w:r>
              <w:rPr>
                <w:b/>
                <w:bCs/>
                <w:color w:val="000000"/>
              </w:rPr>
              <w:t>.</w:t>
            </w:r>
            <w:r w:rsidR="003632A5">
              <w:rPr>
                <w:b/>
                <w:bCs/>
                <w:color w:val="000000"/>
              </w:rPr>
              <w:t xml:space="preserve"> K</w:t>
            </w:r>
            <w:r w:rsidR="00735D24">
              <w:rPr>
                <w:b/>
                <w:bCs/>
                <w:color w:val="000000"/>
              </w:rPr>
              <w:t>reş</w:t>
            </w:r>
            <w:r w:rsidR="003632A5" w:rsidRPr="00602CEF">
              <w:rPr>
                <w:b/>
                <w:bCs/>
                <w:color w:val="000000"/>
              </w:rPr>
              <w:t xml:space="preserve"> </w:t>
            </w:r>
            <w:r w:rsidR="00735D24">
              <w:rPr>
                <w:b/>
                <w:bCs/>
                <w:color w:val="000000"/>
              </w:rPr>
              <w:t>Eğitimi</w:t>
            </w:r>
          </w:p>
        </w:tc>
      </w:tr>
      <w:tr w:rsidR="003632A5" w:rsidRPr="00602CEF" w:rsidTr="003632A5">
        <w:trPr>
          <w:cantSplit/>
          <w:tblHeader/>
        </w:trPr>
        <w:tc>
          <w:tcPr>
            <w:tcW w:w="721" w:type="dxa"/>
            <w:tcBorders>
              <w:top w:val="single" w:sz="18"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602CEF" w:rsidRDefault="003632A5" w:rsidP="003632A5">
            <w:pPr>
              <w:autoSpaceDE w:val="0"/>
              <w:autoSpaceDN w:val="0"/>
              <w:adjustRightInd w:val="0"/>
            </w:pPr>
          </w:p>
        </w:tc>
        <w:tc>
          <w:tcPr>
            <w:tcW w:w="2159" w:type="dxa"/>
            <w:tcBorders>
              <w:top w:val="single" w:sz="18"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602CEF" w:rsidRDefault="003632A5" w:rsidP="003632A5">
            <w:pPr>
              <w:autoSpaceDE w:val="0"/>
              <w:autoSpaceDN w:val="0"/>
              <w:adjustRightInd w:val="0"/>
            </w:pPr>
          </w:p>
        </w:tc>
        <w:tc>
          <w:tcPr>
            <w:tcW w:w="1260" w:type="dxa"/>
            <w:tcBorders>
              <w:top w:val="single" w:sz="18"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632A5" w:rsidRPr="00602CEF" w:rsidRDefault="003632A5" w:rsidP="003632A5">
            <w:pPr>
              <w:autoSpaceDE w:val="0"/>
              <w:autoSpaceDN w:val="0"/>
              <w:adjustRightInd w:val="0"/>
              <w:jc w:val="center"/>
              <w:rPr>
                <w:color w:val="000000"/>
              </w:rPr>
            </w:pPr>
            <w:r w:rsidRPr="00602CEF">
              <w:rPr>
                <w:color w:val="000000"/>
              </w:rPr>
              <w:t>Fre</w:t>
            </w:r>
            <w:r>
              <w:rPr>
                <w:color w:val="000000"/>
              </w:rPr>
              <w:t>kans</w:t>
            </w:r>
          </w:p>
        </w:tc>
        <w:tc>
          <w:tcPr>
            <w:tcW w:w="1260" w:type="dxa"/>
            <w:tcBorders>
              <w:top w:val="single" w:sz="18" w:space="0" w:color="000000"/>
              <w:bottom w:val="single" w:sz="16" w:space="0" w:color="000000"/>
            </w:tcBorders>
            <w:shd w:val="clear" w:color="auto" w:fill="FFFFFF"/>
            <w:tcMar>
              <w:top w:w="30" w:type="dxa"/>
              <w:left w:w="30" w:type="dxa"/>
              <w:bottom w:w="30" w:type="dxa"/>
              <w:right w:w="30" w:type="dxa"/>
            </w:tcMar>
            <w:vAlign w:val="bottom"/>
          </w:tcPr>
          <w:p w:rsidR="003632A5" w:rsidRPr="00602CEF" w:rsidRDefault="003632A5" w:rsidP="003632A5">
            <w:pPr>
              <w:autoSpaceDE w:val="0"/>
              <w:autoSpaceDN w:val="0"/>
              <w:adjustRightInd w:val="0"/>
              <w:jc w:val="center"/>
              <w:rPr>
                <w:color w:val="000000"/>
              </w:rPr>
            </w:pPr>
            <w:r>
              <w:rPr>
                <w:color w:val="000000"/>
              </w:rPr>
              <w:t>Yüzde %</w:t>
            </w:r>
          </w:p>
        </w:tc>
      </w:tr>
      <w:tr w:rsidR="003632A5" w:rsidRPr="00602CEF" w:rsidTr="003632A5">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602CEF" w:rsidRDefault="003632A5" w:rsidP="003632A5">
            <w:pPr>
              <w:autoSpaceDE w:val="0"/>
              <w:autoSpaceDN w:val="0"/>
              <w:adjustRightInd w:val="0"/>
              <w:rPr>
                <w:color w:val="000000"/>
              </w:rPr>
            </w:pPr>
          </w:p>
        </w:tc>
        <w:tc>
          <w:tcPr>
            <w:tcW w:w="215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632A5" w:rsidRPr="00602CEF" w:rsidRDefault="003632A5" w:rsidP="003632A5">
            <w:pPr>
              <w:autoSpaceDE w:val="0"/>
              <w:autoSpaceDN w:val="0"/>
              <w:adjustRightInd w:val="0"/>
              <w:rPr>
                <w:color w:val="000000"/>
              </w:rPr>
            </w:pPr>
            <w:r w:rsidRPr="00602CEF">
              <w:rPr>
                <w:color w:val="000000"/>
              </w:rPr>
              <w:t>Evet</w:t>
            </w:r>
          </w:p>
        </w:tc>
        <w:tc>
          <w:tcPr>
            <w:tcW w:w="126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632A5" w:rsidRPr="00602CEF" w:rsidRDefault="003632A5" w:rsidP="003632A5">
            <w:pPr>
              <w:autoSpaceDE w:val="0"/>
              <w:autoSpaceDN w:val="0"/>
              <w:adjustRightInd w:val="0"/>
              <w:jc w:val="right"/>
              <w:rPr>
                <w:color w:val="000000"/>
              </w:rPr>
            </w:pPr>
            <w:r>
              <w:rPr>
                <w:color w:val="000000"/>
              </w:rPr>
              <w:t>7</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3632A5" w:rsidRPr="00602CEF" w:rsidRDefault="003632A5" w:rsidP="003632A5">
            <w:pPr>
              <w:autoSpaceDE w:val="0"/>
              <w:autoSpaceDN w:val="0"/>
              <w:adjustRightInd w:val="0"/>
              <w:jc w:val="right"/>
              <w:rPr>
                <w:color w:val="000000"/>
              </w:rPr>
            </w:pPr>
            <w:r>
              <w:rPr>
                <w:color w:val="000000"/>
              </w:rPr>
              <w:t>23</w:t>
            </w:r>
            <w:r w:rsidRPr="00602CEF">
              <w:rPr>
                <w:color w:val="000000"/>
              </w:rPr>
              <w:t>,</w:t>
            </w:r>
            <w:r>
              <w:rPr>
                <w:color w:val="000000"/>
              </w:rPr>
              <w:t>3</w:t>
            </w:r>
          </w:p>
        </w:tc>
      </w:tr>
      <w:tr w:rsidR="003632A5" w:rsidRPr="00602CEF" w:rsidTr="003632A5">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602CEF" w:rsidRDefault="003632A5" w:rsidP="003632A5">
            <w:pPr>
              <w:autoSpaceDE w:val="0"/>
              <w:autoSpaceDN w:val="0"/>
              <w:adjustRightInd w:val="0"/>
              <w:rPr>
                <w:color w:val="000000"/>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602CEF" w:rsidRDefault="003632A5" w:rsidP="003632A5">
            <w:pPr>
              <w:autoSpaceDE w:val="0"/>
              <w:autoSpaceDN w:val="0"/>
              <w:adjustRightInd w:val="0"/>
              <w:rPr>
                <w:color w:val="000000"/>
              </w:rPr>
            </w:pPr>
            <w:r w:rsidRPr="00602CEF">
              <w:rPr>
                <w:color w:val="000000"/>
              </w:rPr>
              <w:t>Hayır</w:t>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602CEF" w:rsidRDefault="003632A5" w:rsidP="003632A5">
            <w:pPr>
              <w:autoSpaceDE w:val="0"/>
              <w:autoSpaceDN w:val="0"/>
              <w:adjustRightInd w:val="0"/>
              <w:jc w:val="right"/>
              <w:rPr>
                <w:color w:val="000000"/>
              </w:rPr>
            </w:pPr>
            <w:r w:rsidRPr="00602CEF">
              <w:rPr>
                <w:color w:val="000000"/>
              </w:rPr>
              <w:t>23</w:t>
            </w:r>
          </w:p>
        </w:tc>
        <w:tc>
          <w:tcPr>
            <w:tcW w:w="1260" w:type="dxa"/>
            <w:tcBorders>
              <w:top w:val="nil"/>
              <w:bottom w:val="nil"/>
            </w:tcBorders>
            <w:shd w:val="clear" w:color="auto" w:fill="FFFFFF"/>
            <w:tcMar>
              <w:top w:w="30" w:type="dxa"/>
              <w:left w:w="30" w:type="dxa"/>
              <w:bottom w:w="30" w:type="dxa"/>
              <w:right w:w="30" w:type="dxa"/>
            </w:tcMar>
            <w:vAlign w:val="center"/>
          </w:tcPr>
          <w:p w:rsidR="003632A5" w:rsidRPr="00602CEF" w:rsidRDefault="003632A5" w:rsidP="003632A5">
            <w:pPr>
              <w:autoSpaceDE w:val="0"/>
              <w:autoSpaceDN w:val="0"/>
              <w:adjustRightInd w:val="0"/>
              <w:jc w:val="right"/>
              <w:rPr>
                <w:color w:val="000000"/>
              </w:rPr>
            </w:pPr>
            <w:r>
              <w:rPr>
                <w:color w:val="000000"/>
              </w:rPr>
              <w:t>76</w:t>
            </w:r>
            <w:r w:rsidRPr="00602CEF">
              <w:rPr>
                <w:color w:val="000000"/>
              </w:rPr>
              <w:t>,</w:t>
            </w:r>
            <w:r>
              <w:rPr>
                <w:color w:val="000000"/>
              </w:rPr>
              <w:t>7</w:t>
            </w:r>
          </w:p>
        </w:tc>
      </w:tr>
      <w:tr w:rsidR="003632A5" w:rsidRPr="00602CEF" w:rsidTr="003632A5">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602CEF" w:rsidRDefault="003632A5" w:rsidP="003632A5">
            <w:pPr>
              <w:autoSpaceDE w:val="0"/>
              <w:autoSpaceDN w:val="0"/>
              <w:adjustRightInd w:val="0"/>
              <w:rPr>
                <w:color w:val="000000"/>
              </w:rPr>
            </w:pPr>
          </w:p>
        </w:tc>
        <w:tc>
          <w:tcPr>
            <w:tcW w:w="215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602CEF" w:rsidRDefault="008E2204" w:rsidP="003632A5">
            <w:pPr>
              <w:autoSpaceDE w:val="0"/>
              <w:autoSpaceDN w:val="0"/>
              <w:adjustRightInd w:val="0"/>
              <w:rPr>
                <w:color w:val="000000"/>
              </w:rPr>
            </w:pPr>
            <w:r>
              <w:rPr>
                <w:color w:val="000000"/>
              </w:rPr>
              <w:t>Toplam</w:t>
            </w:r>
          </w:p>
        </w:tc>
        <w:tc>
          <w:tcPr>
            <w:tcW w:w="126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632A5" w:rsidRPr="00602CEF" w:rsidRDefault="003632A5" w:rsidP="003632A5">
            <w:pPr>
              <w:autoSpaceDE w:val="0"/>
              <w:autoSpaceDN w:val="0"/>
              <w:adjustRightInd w:val="0"/>
              <w:jc w:val="right"/>
              <w:rPr>
                <w:color w:val="000000"/>
              </w:rPr>
            </w:pPr>
            <w:r>
              <w:rPr>
                <w:color w:val="000000"/>
              </w:rPr>
              <w:t>30</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rsidR="003632A5" w:rsidRPr="00602CEF" w:rsidRDefault="003632A5" w:rsidP="003632A5">
            <w:pPr>
              <w:autoSpaceDE w:val="0"/>
              <w:autoSpaceDN w:val="0"/>
              <w:adjustRightInd w:val="0"/>
              <w:jc w:val="right"/>
              <w:rPr>
                <w:color w:val="000000"/>
              </w:rPr>
            </w:pPr>
            <w:r w:rsidRPr="00602CEF">
              <w:rPr>
                <w:color w:val="000000"/>
              </w:rPr>
              <w:t>100,0</w:t>
            </w:r>
          </w:p>
        </w:tc>
      </w:tr>
    </w:tbl>
    <w:p w:rsidR="003632A5" w:rsidRDefault="003632A5" w:rsidP="003632A5">
      <w:pPr>
        <w:rPr>
          <w:lang w:eastAsia="en-US"/>
        </w:rPr>
      </w:pPr>
    </w:p>
    <w:p w:rsidR="003632A5" w:rsidRDefault="003632A5" w:rsidP="003632A5">
      <w:pPr>
        <w:rPr>
          <w:lang w:eastAsia="en-US"/>
        </w:rPr>
      </w:pPr>
    </w:p>
    <w:p w:rsidR="003656A9" w:rsidRDefault="003656A9" w:rsidP="003632A5">
      <w:pPr>
        <w:rPr>
          <w:lang w:eastAsia="en-US"/>
        </w:rPr>
      </w:pPr>
    </w:p>
    <w:p w:rsidR="003656A9" w:rsidRDefault="003656A9" w:rsidP="003632A5">
      <w:pPr>
        <w:rPr>
          <w:lang w:eastAsia="en-US"/>
        </w:rPr>
      </w:pPr>
    </w:p>
    <w:p w:rsidR="003656A9" w:rsidRDefault="003656A9" w:rsidP="003632A5">
      <w:pPr>
        <w:rPr>
          <w:lang w:eastAsia="en-US"/>
        </w:rPr>
      </w:pPr>
    </w:p>
    <w:p w:rsidR="003656A9" w:rsidRDefault="003656A9" w:rsidP="003632A5">
      <w:pPr>
        <w:rPr>
          <w:lang w:eastAsia="en-US"/>
        </w:rPr>
      </w:pPr>
    </w:p>
    <w:tbl>
      <w:tblPr>
        <w:tblW w:w="54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2159"/>
        <w:gridCol w:w="1260"/>
        <w:gridCol w:w="1260"/>
      </w:tblGrid>
      <w:tr w:rsidR="003632A5" w:rsidRPr="0083288E" w:rsidTr="003632A5">
        <w:trPr>
          <w:cantSplit/>
          <w:tblHeader/>
        </w:trPr>
        <w:tc>
          <w:tcPr>
            <w:tcW w:w="5400" w:type="dxa"/>
            <w:gridSpan w:val="4"/>
            <w:tcBorders>
              <w:top w:val="single" w:sz="4" w:space="0" w:color="auto"/>
              <w:left w:val="single" w:sz="4" w:space="0" w:color="auto"/>
              <w:bottom w:val="single" w:sz="18" w:space="0" w:color="000000"/>
              <w:right w:val="single" w:sz="4" w:space="0" w:color="auto"/>
            </w:tcBorders>
            <w:shd w:val="clear" w:color="auto" w:fill="FFFFFF"/>
            <w:tcMar>
              <w:top w:w="30" w:type="dxa"/>
              <w:left w:w="30" w:type="dxa"/>
              <w:bottom w:w="30" w:type="dxa"/>
              <w:right w:w="30" w:type="dxa"/>
            </w:tcMar>
          </w:tcPr>
          <w:p w:rsidR="003632A5" w:rsidRPr="00141989" w:rsidRDefault="0033202A" w:rsidP="003632A5">
            <w:pPr>
              <w:autoSpaceDE w:val="0"/>
              <w:autoSpaceDN w:val="0"/>
              <w:adjustRightInd w:val="0"/>
              <w:jc w:val="center"/>
              <w:rPr>
                <w:b/>
                <w:color w:val="000000"/>
              </w:rPr>
            </w:pPr>
            <w:r>
              <w:rPr>
                <w:b/>
                <w:color w:val="000000"/>
              </w:rPr>
              <w:t xml:space="preserve">Tablo </w:t>
            </w:r>
            <w:proofErr w:type="gramStart"/>
            <w:r>
              <w:rPr>
                <w:b/>
                <w:color w:val="000000"/>
              </w:rPr>
              <w:t>2.5</w:t>
            </w:r>
            <w:proofErr w:type="gramEnd"/>
            <w:r>
              <w:rPr>
                <w:b/>
                <w:color w:val="000000"/>
              </w:rPr>
              <w:t>.</w:t>
            </w:r>
            <w:r w:rsidR="003632A5">
              <w:rPr>
                <w:b/>
                <w:color w:val="000000"/>
              </w:rPr>
              <w:t xml:space="preserve"> </w:t>
            </w:r>
            <w:r w:rsidR="003632A5" w:rsidRPr="00141989">
              <w:rPr>
                <w:b/>
                <w:color w:val="000000"/>
              </w:rPr>
              <w:t>Kreş Döneminde Kim Baktı?</w:t>
            </w:r>
          </w:p>
        </w:tc>
      </w:tr>
      <w:tr w:rsidR="003632A5" w:rsidRPr="0083288E" w:rsidTr="003632A5">
        <w:trPr>
          <w:cantSplit/>
          <w:tblHeader/>
        </w:trPr>
        <w:tc>
          <w:tcPr>
            <w:tcW w:w="721" w:type="dxa"/>
            <w:tcBorders>
              <w:top w:val="single" w:sz="18"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83288E" w:rsidRDefault="003632A5" w:rsidP="003632A5">
            <w:pPr>
              <w:autoSpaceDE w:val="0"/>
              <w:autoSpaceDN w:val="0"/>
              <w:adjustRightInd w:val="0"/>
            </w:pPr>
          </w:p>
        </w:tc>
        <w:tc>
          <w:tcPr>
            <w:tcW w:w="2159" w:type="dxa"/>
            <w:tcBorders>
              <w:top w:val="single" w:sz="18"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83288E" w:rsidRDefault="003632A5" w:rsidP="003632A5">
            <w:pPr>
              <w:autoSpaceDE w:val="0"/>
              <w:autoSpaceDN w:val="0"/>
              <w:adjustRightInd w:val="0"/>
            </w:pPr>
          </w:p>
        </w:tc>
        <w:tc>
          <w:tcPr>
            <w:tcW w:w="1260" w:type="dxa"/>
            <w:tcBorders>
              <w:top w:val="single" w:sz="18"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632A5" w:rsidRPr="0083288E" w:rsidRDefault="003632A5" w:rsidP="003632A5">
            <w:pPr>
              <w:autoSpaceDE w:val="0"/>
              <w:autoSpaceDN w:val="0"/>
              <w:adjustRightInd w:val="0"/>
              <w:jc w:val="center"/>
              <w:rPr>
                <w:color w:val="000000"/>
              </w:rPr>
            </w:pPr>
            <w:r w:rsidRPr="0083288E">
              <w:rPr>
                <w:color w:val="000000"/>
              </w:rPr>
              <w:t>Fre</w:t>
            </w:r>
            <w:r>
              <w:rPr>
                <w:color w:val="000000"/>
              </w:rPr>
              <w:t>kans</w:t>
            </w:r>
          </w:p>
        </w:tc>
        <w:tc>
          <w:tcPr>
            <w:tcW w:w="1260" w:type="dxa"/>
            <w:tcBorders>
              <w:top w:val="single" w:sz="18" w:space="0" w:color="000000"/>
              <w:bottom w:val="single" w:sz="16" w:space="0" w:color="000000"/>
            </w:tcBorders>
            <w:shd w:val="clear" w:color="auto" w:fill="FFFFFF"/>
            <w:tcMar>
              <w:top w:w="30" w:type="dxa"/>
              <w:left w:w="30" w:type="dxa"/>
              <w:bottom w:w="30" w:type="dxa"/>
              <w:right w:w="30" w:type="dxa"/>
            </w:tcMar>
            <w:vAlign w:val="bottom"/>
          </w:tcPr>
          <w:p w:rsidR="003632A5" w:rsidRPr="0083288E" w:rsidRDefault="003632A5" w:rsidP="003632A5">
            <w:pPr>
              <w:autoSpaceDE w:val="0"/>
              <w:autoSpaceDN w:val="0"/>
              <w:adjustRightInd w:val="0"/>
              <w:jc w:val="center"/>
              <w:rPr>
                <w:color w:val="000000"/>
              </w:rPr>
            </w:pPr>
            <w:r>
              <w:rPr>
                <w:color w:val="000000"/>
              </w:rPr>
              <w:t>Yüzde %</w:t>
            </w:r>
          </w:p>
        </w:tc>
      </w:tr>
      <w:tr w:rsidR="003632A5" w:rsidRPr="0083288E" w:rsidTr="003632A5">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83288E" w:rsidRDefault="003632A5" w:rsidP="003632A5">
            <w:pPr>
              <w:autoSpaceDE w:val="0"/>
              <w:autoSpaceDN w:val="0"/>
              <w:adjustRightInd w:val="0"/>
              <w:rPr>
                <w:color w:val="000000"/>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83288E" w:rsidRDefault="003632A5" w:rsidP="003632A5">
            <w:pPr>
              <w:autoSpaceDE w:val="0"/>
              <w:autoSpaceDN w:val="0"/>
              <w:adjustRightInd w:val="0"/>
              <w:rPr>
                <w:color w:val="000000"/>
              </w:rPr>
            </w:pPr>
            <w:r>
              <w:rPr>
                <w:color w:val="000000"/>
              </w:rPr>
              <w:t>A</w:t>
            </w:r>
            <w:r w:rsidRPr="0083288E">
              <w:rPr>
                <w:color w:val="000000"/>
              </w:rPr>
              <w:t>nne</w:t>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83288E" w:rsidRDefault="003632A5" w:rsidP="003632A5">
            <w:pPr>
              <w:autoSpaceDE w:val="0"/>
              <w:autoSpaceDN w:val="0"/>
              <w:adjustRightInd w:val="0"/>
              <w:jc w:val="right"/>
              <w:rPr>
                <w:color w:val="000000"/>
              </w:rPr>
            </w:pPr>
            <w:r w:rsidRPr="0083288E">
              <w:rPr>
                <w:color w:val="000000"/>
              </w:rPr>
              <w:t>18</w:t>
            </w:r>
          </w:p>
        </w:tc>
        <w:tc>
          <w:tcPr>
            <w:tcW w:w="1260" w:type="dxa"/>
            <w:tcBorders>
              <w:top w:val="nil"/>
              <w:bottom w:val="nil"/>
            </w:tcBorders>
            <w:shd w:val="clear" w:color="auto" w:fill="FFFFFF"/>
            <w:tcMar>
              <w:top w:w="30" w:type="dxa"/>
              <w:left w:w="30" w:type="dxa"/>
              <w:bottom w:w="30" w:type="dxa"/>
              <w:right w:w="30" w:type="dxa"/>
            </w:tcMar>
            <w:vAlign w:val="center"/>
          </w:tcPr>
          <w:p w:rsidR="003632A5" w:rsidRPr="0083288E" w:rsidRDefault="003632A5" w:rsidP="003632A5">
            <w:pPr>
              <w:autoSpaceDE w:val="0"/>
              <w:autoSpaceDN w:val="0"/>
              <w:adjustRightInd w:val="0"/>
              <w:jc w:val="right"/>
              <w:rPr>
                <w:color w:val="000000"/>
              </w:rPr>
            </w:pPr>
            <w:r>
              <w:rPr>
                <w:color w:val="000000"/>
              </w:rPr>
              <w:t>78,3</w:t>
            </w:r>
          </w:p>
        </w:tc>
      </w:tr>
      <w:tr w:rsidR="003632A5" w:rsidRPr="0083288E" w:rsidTr="003632A5">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83288E" w:rsidRDefault="003632A5" w:rsidP="003632A5">
            <w:pPr>
              <w:autoSpaceDE w:val="0"/>
              <w:autoSpaceDN w:val="0"/>
              <w:adjustRightInd w:val="0"/>
              <w:rPr>
                <w:color w:val="000000"/>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83288E" w:rsidRDefault="003632A5" w:rsidP="003632A5">
            <w:pPr>
              <w:autoSpaceDE w:val="0"/>
              <w:autoSpaceDN w:val="0"/>
              <w:adjustRightInd w:val="0"/>
              <w:rPr>
                <w:color w:val="000000"/>
              </w:rPr>
            </w:pPr>
            <w:r>
              <w:rPr>
                <w:color w:val="000000"/>
              </w:rPr>
              <w:t>B</w:t>
            </w:r>
            <w:r w:rsidRPr="0083288E">
              <w:rPr>
                <w:color w:val="000000"/>
              </w:rPr>
              <w:t>abaanne</w:t>
            </w:r>
            <w:r>
              <w:rPr>
                <w:color w:val="000000"/>
              </w:rPr>
              <w:t>/Anneanne</w:t>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83288E" w:rsidRDefault="003632A5" w:rsidP="003632A5">
            <w:pPr>
              <w:autoSpaceDE w:val="0"/>
              <w:autoSpaceDN w:val="0"/>
              <w:adjustRightInd w:val="0"/>
              <w:jc w:val="right"/>
              <w:rPr>
                <w:color w:val="000000"/>
              </w:rPr>
            </w:pPr>
            <w:r>
              <w:rPr>
                <w:color w:val="000000"/>
              </w:rPr>
              <w:t>3</w:t>
            </w:r>
          </w:p>
        </w:tc>
        <w:tc>
          <w:tcPr>
            <w:tcW w:w="1260" w:type="dxa"/>
            <w:tcBorders>
              <w:top w:val="nil"/>
              <w:bottom w:val="nil"/>
            </w:tcBorders>
            <w:shd w:val="clear" w:color="auto" w:fill="FFFFFF"/>
            <w:tcMar>
              <w:top w:w="30" w:type="dxa"/>
              <w:left w:w="30" w:type="dxa"/>
              <w:bottom w:w="30" w:type="dxa"/>
              <w:right w:w="30" w:type="dxa"/>
            </w:tcMar>
            <w:vAlign w:val="center"/>
          </w:tcPr>
          <w:p w:rsidR="003632A5" w:rsidRPr="0083288E" w:rsidRDefault="003632A5" w:rsidP="003632A5">
            <w:pPr>
              <w:autoSpaceDE w:val="0"/>
              <w:autoSpaceDN w:val="0"/>
              <w:adjustRightInd w:val="0"/>
              <w:jc w:val="right"/>
              <w:rPr>
                <w:color w:val="000000"/>
              </w:rPr>
            </w:pPr>
            <w:r>
              <w:rPr>
                <w:color w:val="000000"/>
              </w:rPr>
              <w:t>13,1</w:t>
            </w:r>
          </w:p>
        </w:tc>
      </w:tr>
      <w:tr w:rsidR="003632A5" w:rsidRPr="0083288E" w:rsidTr="003632A5">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83288E" w:rsidRDefault="003632A5" w:rsidP="003632A5">
            <w:pPr>
              <w:autoSpaceDE w:val="0"/>
              <w:autoSpaceDN w:val="0"/>
              <w:adjustRightInd w:val="0"/>
              <w:rPr>
                <w:color w:val="000000"/>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83288E" w:rsidRDefault="003632A5" w:rsidP="003632A5">
            <w:pPr>
              <w:autoSpaceDE w:val="0"/>
              <w:autoSpaceDN w:val="0"/>
              <w:adjustRightInd w:val="0"/>
              <w:rPr>
                <w:color w:val="000000"/>
              </w:rPr>
            </w:pPr>
            <w:r>
              <w:rPr>
                <w:color w:val="000000"/>
              </w:rPr>
              <w:t>B</w:t>
            </w:r>
            <w:r w:rsidRPr="0083288E">
              <w:rPr>
                <w:color w:val="000000"/>
              </w:rPr>
              <w:t>akıcı</w:t>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83288E" w:rsidRDefault="003632A5" w:rsidP="003632A5">
            <w:pPr>
              <w:autoSpaceDE w:val="0"/>
              <w:autoSpaceDN w:val="0"/>
              <w:adjustRightInd w:val="0"/>
              <w:jc w:val="right"/>
              <w:rPr>
                <w:color w:val="000000"/>
              </w:rPr>
            </w:pPr>
            <w:r w:rsidRPr="0083288E">
              <w:rPr>
                <w:color w:val="000000"/>
              </w:rPr>
              <w:t>1</w:t>
            </w:r>
          </w:p>
        </w:tc>
        <w:tc>
          <w:tcPr>
            <w:tcW w:w="1260" w:type="dxa"/>
            <w:tcBorders>
              <w:top w:val="nil"/>
              <w:bottom w:val="nil"/>
            </w:tcBorders>
            <w:shd w:val="clear" w:color="auto" w:fill="FFFFFF"/>
            <w:tcMar>
              <w:top w:w="30" w:type="dxa"/>
              <w:left w:w="30" w:type="dxa"/>
              <w:bottom w:w="30" w:type="dxa"/>
              <w:right w:w="30" w:type="dxa"/>
            </w:tcMar>
            <w:vAlign w:val="center"/>
          </w:tcPr>
          <w:p w:rsidR="003632A5" w:rsidRPr="0083288E" w:rsidRDefault="003632A5" w:rsidP="003632A5">
            <w:pPr>
              <w:autoSpaceDE w:val="0"/>
              <w:autoSpaceDN w:val="0"/>
              <w:adjustRightInd w:val="0"/>
              <w:jc w:val="right"/>
              <w:rPr>
                <w:color w:val="000000"/>
              </w:rPr>
            </w:pPr>
            <w:r w:rsidRPr="0083288E">
              <w:rPr>
                <w:color w:val="000000"/>
              </w:rPr>
              <w:t>4</w:t>
            </w:r>
            <w:r>
              <w:rPr>
                <w:color w:val="000000"/>
              </w:rPr>
              <w:t>,3</w:t>
            </w:r>
          </w:p>
        </w:tc>
      </w:tr>
      <w:tr w:rsidR="003632A5" w:rsidRPr="0083288E" w:rsidTr="003632A5">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83288E" w:rsidRDefault="003632A5" w:rsidP="003632A5">
            <w:pPr>
              <w:autoSpaceDE w:val="0"/>
              <w:autoSpaceDN w:val="0"/>
              <w:adjustRightInd w:val="0"/>
              <w:rPr>
                <w:color w:val="000000"/>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83288E" w:rsidRDefault="003632A5" w:rsidP="003632A5">
            <w:pPr>
              <w:autoSpaceDE w:val="0"/>
              <w:autoSpaceDN w:val="0"/>
              <w:adjustRightInd w:val="0"/>
              <w:rPr>
                <w:color w:val="000000"/>
              </w:rPr>
            </w:pPr>
            <w:r>
              <w:rPr>
                <w:color w:val="000000"/>
              </w:rPr>
              <w:t>K</w:t>
            </w:r>
            <w:r w:rsidRPr="0083288E">
              <w:rPr>
                <w:color w:val="000000"/>
              </w:rPr>
              <w:t xml:space="preserve">uran kursunda büyümüş </w:t>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83288E" w:rsidRDefault="003632A5" w:rsidP="003632A5">
            <w:pPr>
              <w:autoSpaceDE w:val="0"/>
              <w:autoSpaceDN w:val="0"/>
              <w:adjustRightInd w:val="0"/>
              <w:jc w:val="right"/>
              <w:rPr>
                <w:color w:val="000000"/>
              </w:rPr>
            </w:pPr>
            <w:r w:rsidRPr="0083288E">
              <w:rPr>
                <w:color w:val="000000"/>
              </w:rPr>
              <w:t>1</w:t>
            </w:r>
          </w:p>
        </w:tc>
        <w:tc>
          <w:tcPr>
            <w:tcW w:w="1260" w:type="dxa"/>
            <w:tcBorders>
              <w:top w:val="nil"/>
              <w:bottom w:val="nil"/>
            </w:tcBorders>
            <w:shd w:val="clear" w:color="auto" w:fill="FFFFFF"/>
            <w:tcMar>
              <w:top w:w="30" w:type="dxa"/>
              <w:left w:w="30" w:type="dxa"/>
              <w:bottom w:w="30" w:type="dxa"/>
              <w:right w:w="30" w:type="dxa"/>
            </w:tcMar>
            <w:vAlign w:val="center"/>
          </w:tcPr>
          <w:p w:rsidR="003632A5" w:rsidRPr="0083288E" w:rsidRDefault="003632A5" w:rsidP="003632A5">
            <w:pPr>
              <w:autoSpaceDE w:val="0"/>
              <w:autoSpaceDN w:val="0"/>
              <w:adjustRightInd w:val="0"/>
              <w:jc w:val="right"/>
              <w:rPr>
                <w:color w:val="000000"/>
              </w:rPr>
            </w:pPr>
            <w:r w:rsidRPr="0083288E">
              <w:rPr>
                <w:color w:val="000000"/>
              </w:rPr>
              <w:t>4</w:t>
            </w:r>
            <w:r>
              <w:rPr>
                <w:color w:val="000000"/>
              </w:rPr>
              <w:t>,3</w:t>
            </w:r>
          </w:p>
        </w:tc>
      </w:tr>
      <w:tr w:rsidR="003632A5" w:rsidRPr="0083288E" w:rsidTr="003632A5">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83288E" w:rsidRDefault="003632A5" w:rsidP="003632A5">
            <w:pPr>
              <w:autoSpaceDE w:val="0"/>
              <w:autoSpaceDN w:val="0"/>
              <w:adjustRightInd w:val="0"/>
              <w:rPr>
                <w:color w:val="000000"/>
              </w:rPr>
            </w:pPr>
          </w:p>
        </w:tc>
        <w:tc>
          <w:tcPr>
            <w:tcW w:w="215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83288E" w:rsidRDefault="008E2204" w:rsidP="003632A5">
            <w:pPr>
              <w:autoSpaceDE w:val="0"/>
              <w:autoSpaceDN w:val="0"/>
              <w:adjustRightInd w:val="0"/>
              <w:rPr>
                <w:color w:val="000000"/>
              </w:rPr>
            </w:pPr>
            <w:r>
              <w:rPr>
                <w:color w:val="000000"/>
              </w:rPr>
              <w:t>Toplam</w:t>
            </w:r>
          </w:p>
        </w:tc>
        <w:tc>
          <w:tcPr>
            <w:tcW w:w="126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632A5" w:rsidRPr="0083288E" w:rsidRDefault="003632A5" w:rsidP="003632A5">
            <w:pPr>
              <w:autoSpaceDE w:val="0"/>
              <w:autoSpaceDN w:val="0"/>
              <w:adjustRightInd w:val="0"/>
              <w:jc w:val="right"/>
              <w:rPr>
                <w:color w:val="000000"/>
              </w:rPr>
            </w:pPr>
            <w:r>
              <w:rPr>
                <w:color w:val="000000"/>
              </w:rPr>
              <w:t>23</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rsidR="003632A5" w:rsidRPr="0083288E" w:rsidRDefault="003632A5" w:rsidP="003632A5">
            <w:pPr>
              <w:autoSpaceDE w:val="0"/>
              <w:autoSpaceDN w:val="0"/>
              <w:adjustRightInd w:val="0"/>
              <w:jc w:val="right"/>
              <w:rPr>
                <w:color w:val="000000"/>
              </w:rPr>
            </w:pPr>
            <w:r w:rsidRPr="0083288E">
              <w:rPr>
                <w:color w:val="000000"/>
              </w:rPr>
              <w:t>100,0</w:t>
            </w:r>
          </w:p>
        </w:tc>
      </w:tr>
    </w:tbl>
    <w:p w:rsidR="003632A5" w:rsidRDefault="003632A5" w:rsidP="003632A5">
      <w:pPr>
        <w:rPr>
          <w:lang w:eastAsia="en-US"/>
        </w:rPr>
      </w:pPr>
    </w:p>
    <w:p w:rsidR="003632A5" w:rsidRDefault="003632A5" w:rsidP="003632A5">
      <w:pPr>
        <w:rPr>
          <w:lang w:eastAsia="en-US"/>
        </w:rPr>
      </w:pPr>
    </w:p>
    <w:tbl>
      <w:tblPr>
        <w:tblW w:w="540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2159"/>
        <w:gridCol w:w="1260"/>
        <w:gridCol w:w="1266"/>
      </w:tblGrid>
      <w:tr w:rsidR="003632A5" w:rsidRPr="00141989" w:rsidTr="003632A5">
        <w:trPr>
          <w:cantSplit/>
          <w:tblHeader/>
        </w:trPr>
        <w:tc>
          <w:tcPr>
            <w:tcW w:w="5406" w:type="dxa"/>
            <w:gridSpan w:val="4"/>
            <w:tcBorders>
              <w:top w:val="single" w:sz="4" w:space="0" w:color="auto"/>
              <w:left w:val="single" w:sz="4" w:space="0" w:color="auto"/>
              <w:bottom w:val="single" w:sz="18" w:space="0" w:color="000000"/>
              <w:right w:val="single" w:sz="4" w:space="0" w:color="auto"/>
            </w:tcBorders>
            <w:shd w:val="clear" w:color="auto" w:fill="FFFFFF"/>
            <w:tcMar>
              <w:top w:w="30" w:type="dxa"/>
              <w:left w:w="30" w:type="dxa"/>
              <w:bottom w:w="30" w:type="dxa"/>
              <w:right w:w="30" w:type="dxa"/>
            </w:tcMar>
          </w:tcPr>
          <w:p w:rsidR="003632A5" w:rsidRPr="00390B11" w:rsidRDefault="003632A5" w:rsidP="0033202A">
            <w:pPr>
              <w:autoSpaceDE w:val="0"/>
              <w:autoSpaceDN w:val="0"/>
              <w:adjustRightInd w:val="0"/>
              <w:jc w:val="center"/>
              <w:rPr>
                <w:b/>
                <w:color w:val="000000"/>
              </w:rPr>
            </w:pPr>
            <w:proofErr w:type="spellStart"/>
            <w:r>
              <w:rPr>
                <w:b/>
                <w:color w:val="000000"/>
              </w:rPr>
              <w:t>Tabo</w:t>
            </w:r>
            <w:proofErr w:type="spellEnd"/>
            <w:r>
              <w:rPr>
                <w:b/>
                <w:color w:val="000000"/>
              </w:rPr>
              <w:t xml:space="preserve"> </w:t>
            </w:r>
            <w:proofErr w:type="gramStart"/>
            <w:r>
              <w:rPr>
                <w:b/>
                <w:color w:val="000000"/>
              </w:rPr>
              <w:t>2</w:t>
            </w:r>
            <w:r w:rsidR="0033202A">
              <w:rPr>
                <w:b/>
                <w:color w:val="000000"/>
              </w:rPr>
              <w:t>.6</w:t>
            </w:r>
            <w:proofErr w:type="gramEnd"/>
            <w:r w:rsidR="0033202A">
              <w:rPr>
                <w:b/>
                <w:color w:val="000000"/>
              </w:rPr>
              <w:t>.</w:t>
            </w:r>
            <w:r>
              <w:rPr>
                <w:b/>
                <w:color w:val="000000"/>
              </w:rPr>
              <w:t xml:space="preserve"> </w:t>
            </w:r>
            <w:proofErr w:type="spellStart"/>
            <w:r w:rsidRPr="00390B11">
              <w:rPr>
                <w:b/>
                <w:color w:val="000000"/>
              </w:rPr>
              <w:t>Anaokul</w:t>
            </w:r>
            <w:proofErr w:type="spellEnd"/>
            <w:r w:rsidRPr="00390B11">
              <w:rPr>
                <w:b/>
                <w:color w:val="000000"/>
              </w:rPr>
              <w:t xml:space="preserve"> </w:t>
            </w:r>
            <w:r w:rsidR="00735D24">
              <w:rPr>
                <w:b/>
                <w:color w:val="000000"/>
              </w:rPr>
              <w:t>Eğitimi</w:t>
            </w:r>
          </w:p>
        </w:tc>
      </w:tr>
      <w:tr w:rsidR="003632A5" w:rsidRPr="00141989" w:rsidTr="003632A5">
        <w:trPr>
          <w:cantSplit/>
          <w:tblHeader/>
        </w:trPr>
        <w:tc>
          <w:tcPr>
            <w:tcW w:w="721" w:type="dxa"/>
            <w:tcBorders>
              <w:top w:val="single" w:sz="18"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141989" w:rsidRDefault="003632A5" w:rsidP="003632A5">
            <w:pPr>
              <w:autoSpaceDE w:val="0"/>
              <w:autoSpaceDN w:val="0"/>
              <w:adjustRightInd w:val="0"/>
            </w:pPr>
          </w:p>
        </w:tc>
        <w:tc>
          <w:tcPr>
            <w:tcW w:w="2159" w:type="dxa"/>
            <w:tcBorders>
              <w:top w:val="single" w:sz="18"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141989" w:rsidRDefault="003632A5" w:rsidP="003632A5">
            <w:pPr>
              <w:autoSpaceDE w:val="0"/>
              <w:autoSpaceDN w:val="0"/>
              <w:adjustRightInd w:val="0"/>
            </w:pPr>
          </w:p>
        </w:tc>
        <w:tc>
          <w:tcPr>
            <w:tcW w:w="1260" w:type="dxa"/>
            <w:tcBorders>
              <w:top w:val="single" w:sz="18"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632A5" w:rsidRPr="00141989" w:rsidRDefault="003632A5" w:rsidP="003632A5">
            <w:pPr>
              <w:autoSpaceDE w:val="0"/>
              <w:autoSpaceDN w:val="0"/>
              <w:adjustRightInd w:val="0"/>
              <w:jc w:val="center"/>
              <w:rPr>
                <w:color w:val="000000"/>
              </w:rPr>
            </w:pPr>
            <w:r w:rsidRPr="00141989">
              <w:rPr>
                <w:color w:val="000000"/>
              </w:rPr>
              <w:t>Fre</w:t>
            </w:r>
            <w:r>
              <w:rPr>
                <w:color w:val="000000"/>
              </w:rPr>
              <w:t>kans</w:t>
            </w:r>
          </w:p>
        </w:tc>
        <w:tc>
          <w:tcPr>
            <w:tcW w:w="1266" w:type="dxa"/>
            <w:tcBorders>
              <w:top w:val="single" w:sz="18" w:space="0" w:color="000000"/>
              <w:bottom w:val="single" w:sz="16" w:space="0" w:color="000000"/>
            </w:tcBorders>
            <w:shd w:val="clear" w:color="auto" w:fill="FFFFFF"/>
            <w:tcMar>
              <w:top w:w="30" w:type="dxa"/>
              <w:left w:w="30" w:type="dxa"/>
              <w:bottom w:w="30" w:type="dxa"/>
              <w:right w:w="30" w:type="dxa"/>
            </w:tcMar>
            <w:vAlign w:val="bottom"/>
          </w:tcPr>
          <w:p w:rsidR="003632A5" w:rsidRPr="00141989" w:rsidRDefault="003632A5" w:rsidP="003632A5">
            <w:pPr>
              <w:autoSpaceDE w:val="0"/>
              <w:autoSpaceDN w:val="0"/>
              <w:adjustRightInd w:val="0"/>
              <w:jc w:val="center"/>
              <w:rPr>
                <w:color w:val="000000"/>
              </w:rPr>
            </w:pPr>
            <w:r>
              <w:rPr>
                <w:color w:val="000000"/>
              </w:rPr>
              <w:t>Yüzde %</w:t>
            </w:r>
          </w:p>
        </w:tc>
      </w:tr>
      <w:tr w:rsidR="003632A5" w:rsidRPr="00141989" w:rsidTr="003632A5">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141989" w:rsidRDefault="003632A5" w:rsidP="003632A5">
            <w:pPr>
              <w:autoSpaceDE w:val="0"/>
              <w:autoSpaceDN w:val="0"/>
              <w:adjustRightInd w:val="0"/>
              <w:rPr>
                <w:color w:val="000000"/>
              </w:rPr>
            </w:pPr>
          </w:p>
        </w:tc>
        <w:tc>
          <w:tcPr>
            <w:tcW w:w="215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632A5" w:rsidRPr="00141989" w:rsidRDefault="003632A5" w:rsidP="003632A5">
            <w:pPr>
              <w:autoSpaceDE w:val="0"/>
              <w:autoSpaceDN w:val="0"/>
              <w:adjustRightInd w:val="0"/>
              <w:rPr>
                <w:color w:val="000000"/>
              </w:rPr>
            </w:pPr>
            <w:r w:rsidRPr="00141989">
              <w:rPr>
                <w:color w:val="000000"/>
              </w:rPr>
              <w:t>Evet</w:t>
            </w:r>
          </w:p>
        </w:tc>
        <w:tc>
          <w:tcPr>
            <w:tcW w:w="126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632A5" w:rsidRPr="00141989" w:rsidRDefault="003632A5" w:rsidP="003632A5">
            <w:pPr>
              <w:autoSpaceDE w:val="0"/>
              <w:autoSpaceDN w:val="0"/>
              <w:adjustRightInd w:val="0"/>
              <w:jc w:val="right"/>
              <w:rPr>
                <w:color w:val="000000"/>
              </w:rPr>
            </w:pPr>
            <w:r w:rsidRPr="00141989">
              <w:rPr>
                <w:color w:val="000000"/>
              </w:rPr>
              <w:t>1</w:t>
            </w:r>
            <w:r>
              <w:rPr>
                <w:color w:val="000000"/>
              </w:rPr>
              <w:t>8</w:t>
            </w:r>
          </w:p>
        </w:tc>
        <w:tc>
          <w:tcPr>
            <w:tcW w:w="1266" w:type="dxa"/>
            <w:tcBorders>
              <w:top w:val="single" w:sz="16" w:space="0" w:color="000000"/>
              <w:bottom w:val="nil"/>
            </w:tcBorders>
            <w:shd w:val="clear" w:color="auto" w:fill="FFFFFF"/>
            <w:tcMar>
              <w:top w:w="30" w:type="dxa"/>
              <w:left w:w="30" w:type="dxa"/>
              <w:bottom w:w="30" w:type="dxa"/>
              <w:right w:w="30" w:type="dxa"/>
            </w:tcMar>
            <w:vAlign w:val="center"/>
          </w:tcPr>
          <w:p w:rsidR="003632A5" w:rsidRPr="00141989" w:rsidRDefault="003632A5" w:rsidP="003632A5">
            <w:pPr>
              <w:autoSpaceDE w:val="0"/>
              <w:autoSpaceDN w:val="0"/>
              <w:adjustRightInd w:val="0"/>
              <w:jc w:val="right"/>
              <w:rPr>
                <w:color w:val="000000"/>
              </w:rPr>
            </w:pPr>
            <w:r>
              <w:rPr>
                <w:color w:val="000000"/>
              </w:rPr>
              <w:t>60</w:t>
            </w:r>
            <w:r w:rsidRPr="00141989">
              <w:rPr>
                <w:color w:val="000000"/>
              </w:rPr>
              <w:t>,</w:t>
            </w:r>
            <w:r>
              <w:rPr>
                <w:color w:val="000000"/>
              </w:rPr>
              <w:t>0</w:t>
            </w:r>
          </w:p>
        </w:tc>
      </w:tr>
      <w:tr w:rsidR="003632A5" w:rsidRPr="00141989" w:rsidTr="003632A5">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141989" w:rsidRDefault="003632A5" w:rsidP="003632A5">
            <w:pPr>
              <w:autoSpaceDE w:val="0"/>
              <w:autoSpaceDN w:val="0"/>
              <w:adjustRightInd w:val="0"/>
              <w:rPr>
                <w:color w:val="000000"/>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141989" w:rsidRDefault="003632A5" w:rsidP="003632A5">
            <w:pPr>
              <w:autoSpaceDE w:val="0"/>
              <w:autoSpaceDN w:val="0"/>
              <w:adjustRightInd w:val="0"/>
              <w:rPr>
                <w:color w:val="000000"/>
              </w:rPr>
            </w:pPr>
            <w:r w:rsidRPr="00141989">
              <w:rPr>
                <w:color w:val="000000"/>
              </w:rPr>
              <w:t>Hayır</w:t>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141989" w:rsidRDefault="003632A5" w:rsidP="003632A5">
            <w:pPr>
              <w:autoSpaceDE w:val="0"/>
              <w:autoSpaceDN w:val="0"/>
              <w:adjustRightInd w:val="0"/>
              <w:jc w:val="right"/>
              <w:rPr>
                <w:color w:val="000000"/>
              </w:rPr>
            </w:pPr>
            <w:r w:rsidRPr="00141989">
              <w:rPr>
                <w:color w:val="000000"/>
              </w:rPr>
              <w:t>12</w:t>
            </w:r>
          </w:p>
        </w:tc>
        <w:tc>
          <w:tcPr>
            <w:tcW w:w="1266" w:type="dxa"/>
            <w:tcBorders>
              <w:top w:val="nil"/>
              <w:bottom w:val="nil"/>
            </w:tcBorders>
            <w:shd w:val="clear" w:color="auto" w:fill="FFFFFF"/>
            <w:tcMar>
              <w:top w:w="30" w:type="dxa"/>
              <w:left w:w="30" w:type="dxa"/>
              <w:bottom w:w="30" w:type="dxa"/>
              <w:right w:w="30" w:type="dxa"/>
            </w:tcMar>
            <w:vAlign w:val="center"/>
          </w:tcPr>
          <w:p w:rsidR="003632A5" w:rsidRPr="00141989" w:rsidRDefault="003632A5" w:rsidP="003632A5">
            <w:pPr>
              <w:autoSpaceDE w:val="0"/>
              <w:autoSpaceDN w:val="0"/>
              <w:adjustRightInd w:val="0"/>
              <w:jc w:val="right"/>
              <w:rPr>
                <w:color w:val="000000"/>
              </w:rPr>
            </w:pPr>
            <w:r>
              <w:rPr>
                <w:color w:val="000000"/>
              </w:rPr>
              <w:t>40,0</w:t>
            </w:r>
          </w:p>
        </w:tc>
      </w:tr>
      <w:tr w:rsidR="003632A5" w:rsidRPr="00141989" w:rsidTr="003632A5">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141989" w:rsidRDefault="003632A5" w:rsidP="003632A5">
            <w:pPr>
              <w:autoSpaceDE w:val="0"/>
              <w:autoSpaceDN w:val="0"/>
              <w:adjustRightInd w:val="0"/>
              <w:rPr>
                <w:color w:val="000000"/>
              </w:rPr>
            </w:pPr>
          </w:p>
        </w:tc>
        <w:tc>
          <w:tcPr>
            <w:tcW w:w="215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141989" w:rsidRDefault="008E2204" w:rsidP="003632A5">
            <w:pPr>
              <w:autoSpaceDE w:val="0"/>
              <w:autoSpaceDN w:val="0"/>
              <w:adjustRightInd w:val="0"/>
              <w:rPr>
                <w:color w:val="000000"/>
              </w:rPr>
            </w:pPr>
            <w:r>
              <w:rPr>
                <w:color w:val="000000"/>
              </w:rPr>
              <w:t>Toplam</w:t>
            </w:r>
          </w:p>
        </w:tc>
        <w:tc>
          <w:tcPr>
            <w:tcW w:w="126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632A5" w:rsidRPr="00141989" w:rsidRDefault="003632A5" w:rsidP="003632A5">
            <w:pPr>
              <w:autoSpaceDE w:val="0"/>
              <w:autoSpaceDN w:val="0"/>
              <w:adjustRightInd w:val="0"/>
              <w:jc w:val="right"/>
              <w:rPr>
                <w:color w:val="000000"/>
              </w:rPr>
            </w:pPr>
            <w:r>
              <w:rPr>
                <w:color w:val="000000"/>
              </w:rPr>
              <w:t>30</w:t>
            </w:r>
          </w:p>
        </w:tc>
        <w:tc>
          <w:tcPr>
            <w:tcW w:w="1266" w:type="dxa"/>
            <w:tcBorders>
              <w:top w:val="nil"/>
              <w:bottom w:val="single" w:sz="16" w:space="0" w:color="000000"/>
            </w:tcBorders>
            <w:shd w:val="clear" w:color="auto" w:fill="FFFFFF"/>
            <w:tcMar>
              <w:top w:w="30" w:type="dxa"/>
              <w:left w:w="30" w:type="dxa"/>
              <w:bottom w:w="30" w:type="dxa"/>
              <w:right w:w="30" w:type="dxa"/>
            </w:tcMar>
            <w:vAlign w:val="center"/>
          </w:tcPr>
          <w:p w:rsidR="003632A5" w:rsidRPr="00141989" w:rsidRDefault="003632A5" w:rsidP="003632A5">
            <w:pPr>
              <w:autoSpaceDE w:val="0"/>
              <w:autoSpaceDN w:val="0"/>
              <w:adjustRightInd w:val="0"/>
              <w:jc w:val="right"/>
              <w:rPr>
                <w:color w:val="000000"/>
              </w:rPr>
            </w:pPr>
            <w:r w:rsidRPr="00141989">
              <w:rPr>
                <w:color w:val="000000"/>
              </w:rPr>
              <w:t>100,0</w:t>
            </w:r>
          </w:p>
        </w:tc>
      </w:tr>
    </w:tbl>
    <w:p w:rsidR="003632A5" w:rsidRDefault="003632A5" w:rsidP="003632A5">
      <w:pPr>
        <w:pStyle w:val="ResimYazs"/>
        <w:keepNext/>
        <w:spacing w:after="0" w:line="240" w:lineRule="auto"/>
        <w:jc w:val="both"/>
        <w:rPr>
          <w:rFonts w:ascii="Times New Roman" w:hAnsi="Times New Roman"/>
          <w:sz w:val="24"/>
          <w:szCs w:val="24"/>
        </w:rPr>
      </w:pPr>
    </w:p>
    <w:tbl>
      <w:tblPr>
        <w:tblW w:w="54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2159"/>
        <w:gridCol w:w="1260"/>
        <w:gridCol w:w="1260"/>
      </w:tblGrid>
      <w:tr w:rsidR="003632A5" w:rsidRPr="00E91FE8" w:rsidTr="003632A5">
        <w:trPr>
          <w:cantSplit/>
          <w:tblHeader/>
        </w:trPr>
        <w:tc>
          <w:tcPr>
            <w:tcW w:w="5400" w:type="dxa"/>
            <w:gridSpan w:val="4"/>
            <w:tcBorders>
              <w:top w:val="single" w:sz="4" w:space="0" w:color="auto"/>
              <w:left w:val="single" w:sz="4" w:space="0" w:color="auto"/>
              <w:bottom w:val="single" w:sz="18" w:space="0" w:color="000000"/>
              <w:right w:val="single" w:sz="4" w:space="0" w:color="auto"/>
            </w:tcBorders>
            <w:shd w:val="clear" w:color="auto" w:fill="FFFFFF"/>
            <w:tcMar>
              <w:top w:w="30" w:type="dxa"/>
              <w:left w:w="30" w:type="dxa"/>
              <w:bottom w:w="30" w:type="dxa"/>
              <w:right w:w="30" w:type="dxa"/>
            </w:tcMar>
          </w:tcPr>
          <w:p w:rsidR="003632A5" w:rsidRPr="00390B11" w:rsidRDefault="0033202A" w:rsidP="003632A5">
            <w:pPr>
              <w:autoSpaceDE w:val="0"/>
              <w:autoSpaceDN w:val="0"/>
              <w:adjustRightInd w:val="0"/>
              <w:jc w:val="center"/>
              <w:rPr>
                <w:b/>
                <w:color w:val="000000"/>
              </w:rPr>
            </w:pPr>
            <w:r>
              <w:rPr>
                <w:b/>
                <w:color w:val="000000"/>
              </w:rPr>
              <w:t xml:space="preserve">Tablo </w:t>
            </w:r>
            <w:proofErr w:type="gramStart"/>
            <w:r>
              <w:rPr>
                <w:b/>
                <w:color w:val="000000"/>
              </w:rPr>
              <w:t>2.7</w:t>
            </w:r>
            <w:proofErr w:type="gramEnd"/>
            <w:r>
              <w:rPr>
                <w:b/>
                <w:color w:val="000000"/>
              </w:rPr>
              <w:t>.</w:t>
            </w:r>
            <w:r w:rsidR="003632A5">
              <w:rPr>
                <w:b/>
                <w:color w:val="000000"/>
              </w:rPr>
              <w:t xml:space="preserve"> </w:t>
            </w:r>
            <w:proofErr w:type="spellStart"/>
            <w:r w:rsidR="003632A5">
              <w:rPr>
                <w:b/>
                <w:color w:val="000000"/>
              </w:rPr>
              <w:t>A</w:t>
            </w:r>
            <w:r w:rsidR="003632A5" w:rsidRPr="00390B11">
              <w:rPr>
                <w:b/>
                <w:color w:val="000000"/>
              </w:rPr>
              <w:t>naokul</w:t>
            </w:r>
            <w:proofErr w:type="spellEnd"/>
            <w:r w:rsidR="003632A5" w:rsidRPr="00390B11">
              <w:rPr>
                <w:b/>
                <w:color w:val="000000"/>
              </w:rPr>
              <w:t xml:space="preserve"> Döneminde Kim Baktı?</w:t>
            </w:r>
          </w:p>
        </w:tc>
      </w:tr>
      <w:tr w:rsidR="003632A5" w:rsidRPr="00E91FE8" w:rsidTr="003632A5">
        <w:trPr>
          <w:cantSplit/>
          <w:tblHeader/>
        </w:trPr>
        <w:tc>
          <w:tcPr>
            <w:tcW w:w="721" w:type="dxa"/>
            <w:tcBorders>
              <w:top w:val="single" w:sz="18"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E91FE8" w:rsidRDefault="003632A5" w:rsidP="003632A5">
            <w:pPr>
              <w:autoSpaceDE w:val="0"/>
              <w:autoSpaceDN w:val="0"/>
              <w:adjustRightInd w:val="0"/>
            </w:pPr>
          </w:p>
        </w:tc>
        <w:tc>
          <w:tcPr>
            <w:tcW w:w="2159" w:type="dxa"/>
            <w:tcBorders>
              <w:top w:val="single" w:sz="18"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E91FE8" w:rsidRDefault="003632A5" w:rsidP="003632A5">
            <w:pPr>
              <w:autoSpaceDE w:val="0"/>
              <w:autoSpaceDN w:val="0"/>
              <w:adjustRightInd w:val="0"/>
            </w:pPr>
          </w:p>
        </w:tc>
        <w:tc>
          <w:tcPr>
            <w:tcW w:w="1260" w:type="dxa"/>
            <w:tcBorders>
              <w:top w:val="single" w:sz="18"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632A5" w:rsidRPr="00E91FE8" w:rsidRDefault="003632A5" w:rsidP="003632A5">
            <w:pPr>
              <w:autoSpaceDE w:val="0"/>
              <w:autoSpaceDN w:val="0"/>
              <w:adjustRightInd w:val="0"/>
              <w:jc w:val="center"/>
              <w:rPr>
                <w:color w:val="000000"/>
              </w:rPr>
            </w:pPr>
            <w:r w:rsidRPr="00E91FE8">
              <w:rPr>
                <w:color w:val="000000"/>
              </w:rPr>
              <w:t>Fre</w:t>
            </w:r>
            <w:r>
              <w:rPr>
                <w:color w:val="000000"/>
              </w:rPr>
              <w:t>kans</w:t>
            </w:r>
          </w:p>
        </w:tc>
        <w:tc>
          <w:tcPr>
            <w:tcW w:w="1260" w:type="dxa"/>
            <w:tcBorders>
              <w:top w:val="single" w:sz="18" w:space="0" w:color="000000"/>
              <w:bottom w:val="single" w:sz="16" w:space="0" w:color="000000"/>
            </w:tcBorders>
            <w:shd w:val="clear" w:color="auto" w:fill="FFFFFF"/>
            <w:tcMar>
              <w:top w:w="30" w:type="dxa"/>
              <w:left w:w="30" w:type="dxa"/>
              <w:bottom w:w="30" w:type="dxa"/>
              <w:right w:w="30" w:type="dxa"/>
            </w:tcMar>
            <w:vAlign w:val="bottom"/>
          </w:tcPr>
          <w:p w:rsidR="003632A5" w:rsidRPr="00E91FE8" w:rsidRDefault="003632A5" w:rsidP="003632A5">
            <w:pPr>
              <w:autoSpaceDE w:val="0"/>
              <w:autoSpaceDN w:val="0"/>
              <w:adjustRightInd w:val="0"/>
              <w:jc w:val="center"/>
              <w:rPr>
                <w:color w:val="000000"/>
              </w:rPr>
            </w:pPr>
            <w:r>
              <w:rPr>
                <w:color w:val="000000"/>
              </w:rPr>
              <w:t>Yüzde %</w:t>
            </w:r>
          </w:p>
        </w:tc>
      </w:tr>
      <w:tr w:rsidR="003632A5" w:rsidRPr="00E91FE8" w:rsidTr="003632A5">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E91FE8" w:rsidRDefault="003632A5" w:rsidP="003632A5">
            <w:pPr>
              <w:autoSpaceDE w:val="0"/>
              <w:autoSpaceDN w:val="0"/>
              <w:adjustRightInd w:val="0"/>
              <w:rPr>
                <w:color w:val="000000"/>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E91FE8" w:rsidRDefault="003632A5" w:rsidP="003632A5">
            <w:pPr>
              <w:autoSpaceDE w:val="0"/>
              <w:autoSpaceDN w:val="0"/>
              <w:adjustRightInd w:val="0"/>
              <w:rPr>
                <w:color w:val="000000"/>
              </w:rPr>
            </w:pPr>
            <w:r>
              <w:rPr>
                <w:color w:val="000000"/>
              </w:rPr>
              <w:t>A</w:t>
            </w:r>
            <w:r w:rsidRPr="00E91FE8">
              <w:rPr>
                <w:color w:val="000000"/>
              </w:rPr>
              <w:t>nne</w:t>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E91FE8" w:rsidRDefault="003632A5" w:rsidP="003632A5">
            <w:pPr>
              <w:autoSpaceDE w:val="0"/>
              <w:autoSpaceDN w:val="0"/>
              <w:adjustRightInd w:val="0"/>
              <w:jc w:val="right"/>
              <w:rPr>
                <w:color w:val="000000"/>
              </w:rPr>
            </w:pPr>
            <w:r w:rsidRPr="00E91FE8">
              <w:rPr>
                <w:color w:val="000000"/>
              </w:rPr>
              <w:t>9</w:t>
            </w:r>
          </w:p>
        </w:tc>
        <w:tc>
          <w:tcPr>
            <w:tcW w:w="1260" w:type="dxa"/>
            <w:tcBorders>
              <w:top w:val="nil"/>
              <w:bottom w:val="nil"/>
            </w:tcBorders>
            <w:shd w:val="clear" w:color="auto" w:fill="FFFFFF"/>
            <w:tcMar>
              <w:top w:w="30" w:type="dxa"/>
              <w:left w:w="30" w:type="dxa"/>
              <w:bottom w:w="30" w:type="dxa"/>
              <w:right w:w="30" w:type="dxa"/>
            </w:tcMar>
            <w:vAlign w:val="center"/>
          </w:tcPr>
          <w:p w:rsidR="003632A5" w:rsidRPr="00E91FE8" w:rsidRDefault="003632A5" w:rsidP="003632A5">
            <w:pPr>
              <w:autoSpaceDE w:val="0"/>
              <w:autoSpaceDN w:val="0"/>
              <w:adjustRightInd w:val="0"/>
              <w:jc w:val="right"/>
              <w:rPr>
                <w:color w:val="000000"/>
              </w:rPr>
            </w:pPr>
            <w:r>
              <w:rPr>
                <w:color w:val="000000"/>
              </w:rPr>
              <w:t>75</w:t>
            </w:r>
            <w:r w:rsidRPr="00E91FE8">
              <w:rPr>
                <w:color w:val="000000"/>
              </w:rPr>
              <w:t>,0</w:t>
            </w:r>
          </w:p>
        </w:tc>
      </w:tr>
      <w:tr w:rsidR="003632A5" w:rsidRPr="00E91FE8" w:rsidTr="003632A5">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E91FE8" w:rsidRDefault="003632A5" w:rsidP="003632A5">
            <w:pPr>
              <w:autoSpaceDE w:val="0"/>
              <w:autoSpaceDN w:val="0"/>
              <w:adjustRightInd w:val="0"/>
              <w:rPr>
                <w:color w:val="000000"/>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E91FE8" w:rsidRDefault="003632A5" w:rsidP="003632A5">
            <w:pPr>
              <w:autoSpaceDE w:val="0"/>
              <w:autoSpaceDN w:val="0"/>
              <w:adjustRightInd w:val="0"/>
              <w:rPr>
                <w:color w:val="000000"/>
              </w:rPr>
            </w:pPr>
            <w:r>
              <w:rPr>
                <w:color w:val="000000"/>
              </w:rPr>
              <w:t>A</w:t>
            </w:r>
            <w:r w:rsidRPr="00E91FE8">
              <w:rPr>
                <w:color w:val="000000"/>
              </w:rPr>
              <w:t>nneanne</w:t>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E91FE8" w:rsidRDefault="003632A5" w:rsidP="003632A5">
            <w:pPr>
              <w:autoSpaceDE w:val="0"/>
              <w:autoSpaceDN w:val="0"/>
              <w:adjustRightInd w:val="0"/>
              <w:jc w:val="right"/>
              <w:rPr>
                <w:color w:val="000000"/>
              </w:rPr>
            </w:pPr>
            <w:r>
              <w:rPr>
                <w:color w:val="000000"/>
              </w:rPr>
              <w:t>2</w:t>
            </w:r>
          </w:p>
        </w:tc>
        <w:tc>
          <w:tcPr>
            <w:tcW w:w="1260" w:type="dxa"/>
            <w:tcBorders>
              <w:top w:val="nil"/>
              <w:bottom w:val="nil"/>
            </w:tcBorders>
            <w:shd w:val="clear" w:color="auto" w:fill="FFFFFF"/>
            <w:tcMar>
              <w:top w:w="30" w:type="dxa"/>
              <w:left w:w="30" w:type="dxa"/>
              <w:bottom w:w="30" w:type="dxa"/>
              <w:right w:w="30" w:type="dxa"/>
            </w:tcMar>
            <w:vAlign w:val="center"/>
          </w:tcPr>
          <w:p w:rsidR="003632A5" w:rsidRPr="00E91FE8" w:rsidRDefault="003632A5" w:rsidP="003632A5">
            <w:pPr>
              <w:autoSpaceDE w:val="0"/>
              <w:autoSpaceDN w:val="0"/>
              <w:adjustRightInd w:val="0"/>
              <w:jc w:val="right"/>
              <w:rPr>
                <w:color w:val="000000"/>
              </w:rPr>
            </w:pPr>
            <w:r>
              <w:rPr>
                <w:color w:val="000000"/>
              </w:rPr>
              <w:t>16,7</w:t>
            </w:r>
          </w:p>
        </w:tc>
      </w:tr>
      <w:tr w:rsidR="003632A5" w:rsidRPr="00E91FE8" w:rsidTr="003632A5">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E91FE8" w:rsidRDefault="003632A5" w:rsidP="003632A5">
            <w:pPr>
              <w:autoSpaceDE w:val="0"/>
              <w:autoSpaceDN w:val="0"/>
              <w:adjustRightInd w:val="0"/>
              <w:rPr>
                <w:color w:val="000000"/>
              </w:rPr>
            </w:pPr>
          </w:p>
        </w:tc>
        <w:tc>
          <w:tcPr>
            <w:tcW w:w="2159" w:type="dxa"/>
            <w:tcBorders>
              <w:top w:val="nil"/>
              <w:left w:val="nil"/>
              <w:bottom w:val="single" w:sz="4" w:space="0" w:color="auto"/>
              <w:right w:val="single" w:sz="16" w:space="0" w:color="000000"/>
            </w:tcBorders>
            <w:shd w:val="clear" w:color="auto" w:fill="FFFFFF"/>
            <w:tcMar>
              <w:top w:w="30" w:type="dxa"/>
              <w:left w:w="30" w:type="dxa"/>
              <w:bottom w:w="30" w:type="dxa"/>
              <w:right w:w="30" w:type="dxa"/>
            </w:tcMar>
          </w:tcPr>
          <w:p w:rsidR="003632A5" w:rsidRPr="00E91FE8" w:rsidRDefault="003632A5" w:rsidP="003632A5">
            <w:pPr>
              <w:autoSpaceDE w:val="0"/>
              <w:autoSpaceDN w:val="0"/>
              <w:adjustRightInd w:val="0"/>
              <w:rPr>
                <w:color w:val="000000"/>
              </w:rPr>
            </w:pPr>
            <w:r>
              <w:rPr>
                <w:color w:val="000000"/>
              </w:rPr>
              <w:t>K</w:t>
            </w:r>
            <w:r w:rsidRPr="00E91FE8">
              <w:rPr>
                <w:color w:val="000000"/>
              </w:rPr>
              <w:t xml:space="preserve">uran kursunda büyümüş </w:t>
            </w:r>
          </w:p>
        </w:tc>
        <w:tc>
          <w:tcPr>
            <w:tcW w:w="1260" w:type="dxa"/>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rsidR="003632A5" w:rsidRPr="00E91FE8" w:rsidRDefault="003632A5" w:rsidP="003632A5">
            <w:pPr>
              <w:autoSpaceDE w:val="0"/>
              <w:autoSpaceDN w:val="0"/>
              <w:adjustRightInd w:val="0"/>
              <w:jc w:val="right"/>
              <w:rPr>
                <w:color w:val="000000"/>
              </w:rPr>
            </w:pPr>
            <w:r w:rsidRPr="00E91FE8">
              <w:rPr>
                <w:color w:val="000000"/>
              </w:rPr>
              <w:t>1</w:t>
            </w:r>
          </w:p>
        </w:tc>
        <w:tc>
          <w:tcPr>
            <w:tcW w:w="1260" w:type="dxa"/>
            <w:tcBorders>
              <w:top w:val="nil"/>
              <w:bottom w:val="single" w:sz="4" w:space="0" w:color="auto"/>
            </w:tcBorders>
            <w:shd w:val="clear" w:color="auto" w:fill="FFFFFF"/>
            <w:tcMar>
              <w:top w:w="30" w:type="dxa"/>
              <w:left w:w="30" w:type="dxa"/>
              <w:bottom w:w="30" w:type="dxa"/>
              <w:right w:w="30" w:type="dxa"/>
            </w:tcMar>
            <w:vAlign w:val="center"/>
          </w:tcPr>
          <w:p w:rsidR="003632A5" w:rsidRPr="00E91FE8" w:rsidRDefault="003632A5" w:rsidP="003632A5">
            <w:pPr>
              <w:autoSpaceDE w:val="0"/>
              <w:autoSpaceDN w:val="0"/>
              <w:adjustRightInd w:val="0"/>
              <w:jc w:val="right"/>
              <w:rPr>
                <w:color w:val="000000"/>
              </w:rPr>
            </w:pPr>
            <w:r>
              <w:rPr>
                <w:color w:val="000000"/>
              </w:rPr>
              <w:t>8,3</w:t>
            </w:r>
          </w:p>
        </w:tc>
      </w:tr>
      <w:tr w:rsidR="003632A5" w:rsidRPr="00E91FE8" w:rsidTr="003632A5">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E91FE8" w:rsidRDefault="003632A5" w:rsidP="003632A5">
            <w:pPr>
              <w:autoSpaceDE w:val="0"/>
              <w:autoSpaceDN w:val="0"/>
              <w:adjustRightInd w:val="0"/>
              <w:rPr>
                <w:color w:val="000000"/>
              </w:rPr>
            </w:pPr>
          </w:p>
        </w:tc>
        <w:tc>
          <w:tcPr>
            <w:tcW w:w="2159" w:type="dxa"/>
            <w:tcBorders>
              <w:top w:val="single" w:sz="4" w:space="0" w:color="auto"/>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E91FE8" w:rsidRDefault="008E2204" w:rsidP="003632A5">
            <w:pPr>
              <w:autoSpaceDE w:val="0"/>
              <w:autoSpaceDN w:val="0"/>
              <w:adjustRightInd w:val="0"/>
              <w:rPr>
                <w:color w:val="000000"/>
              </w:rPr>
            </w:pPr>
            <w:r>
              <w:rPr>
                <w:color w:val="000000"/>
              </w:rPr>
              <w:t>Toplam</w:t>
            </w:r>
          </w:p>
        </w:tc>
        <w:tc>
          <w:tcPr>
            <w:tcW w:w="1260" w:type="dxa"/>
            <w:tcBorders>
              <w:top w:val="single" w:sz="4" w:space="0" w:color="auto"/>
              <w:left w:val="single" w:sz="16" w:space="0" w:color="000000"/>
              <w:bottom w:val="single" w:sz="16" w:space="0" w:color="000000"/>
            </w:tcBorders>
            <w:shd w:val="clear" w:color="auto" w:fill="FFFFFF"/>
            <w:tcMar>
              <w:top w:w="30" w:type="dxa"/>
              <w:left w:w="30" w:type="dxa"/>
              <w:bottom w:w="30" w:type="dxa"/>
              <w:right w:w="30" w:type="dxa"/>
            </w:tcMar>
            <w:vAlign w:val="center"/>
          </w:tcPr>
          <w:p w:rsidR="003632A5" w:rsidRPr="00E91FE8" w:rsidRDefault="003632A5" w:rsidP="003632A5">
            <w:pPr>
              <w:autoSpaceDE w:val="0"/>
              <w:autoSpaceDN w:val="0"/>
              <w:adjustRightInd w:val="0"/>
              <w:jc w:val="right"/>
              <w:rPr>
                <w:color w:val="000000"/>
              </w:rPr>
            </w:pPr>
            <w:r>
              <w:rPr>
                <w:color w:val="000000"/>
              </w:rPr>
              <w:t>12</w:t>
            </w:r>
          </w:p>
        </w:tc>
        <w:tc>
          <w:tcPr>
            <w:tcW w:w="1260" w:type="dxa"/>
            <w:tcBorders>
              <w:top w:val="single" w:sz="4" w:space="0" w:color="auto"/>
              <w:bottom w:val="single" w:sz="16" w:space="0" w:color="000000"/>
            </w:tcBorders>
            <w:shd w:val="clear" w:color="auto" w:fill="FFFFFF"/>
            <w:tcMar>
              <w:top w:w="30" w:type="dxa"/>
              <w:left w:w="30" w:type="dxa"/>
              <w:bottom w:w="30" w:type="dxa"/>
              <w:right w:w="30" w:type="dxa"/>
            </w:tcMar>
            <w:vAlign w:val="center"/>
          </w:tcPr>
          <w:p w:rsidR="003632A5" w:rsidRPr="00E91FE8" w:rsidRDefault="003632A5" w:rsidP="003632A5">
            <w:pPr>
              <w:autoSpaceDE w:val="0"/>
              <w:autoSpaceDN w:val="0"/>
              <w:adjustRightInd w:val="0"/>
              <w:jc w:val="right"/>
              <w:rPr>
                <w:color w:val="000000"/>
              </w:rPr>
            </w:pPr>
            <w:r w:rsidRPr="00E91FE8">
              <w:rPr>
                <w:color w:val="000000"/>
              </w:rPr>
              <w:t>100,0</w:t>
            </w:r>
          </w:p>
        </w:tc>
      </w:tr>
    </w:tbl>
    <w:p w:rsidR="003632A5" w:rsidRDefault="003632A5" w:rsidP="003632A5">
      <w:pPr>
        <w:rPr>
          <w:lang w:eastAsia="en-US"/>
        </w:rPr>
      </w:pPr>
    </w:p>
    <w:p w:rsidR="003632A5" w:rsidRPr="00FF4749" w:rsidRDefault="003632A5" w:rsidP="003632A5">
      <w:pPr>
        <w:rPr>
          <w:lang w:eastAsia="en-US"/>
        </w:rPr>
      </w:pPr>
    </w:p>
    <w:tbl>
      <w:tblPr>
        <w:tblW w:w="54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2160"/>
        <w:gridCol w:w="1260"/>
        <w:gridCol w:w="1260"/>
      </w:tblGrid>
      <w:tr w:rsidR="003632A5" w:rsidRPr="00390B11" w:rsidTr="003632A5">
        <w:trPr>
          <w:cantSplit/>
          <w:tblHeader/>
        </w:trPr>
        <w:tc>
          <w:tcPr>
            <w:tcW w:w="5400" w:type="dxa"/>
            <w:gridSpan w:val="4"/>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3632A5" w:rsidRPr="00390B11" w:rsidRDefault="003632A5" w:rsidP="0033202A">
            <w:pPr>
              <w:autoSpaceDE w:val="0"/>
              <w:autoSpaceDN w:val="0"/>
              <w:adjustRightInd w:val="0"/>
              <w:jc w:val="center"/>
              <w:rPr>
                <w:b/>
                <w:color w:val="000000"/>
              </w:rPr>
            </w:pPr>
            <w:r>
              <w:rPr>
                <w:b/>
                <w:color w:val="000000"/>
              </w:rPr>
              <w:t xml:space="preserve">Tablo </w:t>
            </w:r>
            <w:proofErr w:type="gramStart"/>
            <w:r>
              <w:rPr>
                <w:b/>
                <w:color w:val="000000"/>
              </w:rPr>
              <w:t>2</w:t>
            </w:r>
            <w:r w:rsidR="0033202A">
              <w:rPr>
                <w:b/>
                <w:color w:val="000000"/>
              </w:rPr>
              <w:t>.8</w:t>
            </w:r>
            <w:proofErr w:type="gramEnd"/>
            <w:r w:rsidR="0033202A">
              <w:rPr>
                <w:b/>
                <w:color w:val="000000"/>
              </w:rPr>
              <w:t>.</w:t>
            </w:r>
            <w:r>
              <w:rPr>
                <w:b/>
                <w:color w:val="000000"/>
              </w:rPr>
              <w:t xml:space="preserve"> </w:t>
            </w:r>
            <w:r w:rsidRPr="00390B11">
              <w:rPr>
                <w:b/>
                <w:color w:val="000000"/>
              </w:rPr>
              <w:t>Anne Eğitim Durumu</w:t>
            </w:r>
          </w:p>
        </w:tc>
      </w:tr>
      <w:tr w:rsidR="003632A5" w:rsidRPr="00390B11" w:rsidTr="003632A5">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390B11" w:rsidRDefault="003632A5" w:rsidP="003632A5">
            <w:pPr>
              <w:autoSpaceDE w:val="0"/>
              <w:autoSpaceDN w:val="0"/>
              <w:adjustRightInd w:val="0"/>
            </w:pPr>
          </w:p>
        </w:tc>
        <w:tc>
          <w:tcPr>
            <w:tcW w:w="216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390B11" w:rsidRDefault="003632A5" w:rsidP="003632A5">
            <w:pPr>
              <w:autoSpaceDE w:val="0"/>
              <w:autoSpaceDN w:val="0"/>
              <w:adjustRightInd w:val="0"/>
            </w:pPr>
          </w:p>
        </w:tc>
        <w:tc>
          <w:tcPr>
            <w:tcW w:w="126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632A5" w:rsidRPr="00390B11" w:rsidRDefault="003632A5" w:rsidP="003632A5">
            <w:pPr>
              <w:autoSpaceDE w:val="0"/>
              <w:autoSpaceDN w:val="0"/>
              <w:adjustRightInd w:val="0"/>
              <w:jc w:val="center"/>
              <w:rPr>
                <w:color w:val="000000"/>
              </w:rPr>
            </w:pPr>
            <w:r w:rsidRPr="00390B11">
              <w:rPr>
                <w:color w:val="000000"/>
              </w:rPr>
              <w:t>Fre</w:t>
            </w:r>
            <w:r>
              <w:rPr>
                <w:color w:val="000000"/>
              </w:rPr>
              <w:t>kans</w:t>
            </w:r>
          </w:p>
        </w:tc>
        <w:tc>
          <w:tcPr>
            <w:tcW w:w="12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632A5" w:rsidRPr="00390B11" w:rsidRDefault="003632A5" w:rsidP="003632A5">
            <w:pPr>
              <w:autoSpaceDE w:val="0"/>
              <w:autoSpaceDN w:val="0"/>
              <w:adjustRightInd w:val="0"/>
              <w:jc w:val="center"/>
              <w:rPr>
                <w:color w:val="000000"/>
              </w:rPr>
            </w:pPr>
            <w:r>
              <w:rPr>
                <w:color w:val="000000"/>
              </w:rPr>
              <w:t>Yüzde %</w:t>
            </w:r>
          </w:p>
        </w:tc>
      </w:tr>
      <w:tr w:rsidR="003632A5" w:rsidRPr="00390B11" w:rsidTr="003632A5">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390B11" w:rsidRDefault="003632A5" w:rsidP="003632A5">
            <w:pPr>
              <w:autoSpaceDE w:val="0"/>
              <w:autoSpaceDN w:val="0"/>
              <w:adjustRightInd w:val="0"/>
              <w:rPr>
                <w:color w:val="000000"/>
              </w:rPr>
            </w:pPr>
          </w:p>
        </w:tc>
        <w:tc>
          <w:tcPr>
            <w:tcW w:w="216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632A5" w:rsidRPr="00390B11" w:rsidRDefault="003632A5" w:rsidP="003632A5">
            <w:pPr>
              <w:autoSpaceDE w:val="0"/>
              <w:autoSpaceDN w:val="0"/>
              <w:adjustRightInd w:val="0"/>
              <w:rPr>
                <w:color w:val="000000"/>
              </w:rPr>
            </w:pPr>
            <w:r w:rsidRPr="00390B11">
              <w:rPr>
                <w:color w:val="000000"/>
              </w:rPr>
              <w:t>İlkokul</w:t>
            </w:r>
          </w:p>
        </w:tc>
        <w:tc>
          <w:tcPr>
            <w:tcW w:w="126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632A5" w:rsidRPr="00390B11" w:rsidRDefault="003632A5" w:rsidP="003632A5">
            <w:pPr>
              <w:autoSpaceDE w:val="0"/>
              <w:autoSpaceDN w:val="0"/>
              <w:adjustRightInd w:val="0"/>
              <w:jc w:val="right"/>
              <w:rPr>
                <w:color w:val="000000"/>
              </w:rPr>
            </w:pPr>
            <w:r w:rsidRPr="00390B11">
              <w:rPr>
                <w:color w:val="000000"/>
              </w:rPr>
              <w:t>15</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3632A5" w:rsidRPr="00390B11" w:rsidRDefault="003632A5" w:rsidP="003632A5">
            <w:pPr>
              <w:autoSpaceDE w:val="0"/>
              <w:autoSpaceDN w:val="0"/>
              <w:adjustRightInd w:val="0"/>
              <w:jc w:val="right"/>
              <w:rPr>
                <w:color w:val="000000"/>
              </w:rPr>
            </w:pPr>
            <w:r w:rsidRPr="00390B11">
              <w:rPr>
                <w:color w:val="000000"/>
              </w:rPr>
              <w:t>5</w:t>
            </w:r>
            <w:r>
              <w:rPr>
                <w:color w:val="000000"/>
              </w:rPr>
              <w:t>0</w:t>
            </w:r>
            <w:r w:rsidRPr="00390B11">
              <w:rPr>
                <w:color w:val="000000"/>
              </w:rPr>
              <w:t>,</w:t>
            </w:r>
            <w:r>
              <w:rPr>
                <w:color w:val="000000"/>
              </w:rPr>
              <w:t>0</w:t>
            </w:r>
          </w:p>
        </w:tc>
      </w:tr>
      <w:tr w:rsidR="003632A5" w:rsidRPr="00390B11" w:rsidTr="003632A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390B11" w:rsidRDefault="003632A5" w:rsidP="003632A5">
            <w:pPr>
              <w:autoSpaceDE w:val="0"/>
              <w:autoSpaceDN w:val="0"/>
              <w:adjustRightInd w:val="0"/>
              <w:rPr>
                <w:color w:val="000000"/>
              </w:rPr>
            </w:pPr>
          </w:p>
        </w:tc>
        <w:tc>
          <w:tcPr>
            <w:tcW w:w="2160"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390B11" w:rsidRDefault="003632A5" w:rsidP="003632A5">
            <w:pPr>
              <w:autoSpaceDE w:val="0"/>
              <w:autoSpaceDN w:val="0"/>
              <w:adjustRightInd w:val="0"/>
              <w:rPr>
                <w:color w:val="000000"/>
              </w:rPr>
            </w:pPr>
            <w:r w:rsidRPr="00390B11">
              <w:rPr>
                <w:color w:val="000000"/>
              </w:rPr>
              <w:t>Ortaokul</w:t>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390B11" w:rsidRDefault="003632A5" w:rsidP="003632A5">
            <w:pPr>
              <w:autoSpaceDE w:val="0"/>
              <w:autoSpaceDN w:val="0"/>
              <w:adjustRightInd w:val="0"/>
              <w:jc w:val="right"/>
              <w:rPr>
                <w:color w:val="000000"/>
              </w:rPr>
            </w:pPr>
            <w:r w:rsidRPr="00390B11">
              <w:rPr>
                <w:color w:val="000000"/>
              </w:rPr>
              <w:t>2</w:t>
            </w:r>
          </w:p>
        </w:tc>
        <w:tc>
          <w:tcPr>
            <w:tcW w:w="1260" w:type="dxa"/>
            <w:tcBorders>
              <w:top w:val="nil"/>
              <w:bottom w:val="nil"/>
            </w:tcBorders>
            <w:shd w:val="clear" w:color="auto" w:fill="FFFFFF"/>
            <w:tcMar>
              <w:top w:w="30" w:type="dxa"/>
              <w:left w:w="30" w:type="dxa"/>
              <w:bottom w:w="30" w:type="dxa"/>
              <w:right w:w="30" w:type="dxa"/>
            </w:tcMar>
            <w:vAlign w:val="center"/>
          </w:tcPr>
          <w:p w:rsidR="003632A5" w:rsidRPr="00390B11" w:rsidRDefault="003632A5" w:rsidP="003632A5">
            <w:pPr>
              <w:autoSpaceDE w:val="0"/>
              <w:autoSpaceDN w:val="0"/>
              <w:adjustRightInd w:val="0"/>
              <w:jc w:val="right"/>
              <w:rPr>
                <w:color w:val="000000"/>
              </w:rPr>
            </w:pPr>
            <w:r w:rsidRPr="00390B11">
              <w:rPr>
                <w:color w:val="000000"/>
              </w:rPr>
              <w:t>6,</w:t>
            </w:r>
            <w:r>
              <w:rPr>
                <w:color w:val="000000"/>
              </w:rPr>
              <w:t>7</w:t>
            </w:r>
          </w:p>
        </w:tc>
      </w:tr>
      <w:tr w:rsidR="003632A5" w:rsidRPr="00390B11" w:rsidTr="003632A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390B11" w:rsidRDefault="003632A5" w:rsidP="003632A5">
            <w:pPr>
              <w:autoSpaceDE w:val="0"/>
              <w:autoSpaceDN w:val="0"/>
              <w:adjustRightInd w:val="0"/>
              <w:rPr>
                <w:color w:val="000000"/>
              </w:rPr>
            </w:pPr>
          </w:p>
        </w:tc>
        <w:tc>
          <w:tcPr>
            <w:tcW w:w="2160"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390B11" w:rsidRDefault="003632A5" w:rsidP="003632A5">
            <w:pPr>
              <w:autoSpaceDE w:val="0"/>
              <w:autoSpaceDN w:val="0"/>
              <w:adjustRightInd w:val="0"/>
              <w:rPr>
                <w:color w:val="000000"/>
              </w:rPr>
            </w:pPr>
            <w:r w:rsidRPr="00390B11">
              <w:rPr>
                <w:color w:val="000000"/>
              </w:rPr>
              <w:t>Lise</w:t>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390B11" w:rsidRDefault="003632A5" w:rsidP="003632A5">
            <w:pPr>
              <w:autoSpaceDE w:val="0"/>
              <w:autoSpaceDN w:val="0"/>
              <w:adjustRightInd w:val="0"/>
              <w:jc w:val="right"/>
              <w:rPr>
                <w:color w:val="000000"/>
              </w:rPr>
            </w:pPr>
            <w:r>
              <w:rPr>
                <w:color w:val="000000"/>
              </w:rPr>
              <w:t>8</w:t>
            </w:r>
          </w:p>
        </w:tc>
        <w:tc>
          <w:tcPr>
            <w:tcW w:w="1260" w:type="dxa"/>
            <w:tcBorders>
              <w:top w:val="nil"/>
              <w:bottom w:val="nil"/>
            </w:tcBorders>
            <w:shd w:val="clear" w:color="auto" w:fill="FFFFFF"/>
            <w:tcMar>
              <w:top w:w="30" w:type="dxa"/>
              <w:left w:w="30" w:type="dxa"/>
              <w:bottom w:w="30" w:type="dxa"/>
              <w:right w:w="30" w:type="dxa"/>
            </w:tcMar>
            <w:vAlign w:val="center"/>
          </w:tcPr>
          <w:p w:rsidR="003632A5" w:rsidRPr="00390B11" w:rsidRDefault="003632A5" w:rsidP="003632A5">
            <w:pPr>
              <w:autoSpaceDE w:val="0"/>
              <w:autoSpaceDN w:val="0"/>
              <w:adjustRightInd w:val="0"/>
              <w:jc w:val="right"/>
              <w:rPr>
                <w:color w:val="000000"/>
              </w:rPr>
            </w:pPr>
            <w:r w:rsidRPr="00390B11">
              <w:rPr>
                <w:color w:val="000000"/>
              </w:rPr>
              <w:t>2</w:t>
            </w:r>
            <w:r>
              <w:rPr>
                <w:color w:val="000000"/>
              </w:rPr>
              <w:t>6</w:t>
            </w:r>
            <w:r w:rsidRPr="00390B11">
              <w:rPr>
                <w:color w:val="000000"/>
              </w:rPr>
              <w:t>,</w:t>
            </w:r>
            <w:r>
              <w:rPr>
                <w:color w:val="000000"/>
              </w:rPr>
              <w:t>7</w:t>
            </w:r>
          </w:p>
        </w:tc>
      </w:tr>
      <w:tr w:rsidR="003632A5" w:rsidRPr="00390B11" w:rsidTr="003632A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390B11" w:rsidRDefault="003632A5" w:rsidP="003632A5">
            <w:pPr>
              <w:autoSpaceDE w:val="0"/>
              <w:autoSpaceDN w:val="0"/>
              <w:adjustRightInd w:val="0"/>
              <w:rPr>
                <w:color w:val="000000"/>
              </w:rPr>
            </w:pPr>
          </w:p>
        </w:tc>
        <w:tc>
          <w:tcPr>
            <w:tcW w:w="2160"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390B11" w:rsidRDefault="003632A5" w:rsidP="003632A5">
            <w:pPr>
              <w:autoSpaceDE w:val="0"/>
              <w:autoSpaceDN w:val="0"/>
              <w:adjustRightInd w:val="0"/>
              <w:rPr>
                <w:color w:val="000000"/>
              </w:rPr>
            </w:pPr>
            <w:r w:rsidRPr="00390B11">
              <w:rPr>
                <w:color w:val="000000"/>
              </w:rPr>
              <w:t>Üniversite</w:t>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390B11" w:rsidRDefault="003632A5" w:rsidP="003632A5">
            <w:pPr>
              <w:autoSpaceDE w:val="0"/>
              <w:autoSpaceDN w:val="0"/>
              <w:adjustRightInd w:val="0"/>
              <w:jc w:val="right"/>
              <w:rPr>
                <w:color w:val="000000"/>
              </w:rPr>
            </w:pPr>
            <w:r w:rsidRPr="00390B11">
              <w:rPr>
                <w:color w:val="000000"/>
              </w:rPr>
              <w:t>4</w:t>
            </w:r>
          </w:p>
        </w:tc>
        <w:tc>
          <w:tcPr>
            <w:tcW w:w="1260" w:type="dxa"/>
            <w:tcBorders>
              <w:top w:val="nil"/>
              <w:bottom w:val="nil"/>
            </w:tcBorders>
            <w:shd w:val="clear" w:color="auto" w:fill="FFFFFF"/>
            <w:tcMar>
              <w:top w:w="30" w:type="dxa"/>
              <w:left w:w="30" w:type="dxa"/>
              <w:bottom w:w="30" w:type="dxa"/>
              <w:right w:w="30" w:type="dxa"/>
            </w:tcMar>
            <w:vAlign w:val="center"/>
          </w:tcPr>
          <w:p w:rsidR="003632A5" w:rsidRPr="00390B11" w:rsidRDefault="003632A5" w:rsidP="003632A5">
            <w:pPr>
              <w:autoSpaceDE w:val="0"/>
              <w:autoSpaceDN w:val="0"/>
              <w:adjustRightInd w:val="0"/>
              <w:jc w:val="right"/>
              <w:rPr>
                <w:color w:val="000000"/>
              </w:rPr>
            </w:pPr>
            <w:r w:rsidRPr="00390B11">
              <w:rPr>
                <w:color w:val="000000"/>
              </w:rPr>
              <w:t>13,</w:t>
            </w:r>
            <w:r>
              <w:rPr>
                <w:color w:val="000000"/>
              </w:rPr>
              <w:t>3</w:t>
            </w:r>
          </w:p>
        </w:tc>
      </w:tr>
      <w:tr w:rsidR="003632A5" w:rsidRPr="00390B11" w:rsidTr="003632A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390B11" w:rsidRDefault="003632A5" w:rsidP="003632A5">
            <w:pPr>
              <w:autoSpaceDE w:val="0"/>
              <w:autoSpaceDN w:val="0"/>
              <w:adjustRightInd w:val="0"/>
              <w:rPr>
                <w:color w:val="000000"/>
              </w:rPr>
            </w:pPr>
          </w:p>
        </w:tc>
        <w:tc>
          <w:tcPr>
            <w:tcW w:w="2160"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390B11" w:rsidRDefault="003632A5" w:rsidP="003632A5">
            <w:pPr>
              <w:autoSpaceDE w:val="0"/>
              <w:autoSpaceDN w:val="0"/>
              <w:adjustRightInd w:val="0"/>
              <w:rPr>
                <w:color w:val="000000"/>
              </w:rPr>
            </w:pPr>
            <w:r>
              <w:rPr>
                <w:color w:val="000000"/>
              </w:rPr>
              <w:t>O</w:t>
            </w:r>
            <w:r w:rsidRPr="00390B11">
              <w:rPr>
                <w:color w:val="000000"/>
              </w:rPr>
              <w:t>kula gitmedi</w:t>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390B11" w:rsidRDefault="003632A5" w:rsidP="003632A5">
            <w:pPr>
              <w:autoSpaceDE w:val="0"/>
              <w:autoSpaceDN w:val="0"/>
              <w:adjustRightInd w:val="0"/>
              <w:jc w:val="right"/>
              <w:rPr>
                <w:color w:val="000000"/>
              </w:rPr>
            </w:pPr>
            <w:r w:rsidRPr="00390B11">
              <w:rPr>
                <w:color w:val="000000"/>
              </w:rPr>
              <w:t>1</w:t>
            </w:r>
          </w:p>
        </w:tc>
        <w:tc>
          <w:tcPr>
            <w:tcW w:w="1260" w:type="dxa"/>
            <w:tcBorders>
              <w:top w:val="nil"/>
              <w:bottom w:val="nil"/>
            </w:tcBorders>
            <w:shd w:val="clear" w:color="auto" w:fill="FFFFFF"/>
            <w:tcMar>
              <w:top w:w="30" w:type="dxa"/>
              <w:left w:w="30" w:type="dxa"/>
              <w:bottom w:w="30" w:type="dxa"/>
              <w:right w:w="30" w:type="dxa"/>
            </w:tcMar>
            <w:vAlign w:val="center"/>
          </w:tcPr>
          <w:p w:rsidR="003632A5" w:rsidRPr="00390B11" w:rsidRDefault="003632A5" w:rsidP="003632A5">
            <w:pPr>
              <w:autoSpaceDE w:val="0"/>
              <w:autoSpaceDN w:val="0"/>
              <w:adjustRightInd w:val="0"/>
              <w:jc w:val="right"/>
              <w:rPr>
                <w:color w:val="000000"/>
              </w:rPr>
            </w:pPr>
            <w:r>
              <w:rPr>
                <w:color w:val="000000"/>
              </w:rPr>
              <w:t>3,3</w:t>
            </w:r>
          </w:p>
        </w:tc>
      </w:tr>
      <w:tr w:rsidR="003632A5" w:rsidRPr="00390B11" w:rsidTr="003632A5">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390B11" w:rsidRDefault="003632A5" w:rsidP="003632A5">
            <w:pPr>
              <w:autoSpaceDE w:val="0"/>
              <w:autoSpaceDN w:val="0"/>
              <w:adjustRightInd w:val="0"/>
              <w:rPr>
                <w:color w:val="000000"/>
              </w:rPr>
            </w:pPr>
          </w:p>
        </w:tc>
        <w:tc>
          <w:tcPr>
            <w:tcW w:w="216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390B11" w:rsidRDefault="008E2204" w:rsidP="003632A5">
            <w:pPr>
              <w:autoSpaceDE w:val="0"/>
              <w:autoSpaceDN w:val="0"/>
              <w:adjustRightInd w:val="0"/>
              <w:rPr>
                <w:color w:val="000000"/>
              </w:rPr>
            </w:pPr>
            <w:r>
              <w:rPr>
                <w:color w:val="000000"/>
              </w:rPr>
              <w:t>Toplam</w:t>
            </w:r>
          </w:p>
        </w:tc>
        <w:tc>
          <w:tcPr>
            <w:tcW w:w="126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632A5" w:rsidRPr="00390B11" w:rsidRDefault="003632A5" w:rsidP="003632A5">
            <w:pPr>
              <w:autoSpaceDE w:val="0"/>
              <w:autoSpaceDN w:val="0"/>
              <w:adjustRightInd w:val="0"/>
              <w:jc w:val="right"/>
              <w:rPr>
                <w:color w:val="000000"/>
              </w:rPr>
            </w:pPr>
            <w:r>
              <w:rPr>
                <w:color w:val="000000"/>
              </w:rPr>
              <w:t>30</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rsidR="003632A5" w:rsidRPr="00390B11" w:rsidRDefault="003632A5" w:rsidP="003632A5">
            <w:pPr>
              <w:autoSpaceDE w:val="0"/>
              <w:autoSpaceDN w:val="0"/>
              <w:adjustRightInd w:val="0"/>
              <w:jc w:val="right"/>
              <w:rPr>
                <w:color w:val="000000"/>
              </w:rPr>
            </w:pPr>
            <w:r w:rsidRPr="00390B11">
              <w:rPr>
                <w:color w:val="000000"/>
              </w:rPr>
              <w:t>100,0</w:t>
            </w:r>
          </w:p>
        </w:tc>
      </w:tr>
    </w:tbl>
    <w:p w:rsidR="003632A5" w:rsidRDefault="003632A5" w:rsidP="003632A5">
      <w:pPr>
        <w:rPr>
          <w:lang w:eastAsia="en-US"/>
        </w:rPr>
      </w:pPr>
    </w:p>
    <w:p w:rsidR="003632A5" w:rsidRDefault="003632A5" w:rsidP="003632A5">
      <w:pPr>
        <w:rPr>
          <w:lang w:eastAsia="en-US"/>
        </w:rPr>
      </w:pPr>
    </w:p>
    <w:p w:rsidR="003656A9" w:rsidRDefault="003656A9" w:rsidP="003632A5">
      <w:pPr>
        <w:rPr>
          <w:lang w:eastAsia="en-US"/>
        </w:rPr>
      </w:pPr>
    </w:p>
    <w:p w:rsidR="003656A9" w:rsidRDefault="003656A9" w:rsidP="003632A5">
      <w:pPr>
        <w:rPr>
          <w:lang w:eastAsia="en-US"/>
        </w:rPr>
      </w:pPr>
    </w:p>
    <w:p w:rsidR="003656A9" w:rsidRDefault="003656A9" w:rsidP="003632A5">
      <w:pPr>
        <w:rPr>
          <w:lang w:eastAsia="en-US"/>
        </w:rPr>
      </w:pPr>
    </w:p>
    <w:p w:rsidR="003656A9" w:rsidRDefault="003656A9" w:rsidP="003632A5">
      <w:pPr>
        <w:rPr>
          <w:lang w:eastAsia="en-US"/>
        </w:rPr>
      </w:pPr>
    </w:p>
    <w:p w:rsidR="003656A9" w:rsidRDefault="003656A9" w:rsidP="003632A5">
      <w:pPr>
        <w:rPr>
          <w:lang w:eastAsia="en-US"/>
        </w:rPr>
      </w:pPr>
    </w:p>
    <w:tbl>
      <w:tblPr>
        <w:tblW w:w="54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980"/>
        <w:gridCol w:w="1440"/>
        <w:gridCol w:w="1260"/>
      </w:tblGrid>
      <w:tr w:rsidR="003632A5" w:rsidRPr="00D67A54" w:rsidTr="003632A5">
        <w:trPr>
          <w:cantSplit/>
          <w:tblHeader/>
        </w:trPr>
        <w:tc>
          <w:tcPr>
            <w:tcW w:w="5400" w:type="dxa"/>
            <w:gridSpan w:val="4"/>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3632A5" w:rsidRPr="000E0F5C" w:rsidRDefault="0033202A" w:rsidP="003632A5">
            <w:pPr>
              <w:autoSpaceDE w:val="0"/>
              <w:autoSpaceDN w:val="0"/>
              <w:adjustRightInd w:val="0"/>
              <w:jc w:val="center"/>
              <w:rPr>
                <w:b/>
                <w:color w:val="000000"/>
              </w:rPr>
            </w:pPr>
            <w:r>
              <w:rPr>
                <w:b/>
                <w:color w:val="000000"/>
              </w:rPr>
              <w:lastRenderedPageBreak/>
              <w:t xml:space="preserve">Tablo </w:t>
            </w:r>
            <w:proofErr w:type="gramStart"/>
            <w:r>
              <w:rPr>
                <w:b/>
                <w:color w:val="000000"/>
              </w:rPr>
              <w:t>2.9</w:t>
            </w:r>
            <w:proofErr w:type="gramEnd"/>
            <w:r>
              <w:rPr>
                <w:b/>
                <w:color w:val="000000"/>
              </w:rPr>
              <w:t>.</w:t>
            </w:r>
            <w:r w:rsidR="003632A5">
              <w:rPr>
                <w:b/>
                <w:color w:val="000000"/>
              </w:rPr>
              <w:t xml:space="preserve"> </w:t>
            </w:r>
            <w:r w:rsidR="003632A5" w:rsidRPr="000E0F5C">
              <w:rPr>
                <w:b/>
                <w:color w:val="000000"/>
              </w:rPr>
              <w:t>Baba Eğitim Durumu</w:t>
            </w:r>
          </w:p>
        </w:tc>
      </w:tr>
      <w:tr w:rsidR="003632A5" w:rsidRPr="00D67A54" w:rsidTr="003632A5">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pPr>
          </w:p>
        </w:tc>
        <w:tc>
          <w:tcPr>
            <w:tcW w:w="198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632A5" w:rsidRPr="00D67A54" w:rsidRDefault="003632A5" w:rsidP="003632A5">
            <w:pPr>
              <w:autoSpaceDE w:val="0"/>
              <w:autoSpaceDN w:val="0"/>
              <w:adjustRightInd w:val="0"/>
              <w:jc w:val="center"/>
              <w:rPr>
                <w:color w:val="000000"/>
              </w:rPr>
            </w:pPr>
            <w:r w:rsidRPr="00D67A54">
              <w:rPr>
                <w:color w:val="000000"/>
              </w:rPr>
              <w:t>Fre</w:t>
            </w:r>
            <w:r>
              <w:rPr>
                <w:color w:val="000000"/>
              </w:rPr>
              <w:t>kans</w:t>
            </w:r>
          </w:p>
        </w:tc>
        <w:tc>
          <w:tcPr>
            <w:tcW w:w="12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632A5" w:rsidRPr="00D67A54" w:rsidRDefault="003632A5" w:rsidP="003632A5">
            <w:pPr>
              <w:autoSpaceDE w:val="0"/>
              <w:autoSpaceDN w:val="0"/>
              <w:adjustRightInd w:val="0"/>
              <w:jc w:val="center"/>
              <w:rPr>
                <w:color w:val="000000"/>
              </w:rPr>
            </w:pPr>
            <w:r>
              <w:rPr>
                <w:color w:val="000000"/>
              </w:rPr>
              <w:t>Yüzde %</w:t>
            </w:r>
          </w:p>
        </w:tc>
      </w:tr>
      <w:tr w:rsidR="003632A5" w:rsidRPr="00D67A54" w:rsidTr="003632A5">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198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sidRPr="00D67A54">
              <w:rPr>
                <w:color w:val="000000"/>
              </w:rPr>
              <w:t>İlkokul</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10</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3</w:t>
            </w:r>
            <w:r>
              <w:rPr>
                <w:color w:val="000000"/>
              </w:rPr>
              <w:t>3</w:t>
            </w:r>
            <w:r w:rsidRPr="00D67A54">
              <w:rPr>
                <w:color w:val="000000"/>
              </w:rPr>
              <w:t>,</w:t>
            </w:r>
            <w:r>
              <w:rPr>
                <w:color w:val="000000"/>
              </w:rPr>
              <w:t>3</w:t>
            </w:r>
          </w:p>
        </w:tc>
      </w:tr>
      <w:tr w:rsidR="003632A5" w:rsidRPr="00D67A54" w:rsidTr="003632A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1980"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sidRPr="00D67A54">
              <w:rPr>
                <w:color w:val="000000"/>
              </w:rPr>
              <w:t>Ortaokul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2</w:t>
            </w:r>
          </w:p>
        </w:tc>
        <w:tc>
          <w:tcPr>
            <w:tcW w:w="1260" w:type="dxa"/>
            <w:tcBorders>
              <w:top w:val="nil"/>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6,</w:t>
            </w:r>
            <w:r>
              <w:rPr>
                <w:color w:val="000000"/>
              </w:rPr>
              <w:t>7</w:t>
            </w:r>
          </w:p>
        </w:tc>
      </w:tr>
      <w:tr w:rsidR="003632A5" w:rsidRPr="00D67A54" w:rsidTr="003632A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1980"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sidRPr="00D67A54">
              <w:rPr>
                <w:color w:val="000000"/>
              </w:rPr>
              <w:t>Lise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12</w:t>
            </w:r>
          </w:p>
        </w:tc>
        <w:tc>
          <w:tcPr>
            <w:tcW w:w="1260" w:type="dxa"/>
            <w:tcBorders>
              <w:top w:val="nil"/>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4</w:t>
            </w:r>
            <w:r>
              <w:rPr>
                <w:color w:val="000000"/>
              </w:rPr>
              <w:t>0</w:t>
            </w:r>
            <w:r w:rsidRPr="00D67A54">
              <w:rPr>
                <w:color w:val="000000"/>
              </w:rPr>
              <w:t>,</w:t>
            </w:r>
            <w:r>
              <w:rPr>
                <w:color w:val="000000"/>
              </w:rPr>
              <w:t>0</w:t>
            </w:r>
          </w:p>
        </w:tc>
      </w:tr>
      <w:tr w:rsidR="003632A5" w:rsidRPr="00D67A54" w:rsidTr="003632A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1980"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sidRPr="00D67A54">
              <w:rPr>
                <w:color w:val="000000"/>
              </w:rPr>
              <w:t>Üniversite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6</w:t>
            </w:r>
          </w:p>
        </w:tc>
        <w:tc>
          <w:tcPr>
            <w:tcW w:w="1260" w:type="dxa"/>
            <w:tcBorders>
              <w:top w:val="nil"/>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20,0</w:t>
            </w:r>
          </w:p>
        </w:tc>
      </w:tr>
      <w:tr w:rsidR="003632A5" w:rsidRPr="00D67A54" w:rsidTr="003632A5">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198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D67A54" w:rsidRDefault="008E2204" w:rsidP="003632A5">
            <w:pPr>
              <w:autoSpaceDE w:val="0"/>
              <w:autoSpaceDN w:val="0"/>
              <w:adjustRightInd w:val="0"/>
              <w:rPr>
                <w:color w:val="000000"/>
              </w:rPr>
            </w:pPr>
            <w:r>
              <w:rPr>
                <w:color w:val="000000"/>
              </w:rPr>
              <w:t>Toplam</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30</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100,0</w:t>
            </w:r>
          </w:p>
        </w:tc>
      </w:tr>
    </w:tbl>
    <w:p w:rsidR="003632A5" w:rsidRDefault="003632A5" w:rsidP="003632A5">
      <w:pPr>
        <w:rPr>
          <w:lang w:eastAsia="en-US"/>
        </w:rPr>
      </w:pPr>
    </w:p>
    <w:p w:rsidR="003632A5" w:rsidRPr="00141989" w:rsidRDefault="003632A5" w:rsidP="003632A5">
      <w:pPr>
        <w:rPr>
          <w:lang w:eastAsia="en-US"/>
        </w:rPr>
      </w:pPr>
    </w:p>
    <w:tbl>
      <w:tblPr>
        <w:tblW w:w="54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2399"/>
        <w:gridCol w:w="1142"/>
        <w:gridCol w:w="1139"/>
      </w:tblGrid>
      <w:tr w:rsidR="003632A5" w:rsidRPr="00D67A54" w:rsidTr="003632A5">
        <w:trPr>
          <w:cantSplit/>
          <w:tblHeader/>
        </w:trPr>
        <w:tc>
          <w:tcPr>
            <w:tcW w:w="5400" w:type="dxa"/>
            <w:gridSpan w:val="4"/>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3632A5" w:rsidRPr="00235BEC" w:rsidRDefault="003632A5" w:rsidP="0033202A">
            <w:pPr>
              <w:autoSpaceDE w:val="0"/>
              <w:autoSpaceDN w:val="0"/>
              <w:adjustRightInd w:val="0"/>
              <w:jc w:val="center"/>
              <w:rPr>
                <w:b/>
                <w:color w:val="000000"/>
              </w:rPr>
            </w:pPr>
            <w:r>
              <w:rPr>
                <w:b/>
                <w:color w:val="000000"/>
              </w:rPr>
              <w:t>Tablo 2</w:t>
            </w:r>
            <w:r w:rsidR="0033202A">
              <w:rPr>
                <w:b/>
                <w:color w:val="000000"/>
              </w:rPr>
              <w:t>.10.</w:t>
            </w:r>
            <w:r>
              <w:rPr>
                <w:b/>
                <w:color w:val="000000"/>
              </w:rPr>
              <w:t xml:space="preserve"> </w:t>
            </w:r>
            <w:r w:rsidRPr="00235BEC">
              <w:rPr>
                <w:b/>
                <w:color w:val="000000"/>
              </w:rPr>
              <w:t>Anne Meslek</w:t>
            </w:r>
          </w:p>
        </w:tc>
      </w:tr>
      <w:tr w:rsidR="003632A5" w:rsidRPr="00D67A54" w:rsidTr="003632A5">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pPr>
          </w:p>
        </w:tc>
        <w:tc>
          <w:tcPr>
            <w:tcW w:w="23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632A5" w:rsidRPr="00D67A54" w:rsidRDefault="003632A5" w:rsidP="003632A5">
            <w:pPr>
              <w:autoSpaceDE w:val="0"/>
              <w:autoSpaceDN w:val="0"/>
              <w:adjustRightInd w:val="0"/>
              <w:jc w:val="center"/>
              <w:rPr>
                <w:color w:val="000000"/>
              </w:rPr>
            </w:pPr>
            <w:r w:rsidRPr="00D67A54">
              <w:rPr>
                <w:color w:val="000000"/>
              </w:rPr>
              <w:t>Fre</w:t>
            </w:r>
            <w:r>
              <w:rPr>
                <w:color w:val="000000"/>
              </w:rPr>
              <w:t>kans</w:t>
            </w:r>
          </w:p>
        </w:tc>
        <w:tc>
          <w:tcPr>
            <w:tcW w:w="113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632A5" w:rsidRPr="00D67A54" w:rsidRDefault="003632A5" w:rsidP="003632A5">
            <w:pPr>
              <w:autoSpaceDE w:val="0"/>
              <w:autoSpaceDN w:val="0"/>
              <w:adjustRightInd w:val="0"/>
              <w:jc w:val="center"/>
              <w:rPr>
                <w:color w:val="000000"/>
              </w:rPr>
            </w:pPr>
            <w:r>
              <w:rPr>
                <w:color w:val="000000"/>
              </w:rPr>
              <w:t>Yüzde %</w:t>
            </w:r>
          </w:p>
        </w:tc>
      </w:tr>
      <w:tr w:rsidR="003632A5" w:rsidRPr="00D67A54" w:rsidTr="003632A5">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3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Pr>
                <w:color w:val="000000"/>
              </w:rPr>
              <w:t>B</w:t>
            </w:r>
            <w:r w:rsidRPr="00D67A54">
              <w:rPr>
                <w:color w:val="000000"/>
              </w:rPr>
              <w:t>akıcı</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1</w:t>
            </w:r>
          </w:p>
        </w:tc>
        <w:tc>
          <w:tcPr>
            <w:tcW w:w="1139" w:type="dxa"/>
            <w:tcBorders>
              <w:top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3,</w:t>
            </w:r>
            <w:r>
              <w:rPr>
                <w:color w:val="000000"/>
              </w:rPr>
              <w:t>3</w:t>
            </w:r>
          </w:p>
        </w:tc>
      </w:tr>
      <w:tr w:rsidR="003632A5" w:rsidRPr="00D67A54" w:rsidTr="003632A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39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Pr>
                <w:color w:val="000000"/>
              </w:rPr>
              <w:t>İşçi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3</w:t>
            </w:r>
          </w:p>
        </w:tc>
        <w:tc>
          <w:tcPr>
            <w:tcW w:w="1139" w:type="dxa"/>
            <w:tcBorders>
              <w:top w:val="nil"/>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10</w:t>
            </w:r>
            <w:r w:rsidRPr="00D67A54">
              <w:rPr>
                <w:color w:val="000000"/>
              </w:rPr>
              <w:t>,</w:t>
            </w:r>
            <w:r>
              <w:rPr>
                <w:color w:val="000000"/>
              </w:rPr>
              <w:t>0</w:t>
            </w:r>
          </w:p>
        </w:tc>
      </w:tr>
      <w:tr w:rsidR="003632A5" w:rsidRPr="00D67A54" w:rsidTr="003632A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39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Pr>
                <w:color w:val="000000"/>
              </w:rPr>
              <w:t>Ö</w:t>
            </w:r>
            <w:r w:rsidRPr="00D67A54">
              <w:rPr>
                <w:color w:val="000000"/>
              </w:rPr>
              <w:t>ğretmen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4</w:t>
            </w:r>
          </w:p>
        </w:tc>
        <w:tc>
          <w:tcPr>
            <w:tcW w:w="1139" w:type="dxa"/>
            <w:tcBorders>
              <w:top w:val="nil"/>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1</w:t>
            </w:r>
            <w:r w:rsidRPr="00D67A54">
              <w:rPr>
                <w:color w:val="000000"/>
              </w:rPr>
              <w:t>3,</w:t>
            </w:r>
            <w:r>
              <w:rPr>
                <w:color w:val="000000"/>
              </w:rPr>
              <w:t>4</w:t>
            </w:r>
          </w:p>
        </w:tc>
      </w:tr>
      <w:tr w:rsidR="003632A5" w:rsidRPr="00D67A54" w:rsidTr="003632A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39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Pr>
                <w:color w:val="000000"/>
              </w:rPr>
              <w:t>E</w:t>
            </w:r>
            <w:r w:rsidRPr="00D67A54">
              <w:rPr>
                <w:color w:val="000000"/>
              </w:rPr>
              <w:t>v hanımı</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20</w:t>
            </w:r>
          </w:p>
        </w:tc>
        <w:tc>
          <w:tcPr>
            <w:tcW w:w="1139" w:type="dxa"/>
            <w:tcBorders>
              <w:top w:val="nil"/>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6</w:t>
            </w:r>
            <w:r>
              <w:rPr>
                <w:color w:val="000000"/>
              </w:rPr>
              <w:t>6</w:t>
            </w:r>
            <w:r w:rsidRPr="00D67A54">
              <w:rPr>
                <w:color w:val="000000"/>
              </w:rPr>
              <w:t>,</w:t>
            </w:r>
            <w:r>
              <w:rPr>
                <w:color w:val="000000"/>
              </w:rPr>
              <w:t>7</w:t>
            </w:r>
          </w:p>
        </w:tc>
      </w:tr>
      <w:tr w:rsidR="003632A5" w:rsidRPr="00D67A54" w:rsidTr="003632A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39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Pr>
                <w:color w:val="000000"/>
              </w:rPr>
              <w:t>F</w:t>
            </w:r>
            <w:r w:rsidRPr="00D67A54">
              <w:rPr>
                <w:color w:val="000000"/>
              </w:rPr>
              <w:t>inansman şefi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1</w:t>
            </w:r>
          </w:p>
        </w:tc>
        <w:tc>
          <w:tcPr>
            <w:tcW w:w="1139" w:type="dxa"/>
            <w:tcBorders>
              <w:top w:val="nil"/>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3,</w:t>
            </w:r>
            <w:r>
              <w:rPr>
                <w:color w:val="000000"/>
              </w:rPr>
              <w:t>3</w:t>
            </w:r>
          </w:p>
        </w:tc>
      </w:tr>
      <w:tr w:rsidR="003632A5" w:rsidRPr="00D67A54" w:rsidTr="003632A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39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Pr>
                <w:color w:val="000000"/>
              </w:rPr>
              <w:t>T</w:t>
            </w:r>
            <w:r w:rsidRPr="00D67A54">
              <w:rPr>
                <w:color w:val="000000"/>
              </w:rPr>
              <w:t>erzi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1</w:t>
            </w:r>
          </w:p>
        </w:tc>
        <w:tc>
          <w:tcPr>
            <w:tcW w:w="1139" w:type="dxa"/>
            <w:tcBorders>
              <w:top w:val="nil"/>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3,</w:t>
            </w:r>
            <w:r>
              <w:rPr>
                <w:color w:val="000000"/>
              </w:rPr>
              <w:t>3</w:t>
            </w:r>
          </w:p>
        </w:tc>
      </w:tr>
      <w:tr w:rsidR="003632A5" w:rsidRPr="00D67A54" w:rsidTr="003632A5">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3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D67A54" w:rsidRDefault="008E2204" w:rsidP="003632A5">
            <w:pPr>
              <w:autoSpaceDE w:val="0"/>
              <w:autoSpaceDN w:val="0"/>
              <w:adjustRightInd w:val="0"/>
              <w:rPr>
                <w:color w:val="000000"/>
              </w:rPr>
            </w:pPr>
            <w:r>
              <w:rPr>
                <w:color w:val="000000"/>
              </w:rPr>
              <w:t>Toplam</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30</w:t>
            </w:r>
          </w:p>
        </w:tc>
        <w:tc>
          <w:tcPr>
            <w:tcW w:w="1139" w:type="dxa"/>
            <w:tcBorders>
              <w:top w:val="nil"/>
              <w:bottom w:val="single" w:sz="16" w:space="0" w:color="000000"/>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100,0</w:t>
            </w:r>
          </w:p>
        </w:tc>
      </w:tr>
    </w:tbl>
    <w:p w:rsidR="003632A5" w:rsidRPr="00B81298" w:rsidRDefault="003632A5" w:rsidP="003632A5">
      <w:pPr>
        <w:rPr>
          <w:lang w:eastAsia="en-US"/>
        </w:rPr>
      </w:pPr>
    </w:p>
    <w:tbl>
      <w:tblPr>
        <w:tblW w:w="54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2519"/>
        <w:gridCol w:w="1080"/>
        <w:gridCol w:w="1080"/>
      </w:tblGrid>
      <w:tr w:rsidR="003632A5" w:rsidRPr="00D67A54" w:rsidTr="003632A5">
        <w:trPr>
          <w:cantSplit/>
          <w:tblHeader/>
        </w:trPr>
        <w:tc>
          <w:tcPr>
            <w:tcW w:w="5400" w:type="dxa"/>
            <w:gridSpan w:val="4"/>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3632A5" w:rsidRPr="00235BEC" w:rsidRDefault="0033202A" w:rsidP="003632A5">
            <w:pPr>
              <w:autoSpaceDE w:val="0"/>
              <w:autoSpaceDN w:val="0"/>
              <w:adjustRightInd w:val="0"/>
              <w:jc w:val="center"/>
              <w:rPr>
                <w:b/>
                <w:color w:val="000000"/>
              </w:rPr>
            </w:pPr>
            <w:r>
              <w:rPr>
                <w:b/>
                <w:color w:val="000000"/>
              </w:rPr>
              <w:t>Tablo 2.11.</w:t>
            </w:r>
            <w:r w:rsidR="003632A5">
              <w:rPr>
                <w:b/>
                <w:color w:val="000000"/>
              </w:rPr>
              <w:t xml:space="preserve"> </w:t>
            </w:r>
            <w:r w:rsidR="003632A5" w:rsidRPr="00235BEC">
              <w:rPr>
                <w:b/>
                <w:color w:val="000000"/>
              </w:rPr>
              <w:t>Anne Halen Çalışıyor mu?</w:t>
            </w:r>
          </w:p>
        </w:tc>
      </w:tr>
      <w:tr w:rsidR="003632A5" w:rsidRPr="00D67A54" w:rsidTr="003632A5">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pPr>
          </w:p>
        </w:tc>
        <w:tc>
          <w:tcPr>
            <w:tcW w:w="251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pP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632A5" w:rsidRPr="00D67A54" w:rsidRDefault="003632A5" w:rsidP="003632A5">
            <w:pPr>
              <w:autoSpaceDE w:val="0"/>
              <w:autoSpaceDN w:val="0"/>
              <w:adjustRightInd w:val="0"/>
              <w:jc w:val="center"/>
              <w:rPr>
                <w:color w:val="000000"/>
              </w:rPr>
            </w:pPr>
            <w:r w:rsidRPr="00D67A54">
              <w:rPr>
                <w:color w:val="000000"/>
              </w:rPr>
              <w:t>Fre</w:t>
            </w:r>
            <w:r>
              <w:rPr>
                <w:color w:val="000000"/>
              </w:rPr>
              <w:t>kans</w:t>
            </w:r>
          </w:p>
        </w:tc>
        <w:tc>
          <w:tcPr>
            <w:tcW w:w="10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632A5" w:rsidRPr="00D67A54" w:rsidRDefault="003632A5" w:rsidP="003632A5">
            <w:pPr>
              <w:autoSpaceDE w:val="0"/>
              <w:autoSpaceDN w:val="0"/>
              <w:adjustRightInd w:val="0"/>
              <w:jc w:val="center"/>
              <w:rPr>
                <w:color w:val="000000"/>
              </w:rPr>
            </w:pPr>
            <w:r>
              <w:rPr>
                <w:color w:val="000000"/>
              </w:rPr>
              <w:t>Yüzde %</w:t>
            </w:r>
          </w:p>
        </w:tc>
      </w:tr>
      <w:tr w:rsidR="003632A5" w:rsidRPr="00D67A54" w:rsidTr="003632A5">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51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sidRPr="00D67A54">
              <w:rPr>
                <w:color w:val="000000"/>
              </w:rPr>
              <w:t>Evet</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9</w:t>
            </w:r>
          </w:p>
        </w:tc>
        <w:tc>
          <w:tcPr>
            <w:tcW w:w="1080" w:type="dxa"/>
            <w:tcBorders>
              <w:top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3</w:t>
            </w:r>
            <w:r>
              <w:rPr>
                <w:color w:val="000000"/>
              </w:rPr>
              <w:t>0</w:t>
            </w:r>
            <w:r w:rsidRPr="00D67A54">
              <w:rPr>
                <w:color w:val="000000"/>
              </w:rPr>
              <w:t>,0</w:t>
            </w:r>
          </w:p>
        </w:tc>
      </w:tr>
      <w:tr w:rsidR="003632A5" w:rsidRPr="00D67A54" w:rsidTr="003632A5">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51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sidRPr="00D67A54">
              <w:rPr>
                <w:color w:val="000000"/>
              </w:rPr>
              <w:t>Hayır</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2</w:t>
            </w:r>
            <w:r>
              <w:rPr>
                <w:color w:val="000000"/>
              </w:rPr>
              <w:t>1</w:t>
            </w:r>
          </w:p>
        </w:tc>
        <w:tc>
          <w:tcPr>
            <w:tcW w:w="1080" w:type="dxa"/>
            <w:tcBorders>
              <w:top w:val="nil"/>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70</w:t>
            </w:r>
            <w:r w:rsidRPr="00D67A54">
              <w:rPr>
                <w:color w:val="000000"/>
              </w:rPr>
              <w:t>,0</w:t>
            </w:r>
          </w:p>
        </w:tc>
      </w:tr>
      <w:tr w:rsidR="003632A5" w:rsidRPr="00D67A54" w:rsidTr="003632A5">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51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D67A54" w:rsidRDefault="008E2204" w:rsidP="003632A5">
            <w:pPr>
              <w:autoSpaceDE w:val="0"/>
              <w:autoSpaceDN w:val="0"/>
              <w:adjustRightInd w:val="0"/>
              <w:rPr>
                <w:color w:val="000000"/>
              </w:rPr>
            </w:pPr>
            <w:r>
              <w:rPr>
                <w:color w:val="000000"/>
              </w:rPr>
              <w:t>Toplam</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30</w:t>
            </w:r>
          </w:p>
        </w:tc>
        <w:tc>
          <w:tcPr>
            <w:tcW w:w="1080" w:type="dxa"/>
            <w:tcBorders>
              <w:top w:val="nil"/>
              <w:bottom w:val="single" w:sz="16" w:space="0" w:color="000000"/>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100,0</w:t>
            </w:r>
          </w:p>
        </w:tc>
      </w:tr>
    </w:tbl>
    <w:p w:rsidR="003632A5" w:rsidRDefault="003632A5" w:rsidP="003632A5">
      <w:pPr>
        <w:pStyle w:val="ResimYazs"/>
        <w:keepNext/>
        <w:spacing w:after="0" w:line="240" w:lineRule="auto"/>
        <w:jc w:val="both"/>
        <w:rPr>
          <w:rFonts w:ascii="Times New Roman" w:hAnsi="Times New Roman"/>
          <w:sz w:val="24"/>
          <w:szCs w:val="24"/>
        </w:rPr>
      </w:pPr>
    </w:p>
    <w:p w:rsidR="003632A5" w:rsidRDefault="003632A5" w:rsidP="003632A5">
      <w:pPr>
        <w:pStyle w:val="ResimYazs"/>
        <w:keepNext/>
        <w:spacing w:after="0" w:line="240" w:lineRule="auto"/>
        <w:jc w:val="both"/>
        <w:rPr>
          <w:rFonts w:ascii="Times New Roman" w:hAnsi="Times New Roman"/>
          <w:sz w:val="24"/>
          <w:szCs w:val="24"/>
        </w:rPr>
      </w:pPr>
    </w:p>
    <w:tbl>
      <w:tblPr>
        <w:tblW w:w="54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2519"/>
        <w:gridCol w:w="1080"/>
        <w:gridCol w:w="1080"/>
      </w:tblGrid>
      <w:tr w:rsidR="003632A5" w:rsidRPr="00D67A54" w:rsidTr="003632A5">
        <w:trPr>
          <w:cantSplit/>
          <w:tblHeader/>
        </w:trPr>
        <w:tc>
          <w:tcPr>
            <w:tcW w:w="5400" w:type="dxa"/>
            <w:gridSpan w:val="4"/>
            <w:tcBorders>
              <w:top w:val="single" w:sz="4" w:space="0" w:color="auto"/>
              <w:left w:val="single" w:sz="4" w:space="0" w:color="auto"/>
              <w:bottom w:val="single" w:sz="18" w:space="0" w:color="000000"/>
              <w:right w:val="single" w:sz="4" w:space="0" w:color="auto"/>
            </w:tcBorders>
            <w:shd w:val="clear" w:color="auto" w:fill="FFFFFF"/>
            <w:tcMar>
              <w:top w:w="30" w:type="dxa"/>
              <w:left w:w="30" w:type="dxa"/>
              <w:bottom w:w="30" w:type="dxa"/>
              <w:right w:w="30" w:type="dxa"/>
            </w:tcMar>
          </w:tcPr>
          <w:p w:rsidR="003632A5" w:rsidRPr="003F5CF2" w:rsidRDefault="003632A5" w:rsidP="0033202A">
            <w:pPr>
              <w:autoSpaceDE w:val="0"/>
              <w:autoSpaceDN w:val="0"/>
              <w:adjustRightInd w:val="0"/>
              <w:jc w:val="center"/>
              <w:rPr>
                <w:b/>
                <w:color w:val="000000"/>
              </w:rPr>
            </w:pPr>
            <w:r w:rsidRPr="003F5CF2">
              <w:rPr>
                <w:b/>
                <w:color w:val="000000"/>
              </w:rPr>
              <w:t>Tablo 2</w:t>
            </w:r>
            <w:r w:rsidR="0033202A">
              <w:rPr>
                <w:b/>
                <w:color w:val="000000"/>
              </w:rPr>
              <w:t>.12.</w:t>
            </w:r>
            <w:r w:rsidRPr="003F5CF2">
              <w:rPr>
                <w:b/>
                <w:color w:val="000000"/>
              </w:rPr>
              <w:t xml:space="preserve"> Baba Meslek</w:t>
            </w:r>
          </w:p>
        </w:tc>
      </w:tr>
      <w:tr w:rsidR="003632A5" w:rsidRPr="00D67A54" w:rsidTr="003632A5">
        <w:trPr>
          <w:cantSplit/>
          <w:tblHeader/>
        </w:trPr>
        <w:tc>
          <w:tcPr>
            <w:tcW w:w="721" w:type="dxa"/>
            <w:tcBorders>
              <w:top w:val="single" w:sz="18"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pPr>
          </w:p>
        </w:tc>
        <w:tc>
          <w:tcPr>
            <w:tcW w:w="2519" w:type="dxa"/>
            <w:tcBorders>
              <w:top w:val="single" w:sz="18"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pPr>
          </w:p>
        </w:tc>
        <w:tc>
          <w:tcPr>
            <w:tcW w:w="1080" w:type="dxa"/>
            <w:tcBorders>
              <w:top w:val="single" w:sz="18"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632A5" w:rsidRPr="00D67A54" w:rsidRDefault="003632A5" w:rsidP="003632A5">
            <w:pPr>
              <w:autoSpaceDE w:val="0"/>
              <w:autoSpaceDN w:val="0"/>
              <w:adjustRightInd w:val="0"/>
              <w:jc w:val="center"/>
              <w:rPr>
                <w:color w:val="000000"/>
              </w:rPr>
            </w:pPr>
            <w:r w:rsidRPr="00D67A54">
              <w:rPr>
                <w:color w:val="000000"/>
              </w:rPr>
              <w:t>Fre</w:t>
            </w:r>
            <w:r>
              <w:rPr>
                <w:color w:val="000000"/>
              </w:rPr>
              <w:t>kans</w:t>
            </w:r>
          </w:p>
        </w:tc>
        <w:tc>
          <w:tcPr>
            <w:tcW w:w="1080" w:type="dxa"/>
            <w:tcBorders>
              <w:top w:val="single" w:sz="18" w:space="0" w:color="000000"/>
              <w:bottom w:val="single" w:sz="16" w:space="0" w:color="000000"/>
            </w:tcBorders>
            <w:shd w:val="clear" w:color="auto" w:fill="FFFFFF"/>
            <w:tcMar>
              <w:top w:w="30" w:type="dxa"/>
              <w:left w:w="30" w:type="dxa"/>
              <w:bottom w:w="30" w:type="dxa"/>
              <w:right w:w="30" w:type="dxa"/>
            </w:tcMar>
            <w:vAlign w:val="bottom"/>
          </w:tcPr>
          <w:p w:rsidR="003632A5" w:rsidRPr="00D67A54" w:rsidRDefault="003632A5" w:rsidP="003632A5">
            <w:pPr>
              <w:autoSpaceDE w:val="0"/>
              <w:autoSpaceDN w:val="0"/>
              <w:adjustRightInd w:val="0"/>
              <w:jc w:val="center"/>
              <w:rPr>
                <w:color w:val="000000"/>
              </w:rPr>
            </w:pPr>
            <w:r>
              <w:rPr>
                <w:color w:val="000000"/>
              </w:rPr>
              <w:t>Yüzde %</w:t>
            </w:r>
          </w:p>
        </w:tc>
      </w:tr>
      <w:tr w:rsidR="003632A5" w:rsidRPr="00D67A54" w:rsidTr="003632A5">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51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Pr>
                <w:color w:val="000000"/>
              </w:rPr>
              <w:t>A</w:t>
            </w:r>
            <w:r w:rsidRPr="00D67A54">
              <w:rPr>
                <w:color w:val="000000"/>
              </w:rPr>
              <w:t>vukat</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1</w:t>
            </w:r>
          </w:p>
        </w:tc>
        <w:tc>
          <w:tcPr>
            <w:tcW w:w="1080" w:type="dxa"/>
            <w:tcBorders>
              <w:top w:val="nil"/>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3,</w:t>
            </w:r>
            <w:r>
              <w:rPr>
                <w:color w:val="000000"/>
              </w:rPr>
              <w:t>3</w:t>
            </w:r>
          </w:p>
        </w:tc>
      </w:tr>
      <w:tr w:rsidR="003632A5" w:rsidRPr="00D67A54" w:rsidTr="003632A5">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51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Pr>
                <w:color w:val="000000"/>
              </w:rPr>
              <w:t>Ç</w:t>
            </w:r>
            <w:r w:rsidRPr="00D67A54">
              <w:rPr>
                <w:color w:val="000000"/>
              </w:rPr>
              <w:t>iftçi</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1</w:t>
            </w:r>
          </w:p>
        </w:tc>
        <w:tc>
          <w:tcPr>
            <w:tcW w:w="1080" w:type="dxa"/>
            <w:tcBorders>
              <w:top w:val="nil"/>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3,3</w:t>
            </w:r>
          </w:p>
        </w:tc>
      </w:tr>
      <w:tr w:rsidR="003632A5" w:rsidRPr="00D67A54" w:rsidTr="003632A5">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51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Pr>
                <w:color w:val="000000"/>
              </w:rPr>
              <w:t>D</w:t>
            </w:r>
            <w:r w:rsidRPr="00D67A54">
              <w:rPr>
                <w:color w:val="000000"/>
              </w:rPr>
              <w:t>in görevlisi (müezzin)</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2</w:t>
            </w:r>
          </w:p>
        </w:tc>
        <w:tc>
          <w:tcPr>
            <w:tcW w:w="1080" w:type="dxa"/>
            <w:tcBorders>
              <w:top w:val="nil"/>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6,7</w:t>
            </w:r>
          </w:p>
        </w:tc>
      </w:tr>
      <w:tr w:rsidR="003632A5" w:rsidRPr="00D67A54" w:rsidTr="003632A5">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51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Pr>
                <w:color w:val="000000"/>
              </w:rPr>
              <w:t>E</w:t>
            </w:r>
            <w:r w:rsidRPr="00D67A54">
              <w:rPr>
                <w:color w:val="000000"/>
              </w:rPr>
              <w:t>snaf</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8</w:t>
            </w:r>
          </w:p>
        </w:tc>
        <w:tc>
          <w:tcPr>
            <w:tcW w:w="1080" w:type="dxa"/>
            <w:tcBorders>
              <w:top w:val="nil"/>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26,7</w:t>
            </w:r>
          </w:p>
        </w:tc>
      </w:tr>
      <w:tr w:rsidR="003632A5" w:rsidRPr="00D67A54" w:rsidTr="003632A5">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51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sidRPr="00D67A54">
              <w:rPr>
                <w:color w:val="000000"/>
              </w:rPr>
              <w:t>Hamal (sakat tedavi görüyor)</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1</w:t>
            </w:r>
          </w:p>
        </w:tc>
        <w:tc>
          <w:tcPr>
            <w:tcW w:w="1080" w:type="dxa"/>
            <w:tcBorders>
              <w:top w:val="nil"/>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3,3</w:t>
            </w:r>
          </w:p>
        </w:tc>
      </w:tr>
      <w:tr w:rsidR="003632A5" w:rsidRPr="00D67A54" w:rsidTr="003632A5">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51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Pr>
                <w:color w:val="000000"/>
              </w:rPr>
              <w:t>İ</w:t>
            </w:r>
            <w:r w:rsidRPr="00D67A54">
              <w:rPr>
                <w:color w:val="000000"/>
              </w:rPr>
              <w:t>şçi</w:t>
            </w:r>
            <w:r>
              <w:rPr>
                <w:color w:val="000000"/>
              </w:rPr>
              <w:t xml:space="preserve"> (İnşaat, Tekstil, Temizlik görevlisi)</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5</w:t>
            </w:r>
          </w:p>
        </w:tc>
        <w:tc>
          <w:tcPr>
            <w:tcW w:w="1080" w:type="dxa"/>
            <w:tcBorders>
              <w:top w:val="nil"/>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16,7</w:t>
            </w:r>
          </w:p>
        </w:tc>
      </w:tr>
      <w:tr w:rsidR="003632A5" w:rsidRPr="00D67A54" w:rsidTr="003632A5">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51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Pr>
                <w:color w:val="000000"/>
              </w:rPr>
              <w:t>M</w:t>
            </w:r>
            <w:r w:rsidRPr="00D67A54">
              <w:rPr>
                <w:color w:val="000000"/>
              </w:rPr>
              <w:t>ali müşavir</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1</w:t>
            </w:r>
          </w:p>
        </w:tc>
        <w:tc>
          <w:tcPr>
            <w:tcW w:w="1080" w:type="dxa"/>
            <w:tcBorders>
              <w:top w:val="nil"/>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3,3</w:t>
            </w:r>
          </w:p>
        </w:tc>
      </w:tr>
      <w:tr w:rsidR="003632A5" w:rsidRPr="00D67A54" w:rsidTr="008E220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519" w:type="dxa"/>
            <w:tcBorders>
              <w:top w:val="nil"/>
              <w:left w:val="nil"/>
              <w:bottom w:val="single" w:sz="4" w:space="0" w:color="auto"/>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Pr>
                <w:color w:val="000000"/>
              </w:rPr>
              <w:t>M</w:t>
            </w:r>
            <w:r w:rsidRPr="00D67A54">
              <w:rPr>
                <w:color w:val="000000"/>
              </w:rPr>
              <w:t>uhasebeci</w:t>
            </w:r>
          </w:p>
        </w:tc>
        <w:tc>
          <w:tcPr>
            <w:tcW w:w="1080" w:type="dxa"/>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2</w:t>
            </w:r>
          </w:p>
        </w:tc>
        <w:tc>
          <w:tcPr>
            <w:tcW w:w="1080" w:type="dxa"/>
            <w:tcBorders>
              <w:top w:val="nil"/>
              <w:bottom w:val="single" w:sz="4" w:space="0" w:color="auto"/>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6,7</w:t>
            </w:r>
          </w:p>
        </w:tc>
      </w:tr>
      <w:tr w:rsidR="003632A5" w:rsidRPr="00D67A54" w:rsidTr="008E220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519" w:type="dxa"/>
            <w:tcBorders>
              <w:top w:val="single" w:sz="4" w:space="0" w:color="auto"/>
              <w:left w:val="nil"/>
              <w:bottom w:val="nil"/>
              <w:right w:val="single" w:sz="16" w:space="0" w:color="000000"/>
            </w:tcBorders>
            <w:shd w:val="clear" w:color="auto" w:fill="FFFFFF"/>
            <w:tcMar>
              <w:top w:w="30" w:type="dxa"/>
              <w:left w:w="30" w:type="dxa"/>
              <w:bottom w:w="30" w:type="dxa"/>
              <w:right w:w="30" w:type="dxa"/>
            </w:tcMar>
          </w:tcPr>
          <w:p w:rsidR="003632A5" w:rsidRDefault="003632A5" w:rsidP="003632A5">
            <w:pPr>
              <w:autoSpaceDE w:val="0"/>
              <w:autoSpaceDN w:val="0"/>
              <w:adjustRightInd w:val="0"/>
              <w:rPr>
                <w:color w:val="000000"/>
              </w:rPr>
            </w:pPr>
            <w:r>
              <w:rPr>
                <w:color w:val="000000"/>
              </w:rPr>
              <w:t>M</w:t>
            </w:r>
            <w:r w:rsidRPr="00D67A54">
              <w:rPr>
                <w:color w:val="000000"/>
              </w:rPr>
              <w:t>üdür (özel şirket)</w:t>
            </w:r>
          </w:p>
          <w:p w:rsidR="003632A5" w:rsidRPr="00D67A54" w:rsidRDefault="003632A5" w:rsidP="003632A5">
            <w:pPr>
              <w:autoSpaceDE w:val="0"/>
              <w:autoSpaceDN w:val="0"/>
              <w:adjustRightInd w:val="0"/>
              <w:rPr>
                <w:color w:val="000000"/>
              </w:rPr>
            </w:pPr>
            <w:r>
              <w:rPr>
                <w:color w:val="000000"/>
              </w:rPr>
              <w:t>Müdür (Gençlik Spor İl Müdürlüğü)</w:t>
            </w:r>
          </w:p>
        </w:tc>
        <w:tc>
          <w:tcPr>
            <w:tcW w:w="1080" w:type="dxa"/>
            <w:tcBorders>
              <w:top w:val="single" w:sz="4" w:space="0" w:color="auto"/>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2</w:t>
            </w:r>
          </w:p>
        </w:tc>
        <w:tc>
          <w:tcPr>
            <w:tcW w:w="1080" w:type="dxa"/>
            <w:tcBorders>
              <w:top w:val="single" w:sz="4" w:space="0" w:color="auto"/>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6</w:t>
            </w:r>
            <w:r w:rsidRPr="00D67A54">
              <w:rPr>
                <w:color w:val="000000"/>
              </w:rPr>
              <w:t>,</w:t>
            </w:r>
            <w:r>
              <w:rPr>
                <w:color w:val="000000"/>
              </w:rPr>
              <w:t>7</w:t>
            </w:r>
          </w:p>
        </w:tc>
      </w:tr>
      <w:tr w:rsidR="003632A5" w:rsidRPr="00D67A54" w:rsidTr="003632A5">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51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Pr>
                <w:color w:val="000000"/>
              </w:rPr>
              <w:t>N</w:t>
            </w:r>
            <w:r w:rsidRPr="00D67A54">
              <w:rPr>
                <w:color w:val="000000"/>
              </w:rPr>
              <w:t>akliyeci</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1</w:t>
            </w:r>
          </w:p>
        </w:tc>
        <w:tc>
          <w:tcPr>
            <w:tcW w:w="1080" w:type="dxa"/>
            <w:tcBorders>
              <w:top w:val="nil"/>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3,3</w:t>
            </w:r>
          </w:p>
        </w:tc>
      </w:tr>
      <w:tr w:rsidR="003632A5" w:rsidRPr="00D67A54" w:rsidTr="003632A5">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51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Pr>
                <w:color w:val="000000"/>
              </w:rPr>
              <w:t>O</w:t>
            </w:r>
            <w:r w:rsidRPr="00D67A54">
              <w:rPr>
                <w:color w:val="000000"/>
              </w:rPr>
              <w:t>tel işletmecisi</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1</w:t>
            </w:r>
          </w:p>
        </w:tc>
        <w:tc>
          <w:tcPr>
            <w:tcW w:w="1080" w:type="dxa"/>
            <w:tcBorders>
              <w:top w:val="nil"/>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3,3</w:t>
            </w:r>
          </w:p>
        </w:tc>
      </w:tr>
      <w:tr w:rsidR="003632A5" w:rsidRPr="00D67A54" w:rsidTr="003632A5">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51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Pr>
                <w:color w:val="000000"/>
              </w:rPr>
              <w:t>Ö</w:t>
            </w:r>
            <w:r w:rsidRPr="00D67A54">
              <w:rPr>
                <w:color w:val="000000"/>
              </w:rPr>
              <w:t>ğretmen</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2</w:t>
            </w:r>
          </w:p>
        </w:tc>
        <w:tc>
          <w:tcPr>
            <w:tcW w:w="1080" w:type="dxa"/>
            <w:tcBorders>
              <w:top w:val="nil"/>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6,7</w:t>
            </w:r>
          </w:p>
        </w:tc>
      </w:tr>
      <w:tr w:rsidR="003632A5" w:rsidRPr="00D67A54" w:rsidTr="003632A5">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51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Pr>
                <w:color w:val="000000"/>
              </w:rPr>
              <w:t>P</w:t>
            </w:r>
            <w:r w:rsidRPr="00D67A54">
              <w:rPr>
                <w:color w:val="000000"/>
              </w:rPr>
              <w:t>azarlama</w:t>
            </w:r>
            <w:r>
              <w:rPr>
                <w:color w:val="000000"/>
              </w:rPr>
              <w:t>cı</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1</w:t>
            </w:r>
          </w:p>
        </w:tc>
        <w:tc>
          <w:tcPr>
            <w:tcW w:w="1080" w:type="dxa"/>
            <w:tcBorders>
              <w:top w:val="nil"/>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3,</w:t>
            </w:r>
            <w:r>
              <w:rPr>
                <w:color w:val="000000"/>
              </w:rPr>
              <w:t>3</w:t>
            </w:r>
          </w:p>
        </w:tc>
      </w:tr>
      <w:tr w:rsidR="003632A5" w:rsidRPr="00D67A54" w:rsidTr="003632A5">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51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Pr>
                <w:color w:val="000000"/>
              </w:rPr>
              <w:t>Bilmiyor</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1</w:t>
            </w:r>
          </w:p>
        </w:tc>
        <w:tc>
          <w:tcPr>
            <w:tcW w:w="1080" w:type="dxa"/>
            <w:tcBorders>
              <w:top w:val="nil"/>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3,3</w:t>
            </w:r>
          </w:p>
        </w:tc>
      </w:tr>
      <w:tr w:rsidR="003632A5" w:rsidRPr="00D67A54" w:rsidTr="003632A5">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519"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r>
              <w:rPr>
                <w:color w:val="000000"/>
              </w:rPr>
              <w:t>K</w:t>
            </w:r>
            <w:r w:rsidRPr="00D67A54">
              <w:rPr>
                <w:color w:val="000000"/>
              </w:rPr>
              <w:t>omiser</w:t>
            </w:r>
            <w:r>
              <w:rPr>
                <w:color w:val="000000"/>
              </w:rPr>
              <w:t xml:space="preserve"> Yardımcısı</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1</w:t>
            </w:r>
          </w:p>
        </w:tc>
        <w:tc>
          <w:tcPr>
            <w:tcW w:w="1080" w:type="dxa"/>
            <w:tcBorders>
              <w:top w:val="nil"/>
              <w:bottom w:val="nil"/>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3,3</w:t>
            </w:r>
          </w:p>
        </w:tc>
      </w:tr>
      <w:tr w:rsidR="003632A5" w:rsidRPr="00D67A54" w:rsidTr="003632A5">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D67A54" w:rsidRDefault="003632A5" w:rsidP="003632A5">
            <w:pPr>
              <w:autoSpaceDE w:val="0"/>
              <w:autoSpaceDN w:val="0"/>
              <w:adjustRightInd w:val="0"/>
              <w:rPr>
                <w:color w:val="000000"/>
              </w:rPr>
            </w:pPr>
          </w:p>
        </w:tc>
        <w:tc>
          <w:tcPr>
            <w:tcW w:w="251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D67A54" w:rsidRDefault="008E2204" w:rsidP="003632A5">
            <w:pPr>
              <w:autoSpaceDE w:val="0"/>
              <w:autoSpaceDN w:val="0"/>
              <w:adjustRightInd w:val="0"/>
              <w:rPr>
                <w:color w:val="000000"/>
              </w:rPr>
            </w:pPr>
            <w:r>
              <w:rPr>
                <w:color w:val="000000"/>
              </w:rPr>
              <w:t>Toplam</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Pr>
                <w:color w:val="000000"/>
              </w:rPr>
              <w:t>30</w:t>
            </w:r>
          </w:p>
        </w:tc>
        <w:tc>
          <w:tcPr>
            <w:tcW w:w="1080" w:type="dxa"/>
            <w:tcBorders>
              <w:top w:val="nil"/>
              <w:bottom w:val="single" w:sz="16" w:space="0" w:color="000000"/>
            </w:tcBorders>
            <w:shd w:val="clear" w:color="auto" w:fill="FFFFFF"/>
            <w:tcMar>
              <w:top w:w="30" w:type="dxa"/>
              <w:left w:w="30" w:type="dxa"/>
              <w:bottom w:w="30" w:type="dxa"/>
              <w:right w:w="30" w:type="dxa"/>
            </w:tcMar>
            <w:vAlign w:val="center"/>
          </w:tcPr>
          <w:p w:rsidR="003632A5" w:rsidRPr="00D67A54" w:rsidRDefault="003632A5" w:rsidP="003632A5">
            <w:pPr>
              <w:autoSpaceDE w:val="0"/>
              <w:autoSpaceDN w:val="0"/>
              <w:adjustRightInd w:val="0"/>
              <w:jc w:val="right"/>
              <w:rPr>
                <w:color w:val="000000"/>
              </w:rPr>
            </w:pPr>
            <w:r w:rsidRPr="00D67A54">
              <w:rPr>
                <w:color w:val="000000"/>
              </w:rPr>
              <w:t>100,0</w:t>
            </w:r>
          </w:p>
        </w:tc>
      </w:tr>
    </w:tbl>
    <w:p w:rsidR="003632A5" w:rsidRDefault="003632A5" w:rsidP="003632A5">
      <w:pPr>
        <w:pStyle w:val="ResimYazs"/>
        <w:keepNext/>
        <w:spacing w:after="0" w:line="240" w:lineRule="auto"/>
        <w:jc w:val="both"/>
        <w:rPr>
          <w:rFonts w:ascii="Times New Roman" w:hAnsi="Times New Roman"/>
          <w:sz w:val="24"/>
          <w:szCs w:val="24"/>
        </w:rPr>
      </w:pPr>
    </w:p>
    <w:p w:rsidR="003632A5" w:rsidRDefault="003632A5" w:rsidP="003632A5">
      <w:pPr>
        <w:pStyle w:val="ResimYazs"/>
        <w:keepNext/>
        <w:spacing w:after="0" w:line="240" w:lineRule="auto"/>
        <w:jc w:val="both"/>
        <w:rPr>
          <w:rFonts w:ascii="Times New Roman" w:hAnsi="Times New Roman"/>
          <w:sz w:val="24"/>
          <w:szCs w:val="24"/>
        </w:rPr>
      </w:pPr>
    </w:p>
    <w:tbl>
      <w:tblPr>
        <w:tblW w:w="55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2520"/>
        <w:gridCol w:w="1220"/>
        <w:gridCol w:w="1131"/>
      </w:tblGrid>
      <w:tr w:rsidR="003632A5" w:rsidRPr="00CE4435" w:rsidTr="003632A5">
        <w:trPr>
          <w:cantSplit/>
          <w:tblHeader/>
        </w:trPr>
        <w:tc>
          <w:tcPr>
            <w:tcW w:w="5591" w:type="dxa"/>
            <w:gridSpan w:val="4"/>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3632A5" w:rsidRPr="00E16822" w:rsidRDefault="003632A5" w:rsidP="0033202A">
            <w:pPr>
              <w:autoSpaceDE w:val="0"/>
              <w:autoSpaceDN w:val="0"/>
              <w:adjustRightInd w:val="0"/>
              <w:jc w:val="center"/>
              <w:rPr>
                <w:b/>
                <w:color w:val="000000"/>
              </w:rPr>
            </w:pPr>
            <w:r>
              <w:rPr>
                <w:b/>
                <w:color w:val="000000"/>
              </w:rPr>
              <w:t>Tablo 2</w:t>
            </w:r>
            <w:r w:rsidR="0033202A">
              <w:rPr>
                <w:b/>
                <w:color w:val="000000"/>
              </w:rPr>
              <w:t>.13.</w:t>
            </w:r>
            <w:r>
              <w:rPr>
                <w:b/>
                <w:color w:val="000000"/>
              </w:rPr>
              <w:t xml:space="preserve"> </w:t>
            </w:r>
            <w:r w:rsidRPr="00E16822">
              <w:rPr>
                <w:b/>
                <w:color w:val="000000"/>
              </w:rPr>
              <w:t>Baba Halen Çalışıyor mu?</w:t>
            </w:r>
          </w:p>
        </w:tc>
      </w:tr>
      <w:tr w:rsidR="003632A5" w:rsidRPr="00CE4435" w:rsidTr="003632A5">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CE4435" w:rsidRDefault="003632A5" w:rsidP="003632A5">
            <w:pPr>
              <w:autoSpaceDE w:val="0"/>
              <w:autoSpaceDN w:val="0"/>
              <w:adjustRightInd w:val="0"/>
            </w:pPr>
          </w:p>
        </w:tc>
        <w:tc>
          <w:tcPr>
            <w:tcW w:w="25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CE4435" w:rsidRDefault="003632A5" w:rsidP="003632A5">
            <w:pPr>
              <w:autoSpaceDE w:val="0"/>
              <w:autoSpaceDN w:val="0"/>
              <w:adjustRightInd w:val="0"/>
            </w:pPr>
          </w:p>
        </w:tc>
        <w:tc>
          <w:tcPr>
            <w:tcW w:w="122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632A5" w:rsidRPr="00CE4435" w:rsidRDefault="003632A5" w:rsidP="003632A5">
            <w:pPr>
              <w:autoSpaceDE w:val="0"/>
              <w:autoSpaceDN w:val="0"/>
              <w:adjustRightInd w:val="0"/>
              <w:jc w:val="center"/>
              <w:rPr>
                <w:color w:val="000000"/>
              </w:rPr>
            </w:pPr>
            <w:r w:rsidRPr="00CE4435">
              <w:rPr>
                <w:color w:val="000000"/>
              </w:rPr>
              <w:t>Fre</w:t>
            </w:r>
            <w:r>
              <w:rPr>
                <w:color w:val="000000"/>
              </w:rPr>
              <w:t>kans</w:t>
            </w:r>
          </w:p>
        </w:tc>
        <w:tc>
          <w:tcPr>
            <w:tcW w:w="113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632A5" w:rsidRPr="00CE4435" w:rsidRDefault="003632A5" w:rsidP="003632A5">
            <w:pPr>
              <w:autoSpaceDE w:val="0"/>
              <w:autoSpaceDN w:val="0"/>
              <w:adjustRightInd w:val="0"/>
              <w:jc w:val="center"/>
              <w:rPr>
                <w:color w:val="000000"/>
              </w:rPr>
            </w:pPr>
            <w:r>
              <w:rPr>
                <w:color w:val="000000"/>
              </w:rPr>
              <w:t>Yüzde %</w:t>
            </w:r>
          </w:p>
        </w:tc>
      </w:tr>
      <w:tr w:rsidR="003632A5" w:rsidRPr="00CE4435" w:rsidTr="003632A5">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CE4435" w:rsidRDefault="003632A5" w:rsidP="003632A5">
            <w:pPr>
              <w:autoSpaceDE w:val="0"/>
              <w:autoSpaceDN w:val="0"/>
              <w:adjustRightInd w:val="0"/>
              <w:rPr>
                <w:color w:val="000000"/>
              </w:rPr>
            </w:pPr>
          </w:p>
        </w:tc>
        <w:tc>
          <w:tcPr>
            <w:tcW w:w="25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632A5" w:rsidRPr="00CE4435" w:rsidRDefault="003632A5" w:rsidP="003632A5">
            <w:pPr>
              <w:autoSpaceDE w:val="0"/>
              <w:autoSpaceDN w:val="0"/>
              <w:adjustRightInd w:val="0"/>
              <w:rPr>
                <w:color w:val="000000"/>
              </w:rPr>
            </w:pPr>
            <w:r w:rsidRPr="00CE4435">
              <w:rPr>
                <w:color w:val="000000"/>
              </w:rPr>
              <w:t>Evet</w:t>
            </w:r>
          </w:p>
        </w:tc>
        <w:tc>
          <w:tcPr>
            <w:tcW w:w="122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632A5" w:rsidRPr="00CE4435" w:rsidRDefault="003632A5" w:rsidP="003632A5">
            <w:pPr>
              <w:autoSpaceDE w:val="0"/>
              <w:autoSpaceDN w:val="0"/>
              <w:adjustRightInd w:val="0"/>
              <w:jc w:val="right"/>
              <w:rPr>
                <w:color w:val="000000"/>
              </w:rPr>
            </w:pPr>
            <w:r w:rsidRPr="00CE4435">
              <w:rPr>
                <w:color w:val="000000"/>
              </w:rPr>
              <w:t>2</w:t>
            </w:r>
            <w:r>
              <w:rPr>
                <w:color w:val="000000"/>
              </w:rPr>
              <w:t>8</w:t>
            </w:r>
          </w:p>
        </w:tc>
        <w:tc>
          <w:tcPr>
            <w:tcW w:w="1131" w:type="dxa"/>
            <w:tcBorders>
              <w:top w:val="single" w:sz="16" w:space="0" w:color="000000"/>
              <w:bottom w:val="nil"/>
            </w:tcBorders>
            <w:shd w:val="clear" w:color="auto" w:fill="FFFFFF"/>
            <w:tcMar>
              <w:top w:w="30" w:type="dxa"/>
              <w:left w:w="30" w:type="dxa"/>
              <w:bottom w:w="30" w:type="dxa"/>
              <w:right w:w="30" w:type="dxa"/>
            </w:tcMar>
            <w:vAlign w:val="center"/>
          </w:tcPr>
          <w:p w:rsidR="003632A5" w:rsidRPr="00CE4435" w:rsidRDefault="003632A5" w:rsidP="003632A5">
            <w:pPr>
              <w:autoSpaceDE w:val="0"/>
              <w:autoSpaceDN w:val="0"/>
              <w:adjustRightInd w:val="0"/>
              <w:jc w:val="right"/>
              <w:rPr>
                <w:color w:val="000000"/>
              </w:rPr>
            </w:pPr>
            <w:r w:rsidRPr="00CE4435">
              <w:rPr>
                <w:color w:val="000000"/>
              </w:rPr>
              <w:t>93,</w:t>
            </w:r>
            <w:r>
              <w:rPr>
                <w:color w:val="000000"/>
              </w:rPr>
              <w:t>4</w:t>
            </w:r>
          </w:p>
        </w:tc>
      </w:tr>
      <w:tr w:rsidR="003632A5" w:rsidRPr="00CE4435" w:rsidTr="003632A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CE4435" w:rsidRDefault="003632A5" w:rsidP="003632A5">
            <w:pPr>
              <w:autoSpaceDE w:val="0"/>
              <w:autoSpaceDN w:val="0"/>
              <w:adjustRightInd w:val="0"/>
              <w:rPr>
                <w:color w:val="000000"/>
              </w:rPr>
            </w:pPr>
          </w:p>
        </w:tc>
        <w:tc>
          <w:tcPr>
            <w:tcW w:w="2520"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CE4435" w:rsidRDefault="003632A5" w:rsidP="003632A5">
            <w:pPr>
              <w:autoSpaceDE w:val="0"/>
              <w:autoSpaceDN w:val="0"/>
              <w:adjustRightInd w:val="0"/>
              <w:rPr>
                <w:color w:val="000000"/>
              </w:rPr>
            </w:pPr>
            <w:r w:rsidRPr="00CE4435">
              <w:rPr>
                <w:color w:val="000000"/>
              </w:rPr>
              <w:t>Hayır</w:t>
            </w:r>
          </w:p>
        </w:tc>
        <w:tc>
          <w:tcPr>
            <w:tcW w:w="122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CE4435" w:rsidRDefault="003632A5" w:rsidP="003632A5">
            <w:pPr>
              <w:autoSpaceDE w:val="0"/>
              <w:autoSpaceDN w:val="0"/>
              <w:adjustRightInd w:val="0"/>
              <w:jc w:val="right"/>
              <w:rPr>
                <w:color w:val="000000"/>
              </w:rPr>
            </w:pPr>
            <w:r w:rsidRPr="00CE4435">
              <w:rPr>
                <w:color w:val="000000"/>
              </w:rPr>
              <w:t>1</w:t>
            </w:r>
          </w:p>
        </w:tc>
        <w:tc>
          <w:tcPr>
            <w:tcW w:w="1131" w:type="dxa"/>
            <w:tcBorders>
              <w:top w:val="nil"/>
              <w:bottom w:val="nil"/>
            </w:tcBorders>
            <w:shd w:val="clear" w:color="auto" w:fill="FFFFFF"/>
            <w:tcMar>
              <w:top w:w="30" w:type="dxa"/>
              <w:left w:w="30" w:type="dxa"/>
              <w:bottom w:w="30" w:type="dxa"/>
              <w:right w:w="30" w:type="dxa"/>
            </w:tcMar>
            <w:vAlign w:val="center"/>
          </w:tcPr>
          <w:p w:rsidR="003632A5" w:rsidRPr="00CE4435" w:rsidRDefault="003632A5" w:rsidP="003632A5">
            <w:pPr>
              <w:autoSpaceDE w:val="0"/>
              <w:autoSpaceDN w:val="0"/>
              <w:adjustRightInd w:val="0"/>
              <w:jc w:val="right"/>
              <w:rPr>
                <w:color w:val="000000"/>
              </w:rPr>
            </w:pPr>
            <w:r>
              <w:rPr>
                <w:color w:val="000000"/>
              </w:rPr>
              <w:t>3,3</w:t>
            </w:r>
          </w:p>
        </w:tc>
      </w:tr>
      <w:tr w:rsidR="003632A5" w:rsidRPr="00CE4435" w:rsidTr="003632A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CE4435" w:rsidRDefault="003632A5" w:rsidP="003632A5">
            <w:pPr>
              <w:autoSpaceDE w:val="0"/>
              <w:autoSpaceDN w:val="0"/>
              <w:adjustRightInd w:val="0"/>
              <w:rPr>
                <w:color w:val="000000"/>
              </w:rPr>
            </w:pPr>
          </w:p>
        </w:tc>
        <w:tc>
          <w:tcPr>
            <w:tcW w:w="2520" w:type="dxa"/>
            <w:tcBorders>
              <w:top w:val="nil"/>
              <w:left w:val="nil"/>
              <w:bottom w:val="nil"/>
              <w:right w:val="single" w:sz="16" w:space="0" w:color="000000"/>
            </w:tcBorders>
            <w:shd w:val="clear" w:color="auto" w:fill="FFFFFF"/>
            <w:tcMar>
              <w:top w:w="30" w:type="dxa"/>
              <w:left w:w="30" w:type="dxa"/>
              <w:bottom w:w="30" w:type="dxa"/>
              <w:right w:w="30" w:type="dxa"/>
            </w:tcMar>
          </w:tcPr>
          <w:p w:rsidR="003632A5" w:rsidRPr="00CE4435" w:rsidRDefault="003632A5" w:rsidP="003632A5">
            <w:pPr>
              <w:autoSpaceDE w:val="0"/>
              <w:autoSpaceDN w:val="0"/>
              <w:adjustRightInd w:val="0"/>
              <w:rPr>
                <w:color w:val="000000"/>
              </w:rPr>
            </w:pPr>
            <w:r w:rsidRPr="00CE4435">
              <w:rPr>
                <w:color w:val="000000"/>
              </w:rPr>
              <w:t>Bilmiyorum</w:t>
            </w:r>
          </w:p>
        </w:tc>
        <w:tc>
          <w:tcPr>
            <w:tcW w:w="1220" w:type="dxa"/>
            <w:tcBorders>
              <w:top w:val="nil"/>
              <w:left w:val="single" w:sz="16" w:space="0" w:color="000000"/>
              <w:bottom w:val="nil"/>
            </w:tcBorders>
            <w:shd w:val="clear" w:color="auto" w:fill="FFFFFF"/>
            <w:tcMar>
              <w:top w:w="30" w:type="dxa"/>
              <w:left w:w="30" w:type="dxa"/>
              <w:bottom w:w="30" w:type="dxa"/>
              <w:right w:w="30" w:type="dxa"/>
            </w:tcMar>
            <w:vAlign w:val="center"/>
          </w:tcPr>
          <w:p w:rsidR="003632A5" w:rsidRPr="00CE4435" w:rsidRDefault="003632A5" w:rsidP="003632A5">
            <w:pPr>
              <w:autoSpaceDE w:val="0"/>
              <w:autoSpaceDN w:val="0"/>
              <w:adjustRightInd w:val="0"/>
              <w:jc w:val="right"/>
              <w:rPr>
                <w:color w:val="000000"/>
              </w:rPr>
            </w:pPr>
            <w:r w:rsidRPr="00CE4435">
              <w:rPr>
                <w:color w:val="000000"/>
              </w:rPr>
              <w:t>1</w:t>
            </w:r>
          </w:p>
        </w:tc>
        <w:tc>
          <w:tcPr>
            <w:tcW w:w="1131" w:type="dxa"/>
            <w:tcBorders>
              <w:top w:val="nil"/>
              <w:bottom w:val="nil"/>
            </w:tcBorders>
            <w:shd w:val="clear" w:color="auto" w:fill="FFFFFF"/>
            <w:tcMar>
              <w:top w:w="30" w:type="dxa"/>
              <w:left w:w="30" w:type="dxa"/>
              <w:bottom w:w="30" w:type="dxa"/>
              <w:right w:w="30" w:type="dxa"/>
            </w:tcMar>
            <w:vAlign w:val="center"/>
          </w:tcPr>
          <w:p w:rsidR="003632A5" w:rsidRPr="00CE4435" w:rsidRDefault="003632A5" w:rsidP="003632A5">
            <w:pPr>
              <w:autoSpaceDE w:val="0"/>
              <w:autoSpaceDN w:val="0"/>
              <w:adjustRightInd w:val="0"/>
              <w:jc w:val="right"/>
              <w:rPr>
                <w:color w:val="000000"/>
              </w:rPr>
            </w:pPr>
            <w:r>
              <w:rPr>
                <w:color w:val="000000"/>
              </w:rPr>
              <w:t>3,3</w:t>
            </w:r>
          </w:p>
        </w:tc>
      </w:tr>
      <w:tr w:rsidR="003632A5" w:rsidRPr="00CE4435" w:rsidTr="003632A5">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632A5" w:rsidRPr="00CE4435" w:rsidRDefault="003632A5" w:rsidP="003632A5">
            <w:pPr>
              <w:autoSpaceDE w:val="0"/>
              <w:autoSpaceDN w:val="0"/>
              <w:adjustRightInd w:val="0"/>
              <w:rPr>
                <w:color w:val="000000"/>
              </w:rPr>
            </w:pPr>
          </w:p>
        </w:tc>
        <w:tc>
          <w:tcPr>
            <w:tcW w:w="25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632A5" w:rsidRPr="00CE4435" w:rsidRDefault="008E2204" w:rsidP="003632A5">
            <w:pPr>
              <w:autoSpaceDE w:val="0"/>
              <w:autoSpaceDN w:val="0"/>
              <w:adjustRightInd w:val="0"/>
              <w:rPr>
                <w:color w:val="000000"/>
              </w:rPr>
            </w:pPr>
            <w:r>
              <w:rPr>
                <w:color w:val="000000"/>
              </w:rPr>
              <w:t>Toplam</w:t>
            </w:r>
          </w:p>
        </w:tc>
        <w:tc>
          <w:tcPr>
            <w:tcW w:w="122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632A5" w:rsidRPr="00CE4435" w:rsidRDefault="003632A5" w:rsidP="003632A5">
            <w:pPr>
              <w:autoSpaceDE w:val="0"/>
              <w:autoSpaceDN w:val="0"/>
              <w:adjustRightInd w:val="0"/>
              <w:jc w:val="right"/>
              <w:rPr>
                <w:color w:val="000000"/>
              </w:rPr>
            </w:pPr>
            <w:r>
              <w:rPr>
                <w:color w:val="000000"/>
              </w:rPr>
              <w:t>30</w:t>
            </w:r>
          </w:p>
        </w:tc>
        <w:tc>
          <w:tcPr>
            <w:tcW w:w="1131" w:type="dxa"/>
            <w:tcBorders>
              <w:top w:val="nil"/>
              <w:bottom w:val="single" w:sz="16" w:space="0" w:color="000000"/>
            </w:tcBorders>
            <w:shd w:val="clear" w:color="auto" w:fill="FFFFFF"/>
            <w:tcMar>
              <w:top w:w="30" w:type="dxa"/>
              <w:left w:w="30" w:type="dxa"/>
              <w:bottom w:w="30" w:type="dxa"/>
              <w:right w:w="30" w:type="dxa"/>
            </w:tcMar>
            <w:vAlign w:val="center"/>
          </w:tcPr>
          <w:p w:rsidR="003632A5" w:rsidRPr="00CE4435" w:rsidRDefault="003632A5" w:rsidP="003632A5">
            <w:pPr>
              <w:autoSpaceDE w:val="0"/>
              <w:autoSpaceDN w:val="0"/>
              <w:adjustRightInd w:val="0"/>
              <w:jc w:val="right"/>
              <w:rPr>
                <w:color w:val="000000"/>
              </w:rPr>
            </w:pPr>
            <w:r w:rsidRPr="00CE4435">
              <w:rPr>
                <w:color w:val="000000"/>
              </w:rPr>
              <w:t>100,0</w:t>
            </w:r>
          </w:p>
        </w:tc>
      </w:tr>
    </w:tbl>
    <w:p w:rsidR="003632A5" w:rsidRPr="00EF66B1" w:rsidRDefault="003632A5" w:rsidP="003632A5">
      <w:pPr>
        <w:rPr>
          <w:lang w:eastAsia="en-US"/>
        </w:rPr>
      </w:pPr>
    </w:p>
    <w:p w:rsidR="003632A5" w:rsidRPr="003E5D94" w:rsidRDefault="003632A5" w:rsidP="003632A5">
      <w:pPr>
        <w:rPr>
          <w:lang w:eastAsia="en-US"/>
        </w:rPr>
      </w:pPr>
    </w:p>
    <w:p w:rsidR="003632A5" w:rsidRDefault="003632A5" w:rsidP="00E375BA">
      <w:pPr>
        <w:pStyle w:val="ResimYazs"/>
        <w:keepNext/>
        <w:spacing w:after="0" w:line="240" w:lineRule="auto"/>
        <w:jc w:val="both"/>
        <w:outlineLvl w:val="0"/>
        <w:rPr>
          <w:rFonts w:ascii="Times New Roman" w:hAnsi="Times New Roman"/>
          <w:sz w:val="24"/>
          <w:szCs w:val="24"/>
        </w:rPr>
      </w:pPr>
      <w:bookmarkStart w:id="91" w:name="_Toc295379705"/>
      <w:bookmarkStart w:id="92" w:name="_Toc297678018"/>
      <w:r>
        <w:rPr>
          <w:rFonts w:ascii="Times New Roman" w:hAnsi="Times New Roman"/>
          <w:sz w:val="24"/>
          <w:szCs w:val="24"/>
        </w:rPr>
        <w:t>SORUMLULUK DEĞERİNE İLİŞKİN BULGULAR</w:t>
      </w:r>
      <w:bookmarkEnd w:id="91"/>
      <w:bookmarkEnd w:id="92"/>
    </w:p>
    <w:p w:rsidR="003632A5" w:rsidRDefault="003632A5" w:rsidP="003632A5">
      <w:pPr>
        <w:rPr>
          <w:lang w:eastAsia="en-US"/>
        </w:rPr>
      </w:pP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Tablo </w:t>
      </w:r>
      <w:proofErr w:type="gramStart"/>
      <w:r>
        <w:rPr>
          <w:rFonts w:ascii="Times New Roman" w:hAnsi="Times New Roman"/>
          <w:sz w:val="24"/>
          <w:szCs w:val="24"/>
        </w:rPr>
        <w:t>3</w:t>
      </w:r>
      <w:r w:rsidR="0033202A">
        <w:rPr>
          <w:rFonts w:ascii="Times New Roman" w:hAnsi="Times New Roman"/>
          <w:sz w:val="24"/>
          <w:szCs w:val="24"/>
        </w:rPr>
        <w:t>.1</w:t>
      </w:r>
      <w:proofErr w:type="gramEnd"/>
      <w:r w:rsidR="0033202A">
        <w:rPr>
          <w:rFonts w:ascii="Times New Roman" w:hAnsi="Times New Roman"/>
          <w:sz w:val="24"/>
          <w:szCs w:val="24"/>
        </w:rPr>
        <w:t>.</w:t>
      </w:r>
      <w:r>
        <w:rPr>
          <w:rFonts w:ascii="Times New Roman" w:hAnsi="Times New Roman"/>
          <w:sz w:val="24"/>
          <w:szCs w:val="24"/>
        </w:rPr>
        <w:t xml:space="preserve"> </w:t>
      </w: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Sorumluluk sahibi olmak deyince ne anlıyorsun?</w:t>
      </w:r>
    </w:p>
    <w:p w:rsidR="003632A5" w:rsidRPr="00F06C6A" w:rsidRDefault="003632A5" w:rsidP="003632A5">
      <w:pPr>
        <w:rPr>
          <w:lang w:eastAsia="en-US"/>
        </w:rPr>
      </w:pPr>
    </w:p>
    <w:tbl>
      <w:tblPr>
        <w:tblW w:w="7579"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25"/>
        <w:gridCol w:w="4081"/>
        <w:gridCol w:w="607"/>
        <w:gridCol w:w="754"/>
        <w:gridCol w:w="580"/>
        <w:gridCol w:w="1032"/>
      </w:tblGrid>
      <w:tr w:rsidR="003632A5" w:rsidRPr="00BA25AF" w:rsidTr="00FE3AA4">
        <w:trPr>
          <w:trHeight w:val="315"/>
        </w:trPr>
        <w:tc>
          <w:tcPr>
            <w:tcW w:w="525"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081"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İfadeler</w:t>
            </w:r>
          </w:p>
        </w:tc>
        <w:tc>
          <w:tcPr>
            <w:tcW w:w="1941" w:type="dxa"/>
            <w:gridSpan w:val="3"/>
            <w:shd w:val="clear" w:color="auto" w:fill="auto"/>
            <w:noWrap/>
            <w:vAlign w:val="bottom"/>
          </w:tcPr>
          <w:p w:rsidR="003632A5" w:rsidRPr="00BA25AF" w:rsidRDefault="003632A5" w:rsidP="003632A5">
            <w:pPr>
              <w:jc w:val="center"/>
              <w:rPr>
                <w:b/>
                <w:bCs/>
                <w:color w:val="000000"/>
              </w:rPr>
            </w:pPr>
            <w:r w:rsidRPr="00BA25AF">
              <w:rPr>
                <w:b/>
                <w:bCs/>
                <w:color w:val="000000"/>
              </w:rPr>
              <w:t xml:space="preserve">Okul Ekonomik </w:t>
            </w:r>
          </w:p>
          <w:p w:rsidR="003632A5" w:rsidRPr="00BA25AF" w:rsidRDefault="003632A5" w:rsidP="003632A5">
            <w:pPr>
              <w:jc w:val="center"/>
              <w:rPr>
                <w:b/>
                <w:bCs/>
                <w:color w:val="000000"/>
              </w:rPr>
            </w:pPr>
            <w:r w:rsidRPr="00BA25AF">
              <w:rPr>
                <w:b/>
                <w:bCs/>
                <w:color w:val="000000"/>
              </w:rPr>
              <w:t>Durum</w:t>
            </w:r>
          </w:p>
        </w:tc>
        <w:tc>
          <w:tcPr>
            <w:tcW w:w="1032" w:type="dxa"/>
            <w:vMerge w:val="restart"/>
            <w:shd w:val="clear" w:color="auto" w:fill="auto"/>
            <w:noWrap/>
            <w:vAlign w:val="center"/>
          </w:tcPr>
          <w:p w:rsidR="003632A5" w:rsidRPr="00BA25AF" w:rsidRDefault="00B05512" w:rsidP="003632A5">
            <w:pPr>
              <w:jc w:val="both"/>
              <w:rPr>
                <w:b/>
                <w:bCs/>
                <w:color w:val="000000"/>
              </w:rPr>
            </w:pPr>
            <w:r>
              <w:rPr>
                <w:b/>
                <w:bCs/>
                <w:color w:val="000000"/>
              </w:rPr>
              <w:t>Toplam</w:t>
            </w:r>
          </w:p>
        </w:tc>
      </w:tr>
      <w:tr w:rsidR="003632A5" w:rsidRPr="00BA25AF" w:rsidTr="00FE3AA4">
        <w:trPr>
          <w:trHeight w:val="315"/>
        </w:trPr>
        <w:tc>
          <w:tcPr>
            <w:tcW w:w="525" w:type="dxa"/>
            <w:vMerge/>
            <w:vAlign w:val="center"/>
          </w:tcPr>
          <w:p w:rsidR="003632A5" w:rsidRPr="00BA25AF" w:rsidRDefault="003632A5" w:rsidP="003632A5">
            <w:pPr>
              <w:jc w:val="both"/>
              <w:rPr>
                <w:b/>
                <w:bCs/>
                <w:color w:val="000000"/>
              </w:rPr>
            </w:pPr>
          </w:p>
        </w:tc>
        <w:tc>
          <w:tcPr>
            <w:tcW w:w="4081" w:type="dxa"/>
            <w:vMerge/>
            <w:vAlign w:val="center"/>
          </w:tcPr>
          <w:p w:rsidR="003632A5" w:rsidRPr="00BA25AF" w:rsidRDefault="003632A5" w:rsidP="003632A5">
            <w:pPr>
              <w:jc w:val="both"/>
              <w:rPr>
                <w:b/>
                <w:bCs/>
                <w:color w:val="000000"/>
              </w:rPr>
            </w:pPr>
          </w:p>
        </w:tc>
        <w:tc>
          <w:tcPr>
            <w:tcW w:w="607" w:type="dxa"/>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754" w:type="dxa"/>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580" w:type="dxa"/>
            <w:shd w:val="clear" w:color="auto" w:fill="auto"/>
            <w:noWrap/>
            <w:vAlign w:val="bottom"/>
          </w:tcPr>
          <w:p w:rsidR="003632A5" w:rsidRPr="00BA25AF" w:rsidRDefault="003632A5" w:rsidP="003632A5">
            <w:pPr>
              <w:jc w:val="both"/>
              <w:rPr>
                <w:b/>
                <w:bCs/>
                <w:color w:val="000000"/>
              </w:rPr>
            </w:pPr>
            <w:r>
              <w:rPr>
                <w:b/>
                <w:bCs/>
                <w:color w:val="000000"/>
              </w:rPr>
              <w:t>Alt</w:t>
            </w:r>
          </w:p>
        </w:tc>
        <w:tc>
          <w:tcPr>
            <w:tcW w:w="1032" w:type="dxa"/>
            <w:vMerge/>
            <w:vAlign w:val="center"/>
          </w:tcPr>
          <w:p w:rsidR="003632A5" w:rsidRPr="00BA25AF" w:rsidRDefault="003632A5" w:rsidP="003632A5">
            <w:pPr>
              <w:jc w:val="both"/>
              <w:rPr>
                <w:b/>
                <w:bCs/>
                <w:color w:val="000000"/>
              </w:rPr>
            </w:pPr>
          </w:p>
        </w:tc>
      </w:tr>
      <w:tr w:rsidR="003632A5" w:rsidRPr="00BA25AF" w:rsidTr="00FE3AA4">
        <w:trPr>
          <w:trHeight w:val="315"/>
        </w:trPr>
        <w:tc>
          <w:tcPr>
            <w:tcW w:w="525" w:type="dxa"/>
            <w:shd w:val="clear" w:color="auto" w:fill="auto"/>
            <w:noWrap/>
            <w:vAlign w:val="bottom"/>
          </w:tcPr>
          <w:p w:rsidR="003632A5" w:rsidRPr="00BA25AF" w:rsidRDefault="003632A5" w:rsidP="003632A5">
            <w:pPr>
              <w:jc w:val="both"/>
              <w:rPr>
                <w:b/>
                <w:bCs/>
                <w:color w:val="000000"/>
              </w:rPr>
            </w:pPr>
            <w:r>
              <w:rPr>
                <w:b/>
                <w:bCs/>
                <w:color w:val="000000"/>
              </w:rPr>
              <w:t>1</w:t>
            </w:r>
          </w:p>
        </w:tc>
        <w:tc>
          <w:tcPr>
            <w:tcW w:w="4081" w:type="dxa"/>
            <w:shd w:val="clear" w:color="auto" w:fill="auto"/>
            <w:noWrap/>
            <w:vAlign w:val="bottom"/>
          </w:tcPr>
          <w:p w:rsidR="003632A5" w:rsidRPr="00BA25AF" w:rsidRDefault="003632A5" w:rsidP="003632A5">
            <w:pPr>
              <w:jc w:val="both"/>
              <w:rPr>
                <w:color w:val="000000"/>
              </w:rPr>
            </w:pPr>
            <w:r w:rsidRPr="00BA25AF">
              <w:rPr>
                <w:color w:val="000000"/>
              </w:rPr>
              <w:t>Üstlenilen görevleri yerine getirmek</w:t>
            </w:r>
          </w:p>
        </w:tc>
        <w:tc>
          <w:tcPr>
            <w:tcW w:w="607" w:type="dxa"/>
            <w:shd w:val="clear" w:color="auto" w:fill="auto"/>
            <w:noWrap/>
            <w:vAlign w:val="bottom"/>
          </w:tcPr>
          <w:p w:rsidR="003632A5" w:rsidRPr="00BA25AF" w:rsidRDefault="003632A5" w:rsidP="003632A5">
            <w:pPr>
              <w:jc w:val="both"/>
              <w:rPr>
                <w:color w:val="000000"/>
              </w:rPr>
            </w:pPr>
            <w:r>
              <w:rPr>
                <w:color w:val="000000"/>
              </w:rPr>
              <w:t>7</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9</w:t>
            </w:r>
          </w:p>
        </w:tc>
        <w:tc>
          <w:tcPr>
            <w:tcW w:w="580" w:type="dxa"/>
            <w:shd w:val="clear" w:color="auto" w:fill="auto"/>
            <w:noWrap/>
            <w:vAlign w:val="bottom"/>
          </w:tcPr>
          <w:p w:rsidR="003632A5" w:rsidRPr="00BA25AF" w:rsidRDefault="003632A5" w:rsidP="003632A5">
            <w:pPr>
              <w:jc w:val="both"/>
              <w:rPr>
                <w:color w:val="000000"/>
              </w:rPr>
            </w:pPr>
            <w:r w:rsidRPr="00BA25AF">
              <w:rPr>
                <w:color w:val="000000"/>
              </w:rPr>
              <w:t>4</w:t>
            </w:r>
          </w:p>
        </w:tc>
        <w:tc>
          <w:tcPr>
            <w:tcW w:w="1032" w:type="dxa"/>
            <w:shd w:val="clear" w:color="auto" w:fill="auto"/>
            <w:noWrap/>
            <w:vAlign w:val="bottom"/>
          </w:tcPr>
          <w:p w:rsidR="003632A5" w:rsidRPr="00BA25AF" w:rsidRDefault="00B05512" w:rsidP="003632A5">
            <w:pPr>
              <w:jc w:val="both"/>
              <w:rPr>
                <w:color w:val="000000"/>
              </w:rPr>
            </w:pPr>
            <w:r>
              <w:rPr>
                <w:color w:val="000000"/>
              </w:rPr>
              <w:t>20</w:t>
            </w:r>
          </w:p>
        </w:tc>
      </w:tr>
      <w:tr w:rsidR="00B05512" w:rsidRPr="00BA25AF" w:rsidTr="00FE3AA4">
        <w:trPr>
          <w:trHeight w:val="315"/>
        </w:trPr>
        <w:tc>
          <w:tcPr>
            <w:tcW w:w="525" w:type="dxa"/>
            <w:shd w:val="clear" w:color="auto" w:fill="auto"/>
            <w:noWrap/>
            <w:vAlign w:val="bottom"/>
          </w:tcPr>
          <w:p w:rsidR="00B05512" w:rsidRDefault="00B05512" w:rsidP="003632A5">
            <w:pPr>
              <w:jc w:val="both"/>
              <w:rPr>
                <w:b/>
                <w:bCs/>
                <w:color w:val="000000"/>
              </w:rPr>
            </w:pPr>
            <w:r>
              <w:rPr>
                <w:b/>
                <w:bCs/>
                <w:color w:val="000000"/>
              </w:rPr>
              <w:t>2</w:t>
            </w:r>
          </w:p>
        </w:tc>
        <w:tc>
          <w:tcPr>
            <w:tcW w:w="4081" w:type="dxa"/>
            <w:shd w:val="clear" w:color="auto" w:fill="auto"/>
            <w:noWrap/>
            <w:vAlign w:val="bottom"/>
          </w:tcPr>
          <w:p w:rsidR="00B05512" w:rsidRPr="00BA25AF" w:rsidRDefault="00B05512" w:rsidP="00701295">
            <w:pPr>
              <w:jc w:val="both"/>
              <w:rPr>
                <w:color w:val="000000"/>
              </w:rPr>
            </w:pPr>
            <w:r w:rsidRPr="00BA25AF">
              <w:rPr>
                <w:color w:val="000000"/>
              </w:rPr>
              <w:t>Söylenilen işi yapmak</w:t>
            </w:r>
          </w:p>
        </w:tc>
        <w:tc>
          <w:tcPr>
            <w:tcW w:w="607" w:type="dxa"/>
            <w:shd w:val="clear" w:color="auto" w:fill="auto"/>
            <w:noWrap/>
            <w:vAlign w:val="bottom"/>
          </w:tcPr>
          <w:p w:rsidR="00B05512" w:rsidRPr="00BA25AF" w:rsidRDefault="00B05512" w:rsidP="00701295">
            <w:pPr>
              <w:jc w:val="both"/>
              <w:rPr>
                <w:color w:val="000000"/>
              </w:rPr>
            </w:pPr>
            <w:r w:rsidRPr="00BA25AF">
              <w:rPr>
                <w:color w:val="000000"/>
              </w:rPr>
              <w:t> </w:t>
            </w:r>
          </w:p>
        </w:tc>
        <w:tc>
          <w:tcPr>
            <w:tcW w:w="754" w:type="dxa"/>
            <w:shd w:val="clear" w:color="auto" w:fill="auto"/>
            <w:noWrap/>
            <w:vAlign w:val="bottom"/>
          </w:tcPr>
          <w:p w:rsidR="00B05512" w:rsidRPr="00BA25AF" w:rsidRDefault="00B05512" w:rsidP="00701295">
            <w:pPr>
              <w:jc w:val="both"/>
              <w:rPr>
                <w:color w:val="000000"/>
              </w:rPr>
            </w:pPr>
            <w:r w:rsidRPr="00BA25AF">
              <w:rPr>
                <w:color w:val="000000"/>
              </w:rPr>
              <w:t> </w:t>
            </w:r>
          </w:p>
        </w:tc>
        <w:tc>
          <w:tcPr>
            <w:tcW w:w="580" w:type="dxa"/>
            <w:shd w:val="clear" w:color="auto" w:fill="auto"/>
            <w:noWrap/>
            <w:vAlign w:val="bottom"/>
          </w:tcPr>
          <w:p w:rsidR="00B05512" w:rsidRPr="00BA25AF" w:rsidRDefault="00B05512" w:rsidP="00701295">
            <w:pPr>
              <w:jc w:val="both"/>
              <w:rPr>
                <w:color w:val="000000"/>
              </w:rPr>
            </w:pPr>
            <w:r w:rsidRPr="00BA25AF">
              <w:rPr>
                <w:color w:val="000000"/>
              </w:rPr>
              <w:t>2</w:t>
            </w:r>
          </w:p>
        </w:tc>
        <w:tc>
          <w:tcPr>
            <w:tcW w:w="1032" w:type="dxa"/>
            <w:shd w:val="clear" w:color="auto" w:fill="auto"/>
            <w:noWrap/>
            <w:vAlign w:val="bottom"/>
          </w:tcPr>
          <w:p w:rsidR="00B05512" w:rsidRPr="00BA25AF" w:rsidRDefault="00B05512" w:rsidP="00701295">
            <w:pPr>
              <w:jc w:val="both"/>
              <w:rPr>
                <w:color w:val="000000"/>
              </w:rPr>
            </w:pPr>
            <w:r>
              <w:rPr>
                <w:color w:val="000000"/>
              </w:rPr>
              <w:t>2</w:t>
            </w:r>
          </w:p>
        </w:tc>
      </w:tr>
      <w:tr w:rsidR="00B05512" w:rsidRPr="00BA25AF" w:rsidTr="00FE3AA4">
        <w:trPr>
          <w:trHeight w:val="315"/>
        </w:trPr>
        <w:tc>
          <w:tcPr>
            <w:tcW w:w="525" w:type="dxa"/>
            <w:shd w:val="clear" w:color="auto" w:fill="auto"/>
            <w:noWrap/>
            <w:vAlign w:val="bottom"/>
          </w:tcPr>
          <w:p w:rsidR="00B05512" w:rsidRPr="00BA25AF" w:rsidRDefault="00B05512" w:rsidP="003632A5">
            <w:pPr>
              <w:jc w:val="both"/>
              <w:rPr>
                <w:b/>
                <w:bCs/>
                <w:color w:val="000000"/>
              </w:rPr>
            </w:pPr>
            <w:r>
              <w:rPr>
                <w:b/>
                <w:bCs/>
                <w:color w:val="000000"/>
              </w:rPr>
              <w:t>3</w:t>
            </w:r>
          </w:p>
        </w:tc>
        <w:tc>
          <w:tcPr>
            <w:tcW w:w="4081" w:type="dxa"/>
            <w:shd w:val="clear" w:color="auto" w:fill="auto"/>
            <w:noWrap/>
            <w:vAlign w:val="bottom"/>
          </w:tcPr>
          <w:p w:rsidR="00B05512" w:rsidRPr="00BA25AF" w:rsidRDefault="00B05512" w:rsidP="003632A5">
            <w:pPr>
              <w:jc w:val="both"/>
              <w:rPr>
                <w:color w:val="000000"/>
              </w:rPr>
            </w:pPr>
            <w:r w:rsidRPr="00BA25AF">
              <w:rPr>
                <w:color w:val="000000"/>
              </w:rPr>
              <w:t>Bir işle ilgilenmek</w:t>
            </w:r>
          </w:p>
        </w:tc>
        <w:tc>
          <w:tcPr>
            <w:tcW w:w="607" w:type="dxa"/>
            <w:shd w:val="clear" w:color="auto" w:fill="auto"/>
            <w:noWrap/>
            <w:vAlign w:val="bottom"/>
          </w:tcPr>
          <w:p w:rsidR="00B05512" w:rsidRPr="00BA25AF" w:rsidRDefault="00B05512" w:rsidP="003632A5">
            <w:pPr>
              <w:jc w:val="both"/>
              <w:rPr>
                <w:color w:val="000000"/>
              </w:rPr>
            </w:pPr>
            <w:r w:rsidRPr="00BA25AF">
              <w:rPr>
                <w:color w:val="000000"/>
              </w:rPr>
              <w:t> </w:t>
            </w:r>
          </w:p>
        </w:tc>
        <w:tc>
          <w:tcPr>
            <w:tcW w:w="754" w:type="dxa"/>
            <w:shd w:val="clear" w:color="auto" w:fill="auto"/>
            <w:noWrap/>
            <w:vAlign w:val="bottom"/>
          </w:tcPr>
          <w:p w:rsidR="00B05512" w:rsidRPr="00BA25AF" w:rsidRDefault="00B05512" w:rsidP="003632A5">
            <w:pPr>
              <w:jc w:val="both"/>
              <w:rPr>
                <w:color w:val="000000"/>
              </w:rPr>
            </w:pPr>
            <w:r w:rsidRPr="00BA25AF">
              <w:rPr>
                <w:color w:val="000000"/>
              </w:rPr>
              <w:t> </w:t>
            </w:r>
          </w:p>
        </w:tc>
        <w:tc>
          <w:tcPr>
            <w:tcW w:w="580" w:type="dxa"/>
            <w:shd w:val="clear" w:color="auto" w:fill="auto"/>
            <w:noWrap/>
            <w:vAlign w:val="bottom"/>
          </w:tcPr>
          <w:p w:rsidR="00B05512" w:rsidRPr="00BA25AF" w:rsidRDefault="00B05512" w:rsidP="003632A5">
            <w:pPr>
              <w:jc w:val="both"/>
              <w:rPr>
                <w:color w:val="000000"/>
              </w:rPr>
            </w:pPr>
            <w:r w:rsidRPr="00BA25AF">
              <w:rPr>
                <w:color w:val="000000"/>
              </w:rPr>
              <w:t>1</w:t>
            </w:r>
          </w:p>
        </w:tc>
        <w:tc>
          <w:tcPr>
            <w:tcW w:w="1032" w:type="dxa"/>
            <w:shd w:val="clear" w:color="auto" w:fill="auto"/>
            <w:noWrap/>
            <w:vAlign w:val="bottom"/>
          </w:tcPr>
          <w:p w:rsidR="00B05512" w:rsidRPr="00BA25AF" w:rsidRDefault="00B05512" w:rsidP="003632A5">
            <w:pPr>
              <w:jc w:val="both"/>
              <w:rPr>
                <w:color w:val="000000"/>
              </w:rPr>
            </w:pPr>
            <w:r>
              <w:rPr>
                <w:color w:val="000000"/>
              </w:rPr>
              <w:t>1</w:t>
            </w:r>
          </w:p>
        </w:tc>
      </w:tr>
      <w:tr w:rsidR="00B05512" w:rsidRPr="00BA25AF" w:rsidTr="00FE3AA4">
        <w:trPr>
          <w:trHeight w:val="315"/>
        </w:trPr>
        <w:tc>
          <w:tcPr>
            <w:tcW w:w="525" w:type="dxa"/>
            <w:shd w:val="clear" w:color="auto" w:fill="auto"/>
            <w:noWrap/>
            <w:vAlign w:val="bottom"/>
          </w:tcPr>
          <w:p w:rsidR="00B05512" w:rsidRPr="00BA25AF" w:rsidRDefault="00B05512" w:rsidP="003632A5">
            <w:pPr>
              <w:jc w:val="both"/>
              <w:rPr>
                <w:b/>
                <w:bCs/>
                <w:color w:val="000000"/>
              </w:rPr>
            </w:pPr>
            <w:r>
              <w:rPr>
                <w:b/>
                <w:bCs/>
                <w:color w:val="000000"/>
              </w:rPr>
              <w:t>4</w:t>
            </w:r>
          </w:p>
        </w:tc>
        <w:tc>
          <w:tcPr>
            <w:tcW w:w="4081" w:type="dxa"/>
            <w:shd w:val="clear" w:color="auto" w:fill="auto"/>
            <w:noWrap/>
            <w:vAlign w:val="bottom"/>
          </w:tcPr>
          <w:p w:rsidR="00B05512" w:rsidRPr="00BA25AF" w:rsidRDefault="00B05512" w:rsidP="003632A5">
            <w:pPr>
              <w:jc w:val="both"/>
              <w:rPr>
                <w:color w:val="000000"/>
              </w:rPr>
            </w:pPr>
            <w:r w:rsidRPr="00BA25AF">
              <w:rPr>
                <w:color w:val="000000"/>
              </w:rPr>
              <w:t>Evdeki sorumluluklar</w:t>
            </w:r>
          </w:p>
        </w:tc>
        <w:tc>
          <w:tcPr>
            <w:tcW w:w="607" w:type="dxa"/>
            <w:shd w:val="clear" w:color="auto" w:fill="auto"/>
            <w:noWrap/>
            <w:vAlign w:val="bottom"/>
          </w:tcPr>
          <w:p w:rsidR="00B05512" w:rsidRPr="00BA25AF" w:rsidRDefault="00B05512" w:rsidP="003632A5">
            <w:pPr>
              <w:jc w:val="both"/>
              <w:rPr>
                <w:color w:val="000000"/>
              </w:rPr>
            </w:pPr>
            <w:r w:rsidRPr="00BA25AF">
              <w:rPr>
                <w:color w:val="000000"/>
              </w:rPr>
              <w:t> </w:t>
            </w:r>
          </w:p>
        </w:tc>
        <w:tc>
          <w:tcPr>
            <w:tcW w:w="754" w:type="dxa"/>
            <w:shd w:val="clear" w:color="auto" w:fill="auto"/>
            <w:noWrap/>
            <w:vAlign w:val="bottom"/>
          </w:tcPr>
          <w:p w:rsidR="00B05512" w:rsidRPr="00BA25AF" w:rsidRDefault="00B05512" w:rsidP="003632A5">
            <w:pPr>
              <w:jc w:val="both"/>
              <w:rPr>
                <w:color w:val="000000"/>
              </w:rPr>
            </w:pPr>
            <w:r w:rsidRPr="00BA25AF">
              <w:rPr>
                <w:color w:val="000000"/>
              </w:rPr>
              <w:t>1</w:t>
            </w:r>
          </w:p>
        </w:tc>
        <w:tc>
          <w:tcPr>
            <w:tcW w:w="580" w:type="dxa"/>
            <w:shd w:val="clear" w:color="auto" w:fill="auto"/>
            <w:noWrap/>
            <w:vAlign w:val="bottom"/>
          </w:tcPr>
          <w:p w:rsidR="00B05512" w:rsidRPr="00BA25AF" w:rsidRDefault="00B05512" w:rsidP="003632A5">
            <w:pPr>
              <w:jc w:val="both"/>
              <w:rPr>
                <w:color w:val="000000"/>
              </w:rPr>
            </w:pPr>
            <w:r w:rsidRPr="00BA25AF">
              <w:rPr>
                <w:color w:val="000000"/>
              </w:rPr>
              <w:t> </w:t>
            </w:r>
          </w:p>
        </w:tc>
        <w:tc>
          <w:tcPr>
            <w:tcW w:w="1032" w:type="dxa"/>
            <w:shd w:val="clear" w:color="auto" w:fill="auto"/>
            <w:noWrap/>
            <w:vAlign w:val="bottom"/>
          </w:tcPr>
          <w:p w:rsidR="00B05512" w:rsidRPr="00BA25AF" w:rsidRDefault="00B05512" w:rsidP="003632A5">
            <w:pPr>
              <w:jc w:val="both"/>
              <w:rPr>
                <w:color w:val="000000"/>
              </w:rPr>
            </w:pPr>
            <w:r>
              <w:rPr>
                <w:color w:val="000000"/>
              </w:rPr>
              <w:t>1</w:t>
            </w:r>
          </w:p>
        </w:tc>
      </w:tr>
      <w:tr w:rsidR="00B05512" w:rsidRPr="00BA25AF" w:rsidTr="00FE3AA4">
        <w:trPr>
          <w:trHeight w:val="315"/>
        </w:trPr>
        <w:tc>
          <w:tcPr>
            <w:tcW w:w="525" w:type="dxa"/>
            <w:shd w:val="clear" w:color="auto" w:fill="auto"/>
            <w:noWrap/>
            <w:vAlign w:val="bottom"/>
          </w:tcPr>
          <w:p w:rsidR="00B05512" w:rsidRPr="00BA25AF" w:rsidRDefault="00B05512" w:rsidP="003632A5">
            <w:pPr>
              <w:jc w:val="both"/>
              <w:rPr>
                <w:b/>
                <w:bCs/>
                <w:color w:val="000000"/>
              </w:rPr>
            </w:pPr>
            <w:r>
              <w:rPr>
                <w:b/>
                <w:bCs/>
                <w:color w:val="000000"/>
              </w:rPr>
              <w:t>5</w:t>
            </w:r>
          </w:p>
        </w:tc>
        <w:tc>
          <w:tcPr>
            <w:tcW w:w="4081" w:type="dxa"/>
            <w:shd w:val="clear" w:color="auto" w:fill="auto"/>
            <w:noWrap/>
            <w:vAlign w:val="bottom"/>
          </w:tcPr>
          <w:p w:rsidR="00B05512" w:rsidRPr="00BA25AF" w:rsidRDefault="00B05512" w:rsidP="003632A5">
            <w:pPr>
              <w:jc w:val="both"/>
              <w:rPr>
                <w:color w:val="000000"/>
              </w:rPr>
            </w:pPr>
            <w:r w:rsidRPr="00BA25AF">
              <w:rPr>
                <w:color w:val="000000"/>
              </w:rPr>
              <w:t>Çevreye duyarlı olmak</w:t>
            </w:r>
          </w:p>
        </w:tc>
        <w:tc>
          <w:tcPr>
            <w:tcW w:w="607" w:type="dxa"/>
            <w:shd w:val="clear" w:color="auto" w:fill="auto"/>
            <w:noWrap/>
            <w:vAlign w:val="bottom"/>
          </w:tcPr>
          <w:p w:rsidR="00B05512" w:rsidRPr="00BA25AF" w:rsidRDefault="00B05512" w:rsidP="003632A5">
            <w:pPr>
              <w:jc w:val="both"/>
              <w:rPr>
                <w:color w:val="000000"/>
              </w:rPr>
            </w:pPr>
            <w:r w:rsidRPr="00BA25AF">
              <w:rPr>
                <w:color w:val="000000"/>
              </w:rPr>
              <w:t> </w:t>
            </w:r>
          </w:p>
        </w:tc>
        <w:tc>
          <w:tcPr>
            <w:tcW w:w="754" w:type="dxa"/>
            <w:shd w:val="clear" w:color="auto" w:fill="auto"/>
            <w:noWrap/>
            <w:vAlign w:val="bottom"/>
          </w:tcPr>
          <w:p w:rsidR="00B05512" w:rsidRPr="00BA25AF" w:rsidRDefault="00B05512" w:rsidP="003632A5">
            <w:pPr>
              <w:jc w:val="both"/>
              <w:rPr>
                <w:color w:val="000000"/>
              </w:rPr>
            </w:pPr>
            <w:r w:rsidRPr="00BA25AF">
              <w:rPr>
                <w:color w:val="000000"/>
              </w:rPr>
              <w:t> </w:t>
            </w:r>
          </w:p>
        </w:tc>
        <w:tc>
          <w:tcPr>
            <w:tcW w:w="580" w:type="dxa"/>
            <w:shd w:val="clear" w:color="auto" w:fill="auto"/>
            <w:noWrap/>
            <w:vAlign w:val="bottom"/>
          </w:tcPr>
          <w:p w:rsidR="00B05512" w:rsidRPr="00BA25AF" w:rsidRDefault="00B05512" w:rsidP="003632A5">
            <w:pPr>
              <w:jc w:val="both"/>
              <w:rPr>
                <w:color w:val="000000"/>
              </w:rPr>
            </w:pPr>
            <w:r w:rsidRPr="00BA25AF">
              <w:rPr>
                <w:color w:val="000000"/>
              </w:rPr>
              <w:t>1</w:t>
            </w:r>
          </w:p>
        </w:tc>
        <w:tc>
          <w:tcPr>
            <w:tcW w:w="1032" w:type="dxa"/>
            <w:shd w:val="clear" w:color="auto" w:fill="auto"/>
            <w:noWrap/>
            <w:vAlign w:val="bottom"/>
          </w:tcPr>
          <w:p w:rsidR="00B05512" w:rsidRPr="00BA25AF" w:rsidRDefault="00B05512" w:rsidP="003632A5">
            <w:pPr>
              <w:jc w:val="both"/>
              <w:rPr>
                <w:color w:val="000000"/>
              </w:rPr>
            </w:pPr>
            <w:r>
              <w:rPr>
                <w:color w:val="000000"/>
              </w:rPr>
              <w:t>1</w:t>
            </w:r>
          </w:p>
        </w:tc>
      </w:tr>
      <w:tr w:rsidR="00B05512" w:rsidRPr="00BA25AF" w:rsidTr="00FE3AA4">
        <w:trPr>
          <w:trHeight w:val="315"/>
        </w:trPr>
        <w:tc>
          <w:tcPr>
            <w:tcW w:w="525" w:type="dxa"/>
            <w:shd w:val="clear" w:color="auto" w:fill="auto"/>
            <w:noWrap/>
            <w:vAlign w:val="bottom"/>
          </w:tcPr>
          <w:p w:rsidR="00B05512" w:rsidRPr="00BA25AF" w:rsidRDefault="00B05512" w:rsidP="003632A5">
            <w:pPr>
              <w:jc w:val="both"/>
              <w:rPr>
                <w:b/>
                <w:bCs/>
                <w:color w:val="000000"/>
              </w:rPr>
            </w:pPr>
            <w:r>
              <w:rPr>
                <w:b/>
                <w:bCs/>
                <w:color w:val="000000"/>
              </w:rPr>
              <w:t>6</w:t>
            </w:r>
          </w:p>
        </w:tc>
        <w:tc>
          <w:tcPr>
            <w:tcW w:w="4081" w:type="dxa"/>
            <w:shd w:val="clear" w:color="auto" w:fill="auto"/>
            <w:noWrap/>
            <w:vAlign w:val="bottom"/>
          </w:tcPr>
          <w:p w:rsidR="00B05512" w:rsidRPr="00BA25AF" w:rsidRDefault="00B05512" w:rsidP="003632A5">
            <w:pPr>
              <w:jc w:val="both"/>
              <w:rPr>
                <w:color w:val="000000"/>
              </w:rPr>
            </w:pPr>
            <w:r w:rsidRPr="00BA25AF">
              <w:rPr>
                <w:color w:val="000000"/>
              </w:rPr>
              <w:t>İş için özveride bulunmak</w:t>
            </w:r>
          </w:p>
        </w:tc>
        <w:tc>
          <w:tcPr>
            <w:tcW w:w="607" w:type="dxa"/>
            <w:shd w:val="clear" w:color="auto" w:fill="auto"/>
            <w:noWrap/>
            <w:vAlign w:val="bottom"/>
          </w:tcPr>
          <w:p w:rsidR="00B05512" w:rsidRPr="00BA25AF" w:rsidRDefault="00B05512" w:rsidP="003632A5">
            <w:pPr>
              <w:jc w:val="both"/>
              <w:rPr>
                <w:color w:val="000000"/>
              </w:rPr>
            </w:pPr>
            <w:r w:rsidRPr="00BA25AF">
              <w:rPr>
                <w:color w:val="000000"/>
              </w:rPr>
              <w:t>1</w:t>
            </w:r>
          </w:p>
        </w:tc>
        <w:tc>
          <w:tcPr>
            <w:tcW w:w="754" w:type="dxa"/>
            <w:shd w:val="clear" w:color="auto" w:fill="auto"/>
            <w:noWrap/>
            <w:vAlign w:val="bottom"/>
          </w:tcPr>
          <w:p w:rsidR="00B05512" w:rsidRPr="00BA25AF" w:rsidRDefault="00B05512" w:rsidP="003632A5">
            <w:pPr>
              <w:jc w:val="both"/>
              <w:rPr>
                <w:color w:val="000000"/>
              </w:rPr>
            </w:pPr>
            <w:r w:rsidRPr="00BA25AF">
              <w:rPr>
                <w:color w:val="000000"/>
              </w:rPr>
              <w:t> </w:t>
            </w:r>
          </w:p>
        </w:tc>
        <w:tc>
          <w:tcPr>
            <w:tcW w:w="580" w:type="dxa"/>
            <w:shd w:val="clear" w:color="auto" w:fill="auto"/>
            <w:noWrap/>
            <w:vAlign w:val="bottom"/>
          </w:tcPr>
          <w:p w:rsidR="00B05512" w:rsidRPr="00BA25AF" w:rsidRDefault="00B05512" w:rsidP="003632A5">
            <w:pPr>
              <w:jc w:val="both"/>
              <w:rPr>
                <w:color w:val="000000"/>
              </w:rPr>
            </w:pPr>
            <w:r w:rsidRPr="00BA25AF">
              <w:rPr>
                <w:color w:val="000000"/>
              </w:rPr>
              <w:t> </w:t>
            </w:r>
          </w:p>
        </w:tc>
        <w:tc>
          <w:tcPr>
            <w:tcW w:w="1032" w:type="dxa"/>
            <w:shd w:val="clear" w:color="auto" w:fill="auto"/>
            <w:noWrap/>
            <w:vAlign w:val="bottom"/>
          </w:tcPr>
          <w:p w:rsidR="00B05512" w:rsidRPr="00BA25AF" w:rsidRDefault="00B05512" w:rsidP="003632A5">
            <w:pPr>
              <w:jc w:val="both"/>
              <w:rPr>
                <w:color w:val="000000"/>
              </w:rPr>
            </w:pPr>
            <w:r>
              <w:rPr>
                <w:color w:val="000000"/>
              </w:rPr>
              <w:t>1</w:t>
            </w:r>
          </w:p>
        </w:tc>
      </w:tr>
      <w:tr w:rsidR="00B05512" w:rsidRPr="00BA25AF" w:rsidTr="00FE3AA4">
        <w:trPr>
          <w:trHeight w:val="315"/>
        </w:trPr>
        <w:tc>
          <w:tcPr>
            <w:tcW w:w="525" w:type="dxa"/>
            <w:shd w:val="clear" w:color="auto" w:fill="auto"/>
            <w:noWrap/>
            <w:vAlign w:val="bottom"/>
          </w:tcPr>
          <w:p w:rsidR="00B05512" w:rsidRPr="00BA25AF" w:rsidRDefault="00B05512" w:rsidP="003632A5">
            <w:pPr>
              <w:jc w:val="both"/>
              <w:rPr>
                <w:b/>
                <w:bCs/>
                <w:color w:val="000000"/>
              </w:rPr>
            </w:pPr>
            <w:r>
              <w:rPr>
                <w:b/>
                <w:bCs/>
                <w:color w:val="000000"/>
              </w:rPr>
              <w:t>7</w:t>
            </w:r>
          </w:p>
        </w:tc>
        <w:tc>
          <w:tcPr>
            <w:tcW w:w="4081" w:type="dxa"/>
            <w:shd w:val="clear" w:color="auto" w:fill="auto"/>
            <w:noWrap/>
            <w:vAlign w:val="bottom"/>
          </w:tcPr>
          <w:p w:rsidR="00B05512" w:rsidRPr="00BA25AF" w:rsidRDefault="00B05512" w:rsidP="003632A5">
            <w:pPr>
              <w:jc w:val="both"/>
              <w:rPr>
                <w:color w:val="000000"/>
              </w:rPr>
            </w:pPr>
            <w:r w:rsidRPr="00BA25AF">
              <w:rPr>
                <w:color w:val="000000"/>
              </w:rPr>
              <w:t>Yapılması gereken işleri yapmak</w:t>
            </w:r>
          </w:p>
        </w:tc>
        <w:tc>
          <w:tcPr>
            <w:tcW w:w="607" w:type="dxa"/>
            <w:shd w:val="clear" w:color="auto" w:fill="auto"/>
            <w:noWrap/>
            <w:vAlign w:val="bottom"/>
          </w:tcPr>
          <w:p w:rsidR="00B05512" w:rsidRPr="00BA25AF" w:rsidRDefault="00B05512" w:rsidP="003632A5">
            <w:pPr>
              <w:jc w:val="both"/>
              <w:rPr>
                <w:color w:val="000000"/>
              </w:rPr>
            </w:pPr>
            <w:r w:rsidRPr="00BA25AF">
              <w:rPr>
                <w:color w:val="000000"/>
              </w:rPr>
              <w:t>1</w:t>
            </w:r>
          </w:p>
        </w:tc>
        <w:tc>
          <w:tcPr>
            <w:tcW w:w="754" w:type="dxa"/>
            <w:shd w:val="clear" w:color="auto" w:fill="auto"/>
            <w:noWrap/>
            <w:vAlign w:val="bottom"/>
          </w:tcPr>
          <w:p w:rsidR="00B05512" w:rsidRPr="00BA25AF" w:rsidRDefault="00B05512" w:rsidP="003632A5">
            <w:pPr>
              <w:jc w:val="both"/>
              <w:rPr>
                <w:color w:val="000000"/>
              </w:rPr>
            </w:pPr>
            <w:r w:rsidRPr="00BA25AF">
              <w:rPr>
                <w:color w:val="000000"/>
              </w:rPr>
              <w:t> </w:t>
            </w:r>
          </w:p>
        </w:tc>
        <w:tc>
          <w:tcPr>
            <w:tcW w:w="580" w:type="dxa"/>
            <w:shd w:val="clear" w:color="auto" w:fill="auto"/>
            <w:noWrap/>
            <w:vAlign w:val="bottom"/>
          </w:tcPr>
          <w:p w:rsidR="00B05512" w:rsidRPr="00BA25AF" w:rsidRDefault="00B05512" w:rsidP="003632A5">
            <w:pPr>
              <w:jc w:val="both"/>
              <w:rPr>
                <w:color w:val="000000"/>
              </w:rPr>
            </w:pPr>
            <w:r w:rsidRPr="00BA25AF">
              <w:rPr>
                <w:color w:val="000000"/>
              </w:rPr>
              <w:t> </w:t>
            </w:r>
          </w:p>
        </w:tc>
        <w:tc>
          <w:tcPr>
            <w:tcW w:w="1032" w:type="dxa"/>
            <w:shd w:val="clear" w:color="auto" w:fill="auto"/>
            <w:noWrap/>
            <w:vAlign w:val="bottom"/>
          </w:tcPr>
          <w:p w:rsidR="00B05512" w:rsidRPr="00BA25AF" w:rsidRDefault="00B05512" w:rsidP="003632A5">
            <w:pPr>
              <w:jc w:val="both"/>
              <w:rPr>
                <w:color w:val="000000"/>
              </w:rPr>
            </w:pPr>
            <w:r>
              <w:rPr>
                <w:color w:val="000000"/>
              </w:rPr>
              <w:t>1</w:t>
            </w:r>
          </w:p>
        </w:tc>
      </w:tr>
      <w:tr w:rsidR="00B05512" w:rsidRPr="00BA25AF" w:rsidTr="00FE3AA4">
        <w:trPr>
          <w:trHeight w:val="315"/>
        </w:trPr>
        <w:tc>
          <w:tcPr>
            <w:tcW w:w="525" w:type="dxa"/>
            <w:shd w:val="clear" w:color="auto" w:fill="auto"/>
            <w:noWrap/>
            <w:vAlign w:val="bottom"/>
          </w:tcPr>
          <w:p w:rsidR="00B05512" w:rsidRPr="00BA25AF" w:rsidRDefault="00B05512" w:rsidP="003632A5">
            <w:pPr>
              <w:jc w:val="both"/>
              <w:rPr>
                <w:b/>
                <w:bCs/>
                <w:color w:val="000000"/>
              </w:rPr>
            </w:pPr>
            <w:r>
              <w:rPr>
                <w:b/>
                <w:bCs/>
                <w:color w:val="000000"/>
              </w:rPr>
              <w:t>8</w:t>
            </w:r>
          </w:p>
        </w:tc>
        <w:tc>
          <w:tcPr>
            <w:tcW w:w="4081" w:type="dxa"/>
            <w:shd w:val="clear" w:color="auto" w:fill="auto"/>
            <w:noWrap/>
            <w:vAlign w:val="bottom"/>
          </w:tcPr>
          <w:p w:rsidR="00B05512" w:rsidRPr="00BA25AF" w:rsidRDefault="00B05512" w:rsidP="003632A5">
            <w:pPr>
              <w:jc w:val="both"/>
              <w:rPr>
                <w:color w:val="000000"/>
              </w:rPr>
            </w:pPr>
            <w:r w:rsidRPr="00BA25AF">
              <w:rPr>
                <w:color w:val="000000"/>
              </w:rPr>
              <w:t>Okumak, anneme yardım etmek, üstlenilen görevleri yerine getirmek</w:t>
            </w:r>
          </w:p>
        </w:tc>
        <w:tc>
          <w:tcPr>
            <w:tcW w:w="607" w:type="dxa"/>
            <w:shd w:val="clear" w:color="auto" w:fill="auto"/>
            <w:noWrap/>
            <w:vAlign w:val="bottom"/>
          </w:tcPr>
          <w:p w:rsidR="00B05512" w:rsidRPr="00BA25AF" w:rsidRDefault="00B05512" w:rsidP="003632A5">
            <w:pPr>
              <w:jc w:val="both"/>
              <w:rPr>
                <w:color w:val="000000"/>
              </w:rPr>
            </w:pPr>
            <w:r w:rsidRPr="00BA25AF">
              <w:rPr>
                <w:color w:val="000000"/>
              </w:rPr>
              <w:t> </w:t>
            </w:r>
          </w:p>
        </w:tc>
        <w:tc>
          <w:tcPr>
            <w:tcW w:w="754" w:type="dxa"/>
            <w:shd w:val="clear" w:color="auto" w:fill="auto"/>
            <w:noWrap/>
            <w:vAlign w:val="bottom"/>
          </w:tcPr>
          <w:p w:rsidR="00B05512" w:rsidRPr="00BA25AF" w:rsidRDefault="00B05512" w:rsidP="003632A5">
            <w:pPr>
              <w:jc w:val="both"/>
              <w:rPr>
                <w:color w:val="000000"/>
              </w:rPr>
            </w:pPr>
            <w:r w:rsidRPr="00BA25AF">
              <w:rPr>
                <w:color w:val="000000"/>
              </w:rPr>
              <w:t> </w:t>
            </w:r>
          </w:p>
        </w:tc>
        <w:tc>
          <w:tcPr>
            <w:tcW w:w="580" w:type="dxa"/>
            <w:shd w:val="clear" w:color="auto" w:fill="auto"/>
            <w:noWrap/>
            <w:vAlign w:val="bottom"/>
          </w:tcPr>
          <w:p w:rsidR="00B05512" w:rsidRPr="00BA25AF" w:rsidRDefault="00B05512" w:rsidP="003632A5">
            <w:pPr>
              <w:jc w:val="both"/>
              <w:rPr>
                <w:color w:val="000000"/>
              </w:rPr>
            </w:pPr>
            <w:r w:rsidRPr="00BA25AF">
              <w:rPr>
                <w:color w:val="000000"/>
              </w:rPr>
              <w:t>1</w:t>
            </w:r>
          </w:p>
        </w:tc>
        <w:tc>
          <w:tcPr>
            <w:tcW w:w="1032" w:type="dxa"/>
            <w:shd w:val="clear" w:color="auto" w:fill="auto"/>
            <w:noWrap/>
            <w:vAlign w:val="bottom"/>
          </w:tcPr>
          <w:p w:rsidR="00B05512" w:rsidRPr="00BA25AF" w:rsidRDefault="00B05512" w:rsidP="003632A5">
            <w:pPr>
              <w:jc w:val="both"/>
              <w:rPr>
                <w:color w:val="000000"/>
              </w:rPr>
            </w:pPr>
            <w:r>
              <w:rPr>
                <w:color w:val="000000"/>
              </w:rPr>
              <w:t>1</w:t>
            </w:r>
          </w:p>
        </w:tc>
      </w:tr>
      <w:tr w:rsidR="00B05512" w:rsidRPr="00BA25AF" w:rsidTr="00FE3AA4">
        <w:trPr>
          <w:trHeight w:val="315"/>
        </w:trPr>
        <w:tc>
          <w:tcPr>
            <w:tcW w:w="525" w:type="dxa"/>
            <w:shd w:val="clear" w:color="auto" w:fill="auto"/>
            <w:noWrap/>
            <w:vAlign w:val="bottom"/>
          </w:tcPr>
          <w:p w:rsidR="00B05512" w:rsidRPr="00BA25AF" w:rsidRDefault="00B05512" w:rsidP="003632A5">
            <w:pPr>
              <w:jc w:val="both"/>
              <w:rPr>
                <w:b/>
                <w:bCs/>
                <w:color w:val="000000"/>
              </w:rPr>
            </w:pPr>
            <w:r>
              <w:rPr>
                <w:b/>
                <w:bCs/>
                <w:color w:val="000000"/>
              </w:rPr>
              <w:t>9</w:t>
            </w:r>
          </w:p>
        </w:tc>
        <w:tc>
          <w:tcPr>
            <w:tcW w:w="4081" w:type="dxa"/>
            <w:shd w:val="clear" w:color="auto" w:fill="auto"/>
            <w:noWrap/>
            <w:vAlign w:val="bottom"/>
          </w:tcPr>
          <w:p w:rsidR="00B05512" w:rsidRPr="00BA25AF" w:rsidRDefault="00B05512" w:rsidP="003632A5">
            <w:pPr>
              <w:jc w:val="both"/>
              <w:rPr>
                <w:color w:val="000000"/>
              </w:rPr>
            </w:pPr>
            <w:r w:rsidRPr="00BA25AF">
              <w:rPr>
                <w:color w:val="000000"/>
              </w:rPr>
              <w:t>Ders çalışmak, öğretmeni dinlemek</w:t>
            </w:r>
          </w:p>
        </w:tc>
        <w:tc>
          <w:tcPr>
            <w:tcW w:w="607" w:type="dxa"/>
            <w:shd w:val="clear" w:color="auto" w:fill="auto"/>
            <w:noWrap/>
            <w:vAlign w:val="bottom"/>
          </w:tcPr>
          <w:p w:rsidR="00B05512" w:rsidRPr="00BA25AF" w:rsidRDefault="00B05512" w:rsidP="003632A5">
            <w:pPr>
              <w:jc w:val="both"/>
              <w:rPr>
                <w:color w:val="000000"/>
              </w:rPr>
            </w:pPr>
            <w:r w:rsidRPr="00BA25AF">
              <w:rPr>
                <w:color w:val="000000"/>
              </w:rPr>
              <w:t>1</w:t>
            </w:r>
          </w:p>
        </w:tc>
        <w:tc>
          <w:tcPr>
            <w:tcW w:w="754" w:type="dxa"/>
            <w:shd w:val="clear" w:color="auto" w:fill="auto"/>
            <w:noWrap/>
            <w:vAlign w:val="bottom"/>
          </w:tcPr>
          <w:p w:rsidR="00B05512" w:rsidRPr="00BA25AF" w:rsidRDefault="00B05512" w:rsidP="003632A5">
            <w:pPr>
              <w:jc w:val="both"/>
              <w:rPr>
                <w:color w:val="000000"/>
              </w:rPr>
            </w:pPr>
            <w:r w:rsidRPr="00BA25AF">
              <w:rPr>
                <w:color w:val="000000"/>
              </w:rPr>
              <w:t> </w:t>
            </w:r>
          </w:p>
        </w:tc>
        <w:tc>
          <w:tcPr>
            <w:tcW w:w="580" w:type="dxa"/>
            <w:shd w:val="clear" w:color="auto" w:fill="auto"/>
            <w:noWrap/>
            <w:vAlign w:val="bottom"/>
          </w:tcPr>
          <w:p w:rsidR="00B05512" w:rsidRPr="00BA25AF" w:rsidRDefault="00B05512" w:rsidP="003632A5">
            <w:pPr>
              <w:jc w:val="both"/>
              <w:rPr>
                <w:color w:val="000000"/>
              </w:rPr>
            </w:pPr>
            <w:r w:rsidRPr="00BA25AF">
              <w:rPr>
                <w:color w:val="000000"/>
              </w:rPr>
              <w:t> </w:t>
            </w:r>
          </w:p>
        </w:tc>
        <w:tc>
          <w:tcPr>
            <w:tcW w:w="1032" w:type="dxa"/>
            <w:shd w:val="clear" w:color="auto" w:fill="auto"/>
            <w:noWrap/>
            <w:vAlign w:val="bottom"/>
          </w:tcPr>
          <w:p w:rsidR="00B05512" w:rsidRPr="00BA25AF" w:rsidRDefault="00B05512" w:rsidP="003632A5">
            <w:pPr>
              <w:jc w:val="both"/>
              <w:rPr>
                <w:color w:val="000000"/>
              </w:rPr>
            </w:pPr>
            <w:r>
              <w:rPr>
                <w:color w:val="000000"/>
              </w:rPr>
              <w:t>1</w:t>
            </w:r>
          </w:p>
        </w:tc>
      </w:tr>
      <w:tr w:rsidR="00B05512" w:rsidRPr="00BA25AF" w:rsidTr="00FE3AA4">
        <w:trPr>
          <w:trHeight w:val="315"/>
        </w:trPr>
        <w:tc>
          <w:tcPr>
            <w:tcW w:w="525" w:type="dxa"/>
            <w:shd w:val="clear" w:color="auto" w:fill="auto"/>
            <w:noWrap/>
            <w:vAlign w:val="bottom"/>
          </w:tcPr>
          <w:p w:rsidR="00B05512" w:rsidRPr="00BA25AF" w:rsidRDefault="00B05512" w:rsidP="003632A5">
            <w:pPr>
              <w:jc w:val="both"/>
              <w:rPr>
                <w:b/>
                <w:bCs/>
                <w:color w:val="000000"/>
              </w:rPr>
            </w:pPr>
            <w:r w:rsidRPr="00BA25AF">
              <w:rPr>
                <w:b/>
                <w:bCs/>
                <w:color w:val="000000"/>
              </w:rPr>
              <w:t>1</w:t>
            </w:r>
            <w:r>
              <w:rPr>
                <w:b/>
                <w:bCs/>
                <w:color w:val="000000"/>
              </w:rPr>
              <w:t>0</w:t>
            </w:r>
          </w:p>
        </w:tc>
        <w:tc>
          <w:tcPr>
            <w:tcW w:w="4081" w:type="dxa"/>
            <w:shd w:val="clear" w:color="auto" w:fill="auto"/>
            <w:noWrap/>
            <w:vAlign w:val="bottom"/>
          </w:tcPr>
          <w:p w:rsidR="00B05512" w:rsidRPr="00BA25AF" w:rsidRDefault="00B05512" w:rsidP="003632A5">
            <w:pPr>
              <w:jc w:val="both"/>
              <w:rPr>
                <w:color w:val="000000"/>
              </w:rPr>
            </w:pPr>
            <w:r w:rsidRPr="00BA25AF">
              <w:rPr>
                <w:color w:val="000000"/>
              </w:rPr>
              <w:t>Bir işi her gün yapmak</w:t>
            </w:r>
          </w:p>
        </w:tc>
        <w:tc>
          <w:tcPr>
            <w:tcW w:w="607" w:type="dxa"/>
            <w:shd w:val="clear" w:color="auto" w:fill="auto"/>
            <w:noWrap/>
            <w:vAlign w:val="bottom"/>
          </w:tcPr>
          <w:p w:rsidR="00B05512" w:rsidRPr="00BA25AF" w:rsidRDefault="00B05512" w:rsidP="003632A5">
            <w:pPr>
              <w:jc w:val="both"/>
              <w:rPr>
                <w:color w:val="000000"/>
              </w:rPr>
            </w:pPr>
            <w:r w:rsidRPr="00BA25AF">
              <w:rPr>
                <w:color w:val="000000"/>
              </w:rPr>
              <w:t> </w:t>
            </w:r>
          </w:p>
        </w:tc>
        <w:tc>
          <w:tcPr>
            <w:tcW w:w="754" w:type="dxa"/>
            <w:shd w:val="clear" w:color="auto" w:fill="auto"/>
            <w:noWrap/>
            <w:vAlign w:val="bottom"/>
          </w:tcPr>
          <w:p w:rsidR="00B05512" w:rsidRPr="00BA25AF" w:rsidRDefault="00B05512" w:rsidP="003632A5">
            <w:pPr>
              <w:jc w:val="both"/>
              <w:rPr>
                <w:color w:val="000000"/>
              </w:rPr>
            </w:pPr>
            <w:r w:rsidRPr="00BA25AF">
              <w:rPr>
                <w:color w:val="000000"/>
              </w:rPr>
              <w:t> </w:t>
            </w:r>
          </w:p>
        </w:tc>
        <w:tc>
          <w:tcPr>
            <w:tcW w:w="580" w:type="dxa"/>
            <w:shd w:val="clear" w:color="auto" w:fill="auto"/>
            <w:noWrap/>
            <w:vAlign w:val="bottom"/>
          </w:tcPr>
          <w:p w:rsidR="00B05512" w:rsidRPr="00BA25AF" w:rsidRDefault="00B05512" w:rsidP="003632A5">
            <w:pPr>
              <w:jc w:val="both"/>
              <w:rPr>
                <w:color w:val="000000"/>
              </w:rPr>
            </w:pPr>
            <w:r w:rsidRPr="00BA25AF">
              <w:rPr>
                <w:color w:val="000000"/>
              </w:rPr>
              <w:t>1</w:t>
            </w:r>
          </w:p>
        </w:tc>
        <w:tc>
          <w:tcPr>
            <w:tcW w:w="1032" w:type="dxa"/>
            <w:shd w:val="clear" w:color="auto" w:fill="auto"/>
            <w:noWrap/>
            <w:vAlign w:val="bottom"/>
          </w:tcPr>
          <w:p w:rsidR="00B05512" w:rsidRPr="00BA25AF" w:rsidRDefault="00B05512" w:rsidP="003632A5">
            <w:pPr>
              <w:jc w:val="both"/>
              <w:rPr>
                <w:color w:val="000000"/>
              </w:rPr>
            </w:pPr>
            <w:r>
              <w:rPr>
                <w:color w:val="000000"/>
              </w:rPr>
              <w:t>1</w:t>
            </w:r>
          </w:p>
        </w:tc>
      </w:tr>
      <w:tr w:rsidR="00B05512" w:rsidRPr="00BA25AF" w:rsidTr="00FE3AA4">
        <w:trPr>
          <w:trHeight w:val="315"/>
        </w:trPr>
        <w:tc>
          <w:tcPr>
            <w:tcW w:w="525" w:type="dxa"/>
            <w:shd w:val="clear" w:color="auto" w:fill="auto"/>
            <w:noWrap/>
            <w:vAlign w:val="bottom"/>
          </w:tcPr>
          <w:p w:rsidR="00B05512" w:rsidRPr="00BA25AF" w:rsidRDefault="00B05512" w:rsidP="003632A5">
            <w:pPr>
              <w:jc w:val="both"/>
              <w:rPr>
                <w:color w:val="000000"/>
              </w:rPr>
            </w:pPr>
            <w:r w:rsidRPr="00BA25AF">
              <w:rPr>
                <w:color w:val="000000"/>
              </w:rPr>
              <w:t> </w:t>
            </w:r>
          </w:p>
        </w:tc>
        <w:tc>
          <w:tcPr>
            <w:tcW w:w="4081" w:type="dxa"/>
            <w:shd w:val="clear" w:color="auto" w:fill="auto"/>
            <w:noWrap/>
            <w:vAlign w:val="bottom"/>
          </w:tcPr>
          <w:p w:rsidR="00B05512" w:rsidRPr="00BA25AF" w:rsidRDefault="00B05512" w:rsidP="003632A5">
            <w:pPr>
              <w:jc w:val="both"/>
              <w:rPr>
                <w:color w:val="000000"/>
              </w:rPr>
            </w:pPr>
            <w:r w:rsidRPr="00BA25AF">
              <w:rPr>
                <w:color w:val="000000"/>
              </w:rPr>
              <w:t>Toplam</w:t>
            </w:r>
          </w:p>
        </w:tc>
        <w:tc>
          <w:tcPr>
            <w:tcW w:w="607" w:type="dxa"/>
            <w:shd w:val="clear" w:color="auto" w:fill="auto"/>
            <w:noWrap/>
            <w:vAlign w:val="bottom"/>
          </w:tcPr>
          <w:p w:rsidR="00B05512" w:rsidRPr="00BA25AF" w:rsidRDefault="00B05512" w:rsidP="003632A5">
            <w:pPr>
              <w:jc w:val="both"/>
              <w:rPr>
                <w:color w:val="000000"/>
              </w:rPr>
            </w:pPr>
            <w:r w:rsidRPr="00BA25AF">
              <w:rPr>
                <w:color w:val="000000"/>
              </w:rPr>
              <w:t>10</w:t>
            </w:r>
          </w:p>
        </w:tc>
        <w:tc>
          <w:tcPr>
            <w:tcW w:w="754" w:type="dxa"/>
            <w:shd w:val="clear" w:color="auto" w:fill="auto"/>
            <w:noWrap/>
            <w:vAlign w:val="bottom"/>
          </w:tcPr>
          <w:p w:rsidR="00B05512" w:rsidRPr="00BA25AF" w:rsidRDefault="00B05512" w:rsidP="003632A5">
            <w:pPr>
              <w:jc w:val="both"/>
              <w:rPr>
                <w:color w:val="000000"/>
              </w:rPr>
            </w:pPr>
            <w:r w:rsidRPr="00BA25AF">
              <w:rPr>
                <w:color w:val="000000"/>
              </w:rPr>
              <w:t>10</w:t>
            </w:r>
          </w:p>
        </w:tc>
        <w:tc>
          <w:tcPr>
            <w:tcW w:w="580" w:type="dxa"/>
            <w:shd w:val="clear" w:color="auto" w:fill="auto"/>
            <w:noWrap/>
            <w:vAlign w:val="bottom"/>
          </w:tcPr>
          <w:p w:rsidR="00B05512" w:rsidRPr="00BA25AF" w:rsidRDefault="00B05512" w:rsidP="003632A5">
            <w:pPr>
              <w:jc w:val="both"/>
              <w:rPr>
                <w:color w:val="000000"/>
              </w:rPr>
            </w:pPr>
            <w:r w:rsidRPr="00BA25AF">
              <w:rPr>
                <w:color w:val="000000"/>
              </w:rPr>
              <w:t>10</w:t>
            </w:r>
          </w:p>
        </w:tc>
        <w:tc>
          <w:tcPr>
            <w:tcW w:w="1032" w:type="dxa"/>
            <w:shd w:val="clear" w:color="auto" w:fill="auto"/>
            <w:noWrap/>
            <w:vAlign w:val="bottom"/>
          </w:tcPr>
          <w:p w:rsidR="00B05512" w:rsidRPr="00BA25AF" w:rsidRDefault="00B05512" w:rsidP="003632A5">
            <w:pPr>
              <w:jc w:val="both"/>
              <w:rPr>
                <w:color w:val="000000"/>
              </w:rPr>
            </w:pPr>
            <w:r>
              <w:rPr>
                <w:color w:val="000000"/>
              </w:rPr>
              <w:t>30</w:t>
            </w:r>
          </w:p>
        </w:tc>
      </w:tr>
    </w:tbl>
    <w:p w:rsidR="003632A5" w:rsidRPr="00BA25AF" w:rsidRDefault="003632A5" w:rsidP="003632A5">
      <w:pPr>
        <w:jc w:val="both"/>
      </w:pPr>
    </w:p>
    <w:p w:rsidR="003632A5" w:rsidRPr="00BA25AF" w:rsidRDefault="0033202A" w:rsidP="003632A5">
      <w:pPr>
        <w:spacing w:line="360" w:lineRule="auto"/>
        <w:jc w:val="both"/>
      </w:pPr>
      <w:r>
        <w:rPr>
          <w:b/>
        </w:rPr>
        <w:lastRenderedPageBreak/>
        <w:t xml:space="preserve">Tablo </w:t>
      </w:r>
      <w:proofErr w:type="gramStart"/>
      <w:r>
        <w:rPr>
          <w:b/>
        </w:rPr>
        <w:t>3.1</w:t>
      </w:r>
      <w:proofErr w:type="gramEnd"/>
      <w:r>
        <w:rPr>
          <w:b/>
        </w:rPr>
        <w:t>.</w:t>
      </w:r>
      <w:r w:rsidR="003632A5" w:rsidRPr="0022164D">
        <w:rPr>
          <w:b/>
        </w:rPr>
        <w:t>’d</w:t>
      </w:r>
      <w:r>
        <w:rPr>
          <w:b/>
        </w:rPr>
        <w:t>e</w:t>
      </w:r>
      <w:r w:rsidR="003632A5" w:rsidRPr="00BA25AF">
        <w:t xml:space="preserve"> </w:t>
      </w:r>
      <w:r w:rsidR="003632A5">
        <w:t>“</w:t>
      </w:r>
      <w:r w:rsidR="003632A5" w:rsidRPr="00BA25AF">
        <w:t>Sorumluluk sahibi olmak deyince ne anlıyorsun?” sorusuna verilen cevaplar bulunmaktadır. Cevaplar arasında üstlenilen görevleri yerine getirme</w:t>
      </w:r>
      <w:r w:rsidR="003632A5">
        <w:t xml:space="preserve">k ifadesinin </w:t>
      </w:r>
      <w:r w:rsidR="003632A5" w:rsidRPr="00BA25AF">
        <w:t xml:space="preserve">sorumluluk sahibi tanımlamasında çok sık kullanıldığı gözlenmiştir. </w:t>
      </w:r>
      <w:r w:rsidR="003632A5">
        <w:t xml:space="preserve">Öğrencilerin çoğu (yirmi kişi) bir işin/şeyin sorumluluk olarak nitelendirilebilmesi için, o kişiye başkası tarafından atfedilmiş olması gerektiği görüşündedir. Bunu ‘üstlenilen görev’ ifadesinden anlamaktayız. </w:t>
      </w:r>
      <w:r w:rsidR="003632A5" w:rsidRPr="00BA25AF">
        <w:t xml:space="preserve">Üstlenilen görevlerin içeriğini de çoğunlukla ders çalışmak, odasını toplamak, anneye veya babaya yardım etmek oluşturmaktadır. </w:t>
      </w:r>
      <w:r w:rsidR="003632A5">
        <w:t xml:space="preserve">Birinci sırada yer alan ifade ve buna benzer olarak nitelendirebileceğimiz ikinci, altıncı ve dokuzuncu sırada yer alan ifadeler dikkate alındığında öğrencilerin sorumluluk kelimesinden anladıkları veya dile getirdikleri söylemler arasında okulların </w:t>
      </w:r>
      <w:proofErr w:type="spellStart"/>
      <w:r w:rsidR="003632A5">
        <w:t>sosyo</w:t>
      </w:r>
      <w:proofErr w:type="spellEnd"/>
      <w:r w:rsidR="003632A5">
        <w:t xml:space="preserve">-ekonomik düzeylerine göre bir farklılık olmadığını söylemek mümkündür. </w:t>
      </w:r>
      <w:r w:rsidR="003632A5" w:rsidRPr="00BA25AF">
        <w:t xml:space="preserve">Ayrıca cevapların çoğunda öğrencilerin kendilerini veya yakın çevrelerini -genellikle kendilerini- ilgilendiren konu veya olaylardan sorumluluk duydukları, bunların dışında okullarını, yaşadıkları ili, ülkeyi veya dünyayı ilgilendiren konularla ilgili sorumluluklardan (bir kişi hariç </w:t>
      </w:r>
      <w:r w:rsidR="003632A5">
        <w:t>[</w:t>
      </w:r>
      <w:r w:rsidR="003632A5" w:rsidRPr="00BA25AF">
        <w:t>çevreye karşı sorumluluk</w:t>
      </w:r>
      <w:r w:rsidR="003632A5">
        <w:t xml:space="preserve">] </w:t>
      </w:r>
      <w:r w:rsidR="003632A5" w:rsidRPr="00BA25AF">
        <w:t xml:space="preserve">) bahsetmedikleri görülmüştür. </w:t>
      </w:r>
      <w:r w:rsidR="003632A5">
        <w:t>İlköğretim 5. sınıf sosyal bilgiler ders kitabı incelendiğinde; “verilen sözlerin tutulması, grup içerisindeki rolleri yerine getirirken alınan kararlar ve bunların sonuçlarını kabul etmek, diğer insanların çevreye, topluma verdiği zararlı davranışları engellemek, ev işlerinde aile bireylerine yardımcı olmak, ihtiyacı olanlara yardım etmek” gibi davranışlar sorumluluk değeri altında verilmiştir. Bunun yanında “öğrenci olarak uygun davranışlar göstermek, uygun kıyafet giymek, derslere devam etmek ve çalışmak, okul bünyesindeki faaliyetlerde çalışanların yapılan etkinliklerle ilgili olarak diğerlerine bilgi vermesi, büyüklerine karşı saygılı olmak, verilen ödevleri yapmak” görev başlığı altında işlenmiştir. Öğrencilerin kullandıkları ifadelerden anlaşıldığı kadarıyla görev ve sorumluluk kavramları karıştırılabilmektedir. Öğrencilerin çoğunun belirttiği “üstlenilen görevleri yerine getirmek” şeklindeki ifade öğrenci ders kitabında da bu şekilde kullanıldığından öğrencinin bu söylemi tercih ettiği düşünülmektedir. Görüşme sorusu ile ilgili olarak a</w:t>
      </w:r>
      <w:r w:rsidR="003632A5" w:rsidRPr="00BA25AF">
        <w:t>şağıda kayda değer cevaplar</w:t>
      </w:r>
      <w:r w:rsidR="003632A5">
        <w:t>a</w:t>
      </w:r>
      <w:r w:rsidR="003632A5" w:rsidRPr="00BA25AF">
        <w:t xml:space="preserve"> yer </w:t>
      </w:r>
      <w:r w:rsidR="003632A5">
        <w:t>verilmiştir</w:t>
      </w:r>
      <w:r w:rsidR="003632A5" w:rsidRPr="00BA25AF">
        <w:t>:</w:t>
      </w:r>
    </w:p>
    <w:p w:rsidR="003632A5" w:rsidRPr="00BA25AF" w:rsidRDefault="003632A5" w:rsidP="003632A5">
      <w:pPr>
        <w:jc w:val="both"/>
        <w:rPr>
          <w:b/>
        </w:rPr>
      </w:pPr>
    </w:p>
    <w:p w:rsidR="003632A5" w:rsidRDefault="003632A5" w:rsidP="003632A5">
      <w:pPr>
        <w:spacing w:line="360" w:lineRule="auto"/>
        <w:jc w:val="both"/>
      </w:pPr>
      <w:r w:rsidRPr="00BA25AF">
        <w:rPr>
          <w:b/>
        </w:rPr>
        <w:t>ÜST-AYK-İyi-Şafak:</w:t>
      </w:r>
      <w:r w:rsidRPr="00BA25AF">
        <w:t xml:space="preserve"> </w:t>
      </w:r>
    </w:p>
    <w:p w:rsidR="003632A5" w:rsidRPr="00BA25AF" w:rsidRDefault="003632A5" w:rsidP="003632A5">
      <w:pPr>
        <w:spacing w:line="360" w:lineRule="auto"/>
        <w:jc w:val="both"/>
      </w:pPr>
      <w:r w:rsidRPr="00BA25AF">
        <w:t>“Sorumluluk sahibi olmak üstlendiğin görevleri yerine getirmek. Mesela ders çalışmak olabilir. Odasını toplamak, ya</w:t>
      </w:r>
      <w:r w:rsidR="00D63526">
        <w:t>tağını düzeltmek gibi şeyler.” c</w:t>
      </w:r>
      <w:r w:rsidRPr="00BA25AF">
        <w:t>evabını veren öğrenci hem okul hem de evdeki rollerinin sorumlulukları</w:t>
      </w:r>
      <w:r>
        <w:t>nı</w:t>
      </w:r>
      <w:r w:rsidRPr="00BA25AF">
        <w:t xml:space="preserve"> belirlediğini </w:t>
      </w:r>
      <w:r>
        <w:t>ifade etmiştir</w:t>
      </w:r>
      <w:r w:rsidRPr="00BA25AF">
        <w:t xml:space="preserve">. Cevaptan </w:t>
      </w:r>
      <w:r w:rsidRPr="00BA25AF">
        <w:lastRenderedPageBreak/>
        <w:t xml:space="preserve">anlaşıldığı kadarıyla </w:t>
      </w:r>
      <w:r>
        <w:t xml:space="preserve">öğrenci, </w:t>
      </w:r>
      <w:r w:rsidRPr="00BA25AF">
        <w:t>daha çok kendisine yapması söylenen ve “iş” olarak nitelendirdiği davranışları sorumluluk bünyesine dâhil etmiştir.</w:t>
      </w:r>
    </w:p>
    <w:p w:rsidR="003632A5" w:rsidRPr="00BA25AF" w:rsidRDefault="003632A5" w:rsidP="003632A5">
      <w:pPr>
        <w:spacing w:line="360" w:lineRule="auto"/>
        <w:jc w:val="both"/>
      </w:pPr>
    </w:p>
    <w:p w:rsidR="003632A5" w:rsidRDefault="003632A5" w:rsidP="003632A5">
      <w:pPr>
        <w:spacing w:line="360" w:lineRule="auto"/>
        <w:jc w:val="both"/>
      </w:pPr>
      <w:r w:rsidRPr="00BA25AF">
        <w:rPr>
          <w:b/>
        </w:rPr>
        <w:t>ALT-CSA-Orta-Muhammed Ali:</w:t>
      </w:r>
      <w:r w:rsidRPr="00BA25AF">
        <w:t xml:space="preserve"> </w:t>
      </w:r>
    </w:p>
    <w:p w:rsidR="003632A5" w:rsidRPr="00BA25AF" w:rsidRDefault="003632A5" w:rsidP="003632A5">
      <w:pPr>
        <w:spacing w:line="360" w:lineRule="auto"/>
        <w:jc w:val="both"/>
      </w:pPr>
      <w:r w:rsidRPr="00BA25AF">
        <w:t>“Şimdi bana birisi bir şey yap dediğinde o</w:t>
      </w:r>
      <w:r w:rsidR="00D63526">
        <w:t xml:space="preserve"> sorumluluğu yerine getirmek.” c</w:t>
      </w:r>
      <w:r w:rsidRPr="00BA25AF">
        <w:t xml:space="preserve">evabı ile </w:t>
      </w:r>
      <w:r>
        <w:t xml:space="preserve">öğrencinin, </w:t>
      </w:r>
      <w:r w:rsidRPr="00BA25AF">
        <w:t xml:space="preserve">bir başkasının ona yap dediği şeyi sorumluluk olarak algıladığı görülmektedir. </w:t>
      </w:r>
      <w:r>
        <w:t>Bu nedenle öğrencinin h</w:t>
      </w:r>
      <w:r w:rsidRPr="00BA25AF">
        <w:t>erhangi bir şeyin kendisine söylenmediği veya hatırlatılmadığı durumlarda bir olaydan, bir eşyadan veya herhangi bir davranıştan sorumluluk duyulabileceğinin bilincinde olmadığı anlaşılmaktadır.</w:t>
      </w:r>
    </w:p>
    <w:p w:rsidR="003632A5" w:rsidRPr="00BA25AF" w:rsidRDefault="003632A5" w:rsidP="003632A5">
      <w:pPr>
        <w:spacing w:line="360" w:lineRule="auto"/>
        <w:jc w:val="both"/>
      </w:pPr>
    </w:p>
    <w:p w:rsidR="003632A5" w:rsidRDefault="003632A5" w:rsidP="003632A5">
      <w:pPr>
        <w:spacing w:line="360" w:lineRule="auto"/>
        <w:jc w:val="both"/>
      </w:pPr>
      <w:r w:rsidRPr="00BA25AF">
        <w:rPr>
          <w:b/>
        </w:rPr>
        <w:t>ÜST-GAZİ-İyi-Burak:</w:t>
      </w:r>
      <w:r w:rsidRPr="00BA25AF">
        <w:t xml:space="preserve"> </w:t>
      </w:r>
    </w:p>
    <w:p w:rsidR="003632A5" w:rsidRPr="00BA25AF" w:rsidRDefault="003632A5" w:rsidP="003632A5">
      <w:pPr>
        <w:spacing w:line="360" w:lineRule="auto"/>
        <w:jc w:val="both"/>
      </w:pPr>
      <w:r w:rsidRPr="00BA25AF">
        <w:t>“Çocuksa odasını toplamak, anne babasına yardı</w:t>
      </w:r>
      <w:r w:rsidR="00D63526">
        <w:t xml:space="preserve">m etmek, derslerine çalışmak.” cevabı ile öğrenci, </w:t>
      </w:r>
      <w:r w:rsidRPr="00BA25AF">
        <w:t>sorumlulu</w:t>
      </w:r>
      <w:r w:rsidR="00D63526">
        <w:t>ğun</w:t>
      </w:r>
      <w:r w:rsidRPr="00BA25AF">
        <w:t xml:space="preserve"> </w:t>
      </w:r>
      <w:r w:rsidR="00D63526" w:rsidRPr="00BA25AF">
        <w:t xml:space="preserve">evde </w:t>
      </w:r>
      <w:r w:rsidRPr="00BA25AF">
        <w:t>kendisine düşen görevleri yerin</w:t>
      </w:r>
      <w:r>
        <w:t>e getirmek olduğunu belirtiyor.</w:t>
      </w:r>
      <w:r w:rsidRPr="00BA25AF">
        <w:t xml:space="preserve"> </w:t>
      </w:r>
      <w:r>
        <w:t xml:space="preserve">Öğrencinin kullandığı ifadelerinde </w:t>
      </w:r>
      <w:r w:rsidRPr="00BA25AF">
        <w:t xml:space="preserve">statüye göre sorumlukları kategorize ettiği anlaşılmaktadır. </w:t>
      </w:r>
      <w:r>
        <w:t xml:space="preserve">Bununla birlikte </w:t>
      </w:r>
      <w:r w:rsidRPr="00BA25AF">
        <w:t>sorumluluk kavramını “görev” kavramı ile eşit gör</w:t>
      </w:r>
      <w:r>
        <w:t>düğü gözlenmiştir</w:t>
      </w:r>
      <w:r w:rsidRPr="00BA25AF">
        <w:t>.</w:t>
      </w:r>
    </w:p>
    <w:p w:rsidR="003656A9" w:rsidRDefault="003656A9" w:rsidP="003632A5">
      <w:pPr>
        <w:spacing w:line="360" w:lineRule="auto"/>
        <w:jc w:val="both"/>
      </w:pPr>
    </w:p>
    <w:p w:rsidR="003632A5" w:rsidRDefault="003632A5" w:rsidP="003632A5">
      <w:pPr>
        <w:spacing w:line="360" w:lineRule="auto"/>
        <w:jc w:val="both"/>
      </w:pPr>
      <w:r w:rsidRPr="00BA25AF">
        <w:t xml:space="preserve"> </w:t>
      </w:r>
      <w:r w:rsidRPr="00BA25AF">
        <w:rPr>
          <w:b/>
        </w:rPr>
        <w:t>ALT-H.A</w:t>
      </w:r>
      <w:r>
        <w:rPr>
          <w:b/>
        </w:rPr>
        <w:t>P</w:t>
      </w:r>
      <w:r w:rsidRPr="00BA25AF">
        <w:rPr>
          <w:b/>
        </w:rPr>
        <w:t>-Orta-Aylin:</w:t>
      </w:r>
      <w:r w:rsidRPr="00BA25AF">
        <w:t xml:space="preserve"> </w:t>
      </w:r>
    </w:p>
    <w:p w:rsidR="003632A5" w:rsidRPr="00BA25AF" w:rsidRDefault="003632A5" w:rsidP="003632A5">
      <w:pPr>
        <w:spacing w:line="360" w:lineRule="auto"/>
        <w:jc w:val="both"/>
      </w:pPr>
      <w:r w:rsidRPr="00BA25AF">
        <w:t>“Okumak geliyor mesela kendime sahip olmak. Okumak, evde anneme yardım etmek, ödevlerimi yapmak.” Öğrenci okumak kelimesini okula gitmek, diploma sahibi olmak anlamında kullanmaktadır. Verilen cevapta sorumluluk algısı</w:t>
      </w:r>
      <w:r>
        <w:t>nı</w:t>
      </w:r>
      <w:r w:rsidRPr="00BA25AF">
        <w:t xml:space="preserve"> kendisi ve ailesi ile sınırlandırılmıştır.</w:t>
      </w:r>
    </w:p>
    <w:p w:rsidR="003632A5" w:rsidRPr="00BA25AF" w:rsidRDefault="003632A5" w:rsidP="003632A5">
      <w:pPr>
        <w:spacing w:line="360" w:lineRule="auto"/>
        <w:jc w:val="both"/>
      </w:pPr>
    </w:p>
    <w:p w:rsidR="003632A5" w:rsidRDefault="003632A5" w:rsidP="003632A5">
      <w:pPr>
        <w:jc w:val="both"/>
        <w:rPr>
          <w:b/>
        </w:rPr>
      </w:pPr>
      <w:r w:rsidRPr="009F02BE">
        <w:rPr>
          <w:b/>
        </w:rPr>
        <w:t xml:space="preserve">Tablo </w:t>
      </w:r>
      <w:proofErr w:type="gramStart"/>
      <w:r w:rsidR="0033202A">
        <w:rPr>
          <w:b/>
        </w:rPr>
        <w:t>3.2</w:t>
      </w:r>
      <w:proofErr w:type="gramEnd"/>
      <w:r w:rsidR="0033202A">
        <w:rPr>
          <w:b/>
        </w:rPr>
        <w:t>.</w:t>
      </w:r>
      <w:r w:rsidRPr="009F02BE">
        <w:rPr>
          <w:b/>
        </w:rPr>
        <w:t xml:space="preserve"> </w:t>
      </w:r>
    </w:p>
    <w:p w:rsidR="003632A5" w:rsidRPr="009F02BE" w:rsidRDefault="003632A5" w:rsidP="003632A5">
      <w:pPr>
        <w:jc w:val="both"/>
        <w:rPr>
          <w:b/>
        </w:rPr>
      </w:pPr>
      <w:r w:rsidRPr="009F02BE">
        <w:rPr>
          <w:b/>
        </w:rPr>
        <w:t>Sorumluluk sahibi olan insanların özellikleri nelerdir? Neden böyle düşünüyorsun?</w:t>
      </w:r>
    </w:p>
    <w:p w:rsidR="003632A5" w:rsidRPr="009F02BE" w:rsidRDefault="003632A5" w:rsidP="003632A5">
      <w:pPr>
        <w:rPr>
          <w:b/>
          <w:lang w:eastAsia="en-US"/>
        </w:rPr>
      </w:pP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45"/>
        <w:gridCol w:w="4254"/>
        <w:gridCol w:w="607"/>
        <w:gridCol w:w="666"/>
        <w:gridCol w:w="707"/>
        <w:gridCol w:w="1061"/>
      </w:tblGrid>
      <w:tr w:rsidR="003632A5" w:rsidRPr="00BA25AF" w:rsidTr="003632A5">
        <w:trPr>
          <w:trHeight w:val="315"/>
        </w:trPr>
        <w:tc>
          <w:tcPr>
            <w:tcW w:w="445"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54"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İfadeler</w:t>
            </w:r>
          </w:p>
        </w:tc>
        <w:tc>
          <w:tcPr>
            <w:tcW w:w="1980" w:type="dxa"/>
            <w:gridSpan w:val="3"/>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1061"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445" w:type="dxa"/>
            <w:vMerge/>
            <w:vAlign w:val="center"/>
          </w:tcPr>
          <w:p w:rsidR="003632A5" w:rsidRPr="00BA25AF" w:rsidRDefault="003632A5" w:rsidP="003632A5">
            <w:pPr>
              <w:jc w:val="both"/>
              <w:rPr>
                <w:b/>
                <w:bCs/>
                <w:color w:val="000000"/>
              </w:rPr>
            </w:pPr>
          </w:p>
        </w:tc>
        <w:tc>
          <w:tcPr>
            <w:tcW w:w="4254" w:type="dxa"/>
            <w:vMerge/>
            <w:vAlign w:val="center"/>
          </w:tcPr>
          <w:p w:rsidR="003632A5" w:rsidRPr="00BA25AF" w:rsidRDefault="003632A5" w:rsidP="003632A5">
            <w:pPr>
              <w:jc w:val="both"/>
              <w:rPr>
                <w:b/>
                <w:bCs/>
                <w:color w:val="000000"/>
              </w:rPr>
            </w:pPr>
          </w:p>
        </w:tc>
        <w:tc>
          <w:tcPr>
            <w:tcW w:w="607" w:type="dxa"/>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666" w:type="dxa"/>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707" w:type="dxa"/>
            <w:shd w:val="clear" w:color="auto" w:fill="auto"/>
            <w:noWrap/>
            <w:vAlign w:val="bottom"/>
          </w:tcPr>
          <w:p w:rsidR="003632A5" w:rsidRPr="00BA25AF" w:rsidRDefault="003632A5" w:rsidP="003632A5">
            <w:pPr>
              <w:jc w:val="both"/>
              <w:rPr>
                <w:b/>
                <w:bCs/>
                <w:color w:val="000000"/>
              </w:rPr>
            </w:pPr>
            <w:r w:rsidRPr="00BA25AF">
              <w:rPr>
                <w:b/>
                <w:bCs/>
                <w:color w:val="000000"/>
              </w:rPr>
              <w:t>Alt</w:t>
            </w:r>
          </w:p>
        </w:tc>
        <w:tc>
          <w:tcPr>
            <w:tcW w:w="1061" w:type="dxa"/>
            <w:vMerge/>
            <w:vAlign w:val="center"/>
          </w:tcPr>
          <w:p w:rsidR="003632A5" w:rsidRPr="00BA25AF" w:rsidRDefault="003632A5" w:rsidP="003632A5">
            <w:pPr>
              <w:jc w:val="both"/>
              <w:rPr>
                <w:b/>
                <w:bCs/>
                <w:color w:val="000000"/>
              </w:rPr>
            </w:pP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1</w:t>
            </w:r>
          </w:p>
        </w:tc>
        <w:tc>
          <w:tcPr>
            <w:tcW w:w="4254" w:type="dxa"/>
            <w:shd w:val="clear" w:color="auto" w:fill="auto"/>
            <w:noWrap/>
            <w:vAlign w:val="bottom"/>
          </w:tcPr>
          <w:p w:rsidR="003632A5" w:rsidRPr="00BA25AF" w:rsidRDefault="003632A5" w:rsidP="003632A5">
            <w:pPr>
              <w:jc w:val="both"/>
              <w:rPr>
                <w:color w:val="000000"/>
              </w:rPr>
            </w:pPr>
            <w:r w:rsidRPr="00BA25AF">
              <w:rPr>
                <w:color w:val="000000"/>
              </w:rPr>
              <w:t>Her görevi yerine getirirler</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2</w:t>
            </w:r>
          </w:p>
        </w:tc>
        <w:tc>
          <w:tcPr>
            <w:tcW w:w="666" w:type="dxa"/>
            <w:shd w:val="clear" w:color="auto" w:fill="auto"/>
            <w:noWrap/>
            <w:vAlign w:val="bottom"/>
          </w:tcPr>
          <w:p w:rsidR="003632A5" w:rsidRPr="00BA25AF" w:rsidRDefault="003632A5" w:rsidP="003632A5">
            <w:pPr>
              <w:jc w:val="both"/>
              <w:rPr>
                <w:color w:val="000000"/>
              </w:rPr>
            </w:pPr>
            <w:r w:rsidRPr="00BA25AF">
              <w:rPr>
                <w:color w:val="000000"/>
              </w:rPr>
              <w:t>2</w:t>
            </w:r>
          </w:p>
        </w:tc>
        <w:tc>
          <w:tcPr>
            <w:tcW w:w="707"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5</w:t>
            </w:r>
          </w:p>
        </w:tc>
      </w:tr>
      <w:tr w:rsidR="00B05512" w:rsidRPr="00BA25AF" w:rsidTr="003632A5">
        <w:trPr>
          <w:trHeight w:val="315"/>
        </w:trPr>
        <w:tc>
          <w:tcPr>
            <w:tcW w:w="445" w:type="dxa"/>
            <w:shd w:val="clear" w:color="auto" w:fill="auto"/>
            <w:noWrap/>
            <w:vAlign w:val="bottom"/>
          </w:tcPr>
          <w:p w:rsidR="00B05512" w:rsidRPr="00BA25AF" w:rsidRDefault="00B05512" w:rsidP="003632A5">
            <w:pPr>
              <w:jc w:val="both"/>
              <w:rPr>
                <w:b/>
                <w:bCs/>
                <w:color w:val="000000"/>
              </w:rPr>
            </w:pPr>
            <w:r>
              <w:rPr>
                <w:b/>
                <w:bCs/>
                <w:color w:val="000000"/>
              </w:rPr>
              <w:t>2</w:t>
            </w:r>
          </w:p>
        </w:tc>
        <w:tc>
          <w:tcPr>
            <w:tcW w:w="4254" w:type="dxa"/>
            <w:shd w:val="clear" w:color="auto" w:fill="auto"/>
            <w:noWrap/>
            <w:vAlign w:val="bottom"/>
          </w:tcPr>
          <w:p w:rsidR="00B05512" w:rsidRPr="00BA25AF" w:rsidRDefault="00B05512" w:rsidP="00701295">
            <w:pPr>
              <w:jc w:val="both"/>
              <w:rPr>
                <w:color w:val="000000"/>
              </w:rPr>
            </w:pPr>
            <w:r w:rsidRPr="00BA25AF">
              <w:rPr>
                <w:color w:val="000000"/>
              </w:rPr>
              <w:t>Sözünde durur, güvenilir</w:t>
            </w:r>
          </w:p>
        </w:tc>
        <w:tc>
          <w:tcPr>
            <w:tcW w:w="607" w:type="dxa"/>
            <w:shd w:val="clear" w:color="auto" w:fill="auto"/>
            <w:noWrap/>
            <w:vAlign w:val="bottom"/>
          </w:tcPr>
          <w:p w:rsidR="00B05512" w:rsidRPr="00BA25AF" w:rsidRDefault="00B05512" w:rsidP="00701295">
            <w:pPr>
              <w:jc w:val="both"/>
              <w:rPr>
                <w:color w:val="000000"/>
              </w:rPr>
            </w:pPr>
            <w:r w:rsidRPr="00BA25AF">
              <w:rPr>
                <w:color w:val="000000"/>
              </w:rPr>
              <w:t> </w:t>
            </w:r>
            <w:r>
              <w:rPr>
                <w:color w:val="000000"/>
              </w:rPr>
              <w:t>1</w:t>
            </w:r>
          </w:p>
        </w:tc>
        <w:tc>
          <w:tcPr>
            <w:tcW w:w="666" w:type="dxa"/>
            <w:shd w:val="clear" w:color="auto" w:fill="auto"/>
            <w:noWrap/>
            <w:vAlign w:val="bottom"/>
          </w:tcPr>
          <w:p w:rsidR="00B05512" w:rsidRPr="00BA25AF" w:rsidRDefault="00B05512" w:rsidP="00701295">
            <w:pPr>
              <w:jc w:val="both"/>
              <w:rPr>
                <w:color w:val="000000"/>
              </w:rPr>
            </w:pPr>
            <w:r w:rsidRPr="00BA25AF">
              <w:rPr>
                <w:color w:val="000000"/>
              </w:rPr>
              <w:t> </w:t>
            </w:r>
            <w:r>
              <w:rPr>
                <w:color w:val="000000"/>
              </w:rPr>
              <w:t>1</w:t>
            </w:r>
          </w:p>
        </w:tc>
        <w:tc>
          <w:tcPr>
            <w:tcW w:w="707" w:type="dxa"/>
            <w:shd w:val="clear" w:color="auto" w:fill="auto"/>
            <w:noWrap/>
            <w:vAlign w:val="bottom"/>
          </w:tcPr>
          <w:p w:rsidR="00B05512" w:rsidRPr="00BA25AF" w:rsidRDefault="00B05512" w:rsidP="00701295">
            <w:pPr>
              <w:jc w:val="both"/>
              <w:rPr>
                <w:color w:val="000000"/>
              </w:rPr>
            </w:pPr>
            <w:r>
              <w:rPr>
                <w:color w:val="000000"/>
              </w:rPr>
              <w:t>2</w:t>
            </w:r>
          </w:p>
        </w:tc>
        <w:tc>
          <w:tcPr>
            <w:tcW w:w="1061" w:type="dxa"/>
            <w:shd w:val="clear" w:color="auto" w:fill="auto"/>
            <w:noWrap/>
            <w:vAlign w:val="bottom"/>
          </w:tcPr>
          <w:p w:rsidR="00B05512" w:rsidRPr="00BA25AF" w:rsidRDefault="00B05512" w:rsidP="00701295">
            <w:pPr>
              <w:jc w:val="both"/>
              <w:rPr>
                <w:color w:val="000000"/>
              </w:rPr>
            </w:pPr>
            <w:r>
              <w:rPr>
                <w:color w:val="000000"/>
              </w:rPr>
              <w:t>4</w:t>
            </w:r>
          </w:p>
        </w:tc>
      </w:tr>
      <w:tr w:rsidR="00B05512" w:rsidRPr="00BA25AF" w:rsidTr="003632A5">
        <w:trPr>
          <w:trHeight w:val="315"/>
        </w:trPr>
        <w:tc>
          <w:tcPr>
            <w:tcW w:w="445" w:type="dxa"/>
            <w:shd w:val="clear" w:color="auto" w:fill="auto"/>
            <w:noWrap/>
            <w:vAlign w:val="bottom"/>
          </w:tcPr>
          <w:p w:rsidR="00B05512" w:rsidRPr="00BA25AF" w:rsidRDefault="00B05512" w:rsidP="003632A5">
            <w:pPr>
              <w:jc w:val="both"/>
              <w:rPr>
                <w:b/>
                <w:bCs/>
                <w:color w:val="000000"/>
              </w:rPr>
            </w:pPr>
            <w:r>
              <w:rPr>
                <w:b/>
                <w:bCs/>
                <w:color w:val="000000"/>
              </w:rPr>
              <w:t>3</w:t>
            </w:r>
          </w:p>
        </w:tc>
        <w:tc>
          <w:tcPr>
            <w:tcW w:w="4254" w:type="dxa"/>
            <w:shd w:val="clear" w:color="auto" w:fill="auto"/>
            <w:noWrap/>
            <w:vAlign w:val="bottom"/>
          </w:tcPr>
          <w:p w:rsidR="00B05512" w:rsidRPr="00BA25AF" w:rsidRDefault="00B05512" w:rsidP="00701295">
            <w:pPr>
              <w:jc w:val="both"/>
              <w:rPr>
                <w:color w:val="000000"/>
              </w:rPr>
            </w:pPr>
            <w:r w:rsidRPr="00BA25AF">
              <w:rPr>
                <w:color w:val="000000"/>
              </w:rPr>
              <w:t>Çalışkan</w:t>
            </w:r>
          </w:p>
        </w:tc>
        <w:tc>
          <w:tcPr>
            <w:tcW w:w="607" w:type="dxa"/>
            <w:shd w:val="clear" w:color="auto" w:fill="auto"/>
            <w:noWrap/>
            <w:vAlign w:val="bottom"/>
          </w:tcPr>
          <w:p w:rsidR="00B05512" w:rsidRPr="00BA25AF" w:rsidRDefault="00B05512" w:rsidP="00701295">
            <w:pPr>
              <w:jc w:val="both"/>
              <w:rPr>
                <w:color w:val="000000"/>
              </w:rPr>
            </w:pPr>
            <w:r w:rsidRPr="00BA25AF">
              <w:rPr>
                <w:color w:val="000000"/>
              </w:rPr>
              <w:t> </w:t>
            </w:r>
            <w:r>
              <w:rPr>
                <w:color w:val="000000"/>
              </w:rPr>
              <w:t>1</w:t>
            </w:r>
          </w:p>
        </w:tc>
        <w:tc>
          <w:tcPr>
            <w:tcW w:w="666" w:type="dxa"/>
            <w:shd w:val="clear" w:color="auto" w:fill="auto"/>
            <w:noWrap/>
            <w:vAlign w:val="bottom"/>
          </w:tcPr>
          <w:p w:rsidR="00B05512" w:rsidRPr="00BA25AF" w:rsidRDefault="00B05512" w:rsidP="00701295">
            <w:pPr>
              <w:jc w:val="both"/>
              <w:rPr>
                <w:color w:val="000000"/>
              </w:rPr>
            </w:pPr>
            <w:r w:rsidRPr="00BA25AF">
              <w:rPr>
                <w:color w:val="000000"/>
              </w:rPr>
              <w:t> </w:t>
            </w:r>
          </w:p>
        </w:tc>
        <w:tc>
          <w:tcPr>
            <w:tcW w:w="707" w:type="dxa"/>
            <w:shd w:val="clear" w:color="auto" w:fill="auto"/>
            <w:noWrap/>
            <w:vAlign w:val="bottom"/>
          </w:tcPr>
          <w:p w:rsidR="00B05512" w:rsidRPr="00BA25AF" w:rsidRDefault="00B05512" w:rsidP="00701295">
            <w:pPr>
              <w:jc w:val="both"/>
              <w:rPr>
                <w:color w:val="000000"/>
              </w:rPr>
            </w:pPr>
            <w:r w:rsidRPr="00BA25AF">
              <w:rPr>
                <w:color w:val="000000"/>
              </w:rPr>
              <w:t>1</w:t>
            </w:r>
          </w:p>
        </w:tc>
        <w:tc>
          <w:tcPr>
            <w:tcW w:w="1061" w:type="dxa"/>
            <w:shd w:val="clear" w:color="auto" w:fill="auto"/>
            <w:noWrap/>
            <w:vAlign w:val="bottom"/>
          </w:tcPr>
          <w:p w:rsidR="00B05512" w:rsidRPr="00BA25AF" w:rsidRDefault="00B05512" w:rsidP="00701295">
            <w:pPr>
              <w:jc w:val="both"/>
              <w:rPr>
                <w:color w:val="000000"/>
              </w:rPr>
            </w:pPr>
            <w:r>
              <w:rPr>
                <w:color w:val="000000"/>
              </w:rPr>
              <w:t>2</w:t>
            </w:r>
          </w:p>
        </w:tc>
      </w:tr>
      <w:tr w:rsidR="00B05512" w:rsidRPr="00BA25AF" w:rsidTr="003632A5">
        <w:trPr>
          <w:trHeight w:val="315"/>
        </w:trPr>
        <w:tc>
          <w:tcPr>
            <w:tcW w:w="445" w:type="dxa"/>
            <w:shd w:val="clear" w:color="auto" w:fill="auto"/>
            <w:noWrap/>
            <w:vAlign w:val="bottom"/>
          </w:tcPr>
          <w:p w:rsidR="00B05512" w:rsidRPr="00BA25AF" w:rsidRDefault="00B05512" w:rsidP="003632A5">
            <w:pPr>
              <w:jc w:val="both"/>
              <w:rPr>
                <w:b/>
                <w:bCs/>
                <w:color w:val="000000"/>
              </w:rPr>
            </w:pPr>
            <w:r>
              <w:rPr>
                <w:b/>
                <w:bCs/>
                <w:color w:val="000000"/>
              </w:rPr>
              <w:t>4</w:t>
            </w:r>
          </w:p>
        </w:tc>
        <w:tc>
          <w:tcPr>
            <w:tcW w:w="4254" w:type="dxa"/>
            <w:shd w:val="clear" w:color="auto" w:fill="auto"/>
            <w:noWrap/>
            <w:vAlign w:val="bottom"/>
          </w:tcPr>
          <w:p w:rsidR="00B05512" w:rsidRPr="00BA25AF" w:rsidRDefault="00B05512" w:rsidP="00701295">
            <w:pPr>
              <w:jc w:val="both"/>
              <w:rPr>
                <w:color w:val="000000"/>
              </w:rPr>
            </w:pPr>
            <w:r w:rsidRPr="00BA25AF">
              <w:rPr>
                <w:color w:val="000000"/>
              </w:rPr>
              <w:t>Sorumluluklarını bil</w:t>
            </w:r>
            <w:r>
              <w:rPr>
                <w:color w:val="000000"/>
              </w:rPr>
              <w:t>en</w:t>
            </w:r>
            <w:r w:rsidRPr="00BA25AF">
              <w:rPr>
                <w:color w:val="000000"/>
              </w:rPr>
              <w:t>, işi yarım bırakma</w:t>
            </w:r>
            <w:r>
              <w:rPr>
                <w:color w:val="000000"/>
              </w:rPr>
              <w:t>z</w:t>
            </w:r>
            <w:r w:rsidRPr="00BA25AF">
              <w:rPr>
                <w:color w:val="000000"/>
              </w:rPr>
              <w:t>, kararlı</w:t>
            </w:r>
          </w:p>
        </w:tc>
        <w:tc>
          <w:tcPr>
            <w:tcW w:w="607" w:type="dxa"/>
            <w:shd w:val="clear" w:color="auto" w:fill="auto"/>
            <w:noWrap/>
            <w:vAlign w:val="bottom"/>
          </w:tcPr>
          <w:p w:rsidR="00B05512" w:rsidRPr="00BA25AF" w:rsidRDefault="00B05512" w:rsidP="00701295">
            <w:pPr>
              <w:jc w:val="both"/>
              <w:rPr>
                <w:color w:val="000000"/>
              </w:rPr>
            </w:pPr>
            <w:r w:rsidRPr="00BA25AF">
              <w:rPr>
                <w:color w:val="000000"/>
              </w:rPr>
              <w:t> </w:t>
            </w:r>
          </w:p>
        </w:tc>
        <w:tc>
          <w:tcPr>
            <w:tcW w:w="666" w:type="dxa"/>
            <w:shd w:val="clear" w:color="auto" w:fill="auto"/>
            <w:noWrap/>
            <w:vAlign w:val="bottom"/>
          </w:tcPr>
          <w:p w:rsidR="00B05512" w:rsidRPr="00BA25AF" w:rsidRDefault="00B05512" w:rsidP="00701295">
            <w:pPr>
              <w:jc w:val="both"/>
              <w:rPr>
                <w:color w:val="000000"/>
              </w:rPr>
            </w:pPr>
            <w:r w:rsidRPr="00BA25AF">
              <w:rPr>
                <w:color w:val="000000"/>
              </w:rPr>
              <w:t>1</w:t>
            </w:r>
          </w:p>
        </w:tc>
        <w:tc>
          <w:tcPr>
            <w:tcW w:w="707" w:type="dxa"/>
            <w:shd w:val="clear" w:color="auto" w:fill="auto"/>
            <w:noWrap/>
            <w:vAlign w:val="bottom"/>
          </w:tcPr>
          <w:p w:rsidR="00B05512" w:rsidRPr="00BA25AF" w:rsidRDefault="00B05512" w:rsidP="00701295">
            <w:pPr>
              <w:jc w:val="both"/>
              <w:rPr>
                <w:color w:val="000000"/>
              </w:rPr>
            </w:pPr>
            <w:r w:rsidRPr="00BA25AF">
              <w:rPr>
                <w:color w:val="000000"/>
              </w:rPr>
              <w:t> </w:t>
            </w:r>
            <w:r>
              <w:rPr>
                <w:color w:val="000000"/>
              </w:rPr>
              <w:t>1</w:t>
            </w:r>
          </w:p>
        </w:tc>
        <w:tc>
          <w:tcPr>
            <w:tcW w:w="1061" w:type="dxa"/>
            <w:shd w:val="clear" w:color="auto" w:fill="auto"/>
            <w:noWrap/>
            <w:vAlign w:val="bottom"/>
          </w:tcPr>
          <w:p w:rsidR="00B05512" w:rsidRPr="00BA25AF" w:rsidRDefault="00B05512" w:rsidP="00701295">
            <w:pPr>
              <w:jc w:val="both"/>
              <w:rPr>
                <w:color w:val="000000"/>
              </w:rPr>
            </w:pPr>
            <w:r>
              <w:rPr>
                <w:color w:val="000000"/>
              </w:rPr>
              <w:t>2</w:t>
            </w:r>
          </w:p>
        </w:tc>
      </w:tr>
      <w:tr w:rsidR="005C2041" w:rsidRPr="00BA25AF" w:rsidTr="003632A5">
        <w:trPr>
          <w:trHeight w:val="315"/>
        </w:trPr>
        <w:tc>
          <w:tcPr>
            <w:tcW w:w="445" w:type="dxa"/>
            <w:shd w:val="clear" w:color="auto" w:fill="auto"/>
            <w:noWrap/>
            <w:vAlign w:val="bottom"/>
          </w:tcPr>
          <w:p w:rsidR="005C2041" w:rsidRDefault="005C2041" w:rsidP="003632A5">
            <w:pPr>
              <w:jc w:val="both"/>
              <w:rPr>
                <w:b/>
                <w:bCs/>
                <w:color w:val="000000"/>
              </w:rPr>
            </w:pPr>
            <w:r>
              <w:rPr>
                <w:b/>
                <w:bCs/>
                <w:color w:val="000000"/>
              </w:rPr>
              <w:t>5</w:t>
            </w:r>
          </w:p>
        </w:tc>
        <w:tc>
          <w:tcPr>
            <w:tcW w:w="4254" w:type="dxa"/>
            <w:shd w:val="clear" w:color="auto" w:fill="auto"/>
            <w:noWrap/>
            <w:vAlign w:val="bottom"/>
          </w:tcPr>
          <w:p w:rsidR="005C2041" w:rsidRPr="00BA25AF" w:rsidRDefault="005C2041" w:rsidP="00701295">
            <w:pPr>
              <w:jc w:val="both"/>
              <w:rPr>
                <w:color w:val="000000"/>
              </w:rPr>
            </w:pPr>
            <w:r w:rsidRPr="00BA25AF">
              <w:rPr>
                <w:color w:val="000000"/>
              </w:rPr>
              <w:t>Çevreye duyarlı, toplum yararına çalışırlar</w:t>
            </w:r>
          </w:p>
        </w:tc>
        <w:tc>
          <w:tcPr>
            <w:tcW w:w="607" w:type="dxa"/>
            <w:shd w:val="clear" w:color="auto" w:fill="auto"/>
            <w:noWrap/>
            <w:vAlign w:val="bottom"/>
          </w:tcPr>
          <w:p w:rsidR="005C2041" w:rsidRPr="00BA25AF" w:rsidRDefault="005C2041" w:rsidP="00701295">
            <w:pPr>
              <w:jc w:val="both"/>
              <w:rPr>
                <w:color w:val="000000"/>
              </w:rPr>
            </w:pPr>
            <w:r w:rsidRPr="00BA25AF">
              <w:rPr>
                <w:color w:val="000000"/>
              </w:rPr>
              <w:t> </w:t>
            </w:r>
            <w:r>
              <w:rPr>
                <w:color w:val="000000"/>
              </w:rPr>
              <w:t>1</w:t>
            </w:r>
          </w:p>
        </w:tc>
        <w:tc>
          <w:tcPr>
            <w:tcW w:w="666" w:type="dxa"/>
            <w:shd w:val="clear" w:color="auto" w:fill="auto"/>
            <w:noWrap/>
            <w:vAlign w:val="bottom"/>
          </w:tcPr>
          <w:p w:rsidR="005C2041" w:rsidRPr="00BA25AF" w:rsidRDefault="005C2041" w:rsidP="00701295">
            <w:pPr>
              <w:jc w:val="both"/>
              <w:rPr>
                <w:color w:val="000000"/>
              </w:rPr>
            </w:pPr>
            <w:r w:rsidRPr="00BA25AF">
              <w:rPr>
                <w:color w:val="000000"/>
              </w:rPr>
              <w:t> </w:t>
            </w:r>
          </w:p>
        </w:tc>
        <w:tc>
          <w:tcPr>
            <w:tcW w:w="707" w:type="dxa"/>
            <w:shd w:val="clear" w:color="auto" w:fill="auto"/>
            <w:noWrap/>
            <w:vAlign w:val="bottom"/>
          </w:tcPr>
          <w:p w:rsidR="005C2041" w:rsidRPr="00BA25AF" w:rsidRDefault="005C2041" w:rsidP="00701295">
            <w:pPr>
              <w:jc w:val="both"/>
              <w:rPr>
                <w:color w:val="000000"/>
              </w:rPr>
            </w:pPr>
            <w:r w:rsidRPr="00BA25AF">
              <w:rPr>
                <w:color w:val="000000"/>
              </w:rPr>
              <w:t>1</w:t>
            </w:r>
          </w:p>
        </w:tc>
        <w:tc>
          <w:tcPr>
            <w:tcW w:w="1061" w:type="dxa"/>
            <w:shd w:val="clear" w:color="auto" w:fill="auto"/>
            <w:noWrap/>
            <w:vAlign w:val="bottom"/>
          </w:tcPr>
          <w:p w:rsidR="005C2041" w:rsidRPr="00BA25AF" w:rsidRDefault="005C2041" w:rsidP="00701295">
            <w:pPr>
              <w:jc w:val="both"/>
              <w:rPr>
                <w:color w:val="000000"/>
              </w:rPr>
            </w:pPr>
            <w:r>
              <w:rPr>
                <w:color w:val="000000"/>
              </w:rPr>
              <w:t>2</w:t>
            </w:r>
          </w:p>
        </w:tc>
      </w:tr>
      <w:tr w:rsidR="005C2041" w:rsidRPr="00BA25AF" w:rsidTr="003632A5">
        <w:trPr>
          <w:trHeight w:val="315"/>
        </w:trPr>
        <w:tc>
          <w:tcPr>
            <w:tcW w:w="445" w:type="dxa"/>
            <w:shd w:val="clear" w:color="auto" w:fill="auto"/>
            <w:noWrap/>
            <w:vAlign w:val="bottom"/>
          </w:tcPr>
          <w:p w:rsidR="005C2041" w:rsidRDefault="005C2041" w:rsidP="003632A5">
            <w:pPr>
              <w:jc w:val="both"/>
              <w:rPr>
                <w:b/>
                <w:bCs/>
                <w:color w:val="000000"/>
              </w:rPr>
            </w:pPr>
            <w:r>
              <w:rPr>
                <w:b/>
                <w:bCs/>
                <w:color w:val="000000"/>
              </w:rPr>
              <w:t>6</w:t>
            </w:r>
          </w:p>
        </w:tc>
        <w:tc>
          <w:tcPr>
            <w:tcW w:w="4254" w:type="dxa"/>
            <w:shd w:val="clear" w:color="auto" w:fill="auto"/>
            <w:noWrap/>
            <w:vAlign w:val="bottom"/>
          </w:tcPr>
          <w:p w:rsidR="005C2041" w:rsidRPr="00BA25AF" w:rsidRDefault="005C2041" w:rsidP="00701295">
            <w:pPr>
              <w:jc w:val="both"/>
              <w:rPr>
                <w:color w:val="000000"/>
              </w:rPr>
            </w:pPr>
            <w:r w:rsidRPr="00BA25AF">
              <w:rPr>
                <w:color w:val="000000"/>
              </w:rPr>
              <w:t>Kötü davranmaz, kavga etmez, iyi geçinir</w:t>
            </w:r>
          </w:p>
        </w:tc>
        <w:tc>
          <w:tcPr>
            <w:tcW w:w="607" w:type="dxa"/>
            <w:shd w:val="clear" w:color="auto" w:fill="auto"/>
            <w:noWrap/>
            <w:vAlign w:val="bottom"/>
          </w:tcPr>
          <w:p w:rsidR="005C2041" w:rsidRPr="00BA25AF" w:rsidRDefault="005C2041" w:rsidP="00701295">
            <w:pPr>
              <w:jc w:val="both"/>
              <w:rPr>
                <w:color w:val="000000"/>
              </w:rPr>
            </w:pPr>
            <w:r w:rsidRPr="00BA25AF">
              <w:rPr>
                <w:color w:val="000000"/>
              </w:rPr>
              <w:t>1</w:t>
            </w:r>
          </w:p>
        </w:tc>
        <w:tc>
          <w:tcPr>
            <w:tcW w:w="666" w:type="dxa"/>
            <w:shd w:val="clear" w:color="auto" w:fill="auto"/>
            <w:noWrap/>
            <w:vAlign w:val="bottom"/>
          </w:tcPr>
          <w:p w:rsidR="005C2041" w:rsidRPr="00BA25AF" w:rsidRDefault="005C2041" w:rsidP="00701295">
            <w:pPr>
              <w:jc w:val="both"/>
              <w:rPr>
                <w:color w:val="000000"/>
              </w:rPr>
            </w:pPr>
            <w:r w:rsidRPr="00BA25AF">
              <w:rPr>
                <w:color w:val="000000"/>
              </w:rPr>
              <w:t> </w:t>
            </w:r>
            <w:r>
              <w:rPr>
                <w:color w:val="000000"/>
              </w:rPr>
              <w:t>1</w:t>
            </w:r>
          </w:p>
        </w:tc>
        <w:tc>
          <w:tcPr>
            <w:tcW w:w="707" w:type="dxa"/>
            <w:shd w:val="clear" w:color="auto" w:fill="auto"/>
            <w:noWrap/>
            <w:vAlign w:val="bottom"/>
          </w:tcPr>
          <w:p w:rsidR="005C2041" w:rsidRPr="00BA25AF" w:rsidRDefault="005C2041" w:rsidP="00701295">
            <w:pPr>
              <w:jc w:val="both"/>
              <w:rPr>
                <w:color w:val="000000"/>
              </w:rPr>
            </w:pPr>
            <w:r w:rsidRPr="00BA25AF">
              <w:rPr>
                <w:color w:val="000000"/>
              </w:rPr>
              <w:t> </w:t>
            </w:r>
          </w:p>
        </w:tc>
        <w:tc>
          <w:tcPr>
            <w:tcW w:w="1061" w:type="dxa"/>
            <w:shd w:val="clear" w:color="auto" w:fill="auto"/>
            <w:noWrap/>
            <w:vAlign w:val="bottom"/>
          </w:tcPr>
          <w:p w:rsidR="005C2041" w:rsidRPr="00BA25AF" w:rsidRDefault="005C2041" w:rsidP="00701295">
            <w:pPr>
              <w:jc w:val="both"/>
              <w:rPr>
                <w:color w:val="000000"/>
              </w:rPr>
            </w:pPr>
            <w:r>
              <w:rPr>
                <w:color w:val="000000"/>
              </w:rPr>
              <w:t>2</w:t>
            </w:r>
          </w:p>
        </w:tc>
      </w:tr>
      <w:tr w:rsidR="005C2041" w:rsidRPr="00BA25AF" w:rsidTr="003632A5">
        <w:trPr>
          <w:trHeight w:val="315"/>
        </w:trPr>
        <w:tc>
          <w:tcPr>
            <w:tcW w:w="445" w:type="dxa"/>
            <w:shd w:val="clear" w:color="auto" w:fill="auto"/>
            <w:noWrap/>
            <w:vAlign w:val="bottom"/>
          </w:tcPr>
          <w:p w:rsidR="005C2041" w:rsidRPr="00BA25AF" w:rsidRDefault="005C2041" w:rsidP="003632A5">
            <w:pPr>
              <w:jc w:val="both"/>
              <w:rPr>
                <w:b/>
                <w:bCs/>
                <w:color w:val="000000"/>
              </w:rPr>
            </w:pPr>
            <w:r>
              <w:rPr>
                <w:b/>
                <w:bCs/>
                <w:color w:val="000000"/>
              </w:rPr>
              <w:lastRenderedPageBreak/>
              <w:t>7</w:t>
            </w:r>
          </w:p>
        </w:tc>
        <w:tc>
          <w:tcPr>
            <w:tcW w:w="4254" w:type="dxa"/>
            <w:shd w:val="clear" w:color="auto" w:fill="auto"/>
            <w:noWrap/>
            <w:vAlign w:val="bottom"/>
          </w:tcPr>
          <w:p w:rsidR="005C2041" w:rsidRPr="00BA25AF" w:rsidRDefault="005C2041" w:rsidP="003632A5">
            <w:pPr>
              <w:jc w:val="both"/>
              <w:rPr>
                <w:color w:val="000000"/>
              </w:rPr>
            </w:pPr>
            <w:r w:rsidRPr="00BA25AF">
              <w:rPr>
                <w:color w:val="000000"/>
              </w:rPr>
              <w:t>Dürüst, çalışkan, zeki, kuralları ihlal etmez</w:t>
            </w:r>
            <w:r>
              <w:rPr>
                <w:color w:val="000000"/>
              </w:rPr>
              <w:t>, düzenlidir.</w:t>
            </w:r>
          </w:p>
        </w:tc>
        <w:tc>
          <w:tcPr>
            <w:tcW w:w="607"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666" w:type="dxa"/>
            <w:shd w:val="clear" w:color="auto" w:fill="auto"/>
            <w:noWrap/>
            <w:vAlign w:val="bottom"/>
          </w:tcPr>
          <w:p w:rsidR="005C2041" w:rsidRPr="00BA25AF" w:rsidRDefault="005C2041" w:rsidP="003632A5">
            <w:pPr>
              <w:jc w:val="both"/>
              <w:rPr>
                <w:color w:val="000000"/>
              </w:rPr>
            </w:pPr>
            <w:r w:rsidRPr="00BA25AF">
              <w:rPr>
                <w:color w:val="000000"/>
              </w:rPr>
              <w:t>1</w:t>
            </w:r>
          </w:p>
        </w:tc>
        <w:tc>
          <w:tcPr>
            <w:tcW w:w="707"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1061" w:type="dxa"/>
            <w:shd w:val="clear" w:color="auto" w:fill="auto"/>
            <w:noWrap/>
            <w:vAlign w:val="bottom"/>
          </w:tcPr>
          <w:p w:rsidR="005C2041" w:rsidRPr="00BA25AF" w:rsidRDefault="005C2041" w:rsidP="003632A5">
            <w:pPr>
              <w:jc w:val="both"/>
              <w:rPr>
                <w:color w:val="000000"/>
              </w:rPr>
            </w:pPr>
            <w:r w:rsidRPr="00BA25AF">
              <w:rPr>
                <w:color w:val="000000"/>
              </w:rPr>
              <w:t>1</w:t>
            </w:r>
          </w:p>
        </w:tc>
      </w:tr>
      <w:tr w:rsidR="005C2041" w:rsidRPr="00BA25AF" w:rsidTr="003632A5">
        <w:trPr>
          <w:trHeight w:val="315"/>
        </w:trPr>
        <w:tc>
          <w:tcPr>
            <w:tcW w:w="445" w:type="dxa"/>
            <w:shd w:val="clear" w:color="auto" w:fill="auto"/>
            <w:noWrap/>
            <w:vAlign w:val="bottom"/>
          </w:tcPr>
          <w:p w:rsidR="005C2041" w:rsidRPr="00BA25AF" w:rsidRDefault="005C2041" w:rsidP="003632A5">
            <w:pPr>
              <w:jc w:val="both"/>
              <w:rPr>
                <w:b/>
                <w:bCs/>
                <w:color w:val="000000"/>
              </w:rPr>
            </w:pPr>
            <w:r>
              <w:rPr>
                <w:b/>
                <w:bCs/>
                <w:color w:val="000000"/>
              </w:rPr>
              <w:t>8</w:t>
            </w:r>
          </w:p>
        </w:tc>
        <w:tc>
          <w:tcPr>
            <w:tcW w:w="4254" w:type="dxa"/>
            <w:shd w:val="clear" w:color="auto" w:fill="auto"/>
            <w:noWrap/>
            <w:vAlign w:val="bottom"/>
          </w:tcPr>
          <w:p w:rsidR="005C2041" w:rsidRPr="00BA25AF" w:rsidRDefault="005C2041" w:rsidP="003632A5">
            <w:pPr>
              <w:jc w:val="both"/>
              <w:rPr>
                <w:color w:val="000000"/>
              </w:rPr>
            </w:pPr>
            <w:r w:rsidRPr="00BA25AF">
              <w:rPr>
                <w:color w:val="000000"/>
              </w:rPr>
              <w:t>Çalışkan, dürüst, yalan söylemez</w:t>
            </w:r>
          </w:p>
        </w:tc>
        <w:tc>
          <w:tcPr>
            <w:tcW w:w="607"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666" w:type="dxa"/>
            <w:shd w:val="clear" w:color="auto" w:fill="auto"/>
            <w:noWrap/>
            <w:vAlign w:val="bottom"/>
          </w:tcPr>
          <w:p w:rsidR="005C2041" w:rsidRPr="00BA25AF" w:rsidRDefault="005C2041" w:rsidP="003632A5">
            <w:pPr>
              <w:jc w:val="both"/>
              <w:rPr>
                <w:color w:val="000000"/>
              </w:rPr>
            </w:pPr>
            <w:r w:rsidRPr="00BA25AF">
              <w:rPr>
                <w:color w:val="000000"/>
              </w:rPr>
              <w:t>1</w:t>
            </w:r>
          </w:p>
        </w:tc>
        <w:tc>
          <w:tcPr>
            <w:tcW w:w="707"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1061" w:type="dxa"/>
            <w:shd w:val="clear" w:color="auto" w:fill="auto"/>
            <w:noWrap/>
            <w:vAlign w:val="bottom"/>
          </w:tcPr>
          <w:p w:rsidR="005C2041" w:rsidRPr="00BA25AF" w:rsidRDefault="005C2041" w:rsidP="003632A5">
            <w:pPr>
              <w:jc w:val="both"/>
              <w:rPr>
                <w:color w:val="000000"/>
              </w:rPr>
            </w:pPr>
            <w:r w:rsidRPr="00BA25AF">
              <w:rPr>
                <w:color w:val="000000"/>
              </w:rPr>
              <w:t>1</w:t>
            </w:r>
          </w:p>
        </w:tc>
      </w:tr>
      <w:tr w:rsidR="005C2041" w:rsidRPr="00BA25AF" w:rsidTr="003632A5">
        <w:trPr>
          <w:trHeight w:val="315"/>
        </w:trPr>
        <w:tc>
          <w:tcPr>
            <w:tcW w:w="445" w:type="dxa"/>
            <w:shd w:val="clear" w:color="auto" w:fill="auto"/>
            <w:noWrap/>
            <w:vAlign w:val="bottom"/>
          </w:tcPr>
          <w:p w:rsidR="005C2041" w:rsidRPr="00BA25AF" w:rsidRDefault="005C2041" w:rsidP="003632A5">
            <w:pPr>
              <w:jc w:val="both"/>
              <w:rPr>
                <w:b/>
                <w:bCs/>
                <w:color w:val="000000"/>
              </w:rPr>
            </w:pPr>
            <w:r>
              <w:rPr>
                <w:b/>
                <w:bCs/>
                <w:color w:val="000000"/>
              </w:rPr>
              <w:t>9</w:t>
            </w:r>
          </w:p>
        </w:tc>
        <w:tc>
          <w:tcPr>
            <w:tcW w:w="4254" w:type="dxa"/>
            <w:shd w:val="clear" w:color="auto" w:fill="auto"/>
            <w:noWrap/>
            <w:vAlign w:val="bottom"/>
          </w:tcPr>
          <w:p w:rsidR="005C2041" w:rsidRPr="00BA25AF" w:rsidRDefault="005C2041" w:rsidP="003632A5">
            <w:pPr>
              <w:jc w:val="both"/>
              <w:rPr>
                <w:color w:val="000000"/>
              </w:rPr>
            </w:pPr>
            <w:r w:rsidRPr="00BA25AF">
              <w:rPr>
                <w:color w:val="000000"/>
              </w:rPr>
              <w:t>Sabırlı</w:t>
            </w:r>
          </w:p>
        </w:tc>
        <w:tc>
          <w:tcPr>
            <w:tcW w:w="607"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666"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707" w:type="dxa"/>
            <w:shd w:val="clear" w:color="auto" w:fill="auto"/>
            <w:noWrap/>
            <w:vAlign w:val="bottom"/>
          </w:tcPr>
          <w:p w:rsidR="005C2041" w:rsidRPr="00BA25AF" w:rsidRDefault="005C2041" w:rsidP="003632A5">
            <w:pPr>
              <w:jc w:val="both"/>
              <w:rPr>
                <w:color w:val="000000"/>
              </w:rPr>
            </w:pPr>
            <w:r w:rsidRPr="00BA25AF">
              <w:rPr>
                <w:color w:val="000000"/>
              </w:rPr>
              <w:t>1</w:t>
            </w:r>
          </w:p>
        </w:tc>
        <w:tc>
          <w:tcPr>
            <w:tcW w:w="1061" w:type="dxa"/>
            <w:shd w:val="clear" w:color="auto" w:fill="auto"/>
            <w:noWrap/>
            <w:vAlign w:val="bottom"/>
          </w:tcPr>
          <w:p w:rsidR="005C2041" w:rsidRPr="00BA25AF" w:rsidRDefault="005C2041" w:rsidP="003632A5">
            <w:pPr>
              <w:jc w:val="both"/>
              <w:rPr>
                <w:color w:val="000000"/>
              </w:rPr>
            </w:pPr>
            <w:r w:rsidRPr="00BA25AF">
              <w:rPr>
                <w:color w:val="000000"/>
              </w:rPr>
              <w:t>1</w:t>
            </w:r>
          </w:p>
        </w:tc>
      </w:tr>
      <w:tr w:rsidR="005C2041" w:rsidRPr="00BA25AF" w:rsidTr="003632A5">
        <w:trPr>
          <w:trHeight w:val="315"/>
        </w:trPr>
        <w:tc>
          <w:tcPr>
            <w:tcW w:w="445" w:type="dxa"/>
            <w:shd w:val="clear" w:color="auto" w:fill="auto"/>
            <w:noWrap/>
            <w:vAlign w:val="bottom"/>
          </w:tcPr>
          <w:p w:rsidR="005C2041" w:rsidRPr="00BA25AF" w:rsidRDefault="005C2041" w:rsidP="003632A5">
            <w:pPr>
              <w:jc w:val="both"/>
              <w:rPr>
                <w:b/>
                <w:bCs/>
                <w:color w:val="000000"/>
              </w:rPr>
            </w:pPr>
            <w:r>
              <w:rPr>
                <w:b/>
                <w:bCs/>
                <w:color w:val="000000"/>
              </w:rPr>
              <w:t>10</w:t>
            </w:r>
          </w:p>
        </w:tc>
        <w:tc>
          <w:tcPr>
            <w:tcW w:w="4254" w:type="dxa"/>
            <w:shd w:val="clear" w:color="auto" w:fill="auto"/>
            <w:noWrap/>
            <w:vAlign w:val="bottom"/>
          </w:tcPr>
          <w:p w:rsidR="005C2041" w:rsidRPr="00BA25AF" w:rsidRDefault="005C2041" w:rsidP="003632A5">
            <w:pPr>
              <w:jc w:val="both"/>
              <w:rPr>
                <w:color w:val="000000"/>
              </w:rPr>
            </w:pPr>
            <w:r w:rsidRPr="00BA25AF">
              <w:rPr>
                <w:color w:val="000000"/>
              </w:rPr>
              <w:t>Düzenli, kararlı</w:t>
            </w:r>
          </w:p>
        </w:tc>
        <w:tc>
          <w:tcPr>
            <w:tcW w:w="607"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666"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707" w:type="dxa"/>
            <w:shd w:val="clear" w:color="auto" w:fill="auto"/>
            <w:noWrap/>
            <w:vAlign w:val="bottom"/>
          </w:tcPr>
          <w:p w:rsidR="005C2041" w:rsidRPr="00BA25AF" w:rsidRDefault="005C2041" w:rsidP="003632A5">
            <w:pPr>
              <w:jc w:val="both"/>
              <w:rPr>
                <w:color w:val="000000"/>
              </w:rPr>
            </w:pPr>
            <w:r w:rsidRPr="00BA25AF">
              <w:rPr>
                <w:color w:val="000000"/>
              </w:rPr>
              <w:t>1</w:t>
            </w:r>
          </w:p>
        </w:tc>
        <w:tc>
          <w:tcPr>
            <w:tcW w:w="1061" w:type="dxa"/>
            <w:shd w:val="clear" w:color="auto" w:fill="auto"/>
            <w:noWrap/>
            <w:vAlign w:val="bottom"/>
          </w:tcPr>
          <w:p w:rsidR="005C2041" w:rsidRPr="00BA25AF" w:rsidRDefault="005C2041" w:rsidP="003632A5">
            <w:pPr>
              <w:jc w:val="both"/>
              <w:rPr>
                <w:color w:val="000000"/>
              </w:rPr>
            </w:pPr>
            <w:r w:rsidRPr="00BA25AF">
              <w:rPr>
                <w:color w:val="000000"/>
              </w:rPr>
              <w:t>1</w:t>
            </w:r>
          </w:p>
        </w:tc>
      </w:tr>
      <w:tr w:rsidR="005C2041" w:rsidRPr="00BA25AF" w:rsidTr="003632A5">
        <w:trPr>
          <w:trHeight w:val="315"/>
        </w:trPr>
        <w:tc>
          <w:tcPr>
            <w:tcW w:w="445" w:type="dxa"/>
            <w:shd w:val="clear" w:color="auto" w:fill="auto"/>
            <w:noWrap/>
            <w:vAlign w:val="bottom"/>
          </w:tcPr>
          <w:p w:rsidR="005C2041" w:rsidRPr="00BA25AF" w:rsidRDefault="005C2041" w:rsidP="003632A5">
            <w:pPr>
              <w:jc w:val="both"/>
              <w:rPr>
                <w:b/>
                <w:bCs/>
                <w:color w:val="000000"/>
              </w:rPr>
            </w:pPr>
            <w:r>
              <w:rPr>
                <w:b/>
                <w:bCs/>
                <w:color w:val="000000"/>
              </w:rPr>
              <w:t>11</w:t>
            </w:r>
          </w:p>
        </w:tc>
        <w:tc>
          <w:tcPr>
            <w:tcW w:w="4254" w:type="dxa"/>
            <w:shd w:val="clear" w:color="auto" w:fill="auto"/>
            <w:noWrap/>
            <w:vAlign w:val="bottom"/>
          </w:tcPr>
          <w:p w:rsidR="005C2041" w:rsidRPr="00BA25AF" w:rsidRDefault="005C2041" w:rsidP="003632A5">
            <w:pPr>
              <w:jc w:val="both"/>
              <w:rPr>
                <w:color w:val="000000"/>
              </w:rPr>
            </w:pPr>
            <w:r w:rsidRPr="00BA25AF">
              <w:rPr>
                <w:color w:val="000000"/>
              </w:rPr>
              <w:t>Sorumluluklarını bilir, kendine güvenir, cesur</w:t>
            </w:r>
          </w:p>
        </w:tc>
        <w:tc>
          <w:tcPr>
            <w:tcW w:w="607" w:type="dxa"/>
            <w:shd w:val="clear" w:color="auto" w:fill="auto"/>
            <w:noWrap/>
            <w:vAlign w:val="bottom"/>
          </w:tcPr>
          <w:p w:rsidR="005C2041" w:rsidRPr="00BA25AF" w:rsidRDefault="005C2041" w:rsidP="003632A5">
            <w:pPr>
              <w:jc w:val="both"/>
              <w:rPr>
                <w:color w:val="000000"/>
              </w:rPr>
            </w:pPr>
            <w:r w:rsidRPr="00BA25AF">
              <w:rPr>
                <w:color w:val="000000"/>
              </w:rPr>
              <w:t>1</w:t>
            </w:r>
          </w:p>
        </w:tc>
        <w:tc>
          <w:tcPr>
            <w:tcW w:w="666"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707"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1061" w:type="dxa"/>
            <w:shd w:val="clear" w:color="auto" w:fill="auto"/>
            <w:noWrap/>
            <w:vAlign w:val="bottom"/>
          </w:tcPr>
          <w:p w:rsidR="005C2041" w:rsidRPr="00BA25AF" w:rsidRDefault="005C2041" w:rsidP="003632A5">
            <w:pPr>
              <w:jc w:val="both"/>
              <w:rPr>
                <w:color w:val="000000"/>
              </w:rPr>
            </w:pPr>
            <w:r w:rsidRPr="00BA25AF">
              <w:rPr>
                <w:color w:val="000000"/>
              </w:rPr>
              <w:t>1</w:t>
            </w:r>
          </w:p>
        </w:tc>
      </w:tr>
      <w:tr w:rsidR="005C2041" w:rsidRPr="00BA25AF" w:rsidTr="003632A5">
        <w:trPr>
          <w:trHeight w:val="315"/>
        </w:trPr>
        <w:tc>
          <w:tcPr>
            <w:tcW w:w="445" w:type="dxa"/>
            <w:shd w:val="clear" w:color="auto" w:fill="auto"/>
            <w:noWrap/>
            <w:vAlign w:val="bottom"/>
          </w:tcPr>
          <w:p w:rsidR="005C2041" w:rsidRPr="00BA25AF" w:rsidRDefault="005C2041" w:rsidP="003632A5">
            <w:pPr>
              <w:jc w:val="both"/>
              <w:rPr>
                <w:b/>
                <w:bCs/>
                <w:color w:val="000000"/>
              </w:rPr>
            </w:pPr>
            <w:r>
              <w:rPr>
                <w:b/>
                <w:bCs/>
                <w:color w:val="000000"/>
              </w:rPr>
              <w:t>12</w:t>
            </w:r>
          </w:p>
        </w:tc>
        <w:tc>
          <w:tcPr>
            <w:tcW w:w="4254" w:type="dxa"/>
            <w:shd w:val="clear" w:color="auto" w:fill="auto"/>
            <w:noWrap/>
            <w:vAlign w:val="bottom"/>
          </w:tcPr>
          <w:p w:rsidR="005C2041" w:rsidRPr="00BA25AF" w:rsidRDefault="005C2041" w:rsidP="003632A5">
            <w:pPr>
              <w:jc w:val="both"/>
              <w:rPr>
                <w:color w:val="000000"/>
              </w:rPr>
            </w:pPr>
            <w:r w:rsidRPr="00BA25AF">
              <w:rPr>
                <w:color w:val="000000"/>
              </w:rPr>
              <w:t>Çalışkan, disiplinli, işi aksatmayan</w:t>
            </w:r>
          </w:p>
        </w:tc>
        <w:tc>
          <w:tcPr>
            <w:tcW w:w="607" w:type="dxa"/>
            <w:shd w:val="clear" w:color="auto" w:fill="auto"/>
            <w:noWrap/>
            <w:vAlign w:val="bottom"/>
          </w:tcPr>
          <w:p w:rsidR="005C2041" w:rsidRPr="00BA25AF" w:rsidRDefault="005C2041" w:rsidP="003632A5">
            <w:pPr>
              <w:jc w:val="both"/>
              <w:rPr>
                <w:color w:val="000000"/>
              </w:rPr>
            </w:pPr>
            <w:r w:rsidRPr="00BA25AF">
              <w:rPr>
                <w:color w:val="000000"/>
              </w:rPr>
              <w:t>1</w:t>
            </w:r>
          </w:p>
        </w:tc>
        <w:tc>
          <w:tcPr>
            <w:tcW w:w="666"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707"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1061" w:type="dxa"/>
            <w:shd w:val="clear" w:color="auto" w:fill="auto"/>
            <w:noWrap/>
            <w:vAlign w:val="bottom"/>
          </w:tcPr>
          <w:p w:rsidR="005C2041" w:rsidRPr="00BA25AF" w:rsidRDefault="005C2041" w:rsidP="003632A5">
            <w:pPr>
              <w:jc w:val="both"/>
              <w:rPr>
                <w:color w:val="000000"/>
              </w:rPr>
            </w:pPr>
            <w:r w:rsidRPr="00BA25AF">
              <w:rPr>
                <w:color w:val="000000"/>
              </w:rPr>
              <w:t>1</w:t>
            </w:r>
          </w:p>
        </w:tc>
      </w:tr>
      <w:tr w:rsidR="005C2041" w:rsidRPr="00BA25AF" w:rsidTr="003632A5">
        <w:trPr>
          <w:trHeight w:val="315"/>
        </w:trPr>
        <w:tc>
          <w:tcPr>
            <w:tcW w:w="445" w:type="dxa"/>
            <w:shd w:val="clear" w:color="auto" w:fill="auto"/>
            <w:noWrap/>
            <w:vAlign w:val="bottom"/>
          </w:tcPr>
          <w:p w:rsidR="005C2041" w:rsidRPr="00BA25AF" w:rsidRDefault="005C2041" w:rsidP="003632A5">
            <w:pPr>
              <w:jc w:val="both"/>
              <w:rPr>
                <w:b/>
                <w:bCs/>
                <w:color w:val="000000"/>
              </w:rPr>
            </w:pPr>
            <w:r>
              <w:rPr>
                <w:b/>
                <w:bCs/>
                <w:color w:val="000000"/>
              </w:rPr>
              <w:t>13</w:t>
            </w:r>
          </w:p>
        </w:tc>
        <w:tc>
          <w:tcPr>
            <w:tcW w:w="4254" w:type="dxa"/>
            <w:shd w:val="clear" w:color="auto" w:fill="auto"/>
            <w:noWrap/>
            <w:vAlign w:val="bottom"/>
          </w:tcPr>
          <w:p w:rsidR="005C2041" w:rsidRPr="00BA25AF" w:rsidRDefault="005C2041" w:rsidP="003632A5">
            <w:pPr>
              <w:jc w:val="both"/>
              <w:rPr>
                <w:color w:val="000000"/>
              </w:rPr>
            </w:pPr>
            <w:r w:rsidRPr="00BA25AF">
              <w:rPr>
                <w:color w:val="000000"/>
              </w:rPr>
              <w:t>Planlı çalışan, düzenli, hızlı</w:t>
            </w:r>
          </w:p>
        </w:tc>
        <w:tc>
          <w:tcPr>
            <w:tcW w:w="607" w:type="dxa"/>
            <w:shd w:val="clear" w:color="auto" w:fill="auto"/>
            <w:noWrap/>
            <w:vAlign w:val="bottom"/>
          </w:tcPr>
          <w:p w:rsidR="005C2041" w:rsidRPr="00BA25AF" w:rsidRDefault="005C2041" w:rsidP="003632A5">
            <w:pPr>
              <w:jc w:val="both"/>
              <w:rPr>
                <w:color w:val="000000"/>
              </w:rPr>
            </w:pPr>
            <w:r w:rsidRPr="00BA25AF">
              <w:rPr>
                <w:color w:val="000000"/>
              </w:rPr>
              <w:t>1</w:t>
            </w:r>
          </w:p>
        </w:tc>
        <w:tc>
          <w:tcPr>
            <w:tcW w:w="666"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707"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1061" w:type="dxa"/>
            <w:shd w:val="clear" w:color="auto" w:fill="auto"/>
            <w:noWrap/>
            <w:vAlign w:val="bottom"/>
          </w:tcPr>
          <w:p w:rsidR="005C2041" w:rsidRPr="00BA25AF" w:rsidRDefault="005C2041" w:rsidP="003632A5">
            <w:pPr>
              <w:jc w:val="both"/>
              <w:rPr>
                <w:color w:val="000000"/>
              </w:rPr>
            </w:pPr>
            <w:r w:rsidRPr="00BA25AF">
              <w:rPr>
                <w:color w:val="000000"/>
              </w:rPr>
              <w:t>1</w:t>
            </w:r>
          </w:p>
        </w:tc>
      </w:tr>
      <w:tr w:rsidR="005C2041" w:rsidRPr="00BA25AF" w:rsidTr="003632A5">
        <w:trPr>
          <w:trHeight w:val="315"/>
        </w:trPr>
        <w:tc>
          <w:tcPr>
            <w:tcW w:w="445" w:type="dxa"/>
            <w:shd w:val="clear" w:color="auto" w:fill="auto"/>
            <w:noWrap/>
            <w:vAlign w:val="bottom"/>
          </w:tcPr>
          <w:p w:rsidR="005C2041" w:rsidRPr="00BA25AF" w:rsidRDefault="005C2041" w:rsidP="003632A5">
            <w:pPr>
              <w:jc w:val="both"/>
              <w:rPr>
                <w:b/>
                <w:bCs/>
                <w:color w:val="000000"/>
              </w:rPr>
            </w:pPr>
            <w:r>
              <w:rPr>
                <w:b/>
                <w:bCs/>
                <w:color w:val="000000"/>
              </w:rPr>
              <w:t>14</w:t>
            </w:r>
          </w:p>
        </w:tc>
        <w:tc>
          <w:tcPr>
            <w:tcW w:w="4254" w:type="dxa"/>
            <w:shd w:val="clear" w:color="auto" w:fill="auto"/>
            <w:noWrap/>
            <w:vAlign w:val="bottom"/>
          </w:tcPr>
          <w:p w:rsidR="005C2041" w:rsidRPr="00BA25AF" w:rsidRDefault="005C2041" w:rsidP="003632A5">
            <w:pPr>
              <w:jc w:val="both"/>
              <w:rPr>
                <w:color w:val="000000"/>
              </w:rPr>
            </w:pPr>
            <w:r w:rsidRPr="00BA25AF">
              <w:rPr>
                <w:color w:val="000000"/>
              </w:rPr>
              <w:t>Disiplinli, işi yarım bırakmaz</w:t>
            </w:r>
          </w:p>
        </w:tc>
        <w:tc>
          <w:tcPr>
            <w:tcW w:w="607" w:type="dxa"/>
            <w:shd w:val="clear" w:color="auto" w:fill="auto"/>
            <w:noWrap/>
            <w:vAlign w:val="bottom"/>
          </w:tcPr>
          <w:p w:rsidR="005C2041" w:rsidRPr="00BA25AF" w:rsidRDefault="005C2041" w:rsidP="003632A5">
            <w:pPr>
              <w:jc w:val="both"/>
              <w:rPr>
                <w:color w:val="000000"/>
              </w:rPr>
            </w:pPr>
            <w:r w:rsidRPr="00BA25AF">
              <w:rPr>
                <w:color w:val="000000"/>
              </w:rPr>
              <w:t>1</w:t>
            </w:r>
          </w:p>
        </w:tc>
        <w:tc>
          <w:tcPr>
            <w:tcW w:w="666"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707"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1061" w:type="dxa"/>
            <w:shd w:val="clear" w:color="auto" w:fill="auto"/>
            <w:noWrap/>
            <w:vAlign w:val="bottom"/>
          </w:tcPr>
          <w:p w:rsidR="005C2041" w:rsidRPr="00BA25AF" w:rsidRDefault="005C2041" w:rsidP="003632A5">
            <w:pPr>
              <w:jc w:val="both"/>
              <w:rPr>
                <w:color w:val="000000"/>
              </w:rPr>
            </w:pPr>
            <w:r w:rsidRPr="00BA25AF">
              <w:rPr>
                <w:color w:val="000000"/>
              </w:rPr>
              <w:t>1</w:t>
            </w:r>
          </w:p>
        </w:tc>
      </w:tr>
      <w:tr w:rsidR="005C2041" w:rsidRPr="00BA25AF" w:rsidTr="003632A5">
        <w:trPr>
          <w:trHeight w:val="315"/>
        </w:trPr>
        <w:tc>
          <w:tcPr>
            <w:tcW w:w="445" w:type="dxa"/>
            <w:shd w:val="clear" w:color="auto" w:fill="auto"/>
            <w:noWrap/>
            <w:vAlign w:val="bottom"/>
          </w:tcPr>
          <w:p w:rsidR="005C2041" w:rsidRPr="00BA25AF" w:rsidRDefault="005C2041" w:rsidP="003632A5">
            <w:pPr>
              <w:jc w:val="both"/>
              <w:rPr>
                <w:b/>
                <w:bCs/>
                <w:color w:val="000000"/>
              </w:rPr>
            </w:pPr>
            <w:r>
              <w:rPr>
                <w:b/>
                <w:bCs/>
                <w:color w:val="000000"/>
              </w:rPr>
              <w:t>15</w:t>
            </w:r>
          </w:p>
        </w:tc>
        <w:tc>
          <w:tcPr>
            <w:tcW w:w="4254" w:type="dxa"/>
            <w:shd w:val="clear" w:color="auto" w:fill="auto"/>
            <w:noWrap/>
            <w:vAlign w:val="bottom"/>
          </w:tcPr>
          <w:p w:rsidR="005C2041" w:rsidRPr="00BA25AF" w:rsidRDefault="005C2041" w:rsidP="003632A5">
            <w:pPr>
              <w:jc w:val="both"/>
              <w:rPr>
                <w:color w:val="000000"/>
              </w:rPr>
            </w:pPr>
            <w:r w:rsidRPr="00BA25AF">
              <w:rPr>
                <w:color w:val="000000"/>
              </w:rPr>
              <w:t>Verdiği sözü yerine getirir, işi yarım bırakmaz, sevilen biri</w:t>
            </w:r>
          </w:p>
        </w:tc>
        <w:tc>
          <w:tcPr>
            <w:tcW w:w="607"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666"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707" w:type="dxa"/>
            <w:shd w:val="clear" w:color="auto" w:fill="auto"/>
            <w:noWrap/>
            <w:vAlign w:val="bottom"/>
          </w:tcPr>
          <w:p w:rsidR="005C2041" w:rsidRPr="00BA25AF" w:rsidRDefault="005C2041" w:rsidP="003632A5">
            <w:pPr>
              <w:jc w:val="both"/>
              <w:rPr>
                <w:color w:val="000000"/>
              </w:rPr>
            </w:pPr>
            <w:r w:rsidRPr="00BA25AF">
              <w:rPr>
                <w:color w:val="000000"/>
              </w:rPr>
              <w:t>1</w:t>
            </w:r>
          </w:p>
        </w:tc>
        <w:tc>
          <w:tcPr>
            <w:tcW w:w="1061" w:type="dxa"/>
            <w:shd w:val="clear" w:color="auto" w:fill="auto"/>
            <w:noWrap/>
            <w:vAlign w:val="bottom"/>
          </w:tcPr>
          <w:p w:rsidR="005C2041" w:rsidRPr="00BA25AF" w:rsidRDefault="005C2041" w:rsidP="003632A5">
            <w:pPr>
              <w:jc w:val="both"/>
              <w:rPr>
                <w:color w:val="000000"/>
              </w:rPr>
            </w:pPr>
            <w:r w:rsidRPr="00BA25AF">
              <w:rPr>
                <w:color w:val="000000"/>
              </w:rPr>
              <w:t>1</w:t>
            </w:r>
          </w:p>
        </w:tc>
      </w:tr>
      <w:tr w:rsidR="005C2041" w:rsidRPr="00BA25AF" w:rsidTr="003632A5">
        <w:trPr>
          <w:trHeight w:val="315"/>
        </w:trPr>
        <w:tc>
          <w:tcPr>
            <w:tcW w:w="445" w:type="dxa"/>
            <w:shd w:val="clear" w:color="auto" w:fill="auto"/>
            <w:noWrap/>
            <w:vAlign w:val="bottom"/>
          </w:tcPr>
          <w:p w:rsidR="005C2041" w:rsidRPr="00BA25AF" w:rsidRDefault="005C2041" w:rsidP="003632A5">
            <w:pPr>
              <w:jc w:val="both"/>
              <w:rPr>
                <w:b/>
                <w:bCs/>
                <w:color w:val="000000"/>
              </w:rPr>
            </w:pPr>
            <w:r>
              <w:rPr>
                <w:b/>
                <w:bCs/>
                <w:color w:val="000000"/>
              </w:rPr>
              <w:t>16</w:t>
            </w:r>
          </w:p>
        </w:tc>
        <w:tc>
          <w:tcPr>
            <w:tcW w:w="4254" w:type="dxa"/>
            <w:shd w:val="clear" w:color="auto" w:fill="auto"/>
            <w:noWrap/>
            <w:vAlign w:val="bottom"/>
          </w:tcPr>
          <w:p w:rsidR="005C2041" w:rsidRPr="00BA25AF" w:rsidRDefault="005C2041" w:rsidP="003632A5">
            <w:pPr>
              <w:jc w:val="both"/>
              <w:rPr>
                <w:color w:val="000000"/>
              </w:rPr>
            </w:pPr>
            <w:r w:rsidRPr="00BA25AF">
              <w:rPr>
                <w:color w:val="000000"/>
              </w:rPr>
              <w:t>Dürüst, saygılı, sorumluluklarını bilen</w:t>
            </w:r>
          </w:p>
        </w:tc>
        <w:tc>
          <w:tcPr>
            <w:tcW w:w="607"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666" w:type="dxa"/>
            <w:shd w:val="clear" w:color="auto" w:fill="auto"/>
            <w:noWrap/>
            <w:vAlign w:val="bottom"/>
          </w:tcPr>
          <w:p w:rsidR="005C2041" w:rsidRPr="00BA25AF" w:rsidRDefault="005C2041" w:rsidP="003632A5">
            <w:pPr>
              <w:jc w:val="both"/>
              <w:rPr>
                <w:color w:val="000000"/>
              </w:rPr>
            </w:pPr>
            <w:r w:rsidRPr="00BA25AF">
              <w:rPr>
                <w:color w:val="000000"/>
              </w:rPr>
              <w:t>1</w:t>
            </w:r>
          </w:p>
        </w:tc>
        <w:tc>
          <w:tcPr>
            <w:tcW w:w="707"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1061" w:type="dxa"/>
            <w:shd w:val="clear" w:color="auto" w:fill="auto"/>
            <w:noWrap/>
            <w:vAlign w:val="bottom"/>
          </w:tcPr>
          <w:p w:rsidR="005C2041" w:rsidRPr="00BA25AF" w:rsidRDefault="005C2041" w:rsidP="003632A5">
            <w:pPr>
              <w:jc w:val="both"/>
              <w:rPr>
                <w:color w:val="000000"/>
              </w:rPr>
            </w:pPr>
            <w:r w:rsidRPr="00BA25AF">
              <w:rPr>
                <w:color w:val="000000"/>
              </w:rPr>
              <w:t>1</w:t>
            </w:r>
          </w:p>
        </w:tc>
      </w:tr>
      <w:tr w:rsidR="005C2041" w:rsidRPr="00BA25AF" w:rsidTr="003632A5">
        <w:trPr>
          <w:trHeight w:val="315"/>
        </w:trPr>
        <w:tc>
          <w:tcPr>
            <w:tcW w:w="445" w:type="dxa"/>
            <w:shd w:val="clear" w:color="auto" w:fill="auto"/>
            <w:noWrap/>
            <w:vAlign w:val="bottom"/>
          </w:tcPr>
          <w:p w:rsidR="005C2041" w:rsidRPr="00BA25AF" w:rsidRDefault="005C2041" w:rsidP="003632A5">
            <w:pPr>
              <w:jc w:val="both"/>
              <w:rPr>
                <w:b/>
                <w:bCs/>
                <w:color w:val="000000"/>
              </w:rPr>
            </w:pPr>
            <w:r>
              <w:rPr>
                <w:b/>
                <w:bCs/>
                <w:color w:val="000000"/>
              </w:rPr>
              <w:t>17</w:t>
            </w:r>
          </w:p>
        </w:tc>
        <w:tc>
          <w:tcPr>
            <w:tcW w:w="4254" w:type="dxa"/>
            <w:shd w:val="clear" w:color="auto" w:fill="auto"/>
            <w:noWrap/>
            <w:vAlign w:val="bottom"/>
          </w:tcPr>
          <w:p w:rsidR="005C2041" w:rsidRPr="00BA25AF" w:rsidRDefault="005C2041" w:rsidP="003632A5">
            <w:pPr>
              <w:jc w:val="both"/>
              <w:rPr>
                <w:color w:val="000000"/>
              </w:rPr>
            </w:pPr>
            <w:r w:rsidRPr="00BA25AF">
              <w:rPr>
                <w:color w:val="000000"/>
              </w:rPr>
              <w:t>Başarılı, yönetebilmeli bir yeri</w:t>
            </w:r>
          </w:p>
        </w:tc>
        <w:tc>
          <w:tcPr>
            <w:tcW w:w="607"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666"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707" w:type="dxa"/>
            <w:shd w:val="clear" w:color="auto" w:fill="auto"/>
            <w:noWrap/>
            <w:vAlign w:val="bottom"/>
          </w:tcPr>
          <w:p w:rsidR="005C2041" w:rsidRPr="00BA25AF" w:rsidRDefault="005C2041" w:rsidP="003632A5">
            <w:pPr>
              <w:jc w:val="both"/>
              <w:rPr>
                <w:color w:val="000000"/>
              </w:rPr>
            </w:pPr>
            <w:r w:rsidRPr="00BA25AF">
              <w:rPr>
                <w:color w:val="000000"/>
              </w:rPr>
              <w:t>1</w:t>
            </w:r>
          </w:p>
        </w:tc>
        <w:tc>
          <w:tcPr>
            <w:tcW w:w="1061" w:type="dxa"/>
            <w:shd w:val="clear" w:color="auto" w:fill="auto"/>
            <w:noWrap/>
            <w:vAlign w:val="bottom"/>
          </w:tcPr>
          <w:p w:rsidR="005C2041" w:rsidRPr="00BA25AF" w:rsidRDefault="005C2041" w:rsidP="003632A5">
            <w:pPr>
              <w:jc w:val="both"/>
              <w:rPr>
                <w:color w:val="000000"/>
              </w:rPr>
            </w:pPr>
            <w:r w:rsidRPr="00BA25AF">
              <w:rPr>
                <w:color w:val="000000"/>
              </w:rPr>
              <w:t>1</w:t>
            </w:r>
          </w:p>
        </w:tc>
      </w:tr>
      <w:tr w:rsidR="005C2041" w:rsidRPr="00BA25AF" w:rsidTr="003632A5">
        <w:trPr>
          <w:trHeight w:val="315"/>
        </w:trPr>
        <w:tc>
          <w:tcPr>
            <w:tcW w:w="445" w:type="dxa"/>
            <w:shd w:val="clear" w:color="auto" w:fill="auto"/>
            <w:noWrap/>
            <w:vAlign w:val="bottom"/>
          </w:tcPr>
          <w:p w:rsidR="005C2041" w:rsidRPr="00BA25AF" w:rsidRDefault="005C2041" w:rsidP="003632A5">
            <w:pPr>
              <w:jc w:val="both"/>
              <w:rPr>
                <w:b/>
                <w:bCs/>
                <w:color w:val="000000"/>
              </w:rPr>
            </w:pPr>
            <w:r>
              <w:rPr>
                <w:b/>
                <w:bCs/>
                <w:color w:val="000000"/>
              </w:rPr>
              <w:t>18</w:t>
            </w:r>
          </w:p>
        </w:tc>
        <w:tc>
          <w:tcPr>
            <w:tcW w:w="4254" w:type="dxa"/>
            <w:shd w:val="clear" w:color="auto" w:fill="auto"/>
            <w:noWrap/>
            <w:vAlign w:val="bottom"/>
          </w:tcPr>
          <w:p w:rsidR="005C2041" w:rsidRPr="00BA25AF" w:rsidRDefault="005C2041" w:rsidP="003632A5">
            <w:pPr>
              <w:jc w:val="both"/>
              <w:rPr>
                <w:color w:val="000000"/>
              </w:rPr>
            </w:pPr>
            <w:r w:rsidRPr="00BA25AF">
              <w:rPr>
                <w:color w:val="000000"/>
              </w:rPr>
              <w:t>Lider, çalışkan, ödevlerini yapan</w:t>
            </w:r>
          </w:p>
        </w:tc>
        <w:tc>
          <w:tcPr>
            <w:tcW w:w="607"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666" w:type="dxa"/>
            <w:shd w:val="clear" w:color="auto" w:fill="auto"/>
            <w:noWrap/>
            <w:vAlign w:val="bottom"/>
          </w:tcPr>
          <w:p w:rsidR="005C2041" w:rsidRPr="00BA25AF" w:rsidRDefault="005C2041" w:rsidP="003632A5">
            <w:pPr>
              <w:jc w:val="both"/>
              <w:rPr>
                <w:color w:val="000000"/>
              </w:rPr>
            </w:pPr>
            <w:r w:rsidRPr="00BA25AF">
              <w:rPr>
                <w:color w:val="000000"/>
              </w:rPr>
              <w:t>1</w:t>
            </w:r>
          </w:p>
        </w:tc>
        <w:tc>
          <w:tcPr>
            <w:tcW w:w="707"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1061" w:type="dxa"/>
            <w:shd w:val="clear" w:color="auto" w:fill="auto"/>
            <w:noWrap/>
            <w:vAlign w:val="bottom"/>
          </w:tcPr>
          <w:p w:rsidR="005C2041" w:rsidRPr="00BA25AF" w:rsidRDefault="005C2041" w:rsidP="003632A5">
            <w:pPr>
              <w:jc w:val="both"/>
              <w:rPr>
                <w:color w:val="000000"/>
              </w:rPr>
            </w:pPr>
            <w:r w:rsidRPr="00BA25AF">
              <w:rPr>
                <w:color w:val="000000"/>
              </w:rPr>
              <w:t>1</w:t>
            </w:r>
          </w:p>
        </w:tc>
      </w:tr>
      <w:tr w:rsidR="005C2041" w:rsidRPr="00BA25AF" w:rsidTr="003632A5">
        <w:trPr>
          <w:trHeight w:val="315"/>
        </w:trPr>
        <w:tc>
          <w:tcPr>
            <w:tcW w:w="445" w:type="dxa"/>
            <w:shd w:val="clear" w:color="auto" w:fill="auto"/>
            <w:noWrap/>
            <w:vAlign w:val="bottom"/>
          </w:tcPr>
          <w:p w:rsidR="005C2041" w:rsidRPr="00BA25AF" w:rsidRDefault="005C2041" w:rsidP="003632A5">
            <w:pPr>
              <w:jc w:val="both"/>
              <w:rPr>
                <w:b/>
                <w:bCs/>
                <w:color w:val="000000"/>
              </w:rPr>
            </w:pPr>
            <w:r>
              <w:rPr>
                <w:b/>
                <w:bCs/>
                <w:color w:val="000000"/>
              </w:rPr>
              <w:t>19</w:t>
            </w:r>
          </w:p>
        </w:tc>
        <w:tc>
          <w:tcPr>
            <w:tcW w:w="4254" w:type="dxa"/>
            <w:shd w:val="clear" w:color="auto" w:fill="auto"/>
            <w:noWrap/>
            <w:vAlign w:val="bottom"/>
          </w:tcPr>
          <w:p w:rsidR="005C2041" w:rsidRPr="00BA25AF" w:rsidRDefault="005C2041" w:rsidP="003632A5">
            <w:pPr>
              <w:jc w:val="both"/>
              <w:rPr>
                <w:color w:val="000000"/>
              </w:rPr>
            </w:pPr>
            <w:r w:rsidRPr="00BA25AF">
              <w:rPr>
                <w:color w:val="000000"/>
              </w:rPr>
              <w:t>Çalışkan, dürüst, başarılı</w:t>
            </w:r>
          </w:p>
        </w:tc>
        <w:tc>
          <w:tcPr>
            <w:tcW w:w="607"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666" w:type="dxa"/>
            <w:shd w:val="clear" w:color="auto" w:fill="auto"/>
            <w:noWrap/>
            <w:vAlign w:val="bottom"/>
          </w:tcPr>
          <w:p w:rsidR="005C2041" w:rsidRPr="00BA25AF" w:rsidRDefault="005C2041" w:rsidP="003632A5">
            <w:pPr>
              <w:jc w:val="both"/>
              <w:rPr>
                <w:color w:val="000000"/>
              </w:rPr>
            </w:pPr>
            <w:r w:rsidRPr="00BA25AF">
              <w:rPr>
                <w:color w:val="000000"/>
              </w:rPr>
              <w:t>1</w:t>
            </w:r>
          </w:p>
        </w:tc>
        <w:tc>
          <w:tcPr>
            <w:tcW w:w="707"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1061" w:type="dxa"/>
            <w:shd w:val="clear" w:color="auto" w:fill="auto"/>
            <w:noWrap/>
            <w:vAlign w:val="bottom"/>
          </w:tcPr>
          <w:p w:rsidR="005C2041" w:rsidRPr="00BA25AF" w:rsidRDefault="005C2041" w:rsidP="003632A5">
            <w:pPr>
              <w:jc w:val="both"/>
              <w:rPr>
                <w:color w:val="000000"/>
              </w:rPr>
            </w:pPr>
            <w:r w:rsidRPr="00BA25AF">
              <w:rPr>
                <w:color w:val="000000"/>
              </w:rPr>
              <w:t>1</w:t>
            </w:r>
          </w:p>
        </w:tc>
      </w:tr>
      <w:tr w:rsidR="005C2041" w:rsidRPr="00BA25AF" w:rsidTr="003632A5">
        <w:trPr>
          <w:trHeight w:val="315"/>
        </w:trPr>
        <w:tc>
          <w:tcPr>
            <w:tcW w:w="445" w:type="dxa"/>
            <w:shd w:val="clear" w:color="auto" w:fill="auto"/>
            <w:noWrap/>
            <w:vAlign w:val="bottom"/>
          </w:tcPr>
          <w:p w:rsidR="005C2041" w:rsidRPr="00BA25AF" w:rsidRDefault="005C2041" w:rsidP="003632A5">
            <w:pPr>
              <w:jc w:val="both"/>
              <w:rPr>
                <w:color w:val="000000"/>
              </w:rPr>
            </w:pPr>
            <w:r w:rsidRPr="00BA25AF">
              <w:rPr>
                <w:color w:val="000000"/>
              </w:rPr>
              <w:t> </w:t>
            </w:r>
          </w:p>
        </w:tc>
        <w:tc>
          <w:tcPr>
            <w:tcW w:w="4254" w:type="dxa"/>
            <w:shd w:val="clear" w:color="auto" w:fill="auto"/>
            <w:noWrap/>
            <w:vAlign w:val="bottom"/>
          </w:tcPr>
          <w:p w:rsidR="005C2041" w:rsidRPr="00BA25AF" w:rsidRDefault="005C2041" w:rsidP="003632A5">
            <w:pPr>
              <w:jc w:val="both"/>
              <w:rPr>
                <w:color w:val="000000"/>
              </w:rPr>
            </w:pPr>
            <w:r w:rsidRPr="00BA25AF">
              <w:rPr>
                <w:color w:val="000000"/>
              </w:rPr>
              <w:t>Toplam</w:t>
            </w:r>
          </w:p>
        </w:tc>
        <w:tc>
          <w:tcPr>
            <w:tcW w:w="607" w:type="dxa"/>
            <w:shd w:val="clear" w:color="auto" w:fill="auto"/>
            <w:noWrap/>
            <w:vAlign w:val="bottom"/>
          </w:tcPr>
          <w:p w:rsidR="005C2041" w:rsidRPr="00BA25AF" w:rsidRDefault="005C2041" w:rsidP="003632A5">
            <w:pPr>
              <w:jc w:val="both"/>
              <w:rPr>
                <w:color w:val="000000"/>
              </w:rPr>
            </w:pPr>
            <w:r w:rsidRPr="00BA25AF">
              <w:rPr>
                <w:color w:val="000000"/>
              </w:rPr>
              <w:t>10</w:t>
            </w:r>
          </w:p>
        </w:tc>
        <w:tc>
          <w:tcPr>
            <w:tcW w:w="666" w:type="dxa"/>
            <w:shd w:val="clear" w:color="auto" w:fill="auto"/>
            <w:noWrap/>
            <w:vAlign w:val="bottom"/>
          </w:tcPr>
          <w:p w:rsidR="005C2041" w:rsidRPr="00BA25AF" w:rsidRDefault="005C2041" w:rsidP="003632A5">
            <w:pPr>
              <w:jc w:val="both"/>
              <w:rPr>
                <w:color w:val="000000"/>
              </w:rPr>
            </w:pPr>
            <w:r>
              <w:rPr>
                <w:color w:val="000000"/>
              </w:rPr>
              <w:t>10</w:t>
            </w:r>
          </w:p>
        </w:tc>
        <w:tc>
          <w:tcPr>
            <w:tcW w:w="707" w:type="dxa"/>
            <w:shd w:val="clear" w:color="auto" w:fill="auto"/>
            <w:noWrap/>
            <w:vAlign w:val="bottom"/>
          </w:tcPr>
          <w:p w:rsidR="005C2041" w:rsidRPr="00BA25AF" w:rsidRDefault="005C2041" w:rsidP="003632A5">
            <w:pPr>
              <w:jc w:val="both"/>
              <w:rPr>
                <w:color w:val="000000"/>
              </w:rPr>
            </w:pPr>
            <w:r w:rsidRPr="00BA25AF">
              <w:rPr>
                <w:color w:val="000000"/>
              </w:rPr>
              <w:t>1</w:t>
            </w:r>
            <w:r>
              <w:rPr>
                <w:color w:val="000000"/>
              </w:rPr>
              <w:t>0</w:t>
            </w:r>
          </w:p>
        </w:tc>
        <w:tc>
          <w:tcPr>
            <w:tcW w:w="1061" w:type="dxa"/>
            <w:shd w:val="clear" w:color="auto" w:fill="auto"/>
            <w:noWrap/>
            <w:vAlign w:val="bottom"/>
          </w:tcPr>
          <w:p w:rsidR="005C2041" w:rsidRPr="00BA25AF" w:rsidRDefault="005C2041" w:rsidP="003632A5">
            <w:pPr>
              <w:jc w:val="both"/>
              <w:rPr>
                <w:color w:val="000000"/>
              </w:rPr>
            </w:pPr>
            <w:r w:rsidRPr="00BA25AF">
              <w:rPr>
                <w:color w:val="000000"/>
              </w:rPr>
              <w:t>30</w:t>
            </w:r>
          </w:p>
        </w:tc>
      </w:tr>
    </w:tbl>
    <w:p w:rsidR="003656A9" w:rsidRDefault="003656A9" w:rsidP="003632A5">
      <w:pPr>
        <w:spacing w:line="360" w:lineRule="auto"/>
        <w:jc w:val="both"/>
        <w:rPr>
          <w:b/>
        </w:rPr>
      </w:pPr>
    </w:p>
    <w:p w:rsidR="003632A5" w:rsidRPr="00BA25AF" w:rsidRDefault="0033202A" w:rsidP="003632A5">
      <w:pPr>
        <w:spacing w:line="360" w:lineRule="auto"/>
        <w:jc w:val="both"/>
      </w:pPr>
      <w:r>
        <w:rPr>
          <w:b/>
        </w:rPr>
        <w:t xml:space="preserve">Tablo </w:t>
      </w:r>
      <w:proofErr w:type="gramStart"/>
      <w:r>
        <w:rPr>
          <w:b/>
        </w:rPr>
        <w:t>3.2</w:t>
      </w:r>
      <w:proofErr w:type="gramEnd"/>
      <w:r>
        <w:rPr>
          <w:b/>
        </w:rPr>
        <w:t>.</w:t>
      </w:r>
      <w:r w:rsidR="003632A5" w:rsidRPr="00CF1AF1">
        <w:rPr>
          <w:b/>
        </w:rPr>
        <w:t>’de</w:t>
      </w:r>
      <w:r w:rsidR="003632A5" w:rsidRPr="00BA25AF">
        <w:t xml:space="preserve"> “Sorumluluk sahibi olan insanların özellikleri nelerdir? Neden böyle düşünüyorsun?” sorusuna verilen yanıtların dağılımı verilmektedir. Verilen cevaplarda sorumluluk sahibi kişi; verilen her işi yapan, </w:t>
      </w:r>
      <w:r w:rsidR="003632A5">
        <w:t xml:space="preserve">dürüst, çalışkan, </w:t>
      </w:r>
      <w:r w:rsidR="003632A5" w:rsidRPr="00BA25AF">
        <w:t>düzenli, planlı çalışan, işini yarım bırakmayan</w:t>
      </w:r>
      <w:r w:rsidR="003632A5">
        <w:t>, güvenilir</w:t>
      </w:r>
      <w:r w:rsidR="003632A5" w:rsidRPr="00BA25AF">
        <w:t xml:space="preserve"> biri olarak tanımlanmıştır. </w:t>
      </w:r>
      <w:r w:rsidR="003632A5">
        <w:t xml:space="preserve">Cevaplar içinde en sık tekrarlanan ‘her görevi yerine getirir’ ifadesinden birinci soru ile bağlantılı olarak öğrencilerde sorumluluk değeri ile göreve itaat kavramını bir tutma kanısının bulunduğu anlaşılmaktadır. Ayrıca öğrencilerle yapılan görüşmelerden çıkarılan sonuca göre; sorumluluk sahibi olan insanların aynı zamanda diğerleri tarafından da sevilen insanlar olduğu dikkat çekmektedir. Bu da daha çok okuldaki öğretmenler tarafından herhangi bir işle, durumla görevlendirilen öğrencilerin, öğretmenler tarafından beğenilen -çalışkan, tertipli-  öğrenciler arasından seçiliyor olması düşüncesini akla getirmektedir. Bu şekilde düşünen, alt </w:t>
      </w:r>
      <w:proofErr w:type="spellStart"/>
      <w:r w:rsidR="003632A5">
        <w:t>sosyo</w:t>
      </w:r>
      <w:proofErr w:type="spellEnd"/>
      <w:r w:rsidR="003632A5">
        <w:t xml:space="preserve">-ekonomik düzeydeki okulda iki öğrenci, orta </w:t>
      </w:r>
      <w:proofErr w:type="spellStart"/>
      <w:r w:rsidR="003632A5">
        <w:t>sosyo</w:t>
      </w:r>
      <w:proofErr w:type="spellEnd"/>
      <w:r w:rsidR="003632A5">
        <w:t xml:space="preserve">-ekonomik düzeydeki okulda bir öğrenci ve üst </w:t>
      </w:r>
      <w:proofErr w:type="spellStart"/>
      <w:r w:rsidR="003632A5">
        <w:t>sosyo</w:t>
      </w:r>
      <w:proofErr w:type="spellEnd"/>
      <w:r w:rsidR="003632A5">
        <w:t xml:space="preserve">-ekonomik düzeydeki okulda bir öğrencidir. Öğrenciler bu soruya benzer ifadeler içeren cevaplar vermişlerdir. Okulların gelir durumuna göre verilen cevaplar arasında anlamlı bir farklılık gözlenmemiştir. </w:t>
      </w:r>
      <w:r w:rsidR="003632A5" w:rsidRPr="00BA25AF">
        <w:t xml:space="preserve">Cevaplardan kayda değer olanları aşağıda yer almaktadır: </w:t>
      </w:r>
    </w:p>
    <w:p w:rsidR="003632A5" w:rsidRPr="00BA25AF" w:rsidRDefault="003632A5" w:rsidP="003632A5">
      <w:pPr>
        <w:spacing w:line="360" w:lineRule="auto"/>
        <w:jc w:val="both"/>
        <w:rPr>
          <w:b/>
        </w:rPr>
      </w:pPr>
    </w:p>
    <w:p w:rsidR="003632A5" w:rsidRDefault="003632A5" w:rsidP="003632A5">
      <w:pPr>
        <w:autoSpaceDE w:val="0"/>
        <w:autoSpaceDN w:val="0"/>
        <w:adjustRightInd w:val="0"/>
        <w:spacing w:line="360" w:lineRule="auto"/>
        <w:jc w:val="both"/>
      </w:pPr>
      <w:r w:rsidRPr="00BA25AF">
        <w:rPr>
          <w:b/>
        </w:rPr>
        <w:t>ORT-B</w:t>
      </w:r>
      <w:r>
        <w:rPr>
          <w:b/>
        </w:rPr>
        <w:t>.evler</w:t>
      </w:r>
      <w:r w:rsidRPr="00BA25AF">
        <w:rPr>
          <w:b/>
        </w:rPr>
        <w:t>-İyi-</w:t>
      </w:r>
      <w:proofErr w:type="spellStart"/>
      <w:r w:rsidRPr="00BA25AF">
        <w:rPr>
          <w:b/>
        </w:rPr>
        <w:t>Ebubekir</w:t>
      </w:r>
      <w:proofErr w:type="spellEnd"/>
      <w:r w:rsidRPr="00BA25AF">
        <w:rPr>
          <w:b/>
        </w:rPr>
        <w:t>:</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“Sorumluluk sahibi olan insanlar genelde dürüst olur. Çalışkandır. Zekidir. O sorumlulukların dışına çıkmaz ve kuralları ihlal etmez. </w:t>
      </w:r>
    </w:p>
    <w:p w:rsidR="003632A5" w:rsidRPr="00BA25AF" w:rsidRDefault="003632A5" w:rsidP="003632A5">
      <w:pPr>
        <w:autoSpaceDE w:val="0"/>
        <w:autoSpaceDN w:val="0"/>
        <w:adjustRightInd w:val="0"/>
        <w:spacing w:line="360" w:lineRule="auto"/>
        <w:jc w:val="both"/>
      </w:pPr>
      <w:r w:rsidRPr="00BA25AF">
        <w:lastRenderedPageBreak/>
        <w:t>-Neden bu özelliklere sahiptir bu insanlar?</w:t>
      </w:r>
    </w:p>
    <w:p w:rsidR="003632A5" w:rsidRPr="00BA25AF" w:rsidRDefault="003632A5" w:rsidP="003632A5">
      <w:pPr>
        <w:autoSpaceDE w:val="0"/>
        <w:autoSpaceDN w:val="0"/>
        <w:adjustRightInd w:val="0"/>
        <w:spacing w:line="360" w:lineRule="auto"/>
        <w:jc w:val="both"/>
      </w:pPr>
      <w:r w:rsidRPr="00BA25AF">
        <w:t>Sorumluluklarını düzenli olarak yerine getirirlerse o yüzden o bir alışkanlık olur ve o alışkanlık onların düzenli çalışmasını sağlar. Böylece çalıştıkları şeyler aklında kalır.” Buna göre sorumluluk sahibi kişinin zeki ve çalışkan olduğu şeklinde bir tanımlama yapmıştır. “sorumluluklarının dışına çıkmaz” ifadesi ile ise sorumluluğun başka bir kavramla karıştırılmış olabileceği veya sorumluluk değeri ile ilgili birinci soruya çoğunluğun verdiği cevapta olduğu gibi sorumluluğun sadece bireyin sadece kendisini ve yakın çevresini ilgilendirdiği şeklinde algılandığı düşünülmektedir.</w:t>
      </w:r>
    </w:p>
    <w:p w:rsidR="003632A5" w:rsidRPr="00BA25AF" w:rsidRDefault="003632A5" w:rsidP="003632A5">
      <w:pPr>
        <w:spacing w:line="360" w:lineRule="auto"/>
        <w:jc w:val="both"/>
      </w:pPr>
    </w:p>
    <w:p w:rsidR="003632A5" w:rsidRDefault="003632A5" w:rsidP="003632A5">
      <w:pPr>
        <w:spacing w:line="360" w:lineRule="auto"/>
        <w:jc w:val="both"/>
      </w:pPr>
      <w:r w:rsidRPr="00BA25AF">
        <w:rPr>
          <w:b/>
        </w:rPr>
        <w:t>ÜST-</w:t>
      </w:r>
      <w:r>
        <w:rPr>
          <w:b/>
        </w:rPr>
        <w:t>EMSN</w:t>
      </w:r>
      <w:r w:rsidRPr="00BA25AF">
        <w:rPr>
          <w:b/>
        </w:rPr>
        <w:t>-İyi-Ömer:</w:t>
      </w:r>
      <w:r w:rsidRPr="00BA25AF">
        <w:t xml:space="preserve"> </w:t>
      </w:r>
    </w:p>
    <w:p w:rsidR="003632A5" w:rsidRPr="00BA25AF" w:rsidRDefault="003632A5" w:rsidP="003632A5">
      <w:pPr>
        <w:spacing w:line="360" w:lineRule="auto"/>
        <w:jc w:val="both"/>
      </w:pPr>
      <w:proofErr w:type="gramStart"/>
      <w:r w:rsidRPr="00BA25AF">
        <w:t xml:space="preserve">“Sorumluluklarına karşı duyarlı olmaları lazım. </w:t>
      </w:r>
      <w:proofErr w:type="gramEnd"/>
      <w:r w:rsidRPr="00BA25AF">
        <w:t>O sorumluluklarını geçiştirmeyip düzgün yapmaları lazım. Çünkü düzgün yapmazlarsa toplumda düzen bozulur. O sorumluluklarını yapmadığı zaman da işte toplum bozulur” cevabı ile sorumluluk olarak görülen şeylere özen gösterilmesi gerektiği belirtilmekle birlikte toplumda yer alan bireylerin her birinin sorumluluklarının olduğu ve bu sorumluluklarının diğerlerinin de genel refahını yani toplumu ilgilendirdiği vurgulanmıştır. Öğrenci, diğerlerinden farklı olarak toplumun genelini düşündüğünü gösteren bir cevap vermiştir.</w:t>
      </w:r>
    </w:p>
    <w:p w:rsidR="003632A5" w:rsidRPr="00BA25AF" w:rsidRDefault="003632A5" w:rsidP="003632A5">
      <w:pPr>
        <w:spacing w:line="360" w:lineRule="auto"/>
        <w:jc w:val="both"/>
      </w:pPr>
    </w:p>
    <w:p w:rsidR="003632A5" w:rsidRDefault="003632A5" w:rsidP="003632A5">
      <w:pPr>
        <w:spacing w:line="360" w:lineRule="auto"/>
        <w:jc w:val="both"/>
      </w:pPr>
      <w:r>
        <w:rPr>
          <w:b/>
        </w:rPr>
        <w:t>ALT-</w:t>
      </w:r>
      <w:r w:rsidRPr="00BA25AF">
        <w:rPr>
          <w:b/>
        </w:rPr>
        <w:t>H.AP-Orta-Aylin</w:t>
      </w:r>
      <w:r w:rsidRPr="00BA25AF">
        <w:t>:</w:t>
      </w:r>
      <w:r>
        <w:t xml:space="preserve"> </w:t>
      </w:r>
    </w:p>
    <w:p w:rsidR="003632A5" w:rsidRPr="00BA25AF" w:rsidRDefault="003632A5" w:rsidP="003632A5">
      <w:pPr>
        <w:spacing w:line="360" w:lineRule="auto"/>
        <w:jc w:val="both"/>
      </w:pPr>
      <w:r>
        <w:t>“</w:t>
      </w:r>
      <w:r w:rsidRPr="00BA25AF">
        <w:t xml:space="preserve">Verdiği sözü tutar. Zamanında getirir işini. Çünkü sorumluluk sahibi deyince o iyi biridir ve iyi biriyse sözünü tutar. Verdiği sözü yerine getirir.” diyerek verilen sözü yerine getiren kişi olarak tanımlamıştır. Ayrıca sorumluluk sahibi olan kişiler için </w:t>
      </w:r>
      <w:r>
        <w:t>‘</w:t>
      </w:r>
      <w:r w:rsidRPr="00BA25AF">
        <w:t>iyi</w:t>
      </w:r>
      <w:r>
        <w:t>’</w:t>
      </w:r>
      <w:r w:rsidRPr="00BA25AF">
        <w:t xml:space="preserve"> sıfatı da kullanılmıştır. </w:t>
      </w:r>
    </w:p>
    <w:p w:rsidR="003632A5" w:rsidRPr="00BA25AF" w:rsidRDefault="003632A5" w:rsidP="003632A5">
      <w:pPr>
        <w:spacing w:line="360" w:lineRule="auto"/>
        <w:jc w:val="both"/>
      </w:pPr>
    </w:p>
    <w:p w:rsidR="003632A5" w:rsidRDefault="003632A5" w:rsidP="003632A5">
      <w:pPr>
        <w:autoSpaceDE w:val="0"/>
        <w:autoSpaceDN w:val="0"/>
        <w:adjustRightInd w:val="0"/>
        <w:spacing w:line="360" w:lineRule="auto"/>
        <w:jc w:val="both"/>
      </w:pPr>
      <w:r w:rsidRPr="00BA25AF">
        <w:rPr>
          <w:b/>
        </w:rPr>
        <w:t>ÜST-KIN-İyi-Miray:</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“Planlı ve programlı, düzenli çalışan kişilerdir. </w:t>
      </w:r>
    </w:p>
    <w:p w:rsidR="003632A5" w:rsidRPr="00BA25AF" w:rsidRDefault="003632A5" w:rsidP="003632A5">
      <w:pPr>
        <w:autoSpaceDE w:val="0"/>
        <w:autoSpaceDN w:val="0"/>
        <w:adjustRightInd w:val="0"/>
        <w:spacing w:line="360" w:lineRule="auto"/>
        <w:jc w:val="both"/>
      </w:pPr>
      <w:r w:rsidRPr="00BA25AF">
        <w:t>-Başka?</w:t>
      </w:r>
    </w:p>
    <w:p w:rsidR="003632A5" w:rsidRPr="00BA25AF" w:rsidRDefault="003632A5" w:rsidP="003632A5">
      <w:pPr>
        <w:autoSpaceDE w:val="0"/>
        <w:autoSpaceDN w:val="0"/>
        <w:adjustRightInd w:val="0"/>
        <w:spacing w:line="360" w:lineRule="auto"/>
        <w:jc w:val="both"/>
      </w:pPr>
      <w:r w:rsidRPr="00BA25AF">
        <w:t>Hızlı olmaları gerekir.</w:t>
      </w:r>
    </w:p>
    <w:p w:rsidR="003632A5" w:rsidRPr="00BA25AF" w:rsidRDefault="003632A5" w:rsidP="003632A5">
      <w:pPr>
        <w:autoSpaceDE w:val="0"/>
        <w:autoSpaceDN w:val="0"/>
        <w:adjustRightInd w:val="0"/>
        <w:spacing w:line="360" w:lineRule="auto"/>
        <w:jc w:val="both"/>
      </w:pPr>
      <w:r w:rsidRPr="00BA25AF">
        <w:t>-Hızlı olmaları neden gereklidir?</w:t>
      </w:r>
    </w:p>
    <w:p w:rsidR="003632A5" w:rsidRPr="00BA25AF" w:rsidRDefault="003632A5" w:rsidP="003632A5">
      <w:pPr>
        <w:autoSpaceDE w:val="0"/>
        <w:autoSpaceDN w:val="0"/>
        <w:adjustRightInd w:val="0"/>
        <w:spacing w:line="360" w:lineRule="auto"/>
        <w:jc w:val="both"/>
      </w:pPr>
      <w:r w:rsidRPr="00BA25AF">
        <w:t xml:space="preserve">Eğer o kişi gerçekten bir sorumluluk sahibi ise üzerine birçok sorumluluk alır ve bunların hepsini düzenli ve düzgün bir şekilde yapabilmesi için zamana ihtiyacı vardır. </w:t>
      </w:r>
      <w:proofErr w:type="gramStart"/>
      <w:r w:rsidRPr="00BA25AF">
        <w:t xml:space="preserve">Yani hızlı olması lazım. </w:t>
      </w:r>
      <w:proofErr w:type="gramEnd"/>
      <w:r w:rsidRPr="00BA25AF">
        <w:t xml:space="preserve">” Cevabı ile sorumluklarını yerine getirebilmenin temel şartı olarak zamanı iyi değerlendirmenin gerektiğini vurgulamaktadır. Öğrenci görüşme sırasında okulla ilgili olarak birçok etkinlikte görev aldığını belirtmiş ve kendinden yola </w:t>
      </w:r>
      <w:r w:rsidRPr="00BA25AF">
        <w:lastRenderedPageBreak/>
        <w:t>çıkarak bunları yerine getirirken plan yaptığını, etkinliklerini sıraya koyduğunu belirtmiştir. Her birini layıkıyla yerine getirebilme çabasıyla da zamanın önemini daha çok belirtmiştir.</w:t>
      </w:r>
    </w:p>
    <w:p w:rsidR="003632A5" w:rsidRDefault="003632A5" w:rsidP="003632A5">
      <w:pPr>
        <w:jc w:val="both"/>
      </w:pP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Tablo </w:t>
      </w:r>
      <w:proofErr w:type="gramStart"/>
      <w:r w:rsidR="0033202A">
        <w:rPr>
          <w:rFonts w:ascii="Times New Roman" w:hAnsi="Times New Roman"/>
          <w:sz w:val="24"/>
          <w:szCs w:val="24"/>
        </w:rPr>
        <w:t>3.3</w:t>
      </w:r>
      <w:proofErr w:type="gramEnd"/>
      <w:r w:rsidR="0033202A">
        <w:rPr>
          <w:rFonts w:ascii="Times New Roman" w:hAnsi="Times New Roman"/>
          <w:sz w:val="24"/>
          <w:szCs w:val="24"/>
        </w:rPr>
        <w:t>.</w:t>
      </w: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Evde sorumlu olduğun şeyler nelerdir?</w:t>
      </w:r>
    </w:p>
    <w:p w:rsidR="003632A5" w:rsidRPr="00F8194E" w:rsidRDefault="003632A5" w:rsidP="003632A5">
      <w:pPr>
        <w:rPr>
          <w:lang w:eastAsia="en-US"/>
        </w:rPr>
      </w:pPr>
    </w:p>
    <w:tbl>
      <w:tblPr>
        <w:tblW w:w="7647"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45"/>
        <w:gridCol w:w="4161"/>
        <w:gridCol w:w="607"/>
        <w:gridCol w:w="754"/>
        <w:gridCol w:w="619"/>
        <w:gridCol w:w="1061"/>
      </w:tblGrid>
      <w:tr w:rsidR="003632A5" w:rsidRPr="00BA25AF" w:rsidTr="003632A5">
        <w:trPr>
          <w:trHeight w:val="315"/>
        </w:trPr>
        <w:tc>
          <w:tcPr>
            <w:tcW w:w="445"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161"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İfadeler</w:t>
            </w:r>
          </w:p>
        </w:tc>
        <w:tc>
          <w:tcPr>
            <w:tcW w:w="1980" w:type="dxa"/>
            <w:gridSpan w:val="3"/>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1061"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445" w:type="dxa"/>
            <w:vMerge/>
            <w:vAlign w:val="center"/>
          </w:tcPr>
          <w:p w:rsidR="003632A5" w:rsidRPr="00BA25AF" w:rsidRDefault="003632A5" w:rsidP="003632A5">
            <w:pPr>
              <w:jc w:val="both"/>
              <w:rPr>
                <w:b/>
                <w:bCs/>
                <w:color w:val="000000"/>
              </w:rPr>
            </w:pPr>
          </w:p>
        </w:tc>
        <w:tc>
          <w:tcPr>
            <w:tcW w:w="4161" w:type="dxa"/>
            <w:vMerge/>
            <w:vAlign w:val="center"/>
          </w:tcPr>
          <w:p w:rsidR="003632A5" w:rsidRPr="00BA25AF" w:rsidRDefault="003632A5" w:rsidP="003632A5">
            <w:pPr>
              <w:jc w:val="both"/>
              <w:rPr>
                <w:b/>
                <w:bCs/>
                <w:color w:val="000000"/>
              </w:rPr>
            </w:pPr>
          </w:p>
        </w:tc>
        <w:tc>
          <w:tcPr>
            <w:tcW w:w="607" w:type="dxa"/>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754" w:type="dxa"/>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619" w:type="dxa"/>
            <w:shd w:val="clear" w:color="auto" w:fill="auto"/>
            <w:noWrap/>
            <w:vAlign w:val="bottom"/>
          </w:tcPr>
          <w:p w:rsidR="003632A5" w:rsidRPr="00BA25AF" w:rsidRDefault="003632A5" w:rsidP="003632A5">
            <w:pPr>
              <w:jc w:val="both"/>
              <w:rPr>
                <w:b/>
                <w:bCs/>
                <w:color w:val="000000"/>
              </w:rPr>
            </w:pPr>
            <w:r>
              <w:rPr>
                <w:b/>
                <w:bCs/>
                <w:color w:val="000000"/>
              </w:rPr>
              <w:t>Alt</w:t>
            </w:r>
          </w:p>
        </w:tc>
        <w:tc>
          <w:tcPr>
            <w:tcW w:w="1061" w:type="dxa"/>
            <w:vMerge/>
            <w:vAlign w:val="center"/>
          </w:tcPr>
          <w:p w:rsidR="003632A5" w:rsidRPr="00BA25AF" w:rsidRDefault="003632A5" w:rsidP="003632A5">
            <w:pPr>
              <w:jc w:val="both"/>
              <w:rPr>
                <w:b/>
                <w:bCs/>
                <w:color w:val="000000"/>
              </w:rPr>
            </w:pPr>
          </w:p>
        </w:tc>
      </w:tr>
      <w:tr w:rsidR="00EC40B2" w:rsidRPr="00BA25AF" w:rsidTr="003632A5">
        <w:trPr>
          <w:trHeight w:val="315"/>
        </w:trPr>
        <w:tc>
          <w:tcPr>
            <w:tcW w:w="445" w:type="dxa"/>
            <w:shd w:val="clear" w:color="auto" w:fill="auto"/>
            <w:noWrap/>
            <w:vAlign w:val="bottom"/>
          </w:tcPr>
          <w:p w:rsidR="00EC40B2" w:rsidRPr="00BA25AF" w:rsidRDefault="008B4603" w:rsidP="003632A5">
            <w:pPr>
              <w:jc w:val="both"/>
              <w:rPr>
                <w:b/>
                <w:bCs/>
                <w:color w:val="000000"/>
              </w:rPr>
            </w:pPr>
            <w:r>
              <w:rPr>
                <w:b/>
                <w:bCs/>
                <w:color w:val="000000"/>
              </w:rPr>
              <w:t>1</w:t>
            </w:r>
          </w:p>
        </w:tc>
        <w:tc>
          <w:tcPr>
            <w:tcW w:w="4161" w:type="dxa"/>
            <w:shd w:val="clear" w:color="auto" w:fill="auto"/>
            <w:noWrap/>
            <w:vAlign w:val="bottom"/>
          </w:tcPr>
          <w:p w:rsidR="00EC40B2" w:rsidRPr="00BA25AF" w:rsidRDefault="00EC40B2" w:rsidP="00701295">
            <w:pPr>
              <w:jc w:val="both"/>
              <w:rPr>
                <w:color w:val="000000"/>
              </w:rPr>
            </w:pPr>
            <w:r w:rsidRPr="00BA25AF">
              <w:rPr>
                <w:color w:val="000000"/>
              </w:rPr>
              <w:t>Odasını toplamak, annesine yardım etmek, ödevler</w:t>
            </w:r>
          </w:p>
        </w:tc>
        <w:tc>
          <w:tcPr>
            <w:tcW w:w="607" w:type="dxa"/>
            <w:shd w:val="clear" w:color="auto" w:fill="auto"/>
            <w:noWrap/>
            <w:vAlign w:val="bottom"/>
          </w:tcPr>
          <w:p w:rsidR="00EC40B2" w:rsidRPr="00BA25AF" w:rsidRDefault="00EC40B2" w:rsidP="00701295">
            <w:pPr>
              <w:jc w:val="both"/>
              <w:rPr>
                <w:color w:val="000000"/>
              </w:rPr>
            </w:pPr>
            <w:r w:rsidRPr="00BA25AF">
              <w:rPr>
                <w:color w:val="000000"/>
              </w:rPr>
              <w:t>4</w:t>
            </w:r>
          </w:p>
        </w:tc>
        <w:tc>
          <w:tcPr>
            <w:tcW w:w="754" w:type="dxa"/>
            <w:shd w:val="clear" w:color="auto" w:fill="auto"/>
            <w:noWrap/>
            <w:vAlign w:val="bottom"/>
          </w:tcPr>
          <w:p w:rsidR="00EC40B2" w:rsidRPr="00BA25AF" w:rsidRDefault="008B4603" w:rsidP="00701295">
            <w:pPr>
              <w:jc w:val="both"/>
              <w:rPr>
                <w:color w:val="000000"/>
              </w:rPr>
            </w:pPr>
            <w:r>
              <w:rPr>
                <w:color w:val="000000"/>
              </w:rPr>
              <w:t>4</w:t>
            </w:r>
          </w:p>
        </w:tc>
        <w:tc>
          <w:tcPr>
            <w:tcW w:w="619" w:type="dxa"/>
            <w:shd w:val="clear" w:color="auto" w:fill="auto"/>
            <w:noWrap/>
            <w:vAlign w:val="bottom"/>
          </w:tcPr>
          <w:p w:rsidR="00EC40B2" w:rsidRPr="00BA25AF" w:rsidRDefault="008B4603" w:rsidP="00701295">
            <w:pPr>
              <w:jc w:val="both"/>
              <w:rPr>
                <w:color w:val="000000"/>
              </w:rPr>
            </w:pPr>
            <w:r>
              <w:rPr>
                <w:color w:val="000000"/>
              </w:rPr>
              <w:t>4</w:t>
            </w:r>
          </w:p>
        </w:tc>
        <w:tc>
          <w:tcPr>
            <w:tcW w:w="1061" w:type="dxa"/>
            <w:shd w:val="clear" w:color="auto" w:fill="auto"/>
            <w:noWrap/>
            <w:vAlign w:val="bottom"/>
          </w:tcPr>
          <w:p w:rsidR="00EC40B2" w:rsidRPr="00BA25AF" w:rsidRDefault="008B4603" w:rsidP="00701295">
            <w:pPr>
              <w:jc w:val="both"/>
              <w:rPr>
                <w:color w:val="000000"/>
              </w:rPr>
            </w:pPr>
            <w:r>
              <w:rPr>
                <w:color w:val="000000"/>
              </w:rPr>
              <w:t>12</w:t>
            </w:r>
          </w:p>
        </w:tc>
      </w:tr>
      <w:tr w:rsidR="00EC40B2" w:rsidRPr="00BA25AF" w:rsidTr="003632A5">
        <w:trPr>
          <w:trHeight w:val="315"/>
        </w:trPr>
        <w:tc>
          <w:tcPr>
            <w:tcW w:w="445" w:type="dxa"/>
            <w:shd w:val="clear" w:color="auto" w:fill="auto"/>
            <w:noWrap/>
            <w:vAlign w:val="bottom"/>
          </w:tcPr>
          <w:p w:rsidR="00EC40B2" w:rsidRPr="00BA25AF" w:rsidRDefault="008B4603" w:rsidP="003632A5">
            <w:pPr>
              <w:jc w:val="both"/>
              <w:rPr>
                <w:b/>
                <w:bCs/>
                <w:color w:val="000000"/>
              </w:rPr>
            </w:pPr>
            <w:r>
              <w:rPr>
                <w:b/>
                <w:bCs/>
                <w:color w:val="000000"/>
              </w:rPr>
              <w:t>2</w:t>
            </w:r>
          </w:p>
        </w:tc>
        <w:tc>
          <w:tcPr>
            <w:tcW w:w="4161" w:type="dxa"/>
            <w:shd w:val="clear" w:color="auto" w:fill="auto"/>
            <w:noWrap/>
            <w:vAlign w:val="bottom"/>
          </w:tcPr>
          <w:p w:rsidR="00EC40B2" w:rsidRPr="00BA25AF" w:rsidRDefault="00EC40B2" w:rsidP="00701295">
            <w:pPr>
              <w:jc w:val="both"/>
              <w:rPr>
                <w:color w:val="000000"/>
              </w:rPr>
            </w:pPr>
            <w:r w:rsidRPr="00BA25AF">
              <w:rPr>
                <w:color w:val="000000"/>
              </w:rPr>
              <w:t>Odayı toplamak, annesine yardım etmek, eşyalarını düzenli tutmak</w:t>
            </w:r>
          </w:p>
        </w:tc>
        <w:tc>
          <w:tcPr>
            <w:tcW w:w="607" w:type="dxa"/>
            <w:shd w:val="clear" w:color="auto" w:fill="auto"/>
            <w:noWrap/>
            <w:vAlign w:val="bottom"/>
          </w:tcPr>
          <w:p w:rsidR="00EC40B2" w:rsidRPr="00BA25AF" w:rsidRDefault="00EC40B2" w:rsidP="00701295">
            <w:pPr>
              <w:jc w:val="both"/>
              <w:rPr>
                <w:color w:val="000000"/>
              </w:rPr>
            </w:pPr>
            <w:r w:rsidRPr="00BA25AF">
              <w:rPr>
                <w:color w:val="000000"/>
              </w:rPr>
              <w:t>2</w:t>
            </w:r>
          </w:p>
        </w:tc>
        <w:tc>
          <w:tcPr>
            <w:tcW w:w="754" w:type="dxa"/>
            <w:shd w:val="clear" w:color="auto" w:fill="auto"/>
            <w:noWrap/>
            <w:vAlign w:val="bottom"/>
          </w:tcPr>
          <w:p w:rsidR="00EC40B2" w:rsidRPr="00BA25AF" w:rsidRDefault="00EC40B2" w:rsidP="00701295">
            <w:pPr>
              <w:jc w:val="both"/>
              <w:rPr>
                <w:color w:val="000000"/>
              </w:rPr>
            </w:pPr>
            <w:r w:rsidRPr="00BA25AF">
              <w:rPr>
                <w:color w:val="000000"/>
              </w:rPr>
              <w:t>1 </w:t>
            </w:r>
          </w:p>
        </w:tc>
        <w:tc>
          <w:tcPr>
            <w:tcW w:w="619" w:type="dxa"/>
            <w:shd w:val="clear" w:color="auto" w:fill="auto"/>
            <w:noWrap/>
            <w:vAlign w:val="bottom"/>
          </w:tcPr>
          <w:p w:rsidR="00EC40B2" w:rsidRPr="00BA25AF" w:rsidRDefault="00EC40B2" w:rsidP="00701295">
            <w:pPr>
              <w:jc w:val="both"/>
              <w:rPr>
                <w:color w:val="000000"/>
              </w:rPr>
            </w:pPr>
            <w:r w:rsidRPr="00BA25AF">
              <w:rPr>
                <w:color w:val="000000"/>
              </w:rPr>
              <w:t> </w:t>
            </w:r>
          </w:p>
        </w:tc>
        <w:tc>
          <w:tcPr>
            <w:tcW w:w="1061" w:type="dxa"/>
            <w:shd w:val="clear" w:color="auto" w:fill="auto"/>
            <w:noWrap/>
            <w:vAlign w:val="bottom"/>
          </w:tcPr>
          <w:p w:rsidR="00EC40B2" w:rsidRPr="00BA25AF" w:rsidRDefault="00EC40B2" w:rsidP="00701295">
            <w:pPr>
              <w:jc w:val="both"/>
              <w:rPr>
                <w:color w:val="000000"/>
              </w:rPr>
            </w:pPr>
            <w:r w:rsidRPr="00BA25AF">
              <w:rPr>
                <w:color w:val="000000"/>
              </w:rPr>
              <w:t>3</w:t>
            </w:r>
          </w:p>
        </w:tc>
      </w:tr>
      <w:tr w:rsidR="008B4603" w:rsidRPr="00BA25AF" w:rsidTr="003632A5">
        <w:trPr>
          <w:trHeight w:val="315"/>
        </w:trPr>
        <w:tc>
          <w:tcPr>
            <w:tcW w:w="445" w:type="dxa"/>
            <w:shd w:val="clear" w:color="auto" w:fill="auto"/>
            <w:noWrap/>
            <w:vAlign w:val="bottom"/>
          </w:tcPr>
          <w:p w:rsidR="008B4603" w:rsidRPr="00BA25AF" w:rsidRDefault="008B4603" w:rsidP="003632A5">
            <w:pPr>
              <w:jc w:val="both"/>
              <w:rPr>
                <w:b/>
                <w:bCs/>
                <w:color w:val="000000"/>
              </w:rPr>
            </w:pPr>
            <w:r>
              <w:rPr>
                <w:b/>
                <w:bCs/>
                <w:color w:val="000000"/>
              </w:rPr>
              <w:t>3</w:t>
            </w:r>
          </w:p>
        </w:tc>
        <w:tc>
          <w:tcPr>
            <w:tcW w:w="4161" w:type="dxa"/>
            <w:shd w:val="clear" w:color="auto" w:fill="auto"/>
            <w:noWrap/>
            <w:vAlign w:val="bottom"/>
          </w:tcPr>
          <w:p w:rsidR="008B4603" w:rsidRPr="00BA25AF" w:rsidRDefault="008B4603" w:rsidP="00701295">
            <w:pPr>
              <w:jc w:val="both"/>
              <w:rPr>
                <w:color w:val="000000"/>
              </w:rPr>
            </w:pPr>
            <w:r w:rsidRPr="00BA25AF">
              <w:rPr>
                <w:color w:val="000000"/>
              </w:rPr>
              <w:t>Sorumluluğu yok</w:t>
            </w:r>
          </w:p>
        </w:tc>
        <w:tc>
          <w:tcPr>
            <w:tcW w:w="607" w:type="dxa"/>
            <w:shd w:val="clear" w:color="auto" w:fill="auto"/>
            <w:noWrap/>
            <w:vAlign w:val="bottom"/>
          </w:tcPr>
          <w:p w:rsidR="008B4603" w:rsidRPr="00BA25AF" w:rsidRDefault="008B4603" w:rsidP="00701295">
            <w:pPr>
              <w:jc w:val="both"/>
              <w:rPr>
                <w:color w:val="000000"/>
              </w:rPr>
            </w:pPr>
            <w:r w:rsidRPr="00BA25AF">
              <w:rPr>
                <w:color w:val="000000"/>
              </w:rPr>
              <w:t> </w:t>
            </w:r>
          </w:p>
        </w:tc>
        <w:tc>
          <w:tcPr>
            <w:tcW w:w="754" w:type="dxa"/>
            <w:shd w:val="clear" w:color="auto" w:fill="auto"/>
            <w:noWrap/>
            <w:vAlign w:val="bottom"/>
          </w:tcPr>
          <w:p w:rsidR="008B4603" w:rsidRPr="00BA25AF" w:rsidRDefault="008B4603" w:rsidP="00701295">
            <w:pPr>
              <w:jc w:val="both"/>
              <w:rPr>
                <w:color w:val="000000"/>
              </w:rPr>
            </w:pPr>
            <w:r w:rsidRPr="00BA25AF">
              <w:rPr>
                <w:color w:val="000000"/>
              </w:rPr>
              <w:t> </w:t>
            </w:r>
          </w:p>
        </w:tc>
        <w:tc>
          <w:tcPr>
            <w:tcW w:w="619" w:type="dxa"/>
            <w:shd w:val="clear" w:color="auto" w:fill="auto"/>
            <w:noWrap/>
            <w:vAlign w:val="bottom"/>
          </w:tcPr>
          <w:p w:rsidR="008B4603" w:rsidRPr="00BA25AF" w:rsidRDefault="008B4603" w:rsidP="00701295">
            <w:pPr>
              <w:jc w:val="both"/>
              <w:rPr>
                <w:color w:val="000000"/>
              </w:rPr>
            </w:pPr>
            <w:r w:rsidRPr="00BA25AF">
              <w:rPr>
                <w:color w:val="000000"/>
              </w:rPr>
              <w:t>2</w:t>
            </w:r>
          </w:p>
        </w:tc>
        <w:tc>
          <w:tcPr>
            <w:tcW w:w="1061" w:type="dxa"/>
            <w:shd w:val="clear" w:color="auto" w:fill="auto"/>
            <w:noWrap/>
            <w:vAlign w:val="bottom"/>
          </w:tcPr>
          <w:p w:rsidR="008B4603" w:rsidRPr="00BA25AF" w:rsidRDefault="008B4603" w:rsidP="00701295">
            <w:pPr>
              <w:jc w:val="both"/>
              <w:rPr>
                <w:color w:val="000000"/>
              </w:rPr>
            </w:pPr>
            <w:r w:rsidRPr="00BA25AF">
              <w:rPr>
                <w:color w:val="000000"/>
              </w:rPr>
              <w:t>2</w:t>
            </w:r>
          </w:p>
        </w:tc>
      </w:tr>
      <w:tr w:rsidR="008B4603" w:rsidRPr="00BA25AF" w:rsidTr="003632A5">
        <w:trPr>
          <w:trHeight w:val="315"/>
        </w:trPr>
        <w:tc>
          <w:tcPr>
            <w:tcW w:w="445" w:type="dxa"/>
            <w:shd w:val="clear" w:color="auto" w:fill="auto"/>
            <w:noWrap/>
            <w:vAlign w:val="bottom"/>
          </w:tcPr>
          <w:p w:rsidR="008B4603" w:rsidRPr="00BA25AF" w:rsidRDefault="008B4603" w:rsidP="003632A5">
            <w:pPr>
              <w:jc w:val="both"/>
              <w:rPr>
                <w:b/>
                <w:bCs/>
                <w:color w:val="000000"/>
              </w:rPr>
            </w:pPr>
            <w:r>
              <w:rPr>
                <w:b/>
                <w:bCs/>
                <w:color w:val="000000"/>
              </w:rPr>
              <w:t>4</w:t>
            </w:r>
          </w:p>
        </w:tc>
        <w:tc>
          <w:tcPr>
            <w:tcW w:w="4161" w:type="dxa"/>
            <w:shd w:val="clear" w:color="auto" w:fill="auto"/>
            <w:noWrap/>
            <w:vAlign w:val="bottom"/>
          </w:tcPr>
          <w:p w:rsidR="008B4603" w:rsidRPr="00BA25AF" w:rsidRDefault="008B4603" w:rsidP="003632A5">
            <w:pPr>
              <w:jc w:val="both"/>
              <w:rPr>
                <w:color w:val="000000"/>
              </w:rPr>
            </w:pPr>
            <w:r w:rsidRPr="00BA25AF">
              <w:rPr>
                <w:color w:val="000000"/>
              </w:rPr>
              <w:t>Bilgisayar (tamir), ödev yapmak, fazla oynamamak</w:t>
            </w:r>
          </w:p>
        </w:tc>
        <w:tc>
          <w:tcPr>
            <w:tcW w:w="607" w:type="dxa"/>
            <w:shd w:val="clear" w:color="auto" w:fill="auto"/>
            <w:noWrap/>
            <w:vAlign w:val="bottom"/>
          </w:tcPr>
          <w:p w:rsidR="008B4603" w:rsidRPr="00BA25AF" w:rsidRDefault="008B4603" w:rsidP="003632A5">
            <w:pPr>
              <w:jc w:val="both"/>
              <w:rPr>
                <w:color w:val="000000"/>
              </w:rPr>
            </w:pPr>
            <w:r w:rsidRPr="00BA25AF">
              <w:rPr>
                <w:color w:val="000000"/>
              </w:rPr>
              <w:t> </w:t>
            </w:r>
          </w:p>
        </w:tc>
        <w:tc>
          <w:tcPr>
            <w:tcW w:w="754" w:type="dxa"/>
            <w:shd w:val="clear" w:color="auto" w:fill="auto"/>
            <w:noWrap/>
            <w:vAlign w:val="bottom"/>
          </w:tcPr>
          <w:p w:rsidR="008B4603" w:rsidRPr="00BA25AF" w:rsidRDefault="008B4603" w:rsidP="003632A5">
            <w:pPr>
              <w:jc w:val="both"/>
              <w:rPr>
                <w:color w:val="000000"/>
              </w:rPr>
            </w:pPr>
            <w:r w:rsidRPr="00BA25AF">
              <w:rPr>
                <w:color w:val="000000"/>
              </w:rPr>
              <w:t>1</w:t>
            </w:r>
          </w:p>
        </w:tc>
        <w:tc>
          <w:tcPr>
            <w:tcW w:w="619" w:type="dxa"/>
            <w:shd w:val="clear" w:color="auto" w:fill="auto"/>
            <w:noWrap/>
            <w:vAlign w:val="bottom"/>
          </w:tcPr>
          <w:p w:rsidR="008B4603" w:rsidRPr="00BA25AF" w:rsidRDefault="008B4603" w:rsidP="003632A5">
            <w:pPr>
              <w:jc w:val="both"/>
              <w:rPr>
                <w:color w:val="000000"/>
              </w:rPr>
            </w:pPr>
            <w:r w:rsidRPr="00BA25AF">
              <w:rPr>
                <w:color w:val="000000"/>
              </w:rPr>
              <w:t> </w:t>
            </w:r>
          </w:p>
        </w:tc>
        <w:tc>
          <w:tcPr>
            <w:tcW w:w="1061" w:type="dxa"/>
            <w:shd w:val="clear" w:color="auto" w:fill="auto"/>
            <w:noWrap/>
            <w:vAlign w:val="bottom"/>
          </w:tcPr>
          <w:p w:rsidR="008B4603" w:rsidRPr="00BA25AF" w:rsidRDefault="008B4603" w:rsidP="003632A5">
            <w:pPr>
              <w:jc w:val="both"/>
              <w:rPr>
                <w:color w:val="000000"/>
              </w:rPr>
            </w:pPr>
            <w:r w:rsidRPr="00BA25AF">
              <w:rPr>
                <w:color w:val="000000"/>
              </w:rPr>
              <w:t>1</w:t>
            </w:r>
          </w:p>
        </w:tc>
      </w:tr>
      <w:tr w:rsidR="008B4603" w:rsidRPr="00BA25AF" w:rsidTr="003632A5">
        <w:trPr>
          <w:trHeight w:val="315"/>
        </w:trPr>
        <w:tc>
          <w:tcPr>
            <w:tcW w:w="445" w:type="dxa"/>
            <w:shd w:val="clear" w:color="auto" w:fill="auto"/>
            <w:noWrap/>
            <w:vAlign w:val="bottom"/>
          </w:tcPr>
          <w:p w:rsidR="008B4603" w:rsidRPr="00BA25AF" w:rsidRDefault="008B4603" w:rsidP="003632A5">
            <w:pPr>
              <w:jc w:val="both"/>
              <w:rPr>
                <w:b/>
                <w:bCs/>
                <w:color w:val="000000"/>
              </w:rPr>
            </w:pPr>
            <w:r>
              <w:rPr>
                <w:b/>
                <w:bCs/>
                <w:color w:val="000000"/>
              </w:rPr>
              <w:t>5</w:t>
            </w:r>
          </w:p>
        </w:tc>
        <w:tc>
          <w:tcPr>
            <w:tcW w:w="4161" w:type="dxa"/>
            <w:shd w:val="clear" w:color="auto" w:fill="auto"/>
            <w:noWrap/>
            <w:vAlign w:val="bottom"/>
          </w:tcPr>
          <w:p w:rsidR="008B4603" w:rsidRPr="00BA25AF" w:rsidRDefault="008B4603" w:rsidP="003632A5">
            <w:pPr>
              <w:jc w:val="both"/>
              <w:rPr>
                <w:color w:val="000000"/>
              </w:rPr>
            </w:pPr>
            <w:r w:rsidRPr="00BA25AF">
              <w:rPr>
                <w:color w:val="000000"/>
              </w:rPr>
              <w:t>Kardeşine bakmak, odayı toplamak, sofrayı kaldırmak, temizlikte yardım</w:t>
            </w:r>
          </w:p>
        </w:tc>
        <w:tc>
          <w:tcPr>
            <w:tcW w:w="607" w:type="dxa"/>
            <w:shd w:val="clear" w:color="auto" w:fill="auto"/>
            <w:noWrap/>
            <w:vAlign w:val="bottom"/>
          </w:tcPr>
          <w:p w:rsidR="008B4603" w:rsidRPr="00BA25AF" w:rsidRDefault="008B4603" w:rsidP="003632A5">
            <w:pPr>
              <w:jc w:val="both"/>
              <w:rPr>
                <w:color w:val="000000"/>
              </w:rPr>
            </w:pPr>
            <w:r w:rsidRPr="00BA25AF">
              <w:rPr>
                <w:color w:val="000000"/>
              </w:rPr>
              <w:t> </w:t>
            </w:r>
          </w:p>
        </w:tc>
        <w:tc>
          <w:tcPr>
            <w:tcW w:w="754" w:type="dxa"/>
            <w:shd w:val="clear" w:color="auto" w:fill="auto"/>
            <w:noWrap/>
            <w:vAlign w:val="bottom"/>
          </w:tcPr>
          <w:p w:rsidR="008B4603" w:rsidRPr="00BA25AF" w:rsidRDefault="008B4603" w:rsidP="003632A5">
            <w:pPr>
              <w:jc w:val="both"/>
              <w:rPr>
                <w:color w:val="000000"/>
              </w:rPr>
            </w:pPr>
            <w:r w:rsidRPr="00BA25AF">
              <w:rPr>
                <w:color w:val="000000"/>
              </w:rPr>
              <w:t>1</w:t>
            </w:r>
          </w:p>
        </w:tc>
        <w:tc>
          <w:tcPr>
            <w:tcW w:w="619" w:type="dxa"/>
            <w:shd w:val="clear" w:color="auto" w:fill="auto"/>
            <w:noWrap/>
            <w:vAlign w:val="bottom"/>
          </w:tcPr>
          <w:p w:rsidR="008B4603" w:rsidRPr="00BA25AF" w:rsidRDefault="008B4603" w:rsidP="003632A5">
            <w:pPr>
              <w:jc w:val="both"/>
              <w:rPr>
                <w:color w:val="000000"/>
              </w:rPr>
            </w:pPr>
            <w:r w:rsidRPr="00BA25AF">
              <w:rPr>
                <w:color w:val="000000"/>
              </w:rPr>
              <w:t> </w:t>
            </w:r>
          </w:p>
        </w:tc>
        <w:tc>
          <w:tcPr>
            <w:tcW w:w="1061" w:type="dxa"/>
            <w:shd w:val="clear" w:color="auto" w:fill="auto"/>
            <w:noWrap/>
            <w:vAlign w:val="bottom"/>
          </w:tcPr>
          <w:p w:rsidR="008B4603" w:rsidRPr="00BA25AF" w:rsidRDefault="008B4603" w:rsidP="003632A5">
            <w:pPr>
              <w:jc w:val="both"/>
              <w:rPr>
                <w:color w:val="000000"/>
              </w:rPr>
            </w:pPr>
            <w:r w:rsidRPr="00BA25AF">
              <w:rPr>
                <w:color w:val="000000"/>
              </w:rPr>
              <w:t>1</w:t>
            </w:r>
          </w:p>
        </w:tc>
      </w:tr>
      <w:tr w:rsidR="008B4603" w:rsidRPr="00BA25AF" w:rsidTr="003632A5">
        <w:trPr>
          <w:trHeight w:val="315"/>
        </w:trPr>
        <w:tc>
          <w:tcPr>
            <w:tcW w:w="445" w:type="dxa"/>
            <w:shd w:val="clear" w:color="auto" w:fill="auto"/>
            <w:noWrap/>
            <w:vAlign w:val="bottom"/>
          </w:tcPr>
          <w:p w:rsidR="008B4603" w:rsidRPr="00BA25AF" w:rsidRDefault="008B4603" w:rsidP="003632A5">
            <w:pPr>
              <w:jc w:val="both"/>
              <w:rPr>
                <w:b/>
                <w:bCs/>
                <w:color w:val="000000"/>
              </w:rPr>
            </w:pPr>
            <w:r>
              <w:rPr>
                <w:b/>
                <w:bCs/>
                <w:color w:val="000000"/>
              </w:rPr>
              <w:t>6</w:t>
            </w:r>
          </w:p>
        </w:tc>
        <w:tc>
          <w:tcPr>
            <w:tcW w:w="4161" w:type="dxa"/>
            <w:shd w:val="clear" w:color="auto" w:fill="auto"/>
            <w:noWrap/>
            <w:vAlign w:val="bottom"/>
          </w:tcPr>
          <w:p w:rsidR="008B4603" w:rsidRPr="00BA25AF" w:rsidRDefault="008B4603" w:rsidP="003632A5">
            <w:pPr>
              <w:jc w:val="both"/>
              <w:rPr>
                <w:color w:val="000000"/>
              </w:rPr>
            </w:pPr>
            <w:r w:rsidRPr="00BA25AF">
              <w:rPr>
                <w:color w:val="000000"/>
              </w:rPr>
              <w:t>Kardeşini kreşten almak, annesine yardım, kuşunun yemi, suyuna bakmak</w:t>
            </w:r>
          </w:p>
        </w:tc>
        <w:tc>
          <w:tcPr>
            <w:tcW w:w="607" w:type="dxa"/>
            <w:shd w:val="clear" w:color="auto" w:fill="auto"/>
            <w:noWrap/>
            <w:vAlign w:val="bottom"/>
          </w:tcPr>
          <w:p w:rsidR="008B4603" w:rsidRPr="00BA25AF" w:rsidRDefault="008B4603" w:rsidP="003632A5">
            <w:pPr>
              <w:jc w:val="both"/>
              <w:rPr>
                <w:color w:val="000000"/>
              </w:rPr>
            </w:pPr>
            <w:r w:rsidRPr="00BA25AF">
              <w:rPr>
                <w:color w:val="000000"/>
              </w:rPr>
              <w:t> </w:t>
            </w:r>
          </w:p>
        </w:tc>
        <w:tc>
          <w:tcPr>
            <w:tcW w:w="754" w:type="dxa"/>
            <w:shd w:val="clear" w:color="auto" w:fill="auto"/>
            <w:noWrap/>
            <w:vAlign w:val="bottom"/>
          </w:tcPr>
          <w:p w:rsidR="008B4603" w:rsidRPr="00BA25AF" w:rsidRDefault="008B4603" w:rsidP="003632A5">
            <w:pPr>
              <w:jc w:val="both"/>
              <w:rPr>
                <w:color w:val="000000"/>
              </w:rPr>
            </w:pPr>
            <w:r w:rsidRPr="00BA25AF">
              <w:rPr>
                <w:color w:val="000000"/>
              </w:rPr>
              <w:t> </w:t>
            </w:r>
          </w:p>
        </w:tc>
        <w:tc>
          <w:tcPr>
            <w:tcW w:w="619" w:type="dxa"/>
            <w:shd w:val="clear" w:color="auto" w:fill="auto"/>
            <w:noWrap/>
            <w:vAlign w:val="bottom"/>
          </w:tcPr>
          <w:p w:rsidR="008B4603" w:rsidRPr="00BA25AF" w:rsidRDefault="008B4603" w:rsidP="003632A5">
            <w:pPr>
              <w:jc w:val="both"/>
              <w:rPr>
                <w:color w:val="000000"/>
              </w:rPr>
            </w:pPr>
            <w:r w:rsidRPr="00BA25AF">
              <w:rPr>
                <w:color w:val="000000"/>
              </w:rPr>
              <w:t>1</w:t>
            </w:r>
          </w:p>
        </w:tc>
        <w:tc>
          <w:tcPr>
            <w:tcW w:w="1061" w:type="dxa"/>
            <w:shd w:val="clear" w:color="auto" w:fill="auto"/>
            <w:noWrap/>
            <w:vAlign w:val="bottom"/>
          </w:tcPr>
          <w:p w:rsidR="008B4603" w:rsidRPr="00BA25AF" w:rsidRDefault="008B4603" w:rsidP="003632A5">
            <w:pPr>
              <w:jc w:val="both"/>
              <w:rPr>
                <w:color w:val="000000"/>
              </w:rPr>
            </w:pPr>
            <w:r w:rsidRPr="00BA25AF">
              <w:rPr>
                <w:color w:val="000000"/>
              </w:rPr>
              <w:t>1</w:t>
            </w:r>
          </w:p>
        </w:tc>
      </w:tr>
      <w:tr w:rsidR="008B4603" w:rsidRPr="00BA25AF" w:rsidTr="003632A5">
        <w:trPr>
          <w:trHeight w:val="315"/>
        </w:trPr>
        <w:tc>
          <w:tcPr>
            <w:tcW w:w="445" w:type="dxa"/>
            <w:shd w:val="clear" w:color="auto" w:fill="auto"/>
            <w:noWrap/>
            <w:vAlign w:val="bottom"/>
          </w:tcPr>
          <w:p w:rsidR="008B4603" w:rsidRPr="00BA25AF" w:rsidRDefault="008B4603" w:rsidP="003632A5">
            <w:pPr>
              <w:jc w:val="both"/>
              <w:rPr>
                <w:b/>
                <w:bCs/>
                <w:color w:val="000000"/>
              </w:rPr>
            </w:pPr>
            <w:r w:rsidRPr="00BA25AF">
              <w:rPr>
                <w:b/>
                <w:bCs/>
                <w:color w:val="000000"/>
              </w:rPr>
              <w:t>7</w:t>
            </w:r>
          </w:p>
        </w:tc>
        <w:tc>
          <w:tcPr>
            <w:tcW w:w="4161" w:type="dxa"/>
            <w:shd w:val="clear" w:color="auto" w:fill="auto"/>
            <w:noWrap/>
            <w:vAlign w:val="bottom"/>
          </w:tcPr>
          <w:p w:rsidR="008B4603" w:rsidRPr="00BA25AF" w:rsidRDefault="008B4603" w:rsidP="003632A5">
            <w:pPr>
              <w:jc w:val="both"/>
              <w:rPr>
                <w:color w:val="000000"/>
              </w:rPr>
            </w:pPr>
            <w:r w:rsidRPr="00BA25AF">
              <w:rPr>
                <w:color w:val="000000"/>
              </w:rPr>
              <w:t>Bakkala gitmek, annesine yardım, yatağını düzeltmek</w:t>
            </w:r>
          </w:p>
        </w:tc>
        <w:tc>
          <w:tcPr>
            <w:tcW w:w="607" w:type="dxa"/>
            <w:shd w:val="clear" w:color="auto" w:fill="auto"/>
            <w:noWrap/>
            <w:vAlign w:val="bottom"/>
          </w:tcPr>
          <w:p w:rsidR="008B4603" w:rsidRPr="00BA25AF" w:rsidRDefault="008B4603" w:rsidP="003632A5">
            <w:pPr>
              <w:jc w:val="both"/>
              <w:rPr>
                <w:color w:val="000000"/>
              </w:rPr>
            </w:pPr>
            <w:r w:rsidRPr="00BA25AF">
              <w:rPr>
                <w:color w:val="000000"/>
              </w:rPr>
              <w:t> </w:t>
            </w:r>
          </w:p>
        </w:tc>
        <w:tc>
          <w:tcPr>
            <w:tcW w:w="754" w:type="dxa"/>
            <w:shd w:val="clear" w:color="auto" w:fill="auto"/>
            <w:noWrap/>
            <w:vAlign w:val="bottom"/>
          </w:tcPr>
          <w:p w:rsidR="008B4603" w:rsidRPr="00BA25AF" w:rsidRDefault="008B4603" w:rsidP="003632A5">
            <w:pPr>
              <w:jc w:val="both"/>
              <w:rPr>
                <w:color w:val="000000"/>
              </w:rPr>
            </w:pPr>
            <w:r w:rsidRPr="00BA25AF">
              <w:rPr>
                <w:color w:val="000000"/>
              </w:rPr>
              <w:t> </w:t>
            </w:r>
          </w:p>
        </w:tc>
        <w:tc>
          <w:tcPr>
            <w:tcW w:w="619" w:type="dxa"/>
            <w:shd w:val="clear" w:color="auto" w:fill="auto"/>
            <w:noWrap/>
            <w:vAlign w:val="bottom"/>
          </w:tcPr>
          <w:p w:rsidR="008B4603" w:rsidRPr="00BA25AF" w:rsidRDefault="008B4603" w:rsidP="003632A5">
            <w:pPr>
              <w:jc w:val="both"/>
              <w:rPr>
                <w:color w:val="000000"/>
              </w:rPr>
            </w:pPr>
            <w:r w:rsidRPr="00BA25AF">
              <w:rPr>
                <w:color w:val="000000"/>
              </w:rPr>
              <w:t>1</w:t>
            </w:r>
          </w:p>
        </w:tc>
        <w:tc>
          <w:tcPr>
            <w:tcW w:w="1061" w:type="dxa"/>
            <w:shd w:val="clear" w:color="auto" w:fill="auto"/>
            <w:noWrap/>
            <w:vAlign w:val="bottom"/>
          </w:tcPr>
          <w:p w:rsidR="008B4603" w:rsidRPr="00BA25AF" w:rsidRDefault="008B4603" w:rsidP="003632A5">
            <w:pPr>
              <w:jc w:val="both"/>
              <w:rPr>
                <w:color w:val="000000"/>
              </w:rPr>
            </w:pPr>
            <w:r w:rsidRPr="00BA25AF">
              <w:rPr>
                <w:color w:val="000000"/>
              </w:rPr>
              <w:t>1</w:t>
            </w:r>
          </w:p>
        </w:tc>
      </w:tr>
      <w:tr w:rsidR="008B4603" w:rsidRPr="00BA25AF" w:rsidTr="003632A5">
        <w:trPr>
          <w:trHeight w:val="315"/>
        </w:trPr>
        <w:tc>
          <w:tcPr>
            <w:tcW w:w="445" w:type="dxa"/>
            <w:shd w:val="clear" w:color="auto" w:fill="auto"/>
            <w:noWrap/>
            <w:vAlign w:val="bottom"/>
          </w:tcPr>
          <w:p w:rsidR="008B4603" w:rsidRPr="00BA25AF" w:rsidRDefault="008B4603" w:rsidP="003632A5">
            <w:pPr>
              <w:jc w:val="both"/>
              <w:rPr>
                <w:b/>
                <w:bCs/>
                <w:color w:val="000000"/>
              </w:rPr>
            </w:pPr>
            <w:r>
              <w:rPr>
                <w:b/>
                <w:bCs/>
                <w:color w:val="000000"/>
              </w:rPr>
              <w:t>8</w:t>
            </w:r>
          </w:p>
        </w:tc>
        <w:tc>
          <w:tcPr>
            <w:tcW w:w="4161" w:type="dxa"/>
            <w:shd w:val="clear" w:color="auto" w:fill="auto"/>
            <w:noWrap/>
            <w:vAlign w:val="bottom"/>
          </w:tcPr>
          <w:p w:rsidR="008B4603" w:rsidRPr="00BA25AF" w:rsidRDefault="008B4603" w:rsidP="003632A5">
            <w:pPr>
              <w:jc w:val="both"/>
              <w:rPr>
                <w:color w:val="000000"/>
              </w:rPr>
            </w:pPr>
            <w:r w:rsidRPr="00BA25AF">
              <w:rPr>
                <w:color w:val="000000"/>
              </w:rPr>
              <w:t>Odayı toplamak, kardeşi ile ilgilenmek</w:t>
            </w:r>
          </w:p>
        </w:tc>
        <w:tc>
          <w:tcPr>
            <w:tcW w:w="607" w:type="dxa"/>
            <w:shd w:val="clear" w:color="auto" w:fill="auto"/>
            <w:noWrap/>
            <w:vAlign w:val="bottom"/>
          </w:tcPr>
          <w:p w:rsidR="008B4603" w:rsidRPr="00BA25AF" w:rsidRDefault="008B4603" w:rsidP="003632A5">
            <w:pPr>
              <w:jc w:val="both"/>
              <w:rPr>
                <w:color w:val="000000"/>
              </w:rPr>
            </w:pPr>
            <w:r w:rsidRPr="00BA25AF">
              <w:rPr>
                <w:color w:val="000000"/>
              </w:rPr>
              <w:t>1</w:t>
            </w:r>
          </w:p>
        </w:tc>
        <w:tc>
          <w:tcPr>
            <w:tcW w:w="754" w:type="dxa"/>
            <w:shd w:val="clear" w:color="auto" w:fill="auto"/>
            <w:noWrap/>
            <w:vAlign w:val="bottom"/>
          </w:tcPr>
          <w:p w:rsidR="008B4603" w:rsidRPr="00BA25AF" w:rsidRDefault="008B4603" w:rsidP="003632A5">
            <w:pPr>
              <w:jc w:val="both"/>
              <w:rPr>
                <w:color w:val="000000"/>
              </w:rPr>
            </w:pPr>
            <w:r w:rsidRPr="00BA25AF">
              <w:rPr>
                <w:color w:val="000000"/>
              </w:rPr>
              <w:t> </w:t>
            </w:r>
          </w:p>
        </w:tc>
        <w:tc>
          <w:tcPr>
            <w:tcW w:w="619" w:type="dxa"/>
            <w:shd w:val="clear" w:color="auto" w:fill="auto"/>
            <w:noWrap/>
            <w:vAlign w:val="bottom"/>
          </w:tcPr>
          <w:p w:rsidR="008B4603" w:rsidRPr="00BA25AF" w:rsidRDefault="008B4603" w:rsidP="003632A5">
            <w:pPr>
              <w:jc w:val="both"/>
              <w:rPr>
                <w:color w:val="000000"/>
              </w:rPr>
            </w:pPr>
            <w:r w:rsidRPr="00BA25AF">
              <w:rPr>
                <w:color w:val="000000"/>
              </w:rPr>
              <w:t> </w:t>
            </w:r>
          </w:p>
        </w:tc>
        <w:tc>
          <w:tcPr>
            <w:tcW w:w="1061" w:type="dxa"/>
            <w:shd w:val="clear" w:color="auto" w:fill="auto"/>
            <w:noWrap/>
            <w:vAlign w:val="bottom"/>
          </w:tcPr>
          <w:p w:rsidR="008B4603" w:rsidRPr="00BA25AF" w:rsidRDefault="008B4603" w:rsidP="003632A5">
            <w:pPr>
              <w:jc w:val="both"/>
              <w:rPr>
                <w:color w:val="000000"/>
              </w:rPr>
            </w:pPr>
            <w:r w:rsidRPr="00BA25AF">
              <w:rPr>
                <w:color w:val="000000"/>
              </w:rPr>
              <w:t>1</w:t>
            </w:r>
          </w:p>
        </w:tc>
      </w:tr>
      <w:tr w:rsidR="008B4603" w:rsidRPr="00BA25AF" w:rsidTr="003632A5">
        <w:trPr>
          <w:trHeight w:val="315"/>
        </w:trPr>
        <w:tc>
          <w:tcPr>
            <w:tcW w:w="445" w:type="dxa"/>
            <w:shd w:val="clear" w:color="auto" w:fill="auto"/>
            <w:noWrap/>
            <w:vAlign w:val="bottom"/>
          </w:tcPr>
          <w:p w:rsidR="008B4603" w:rsidRPr="00BA25AF" w:rsidRDefault="008B4603" w:rsidP="003632A5">
            <w:pPr>
              <w:jc w:val="both"/>
              <w:rPr>
                <w:b/>
                <w:bCs/>
                <w:color w:val="000000"/>
              </w:rPr>
            </w:pPr>
            <w:r>
              <w:rPr>
                <w:b/>
                <w:bCs/>
                <w:color w:val="000000"/>
              </w:rPr>
              <w:t>9</w:t>
            </w:r>
          </w:p>
        </w:tc>
        <w:tc>
          <w:tcPr>
            <w:tcW w:w="4161" w:type="dxa"/>
            <w:shd w:val="clear" w:color="auto" w:fill="auto"/>
            <w:noWrap/>
            <w:vAlign w:val="bottom"/>
          </w:tcPr>
          <w:p w:rsidR="008B4603" w:rsidRPr="00BA25AF" w:rsidRDefault="008B4603" w:rsidP="00701295">
            <w:pPr>
              <w:jc w:val="both"/>
              <w:rPr>
                <w:color w:val="000000"/>
              </w:rPr>
            </w:pPr>
            <w:r w:rsidRPr="00BA25AF">
              <w:rPr>
                <w:color w:val="000000"/>
              </w:rPr>
              <w:t>Ders, odayı toplamak, sofra hazırlamakta yardım etmek, piyano çalmak</w:t>
            </w:r>
          </w:p>
        </w:tc>
        <w:tc>
          <w:tcPr>
            <w:tcW w:w="607" w:type="dxa"/>
            <w:shd w:val="clear" w:color="auto" w:fill="auto"/>
            <w:noWrap/>
            <w:vAlign w:val="bottom"/>
          </w:tcPr>
          <w:p w:rsidR="008B4603" w:rsidRPr="00BA25AF" w:rsidRDefault="008B4603" w:rsidP="00701295">
            <w:pPr>
              <w:jc w:val="both"/>
              <w:rPr>
                <w:color w:val="000000"/>
              </w:rPr>
            </w:pPr>
            <w:r w:rsidRPr="00BA25AF">
              <w:rPr>
                <w:color w:val="000000"/>
              </w:rPr>
              <w:t>1</w:t>
            </w:r>
          </w:p>
        </w:tc>
        <w:tc>
          <w:tcPr>
            <w:tcW w:w="754" w:type="dxa"/>
            <w:shd w:val="clear" w:color="auto" w:fill="auto"/>
            <w:noWrap/>
            <w:vAlign w:val="bottom"/>
          </w:tcPr>
          <w:p w:rsidR="008B4603" w:rsidRPr="00BA25AF" w:rsidRDefault="008B4603" w:rsidP="00701295">
            <w:pPr>
              <w:jc w:val="both"/>
              <w:rPr>
                <w:color w:val="000000"/>
              </w:rPr>
            </w:pPr>
            <w:r w:rsidRPr="00BA25AF">
              <w:rPr>
                <w:color w:val="000000"/>
              </w:rPr>
              <w:t> </w:t>
            </w:r>
          </w:p>
        </w:tc>
        <w:tc>
          <w:tcPr>
            <w:tcW w:w="619" w:type="dxa"/>
            <w:shd w:val="clear" w:color="auto" w:fill="auto"/>
            <w:noWrap/>
            <w:vAlign w:val="bottom"/>
          </w:tcPr>
          <w:p w:rsidR="008B4603" w:rsidRPr="00BA25AF" w:rsidRDefault="008B4603" w:rsidP="00701295">
            <w:pPr>
              <w:jc w:val="both"/>
              <w:rPr>
                <w:color w:val="000000"/>
              </w:rPr>
            </w:pPr>
            <w:r w:rsidRPr="00BA25AF">
              <w:rPr>
                <w:color w:val="000000"/>
              </w:rPr>
              <w:t> </w:t>
            </w:r>
          </w:p>
        </w:tc>
        <w:tc>
          <w:tcPr>
            <w:tcW w:w="1061" w:type="dxa"/>
            <w:shd w:val="clear" w:color="auto" w:fill="auto"/>
            <w:noWrap/>
            <w:vAlign w:val="bottom"/>
          </w:tcPr>
          <w:p w:rsidR="008B4603" w:rsidRPr="00BA25AF" w:rsidRDefault="008B4603" w:rsidP="00701295">
            <w:pPr>
              <w:jc w:val="both"/>
              <w:rPr>
                <w:color w:val="000000"/>
              </w:rPr>
            </w:pPr>
            <w:r w:rsidRPr="00BA25AF">
              <w:rPr>
                <w:color w:val="000000"/>
              </w:rPr>
              <w:t>1</w:t>
            </w:r>
          </w:p>
        </w:tc>
      </w:tr>
      <w:tr w:rsidR="008B4603" w:rsidRPr="00BA25AF" w:rsidTr="003632A5">
        <w:trPr>
          <w:trHeight w:val="315"/>
        </w:trPr>
        <w:tc>
          <w:tcPr>
            <w:tcW w:w="445" w:type="dxa"/>
            <w:shd w:val="clear" w:color="auto" w:fill="auto"/>
            <w:noWrap/>
            <w:vAlign w:val="bottom"/>
          </w:tcPr>
          <w:p w:rsidR="008B4603" w:rsidRPr="00BA25AF" w:rsidRDefault="008B4603" w:rsidP="003632A5">
            <w:pPr>
              <w:jc w:val="both"/>
              <w:rPr>
                <w:b/>
                <w:bCs/>
                <w:color w:val="000000"/>
              </w:rPr>
            </w:pPr>
            <w:r w:rsidRPr="00BA25AF">
              <w:rPr>
                <w:b/>
                <w:bCs/>
                <w:color w:val="000000"/>
              </w:rPr>
              <w:t>1</w:t>
            </w:r>
            <w:r>
              <w:rPr>
                <w:b/>
                <w:bCs/>
                <w:color w:val="000000"/>
              </w:rPr>
              <w:t>0</w:t>
            </w:r>
          </w:p>
        </w:tc>
        <w:tc>
          <w:tcPr>
            <w:tcW w:w="4161" w:type="dxa"/>
            <w:shd w:val="clear" w:color="auto" w:fill="auto"/>
            <w:noWrap/>
            <w:vAlign w:val="bottom"/>
          </w:tcPr>
          <w:p w:rsidR="008B4603" w:rsidRPr="00BA25AF" w:rsidRDefault="008B4603" w:rsidP="00701295">
            <w:pPr>
              <w:jc w:val="both"/>
              <w:rPr>
                <w:color w:val="000000"/>
              </w:rPr>
            </w:pPr>
            <w:r w:rsidRPr="00BA25AF">
              <w:rPr>
                <w:color w:val="000000"/>
              </w:rPr>
              <w:t>Ders, kitap okumak, odayı toplamak</w:t>
            </w:r>
          </w:p>
        </w:tc>
        <w:tc>
          <w:tcPr>
            <w:tcW w:w="607" w:type="dxa"/>
            <w:shd w:val="clear" w:color="auto" w:fill="auto"/>
            <w:noWrap/>
            <w:vAlign w:val="bottom"/>
          </w:tcPr>
          <w:p w:rsidR="008B4603" w:rsidRPr="00BA25AF" w:rsidRDefault="008B4603" w:rsidP="00701295">
            <w:pPr>
              <w:jc w:val="both"/>
              <w:rPr>
                <w:color w:val="000000"/>
              </w:rPr>
            </w:pPr>
            <w:r w:rsidRPr="00BA25AF">
              <w:rPr>
                <w:color w:val="000000"/>
              </w:rPr>
              <w:t>1</w:t>
            </w:r>
          </w:p>
        </w:tc>
        <w:tc>
          <w:tcPr>
            <w:tcW w:w="754" w:type="dxa"/>
            <w:shd w:val="clear" w:color="auto" w:fill="auto"/>
            <w:noWrap/>
            <w:vAlign w:val="bottom"/>
          </w:tcPr>
          <w:p w:rsidR="008B4603" w:rsidRPr="00BA25AF" w:rsidRDefault="008B4603" w:rsidP="00701295">
            <w:pPr>
              <w:jc w:val="both"/>
              <w:rPr>
                <w:color w:val="000000"/>
              </w:rPr>
            </w:pPr>
            <w:r w:rsidRPr="00BA25AF">
              <w:rPr>
                <w:color w:val="000000"/>
              </w:rPr>
              <w:t> </w:t>
            </w:r>
          </w:p>
        </w:tc>
        <w:tc>
          <w:tcPr>
            <w:tcW w:w="619" w:type="dxa"/>
            <w:shd w:val="clear" w:color="auto" w:fill="auto"/>
            <w:noWrap/>
            <w:vAlign w:val="bottom"/>
          </w:tcPr>
          <w:p w:rsidR="008B4603" w:rsidRPr="00BA25AF" w:rsidRDefault="008B4603" w:rsidP="00701295">
            <w:pPr>
              <w:jc w:val="both"/>
              <w:rPr>
                <w:color w:val="000000"/>
              </w:rPr>
            </w:pPr>
            <w:r w:rsidRPr="00BA25AF">
              <w:rPr>
                <w:color w:val="000000"/>
              </w:rPr>
              <w:t> </w:t>
            </w:r>
          </w:p>
        </w:tc>
        <w:tc>
          <w:tcPr>
            <w:tcW w:w="1061" w:type="dxa"/>
            <w:shd w:val="clear" w:color="auto" w:fill="auto"/>
            <w:noWrap/>
            <w:vAlign w:val="bottom"/>
          </w:tcPr>
          <w:p w:rsidR="008B4603" w:rsidRPr="00BA25AF" w:rsidRDefault="008B4603" w:rsidP="00701295">
            <w:pPr>
              <w:jc w:val="both"/>
              <w:rPr>
                <w:color w:val="000000"/>
              </w:rPr>
            </w:pPr>
            <w:r w:rsidRPr="00BA25AF">
              <w:rPr>
                <w:color w:val="000000"/>
              </w:rPr>
              <w:t>1</w:t>
            </w:r>
          </w:p>
        </w:tc>
      </w:tr>
      <w:tr w:rsidR="008B4603" w:rsidRPr="00BA25AF" w:rsidTr="003632A5">
        <w:trPr>
          <w:trHeight w:val="315"/>
        </w:trPr>
        <w:tc>
          <w:tcPr>
            <w:tcW w:w="445" w:type="dxa"/>
            <w:shd w:val="clear" w:color="auto" w:fill="auto"/>
            <w:noWrap/>
            <w:vAlign w:val="bottom"/>
          </w:tcPr>
          <w:p w:rsidR="008B4603" w:rsidRPr="00BA25AF" w:rsidRDefault="008B4603" w:rsidP="003632A5">
            <w:pPr>
              <w:jc w:val="both"/>
              <w:rPr>
                <w:b/>
                <w:bCs/>
                <w:color w:val="000000"/>
              </w:rPr>
            </w:pPr>
            <w:r>
              <w:rPr>
                <w:b/>
                <w:bCs/>
                <w:color w:val="000000"/>
              </w:rPr>
              <w:t>11</w:t>
            </w:r>
          </w:p>
        </w:tc>
        <w:tc>
          <w:tcPr>
            <w:tcW w:w="4161" w:type="dxa"/>
            <w:shd w:val="clear" w:color="auto" w:fill="auto"/>
            <w:noWrap/>
            <w:vAlign w:val="bottom"/>
          </w:tcPr>
          <w:p w:rsidR="008B4603" w:rsidRPr="00BA25AF" w:rsidRDefault="008B4603" w:rsidP="003632A5">
            <w:pPr>
              <w:jc w:val="both"/>
              <w:rPr>
                <w:color w:val="000000"/>
              </w:rPr>
            </w:pPr>
            <w:r w:rsidRPr="00BA25AF">
              <w:rPr>
                <w:color w:val="000000"/>
              </w:rPr>
              <w:t>Annesi rahatsızlanınca ona bak</w:t>
            </w:r>
            <w:r>
              <w:rPr>
                <w:color w:val="000000"/>
              </w:rPr>
              <w:t>mak</w:t>
            </w:r>
            <w:r w:rsidRPr="00BA25AF">
              <w:rPr>
                <w:color w:val="000000"/>
              </w:rPr>
              <w:t>, ev işlerinde yardım e</w:t>
            </w:r>
            <w:r>
              <w:rPr>
                <w:color w:val="000000"/>
              </w:rPr>
              <w:t>tmek</w:t>
            </w:r>
          </w:p>
        </w:tc>
        <w:tc>
          <w:tcPr>
            <w:tcW w:w="607" w:type="dxa"/>
            <w:shd w:val="clear" w:color="auto" w:fill="auto"/>
            <w:noWrap/>
            <w:vAlign w:val="bottom"/>
          </w:tcPr>
          <w:p w:rsidR="008B4603" w:rsidRPr="00BA25AF" w:rsidRDefault="008B4603" w:rsidP="003632A5">
            <w:pPr>
              <w:jc w:val="both"/>
              <w:rPr>
                <w:color w:val="000000"/>
              </w:rPr>
            </w:pPr>
            <w:r w:rsidRPr="00BA25AF">
              <w:rPr>
                <w:color w:val="000000"/>
              </w:rPr>
              <w:t> </w:t>
            </w:r>
          </w:p>
        </w:tc>
        <w:tc>
          <w:tcPr>
            <w:tcW w:w="754" w:type="dxa"/>
            <w:shd w:val="clear" w:color="auto" w:fill="auto"/>
            <w:noWrap/>
            <w:vAlign w:val="bottom"/>
          </w:tcPr>
          <w:p w:rsidR="008B4603" w:rsidRPr="00BA25AF" w:rsidRDefault="008B4603" w:rsidP="003632A5">
            <w:pPr>
              <w:jc w:val="both"/>
              <w:rPr>
                <w:color w:val="000000"/>
              </w:rPr>
            </w:pPr>
            <w:r w:rsidRPr="00BA25AF">
              <w:rPr>
                <w:color w:val="000000"/>
              </w:rPr>
              <w:t> </w:t>
            </w:r>
          </w:p>
        </w:tc>
        <w:tc>
          <w:tcPr>
            <w:tcW w:w="619" w:type="dxa"/>
            <w:shd w:val="clear" w:color="auto" w:fill="auto"/>
            <w:noWrap/>
            <w:vAlign w:val="bottom"/>
          </w:tcPr>
          <w:p w:rsidR="008B4603" w:rsidRPr="00BA25AF" w:rsidRDefault="008B4603" w:rsidP="003632A5">
            <w:pPr>
              <w:jc w:val="both"/>
              <w:rPr>
                <w:color w:val="000000"/>
              </w:rPr>
            </w:pPr>
            <w:r w:rsidRPr="00BA25AF">
              <w:rPr>
                <w:color w:val="000000"/>
              </w:rPr>
              <w:t>1</w:t>
            </w:r>
          </w:p>
        </w:tc>
        <w:tc>
          <w:tcPr>
            <w:tcW w:w="1061" w:type="dxa"/>
            <w:shd w:val="clear" w:color="auto" w:fill="auto"/>
            <w:noWrap/>
            <w:vAlign w:val="bottom"/>
          </w:tcPr>
          <w:p w:rsidR="008B4603" w:rsidRPr="00BA25AF" w:rsidRDefault="008B4603" w:rsidP="003632A5">
            <w:pPr>
              <w:jc w:val="both"/>
              <w:rPr>
                <w:color w:val="000000"/>
              </w:rPr>
            </w:pPr>
            <w:r w:rsidRPr="00BA25AF">
              <w:rPr>
                <w:color w:val="000000"/>
              </w:rPr>
              <w:t>1</w:t>
            </w:r>
          </w:p>
        </w:tc>
      </w:tr>
      <w:tr w:rsidR="008B4603" w:rsidRPr="00BA25AF" w:rsidTr="003632A5">
        <w:trPr>
          <w:trHeight w:val="315"/>
        </w:trPr>
        <w:tc>
          <w:tcPr>
            <w:tcW w:w="445" w:type="dxa"/>
            <w:shd w:val="clear" w:color="auto" w:fill="auto"/>
            <w:noWrap/>
            <w:vAlign w:val="bottom"/>
          </w:tcPr>
          <w:p w:rsidR="008B4603" w:rsidRPr="00BA25AF" w:rsidRDefault="008B4603" w:rsidP="003632A5">
            <w:pPr>
              <w:jc w:val="both"/>
              <w:rPr>
                <w:b/>
                <w:bCs/>
                <w:color w:val="000000"/>
              </w:rPr>
            </w:pPr>
            <w:r>
              <w:rPr>
                <w:b/>
                <w:bCs/>
                <w:color w:val="000000"/>
              </w:rPr>
              <w:t>12</w:t>
            </w:r>
          </w:p>
        </w:tc>
        <w:tc>
          <w:tcPr>
            <w:tcW w:w="4161" w:type="dxa"/>
            <w:shd w:val="clear" w:color="auto" w:fill="auto"/>
            <w:noWrap/>
            <w:vAlign w:val="bottom"/>
          </w:tcPr>
          <w:p w:rsidR="008B4603" w:rsidRPr="00BA25AF" w:rsidRDefault="008B4603" w:rsidP="003632A5">
            <w:pPr>
              <w:jc w:val="both"/>
              <w:rPr>
                <w:color w:val="000000"/>
              </w:rPr>
            </w:pPr>
            <w:r w:rsidRPr="00BA25AF">
              <w:rPr>
                <w:color w:val="000000"/>
              </w:rPr>
              <w:t>Odayı toplamak, kardeşi ile ilgilenmek, ödev</w:t>
            </w:r>
          </w:p>
        </w:tc>
        <w:tc>
          <w:tcPr>
            <w:tcW w:w="607" w:type="dxa"/>
            <w:shd w:val="clear" w:color="auto" w:fill="auto"/>
            <w:noWrap/>
            <w:vAlign w:val="bottom"/>
          </w:tcPr>
          <w:p w:rsidR="008B4603" w:rsidRPr="00BA25AF" w:rsidRDefault="008B4603" w:rsidP="003632A5">
            <w:pPr>
              <w:jc w:val="both"/>
              <w:rPr>
                <w:color w:val="000000"/>
              </w:rPr>
            </w:pPr>
            <w:r w:rsidRPr="00BA25AF">
              <w:rPr>
                <w:color w:val="000000"/>
              </w:rPr>
              <w:t>1</w:t>
            </w:r>
          </w:p>
        </w:tc>
        <w:tc>
          <w:tcPr>
            <w:tcW w:w="754" w:type="dxa"/>
            <w:shd w:val="clear" w:color="auto" w:fill="auto"/>
            <w:noWrap/>
            <w:vAlign w:val="bottom"/>
          </w:tcPr>
          <w:p w:rsidR="008B4603" w:rsidRPr="00BA25AF" w:rsidRDefault="008B4603" w:rsidP="003632A5">
            <w:pPr>
              <w:jc w:val="both"/>
              <w:rPr>
                <w:color w:val="000000"/>
              </w:rPr>
            </w:pPr>
            <w:r w:rsidRPr="00BA25AF">
              <w:rPr>
                <w:color w:val="000000"/>
              </w:rPr>
              <w:t> </w:t>
            </w:r>
          </w:p>
        </w:tc>
        <w:tc>
          <w:tcPr>
            <w:tcW w:w="619" w:type="dxa"/>
            <w:shd w:val="clear" w:color="auto" w:fill="auto"/>
            <w:noWrap/>
            <w:vAlign w:val="bottom"/>
          </w:tcPr>
          <w:p w:rsidR="008B4603" w:rsidRPr="00BA25AF" w:rsidRDefault="008B4603" w:rsidP="003632A5">
            <w:pPr>
              <w:jc w:val="both"/>
              <w:rPr>
                <w:color w:val="000000"/>
              </w:rPr>
            </w:pPr>
            <w:r w:rsidRPr="00BA25AF">
              <w:rPr>
                <w:color w:val="000000"/>
              </w:rPr>
              <w:t> </w:t>
            </w:r>
          </w:p>
        </w:tc>
        <w:tc>
          <w:tcPr>
            <w:tcW w:w="1061" w:type="dxa"/>
            <w:shd w:val="clear" w:color="auto" w:fill="auto"/>
            <w:noWrap/>
            <w:vAlign w:val="bottom"/>
          </w:tcPr>
          <w:p w:rsidR="008B4603" w:rsidRPr="00BA25AF" w:rsidRDefault="008B4603" w:rsidP="003632A5">
            <w:pPr>
              <w:jc w:val="both"/>
              <w:rPr>
                <w:color w:val="000000"/>
              </w:rPr>
            </w:pPr>
            <w:r w:rsidRPr="00BA25AF">
              <w:rPr>
                <w:color w:val="000000"/>
              </w:rPr>
              <w:t>1</w:t>
            </w:r>
          </w:p>
        </w:tc>
      </w:tr>
      <w:tr w:rsidR="008B4603" w:rsidRPr="00BA25AF" w:rsidTr="003632A5">
        <w:trPr>
          <w:trHeight w:val="315"/>
        </w:trPr>
        <w:tc>
          <w:tcPr>
            <w:tcW w:w="445" w:type="dxa"/>
            <w:shd w:val="clear" w:color="auto" w:fill="auto"/>
            <w:noWrap/>
            <w:vAlign w:val="bottom"/>
          </w:tcPr>
          <w:p w:rsidR="008B4603" w:rsidRPr="00BA25AF" w:rsidRDefault="008B4603" w:rsidP="003632A5">
            <w:pPr>
              <w:jc w:val="both"/>
              <w:rPr>
                <w:b/>
                <w:bCs/>
                <w:color w:val="000000"/>
              </w:rPr>
            </w:pPr>
            <w:r>
              <w:rPr>
                <w:b/>
                <w:bCs/>
                <w:color w:val="000000"/>
              </w:rPr>
              <w:t>13</w:t>
            </w:r>
          </w:p>
        </w:tc>
        <w:tc>
          <w:tcPr>
            <w:tcW w:w="4161" w:type="dxa"/>
            <w:shd w:val="clear" w:color="auto" w:fill="auto"/>
            <w:noWrap/>
            <w:vAlign w:val="bottom"/>
          </w:tcPr>
          <w:p w:rsidR="008B4603" w:rsidRPr="00BA25AF" w:rsidRDefault="008B4603" w:rsidP="003632A5">
            <w:pPr>
              <w:jc w:val="both"/>
              <w:rPr>
                <w:color w:val="000000"/>
              </w:rPr>
            </w:pPr>
            <w:r w:rsidRPr="00BA25AF">
              <w:rPr>
                <w:color w:val="000000"/>
              </w:rPr>
              <w:t>Anne babaya yardım, ekmek alma, çöp dökme, küçük çocukları ders çalıştırma</w:t>
            </w:r>
          </w:p>
        </w:tc>
        <w:tc>
          <w:tcPr>
            <w:tcW w:w="607" w:type="dxa"/>
            <w:shd w:val="clear" w:color="auto" w:fill="auto"/>
            <w:noWrap/>
            <w:vAlign w:val="bottom"/>
          </w:tcPr>
          <w:p w:rsidR="008B4603" w:rsidRPr="00BA25AF" w:rsidRDefault="008B4603" w:rsidP="003632A5">
            <w:pPr>
              <w:jc w:val="both"/>
              <w:rPr>
                <w:color w:val="000000"/>
              </w:rPr>
            </w:pPr>
            <w:r w:rsidRPr="00BA25AF">
              <w:rPr>
                <w:color w:val="000000"/>
              </w:rPr>
              <w:t> </w:t>
            </w:r>
          </w:p>
        </w:tc>
        <w:tc>
          <w:tcPr>
            <w:tcW w:w="754" w:type="dxa"/>
            <w:shd w:val="clear" w:color="auto" w:fill="auto"/>
            <w:noWrap/>
            <w:vAlign w:val="bottom"/>
          </w:tcPr>
          <w:p w:rsidR="008B4603" w:rsidRPr="00BA25AF" w:rsidRDefault="008B4603" w:rsidP="003632A5">
            <w:pPr>
              <w:jc w:val="both"/>
              <w:rPr>
                <w:color w:val="000000"/>
              </w:rPr>
            </w:pPr>
            <w:r w:rsidRPr="00BA25AF">
              <w:rPr>
                <w:color w:val="000000"/>
              </w:rPr>
              <w:t> </w:t>
            </w:r>
          </w:p>
        </w:tc>
        <w:tc>
          <w:tcPr>
            <w:tcW w:w="619" w:type="dxa"/>
            <w:shd w:val="clear" w:color="auto" w:fill="auto"/>
            <w:noWrap/>
            <w:vAlign w:val="bottom"/>
          </w:tcPr>
          <w:p w:rsidR="008B4603" w:rsidRPr="00BA25AF" w:rsidRDefault="008B4603" w:rsidP="003632A5">
            <w:pPr>
              <w:jc w:val="both"/>
              <w:rPr>
                <w:color w:val="000000"/>
              </w:rPr>
            </w:pPr>
            <w:r w:rsidRPr="00BA25AF">
              <w:rPr>
                <w:color w:val="000000"/>
              </w:rPr>
              <w:t>1</w:t>
            </w:r>
          </w:p>
        </w:tc>
        <w:tc>
          <w:tcPr>
            <w:tcW w:w="1061" w:type="dxa"/>
            <w:shd w:val="clear" w:color="auto" w:fill="auto"/>
            <w:noWrap/>
            <w:vAlign w:val="bottom"/>
          </w:tcPr>
          <w:p w:rsidR="008B4603" w:rsidRPr="00BA25AF" w:rsidRDefault="008B4603" w:rsidP="003632A5">
            <w:pPr>
              <w:jc w:val="both"/>
              <w:rPr>
                <w:color w:val="000000"/>
              </w:rPr>
            </w:pPr>
            <w:r w:rsidRPr="00BA25AF">
              <w:rPr>
                <w:color w:val="000000"/>
              </w:rPr>
              <w:t>1</w:t>
            </w:r>
          </w:p>
        </w:tc>
      </w:tr>
      <w:tr w:rsidR="008B4603" w:rsidRPr="00BA25AF" w:rsidTr="003632A5">
        <w:trPr>
          <w:trHeight w:val="315"/>
        </w:trPr>
        <w:tc>
          <w:tcPr>
            <w:tcW w:w="445" w:type="dxa"/>
            <w:shd w:val="clear" w:color="auto" w:fill="auto"/>
            <w:noWrap/>
            <w:vAlign w:val="bottom"/>
          </w:tcPr>
          <w:p w:rsidR="008B4603" w:rsidRPr="00BA25AF" w:rsidRDefault="008B4603" w:rsidP="003632A5">
            <w:pPr>
              <w:jc w:val="both"/>
              <w:rPr>
                <w:b/>
                <w:bCs/>
                <w:color w:val="000000"/>
              </w:rPr>
            </w:pPr>
            <w:r>
              <w:rPr>
                <w:b/>
                <w:bCs/>
                <w:color w:val="000000"/>
              </w:rPr>
              <w:t>14</w:t>
            </w:r>
          </w:p>
        </w:tc>
        <w:tc>
          <w:tcPr>
            <w:tcW w:w="4161" w:type="dxa"/>
            <w:shd w:val="clear" w:color="auto" w:fill="auto"/>
            <w:noWrap/>
            <w:vAlign w:val="bottom"/>
          </w:tcPr>
          <w:p w:rsidR="008B4603" w:rsidRPr="00BA25AF" w:rsidRDefault="008B4603" w:rsidP="003632A5">
            <w:pPr>
              <w:jc w:val="both"/>
              <w:rPr>
                <w:color w:val="000000"/>
              </w:rPr>
            </w:pPr>
            <w:r w:rsidRPr="00BA25AF">
              <w:rPr>
                <w:color w:val="000000"/>
              </w:rPr>
              <w:t xml:space="preserve">Bakkala gitmek, </w:t>
            </w:r>
            <w:r>
              <w:rPr>
                <w:color w:val="000000"/>
              </w:rPr>
              <w:t>sofra hazırlamak</w:t>
            </w:r>
            <w:r w:rsidRPr="00BA25AF">
              <w:rPr>
                <w:color w:val="000000"/>
              </w:rPr>
              <w:t>, kitap okumak, resim yapmak</w:t>
            </w:r>
          </w:p>
        </w:tc>
        <w:tc>
          <w:tcPr>
            <w:tcW w:w="607" w:type="dxa"/>
            <w:shd w:val="clear" w:color="auto" w:fill="auto"/>
            <w:noWrap/>
            <w:vAlign w:val="bottom"/>
          </w:tcPr>
          <w:p w:rsidR="008B4603" w:rsidRPr="00BA25AF" w:rsidRDefault="008B4603" w:rsidP="003632A5">
            <w:pPr>
              <w:jc w:val="both"/>
              <w:rPr>
                <w:color w:val="000000"/>
              </w:rPr>
            </w:pPr>
            <w:r w:rsidRPr="00BA25AF">
              <w:rPr>
                <w:color w:val="000000"/>
              </w:rPr>
              <w:t> </w:t>
            </w:r>
          </w:p>
        </w:tc>
        <w:tc>
          <w:tcPr>
            <w:tcW w:w="754" w:type="dxa"/>
            <w:shd w:val="clear" w:color="auto" w:fill="auto"/>
            <w:noWrap/>
            <w:vAlign w:val="bottom"/>
          </w:tcPr>
          <w:p w:rsidR="008B4603" w:rsidRPr="00BA25AF" w:rsidRDefault="008B4603" w:rsidP="003632A5">
            <w:pPr>
              <w:jc w:val="both"/>
              <w:rPr>
                <w:color w:val="000000"/>
              </w:rPr>
            </w:pPr>
            <w:r w:rsidRPr="00BA25AF">
              <w:rPr>
                <w:color w:val="000000"/>
              </w:rPr>
              <w:t>1</w:t>
            </w:r>
          </w:p>
        </w:tc>
        <w:tc>
          <w:tcPr>
            <w:tcW w:w="619" w:type="dxa"/>
            <w:shd w:val="clear" w:color="auto" w:fill="auto"/>
            <w:noWrap/>
            <w:vAlign w:val="bottom"/>
          </w:tcPr>
          <w:p w:rsidR="008B4603" w:rsidRPr="00BA25AF" w:rsidRDefault="008B4603" w:rsidP="003632A5">
            <w:pPr>
              <w:jc w:val="both"/>
              <w:rPr>
                <w:color w:val="000000"/>
              </w:rPr>
            </w:pPr>
            <w:r w:rsidRPr="00BA25AF">
              <w:rPr>
                <w:color w:val="000000"/>
              </w:rPr>
              <w:t> </w:t>
            </w:r>
          </w:p>
        </w:tc>
        <w:tc>
          <w:tcPr>
            <w:tcW w:w="1061" w:type="dxa"/>
            <w:shd w:val="clear" w:color="auto" w:fill="auto"/>
            <w:noWrap/>
            <w:vAlign w:val="bottom"/>
          </w:tcPr>
          <w:p w:rsidR="008B4603" w:rsidRPr="00BA25AF" w:rsidRDefault="008B4603" w:rsidP="003632A5">
            <w:pPr>
              <w:jc w:val="both"/>
              <w:rPr>
                <w:color w:val="000000"/>
              </w:rPr>
            </w:pPr>
            <w:r w:rsidRPr="00BA25AF">
              <w:rPr>
                <w:color w:val="000000"/>
              </w:rPr>
              <w:t>1</w:t>
            </w:r>
          </w:p>
        </w:tc>
      </w:tr>
      <w:tr w:rsidR="008B4603" w:rsidRPr="00BA25AF" w:rsidTr="003632A5">
        <w:trPr>
          <w:trHeight w:val="315"/>
        </w:trPr>
        <w:tc>
          <w:tcPr>
            <w:tcW w:w="445" w:type="dxa"/>
            <w:shd w:val="clear" w:color="auto" w:fill="auto"/>
            <w:noWrap/>
            <w:vAlign w:val="bottom"/>
          </w:tcPr>
          <w:p w:rsidR="008B4603" w:rsidRPr="00BA25AF" w:rsidRDefault="008B4603" w:rsidP="003632A5">
            <w:pPr>
              <w:jc w:val="both"/>
              <w:rPr>
                <w:b/>
                <w:bCs/>
                <w:color w:val="000000"/>
              </w:rPr>
            </w:pPr>
            <w:r>
              <w:rPr>
                <w:b/>
                <w:bCs/>
                <w:color w:val="000000"/>
              </w:rPr>
              <w:t>15</w:t>
            </w:r>
          </w:p>
        </w:tc>
        <w:tc>
          <w:tcPr>
            <w:tcW w:w="4161" w:type="dxa"/>
            <w:shd w:val="clear" w:color="auto" w:fill="auto"/>
            <w:noWrap/>
            <w:vAlign w:val="bottom"/>
          </w:tcPr>
          <w:p w:rsidR="008B4603" w:rsidRPr="00BA25AF" w:rsidRDefault="008B4603" w:rsidP="003632A5">
            <w:pPr>
              <w:jc w:val="both"/>
              <w:rPr>
                <w:color w:val="000000"/>
              </w:rPr>
            </w:pPr>
            <w:r w:rsidRPr="00BA25AF">
              <w:rPr>
                <w:color w:val="000000"/>
              </w:rPr>
              <w:t>Odayı düzenlemek, ödev, bilgisayarın sesini fazla açmamak</w:t>
            </w:r>
          </w:p>
        </w:tc>
        <w:tc>
          <w:tcPr>
            <w:tcW w:w="607" w:type="dxa"/>
            <w:shd w:val="clear" w:color="auto" w:fill="auto"/>
            <w:noWrap/>
            <w:vAlign w:val="bottom"/>
          </w:tcPr>
          <w:p w:rsidR="008B4603" w:rsidRPr="00BA25AF" w:rsidRDefault="008B4603" w:rsidP="003632A5">
            <w:pPr>
              <w:jc w:val="both"/>
              <w:rPr>
                <w:color w:val="000000"/>
              </w:rPr>
            </w:pPr>
            <w:r w:rsidRPr="00BA25AF">
              <w:rPr>
                <w:color w:val="000000"/>
              </w:rPr>
              <w:t> </w:t>
            </w:r>
          </w:p>
        </w:tc>
        <w:tc>
          <w:tcPr>
            <w:tcW w:w="754" w:type="dxa"/>
            <w:shd w:val="clear" w:color="auto" w:fill="auto"/>
            <w:noWrap/>
            <w:vAlign w:val="bottom"/>
          </w:tcPr>
          <w:p w:rsidR="008B4603" w:rsidRPr="00BA25AF" w:rsidRDefault="008B4603" w:rsidP="003632A5">
            <w:pPr>
              <w:jc w:val="both"/>
              <w:rPr>
                <w:color w:val="000000"/>
              </w:rPr>
            </w:pPr>
            <w:r w:rsidRPr="00BA25AF">
              <w:rPr>
                <w:color w:val="000000"/>
              </w:rPr>
              <w:t>1</w:t>
            </w:r>
          </w:p>
        </w:tc>
        <w:tc>
          <w:tcPr>
            <w:tcW w:w="619" w:type="dxa"/>
            <w:shd w:val="clear" w:color="auto" w:fill="auto"/>
            <w:noWrap/>
            <w:vAlign w:val="bottom"/>
          </w:tcPr>
          <w:p w:rsidR="008B4603" w:rsidRPr="00BA25AF" w:rsidRDefault="008B4603" w:rsidP="003632A5">
            <w:pPr>
              <w:jc w:val="both"/>
              <w:rPr>
                <w:color w:val="000000"/>
              </w:rPr>
            </w:pPr>
            <w:r w:rsidRPr="00BA25AF">
              <w:rPr>
                <w:color w:val="000000"/>
              </w:rPr>
              <w:t> </w:t>
            </w:r>
          </w:p>
        </w:tc>
        <w:tc>
          <w:tcPr>
            <w:tcW w:w="1061" w:type="dxa"/>
            <w:shd w:val="clear" w:color="auto" w:fill="auto"/>
            <w:noWrap/>
            <w:vAlign w:val="bottom"/>
          </w:tcPr>
          <w:p w:rsidR="008B4603" w:rsidRPr="00BA25AF" w:rsidRDefault="008B4603" w:rsidP="003632A5">
            <w:pPr>
              <w:jc w:val="both"/>
              <w:rPr>
                <w:color w:val="000000"/>
              </w:rPr>
            </w:pPr>
            <w:r w:rsidRPr="00BA25AF">
              <w:rPr>
                <w:color w:val="000000"/>
              </w:rPr>
              <w:t>1</w:t>
            </w:r>
          </w:p>
        </w:tc>
      </w:tr>
      <w:tr w:rsidR="008B4603" w:rsidRPr="00BA25AF" w:rsidTr="003632A5">
        <w:trPr>
          <w:trHeight w:val="315"/>
        </w:trPr>
        <w:tc>
          <w:tcPr>
            <w:tcW w:w="445" w:type="dxa"/>
            <w:shd w:val="clear" w:color="auto" w:fill="auto"/>
            <w:noWrap/>
            <w:vAlign w:val="bottom"/>
          </w:tcPr>
          <w:p w:rsidR="008B4603" w:rsidRPr="00BA25AF" w:rsidRDefault="008B4603" w:rsidP="003632A5">
            <w:pPr>
              <w:jc w:val="both"/>
              <w:rPr>
                <w:b/>
                <w:bCs/>
                <w:color w:val="000000"/>
              </w:rPr>
            </w:pPr>
            <w:r>
              <w:rPr>
                <w:b/>
                <w:bCs/>
                <w:color w:val="000000"/>
              </w:rPr>
              <w:t>16</w:t>
            </w:r>
          </w:p>
        </w:tc>
        <w:tc>
          <w:tcPr>
            <w:tcW w:w="4161" w:type="dxa"/>
            <w:shd w:val="clear" w:color="auto" w:fill="auto"/>
            <w:noWrap/>
            <w:vAlign w:val="bottom"/>
          </w:tcPr>
          <w:p w:rsidR="008B4603" w:rsidRPr="00BA25AF" w:rsidRDefault="008B4603" w:rsidP="003632A5">
            <w:pPr>
              <w:jc w:val="both"/>
              <w:rPr>
                <w:color w:val="000000"/>
              </w:rPr>
            </w:pPr>
            <w:r w:rsidRPr="00BA25AF">
              <w:rPr>
                <w:color w:val="000000"/>
              </w:rPr>
              <w:t>Ev temizliği, yemek hazırlarken yardım etme</w:t>
            </w:r>
          </w:p>
        </w:tc>
        <w:tc>
          <w:tcPr>
            <w:tcW w:w="607" w:type="dxa"/>
            <w:shd w:val="clear" w:color="auto" w:fill="auto"/>
            <w:noWrap/>
            <w:vAlign w:val="bottom"/>
          </w:tcPr>
          <w:p w:rsidR="008B4603" w:rsidRPr="00BA25AF" w:rsidRDefault="008B4603" w:rsidP="003632A5">
            <w:pPr>
              <w:jc w:val="both"/>
              <w:rPr>
                <w:color w:val="000000"/>
              </w:rPr>
            </w:pPr>
            <w:r w:rsidRPr="00BA25AF">
              <w:rPr>
                <w:color w:val="000000"/>
              </w:rPr>
              <w:t> </w:t>
            </w:r>
          </w:p>
        </w:tc>
        <w:tc>
          <w:tcPr>
            <w:tcW w:w="754" w:type="dxa"/>
            <w:shd w:val="clear" w:color="auto" w:fill="auto"/>
            <w:noWrap/>
            <w:vAlign w:val="bottom"/>
          </w:tcPr>
          <w:p w:rsidR="008B4603" w:rsidRPr="00BA25AF" w:rsidRDefault="008B4603" w:rsidP="003632A5">
            <w:pPr>
              <w:jc w:val="both"/>
              <w:rPr>
                <w:color w:val="000000"/>
              </w:rPr>
            </w:pPr>
            <w:r w:rsidRPr="00BA25AF">
              <w:rPr>
                <w:color w:val="000000"/>
              </w:rPr>
              <w:t>1</w:t>
            </w:r>
          </w:p>
        </w:tc>
        <w:tc>
          <w:tcPr>
            <w:tcW w:w="619" w:type="dxa"/>
            <w:shd w:val="clear" w:color="auto" w:fill="auto"/>
            <w:noWrap/>
            <w:vAlign w:val="bottom"/>
          </w:tcPr>
          <w:p w:rsidR="008B4603" w:rsidRPr="00BA25AF" w:rsidRDefault="008B4603" w:rsidP="003632A5">
            <w:pPr>
              <w:jc w:val="both"/>
              <w:rPr>
                <w:color w:val="000000"/>
              </w:rPr>
            </w:pPr>
            <w:r w:rsidRPr="00BA25AF">
              <w:rPr>
                <w:color w:val="000000"/>
              </w:rPr>
              <w:t> </w:t>
            </w:r>
          </w:p>
        </w:tc>
        <w:tc>
          <w:tcPr>
            <w:tcW w:w="1061" w:type="dxa"/>
            <w:shd w:val="clear" w:color="auto" w:fill="auto"/>
            <w:noWrap/>
            <w:vAlign w:val="bottom"/>
          </w:tcPr>
          <w:p w:rsidR="008B4603" w:rsidRPr="00BA25AF" w:rsidRDefault="008B4603" w:rsidP="003632A5">
            <w:pPr>
              <w:jc w:val="both"/>
              <w:rPr>
                <w:color w:val="000000"/>
              </w:rPr>
            </w:pPr>
            <w:r w:rsidRPr="00BA25AF">
              <w:rPr>
                <w:color w:val="000000"/>
              </w:rPr>
              <w:t>1</w:t>
            </w:r>
          </w:p>
        </w:tc>
      </w:tr>
      <w:tr w:rsidR="008B4603" w:rsidRPr="00BA25AF" w:rsidTr="003632A5">
        <w:trPr>
          <w:trHeight w:val="315"/>
        </w:trPr>
        <w:tc>
          <w:tcPr>
            <w:tcW w:w="445" w:type="dxa"/>
            <w:shd w:val="clear" w:color="auto" w:fill="auto"/>
            <w:noWrap/>
            <w:vAlign w:val="bottom"/>
          </w:tcPr>
          <w:p w:rsidR="008B4603" w:rsidRPr="00BA25AF" w:rsidRDefault="008B4603" w:rsidP="003632A5">
            <w:pPr>
              <w:jc w:val="both"/>
              <w:rPr>
                <w:color w:val="000000"/>
              </w:rPr>
            </w:pPr>
            <w:r w:rsidRPr="00BA25AF">
              <w:rPr>
                <w:color w:val="000000"/>
              </w:rPr>
              <w:t> </w:t>
            </w:r>
          </w:p>
        </w:tc>
        <w:tc>
          <w:tcPr>
            <w:tcW w:w="4161" w:type="dxa"/>
            <w:shd w:val="clear" w:color="auto" w:fill="auto"/>
            <w:noWrap/>
            <w:vAlign w:val="bottom"/>
          </w:tcPr>
          <w:p w:rsidR="008B4603" w:rsidRPr="00BA25AF" w:rsidRDefault="008B4603" w:rsidP="003632A5">
            <w:pPr>
              <w:jc w:val="both"/>
              <w:rPr>
                <w:color w:val="000000"/>
              </w:rPr>
            </w:pPr>
            <w:r w:rsidRPr="00BA25AF">
              <w:rPr>
                <w:color w:val="000000"/>
              </w:rPr>
              <w:t>Toplam</w:t>
            </w:r>
          </w:p>
        </w:tc>
        <w:tc>
          <w:tcPr>
            <w:tcW w:w="607" w:type="dxa"/>
            <w:shd w:val="clear" w:color="auto" w:fill="auto"/>
            <w:noWrap/>
            <w:vAlign w:val="bottom"/>
          </w:tcPr>
          <w:p w:rsidR="008B4603" w:rsidRPr="00BA25AF" w:rsidRDefault="008B4603" w:rsidP="003632A5">
            <w:pPr>
              <w:jc w:val="both"/>
              <w:rPr>
                <w:color w:val="000000"/>
              </w:rPr>
            </w:pPr>
            <w:r w:rsidRPr="00BA25AF">
              <w:rPr>
                <w:color w:val="000000"/>
              </w:rPr>
              <w:t>10</w:t>
            </w:r>
          </w:p>
        </w:tc>
        <w:tc>
          <w:tcPr>
            <w:tcW w:w="754" w:type="dxa"/>
            <w:shd w:val="clear" w:color="auto" w:fill="auto"/>
            <w:noWrap/>
            <w:vAlign w:val="bottom"/>
          </w:tcPr>
          <w:p w:rsidR="008B4603" w:rsidRPr="00BA25AF" w:rsidRDefault="008B4603" w:rsidP="003632A5">
            <w:pPr>
              <w:jc w:val="both"/>
              <w:rPr>
                <w:color w:val="000000"/>
              </w:rPr>
            </w:pPr>
            <w:r w:rsidRPr="00BA25AF">
              <w:rPr>
                <w:color w:val="000000"/>
              </w:rPr>
              <w:t>10</w:t>
            </w:r>
          </w:p>
        </w:tc>
        <w:tc>
          <w:tcPr>
            <w:tcW w:w="619" w:type="dxa"/>
            <w:shd w:val="clear" w:color="auto" w:fill="auto"/>
            <w:noWrap/>
            <w:vAlign w:val="bottom"/>
          </w:tcPr>
          <w:p w:rsidR="008B4603" w:rsidRPr="00BA25AF" w:rsidRDefault="008B4603" w:rsidP="003632A5">
            <w:pPr>
              <w:jc w:val="both"/>
              <w:rPr>
                <w:color w:val="000000"/>
              </w:rPr>
            </w:pPr>
            <w:r w:rsidRPr="00BA25AF">
              <w:rPr>
                <w:color w:val="000000"/>
              </w:rPr>
              <w:t>10</w:t>
            </w:r>
          </w:p>
        </w:tc>
        <w:tc>
          <w:tcPr>
            <w:tcW w:w="1061" w:type="dxa"/>
            <w:shd w:val="clear" w:color="auto" w:fill="auto"/>
            <w:noWrap/>
            <w:vAlign w:val="bottom"/>
          </w:tcPr>
          <w:p w:rsidR="008B4603" w:rsidRPr="00BA25AF" w:rsidRDefault="008B4603" w:rsidP="003632A5">
            <w:pPr>
              <w:jc w:val="both"/>
              <w:rPr>
                <w:color w:val="000000"/>
              </w:rPr>
            </w:pPr>
            <w:r w:rsidRPr="00BA25AF">
              <w:rPr>
                <w:color w:val="000000"/>
              </w:rPr>
              <w:t>30</w:t>
            </w:r>
          </w:p>
        </w:tc>
      </w:tr>
    </w:tbl>
    <w:p w:rsidR="003632A5" w:rsidRPr="00BA25AF" w:rsidRDefault="003632A5" w:rsidP="003632A5">
      <w:pPr>
        <w:jc w:val="both"/>
      </w:pPr>
    </w:p>
    <w:p w:rsidR="003632A5" w:rsidRDefault="0033202A" w:rsidP="003632A5">
      <w:pPr>
        <w:spacing w:line="360" w:lineRule="auto"/>
        <w:jc w:val="both"/>
      </w:pPr>
      <w:r>
        <w:rPr>
          <w:b/>
        </w:rPr>
        <w:t xml:space="preserve">Tablo </w:t>
      </w:r>
      <w:proofErr w:type="gramStart"/>
      <w:r>
        <w:rPr>
          <w:b/>
        </w:rPr>
        <w:t>3.3</w:t>
      </w:r>
      <w:proofErr w:type="gramEnd"/>
      <w:r>
        <w:rPr>
          <w:b/>
        </w:rPr>
        <w:t>.</w:t>
      </w:r>
      <w:r w:rsidR="008F7BE2">
        <w:rPr>
          <w:b/>
        </w:rPr>
        <w:t>’</w:t>
      </w:r>
      <w:proofErr w:type="spellStart"/>
      <w:r w:rsidR="008F7BE2">
        <w:rPr>
          <w:b/>
        </w:rPr>
        <w:t>t</w:t>
      </w:r>
      <w:r w:rsidR="003632A5" w:rsidRPr="0022164D">
        <w:rPr>
          <w:b/>
        </w:rPr>
        <w:t>e</w:t>
      </w:r>
      <w:proofErr w:type="spellEnd"/>
      <w:r w:rsidR="003632A5">
        <w:t xml:space="preserve"> </w:t>
      </w:r>
      <w:r w:rsidR="003632A5" w:rsidRPr="00BA25AF">
        <w:t>“Evde sorumlu olduğun şeyler nelerdir?” sorusuna verilen cevapların dağılımı görülmektedir. Bu soru ile daha çok ev ortamında sorumluluk değeri ile ilgili davranışların bulunup bulunmadığı</w:t>
      </w:r>
      <w:r w:rsidR="003632A5">
        <w:t xml:space="preserve"> bu doğrultuda ailelerin çocuklarına sorumluluk bilincini kazandırma yönünde davranışlar gösterip göstermediği</w:t>
      </w:r>
      <w:r w:rsidR="003632A5" w:rsidRPr="00BA25AF">
        <w:t xml:space="preserve"> belirlenmeye </w:t>
      </w:r>
      <w:r w:rsidR="003632A5" w:rsidRPr="00BA25AF">
        <w:lastRenderedPageBreak/>
        <w:t>çalışılmıştır. Verilen cevaplarda öğrencilerin büyük çoğunluğu odalarını toplamak, annelerine yardım etmek ve ödevler</w:t>
      </w:r>
      <w:r w:rsidR="003632A5">
        <w:t xml:space="preserve">ini yapmak gibi cevaplar vermiştir. Bu soru ile ilgili dikkat çekici husus alt </w:t>
      </w:r>
      <w:proofErr w:type="spellStart"/>
      <w:r w:rsidR="003632A5">
        <w:t>sosyo</w:t>
      </w:r>
      <w:proofErr w:type="spellEnd"/>
      <w:r w:rsidR="003632A5">
        <w:t xml:space="preserve">-ekonomik düzeydeki okullarda okuyan iki öğrencinin ‘sorumluluğum yok’ şeklinde cevap vermesidir. Bu öğrencilerden biri kız diğeri erkektir. İki öğrencinin birinci soruda yer alan [sorumluluk deyince ne anlıyorsun] a verdikleri cevaplar; </w:t>
      </w:r>
    </w:p>
    <w:p w:rsidR="003632A5" w:rsidRPr="009F02BE" w:rsidRDefault="003632A5" w:rsidP="003632A5">
      <w:pPr>
        <w:spacing w:line="360" w:lineRule="auto"/>
        <w:jc w:val="both"/>
        <w:rPr>
          <w:b/>
          <w:i/>
        </w:rPr>
      </w:pPr>
      <w:r>
        <w:rPr>
          <w:b/>
          <w:i/>
        </w:rPr>
        <w:t>“</w:t>
      </w:r>
      <w:r w:rsidRPr="009F02BE">
        <w:rPr>
          <w:b/>
          <w:i/>
        </w:rPr>
        <w:t xml:space="preserve">görev, </w:t>
      </w:r>
    </w:p>
    <w:p w:rsidR="003632A5" w:rsidRDefault="003632A5" w:rsidP="003632A5">
      <w:pPr>
        <w:spacing w:line="360" w:lineRule="auto"/>
        <w:jc w:val="both"/>
        <w:rPr>
          <w:b/>
          <w:i/>
        </w:rPr>
      </w:pPr>
      <w:proofErr w:type="gramStart"/>
      <w:r w:rsidRPr="009F02BE">
        <w:rPr>
          <w:b/>
          <w:i/>
        </w:rPr>
        <w:t>birisi</w:t>
      </w:r>
      <w:proofErr w:type="gramEnd"/>
      <w:r w:rsidRPr="009F02BE">
        <w:rPr>
          <w:b/>
          <w:i/>
        </w:rPr>
        <w:t xml:space="preserve"> bana bir şey yap dediğine o şeyi yapmak</w:t>
      </w:r>
      <w:r>
        <w:rPr>
          <w:b/>
          <w:i/>
        </w:rPr>
        <w:t>”</w:t>
      </w:r>
    </w:p>
    <w:p w:rsidR="003632A5" w:rsidRPr="00CB35E9" w:rsidRDefault="003632A5" w:rsidP="003632A5">
      <w:pPr>
        <w:spacing w:line="360" w:lineRule="auto"/>
        <w:jc w:val="both"/>
        <w:rPr>
          <w:b/>
          <w:i/>
        </w:rPr>
      </w:pPr>
      <w:proofErr w:type="gramStart"/>
      <w:r>
        <w:t>şeklindedir</w:t>
      </w:r>
      <w:proofErr w:type="gramEnd"/>
      <w:r>
        <w:t>. Bu söylemlerden anlaşıldığı kadarıyla bu öğrenciler ya diğer öğrencilerin sıklıkla dile getirdikleri ders çalışmak odayı toplamak, anneye babaya yardım etmek şeklindeki sorumlulukları sorumluluk olarak görmemektedirler veya kendilerinden bu tür şeyleri yapmaları anne-babaları tarafından istenmemektedir. Cevapların dağılımında genel olarak okullar arasında bir farklılık gözlenmemiştir. B</w:t>
      </w:r>
      <w:r w:rsidRPr="00BA25AF">
        <w:t>u soru ile ilgili cevaplar</w:t>
      </w:r>
      <w:r>
        <w:t>dan bazıları</w:t>
      </w:r>
      <w:r w:rsidRPr="00BA25AF">
        <w:t xml:space="preserve"> </w:t>
      </w:r>
      <w:r>
        <w:t>şöyledir</w:t>
      </w:r>
      <w:r w:rsidRPr="00BA25AF">
        <w:t>:</w:t>
      </w:r>
    </w:p>
    <w:p w:rsidR="003632A5" w:rsidRPr="00BA25AF" w:rsidRDefault="003632A5" w:rsidP="003632A5">
      <w:pPr>
        <w:spacing w:line="360" w:lineRule="auto"/>
        <w:jc w:val="both"/>
      </w:pPr>
    </w:p>
    <w:p w:rsidR="003632A5" w:rsidRDefault="003632A5" w:rsidP="003632A5">
      <w:pPr>
        <w:spacing w:line="360" w:lineRule="auto"/>
        <w:jc w:val="both"/>
      </w:pPr>
      <w:r w:rsidRPr="00BA25AF">
        <w:rPr>
          <w:b/>
        </w:rPr>
        <w:t>ORT-B</w:t>
      </w:r>
      <w:r>
        <w:rPr>
          <w:b/>
        </w:rPr>
        <w:t>.evler</w:t>
      </w:r>
      <w:r w:rsidRPr="00BA25AF">
        <w:rPr>
          <w:b/>
        </w:rPr>
        <w:t>-Orta-</w:t>
      </w:r>
      <w:proofErr w:type="spellStart"/>
      <w:r w:rsidRPr="00BA25AF">
        <w:rPr>
          <w:b/>
        </w:rPr>
        <w:t>Ravza</w:t>
      </w:r>
      <w:proofErr w:type="spellEnd"/>
      <w:r w:rsidRPr="00BA25AF">
        <w:rPr>
          <w:b/>
        </w:rPr>
        <w:t>:</w:t>
      </w:r>
      <w:r w:rsidRPr="00BA25AF">
        <w:t xml:space="preserve"> </w:t>
      </w:r>
    </w:p>
    <w:p w:rsidR="003632A5" w:rsidRPr="00BA25AF" w:rsidRDefault="003632A5" w:rsidP="003632A5">
      <w:pPr>
        <w:spacing w:line="360" w:lineRule="auto"/>
        <w:jc w:val="both"/>
      </w:pPr>
      <w:r w:rsidRPr="00BA25AF">
        <w:t>“Kardeşime bakmak, yatağımı toplamak yani genel olarak odamı toplamak, sofrayı kaldırmada anneme yardım etmek. Temizlik konusunda anneme bazen boş zamanlarımda yardım etmek.” Cevabını veren öğrencinin toplumsal cinsiyet farkına göre sorumluluklar üstlendiği görülmektedir.</w:t>
      </w:r>
    </w:p>
    <w:p w:rsidR="003632A5" w:rsidRPr="00BA25AF" w:rsidRDefault="003632A5" w:rsidP="003632A5">
      <w:pPr>
        <w:spacing w:line="360" w:lineRule="auto"/>
        <w:jc w:val="both"/>
        <w:rPr>
          <w:b/>
        </w:rPr>
      </w:pPr>
    </w:p>
    <w:p w:rsidR="003632A5" w:rsidRDefault="003632A5" w:rsidP="003632A5">
      <w:pPr>
        <w:spacing w:line="360" w:lineRule="auto"/>
        <w:jc w:val="both"/>
      </w:pPr>
      <w:r w:rsidRPr="00BA25AF">
        <w:rPr>
          <w:b/>
        </w:rPr>
        <w:t>ALT-CSA-İyi-</w:t>
      </w:r>
      <w:proofErr w:type="spellStart"/>
      <w:r w:rsidRPr="00BA25AF">
        <w:rPr>
          <w:b/>
        </w:rPr>
        <w:t>Mevlüde</w:t>
      </w:r>
      <w:proofErr w:type="spellEnd"/>
      <w:r w:rsidRPr="00BA25AF">
        <w:rPr>
          <w:b/>
        </w:rPr>
        <w:t>:</w:t>
      </w:r>
      <w:r w:rsidRPr="00BA25AF">
        <w:t xml:space="preserve"> </w:t>
      </w:r>
    </w:p>
    <w:p w:rsidR="003632A5" w:rsidRPr="00BA25AF" w:rsidRDefault="003632A5" w:rsidP="003632A5">
      <w:pPr>
        <w:spacing w:line="360" w:lineRule="auto"/>
        <w:jc w:val="both"/>
      </w:pPr>
      <w:r w:rsidRPr="00BA25AF">
        <w:t>“Kardeşim kreşe gidiyor. Onu almaya gidiyorum ben okuldan dönünce. Sonra anneme yardım ediyorum. Bir de bizim kuşumuz var onun yemini, suyunu falan veriyorum.” Cevabını veren öğrencinin ev işleri ve kardeşine yardımdan başka, evdeki evcil hayvanların beslenmesinden de sorumlu olduğu anlaşılmaktadır.</w:t>
      </w:r>
    </w:p>
    <w:p w:rsidR="003632A5" w:rsidRPr="00BA25AF" w:rsidRDefault="003632A5" w:rsidP="003632A5">
      <w:pPr>
        <w:spacing w:line="360" w:lineRule="auto"/>
        <w:jc w:val="both"/>
        <w:rPr>
          <w:b/>
        </w:rPr>
      </w:pPr>
    </w:p>
    <w:p w:rsidR="003632A5" w:rsidRDefault="003632A5" w:rsidP="003632A5">
      <w:pPr>
        <w:spacing w:line="360" w:lineRule="auto"/>
        <w:jc w:val="both"/>
      </w:pPr>
      <w:r w:rsidRPr="00BA25AF">
        <w:rPr>
          <w:b/>
        </w:rPr>
        <w:t>ALT- DENT-İyi-</w:t>
      </w:r>
      <w:proofErr w:type="spellStart"/>
      <w:r w:rsidRPr="00BA25AF">
        <w:rPr>
          <w:b/>
        </w:rPr>
        <w:t>Handenur</w:t>
      </w:r>
      <w:proofErr w:type="spellEnd"/>
      <w:r w:rsidRPr="00BA25AF">
        <w:rPr>
          <w:b/>
        </w:rPr>
        <w:t>:</w:t>
      </w:r>
      <w:r w:rsidRPr="00BA25AF">
        <w:t xml:space="preserve"> </w:t>
      </w:r>
    </w:p>
    <w:p w:rsidR="003632A5" w:rsidRPr="00BA25AF" w:rsidRDefault="003632A5" w:rsidP="003632A5">
      <w:pPr>
        <w:spacing w:line="360" w:lineRule="auto"/>
        <w:jc w:val="both"/>
      </w:pPr>
      <w:r w:rsidRPr="00BA25AF">
        <w:t xml:space="preserve">“İlk önce ben derslerime çalışıyorum. O sorumluluk. Anneme babama yardım ediyorum gerektiği konularda. Sonra çevreme karşı mesela ben çevreme çöp atmayı hiç sevmem. Atan insanları da sevmem. Bir keresinde şuradan biri yere çöp atmıştı. Ona karşı sinirli olmuştum. Öğretmenim kızdı.” cevabı ile </w:t>
      </w:r>
      <w:r>
        <w:t xml:space="preserve">öğrencinin </w:t>
      </w:r>
      <w:r w:rsidRPr="00BA25AF">
        <w:t>evde olduğu kadar çevresine karşı da sorumlulu</w:t>
      </w:r>
      <w:r>
        <w:t>k duyduğu anlaşılmaktadır</w:t>
      </w:r>
      <w:r w:rsidRPr="00BA25AF">
        <w:t>.</w:t>
      </w:r>
    </w:p>
    <w:p w:rsidR="003632A5" w:rsidRPr="00BA25AF" w:rsidRDefault="003632A5" w:rsidP="003632A5">
      <w:pPr>
        <w:jc w:val="both"/>
      </w:pP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lastRenderedPageBreak/>
        <w:t xml:space="preserve">Tablo </w:t>
      </w:r>
      <w:proofErr w:type="gramStart"/>
      <w:r w:rsidR="0033202A">
        <w:rPr>
          <w:rFonts w:ascii="Times New Roman" w:hAnsi="Times New Roman"/>
          <w:sz w:val="24"/>
          <w:szCs w:val="24"/>
        </w:rPr>
        <w:t>3.4</w:t>
      </w:r>
      <w:proofErr w:type="gramEnd"/>
      <w:r w:rsidR="0033202A">
        <w:rPr>
          <w:rFonts w:ascii="Times New Roman" w:hAnsi="Times New Roman"/>
          <w:sz w:val="24"/>
          <w:szCs w:val="24"/>
        </w:rPr>
        <w:t>.</w:t>
      </w: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Kendi sorumluluğunda gördüğün bir işi yaparken nelere dikkat edersin? Neden?</w:t>
      </w:r>
    </w:p>
    <w:p w:rsidR="003632A5" w:rsidRPr="009F02BE" w:rsidRDefault="003632A5" w:rsidP="003632A5">
      <w:pPr>
        <w:rPr>
          <w:lang w:eastAsia="en-US"/>
        </w:rPr>
      </w:pP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45"/>
        <w:gridCol w:w="4254"/>
        <w:gridCol w:w="607"/>
        <w:gridCol w:w="673"/>
        <w:gridCol w:w="520"/>
        <w:gridCol w:w="1061"/>
      </w:tblGrid>
      <w:tr w:rsidR="003632A5" w:rsidRPr="00BA25AF" w:rsidTr="003632A5">
        <w:trPr>
          <w:trHeight w:val="315"/>
        </w:trPr>
        <w:tc>
          <w:tcPr>
            <w:tcW w:w="445"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54"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İfadeler</w:t>
            </w:r>
          </w:p>
        </w:tc>
        <w:tc>
          <w:tcPr>
            <w:tcW w:w="1800" w:type="dxa"/>
            <w:gridSpan w:val="3"/>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1061"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445" w:type="dxa"/>
            <w:vMerge/>
            <w:vAlign w:val="center"/>
          </w:tcPr>
          <w:p w:rsidR="003632A5" w:rsidRPr="00BA25AF" w:rsidRDefault="003632A5" w:rsidP="003632A5">
            <w:pPr>
              <w:jc w:val="both"/>
              <w:rPr>
                <w:b/>
                <w:bCs/>
                <w:color w:val="000000"/>
              </w:rPr>
            </w:pPr>
          </w:p>
        </w:tc>
        <w:tc>
          <w:tcPr>
            <w:tcW w:w="4254" w:type="dxa"/>
            <w:vMerge/>
            <w:vAlign w:val="center"/>
          </w:tcPr>
          <w:p w:rsidR="003632A5" w:rsidRPr="00BA25AF" w:rsidRDefault="003632A5" w:rsidP="003632A5">
            <w:pPr>
              <w:jc w:val="both"/>
              <w:rPr>
                <w:b/>
                <w:bCs/>
                <w:color w:val="000000"/>
              </w:rPr>
            </w:pPr>
          </w:p>
        </w:tc>
        <w:tc>
          <w:tcPr>
            <w:tcW w:w="607" w:type="dxa"/>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673" w:type="dxa"/>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520" w:type="dxa"/>
            <w:shd w:val="clear" w:color="auto" w:fill="auto"/>
            <w:noWrap/>
            <w:vAlign w:val="bottom"/>
          </w:tcPr>
          <w:p w:rsidR="003632A5" w:rsidRPr="00BA25AF" w:rsidRDefault="003632A5" w:rsidP="003632A5">
            <w:pPr>
              <w:jc w:val="both"/>
              <w:rPr>
                <w:b/>
                <w:bCs/>
                <w:color w:val="000000"/>
              </w:rPr>
            </w:pPr>
            <w:r>
              <w:rPr>
                <w:b/>
                <w:bCs/>
                <w:color w:val="000000"/>
              </w:rPr>
              <w:t>Alt</w:t>
            </w:r>
          </w:p>
        </w:tc>
        <w:tc>
          <w:tcPr>
            <w:tcW w:w="1061" w:type="dxa"/>
            <w:vMerge/>
            <w:vAlign w:val="center"/>
          </w:tcPr>
          <w:p w:rsidR="003632A5" w:rsidRPr="00BA25AF" w:rsidRDefault="003632A5" w:rsidP="003632A5">
            <w:pPr>
              <w:jc w:val="both"/>
              <w:rPr>
                <w:b/>
                <w:bCs/>
                <w:color w:val="000000"/>
              </w:rPr>
            </w:pPr>
          </w:p>
        </w:tc>
      </w:tr>
      <w:tr w:rsidR="00EE5088" w:rsidRPr="00BA25AF" w:rsidTr="003632A5">
        <w:trPr>
          <w:trHeight w:val="315"/>
        </w:trPr>
        <w:tc>
          <w:tcPr>
            <w:tcW w:w="445" w:type="dxa"/>
            <w:shd w:val="clear" w:color="auto" w:fill="auto"/>
            <w:noWrap/>
            <w:vAlign w:val="bottom"/>
          </w:tcPr>
          <w:p w:rsidR="00EE5088" w:rsidRPr="00BA25AF" w:rsidRDefault="00AF0797" w:rsidP="003632A5">
            <w:pPr>
              <w:jc w:val="both"/>
              <w:rPr>
                <w:b/>
                <w:bCs/>
                <w:color w:val="000000"/>
              </w:rPr>
            </w:pPr>
            <w:r>
              <w:rPr>
                <w:b/>
                <w:bCs/>
                <w:color w:val="000000"/>
              </w:rPr>
              <w:t>1</w:t>
            </w:r>
          </w:p>
        </w:tc>
        <w:tc>
          <w:tcPr>
            <w:tcW w:w="4254" w:type="dxa"/>
            <w:shd w:val="clear" w:color="auto" w:fill="auto"/>
            <w:noWrap/>
            <w:vAlign w:val="bottom"/>
          </w:tcPr>
          <w:p w:rsidR="00EE5088" w:rsidRPr="00BA25AF" w:rsidRDefault="00EE5088" w:rsidP="00701295">
            <w:pPr>
              <w:jc w:val="both"/>
              <w:rPr>
                <w:color w:val="000000"/>
              </w:rPr>
            </w:pPr>
            <w:r w:rsidRPr="00BA25AF">
              <w:rPr>
                <w:color w:val="000000"/>
              </w:rPr>
              <w:t>Düzenli, tam yapmak</w:t>
            </w:r>
            <w:r w:rsidR="00AF0797">
              <w:rPr>
                <w:color w:val="000000"/>
              </w:rPr>
              <w:t xml:space="preserve"> - iyi olması için</w:t>
            </w:r>
          </w:p>
        </w:tc>
        <w:tc>
          <w:tcPr>
            <w:tcW w:w="607" w:type="dxa"/>
            <w:shd w:val="clear" w:color="auto" w:fill="auto"/>
            <w:noWrap/>
            <w:vAlign w:val="bottom"/>
          </w:tcPr>
          <w:p w:rsidR="00EE5088" w:rsidRPr="00BA25AF" w:rsidRDefault="00EE5088" w:rsidP="00701295">
            <w:pPr>
              <w:jc w:val="both"/>
              <w:rPr>
                <w:color w:val="000000"/>
              </w:rPr>
            </w:pPr>
            <w:r w:rsidRPr="00BA25AF">
              <w:rPr>
                <w:color w:val="000000"/>
              </w:rPr>
              <w:t>2</w:t>
            </w:r>
          </w:p>
        </w:tc>
        <w:tc>
          <w:tcPr>
            <w:tcW w:w="673" w:type="dxa"/>
            <w:shd w:val="clear" w:color="auto" w:fill="auto"/>
            <w:noWrap/>
            <w:vAlign w:val="bottom"/>
          </w:tcPr>
          <w:p w:rsidR="00EE5088" w:rsidRPr="00BA25AF" w:rsidRDefault="00EE5088" w:rsidP="00701295">
            <w:pPr>
              <w:jc w:val="both"/>
              <w:rPr>
                <w:color w:val="000000"/>
              </w:rPr>
            </w:pPr>
            <w:r w:rsidRPr="00BA25AF">
              <w:rPr>
                <w:color w:val="000000"/>
              </w:rPr>
              <w:t>1</w:t>
            </w:r>
          </w:p>
        </w:tc>
        <w:tc>
          <w:tcPr>
            <w:tcW w:w="520" w:type="dxa"/>
            <w:shd w:val="clear" w:color="auto" w:fill="auto"/>
            <w:noWrap/>
            <w:vAlign w:val="bottom"/>
          </w:tcPr>
          <w:p w:rsidR="00EE5088" w:rsidRPr="00BA25AF" w:rsidRDefault="00EE5088" w:rsidP="00701295">
            <w:pPr>
              <w:jc w:val="both"/>
              <w:rPr>
                <w:color w:val="000000"/>
              </w:rPr>
            </w:pPr>
            <w:r w:rsidRPr="00BA25AF">
              <w:rPr>
                <w:color w:val="000000"/>
              </w:rPr>
              <w:t> </w:t>
            </w:r>
            <w:r w:rsidR="00AF0797">
              <w:rPr>
                <w:color w:val="000000"/>
              </w:rPr>
              <w:t>1</w:t>
            </w:r>
          </w:p>
        </w:tc>
        <w:tc>
          <w:tcPr>
            <w:tcW w:w="1061" w:type="dxa"/>
            <w:shd w:val="clear" w:color="auto" w:fill="auto"/>
            <w:noWrap/>
            <w:vAlign w:val="bottom"/>
          </w:tcPr>
          <w:p w:rsidR="00EE5088" w:rsidRPr="00BA25AF" w:rsidRDefault="00AF0797" w:rsidP="00701295">
            <w:pPr>
              <w:jc w:val="both"/>
              <w:rPr>
                <w:color w:val="000000"/>
              </w:rPr>
            </w:pPr>
            <w:r>
              <w:rPr>
                <w:color w:val="000000"/>
              </w:rPr>
              <w:t>4</w:t>
            </w:r>
          </w:p>
        </w:tc>
      </w:tr>
      <w:tr w:rsidR="00EE5088" w:rsidRPr="00BA25AF" w:rsidTr="003632A5">
        <w:trPr>
          <w:trHeight w:val="315"/>
        </w:trPr>
        <w:tc>
          <w:tcPr>
            <w:tcW w:w="445" w:type="dxa"/>
            <w:shd w:val="clear" w:color="auto" w:fill="auto"/>
            <w:noWrap/>
            <w:vAlign w:val="bottom"/>
          </w:tcPr>
          <w:p w:rsidR="00EE5088" w:rsidRPr="00BA25AF" w:rsidRDefault="00AF0797" w:rsidP="003632A5">
            <w:pPr>
              <w:jc w:val="both"/>
              <w:rPr>
                <w:b/>
                <w:bCs/>
                <w:color w:val="000000"/>
              </w:rPr>
            </w:pPr>
            <w:r>
              <w:rPr>
                <w:b/>
                <w:bCs/>
                <w:color w:val="000000"/>
              </w:rPr>
              <w:t>2</w:t>
            </w:r>
          </w:p>
        </w:tc>
        <w:tc>
          <w:tcPr>
            <w:tcW w:w="4254" w:type="dxa"/>
            <w:shd w:val="clear" w:color="auto" w:fill="auto"/>
            <w:noWrap/>
            <w:vAlign w:val="bottom"/>
          </w:tcPr>
          <w:p w:rsidR="00EE5088" w:rsidRPr="00BA25AF" w:rsidRDefault="00EE5088" w:rsidP="00701295">
            <w:pPr>
              <w:jc w:val="both"/>
              <w:rPr>
                <w:color w:val="000000"/>
              </w:rPr>
            </w:pPr>
            <w:r w:rsidRPr="00BA25AF">
              <w:rPr>
                <w:color w:val="000000"/>
              </w:rPr>
              <w:t>Özenli, güzel olması- kızmamaları için</w:t>
            </w:r>
          </w:p>
        </w:tc>
        <w:tc>
          <w:tcPr>
            <w:tcW w:w="607" w:type="dxa"/>
            <w:shd w:val="clear" w:color="auto" w:fill="auto"/>
            <w:noWrap/>
            <w:vAlign w:val="bottom"/>
          </w:tcPr>
          <w:p w:rsidR="00EE5088" w:rsidRPr="00BA25AF" w:rsidRDefault="00EE5088" w:rsidP="00701295">
            <w:pPr>
              <w:jc w:val="both"/>
              <w:rPr>
                <w:color w:val="000000"/>
              </w:rPr>
            </w:pPr>
            <w:r w:rsidRPr="00BA25AF">
              <w:rPr>
                <w:color w:val="000000"/>
              </w:rPr>
              <w:t> </w:t>
            </w:r>
          </w:p>
        </w:tc>
        <w:tc>
          <w:tcPr>
            <w:tcW w:w="673" w:type="dxa"/>
            <w:shd w:val="clear" w:color="auto" w:fill="auto"/>
            <w:noWrap/>
            <w:vAlign w:val="bottom"/>
          </w:tcPr>
          <w:p w:rsidR="00EE5088" w:rsidRPr="00BA25AF" w:rsidRDefault="00EE5088" w:rsidP="00701295">
            <w:pPr>
              <w:jc w:val="both"/>
              <w:rPr>
                <w:color w:val="000000"/>
              </w:rPr>
            </w:pPr>
            <w:r w:rsidRPr="00BA25AF">
              <w:rPr>
                <w:color w:val="000000"/>
              </w:rPr>
              <w:t>1</w:t>
            </w:r>
          </w:p>
        </w:tc>
        <w:tc>
          <w:tcPr>
            <w:tcW w:w="520" w:type="dxa"/>
            <w:shd w:val="clear" w:color="auto" w:fill="auto"/>
            <w:noWrap/>
            <w:vAlign w:val="bottom"/>
          </w:tcPr>
          <w:p w:rsidR="00EE5088" w:rsidRPr="00BA25AF" w:rsidRDefault="00EE5088" w:rsidP="00701295">
            <w:pPr>
              <w:jc w:val="both"/>
              <w:rPr>
                <w:color w:val="000000"/>
              </w:rPr>
            </w:pPr>
            <w:r w:rsidRPr="00BA25AF">
              <w:rPr>
                <w:color w:val="000000"/>
              </w:rPr>
              <w:t>1</w:t>
            </w:r>
          </w:p>
        </w:tc>
        <w:tc>
          <w:tcPr>
            <w:tcW w:w="1061" w:type="dxa"/>
            <w:shd w:val="clear" w:color="auto" w:fill="auto"/>
            <w:noWrap/>
            <w:vAlign w:val="bottom"/>
          </w:tcPr>
          <w:p w:rsidR="00EE5088" w:rsidRPr="00BA25AF" w:rsidRDefault="00EE5088" w:rsidP="00701295">
            <w:pPr>
              <w:jc w:val="both"/>
              <w:rPr>
                <w:color w:val="000000"/>
              </w:rPr>
            </w:pPr>
            <w:r w:rsidRPr="00BA25AF">
              <w:rPr>
                <w:color w:val="000000"/>
              </w:rPr>
              <w:t>2</w:t>
            </w:r>
          </w:p>
        </w:tc>
      </w:tr>
      <w:tr w:rsidR="00EE5088" w:rsidRPr="00BA25AF" w:rsidTr="003632A5">
        <w:trPr>
          <w:trHeight w:val="315"/>
        </w:trPr>
        <w:tc>
          <w:tcPr>
            <w:tcW w:w="445" w:type="dxa"/>
            <w:shd w:val="clear" w:color="auto" w:fill="auto"/>
            <w:noWrap/>
            <w:vAlign w:val="bottom"/>
          </w:tcPr>
          <w:p w:rsidR="00EE5088" w:rsidRPr="00BA25AF" w:rsidRDefault="00AF0797" w:rsidP="003632A5">
            <w:pPr>
              <w:jc w:val="both"/>
              <w:rPr>
                <w:b/>
                <w:bCs/>
                <w:color w:val="000000"/>
              </w:rPr>
            </w:pPr>
            <w:r>
              <w:rPr>
                <w:b/>
                <w:bCs/>
                <w:color w:val="000000"/>
              </w:rPr>
              <w:t>3</w:t>
            </w:r>
          </w:p>
        </w:tc>
        <w:tc>
          <w:tcPr>
            <w:tcW w:w="4254" w:type="dxa"/>
            <w:shd w:val="clear" w:color="auto" w:fill="auto"/>
            <w:noWrap/>
            <w:vAlign w:val="bottom"/>
          </w:tcPr>
          <w:p w:rsidR="00EE5088" w:rsidRPr="00BA25AF" w:rsidRDefault="00EE5088" w:rsidP="003632A5">
            <w:pPr>
              <w:jc w:val="both"/>
              <w:rPr>
                <w:color w:val="000000"/>
              </w:rPr>
            </w:pPr>
            <w:r w:rsidRPr="00BA25AF">
              <w:rPr>
                <w:color w:val="000000"/>
              </w:rPr>
              <w:t>Güzel, özenli olması- teşekkür edilmesi için</w:t>
            </w:r>
          </w:p>
        </w:tc>
        <w:tc>
          <w:tcPr>
            <w:tcW w:w="607" w:type="dxa"/>
            <w:shd w:val="clear" w:color="auto" w:fill="auto"/>
            <w:noWrap/>
            <w:vAlign w:val="bottom"/>
          </w:tcPr>
          <w:p w:rsidR="00EE5088" w:rsidRPr="00BA25AF" w:rsidRDefault="00EE5088" w:rsidP="003632A5">
            <w:pPr>
              <w:jc w:val="both"/>
              <w:rPr>
                <w:color w:val="000000"/>
              </w:rPr>
            </w:pPr>
            <w:r w:rsidRPr="00BA25AF">
              <w:rPr>
                <w:color w:val="000000"/>
              </w:rPr>
              <w:t> </w:t>
            </w:r>
          </w:p>
        </w:tc>
        <w:tc>
          <w:tcPr>
            <w:tcW w:w="673" w:type="dxa"/>
            <w:shd w:val="clear" w:color="auto" w:fill="auto"/>
            <w:noWrap/>
            <w:vAlign w:val="bottom"/>
          </w:tcPr>
          <w:p w:rsidR="00EE5088" w:rsidRPr="00BA25AF" w:rsidRDefault="00EE5088" w:rsidP="003632A5">
            <w:pPr>
              <w:jc w:val="both"/>
              <w:rPr>
                <w:color w:val="000000"/>
              </w:rPr>
            </w:pPr>
            <w:r w:rsidRPr="00BA25AF">
              <w:rPr>
                <w:color w:val="000000"/>
              </w:rPr>
              <w:t>2</w:t>
            </w:r>
          </w:p>
        </w:tc>
        <w:tc>
          <w:tcPr>
            <w:tcW w:w="520" w:type="dxa"/>
            <w:shd w:val="clear" w:color="auto" w:fill="auto"/>
            <w:noWrap/>
            <w:vAlign w:val="bottom"/>
          </w:tcPr>
          <w:p w:rsidR="00EE5088" w:rsidRPr="00BA25AF" w:rsidRDefault="00EE5088" w:rsidP="003632A5">
            <w:pPr>
              <w:jc w:val="both"/>
              <w:rPr>
                <w:color w:val="000000"/>
              </w:rPr>
            </w:pPr>
            <w:r w:rsidRPr="00BA25AF">
              <w:rPr>
                <w:color w:val="000000"/>
              </w:rPr>
              <w:t> </w:t>
            </w:r>
          </w:p>
        </w:tc>
        <w:tc>
          <w:tcPr>
            <w:tcW w:w="1061" w:type="dxa"/>
            <w:shd w:val="clear" w:color="auto" w:fill="auto"/>
            <w:noWrap/>
            <w:vAlign w:val="bottom"/>
          </w:tcPr>
          <w:p w:rsidR="00EE5088" w:rsidRPr="00BA25AF" w:rsidRDefault="00EE5088" w:rsidP="003632A5">
            <w:pPr>
              <w:jc w:val="both"/>
              <w:rPr>
                <w:color w:val="000000"/>
              </w:rPr>
            </w:pPr>
            <w:r>
              <w:rPr>
                <w:color w:val="000000"/>
              </w:rPr>
              <w:t>2</w:t>
            </w:r>
          </w:p>
        </w:tc>
      </w:tr>
      <w:tr w:rsidR="00EE5088" w:rsidRPr="00BA25AF" w:rsidTr="003632A5">
        <w:trPr>
          <w:trHeight w:val="315"/>
        </w:trPr>
        <w:tc>
          <w:tcPr>
            <w:tcW w:w="445" w:type="dxa"/>
            <w:shd w:val="clear" w:color="auto" w:fill="auto"/>
            <w:noWrap/>
            <w:vAlign w:val="bottom"/>
          </w:tcPr>
          <w:p w:rsidR="00EE5088" w:rsidRPr="00BA25AF" w:rsidRDefault="00AF0797" w:rsidP="003632A5">
            <w:pPr>
              <w:jc w:val="both"/>
              <w:rPr>
                <w:b/>
                <w:bCs/>
                <w:color w:val="000000"/>
              </w:rPr>
            </w:pPr>
            <w:r>
              <w:rPr>
                <w:b/>
                <w:bCs/>
                <w:color w:val="000000"/>
              </w:rPr>
              <w:t>4</w:t>
            </w:r>
          </w:p>
        </w:tc>
        <w:tc>
          <w:tcPr>
            <w:tcW w:w="4254" w:type="dxa"/>
            <w:shd w:val="clear" w:color="auto" w:fill="auto"/>
            <w:noWrap/>
            <w:vAlign w:val="bottom"/>
          </w:tcPr>
          <w:p w:rsidR="00EE5088" w:rsidRPr="00BA25AF" w:rsidRDefault="00EE5088" w:rsidP="00701295">
            <w:pPr>
              <w:jc w:val="both"/>
              <w:rPr>
                <w:color w:val="000000"/>
              </w:rPr>
            </w:pPr>
            <w:r w:rsidRPr="00BA25AF">
              <w:rPr>
                <w:color w:val="000000"/>
              </w:rPr>
              <w:t>Düzenli ve tam yapmak- iyi hissetmek, aferin almak için</w:t>
            </w:r>
          </w:p>
        </w:tc>
        <w:tc>
          <w:tcPr>
            <w:tcW w:w="607" w:type="dxa"/>
            <w:shd w:val="clear" w:color="auto" w:fill="auto"/>
            <w:noWrap/>
            <w:vAlign w:val="bottom"/>
          </w:tcPr>
          <w:p w:rsidR="00EE5088" w:rsidRPr="00BA25AF" w:rsidRDefault="00EE5088" w:rsidP="00701295">
            <w:pPr>
              <w:jc w:val="both"/>
              <w:rPr>
                <w:color w:val="000000"/>
              </w:rPr>
            </w:pPr>
            <w:r w:rsidRPr="00BA25AF">
              <w:rPr>
                <w:color w:val="000000"/>
              </w:rPr>
              <w:t>1</w:t>
            </w:r>
          </w:p>
        </w:tc>
        <w:tc>
          <w:tcPr>
            <w:tcW w:w="673" w:type="dxa"/>
            <w:shd w:val="clear" w:color="auto" w:fill="auto"/>
            <w:noWrap/>
            <w:vAlign w:val="bottom"/>
          </w:tcPr>
          <w:p w:rsidR="00EE5088" w:rsidRPr="00BA25AF" w:rsidRDefault="00EE5088" w:rsidP="00701295">
            <w:pPr>
              <w:jc w:val="both"/>
              <w:rPr>
                <w:color w:val="000000"/>
              </w:rPr>
            </w:pPr>
            <w:r w:rsidRPr="00BA25AF">
              <w:rPr>
                <w:color w:val="000000"/>
              </w:rPr>
              <w:t> </w:t>
            </w:r>
          </w:p>
        </w:tc>
        <w:tc>
          <w:tcPr>
            <w:tcW w:w="520" w:type="dxa"/>
            <w:shd w:val="clear" w:color="auto" w:fill="auto"/>
            <w:noWrap/>
            <w:vAlign w:val="bottom"/>
          </w:tcPr>
          <w:p w:rsidR="00EE5088" w:rsidRPr="00BA25AF" w:rsidRDefault="00EE5088" w:rsidP="00701295">
            <w:pPr>
              <w:jc w:val="both"/>
              <w:rPr>
                <w:color w:val="000000"/>
              </w:rPr>
            </w:pPr>
            <w:r w:rsidRPr="00BA25AF">
              <w:rPr>
                <w:color w:val="000000"/>
              </w:rPr>
              <w:t>1</w:t>
            </w:r>
          </w:p>
        </w:tc>
        <w:tc>
          <w:tcPr>
            <w:tcW w:w="1061" w:type="dxa"/>
            <w:shd w:val="clear" w:color="auto" w:fill="auto"/>
            <w:noWrap/>
            <w:vAlign w:val="bottom"/>
          </w:tcPr>
          <w:p w:rsidR="00EE5088" w:rsidRPr="00BA25AF" w:rsidRDefault="00EE5088" w:rsidP="00701295">
            <w:pPr>
              <w:jc w:val="both"/>
              <w:rPr>
                <w:color w:val="000000"/>
              </w:rPr>
            </w:pPr>
            <w:r w:rsidRPr="00BA25AF">
              <w:rPr>
                <w:color w:val="000000"/>
              </w:rPr>
              <w:t>2</w:t>
            </w:r>
          </w:p>
        </w:tc>
      </w:tr>
      <w:tr w:rsidR="00EE5088" w:rsidRPr="00BA25AF" w:rsidTr="003632A5">
        <w:trPr>
          <w:trHeight w:val="315"/>
        </w:trPr>
        <w:tc>
          <w:tcPr>
            <w:tcW w:w="445" w:type="dxa"/>
            <w:shd w:val="clear" w:color="auto" w:fill="auto"/>
            <w:noWrap/>
            <w:vAlign w:val="bottom"/>
          </w:tcPr>
          <w:p w:rsidR="00EE5088" w:rsidRPr="00BA25AF" w:rsidRDefault="00AF0797" w:rsidP="003632A5">
            <w:pPr>
              <w:jc w:val="both"/>
              <w:rPr>
                <w:b/>
                <w:bCs/>
                <w:color w:val="000000"/>
              </w:rPr>
            </w:pPr>
            <w:r>
              <w:rPr>
                <w:b/>
                <w:bCs/>
                <w:color w:val="000000"/>
              </w:rPr>
              <w:t>5</w:t>
            </w:r>
          </w:p>
        </w:tc>
        <w:tc>
          <w:tcPr>
            <w:tcW w:w="4254" w:type="dxa"/>
            <w:shd w:val="clear" w:color="auto" w:fill="auto"/>
            <w:noWrap/>
            <w:vAlign w:val="bottom"/>
          </w:tcPr>
          <w:p w:rsidR="00EE5088" w:rsidRPr="00BA25AF" w:rsidRDefault="00EE5088" w:rsidP="00701295">
            <w:pPr>
              <w:jc w:val="both"/>
              <w:rPr>
                <w:color w:val="000000"/>
              </w:rPr>
            </w:pPr>
            <w:r w:rsidRPr="00BA25AF">
              <w:rPr>
                <w:color w:val="000000"/>
              </w:rPr>
              <w:t>Düzgün, tam, hatasız yapmak- aile düzeni bozulmaması için</w:t>
            </w:r>
          </w:p>
        </w:tc>
        <w:tc>
          <w:tcPr>
            <w:tcW w:w="607" w:type="dxa"/>
            <w:shd w:val="clear" w:color="auto" w:fill="auto"/>
            <w:noWrap/>
            <w:vAlign w:val="bottom"/>
          </w:tcPr>
          <w:p w:rsidR="00EE5088" w:rsidRPr="00BA25AF" w:rsidRDefault="00EE5088" w:rsidP="00701295">
            <w:pPr>
              <w:jc w:val="both"/>
              <w:rPr>
                <w:color w:val="000000"/>
              </w:rPr>
            </w:pPr>
            <w:r w:rsidRPr="00BA25AF">
              <w:rPr>
                <w:color w:val="000000"/>
              </w:rPr>
              <w:t>2</w:t>
            </w:r>
          </w:p>
        </w:tc>
        <w:tc>
          <w:tcPr>
            <w:tcW w:w="673" w:type="dxa"/>
            <w:shd w:val="clear" w:color="auto" w:fill="auto"/>
            <w:noWrap/>
            <w:vAlign w:val="bottom"/>
          </w:tcPr>
          <w:p w:rsidR="00EE5088" w:rsidRPr="00BA25AF" w:rsidRDefault="00EE5088" w:rsidP="00701295">
            <w:pPr>
              <w:jc w:val="both"/>
              <w:rPr>
                <w:color w:val="000000"/>
              </w:rPr>
            </w:pPr>
            <w:r w:rsidRPr="00BA25AF">
              <w:rPr>
                <w:color w:val="000000"/>
              </w:rPr>
              <w:t> </w:t>
            </w:r>
          </w:p>
        </w:tc>
        <w:tc>
          <w:tcPr>
            <w:tcW w:w="520" w:type="dxa"/>
            <w:shd w:val="clear" w:color="auto" w:fill="auto"/>
            <w:noWrap/>
            <w:vAlign w:val="bottom"/>
          </w:tcPr>
          <w:p w:rsidR="00EE5088" w:rsidRPr="00BA25AF" w:rsidRDefault="00EE5088" w:rsidP="00701295">
            <w:pPr>
              <w:jc w:val="both"/>
              <w:rPr>
                <w:color w:val="000000"/>
              </w:rPr>
            </w:pPr>
            <w:r w:rsidRPr="00BA25AF">
              <w:rPr>
                <w:color w:val="000000"/>
              </w:rPr>
              <w:t> </w:t>
            </w:r>
          </w:p>
        </w:tc>
        <w:tc>
          <w:tcPr>
            <w:tcW w:w="1061" w:type="dxa"/>
            <w:shd w:val="clear" w:color="auto" w:fill="auto"/>
            <w:noWrap/>
            <w:vAlign w:val="bottom"/>
          </w:tcPr>
          <w:p w:rsidR="00EE5088" w:rsidRPr="00BA25AF" w:rsidRDefault="00EE5088" w:rsidP="00701295">
            <w:pPr>
              <w:jc w:val="both"/>
              <w:rPr>
                <w:color w:val="000000"/>
              </w:rPr>
            </w:pPr>
            <w:r w:rsidRPr="00BA25AF">
              <w:rPr>
                <w:color w:val="000000"/>
              </w:rPr>
              <w:t>2</w:t>
            </w:r>
          </w:p>
        </w:tc>
      </w:tr>
      <w:tr w:rsidR="00AF0797" w:rsidRPr="00BA25AF" w:rsidTr="003632A5">
        <w:trPr>
          <w:trHeight w:val="315"/>
        </w:trPr>
        <w:tc>
          <w:tcPr>
            <w:tcW w:w="445" w:type="dxa"/>
            <w:shd w:val="clear" w:color="auto" w:fill="auto"/>
            <w:noWrap/>
            <w:vAlign w:val="bottom"/>
          </w:tcPr>
          <w:p w:rsidR="00AF0797" w:rsidRPr="00BA25AF" w:rsidRDefault="00AF0797" w:rsidP="003632A5">
            <w:pPr>
              <w:jc w:val="both"/>
              <w:rPr>
                <w:b/>
                <w:bCs/>
                <w:color w:val="000000"/>
              </w:rPr>
            </w:pPr>
            <w:r>
              <w:rPr>
                <w:b/>
                <w:bCs/>
                <w:color w:val="000000"/>
              </w:rPr>
              <w:t>6</w:t>
            </w:r>
          </w:p>
        </w:tc>
        <w:tc>
          <w:tcPr>
            <w:tcW w:w="4254" w:type="dxa"/>
            <w:shd w:val="clear" w:color="auto" w:fill="auto"/>
            <w:noWrap/>
            <w:vAlign w:val="bottom"/>
          </w:tcPr>
          <w:p w:rsidR="00AF0797" w:rsidRPr="00BA25AF" w:rsidRDefault="00AF0797" w:rsidP="00F71A47">
            <w:pPr>
              <w:jc w:val="both"/>
              <w:rPr>
                <w:color w:val="000000"/>
              </w:rPr>
            </w:pPr>
            <w:r w:rsidRPr="00BA25AF">
              <w:rPr>
                <w:color w:val="000000"/>
              </w:rPr>
              <w:t>Güzel, özenli olması(şiir yazma)</w:t>
            </w:r>
          </w:p>
        </w:tc>
        <w:tc>
          <w:tcPr>
            <w:tcW w:w="607" w:type="dxa"/>
            <w:shd w:val="clear" w:color="auto" w:fill="auto"/>
            <w:noWrap/>
            <w:vAlign w:val="bottom"/>
          </w:tcPr>
          <w:p w:rsidR="00AF0797" w:rsidRPr="00BA25AF" w:rsidRDefault="00AF0797" w:rsidP="00F71A47">
            <w:pPr>
              <w:jc w:val="both"/>
              <w:rPr>
                <w:color w:val="000000"/>
              </w:rPr>
            </w:pPr>
            <w:r w:rsidRPr="00BA25AF">
              <w:rPr>
                <w:color w:val="000000"/>
              </w:rPr>
              <w:t>1</w:t>
            </w:r>
          </w:p>
        </w:tc>
        <w:tc>
          <w:tcPr>
            <w:tcW w:w="673" w:type="dxa"/>
            <w:shd w:val="clear" w:color="auto" w:fill="auto"/>
            <w:noWrap/>
            <w:vAlign w:val="bottom"/>
          </w:tcPr>
          <w:p w:rsidR="00AF0797" w:rsidRPr="00BA25AF" w:rsidRDefault="00AF0797" w:rsidP="00F71A47">
            <w:pPr>
              <w:jc w:val="both"/>
              <w:rPr>
                <w:color w:val="000000"/>
              </w:rPr>
            </w:pPr>
            <w:r w:rsidRPr="00BA25AF">
              <w:rPr>
                <w:color w:val="000000"/>
              </w:rPr>
              <w:t>1</w:t>
            </w:r>
          </w:p>
        </w:tc>
        <w:tc>
          <w:tcPr>
            <w:tcW w:w="520" w:type="dxa"/>
            <w:shd w:val="clear" w:color="auto" w:fill="auto"/>
            <w:noWrap/>
            <w:vAlign w:val="bottom"/>
          </w:tcPr>
          <w:p w:rsidR="00AF0797" w:rsidRPr="00BA25AF" w:rsidRDefault="00AF0797" w:rsidP="00F71A47">
            <w:pPr>
              <w:jc w:val="both"/>
              <w:rPr>
                <w:color w:val="000000"/>
              </w:rPr>
            </w:pPr>
            <w:r w:rsidRPr="00BA25AF">
              <w:rPr>
                <w:color w:val="000000"/>
              </w:rPr>
              <w:t> </w:t>
            </w:r>
          </w:p>
        </w:tc>
        <w:tc>
          <w:tcPr>
            <w:tcW w:w="1061" w:type="dxa"/>
            <w:shd w:val="clear" w:color="auto" w:fill="auto"/>
            <w:noWrap/>
            <w:vAlign w:val="bottom"/>
          </w:tcPr>
          <w:p w:rsidR="00AF0797" w:rsidRPr="00BA25AF" w:rsidRDefault="00AF0797" w:rsidP="00F71A47">
            <w:pPr>
              <w:jc w:val="both"/>
              <w:rPr>
                <w:color w:val="000000"/>
              </w:rPr>
            </w:pPr>
            <w:r w:rsidRPr="00BA25AF">
              <w:rPr>
                <w:color w:val="000000"/>
              </w:rPr>
              <w:t>2</w:t>
            </w:r>
          </w:p>
        </w:tc>
      </w:tr>
      <w:tr w:rsidR="00AF0797" w:rsidRPr="00BA25AF" w:rsidTr="003632A5">
        <w:trPr>
          <w:trHeight w:val="315"/>
        </w:trPr>
        <w:tc>
          <w:tcPr>
            <w:tcW w:w="445" w:type="dxa"/>
            <w:shd w:val="clear" w:color="auto" w:fill="auto"/>
            <w:noWrap/>
            <w:vAlign w:val="bottom"/>
          </w:tcPr>
          <w:p w:rsidR="00AF0797" w:rsidRPr="00BA25AF" w:rsidRDefault="00AF0797" w:rsidP="003632A5">
            <w:pPr>
              <w:jc w:val="both"/>
              <w:rPr>
                <w:b/>
                <w:bCs/>
                <w:color w:val="000000"/>
              </w:rPr>
            </w:pPr>
            <w:r>
              <w:rPr>
                <w:b/>
                <w:bCs/>
                <w:color w:val="000000"/>
              </w:rPr>
              <w:t>7</w:t>
            </w:r>
          </w:p>
        </w:tc>
        <w:tc>
          <w:tcPr>
            <w:tcW w:w="4254" w:type="dxa"/>
            <w:shd w:val="clear" w:color="auto" w:fill="auto"/>
            <w:noWrap/>
            <w:vAlign w:val="bottom"/>
          </w:tcPr>
          <w:p w:rsidR="00AF0797" w:rsidRPr="00BA25AF" w:rsidRDefault="00AF0797" w:rsidP="00701295">
            <w:pPr>
              <w:jc w:val="both"/>
              <w:rPr>
                <w:color w:val="000000"/>
              </w:rPr>
            </w:pPr>
            <w:r w:rsidRPr="00BA25AF">
              <w:rPr>
                <w:color w:val="000000"/>
              </w:rPr>
              <w:t>Düzenli, dikkatli yapmak- tekrar yapmamak için</w:t>
            </w:r>
          </w:p>
        </w:tc>
        <w:tc>
          <w:tcPr>
            <w:tcW w:w="607" w:type="dxa"/>
            <w:shd w:val="clear" w:color="auto" w:fill="auto"/>
            <w:noWrap/>
            <w:vAlign w:val="bottom"/>
          </w:tcPr>
          <w:p w:rsidR="00AF0797" w:rsidRPr="00BA25AF" w:rsidRDefault="00AF0797" w:rsidP="00701295">
            <w:pPr>
              <w:jc w:val="both"/>
              <w:rPr>
                <w:color w:val="000000"/>
              </w:rPr>
            </w:pPr>
            <w:r w:rsidRPr="00BA25AF">
              <w:rPr>
                <w:color w:val="000000"/>
              </w:rPr>
              <w:t>1</w:t>
            </w:r>
          </w:p>
        </w:tc>
        <w:tc>
          <w:tcPr>
            <w:tcW w:w="673" w:type="dxa"/>
            <w:shd w:val="clear" w:color="auto" w:fill="auto"/>
            <w:noWrap/>
            <w:vAlign w:val="bottom"/>
          </w:tcPr>
          <w:p w:rsidR="00AF0797" w:rsidRPr="00BA25AF" w:rsidRDefault="00AF0797" w:rsidP="00701295">
            <w:pPr>
              <w:jc w:val="both"/>
              <w:rPr>
                <w:color w:val="000000"/>
              </w:rPr>
            </w:pPr>
            <w:r w:rsidRPr="00BA25AF">
              <w:rPr>
                <w:color w:val="000000"/>
              </w:rPr>
              <w:t> </w:t>
            </w:r>
          </w:p>
        </w:tc>
        <w:tc>
          <w:tcPr>
            <w:tcW w:w="520" w:type="dxa"/>
            <w:shd w:val="clear" w:color="auto" w:fill="auto"/>
            <w:noWrap/>
            <w:vAlign w:val="bottom"/>
          </w:tcPr>
          <w:p w:rsidR="00AF0797" w:rsidRPr="00BA25AF" w:rsidRDefault="00AF0797" w:rsidP="00701295">
            <w:pPr>
              <w:jc w:val="both"/>
              <w:rPr>
                <w:color w:val="000000"/>
              </w:rPr>
            </w:pPr>
            <w:r w:rsidRPr="00BA25AF">
              <w:rPr>
                <w:color w:val="000000"/>
              </w:rPr>
              <w:t>1</w:t>
            </w:r>
          </w:p>
        </w:tc>
        <w:tc>
          <w:tcPr>
            <w:tcW w:w="1061" w:type="dxa"/>
            <w:shd w:val="clear" w:color="auto" w:fill="auto"/>
            <w:noWrap/>
            <w:vAlign w:val="bottom"/>
          </w:tcPr>
          <w:p w:rsidR="00AF0797" w:rsidRPr="00BA25AF" w:rsidRDefault="00AF0797" w:rsidP="00701295">
            <w:pPr>
              <w:jc w:val="both"/>
              <w:rPr>
                <w:color w:val="000000"/>
              </w:rPr>
            </w:pPr>
            <w:r w:rsidRPr="00BA25AF">
              <w:rPr>
                <w:color w:val="000000"/>
              </w:rPr>
              <w:t>2</w:t>
            </w:r>
          </w:p>
        </w:tc>
      </w:tr>
      <w:tr w:rsidR="00AF0797" w:rsidRPr="00BA25AF" w:rsidTr="003632A5">
        <w:trPr>
          <w:trHeight w:val="315"/>
        </w:trPr>
        <w:tc>
          <w:tcPr>
            <w:tcW w:w="445" w:type="dxa"/>
            <w:shd w:val="clear" w:color="auto" w:fill="auto"/>
            <w:noWrap/>
            <w:vAlign w:val="bottom"/>
          </w:tcPr>
          <w:p w:rsidR="00AF0797" w:rsidRPr="00BA25AF" w:rsidRDefault="00AF0797" w:rsidP="003632A5">
            <w:pPr>
              <w:jc w:val="both"/>
              <w:rPr>
                <w:b/>
                <w:bCs/>
                <w:color w:val="000000"/>
              </w:rPr>
            </w:pPr>
            <w:r>
              <w:rPr>
                <w:b/>
                <w:bCs/>
                <w:color w:val="000000"/>
              </w:rPr>
              <w:t>8</w:t>
            </w:r>
          </w:p>
        </w:tc>
        <w:tc>
          <w:tcPr>
            <w:tcW w:w="4254" w:type="dxa"/>
            <w:shd w:val="clear" w:color="auto" w:fill="auto"/>
            <w:noWrap/>
            <w:vAlign w:val="bottom"/>
          </w:tcPr>
          <w:p w:rsidR="00AF0797" w:rsidRPr="00BA25AF" w:rsidRDefault="00AF0797" w:rsidP="00701295">
            <w:pPr>
              <w:jc w:val="both"/>
              <w:rPr>
                <w:color w:val="000000"/>
              </w:rPr>
            </w:pPr>
            <w:r w:rsidRPr="00BA25AF">
              <w:rPr>
                <w:color w:val="000000"/>
              </w:rPr>
              <w:t>Çevre temizliği- işi iyi yapmak için</w:t>
            </w:r>
          </w:p>
        </w:tc>
        <w:tc>
          <w:tcPr>
            <w:tcW w:w="607" w:type="dxa"/>
            <w:shd w:val="clear" w:color="auto" w:fill="auto"/>
            <w:noWrap/>
            <w:vAlign w:val="bottom"/>
          </w:tcPr>
          <w:p w:rsidR="00AF0797" w:rsidRPr="00BA25AF" w:rsidRDefault="00AF0797" w:rsidP="00701295">
            <w:pPr>
              <w:jc w:val="both"/>
              <w:rPr>
                <w:color w:val="000000"/>
              </w:rPr>
            </w:pPr>
            <w:r w:rsidRPr="00BA25AF">
              <w:rPr>
                <w:color w:val="000000"/>
              </w:rPr>
              <w:t> </w:t>
            </w:r>
          </w:p>
        </w:tc>
        <w:tc>
          <w:tcPr>
            <w:tcW w:w="673" w:type="dxa"/>
            <w:shd w:val="clear" w:color="auto" w:fill="auto"/>
            <w:noWrap/>
            <w:vAlign w:val="bottom"/>
          </w:tcPr>
          <w:p w:rsidR="00AF0797" w:rsidRPr="00BA25AF" w:rsidRDefault="00AF0797" w:rsidP="00701295">
            <w:pPr>
              <w:jc w:val="both"/>
              <w:rPr>
                <w:color w:val="000000"/>
              </w:rPr>
            </w:pPr>
            <w:r w:rsidRPr="00BA25AF">
              <w:rPr>
                <w:color w:val="000000"/>
              </w:rPr>
              <w:t> </w:t>
            </w:r>
          </w:p>
        </w:tc>
        <w:tc>
          <w:tcPr>
            <w:tcW w:w="520" w:type="dxa"/>
            <w:shd w:val="clear" w:color="auto" w:fill="auto"/>
            <w:noWrap/>
            <w:vAlign w:val="bottom"/>
          </w:tcPr>
          <w:p w:rsidR="00AF0797" w:rsidRPr="00BA25AF" w:rsidRDefault="00AF0797" w:rsidP="00701295">
            <w:pPr>
              <w:jc w:val="both"/>
              <w:rPr>
                <w:color w:val="000000"/>
              </w:rPr>
            </w:pPr>
            <w:r w:rsidRPr="00BA25AF">
              <w:rPr>
                <w:color w:val="000000"/>
              </w:rPr>
              <w:t>1</w:t>
            </w:r>
          </w:p>
        </w:tc>
        <w:tc>
          <w:tcPr>
            <w:tcW w:w="1061" w:type="dxa"/>
            <w:shd w:val="clear" w:color="auto" w:fill="auto"/>
            <w:noWrap/>
            <w:vAlign w:val="bottom"/>
          </w:tcPr>
          <w:p w:rsidR="00AF0797" w:rsidRPr="00BA25AF" w:rsidRDefault="00AF0797" w:rsidP="00701295">
            <w:pPr>
              <w:jc w:val="both"/>
              <w:rPr>
                <w:color w:val="000000"/>
              </w:rPr>
            </w:pPr>
            <w:r w:rsidRPr="00BA25AF">
              <w:rPr>
                <w:color w:val="000000"/>
              </w:rPr>
              <w:t>1</w:t>
            </w:r>
          </w:p>
        </w:tc>
      </w:tr>
      <w:tr w:rsidR="00AF0797" w:rsidRPr="00BA25AF" w:rsidTr="003632A5">
        <w:trPr>
          <w:trHeight w:val="315"/>
        </w:trPr>
        <w:tc>
          <w:tcPr>
            <w:tcW w:w="445" w:type="dxa"/>
            <w:shd w:val="clear" w:color="auto" w:fill="auto"/>
            <w:noWrap/>
            <w:vAlign w:val="bottom"/>
          </w:tcPr>
          <w:p w:rsidR="00AF0797" w:rsidRPr="00BA25AF" w:rsidRDefault="00AF0797" w:rsidP="003632A5">
            <w:pPr>
              <w:jc w:val="both"/>
              <w:rPr>
                <w:b/>
                <w:bCs/>
                <w:color w:val="000000"/>
              </w:rPr>
            </w:pPr>
            <w:r>
              <w:rPr>
                <w:b/>
                <w:bCs/>
                <w:color w:val="000000"/>
              </w:rPr>
              <w:t>9</w:t>
            </w:r>
          </w:p>
        </w:tc>
        <w:tc>
          <w:tcPr>
            <w:tcW w:w="4254" w:type="dxa"/>
            <w:shd w:val="clear" w:color="auto" w:fill="auto"/>
            <w:noWrap/>
            <w:vAlign w:val="bottom"/>
          </w:tcPr>
          <w:p w:rsidR="00AF0797" w:rsidRPr="00BA25AF" w:rsidRDefault="00AF0797" w:rsidP="00701295">
            <w:pPr>
              <w:jc w:val="both"/>
              <w:rPr>
                <w:color w:val="000000"/>
              </w:rPr>
            </w:pPr>
            <w:r w:rsidRPr="00BA25AF">
              <w:rPr>
                <w:color w:val="000000"/>
              </w:rPr>
              <w:t>Düzenli olması, özen göstermek- iyi bir insan olmak için</w:t>
            </w:r>
          </w:p>
        </w:tc>
        <w:tc>
          <w:tcPr>
            <w:tcW w:w="607" w:type="dxa"/>
            <w:shd w:val="clear" w:color="auto" w:fill="auto"/>
            <w:noWrap/>
            <w:vAlign w:val="bottom"/>
          </w:tcPr>
          <w:p w:rsidR="00AF0797" w:rsidRPr="00BA25AF" w:rsidRDefault="00AF0797" w:rsidP="00701295">
            <w:pPr>
              <w:jc w:val="both"/>
              <w:rPr>
                <w:color w:val="000000"/>
              </w:rPr>
            </w:pPr>
            <w:r w:rsidRPr="00BA25AF">
              <w:rPr>
                <w:color w:val="000000"/>
              </w:rPr>
              <w:t> </w:t>
            </w:r>
          </w:p>
        </w:tc>
        <w:tc>
          <w:tcPr>
            <w:tcW w:w="673" w:type="dxa"/>
            <w:shd w:val="clear" w:color="auto" w:fill="auto"/>
            <w:noWrap/>
            <w:vAlign w:val="bottom"/>
          </w:tcPr>
          <w:p w:rsidR="00AF0797" w:rsidRPr="00BA25AF" w:rsidRDefault="00AF0797" w:rsidP="00701295">
            <w:pPr>
              <w:jc w:val="both"/>
              <w:rPr>
                <w:color w:val="000000"/>
              </w:rPr>
            </w:pPr>
            <w:r w:rsidRPr="00BA25AF">
              <w:rPr>
                <w:color w:val="000000"/>
              </w:rPr>
              <w:t>1</w:t>
            </w:r>
          </w:p>
        </w:tc>
        <w:tc>
          <w:tcPr>
            <w:tcW w:w="520" w:type="dxa"/>
            <w:shd w:val="clear" w:color="auto" w:fill="auto"/>
            <w:noWrap/>
            <w:vAlign w:val="bottom"/>
          </w:tcPr>
          <w:p w:rsidR="00AF0797" w:rsidRPr="00BA25AF" w:rsidRDefault="00AF0797" w:rsidP="00701295">
            <w:pPr>
              <w:jc w:val="both"/>
              <w:rPr>
                <w:color w:val="000000"/>
              </w:rPr>
            </w:pPr>
            <w:r w:rsidRPr="00BA25AF">
              <w:rPr>
                <w:color w:val="000000"/>
              </w:rPr>
              <w:t> </w:t>
            </w:r>
          </w:p>
        </w:tc>
        <w:tc>
          <w:tcPr>
            <w:tcW w:w="1061" w:type="dxa"/>
            <w:shd w:val="clear" w:color="auto" w:fill="auto"/>
            <w:noWrap/>
            <w:vAlign w:val="bottom"/>
          </w:tcPr>
          <w:p w:rsidR="00AF0797" w:rsidRPr="00BA25AF" w:rsidRDefault="00AF0797" w:rsidP="00701295">
            <w:pPr>
              <w:jc w:val="both"/>
              <w:rPr>
                <w:color w:val="000000"/>
              </w:rPr>
            </w:pPr>
            <w:r w:rsidRPr="00BA25AF">
              <w:rPr>
                <w:color w:val="000000"/>
              </w:rPr>
              <w:t>1</w:t>
            </w:r>
          </w:p>
        </w:tc>
      </w:tr>
      <w:tr w:rsidR="00AF0797" w:rsidRPr="00BA25AF" w:rsidTr="003632A5">
        <w:trPr>
          <w:trHeight w:val="315"/>
        </w:trPr>
        <w:tc>
          <w:tcPr>
            <w:tcW w:w="445" w:type="dxa"/>
            <w:shd w:val="clear" w:color="auto" w:fill="auto"/>
            <w:noWrap/>
            <w:vAlign w:val="bottom"/>
          </w:tcPr>
          <w:p w:rsidR="00AF0797" w:rsidRPr="00BA25AF" w:rsidRDefault="00AF0797" w:rsidP="003632A5">
            <w:pPr>
              <w:jc w:val="both"/>
              <w:rPr>
                <w:b/>
                <w:bCs/>
                <w:color w:val="000000"/>
              </w:rPr>
            </w:pPr>
            <w:r>
              <w:rPr>
                <w:b/>
                <w:bCs/>
                <w:color w:val="000000"/>
              </w:rPr>
              <w:t>10</w:t>
            </w:r>
          </w:p>
        </w:tc>
        <w:tc>
          <w:tcPr>
            <w:tcW w:w="4254" w:type="dxa"/>
            <w:shd w:val="clear" w:color="auto" w:fill="auto"/>
            <w:noWrap/>
            <w:vAlign w:val="bottom"/>
          </w:tcPr>
          <w:p w:rsidR="00AF0797" w:rsidRPr="00BA25AF" w:rsidRDefault="00AF0797" w:rsidP="003632A5">
            <w:pPr>
              <w:jc w:val="both"/>
              <w:rPr>
                <w:color w:val="000000"/>
              </w:rPr>
            </w:pPr>
            <w:r w:rsidRPr="00BA25AF">
              <w:rPr>
                <w:color w:val="000000"/>
              </w:rPr>
              <w:t xml:space="preserve">Hızlı yapmak- </w:t>
            </w:r>
            <w:r>
              <w:rPr>
                <w:color w:val="000000"/>
              </w:rPr>
              <w:t>başkaları güvenini boşa çıkarmamak için</w:t>
            </w:r>
          </w:p>
        </w:tc>
        <w:tc>
          <w:tcPr>
            <w:tcW w:w="607" w:type="dxa"/>
            <w:shd w:val="clear" w:color="auto" w:fill="auto"/>
            <w:noWrap/>
            <w:vAlign w:val="bottom"/>
          </w:tcPr>
          <w:p w:rsidR="00AF0797" w:rsidRPr="00BA25AF" w:rsidRDefault="00AF0797" w:rsidP="003632A5">
            <w:pPr>
              <w:jc w:val="both"/>
              <w:rPr>
                <w:color w:val="000000"/>
              </w:rPr>
            </w:pPr>
            <w:r w:rsidRPr="00BA25AF">
              <w:rPr>
                <w:color w:val="000000"/>
              </w:rPr>
              <w:t> </w:t>
            </w:r>
          </w:p>
        </w:tc>
        <w:tc>
          <w:tcPr>
            <w:tcW w:w="673" w:type="dxa"/>
            <w:shd w:val="clear" w:color="auto" w:fill="auto"/>
            <w:noWrap/>
            <w:vAlign w:val="bottom"/>
          </w:tcPr>
          <w:p w:rsidR="00AF0797" w:rsidRPr="00BA25AF" w:rsidRDefault="00AF0797" w:rsidP="003632A5">
            <w:pPr>
              <w:jc w:val="both"/>
              <w:rPr>
                <w:color w:val="000000"/>
              </w:rPr>
            </w:pPr>
            <w:r w:rsidRPr="00BA25AF">
              <w:rPr>
                <w:color w:val="000000"/>
              </w:rPr>
              <w:t> </w:t>
            </w:r>
          </w:p>
        </w:tc>
        <w:tc>
          <w:tcPr>
            <w:tcW w:w="520" w:type="dxa"/>
            <w:shd w:val="clear" w:color="auto" w:fill="auto"/>
            <w:noWrap/>
            <w:vAlign w:val="bottom"/>
          </w:tcPr>
          <w:p w:rsidR="00AF0797" w:rsidRPr="00BA25AF" w:rsidRDefault="00AF0797" w:rsidP="003632A5">
            <w:pPr>
              <w:jc w:val="both"/>
              <w:rPr>
                <w:color w:val="000000"/>
              </w:rPr>
            </w:pPr>
            <w:r w:rsidRPr="00BA25AF">
              <w:rPr>
                <w:color w:val="000000"/>
              </w:rPr>
              <w:t>1</w:t>
            </w:r>
          </w:p>
        </w:tc>
        <w:tc>
          <w:tcPr>
            <w:tcW w:w="1061" w:type="dxa"/>
            <w:shd w:val="clear" w:color="auto" w:fill="auto"/>
            <w:noWrap/>
            <w:vAlign w:val="bottom"/>
          </w:tcPr>
          <w:p w:rsidR="00AF0797" w:rsidRPr="00BA25AF" w:rsidRDefault="00AF0797" w:rsidP="003632A5">
            <w:pPr>
              <w:jc w:val="both"/>
              <w:rPr>
                <w:color w:val="000000"/>
              </w:rPr>
            </w:pPr>
            <w:r w:rsidRPr="00BA25AF">
              <w:rPr>
                <w:color w:val="000000"/>
              </w:rPr>
              <w:t>1</w:t>
            </w:r>
          </w:p>
        </w:tc>
      </w:tr>
      <w:tr w:rsidR="00AF0797" w:rsidRPr="00BA25AF" w:rsidTr="003632A5">
        <w:trPr>
          <w:trHeight w:val="315"/>
        </w:trPr>
        <w:tc>
          <w:tcPr>
            <w:tcW w:w="445" w:type="dxa"/>
            <w:shd w:val="clear" w:color="auto" w:fill="auto"/>
            <w:noWrap/>
            <w:vAlign w:val="bottom"/>
          </w:tcPr>
          <w:p w:rsidR="00AF0797" w:rsidRPr="00BA25AF" w:rsidRDefault="00AF0797" w:rsidP="003632A5">
            <w:pPr>
              <w:jc w:val="both"/>
              <w:rPr>
                <w:b/>
                <w:bCs/>
                <w:color w:val="000000"/>
              </w:rPr>
            </w:pPr>
            <w:r>
              <w:rPr>
                <w:b/>
                <w:bCs/>
                <w:color w:val="000000"/>
              </w:rPr>
              <w:t>11</w:t>
            </w:r>
          </w:p>
        </w:tc>
        <w:tc>
          <w:tcPr>
            <w:tcW w:w="4254" w:type="dxa"/>
            <w:shd w:val="clear" w:color="auto" w:fill="auto"/>
            <w:noWrap/>
            <w:vAlign w:val="bottom"/>
          </w:tcPr>
          <w:p w:rsidR="00AF0797" w:rsidRPr="00BA25AF" w:rsidRDefault="00AF0797" w:rsidP="003632A5">
            <w:pPr>
              <w:jc w:val="both"/>
              <w:rPr>
                <w:color w:val="000000"/>
              </w:rPr>
            </w:pPr>
            <w:r w:rsidRPr="00BA25AF">
              <w:rPr>
                <w:color w:val="000000"/>
              </w:rPr>
              <w:t>Kurallara uyma, zamanında - başkalarını incitmemek için</w:t>
            </w:r>
          </w:p>
        </w:tc>
        <w:tc>
          <w:tcPr>
            <w:tcW w:w="607" w:type="dxa"/>
            <w:shd w:val="clear" w:color="auto" w:fill="auto"/>
            <w:noWrap/>
            <w:vAlign w:val="bottom"/>
          </w:tcPr>
          <w:p w:rsidR="00AF0797" w:rsidRPr="00BA25AF" w:rsidRDefault="00AF0797" w:rsidP="003632A5">
            <w:pPr>
              <w:jc w:val="both"/>
              <w:rPr>
                <w:color w:val="000000"/>
              </w:rPr>
            </w:pPr>
            <w:r w:rsidRPr="00BA25AF">
              <w:rPr>
                <w:color w:val="000000"/>
              </w:rPr>
              <w:t> </w:t>
            </w:r>
          </w:p>
        </w:tc>
        <w:tc>
          <w:tcPr>
            <w:tcW w:w="673" w:type="dxa"/>
            <w:shd w:val="clear" w:color="auto" w:fill="auto"/>
            <w:noWrap/>
            <w:vAlign w:val="bottom"/>
          </w:tcPr>
          <w:p w:rsidR="00AF0797" w:rsidRPr="00BA25AF" w:rsidRDefault="00AF0797" w:rsidP="003632A5">
            <w:pPr>
              <w:jc w:val="both"/>
              <w:rPr>
                <w:color w:val="000000"/>
              </w:rPr>
            </w:pPr>
            <w:r w:rsidRPr="00BA25AF">
              <w:rPr>
                <w:color w:val="000000"/>
              </w:rPr>
              <w:t> </w:t>
            </w:r>
          </w:p>
        </w:tc>
        <w:tc>
          <w:tcPr>
            <w:tcW w:w="520" w:type="dxa"/>
            <w:shd w:val="clear" w:color="auto" w:fill="auto"/>
            <w:noWrap/>
            <w:vAlign w:val="bottom"/>
          </w:tcPr>
          <w:p w:rsidR="00AF0797" w:rsidRPr="00BA25AF" w:rsidRDefault="00AF0797" w:rsidP="003632A5">
            <w:pPr>
              <w:jc w:val="both"/>
              <w:rPr>
                <w:color w:val="000000"/>
              </w:rPr>
            </w:pPr>
            <w:r w:rsidRPr="00BA25AF">
              <w:rPr>
                <w:color w:val="000000"/>
              </w:rPr>
              <w:t>1</w:t>
            </w:r>
          </w:p>
        </w:tc>
        <w:tc>
          <w:tcPr>
            <w:tcW w:w="1061" w:type="dxa"/>
            <w:shd w:val="clear" w:color="auto" w:fill="auto"/>
            <w:noWrap/>
            <w:vAlign w:val="bottom"/>
          </w:tcPr>
          <w:p w:rsidR="00AF0797" w:rsidRPr="00BA25AF" w:rsidRDefault="00AF0797" w:rsidP="003632A5">
            <w:pPr>
              <w:jc w:val="both"/>
              <w:rPr>
                <w:color w:val="000000"/>
              </w:rPr>
            </w:pPr>
            <w:r w:rsidRPr="00BA25AF">
              <w:rPr>
                <w:color w:val="000000"/>
              </w:rPr>
              <w:t>1</w:t>
            </w:r>
          </w:p>
        </w:tc>
      </w:tr>
      <w:tr w:rsidR="00AF0797" w:rsidRPr="00BA25AF" w:rsidTr="003632A5">
        <w:trPr>
          <w:trHeight w:val="315"/>
        </w:trPr>
        <w:tc>
          <w:tcPr>
            <w:tcW w:w="445" w:type="dxa"/>
            <w:shd w:val="clear" w:color="auto" w:fill="auto"/>
            <w:noWrap/>
            <w:vAlign w:val="bottom"/>
          </w:tcPr>
          <w:p w:rsidR="00AF0797" w:rsidRPr="00BA25AF" w:rsidRDefault="00AF0797" w:rsidP="003632A5">
            <w:pPr>
              <w:jc w:val="both"/>
              <w:rPr>
                <w:b/>
                <w:bCs/>
                <w:color w:val="000000"/>
              </w:rPr>
            </w:pPr>
            <w:r>
              <w:rPr>
                <w:b/>
                <w:bCs/>
                <w:color w:val="000000"/>
              </w:rPr>
              <w:t>12</w:t>
            </w:r>
          </w:p>
        </w:tc>
        <w:tc>
          <w:tcPr>
            <w:tcW w:w="4254" w:type="dxa"/>
            <w:shd w:val="clear" w:color="auto" w:fill="auto"/>
            <w:noWrap/>
            <w:vAlign w:val="bottom"/>
          </w:tcPr>
          <w:p w:rsidR="00AF0797" w:rsidRPr="00BA25AF" w:rsidRDefault="00AF0797" w:rsidP="003632A5">
            <w:pPr>
              <w:jc w:val="both"/>
              <w:rPr>
                <w:color w:val="000000"/>
              </w:rPr>
            </w:pPr>
            <w:r w:rsidRPr="00BA25AF">
              <w:rPr>
                <w:color w:val="000000"/>
              </w:rPr>
              <w:t>Özenli, düzenli yapmak- iyi yapabilmek için</w:t>
            </w:r>
          </w:p>
        </w:tc>
        <w:tc>
          <w:tcPr>
            <w:tcW w:w="607" w:type="dxa"/>
            <w:shd w:val="clear" w:color="auto" w:fill="auto"/>
            <w:noWrap/>
            <w:vAlign w:val="bottom"/>
          </w:tcPr>
          <w:p w:rsidR="00AF0797" w:rsidRPr="00BA25AF" w:rsidRDefault="00AF0797" w:rsidP="003632A5">
            <w:pPr>
              <w:jc w:val="both"/>
              <w:rPr>
                <w:color w:val="000000"/>
              </w:rPr>
            </w:pPr>
            <w:r w:rsidRPr="00BA25AF">
              <w:rPr>
                <w:color w:val="000000"/>
              </w:rPr>
              <w:t>1</w:t>
            </w:r>
          </w:p>
        </w:tc>
        <w:tc>
          <w:tcPr>
            <w:tcW w:w="673" w:type="dxa"/>
            <w:shd w:val="clear" w:color="auto" w:fill="auto"/>
            <w:noWrap/>
            <w:vAlign w:val="bottom"/>
          </w:tcPr>
          <w:p w:rsidR="00AF0797" w:rsidRPr="00BA25AF" w:rsidRDefault="00AF0797" w:rsidP="003632A5">
            <w:pPr>
              <w:jc w:val="both"/>
              <w:rPr>
                <w:color w:val="000000"/>
              </w:rPr>
            </w:pPr>
            <w:r w:rsidRPr="00BA25AF">
              <w:rPr>
                <w:color w:val="000000"/>
              </w:rPr>
              <w:t> </w:t>
            </w:r>
          </w:p>
        </w:tc>
        <w:tc>
          <w:tcPr>
            <w:tcW w:w="520" w:type="dxa"/>
            <w:shd w:val="clear" w:color="auto" w:fill="auto"/>
            <w:noWrap/>
            <w:vAlign w:val="bottom"/>
          </w:tcPr>
          <w:p w:rsidR="00AF0797" w:rsidRPr="00BA25AF" w:rsidRDefault="00AF0797" w:rsidP="003632A5">
            <w:pPr>
              <w:jc w:val="both"/>
              <w:rPr>
                <w:color w:val="000000"/>
              </w:rPr>
            </w:pPr>
            <w:r w:rsidRPr="00BA25AF">
              <w:rPr>
                <w:color w:val="000000"/>
              </w:rPr>
              <w:t> </w:t>
            </w:r>
          </w:p>
        </w:tc>
        <w:tc>
          <w:tcPr>
            <w:tcW w:w="1061" w:type="dxa"/>
            <w:shd w:val="clear" w:color="auto" w:fill="auto"/>
            <w:noWrap/>
            <w:vAlign w:val="bottom"/>
          </w:tcPr>
          <w:p w:rsidR="00AF0797" w:rsidRPr="00BA25AF" w:rsidRDefault="00AF0797" w:rsidP="003632A5">
            <w:pPr>
              <w:jc w:val="both"/>
              <w:rPr>
                <w:color w:val="000000"/>
              </w:rPr>
            </w:pPr>
            <w:r w:rsidRPr="00BA25AF">
              <w:rPr>
                <w:color w:val="000000"/>
              </w:rPr>
              <w:t>1</w:t>
            </w:r>
          </w:p>
        </w:tc>
      </w:tr>
      <w:tr w:rsidR="00AF0797" w:rsidRPr="00BA25AF" w:rsidTr="003632A5">
        <w:trPr>
          <w:trHeight w:val="315"/>
        </w:trPr>
        <w:tc>
          <w:tcPr>
            <w:tcW w:w="445" w:type="dxa"/>
            <w:shd w:val="clear" w:color="auto" w:fill="auto"/>
            <w:noWrap/>
            <w:vAlign w:val="bottom"/>
          </w:tcPr>
          <w:p w:rsidR="00AF0797" w:rsidRPr="00BA25AF" w:rsidRDefault="00AF0797" w:rsidP="003632A5">
            <w:pPr>
              <w:jc w:val="both"/>
              <w:rPr>
                <w:b/>
                <w:bCs/>
                <w:color w:val="000000"/>
              </w:rPr>
            </w:pPr>
            <w:r w:rsidRPr="00BA25AF">
              <w:rPr>
                <w:b/>
                <w:bCs/>
                <w:color w:val="000000"/>
              </w:rPr>
              <w:t>13</w:t>
            </w:r>
          </w:p>
        </w:tc>
        <w:tc>
          <w:tcPr>
            <w:tcW w:w="4254" w:type="dxa"/>
            <w:shd w:val="clear" w:color="auto" w:fill="auto"/>
            <w:noWrap/>
            <w:vAlign w:val="bottom"/>
          </w:tcPr>
          <w:p w:rsidR="00AF0797" w:rsidRPr="00BA25AF" w:rsidRDefault="00AF0797" w:rsidP="003632A5">
            <w:pPr>
              <w:jc w:val="both"/>
              <w:rPr>
                <w:color w:val="000000"/>
              </w:rPr>
            </w:pPr>
            <w:r w:rsidRPr="00BA25AF">
              <w:rPr>
                <w:color w:val="000000"/>
              </w:rPr>
              <w:t>Özenli yapmak- başkaları için olursa iyi olsun diye</w:t>
            </w:r>
          </w:p>
        </w:tc>
        <w:tc>
          <w:tcPr>
            <w:tcW w:w="607" w:type="dxa"/>
            <w:shd w:val="clear" w:color="auto" w:fill="auto"/>
            <w:noWrap/>
            <w:vAlign w:val="bottom"/>
          </w:tcPr>
          <w:p w:rsidR="00AF0797" w:rsidRPr="00BA25AF" w:rsidRDefault="00AF0797" w:rsidP="003632A5">
            <w:pPr>
              <w:jc w:val="both"/>
              <w:rPr>
                <w:color w:val="000000"/>
              </w:rPr>
            </w:pPr>
            <w:r w:rsidRPr="00BA25AF">
              <w:rPr>
                <w:color w:val="000000"/>
              </w:rPr>
              <w:t>1</w:t>
            </w:r>
          </w:p>
        </w:tc>
        <w:tc>
          <w:tcPr>
            <w:tcW w:w="673" w:type="dxa"/>
            <w:shd w:val="clear" w:color="auto" w:fill="auto"/>
            <w:noWrap/>
            <w:vAlign w:val="bottom"/>
          </w:tcPr>
          <w:p w:rsidR="00AF0797" w:rsidRPr="00BA25AF" w:rsidRDefault="00AF0797" w:rsidP="003632A5">
            <w:pPr>
              <w:jc w:val="both"/>
              <w:rPr>
                <w:color w:val="000000"/>
              </w:rPr>
            </w:pPr>
            <w:r w:rsidRPr="00BA25AF">
              <w:rPr>
                <w:color w:val="000000"/>
              </w:rPr>
              <w:t> </w:t>
            </w:r>
          </w:p>
        </w:tc>
        <w:tc>
          <w:tcPr>
            <w:tcW w:w="520" w:type="dxa"/>
            <w:shd w:val="clear" w:color="auto" w:fill="auto"/>
            <w:noWrap/>
            <w:vAlign w:val="bottom"/>
          </w:tcPr>
          <w:p w:rsidR="00AF0797" w:rsidRPr="00BA25AF" w:rsidRDefault="00AF0797" w:rsidP="003632A5">
            <w:pPr>
              <w:jc w:val="both"/>
              <w:rPr>
                <w:color w:val="000000"/>
              </w:rPr>
            </w:pPr>
            <w:r w:rsidRPr="00BA25AF">
              <w:rPr>
                <w:color w:val="000000"/>
              </w:rPr>
              <w:t> </w:t>
            </w:r>
          </w:p>
        </w:tc>
        <w:tc>
          <w:tcPr>
            <w:tcW w:w="1061" w:type="dxa"/>
            <w:shd w:val="clear" w:color="auto" w:fill="auto"/>
            <w:noWrap/>
            <w:vAlign w:val="bottom"/>
          </w:tcPr>
          <w:p w:rsidR="00AF0797" w:rsidRPr="00BA25AF" w:rsidRDefault="00AF0797" w:rsidP="003632A5">
            <w:pPr>
              <w:jc w:val="both"/>
              <w:rPr>
                <w:color w:val="000000"/>
              </w:rPr>
            </w:pPr>
            <w:r w:rsidRPr="00BA25AF">
              <w:rPr>
                <w:color w:val="000000"/>
              </w:rPr>
              <w:t>1</w:t>
            </w:r>
          </w:p>
        </w:tc>
      </w:tr>
      <w:tr w:rsidR="00AF0797" w:rsidRPr="00BA25AF" w:rsidTr="003632A5">
        <w:trPr>
          <w:trHeight w:val="315"/>
        </w:trPr>
        <w:tc>
          <w:tcPr>
            <w:tcW w:w="445" w:type="dxa"/>
            <w:shd w:val="clear" w:color="auto" w:fill="auto"/>
            <w:noWrap/>
            <w:vAlign w:val="bottom"/>
          </w:tcPr>
          <w:p w:rsidR="00AF0797" w:rsidRPr="00BA25AF" w:rsidRDefault="00AF0797" w:rsidP="003632A5">
            <w:pPr>
              <w:jc w:val="both"/>
              <w:rPr>
                <w:b/>
                <w:bCs/>
                <w:color w:val="000000"/>
              </w:rPr>
            </w:pPr>
            <w:r w:rsidRPr="00BA25AF">
              <w:rPr>
                <w:b/>
                <w:bCs/>
                <w:color w:val="000000"/>
              </w:rPr>
              <w:t>14</w:t>
            </w:r>
          </w:p>
        </w:tc>
        <w:tc>
          <w:tcPr>
            <w:tcW w:w="4254" w:type="dxa"/>
            <w:shd w:val="clear" w:color="auto" w:fill="auto"/>
            <w:noWrap/>
            <w:vAlign w:val="bottom"/>
          </w:tcPr>
          <w:p w:rsidR="00AF0797" w:rsidRPr="00BA25AF" w:rsidRDefault="00AF0797" w:rsidP="00701295">
            <w:pPr>
              <w:jc w:val="both"/>
              <w:rPr>
                <w:color w:val="000000"/>
              </w:rPr>
            </w:pPr>
            <w:r w:rsidRPr="00BA25AF">
              <w:rPr>
                <w:color w:val="000000"/>
              </w:rPr>
              <w:t>Düzenli, güzel olması- aksaklık çıkmaması için</w:t>
            </w:r>
          </w:p>
        </w:tc>
        <w:tc>
          <w:tcPr>
            <w:tcW w:w="607" w:type="dxa"/>
            <w:shd w:val="clear" w:color="auto" w:fill="auto"/>
            <w:noWrap/>
            <w:vAlign w:val="bottom"/>
          </w:tcPr>
          <w:p w:rsidR="00AF0797" w:rsidRPr="00BA25AF" w:rsidRDefault="00AF0797" w:rsidP="00701295">
            <w:pPr>
              <w:jc w:val="both"/>
              <w:rPr>
                <w:color w:val="000000"/>
              </w:rPr>
            </w:pPr>
            <w:r w:rsidRPr="00BA25AF">
              <w:rPr>
                <w:color w:val="000000"/>
              </w:rPr>
              <w:t>1</w:t>
            </w:r>
          </w:p>
        </w:tc>
        <w:tc>
          <w:tcPr>
            <w:tcW w:w="673" w:type="dxa"/>
            <w:shd w:val="clear" w:color="auto" w:fill="auto"/>
            <w:noWrap/>
            <w:vAlign w:val="bottom"/>
          </w:tcPr>
          <w:p w:rsidR="00AF0797" w:rsidRPr="00BA25AF" w:rsidRDefault="00AF0797" w:rsidP="00701295">
            <w:pPr>
              <w:jc w:val="both"/>
              <w:rPr>
                <w:color w:val="000000"/>
              </w:rPr>
            </w:pPr>
            <w:r w:rsidRPr="00BA25AF">
              <w:rPr>
                <w:color w:val="000000"/>
              </w:rPr>
              <w:t> </w:t>
            </w:r>
          </w:p>
        </w:tc>
        <w:tc>
          <w:tcPr>
            <w:tcW w:w="520" w:type="dxa"/>
            <w:shd w:val="clear" w:color="auto" w:fill="auto"/>
            <w:noWrap/>
            <w:vAlign w:val="bottom"/>
          </w:tcPr>
          <w:p w:rsidR="00AF0797" w:rsidRPr="00BA25AF" w:rsidRDefault="00AF0797" w:rsidP="00701295">
            <w:pPr>
              <w:jc w:val="both"/>
              <w:rPr>
                <w:color w:val="000000"/>
              </w:rPr>
            </w:pPr>
            <w:r w:rsidRPr="00BA25AF">
              <w:rPr>
                <w:color w:val="000000"/>
              </w:rPr>
              <w:t> </w:t>
            </w:r>
          </w:p>
        </w:tc>
        <w:tc>
          <w:tcPr>
            <w:tcW w:w="1061" w:type="dxa"/>
            <w:shd w:val="clear" w:color="auto" w:fill="auto"/>
            <w:noWrap/>
            <w:vAlign w:val="bottom"/>
          </w:tcPr>
          <w:p w:rsidR="00AF0797" w:rsidRPr="00BA25AF" w:rsidRDefault="00AF0797" w:rsidP="00701295">
            <w:pPr>
              <w:jc w:val="both"/>
              <w:rPr>
                <w:color w:val="000000"/>
              </w:rPr>
            </w:pPr>
            <w:r w:rsidRPr="00BA25AF">
              <w:rPr>
                <w:color w:val="000000"/>
              </w:rPr>
              <w:t>1</w:t>
            </w:r>
          </w:p>
        </w:tc>
      </w:tr>
      <w:tr w:rsidR="00AF0797" w:rsidRPr="00BA25AF" w:rsidTr="003632A5">
        <w:trPr>
          <w:trHeight w:val="315"/>
        </w:trPr>
        <w:tc>
          <w:tcPr>
            <w:tcW w:w="445" w:type="dxa"/>
            <w:shd w:val="clear" w:color="auto" w:fill="auto"/>
            <w:noWrap/>
            <w:vAlign w:val="bottom"/>
          </w:tcPr>
          <w:p w:rsidR="00AF0797" w:rsidRPr="00BA25AF" w:rsidRDefault="00AF0797" w:rsidP="003632A5">
            <w:pPr>
              <w:jc w:val="both"/>
              <w:rPr>
                <w:b/>
                <w:bCs/>
                <w:color w:val="000000"/>
              </w:rPr>
            </w:pPr>
            <w:r w:rsidRPr="00BA25AF">
              <w:rPr>
                <w:b/>
                <w:bCs/>
                <w:color w:val="000000"/>
              </w:rPr>
              <w:t>15</w:t>
            </w:r>
          </w:p>
        </w:tc>
        <w:tc>
          <w:tcPr>
            <w:tcW w:w="4254" w:type="dxa"/>
            <w:shd w:val="clear" w:color="auto" w:fill="auto"/>
            <w:noWrap/>
            <w:vAlign w:val="bottom"/>
          </w:tcPr>
          <w:p w:rsidR="00AF0797" w:rsidRPr="00BA25AF" w:rsidRDefault="00AF0797" w:rsidP="003632A5">
            <w:pPr>
              <w:jc w:val="both"/>
              <w:rPr>
                <w:color w:val="000000"/>
              </w:rPr>
            </w:pPr>
            <w:r w:rsidRPr="00BA25AF">
              <w:rPr>
                <w:color w:val="000000"/>
              </w:rPr>
              <w:t>Verilen işi saygı duyarak yapmak</w:t>
            </w:r>
          </w:p>
        </w:tc>
        <w:tc>
          <w:tcPr>
            <w:tcW w:w="607" w:type="dxa"/>
            <w:shd w:val="clear" w:color="auto" w:fill="auto"/>
            <w:noWrap/>
            <w:vAlign w:val="bottom"/>
          </w:tcPr>
          <w:p w:rsidR="00AF0797" w:rsidRPr="00BA25AF" w:rsidRDefault="00AF0797" w:rsidP="003632A5">
            <w:pPr>
              <w:jc w:val="both"/>
              <w:rPr>
                <w:color w:val="000000"/>
              </w:rPr>
            </w:pPr>
            <w:r w:rsidRPr="00BA25AF">
              <w:rPr>
                <w:color w:val="000000"/>
              </w:rPr>
              <w:t> </w:t>
            </w:r>
          </w:p>
        </w:tc>
        <w:tc>
          <w:tcPr>
            <w:tcW w:w="673" w:type="dxa"/>
            <w:shd w:val="clear" w:color="auto" w:fill="auto"/>
            <w:noWrap/>
            <w:vAlign w:val="bottom"/>
          </w:tcPr>
          <w:p w:rsidR="00AF0797" w:rsidRPr="00BA25AF" w:rsidRDefault="00AF0797" w:rsidP="003632A5">
            <w:pPr>
              <w:jc w:val="both"/>
              <w:rPr>
                <w:color w:val="000000"/>
              </w:rPr>
            </w:pPr>
            <w:r w:rsidRPr="00BA25AF">
              <w:rPr>
                <w:color w:val="000000"/>
              </w:rPr>
              <w:t>1</w:t>
            </w:r>
          </w:p>
        </w:tc>
        <w:tc>
          <w:tcPr>
            <w:tcW w:w="520" w:type="dxa"/>
            <w:shd w:val="clear" w:color="auto" w:fill="auto"/>
            <w:noWrap/>
            <w:vAlign w:val="bottom"/>
          </w:tcPr>
          <w:p w:rsidR="00AF0797" w:rsidRPr="00BA25AF" w:rsidRDefault="00AF0797" w:rsidP="003632A5">
            <w:pPr>
              <w:jc w:val="both"/>
              <w:rPr>
                <w:color w:val="000000"/>
              </w:rPr>
            </w:pPr>
            <w:r w:rsidRPr="00BA25AF">
              <w:rPr>
                <w:color w:val="000000"/>
              </w:rPr>
              <w:t> </w:t>
            </w:r>
          </w:p>
        </w:tc>
        <w:tc>
          <w:tcPr>
            <w:tcW w:w="1061" w:type="dxa"/>
            <w:shd w:val="clear" w:color="auto" w:fill="auto"/>
            <w:noWrap/>
            <w:vAlign w:val="bottom"/>
          </w:tcPr>
          <w:p w:rsidR="00AF0797" w:rsidRPr="00BA25AF" w:rsidRDefault="00AF0797" w:rsidP="003632A5">
            <w:pPr>
              <w:jc w:val="both"/>
              <w:rPr>
                <w:color w:val="000000"/>
              </w:rPr>
            </w:pPr>
            <w:r w:rsidRPr="00BA25AF">
              <w:rPr>
                <w:color w:val="000000"/>
              </w:rPr>
              <w:t>1</w:t>
            </w:r>
          </w:p>
        </w:tc>
      </w:tr>
      <w:tr w:rsidR="00AF0797" w:rsidRPr="00BA25AF" w:rsidTr="003632A5">
        <w:trPr>
          <w:trHeight w:val="315"/>
        </w:trPr>
        <w:tc>
          <w:tcPr>
            <w:tcW w:w="445" w:type="dxa"/>
            <w:shd w:val="clear" w:color="auto" w:fill="auto"/>
            <w:noWrap/>
            <w:vAlign w:val="bottom"/>
          </w:tcPr>
          <w:p w:rsidR="00AF0797" w:rsidRPr="00BA25AF" w:rsidRDefault="00AF0797" w:rsidP="003632A5">
            <w:pPr>
              <w:jc w:val="both"/>
              <w:rPr>
                <w:b/>
                <w:bCs/>
                <w:color w:val="000000"/>
              </w:rPr>
            </w:pPr>
            <w:r w:rsidRPr="00BA25AF">
              <w:rPr>
                <w:b/>
                <w:bCs/>
                <w:color w:val="000000"/>
              </w:rPr>
              <w:t>16</w:t>
            </w:r>
          </w:p>
        </w:tc>
        <w:tc>
          <w:tcPr>
            <w:tcW w:w="4254" w:type="dxa"/>
            <w:shd w:val="clear" w:color="auto" w:fill="auto"/>
            <w:noWrap/>
            <w:vAlign w:val="bottom"/>
          </w:tcPr>
          <w:p w:rsidR="00AF0797" w:rsidRPr="00BA25AF" w:rsidRDefault="00AF0797" w:rsidP="003632A5">
            <w:pPr>
              <w:jc w:val="both"/>
              <w:rPr>
                <w:color w:val="000000"/>
              </w:rPr>
            </w:pPr>
            <w:r w:rsidRPr="00BA25AF">
              <w:rPr>
                <w:color w:val="000000"/>
              </w:rPr>
              <w:t>Tam yapmak- sorumluluk sahibi olmak için</w:t>
            </w:r>
          </w:p>
        </w:tc>
        <w:tc>
          <w:tcPr>
            <w:tcW w:w="607" w:type="dxa"/>
            <w:shd w:val="clear" w:color="auto" w:fill="auto"/>
            <w:noWrap/>
            <w:vAlign w:val="bottom"/>
          </w:tcPr>
          <w:p w:rsidR="00AF0797" w:rsidRPr="00BA25AF" w:rsidRDefault="00AF0797" w:rsidP="003632A5">
            <w:pPr>
              <w:jc w:val="both"/>
              <w:rPr>
                <w:color w:val="000000"/>
              </w:rPr>
            </w:pPr>
            <w:r w:rsidRPr="00BA25AF">
              <w:rPr>
                <w:color w:val="000000"/>
              </w:rPr>
              <w:t> </w:t>
            </w:r>
          </w:p>
        </w:tc>
        <w:tc>
          <w:tcPr>
            <w:tcW w:w="673" w:type="dxa"/>
            <w:shd w:val="clear" w:color="auto" w:fill="auto"/>
            <w:noWrap/>
            <w:vAlign w:val="bottom"/>
          </w:tcPr>
          <w:p w:rsidR="00AF0797" w:rsidRPr="00BA25AF" w:rsidRDefault="00AF0797" w:rsidP="003632A5">
            <w:pPr>
              <w:jc w:val="both"/>
              <w:rPr>
                <w:color w:val="000000"/>
              </w:rPr>
            </w:pPr>
            <w:r w:rsidRPr="00BA25AF">
              <w:rPr>
                <w:color w:val="000000"/>
              </w:rPr>
              <w:t> </w:t>
            </w:r>
          </w:p>
        </w:tc>
        <w:tc>
          <w:tcPr>
            <w:tcW w:w="520" w:type="dxa"/>
            <w:shd w:val="clear" w:color="auto" w:fill="auto"/>
            <w:noWrap/>
            <w:vAlign w:val="bottom"/>
          </w:tcPr>
          <w:p w:rsidR="00AF0797" w:rsidRPr="00BA25AF" w:rsidRDefault="00AF0797" w:rsidP="003632A5">
            <w:pPr>
              <w:jc w:val="both"/>
              <w:rPr>
                <w:color w:val="000000"/>
              </w:rPr>
            </w:pPr>
            <w:r w:rsidRPr="00BA25AF">
              <w:rPr>
                <w:color w:val="000000"/>
              </w:rPr>
              <w:t>1</w:t>
            </w:r>
          </w:p>
        </w:tc>
        <w:tc>
          <w:tcPr>
            <w:tcW w:w="1061" w:type="dxa"/>
            <w:shd w:val="clear" w:color="auto" w:fill="auto"/>
            <w:noWrap/>
            <w:vAlign w:val="bottom"/>
          </w:tcPr>
          <w:p w:rsidR="00AF0797" w:rsidRPr="00BA25AF" w:rsidRDefault="00AF0797" w:rsidP="003632A5">
            <w:pPr>
              <w:jc w:val="both"/>
              <w:rPr>
                <w:color w:val="000000"/>
              </w:rPr>
            </w:pPr>
            <w:r w:rsidRPr="00BA25AF">
              <w:rPr>
                <w:color w:val="000000"/>
              </w:rPr>
              <w:t>1</w:t>
            </w:r>
          </w:p>
        </w:tc>
      </w:tr>
      <w:tr w:rsidR="00AF0797" w:rsidRPr="00BA25AF" w:rsidTr="003632A5">
        <w:trPr>
          <w:trHeight w:val="315"/>
        </w:trPr>
        <w:tc>
          <w:tcPr>
            <w:tcW w:w="445" w:type="dxa"/>
            <w:shd w:val="clear" w:color="auto" w:fill="auto"/>
            <w:noWrap/>
            <w:vAlign w:val="bottom"/>
          </w:tcPr>
          <w:p w:rsidR="00AF0797" w:rsidRPr="00BA25AF" w:rsidRDefault="00AF0797" w:rsidP="003632A5">
            <w:pPr>
              <w:jc w:val="both"/>
              <w:rPr>
                <w:b/>
                <w:bCs/>
                <w:color w:val="000000"/>
              </w:rPr>
            </w:pPr>
            <w:r>
              <w:rPr>
                <w:b/>
                <w:bCs/>
                <w:color w:val="000000"/>
              </w:rPr>
              <w:t>17</w:t>
            </w:r>
          </w:p>
        </w:tc>
        <w:tc>
          <w:tcPr>
            <w:tcW w:w="4254" w:type="dxa"/>
            <w:shd w:val="clear" w:color="auto" w:fill="auto"/>
            <w:noWrap/>
            <w:vAlign w:val="bottom"/>
          </w:tcPr>
          <w:p w:rsidR="00AF0797" w:rsidRPr="00BA25AF" w:rsidRDefault="00AF0797" w:rsidP="003632A5">
            <w:pPr>
              <w:jc w:val="both"/>
              <w:rPr>
                <w:color w:val="000000"/>
              </w:rPr>
            </w:pPr>
            <w:r w:rsidRPr="00BA25AF">
              <w:rPr>
                <w:color w:val="000000"/>
              </w:rPr>
              <w:t>Özenli, zamanında yapmak- kimsenin kızmaması, kendim için</w:t>
            </w:r>
          </w:p>
        </w:tc>
        <w:tc>
          <w:tcPr>
            <w:tcW w:w="607" w:type="dxa"/>
            <w:shd w:val="clear" w:color="auto" w:fill="auto"/>
            <w:noWrap/>
            <w:vAlign w:val="bottom"/>
          </w:tcPr>
          <w:p w:rsidR="00AF0797" w:rsidRPr="00BA25AF" w:rsidRDefault="00AF0797" w:rsidP="003632A5">
            <w:pPr>
              <w:jc w:val="both"/>
              <w:rPr>
                <w:color w:val="000000"/>
              </w:rPr>
            </w:pPr>
            <w:r w:rsidRPr="00BA25AF">
              <w:rPr>
                <w:color w:val="000000"/>
              </w:rPr>
              <w:t> </w:t>
            </w:r>
          </w:p>
        </w:tc>
        <w:tc>
          <w:tcPr>
            <w:tcW w:w="673" w:type="dxa"/>
            <w:shd w:val="clear" w:color="auto" w:fill="auto"/>
            <w:noWrap/>
            <w:vAlign w:val="bottom"/>
          </w:tcPr>
          <w:p w:rsidR="00AF0797" w:rsidRPr="00BA25AF" w:rsidRDefault="00AF0797" w:rsidP="003632A5">
            <w:pPr>
              <w:jc w:val="both"/>
              <w:rPr>
                <w:color w:val="000000"/>
              </w:rPr>
            </w:pPr>
            <w:r w:rsidRPr="00BA25AF">
              <w:rPr>
                <w:color w:val="000000"/>
              </w:rPr>
              <w:t>1</w:t>
            </w:r>
          </w:p>
        </w:tc>
        <w:tc>
          <w:tcPr>
            <w:tcW w:w="520" w:type="dxa"/>
            <w:shd w:val="clear" w:color="auto" w:fill="auto"/>
            <w:noWrap/>
            <w:vAlign w:val="bottom"/>
          </w:tcPr>
          <w:p w:rsidR="00AF0797" w:rsidRPr="00BA25AF" w:rsidRDefault="00AF0797" w:rsidP="003632A5">
            <w:pPr>
              <w:jc w:val="both"/>
              <w:rPr>
                <w:color w:val="000000"/>
              </w:rPr>
            </w:pPr>
            <w:r w:rsidRPr="00BA25AF">
              <w:rPr>
                <w:color w:val="000000"/>
              </w:rPr>
              <w:t> </w:t>
            </w:r>
          </w:p>
        </w:tc>
        <w:tc>
          <w:tcPr>
            <w:tcW w:w="1061" w:type="dxa"/>
            <w:shd w:val="clear" w:color="auto" w:fill="auto"/>
            <w:noWrap/>
            <w:vAlign w:val="bottom"/>
          </w:tcPr>
          <w:p w:rsidR="00AF0797" w:rsidRPr="00BA25AF" w:rsidRDefault="00AF0797" w:rsidP="003632A5">
            <w:pPr>
              <w:jc w:val="both"/>
              <w:rPr>
                <w:color w:val="000000"/>
              </w:rPr>
            </w:pPr>
            <w:r w:rsidRPr="00BA25AF">
              <w:rPr>
                <w:color w:val="000000"/>
              </w:rPr>
              <w:t>1</w:t>
            </w:r>
          </w:p>
        </w:tc>
      </w:tr>
      <w:tr w:rsidR="00AF0797" w:rsidRPr="00BA25AF" w:rsidTr="003632A5">
        <w:trPr>
          <w:trHeight w:val="315"/>
        </w:trPr>
        <w:tc>
          <w:tcPr>
            <w:tcW w:w="445" w:type="dxa"/>
            <w:shd w:val="clear" w:color="auto" w:fill="auto"/>
            <w:noWrap/>
            <w:vAlign w:val="bottom"/>
          </w:tcPr>
          <w:p w:rsidR="00AF0797" w:rsidRPr="00BA25AF" w:rsidRDefault="00AF0797" w:rsidP="003632A5">
            <w:pPr>
              <w:jc w:val="both"/>
              <w:rPr>
                <w:b/>
                <w:bCs/>
                <w:color w:val="000000"/>
              </w:rPr>
            </w:pPr>
            <w:r>
              <w:rPr>
                <w:b/>
                <w:bCs/>
                <w:color w:val="000000"/>
              </w:rPr>
              <w:t>18</w:t>
            </w:r>
          </w:p>
        </w:tc>
        <w:tc>
          <w:tcPr>
            <w:tcW w:w="4254" w:type="dxa"/>
            <w:shd w:val="clear" w:color="auto" w:fill="auto"/>
            <w:noWrap/>
            <w:vAlign w:val="bottom"/>
          </w:tcPr>
          <w:p w:rsidR="00AF0797" w:rsidRPr="00BA25AF" w:rsidRDefault="00AF0797" w:rsidP="003632A5">
            <w:pPr>
              <w:jc w:val="both"/>
              <w:rPr>
                <w:color w:val="000000"/>
              </w:rPr>
            </w:pPr>
            <w:r w:rsidRPr="00BA25AF">
              <w:rPr>
                <w:color w:val="000000"/>
              </w:rPr>
              <w:t>Dikkatli yapmak- zarar gelmesin diye</w:t>
            </w:r>
          </w:p>
        </w:tc>
        <w:tc>
          <w:tcPr>
            <w:tcW w:w="607" w:type="dxa"/>
            <w:shd w:val="clear" w:color="auto" w:fill="auto"/>
            <w:noWrap/>
            <w:vAlign w:val="bottom"/>
          </w:tcPr>
          <w:p w:rsidR="00AF0797" w:rsidRPr="00BA25AF" w:rsidRDefault="00AF0797" w:rsidP="003632A5">
            <w:pPr>
              <w:jc w:val="both"/>
              <w:rPr>
                <w:color w:val="000000"/>
              </w:rPr>
            </w:pPr>
            <w:r w:rsidRPr="00BA25AF">
              <w:rPr>
                <w:color w:val="000000"/>
              </w:rPr>
              <w:t> </w:t>
            </w:r>
          </w:p>
        </w:tc>
        <w:tc>
          <w:tcPr>
            <w:tcW w:w="673" w:type="dxa"/>
            <w:shd w:val="clear" w:color="auto" w:fill="auto"/>
            <w:noWrap/>
            <w:vAlign w:val="bottom"/>
          </w:tcPr>
          <w:p w:rsidR="00AF0797" w:rsidRPr="00BA25AF" w:rsidRDefault="00AF0797" w:rsidP="003632A5">
            <w:pPr>
              <w:jc w:val="both"/>
              <w:rPr>
                <w:color w:val="000000"/>
              </w:rPr>
            </w:pPr>
            <w:r w:rsidRPr="00BA25AF">
              <w:rPr>
                <w:color w:val="000000"/>
              </w:rPr>
              <w:t>1</w:t>
            </w:r>
          </w:p>
        </w:tc>
        <w:tc>
          <w:tcPr>
            <w:tcW w:w="520" w:type="dxa"/>
            <w:shd w:val="clear" w:color="auto" w:fill="auto"/>
            <w:noWrap/>
            <w:vAlign w:val="bottom"/>
          </w:tcPr>
          <w:p w:rsidR="00AF0797" w:rsidRPr="00BA25AF" w:rsidRDefault="00AF0797" w:rsidP="003632A5">
            <w:pPr>
              <w:jc w:val="both"/>
              <w:rPr>
                <w:color w:val="000000"/>
              </w:rPr>
            </w:pPr>
            <w:r w:rsidRPr="00BA25AF">
              <w:rPr>
                <w:color w:val="000000"/>
              </w:rPr>
              <w:t> </w:t>
            </w:r>
          </w:p>
        </w:tc>
        <w:tc>
          <w:tcPr>
            <w:tcW w:w="1061" w:type="dxa"/>
            <w:shd w:val="clear" w:color="auto" w:fill="auto"/>
            <w:noWrap/>
            <w:vAlign w:val="bottom"/>
          </w:tcPr>
          <w:p w:rsidR="00AF0797" w:rsidRPr="00BA25AF" w:rsidRDefault="00AF0797" w:rsidP="003632A5">
            <w:pPr>
              <w:jc w:val="both"/>
              <w:rPr>
                <w:color w:val="000000"/>
              </w:rPr>
            </w:pPr>
            <w:r w:rsidRPr="00BA25AF">
              <w:rPr>
                <w:color w:val="000000"/>
              </w:rPr>
              <w:t>1</w:t>
            </w:r>
          </w:p>
        </w:tc>
      </w:tr>
      <w:tr w:rsidR="00AF0797" w:rsidRPr="00BA25AF" w:rsidTr="003632A5">
        <w:trPr>
          <w:trHeight w:val="315"/>
        </w:trPr>
        <w:tc>
          <w:tcPr>
            <w:tcW w:w="445" w:type="dxa"/>
            <w:shd w:val="clear" w:color="auto" w:fill="auto"/>
            <w:noWrap/>
            <w:vAlign w:val="bottom"/>
          </w:tcPr>
          <w:p w:rsidR="00AF0797" w:rsidRPr="00BA25AF" w:rsidRDefault="00AF0797" w:rsidP="003632A5">
            <w:pPr>
              <w:jc w:val="both"/>
              <w:rPr>
                <w:b/>
                <w:bCs/>
                <w:color w:val="000000"/>
              </w:rPr>
            </w:pPr>
            <w:r>
              <w:rPr>
                <w:b/>
                <w:bCs/>
                <w:color w:val="000000"/>
              </w:rPr>
              <w:t>19</w:t>
            </w:r>
          </w:p>
        </w:tc>
        <w:tc>
          <w:tcPr>
            <w:tcW w:w="4254" w:type="dxa"/>
            <w:shd w:val="clear" w:color="auto" w:fill="auto"/>
            <w:noWrap/>
            <w:vAlign w:val="bottom"/>
          </w:tcPr>
          <w:p w:rsidR="00AF0797" w:rsidRPr="00BA25AF" w:rsidRDefault="00AF0797" w:rsidP="003632A5">
            <w:pPr>
              <w:jc w:val="both"/>
              <w:rPr>
                <w:color w:val="000000"/>
              </w:rPr>
            </w:pPr>
            <w:r w:rsidRPr="00BA25AF">
              <w:rPr>
                <w:color w:val="000000"/>
              </w:rPr>
              <w:t>Özenli yapmak -  iyi yapmak ve sorumluluk almak için</w:t>
            </w:r>
          </w:p>
        </w:tc>
        <w:tc>
          <w:tcPr>
            <w:tcW w:w="607" w:type="dxa"/>
            <w:shd w:val="clear" w:color="auto" w:fill="auto"/>
            <w:noWrap/>
            <w:vAlign w:val="bottom"/>
          </w:tcPr>
          <w:p w:rsidR="00AF0797" w:rsidRPr="00BA25AF" w:rsidRDefault="00AF0797" w:rsidP="003632A5">
            <w:pPr>
              <w:jc w:val="both"/>
              <w:rPr>
                <w:color w:val="000000"/>
              </w:rPr>
            </w:pPr>
            <w:r w:rsidRPr="00BA25AF">
              <w:rPr>
                <w:color w:val="000000"/>
              </w:rPr>
              <w:t> </w:t>
            </w:r>
          </w:p>
        </w:tc>
        <w:tc>
          <w:tcPr>
            <w:tcW w:w="673" w:type="dxa"/>
            <w:shd w:val="clear" w:color="auto" w:fill="auto"/>
            <w:noWrap/>
            <w:vAlign w:val="bottom"/>
          </w:tcPr>
          <w:p w:rsidR="00AF0797" w:rsidRPr="00BA25AF" w:rsidRDefault="00AF0797" w:rsidP="003632A5">
            <w:pPr>
              <w:jc w:val="both"/>
              <w:rPr>
                <w:color w:val="000000"/>
              </w:rPr>
            </w:pPr>
            <w:r w:rsidRPr="00BA25AF">
              <w:rPr>
                <w:color w:val="000000"/>
              </w:rPr>
              <w:t> </w:t>
            </w:r>
          </w:p>
        </w:tc>
        <w:tc>
          <w:tcPr>
            <w:tcW w:w="520" w:type="dxa"/>
            <w:shd w:val="clear" w:color="auto" w:fill="auto"/>
            <w:noWrap/>
            <w:vAlign w:val="bottom"/>
          </w:tcPr>
          <w:p w:rsidR="00AF0797" w:rsidRPr="00BA25AF" w:rsidRDefault="00AF0797" w:rsidP="003632A5">
            <w:pPr>
              <w:jc w:val="both"/>
              <w:rPr>
                <w:color w:val="000000"/>
              </w:rPr>
            </w:pPr>
            <w:r w:rsidRPr="00BA25AF">
              <w:rPr>
                <w:color w:val="000000"/>
              </w:rPr>
              <w:t>1</w:t>
            </w:r>
          </w:p>
        </w:tc>
        <w:tc>
          <w:tcPr>
            <w:tcW w:w="1061" w:type="dxa"/>
            <w:shd w:val="clear" w:color="auto" w:fill="auto"/>
            <w:noWrap/>
            <w:vAlign w:val="bottom"/>
          </w:tcPr>
          <w:p w:rsidR="00AF0797" w:rsidRPr="00BA25AF" w:rsidRDefault="00AF0797" w:rsidP="003632A5">
            <w:pPr>
              <w:jc w:val="both"/>
              <w:rPr>
                <w:color w:val="000000"/>
              </w:rPr>
            </w:pPr>
            <w:r w:rsidRPr="00BA25AF">
              <w:rPr>
                <w:color w:val="000000"/>
              </w:rPr>
              <w:t>1</w:t>
            </w:r>
          </w:p>
        </w:tc>
      </w:tr>
      <w:tr w:rsidR="00AF0797" w:rsidRPr="00BA25AF" w:rsidTr="003632A5">
        <w:trPr>
          <w:trHeight w:val="315"/>
        </w:trPr>
        <w:tc>
          <w:tcPr>
            <w:tcW w:w="445" w:type="dxa"/>
            <w:shd w:val="clear" w:color="auto" w:fill="auto"/>
            <w:noWrap/>
            <w:vAlign w:val="bottom"/>
          </w:tcPr>
          <w:p w:rsidR="00AF0797" w:rsidRPr="00BA25AF" w:rsidRDefault="00AF0797" w:rsidP="003632A5">
            <w:pPr>
              <w:jc w:val="both"/>
              <w:rPr>
                <w:b/>
                <w:bCs/>
                <w:color w:val="000000"/>
              </w:rPr>
            </w:pPr>
            <w:r>
              <w:rPr>
                <w:b/>
                <w:bCs/>
                <w:color w:val="000000"/>
              </w:rPr>
              <w:t>20</w:t>
            </w:r>
          </w:p>
        </w:tc>
        <w:tc>
          <w:tcPr>
            <w:tcW w:w="4254" w:type="dxa"/>
            <w:shd w:val="clear" w:color="auto" w:fill="auto"/>
            <w:noWrap/>
            <w:vAlign w:val="bottom"/>
          </w:tcPr>
          <w:p w:rsidR="00AF0797" w:rsidRPr="00BA25AF" w:rsidRDefault="00AF0797" w:rsidP="003632A5">
            <w:pPr>
              <w:jc w:val="both"/>
              <w:rPr>
                <w:color w:val="000000"/>
              </w:rPr>
            </w:pPr>
            <w:r w:rsidRPr="00BA25AF">
              <w:rPr>
                <w:color w:val="000000"/>
              </w:rPr>
              <w:t xml:space="preserve">Sadece kendisi yapar- </w:t>
            </w:r>
          </w:p>
        </w:tc>
        <w:tc>
          <w:tcPr>
            <w:tcW w:w="607" w:type="dxa"/>
            <w:shd w:val="clear" w:color="auto" w:fill="auto"/>
            <w:noWrap/>
            <w:vAlign w:val="bottom"/>
          </w:tcPr>
          <w:p w:rsidR="00AF0797" w:rsidRPr="00BA25AF" w:rsidRDefault="00AF0797" w:rsidP="003632A5">
            <w:pPr>
              <w:jc w:val="both"/>
              <w:rPr>
                <w:color w:val="000000"/>
              </w:rPr>
            </w:pPr>
            <w:r w:rsidRPr="00BA25AF">
              <w:rPr>
                <w:color w:val="000000"/>
              </w:rPr>
              <w:t> </w:t>
            </w:r>
          </w:p>
        </w:tc>
        <w:tc>
          <w:tcPr>
            <w:tcW w:w="673" w:type="dxa"/>
            <w:shd w:val="clear" w:color="auto" w:fill="auto"/>
            <w:noWrap/>
            <w:vAlign w:val="bottom"/>
          </w:tcPr>
          <w:p w:rsidR="00AF0797" w:rsidRPr="00BA25AF" w:rsidRDefault="00AF0797" w:rsidP="003632A5">
            <w:pPr>
              <w:jc w:val="both"/>
              <w:rPr>
                <w:color w:val="000000"/>
              </w:rPr>
            </w:pPr>
            <w:r w:rsidRPr="00BA25AF">
              <w:rPr>
                <w:color w:val="000000"/>
              </w:rPr>
              <w:t> </w:t>
            </w:r>
          </w:p>
        </w:tc>
        <w:tc>
          <w:tcPr>
            <w:tcW w:w="520" w:type="dxa"/>
            <w:shd w:val="clear" w:color="auto" w:fill="auto"/>
            <w:noWrap/>
            <w:vAlign w:val="bottom"/>
          </w:tcPr>
          <w:p w:rsidR="00AF0797" w:rsidRPr="00BA25AF" w:rsidRDefault="00AF0797" w:rsidP="003632A5">
            <w:pPr>
              <w:jc w:val="both"/>
              <w:rPr>
                <w:color w:val="000000"/>
              </w:rPr>
            </w:pPr>
            <w:r w:rsidRPr="00BA25AF">
              <w:rPr>
                <w:color w:val="000000"/>
              </w:rPr>
              <w:t>1</w:t>
            </w:r>
          </w:p>
        </w:tc>
        <w:tc>
          <w:tcPr>
            <w:tcW w:w="1061" w:type="dxa"/>
            <w:shd w:val="clear" w:color="auto" w:fill="auto"/>
            <w:noWrap/>
            <w:vAlign w:val="bottom"/>
          </w:tcPr>
          <w:p w:rsidR="00AF0797" w:rsidRPr="00BA25AF" w:rsidRDefault="00AF0797" w:rsidP="003632A5">
            <w:pPr>
              <w:jc w:val="both"/>
              <w:rPr>
                <w:color w:val="000000"/>
              </w:rPr>
            </w:pPr>
            <w:r w:rsidRPr="00BA25AF">
              <w:rPr>
                <w:color w:val="000000"/>
              </w:rPr>
              <w:t>1</w:t>
            </w:r>
          </w:p>
        </w:tc>
      </w:tr>
      <w:tr w:rsidR="00AF0797" w:rsidRPr="00BA25AF" w:rsidTr="003632A5">
        <w:trPr>
          <w:trHeight w:val="315"/>
        </w:trPr>
        <w:tc>
          <w:tcPr>
            <w:tcW w:w="445" w:type="dxa"/>
            <w:shd w:val="clear" w:color="auto" w:fill="auto"/>
            <w:noWrap/>
            <w:vAlign w:val="bottom"/>
          </w:tcPr>
          <w:p w:rsidR="00AF0797" w:rsidRPr="00BA25AF" w:rsidRDefault="00AF0797" w:rsidP="003632A5">
            <w:pPr>
              <w:jc w:val="both"/>
              <w:rPr>
                <w:b/>
                <w:bCs/>
                <w:color w:val="000000"/>
              </w:rPr>
            </w:pPr>
            <w:r>
              <w:rPr>
                <w:b/>
                <w:bCs/>
                <w:color w:val="000000"/>
              </w:rPr>
              <w:t>21</w:t>
            </w:r>
          </w:p>
        </w:tc>
        <w:tc>
          <w:tcPr>
            <w:tcW w:w="4254" w:type="dxa"/>
            <w:shd w:val="clear" w:color="auto" w:fill="auto"/>
            <w:noWrap/>
            <w:vAlign w:val="bottom"/>
          </w:tcPr>
          <w:p w:rsidR="00AF0797" w:rsidRPr="00BA25AF" w:rsidRDefault="00AF0797" w:rsidP="003632A5">
            <w:pPr>
              <w:jc w:val="both"/>
              <w:rPr>
                <w:color w:val="000000"/>
              </w:rPr>
            </w:pPr>
            <w:r w:rsidRPr="00BA25AF">
              <w:rPr>
                <w:color w:val="000000"/>
              </w:rPr>
              <w:t>Düzenli, iyi yapmak- başarılı olmak için</w:t>
            </w:r>
          </w:p>
        </w:tc>
        <w:tc>
          <w:tcPr>
            <w:tcW w:w="607" w:type="dxa"/>
            <w:shd w:val="clear" w:color="auto" w:fill="auto"/>
            <w:noWrap/>
            <w:vAlign w:val="bottom"/>
          </w:tcPr>
          <w:p w:rsidR="00AF0797" w:rsidRPr="00BA25AF" w:rsidRDefault="00AF0797" w:rsidP="003632A5">
            <w:pPr>
              <w:jc w:val="both"/>
              <w:rPr>
                <w:color w:val="000000"/>
              </w:rPr>
            </w:pPr>
            <w:r w:rsidRPr="00BA25AF">
              <w:rPr>
                <w:color w:val="000000"/>
              </w:rPr>
              <w:t> </w:t>
            </w:r>
          </w:p>
        </w:tc>
        <w:tc>
          <w:tcPr>
            <w:tcW w:w="673" w:type="dxa"/>
            <w:shd w:val="clear" w:color="auto" w:fill="auto"/>
            <w:noWrap/>
            <w:vAlign w:val="bottom"/>
          </w:tcPr>
          <w:p w:rsidR="00AF0797" w:rsidRPr="00BA25AF" w:rsidRDefault="00AF0797" w:rsidP="003632A5">
            <w:pPr>
              <w:jc w:val="both"/>
              <w:rPr>
                <w:color w:val="000000"/>
              </w:rPr>
            </w:pPr>
            <w:r w:rsidRPr="00BA25AF">
              <w:rPr>
                <w:color w:val="000000"/>
              </w:rPr>
              <w:t>1</w:t>
            </w:r>
          </w:p>
        </w:tc>
        <w:tc>
          <w:tcPr>
            <w:tcW w:w="520" w:type="dxa"/>
            <w:shd w:val="clear" w:color="auto" w:fill="auto"/>
            <w:noWrap/>
            <w:vAlign w:val="bottom"/>
          </w:tcPr>
          <w:p w:rsidR="00AF0797" w:rsidRPr="00BA25AF" w:rsidRDefault="00AF0797" w:rsidP="003632A5">
            <w:pPr>
              <w:jc w:val="both"/>
              <w:rPr>
                <w:color w:val="000000"/>
              </w:rPr>
            </w:pPr>
            <w:r w:rsidRPr="00BA25AF">
              <w:rPr>
                <w:color w:val="000000"/>
              </w:rPr>
              <w:t> </w:t>
            </w:r>
          </w:p>
        </w:tc>
        <w:tc>
          <w:tcPr>
            <w:tcW w:w="1061" w:type="dxa"/>
            <w:shd w:val="clear" w:color="auto" w:fill="auto"/>
            <w:noWrap/>
            <w:vAlign w:val="bottom"/>
          </w:tcPr>
          <w:p w:rsidR="00AF0797" w:rsidRPr="00BA25AF" w:rsidRDefault="00AF0797" w:rsidP="003632A5">
            <w:pPr>
              <w:jc w:val="both"/>
              <w:rPr>
                <w:color w:val="000000"/>
              </w:rPr>
            </w:pPr>
            <w:r w:rsidRPr="00BA25AF">
              <w:rPr>
                <w:color w:val="000000"/>
              </w:rPr>
              <w:t>1</w:t>
            </w:r>
          </w:p>
        </w:tc>
      </w:tr>
      <w:tr w:rsidR="00AF0797" w:rsidRPr="00BA25AF" w:rsidTr="003632A5">
        <w:trPr>
          <w:trHeight w:val="315"/>
        </w:trPr>
        <w:tc>
          <w:tcPr>
            <w:tcW w:w="445" w:type="dxa"/>
            <w:shd w:val="clear" w:color="auto" w:fill="auto"/>
            <w:noWrap/>
            <w:vAlign w:val="bottom"/>
          </w:tcPr>
          <w:p w:rsidR="00AF0797" w:rsidRPr="00BA25AF" w:rsidRDefault="00AF0797" w:rsidP="003632A5">
            <w:pPr>
              <w:jc w:val="both"/>
              <w:rPr>
                <w:color w:val="000000"/>
              </w:rPr>
            </w:pPr>
            <w:r w:rsidRPr="00BA25AF">
              <w:rPr>
                <w:color w:val="000000"/>
              </w:rPr>
              <w:t> </w:t>
            </w:r>
          </w:p>
        </w:tc>
        <w:tc>
          <w:tcPr>
            <w:tcW w:w="4254" w:type="dxa"/>
            <w:shd w:val="clear" w:color="auto" w:fill="auto"/>
            <w:noWrap/>
            <w:vAlign w:val="bottom"/>
          </w:tcPr>
          <w:p w:rsidR="00AF0797" w:rsidRPr="00BA25AF" w:rsidRDefault="00AF0797" w:rsidP="003632A5">
            <w:pPr>
              <w:jc w:val="both"/>
              <w:rPr>
                <w:color w:val="000000"/>
              </w:rPr>
            </w:pPr>
            <w:r w:rsidRPr="00BA25AF">
              <w:rPr>
                <w:color w:val="000000"/>
              </w:rPr>
              <w:t>Toplam</w:t>
            </w:r>
          </w:p>
        </w:tc>
        <w:tc>
          <w:tcPr>
            <w:tcW w:w="607" w:type="dxa"/>
            <w:shd w:val="clear" w:color="auto" w:fill="auto"/>
            <w:noWrap/>
            <w:vAlign w:val="bottom"/>
          </w:tcPr>
          <w:p w:rsidR="00AF0797" w:rsidRPr="00BA25AF" w:rsidRDefault="00AF0797" w:rsidP="003632A5">
            <w:pPr>
              <w:jc w:val="both"/>
              <w:rPr>
                <w:color w:val="000000"/>
              </w:rPr>
            </w:pPr>
            <w:r w:rsidRPr="00BA25AF">
              <w:rPr>
                <w:color w:val="000000"/>
              </w:rPr>
              <w:t>10</w:t>
            </w:r>
          </w:p>
        </w:tc>
        <w:tc>
          <w:tcPr>
            <w:tcW w:w="673" w:type="dxa"/>
            <w:shd w:val="clear" w:color="auto" w:fill="auto"/>
            <w:noWrap/>
            <w:vAlign w:val="bottom"/>
          </w:tcPr>
          <w:p w:rsidR="00AF0797" w:rsidRPr="00BA25AF" w:rsidRDefault="00AF0797" w:rsidP="003632A5">
            <w:pPr>
              <w:jc w:val="both"/>
              <w:rPr>
                <w:color w:val="000000"/>
              </w:rPr>
            </w:pPr>
            <w:r w:rsidRPr="00BA25AF">
              <w:rPr>
                <w:color w:val="000000"/>
              </w:rPr>
              <w:t>10</w:t>
            </w:r>
          </w:p>
        </w:tc>
        <w:tc>
          <w:tcPr>
            <w:tcW w:w="520" w:type="dxa"/>
            <w:shd w:val="clear" w:color="auto" w:fill="auto"/>
            <w:noWrap/>
            <w:vAlign w:val="bottom"/>
          </w:tcPr>
          <w:p w:rsidR="00AF0797" w:rsidRPr="00BA25AF" w:rsidRDefault="00AF0797" w:rsidP="003632A5">
            <w:pPr>
              <w:jc w:val="both"/>
              <w:rPr>
                <w:color w:val="000000"/>
              </w:rPr>
            </w:pPr>
            <w:r w:rsidRPr="00BA25AF">
              <w:rPr>
                <w:color w:val="000000"/>
              </w:rPr>
              <w:t>10</w:t>
            </w:r>
          </w:p>
        </w:tc>
        <w:tc>
          <w:tcPr>
            <w:tcW w:w="1061" w:type="dxa"/>
            <w:shd w:val="clear" w:color="auto" w:fill="auto"/>
            <w:noWrap/>
            <w:vAlign w:val="bottom"/>
          </w:tcPr>
          <w:p w:rsidR="00AF0797" w:rsidRPr="00BA25AF" w:rsidRDefault="00AF0797" w:rsidP="003632A5">
            <w:pPr>
              <w:jc w:val="both"/>
              <w:rPr>
                <w:color w:val="000000"/>
              </w:rPr>
            </w:pPr>
            <w:r w:rsidRPr="00BA25AF">
              <w:rPr>
                <w:color w:val="000000"/>
              </w:rPr>
              <w:t>30</w:t>
            </w:r>
          </w:p>
        </w:tc>
      </w:tr>
    </w:tbl>
    <w:p w:rsidR="003632A5" w:rsidRPr="00BA25AF" w:rsidRDefault="003632A5" w:rsidP="003632A5">
      <w:pPr>
        <w:jc w:val="both"/>
      </w:pPr>
    </w:p>
    <w:p w:rsidR="003632A5" w:rsidRPr="00BA25AF" w:rsidRDefault="0033202A" w:rsidP="003632A5">
      <w:pPr>
        <w:spacing w:line="360" w:lineRule="auto"/>
        <w:jc w:val="both"/>
      </w:pPr>
      <w:r>
        <w:rPr>
          <w:b/>
        </w:rPr>
        <w:t xml:space="preserve">Tablo </w:t>
      </w:r>
      <w:proofErr w:type="gramStart"/>
      <w:r>
        <w:rPr>
          <w:b/>
        </w:rPr>
        <w:t>3.4</w:t>
      </w:r>
      <w:proofErr w:type="gramEnd"/>
      <w:r>
        <w:rPr>
          <w:b/>
        </w:rPr>
        <w:t>.</w:t>
      </w:r>
      <w:r w:rsidR="008F7BE2">
        <w:rPr>
          <w:b/>
        </w:rPr>
        <w:t>’</w:t>
      </w:r>
      <w:proofErr w:type="spellStart"/>
      <w:r w:rsidR="008F7BE2">
        <w:rPr>
          <w:b/>
        </w:rPr>
        <w:t>t</w:t>
      </w:r>
      <w:r w:rsidR="003632A5" w:rsidRPr="0022164D">
        <w:rPr>
          <w:b/>
        </w:rPr>
        <w:t>e</w:t>
      </w:r>
      <w:proofErr w:type="spellEnd"/>
      <w:r w:rsidR="003632A5" w:rsidRPr="00BA25AF">
        <w:t xml:space="preserve"> “Kendi sorumluluğunda gördüğün bir işi yaparken nelere dikkat edersin? Neden?” sorusuna verilen cevapların dağılımı görülmektedir. Cevaplarda yapılan işlerin düzenli, özenli, eksiksiz yapıldığını, bunu da gerek </w:t>
      </w:r>
      <w:r w:rsidR="00D66F20">
        <w:t xml:space="preserve">iyi olması ve </w:t>
      </w:r>
      <w:r w:rsidR="003632A5" w:rsidRPr="00BA25AF">
        <w:t xml:space="preserve">sorumluluğu verenlerin kızmaması gerekse sorumluluğunu yerine getirmek için ve kendilerini iyi hissetmek için </w:t>
      </w:r>
      <w:r w:rsidR="003632A5" w:rsidRPr="00BA25AF">
        <w:lastRenderedPageBreak/>
        <w:t>yaptıklarını belirt</w:t>
      </w:r>
      <w:r w:rsidR="003632A5">
        <w:t>mişlerdir</w:t>
      </w:r>
      <w:r w:rsidR="003632A5" w:rsidRPr="00BA25AF">
        <w:t>. Öğrencilerle yapılan görüşme esnasında bazılarının soruları cevaplarken kullandıkları ifadelerden, jest ve mimiklerinden anlaşıldığı kadarıyla kendilerinin ara sıra da olsa yaptıkları ancak yapılmaması gerektiğine inan</w:t>
      </w:r>
      <w:r w:rsidR="003632A5">
        <w:t>dıkları şeyler (sızlanmamalıyım, düzgün yapmalıyım vb.)</w:t>
      </w:r>
      <w:r w:rsidR="003632A5" w:rsidRPr="00BA25AF">
        <w:t xml:space="preserve"> bulunduğu, olması gereken ne ise o şekilde yanıtlar vermeye özen gösterdikleri anlaşılmaktadır. </w:t>
      </w:r>
      <w:r w:rsidR="003632A5">
        <w:t xml:space="preserve">Ayrıca cevaplarda dikkat çeken unsurlar; orta ve alt </w:t>
      </w:r>
      <w:proofErr w:type="spellStart"/>
      <w:r w:rsidR="003632A5">
        <w:t>sosyo</w:t>
      </w:r>
      <w:proofErr w:type="spellEnd"/>
      <w:r w:rsidR="003632A5">
        <w:t xml:space="preserve">-ekonomik düzeydeki okullara devam eden dört öğrencinin başkalarının kızmaması için şeklinde gerekçe göstermeleridir. Bu nedenle böyle öğrencilerin </w:t>
      </w:r>
      <w:r w:rsidR="003632A5">
        <w:rPr>
          <w:i/>
        </w:rPr>
        <w:t xml:space="preserve">sorumlu tutulmak </w:t>
      </w:r>
      <w:r w:rsidR="003632A5">
        <w:t xml:space="preserve">ile </w:t>
      </w:r>
      <w:r w:rsidR="003632A5">
        <w:rPr>
          <w:i/>
        </w:rPr>
        <w:t xml:space="preserve">sorumluluk duymak </w:t>
      </w:r>
      <w:r w:rsidR="003632A5">
        <w:t xml:space="preserve">arasındaki ayrımı kavrayamadıkları düşünülmektedir. </w:t>
      </w:r>
      <w:r w:rsidR="003632A5" w:rsidRPr="00BA25AF">
        <w:t>Verilen cevaplardan bazıları şöyledir:</w:t>
      </w:r>
    </w:p>
    <w:p w:rsidR="003656A9" w:rsidRDefault="003656A9" w:rsidP="003632A5">
      <w:pPr>
        <w:spacing w:line="360" w:lineRule="auto"/>
        <w:jc w:val="both"/>
        <w:rPr>
          <w:b/>
        </w:rPr>
      </w:pPr>
    </w:p>
    <w:p w:rsidR="003632A5" w:rsidRDefault="003632A5" w:rsidP="003632A5">
      <w:pPr>
        <w:spacing w:line="360" w:lineRule="auto"/>
        <w:jc w:val="both"/>
      </w:pPr>
      <w:r w:rsidRPr="00BA25AF">
        <w:rPr>
          <w:b/>
        </w:rPr>
        <w:t>ALT-CSA-İyi-</w:t>
      </w:r>
      <w:proofErr w:type="spellStart"/>
      <w:r w:rsidRPr="00BA25AF">
        <w:rPr>
          <w:b/>
        </w:rPr>
        <w:t>Mevlüde</w:t>
      </w:r>
      <w:proofErr w:type="spellEnd"/>
      <w:r w:rsidRPr="00BA25AF">
        <w:rPr>
          <w:b/>
        </w:rPr>
        <w:t>:</w:t>
      </w:r>
      <w:r w:rsidRPr="00BA25AF">
        <w:t xml:space="preserve"> </w:t>
      </w:r>
    </w:p>
    <w:p w:rsidR="003632A5" w:rsidRPr="00BA25AF" w:rsidRDefault="003632A5" w:rsidP="003632A5">
      <w:pPr>
        <w:spacing w:line="360" w:lineRule="auto"/>
        <w:jc w:val="both"/>
      </w:pPr>
      <w:r w:rsidRPr="00BA25AF">
        <w:t>“Annem bir iş buyurduğunda onu özenle yapmaya dikkat ederim. Yani yarım yamalak olmamasına dikkat ederim. Hani yine iki emekli olmamasına dikkat ederim.” Cevabı ile bir işi iyi yapmasının ona zaman kazandıracağını, çünkü tam yapmazsa yine o ile uğraşmak zorunda kalarak daha çok zaman harcayabileceğini belirtmektedir.</w:t>
      </w:r>
    </w:p>
    <w:p w:rsidR="003632A5" w:rsidRDefault="003632A5" w:rsidP="003632A5">
      <w:pPr>
        <w:spacing w:line="360" w:lineRule="auto"/>
        <w:jc w:val="both"/>
        <w:rPr>
          <w:b/>
        </w:rPr>
      </w:pPr>
    </w:p>
    <w:p w:rsidR="003632A5" w:rsidRDefault="003632A5" w:rsidP="003632A5">
      <w:pPr>
        <w:autoSpaceDE w:val="0"/>
        <w:autoSpaceDN w:val="0"/>
        <w:adjustRightInd w:val="0"/>
        <w:spacing w:line="360" w:lineRule="auto"/>
        <w:jc w:val="both"/>
        <w:rPr>
          <w:b/>
        </w:rPr>
      </w:pPr>
      <w:r>
        <w:rPr>
          <w:b/>
        </w:rPr>
        <w:t xml:space="preserve">ALT-VB-Orta-İbrahim: </w:t>
      </w:r>
    </w:p>
    <w:p w:rsidR="003632A5" w:rsidRPr="00327AE4" w:rsidRDefault="003632A5" w:rsidP="003632A5">
      <w:pPr>
        <w:autoSpaceDE w:val="0"/>
        <w:autoSpaceDN w:val="0"/>
        <w:adjustRightInd w:val="0"/>
        <w:spacing w:line="360" w:lineRule="auto"/>
        <w:jc w:val="both"/>
      </w:pPr>
      <w:r w:rsidRPr="007E0B5A">
        <w:t>“</w:t>
      </w:r>
      <w:r w:rsidRPr="00327AE4">
        <w:t xml:space="preserve">O işin tek bana ait olmasına. </w:t>
      </w:r>
    </w:p>
    <w:p w:rsidR="003632A5" w:rsidRPr="00327AE4" w:rsidRDefault="003632A5" w:rsidP="003632A5">
      <w:pPr>
        <w:autoSpaceDE w:val="0"/>
        <w:autoSpaceDN w:val="0"/>
        <w:adjustRightInd w:val="0"/>
        <w:spacing w:line="360" w:lineRule="auto"/>
        <w:jc w:val="both"/>
      </w:pPr>
      <w:r w:rsidRPr="00327AE4">
        <w:t>-Nasıl yani sana ait olmasına?</w:t>
      </w:r>
    </w:p>
    <w:p w:rsidR="003632A5" w:rsidRPr="00327AE4" w:rsidRDefault="003632A5" w:rsidP="003632A5">
      <w:pPr>
        <w:autoSpaceDE w:val="0"/>
        <w:autoSpaceDN w:val="0"/>
        <w:adjustRightInd w:val="0"/>
        <w:spacing w:line="360" w:lineRule="auto"/>
        <w:jc w:val="both"/>
      </w:pPr>
      <w:r w:rsidRPr="00327AE4">
        <w:t xml:space="preserve">Yani görev bana verildiyse ben yapmalıyım. Başkasına yaptırmamalıyım. </w:t>
      </w:r>
    </w:p>
    <w:p w:rsidR="003632A5" w:rsidRPr="00327AE4" w:rsidRDefault="003632A5" w:rsidP="003632A5">
      <w:pPr>
        <w:autoSpaceDE w:val="0"/>
        <w:autoSpaceDN w:val="0"/>
        <w:adjustRightInd w:val="0"/>
        <w:spacing w:line="360" w:lineRule="auto"/>
        <w:jc w:val="both"/>
      </w:pPr>
      <w:r w:rsidRPr="00327AE4">
        <w:t>-Başka?</w:t>
      </w:r>
    </w:p>
    <w:p w:rsidR="003632A5" w:rsidRPr="00327AE4" w:rsidRDefault="003632A5" w:rsidP="003632A5">
      <w:pPr>
        <w:autoSpaceDE w:val="0"/>
        <w:autoSpaceDN w:val="0"/>
        <w:adjustRightInd w:val="0"/>
        <w:spacing w:line="360" w:lineRule="auto"/>
        <w:jc w:val="both"/>
      </w:pPr>
      <w:proofErr w:type="gramStart"/>
      <w:r w:rsidRPr="00327AE4">
        <w:t>……..</w:t>
      </w:r>
      <w:proofErr w:type="gramEnd"/>
      <w:r w:rsidRPr="00327AE4">
        <w:t xml:space="preserve"> </w:t>
      </w:r>
      <w:proofErr w:type="gramStart"/>
      <w:r w:rsidRPr="00327AE4">
        <w:t>bu</w:t>
      </w:r>
      <w:proofErr w:type="gramEnd"/>
      <w:r w:rsidRPr="00327AE4">
        <w:t xml:space="preserve"> görev bana verildiği için kendimi özel hissediyorum.</w:t>
      </w:r>
    </w:p>
    <w:p w:rsidR="003632A5" w:rsidRPr="00327AE4" w:rsidRDefault="003632A5" w:rsidP="003632A5">
      <w:pPr>
        <w:autoSpaceDE w:val="0"/>
        <w:autoSpaceDN w:val="0"/>
        <w:adjustRightInd w:val="0"/>
        <w:spacing w:line="360" w:lineRule="auto"/>
        <w:jc w:val="both"/>
      </w:pPr>
      <w:r w:rsidRPr="00327AE4">
        <w:t>-Başka?</w:t>
      </w:r>
    </w:p>
    <w:p w:rsidR="003632A5" w:rsidRPr="00327AE4" w:rsidRDefault="003632A5" w:rsidP="003632A5">
      <w:pPr>
        <w:autoSpaceDE w:val="0"/>
        <w:autoSpaceDN w:val="0"/>
        <w:adjustRightInd w:val="0"/>
        <w:spacing w:line="360" w:lineRule="auto"/>
        <w:jc w:val="both"/>
      </w:pPr>
      <w:r w:rsidRPr="00327AE4">
        <w:t>Yaparken yapamam değil de yaparım gibisinden çalışıyorum. Bu kadar.</w:t>
      </w:r>
    </w:p>
    <w:p w:rsidR="003632A5" w:rsidRPr="00327AE4" w:rsidRDefault="003632A5" w:rsidP="003632A5">
      <w:pPr>
        <w:autoSpaceDE w:val="0"/>
        <w:autoSpaceDN w:val="0"/>
        <w:adjustRightInd w:val="0"/>
        <w:spacing w:line="360" w:lineRule="auto"/>
        <w:jc w:val="both"/>
      </w:pPr>
      <w:r w:rsidRPr="00327AE4">
        <w:t>-Neden bunlara dikkat ediyorsun?</w:t>
      </w:r>
    </w:p>
    <w:p w:rsidR="003632A5" w:rsidRDefault="003632A5" w:rsidP="003632A5">
      <w:pPr>
        <w:autoSpaceDE w:val="0"/>
        <w:autoSpaceDN w:val="0"/>
        <w:adjustRightInd w:val="0"/>
        <w:spacing w:line="360" w:lineRule="auto"/>
        <w:jc w:val="both"/>
      </w:pPr>
      <w:r w:rsidRPr="00327AE4">
        <w:t>Mesela yapamam diye başlarsam bir işe gerçekten yapamam. Ama yap</w:t>
      </w:r>
      <w:r>
        <w:t>a</w:t>
      </w:r>
      <w:r w:rsidRPr="00327AE4">
        <w:t>rım dersem yapabilir</w:t>
      </w:r>
      <w:r>
        <w:t>i</w:t>
      </w:r>
      <w:r w:rsidRPr="00327AE4">
        <w:t>m.</w:t>
      </w:r>
      <w:r w:rsidR="00853C24">
        <w:t>” c</w:t>
      </w:r>
      <w:r>
        <w:t xml:space="preserve">evabını veren öğrencinin kendi sorumluluklarını ciddiye aldığı, bunları başarılması gereken bir iş/durum olarak gördüğü anlaşılmaktadır. Kendisine herhangi bir konuda sorumluluk verilmesinden gurur duyduğu gözlenmiştir. Bu durum öğrenciye kendinde başkasında olmayan bazı niteliklerin bulunduğunu düşündürmektedir. </w:t>
      </w:r>
    </w:p>
    <w:p w:rsidR="003632A5" w:rsidRPr="00327AE4" w:rsidRDefault="003632A5" w:rsidP="003632A5">
      <w:pPr>
        <w:autoSpaceDE w:val="0"/>
        <w:autoSpaceDN w:val="0"/>
        <w:adjustRightInd w:val="0"/>
        <w:spacing w:line="360" w:lineRule="auto"/>
        <w:jc w:val="both"/>
      </w:pPr>
    </w:p>
    <w:p w:rsidR="003632A5" w:rsidRDefault="003632A5" w:rsidP="003632A5">
      <w:pPr>
        <w:spacing w:line="360" w:lineRule="auto"/>
        <w:jc w:val="both"/>
      </w:pPr>
      <w:r w:rsidRPr="00BA25AF">
        <w:rPr>
          <w:b/>
        </w:rPr>
        <w:t>ÜST-</w:t>
      </w:r>
      <w:r>
        <w:rPr>
          <w:b/>
        </w:rPr>
        <w:t>EMSN</w:t>
      </w:r>
      <w:r w:rsidRPr="00BA25AF">
        <w:rPr>
          <w:b/>
        </w:rPr>
        <w:t>-Orta-İpek:</w:t>
      </w:r>
      <w:r w:rsidRPr="00BA25AF">
        <w:t xml:space="preserve"> </w:t>
      </w:r>
    </w:p>
    <w:p w:rsidR="003632A5" w:rsidRPr="00BA25AF" w:rsidRDefault="003632A5" w:rsidP="003632A5">
      <w:pPr>
        <w:spacing w:line="360" w:lineRule="auto"/>
        <w:jc w:val="both"/>
      </w:pPr>
      <w:r w:rsidRPr="00BA25AF">
        <w:t xml:space="preserve">“Onu en iyi şekilde yapmaya dikkat ediyorum. İyi derken düzenli, disiplinli, bir işi yapmış olmak için yapmamaya özen gösteriyorum. Ailedeki huzurun sağlanması, kendi </w:t>
      </w:r>
      <w:r w:rsidRPr="00BA25AF">
        <w:lastRenderedPageBreak/>
        <w:t xml:space="preserve">mutluluğum için. Kısacası dünyadaki huzur için.” </w:t>
      </w:r>
      <w:r w:rsidR="00853C24">
        <w:t>c</w:t>
      </w:r>
      <w:r w:rsidRPr="00BA25AF">
        <w:t>evabını veren öğrenci, kendi sorumluklarını iyi şekilde yerine getirmesi ile ailesi dışında dünyadaki huzuru da sağlamayı düşündüğü anlaşılmaktadır. Sorumluluğundaki şeyleri iyi yaparsa kendinin ve çevresindekilerin mutlu olacağını düşünmektedir.</w:t>
      </w:r>
    </w:p>
    <w:p w:rsidR="003632A5" w:rsidRPr="00BA25AF" w:rsidRDefault="003632A5" w:rsidP="003632A5">
      <w:pPr>
        <w:spacing w:line="360" w:lineRule="auto"/>
        <w:jc w:val="both"/>
      </w:pPr>
    </w:p>
    <w:p w:rsidR="003632A5" w:rsidRPr="00BA25AF" w:rsidRDefault="003632A5" w:rsidP="003632A5">
      <w:pPr>
        <w:spacing w:line="360" w:lineRule="auto"/>
        <w:jc w:val="both"/>
      </w:pPr>
      <w:r w:rsidRPr="00BA25AF">
        <w:rPr>
          <w:b/>
        </w:rPr>
        <w:t>ÜST-GAZİ-İyi-Burak:</w:t>
      </w:r>
      <w:r w:rsidRPr="00BA25AF">
        <w:t xml:space="preserve"> “Sızlanmamalıyım yani niye bu görev bana geldi dememeliyim, görevimi yapmalıyım. En iyi şekilde yapmaya çalışırım. İşte </w:t>
      </w:r>
      <w:proofErr w:type="spellStart"/>
      <w:r w:rsidRPr="00BA25AF">
        <w:t>Iııı</w:t>
      </w:r>
      <w:proofErr w:type="spellEnd"/>
      <w:r w:rsidRPr="00BA25AF">
        <w:t xml:space="preserve"> nasıl söyleyeyim mesela </w:t>
      </w:r>
      <w:proofErr w:type="spellStart"/>
      <w:r w:rsidRPr="00BA25AF">
        <w:t>ıııı</w:t>
      </w:r>
      <w:proofErr w:type="spellEnd"/>
      <w:r w:rsidRPr="00BA25AF">
        <w:t xml:space="preserve"> herhangi bir sorumluluk verildiğinde onu en iyi şekilde yapmaya çalışırım. Temizlikse ona önem veririm. Hayalimde iyi şeklini canlandırırım. Buna göre de yaparım.” </w:t>
      </w:r>
    </w:p>
    <w:p w:rsidR="003656A9" w:rsidRDefault="003656A9" w:rsidP="003632A5">
      <w:pPr>
        <w:spacing w:line="360" w:lineRule="auto"/>
        <w:jc w:val="both"/>
        <w:rPr>
          <w:b/>
        </w:rPr>
      </w:pPr>
    </w:p>
    <w:p w:rsidR="003632A5" w:rsidRDefault="003632A5" w:rsidP="003632A5">
      <w:pPr>
        <w:spacing w:line="360" w:lineRule="auto"/>
        <w:jc w:val="both"/>
      </w:pPr>
      <w:r w:rsidRPr="00BA25AF">
        <w:rPr>
          <w:b/>
        </w:rPr>
        <w:t>ALT-H.AP-İyi-Ceylan:</w:t>
      </w:r>
      <w:r w:rsidRPr="00BA25AF">
        <w:t xml:space="preserve"> </w:t>
      </w:r>
    </w:p>
    <w:p w:rsidR="003632A5" w:rsidRDefault="003632A5" w:rsidP="003632A5">
      <w:pPr>
        <w:spacing w:line="360" w:lineRule="auto"/>
        <w:jc w:val="both"/>
      </w:pPr>
      <w:r w:rsidRPr="00BA25AF">
        <w:t>“Daha çabuk yapmaya çalışırım. Görevimi hızlı yapmaya çalışırım zamanında. Temiz yapmaya çalışırım. Hani mesela diğer binaya kâğıt götür deseler bana. Hem hızlı giderim hem de kâğıdı kirletmem ona zarar verme hani yırtma gibi falan. Çünkü bana verilen sorumluluktur. Yani karşıdaki kişi bana güvenmiş, o yüzden bana veriyor. Neden başkasına vermiyor. Demek ki o bir şey biliyor ki bana güveniyor. Mesela benim sorumluluklarımı daha iyi yerine getirdiğimi düşünüyor ki bana veriyor o şeyi, işi. Sorumluluğu bana veriyor. Güveniyor yani. İyi bir insan olduğumu düşünüyor. Ben de bu düşünceleri boşa çıkarmamak içi</w:t>
      </w:r>
      <w:r w:rsidR="00853C24">
        <w:t>n daha dikkatli davranıyorum.” c</w:t>
      </w:r>
      <w:r w:rsidRPr="00BA25AF">
        <w:t>evabını vererek, kendisine güven duyulmasından dolayı sorumluluk verildiğini ve sorumluluğu yerine getirmede özenli davrandığını ve zamanı iyi kullanmaya çalıştığı görülmektedir. Cevabında kullandığı ifadelerden ve genel tavrından anlaşıldığı kadarıyla öğrenciye okul ile ilgili sorumluluk verilmesi onu gururlandırmakta, kendisinin diğerlerinden farklı olduğunu düşündürmektedir.</w:t>
      </w:r>
    </w:p>
    <w:p w:rsidR="003632A5" w:rsidRDefault="003632A5" w:rsidP="003632A5">
      <w:pPr>
        <w:spacing w:line="360" w:lineRule="auto"/>
        <w:jc w:val="both"/>
      </w:pPr>
    </w:p>
    <w:p w:rsidR="003632A5" w:rsidRDefault="003632A5" w:rsidP="003632A5">
      <w:pPr>
        <w:autoSpaceDE w:val="0"/>
        <w:autoSpaceDN w:val="0"/>
        <w:adjustRightInd w:val="0"/>
        <w:spacing w:line="360" w:lineRule="auto"/>
        <w:jc w:val="both"/>
      </w:pPr>
      <w:r w:rsidRPr="00242E7C">
        <w:rPr>
          <w:b/>
        </w:rPr>
        <w:t>ORT-S.KAYNAK-Orta-Berkay:</w:t>
      </w:r>
      <w:r>
        <w:t xml:space="preserve"> </w:t>
      </w:r>
    </w:p>
    <w:p w:rsidR="003632A5" w:rsidRPr="0012406A" w:rsidRDefault="003632A5" w:rsidP="003632A5">
      <w:pPr>
        <w:autoSpaceDE w:val="0"/>
        <w:autoSpaceDN w:val="0"/>
        <w:adjustRightInd w:val="0"/>
        <w:spacing w:line="360" w:lineRule="auto"/>
        <w:jc w:val="both"/>
      </w:pPr>
      <w:r>
        <w:t>“</w:t>
      </w:r>
      <w:r w:rsidRPr="0012406A">
        <w:t xml:space="preserve">O işi iyi yapmaya özen gösteriyorum. Güzel yapmaya özen gösteriyorum. </w:t>
      </w:r>
    </w:p>
    <w:p w:rsidR="003632A5" w:rsidRPr="0012406A" w:rsidRDefault="003632A5" w:rsidP="003632A5">
      <w:pPr>
        <w:autoSpaceDE w:val="0"/>
        <w:autoSpaceDN w:val="0"/>
        <w:adjustRightInd w:val="0"/>
        <w:spacing w:line="360" w:lineRule="auto"/>
        <w:jc w:val="both"/>
      </w:pPr>
      <w:r w:rsidRPr="0012406A">
        <w:t>-İyi yapmak</w:t>
      </w:r>
      <w:r>
        <w:t>la ne demek istiyorsun, biraz daha açıklar mısın</w:t>
      </w:r>
      <w:r w:rsidRPr="0012406A">
        <w:t>?</w:t>
      </w:r>
    </w:p>
    <w:p w:rsidR="003632A5" w:rsidRPr="0012406A" w:rsidRDefault="003632A5" w:rsidP="003632A5">
      <w:pPr>
        <w:autoSpaceDE w:val="0"/>
        <w:autoSpaceDN w:val="0"/>
        <w:adjustRightInd w:val="0"/>
        <w:spacing w:line="360" w:lineRule="auto"/>
        <w:jc w:val="both"/>
      </w:pPr>
      <w:r w:rsidRPr="0012406A">
        <w:t>İşte</w:t>
      </w:r>
      <w:proofErr w:type="gramStart"/>
      <w:r w:rsidRPr="0012406A">
        <w:t>…</w:t>
      </w:r>
      <w:r>
        <w:t>……</w:t>
      </w:r>
      <w:proofErr w:type="gramEnd"/>
      <w:r>
        <w:t xml:space="preserve"> </w:t>
      </w:r>
      <w:proofErr w:type="spellStart"/>
      <w:r>
        <w:t>Iııııı</w:t>
      </w:r>
      <w:proofErr w:type="spellEnd"/>
      <w:r>
        <w:t xml:space="preserve">     </w:t>
      </w:r>
      <w:r w:rsidRPr="0012406A">
        <w:t xml:space="preserve"> </w:t>
      </w:r>
    </w:p>
    <w:p w:rsidR="003632A5" w:rsidRPr="0012406A" w:rsidRDefault="003632A5" w:rsidP="003632A5">
      <w:pPr>
        <w:autoSpaceDE w:val="0"/>
        <w:autoSpaceDN w:val="0"/>
        <w:adjustRightInd w:val="0"/>
        <w:spacing w:line="360" w:lineRule="auto"/>
        <w:jc w:val="both"/>
      </w:pPr>
      <w:r w:rsidRPr="0012406A">
        <w:t>-Bir işin iyi olması için nasıl olması lazım sence?</w:t>
      </w:r>
    </w:p>
    <w:p w:rsidR="003632A5" w:rsidRDefault="003632A5" w:rsidP="003632A5">
      <w:pPr>
        <w:autoSpaceDE w:val="0"/>
        <w:autoSpaceDN w:val="0"/>
        <w:adjustRightInd w:val="0"/>
        <w:spacing w:line="360" w:lineRule="auto"/>
        <w:jc w:val="both"/>
      </w:pPr>
      <w:proofErr w:type="gramStart"/>
      <w:r w:rsidRPr="0012406A">
        <w:t>Güzel olması lazım.</w:t>
      </w:r>
      <w:proofErr w:type="gramEnd"/>
    </w:p>
    <w:p w:rsidR="003632A5" w:rsidRDefault="003632A5" w:rsidP="003632A5">
      <w:pPr>
        <w:autoSpaceDE w:val="0"/>
        <w:autoSpaceDN w:val="0"/>
        <w:adjustRightInd w:val="0"/>
        <w:spacing w:line="360" w:lineRule="auto"/>
        <w:jc w:val="both"/>
      </w:pPr>
      <w:r>
        <w:t>-Bir örnek verebilir misin?</w:t>
      </w:r>
    </w:p>
    <w:p w:rsidR="003632A5" w:rsidRPr="0012406A" w:rsidRDefault="003632A5" w:rsidP="003632A5">
      <w:pPr>
        <w:autoSpaceDE w:val="0"/>
        <w:autoSpaceDN w:val="0"/>
        <w:adjustRightInd w:val="0"/>
        <w:spacing w:line="360" w:lineRule="auto"/>
        <w:jc w:val="both"/>
      </w:pPr>
      <w:proofErr w:type="spellStart"/>
      <w:r>
        <w:lastRenderedPageBreak/>
        <w:t>Iııı</w:t>
      </w:r>
      <w:proofErr w:type="spellEnd"/>
      <w:r>
        <w:t xml:space="preserve">. </w:t>
      </w:r>
      <w:r w:rsidRPr="0012406A">
        <w:t>Mesela bir ödev verdi öğretmeni</w:t>
      </w:r>
      <w:r>
        <w:t xml:space="preserve">m. </w:t>
      </w:r>
      <w:r w:rsidRPr="0012406A">
        <w:t xml:space="preserve">O ödevi iyi yapmam lazım. </w:t>
      </w:r>
      <w:proofErr w:type="gramStart"/>
      <w:r w:rsidRPr="0012406A">
        <w:t xml:space="preserve">Çok bilgi olması lazım. Güzel olması lazım. </w:t>
      </w:r>
      <w:proofErr w:type="gramEnd"/>
      <w:r w:rsidRPr="0012406A">
        <w:t>Bu kadar.</w:t>
      </w:r>
      <w:r>
        <w:t>” Şeklinde cevap veren öğrencinin sorumluluk olarak gördüğü şeyler öğretmeninin veya başka birinin ondan yapmasını istediği şeylerdir. Bu durumda dikkat edilen şeylerin de ona bu sorumluluğu veren kişiyi memnun etme çabasına dayalı olarak takdir edilme (aferin, iyi not vb.) isteğinden kaynaklandığı düşünülmektedir.</w:t>
      </w:r>
    </w:p>
    <w:p w:rsidR="003632A5" w:rsidRDefault="003632A5" w:rsidP="003632A5">
      <w:pPr>
        <w:jc w:val="both"/>
        <w:rPr>
          <w:lang w:eastAsia="en-US"/>
        </w:rPr>
      </w:pP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Tablo </w:t>
      </w:r>
      <w:proofErr w:type="gramStart"/>
      <w:r w:rsidR="0033202A">
        <w:rPr>
          <w:rFonts w:ascii="Times New Roman" w:hAnsi="Times New Roman"/>
          <w:sz w:val="24"/>
          <w:szCs w:val="24"/>
        </w:rPr>
        <w:t>3.5</w:t>
      </w:r>
      <w:proofErr w:type="gramEnd"/>
      <w:r w:rsidR="0033202A">
        <w:rPr>
          <w:rFonts w:ascii="Times New Roman" w:hAnsi="Times New Roman"/>
          <w:sz w:val="24"/>
          <w:szCs w:val="24"/>
        </w:rPr>
        <w:t>.</w:t>
      </w:r>
      <w:r w:rsidRPr="00BA25AF">
        <w:rPr>
          <w:rFonts w:ascii="Times New Roman" w:hAnsi="Times New Roman"/>
          <w:sz w:val="24"/>
          <w:szCs w:val="24"/>
        </w:rPr>
        <w:t xml:space="preserve"> </w:t>
      </w:r>
    </w:p>
    <w:p w:rsidR="003632A5" w:rsidRPr="00BA25AF"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Okulda arkadaşlarınla ortak çalışmalar (proje ödevi, günlük ödevler, takım çalışmaları vb.) yaptığınızda nelere dikkat ediyorsun? Neden?</w:t>
      </w:r>
    </w:p>
    <w:p w:rsidR="003632A5" w:rsidRPr="00BA25AF" w:rsidRDefault="003632A5" w:rsidP="003632A5">
      <w:pPr>
        <w:rPr>
          <w:lang w:eastAsia="en-US"/>
        </w:rPr>
      </w:pPr>
    </w:p>
    <w:tbl>
      <w:tblPr>
        <w:tblW w:w="7740"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45"/>
        <w:gridCol w:w="4254"/>
        <w:gridCol w:w="607"/>
        <w:gridCol w:w="754"/>
        <w:gridCol w:w="619"/>
        <w:gridCol w:w="1061"/>
      </w:tblGrid>
      <w:tr w:rsidR="003632A5" w:rsidRPr="00BA25AF" w:rsidTr="003632A5">
        <w:trPr>
          <w:trHeight w:val="315"/>
        </w:trPr>
        <w:tc>
          <w:tcPr>
            <w:tcW w:w="445"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54"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İfadeler</w:t>
            </w:r>
          </w:p>
        </w:tc>
        <w:tc>
          <w:tcPr>
            <w:tcW w:w="1980" w:type="dxa"/>
            <w:gridSpan w:val="3"/>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1061"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445" w:type="dxa"/>
            <w:vMerge/>
            <w:vAlign w:val="center"/>
          </w:tcPr>
          <w:p w:rsidR="003632A5" w:rsidRPr="00BA25AF" w:rsidRDefault="003632A5" w:rsidP="003632A5">
            <w:pPr>
              <w:jc w:val="both"/>
              <w:rPr>
                <w:b/>
                <w:bCs/>
                <w:color w:val="000000"/>
              </w:rPr>
            </w:pPr>
          </w:p>
        </w:tc>
        <w:tc>
          <w:tcPr>
            <w:tcW w:w="4254" w:type="dxa"/>
            <w:vMerge/>
            <w:vAlign w:val="center"/>
          </w:tcPr>
          <w:p w:rsidR="003632A5" w:rsidRPr="00BA25AF" w:rsidRDefault="003632A5" w:rsidP="003632A5">
            <w:pPr>
              <w:jc w:val="both"/>
              <w:rPr>
                <w:b/>
                <w:bCs/>
                <w:color w:val="000000"/>
              </w:rPr>
            </w:pPr>
          </w:p>
        </w:tc>
        <w:tc>
          <w:tcPr>
            <w:tcW w:w="607" w:type="dxa"/>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754" w:type="dxa"/>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619" w:type="dxa"/>
            <w:shd w:val="clear" w:color="auto" w:fill="auto"/>
            <w:noWrap/>
            <w:vAlign w:val="bottom"/>
          </w:tcPr>
          <w:p w:rsidR="003632A5" w:rsidRPr="00BA25AF" w:rsidRDefault="003632A5" w:rsidP="003632A5">
            <w:pPr>
              <w:jc w:val="both"/>
              <w:rPr>
                <w:b/>
                <w:bCs/>
                <w:color w:val="000000"/>
              </w:rPr>
            </w:pPr>
            <w:r>
              <w:rPr>
                <w:b/>
                <w:bCs/>
                <w:color w:val="000000"/>
              </w:rPr>
              <w:t>Alt</w:t>
            </w:r>
          </w:p>
        </w:tc>
        <w:tc>
          <w:tcPr>
            <w:tcW w:w="1061" w:type="dxa"/>
            <w:vMerge/>
            <w:vAlign w:val="center"/>
          </w:tcPr>
          <w:p w:rsidR="003632A5" w:rsidRPr="00BA25AF" w:rsidRDefault="003632A5" w:rsidP="003632A5">
            <w:pPr>
              <w:jc w:val="both"/>
              <w:rPr>
                <w:b/>
                <w:bCs/>
                <w:color w:val="000000"/>
              </w:rPr>
            </w:pPr>
          </w:p>
        </w:tc>
      </w:tr>
      <w:tr w:rsidR="00D66F20" w:rsidRPr="00BA25AF" w:rsidTr="003632A5">
        <w:trPr>
          <w:trHeight w:val="315"/>
        </w:trPr>
        <w:tc>
          <w:tcPr>
            <w:tcW w:w="445" w:type="dxa"/>
            <w:shd w:val="clear" w:color="auto" w:fill="auto"/>
            <w:noWrap/>
            <w:vAlign w:val="bottom"/>
          </w:tcPr>
          <w:p w:rsidR="00D66F20" w:rsidRPr="00BA25AF" w:rsidRDefault="00D66F20" w:rsidP="003632A5">
            <w:pPr>
              <w:jc w:val="both"/>
              <w:rPr>
                <w:b/>
                <w:bCs/>
                <w:color w:val="000000"/>
              </w:rPr>
            </w:pPr>
            <w:r>
              <w:rPr>
                <w:b/>
                <w:bCs/>
                <w:color w:val="000000"/>
              </w:rPr>
              <w:t>1</w:t>
            </w:r>
          </w:p>
        </w:tc>
        <w:tc>
          <w:tcPr>
            <w:tcW w:w="4254" w:type="dxa"/>
            <w:shd w:val="clear" w:color="auto" w:fill="auto"/>
            <w:noWrap/>
            <w:vAlign w:val="bottom"/>
          </w:tcPr>
          <w:p w:rsidR="00D66F20" w:rsidRPr="00BA25AF" w:rsidRDefault="00D66F20" w:rsidP="00701295">
            <w:pPr>
              <w:jc w:val="both"/>
              <w:rPr>
                <w:color w:val="000000"/>
              </w:rPr>
            </w:pPr>
            <w:r w:rsidRPr="00BA25AF">
              <w:rPr>
                <w:color w:val="000000"/>
              </w:rPr>
              <w:t>Görev paylaşımı- güzel olması, yüksek not</w:t>
            </w:r>
          </w:p>
        </w:tc>
        <w:tc>
          <w:tcPr>
            <w:tcW w:w="607" w:type="dxa"/>
            <w:shd w:val="clear" w:color="auto" w:fill="auto"/>
            <w:noWrap/>
            <w:vAlign w:val="bottom"/>
          </w:tcPr>
          <w:p w:rsidR="00D66F20" w:rsidRPr="00BA25AF" w:rsidRDefault="00D66F20" w:rsidP="00701295">
            <w:pPr>
              <w:jc w:val="both"/>
              <w:rPr>
                <w:color w:val="000000"/>
              </w:rPr>
            </w:pPr>
            <w:r>
              <w:rPr>
                <w:color w:val="000000"/>
              </w:rPr>
              <w:t>4</w:t>
            </w:r>
          </w:p>
        </w:tc>
        <w:tc>
          <w:tcPr>
            <w:tcW w:w="754" w:type="dxa"/>
            <w:shd w:val="clear" w:color="auto" w:fill="auto"/>
            <w:noWrap/>
            <w:vAlign w:val="bottom"/>
          </w:tcPr>
          <w:p w:rsidR="00D66F20" w:rsidRPr="00BA25AF" w:rsidRDefault="00D66F20" w:rsidP="00701295">
            <w:pPr>
              <w:jc w:val="both"/>
              <w:rPr>
                <w:color w:val="000000"/>
              </w:rPr>
            </w:pPr>
            <w:r>
              <w:rPr>
                <w:color w:val="000000"/>
              </w:rPr>
              <w:t>6</w:t>
            </w:r>
          </w:p>
        </w:tc>
        <w:tc>
          <w:tcPr>
            <w:tcW w:w="619" w:type="dxa"/>
            <w:shd w:val="clear" w:color="auto" w:fill="auto"/>
            <w:noWrap/>
            <w:vAlign w:val="bottom"/>
          </w:tcPr>
          <w:p w:rsidR="00D66F20" w:rsidRPr="00BA25AF" w:rsidRDefault="00D66F20" w:rsidP="00701295">
            <w:pPr>
              <w:jc w:val="both"/>
              <w:rPr>
                <w:color w:val="000000"/>
              </w:rPr>
            </w:pPr>
            <w:r w:rsidRPr="00BA25AF">
              <w:rPr>
                <w:color w:val="000000"/>
              </w:rPr>
              <w:t>5</w:t>
            </w:r>
          </w:p>
        </w:tc>
        <w:tc>
          <w:tcPr>
            <w:tcW w:w="1061" w:type="dxa"/>
            <w:shd w:val="clear" w:color="auto" w:fill="auto"/>
            <w:noWrap/>
            <w:vAlign w:val="bottom"/>
          </w:tcPr>
          <w:p w:rsidR="00D66F20" w:rsidRPr="00BA25AF" w:rsidRDefault="00D66F20" w:rsidP="00701295">
            <w:pPr>
              <w:jc w:val="both"/>
              <w:rPr>
                <w:color w:val="000000"/>
              </w:rPr>
            </w:pPr>
            <w:r w:rsidRPr="00BA25AF">
              <w:rPr>
                <w:color w:val="000000"/>
              </w:rPr>
              <w:t>1</w:t>
            </w:r>
            <w:r>
              <w:rPr>
                <w:color w:val="000000"/>
              </w:rPr>
              <w:t>5</w:t>
            </w:r>
          </w:p>
        </w:tc>
      </w:tr>
      <w:tr w:rsidR="00D66F20" w:rsidRPr="00BA25AF" w:rsidTr="003632A5">
        <w:trPr>
          <w:trHeight w:val="315"/>
        </w:trPr>
        <w:tc>
          <w:tcPr>
            <w:tcW w:w="445" w:type="dxa"/>
            <w:shd w:val="clear" w:color="auto" w:fill="auto"/>
            <w:noWrap/>
            <w:vAlign w:val="bottom"/>
          </w:tcPr>
          <w:p w:rsidR="00D66F20" w:rsidRPr="00BA25AF" w:rsidRDefault="00D66F20" w:rsidP="003632A5">
            <w:pPr>
              <w:jc w:val="both"/>
              <w:rPr>
                <w:b/>
                <w:bCs/>
                <w:color w:val="000000"/>
              </w:rPr>
            </w:pPr>
            <w:r>
              <w:rPr>
                <w:b/>
                <w:bCs/>
                <w:color w:val="000000"/>
              </w:rPr>
              <w:t>2</w:t>
            </w:r>
          </w:p>
        </w:tc>
        <w:tc>
          <w:tcPr>
            <w:tcW w:w="4254" w:type="dxa"/>
            <w:shd w:val="clear" w:color="auto" w:fill="auto"/>
            <w:noWrap/>
            <w:vAlign w:val="bottom"/>
          </w:tcPr>
          <w:p w:rsidR="00D66F20" w:rsidRPr="00BA25AF" w:rsidRDefault="00D66F20" w:rsidP="00701295">
            <w:pPr>
              <w:jc w:val="both"/>
              <w:rPr>
                <w:color w:val="000000"/>
              </w:rPr>
            </w:pPr>
            <w:r w:rsidRPr="00BA25AF">
              <w:rPr>
                <w:color w:val="000000"/>
              </w:rPr>
              <w:t>Düzgün, özenli</w:t>
            </w:r>
            <w:r>
              <w:rPr>
                <w:color w:val="000000"/>
              </w:rPr>
              <w:t xml:space="preserve"> yapmak- aksamaması için.</w:t>
            </w:r>
          </w:p>
        </w:tc>
        <w:tc>
          <w:tcPr>
            <w:tcW w:w="607" w:type="dxa"/>
            <w:shd w:val="clear" w:color="auto" w:fill="auto"/>
            <w:noWrap/>
            <w:vAlign w:val="bottom"/>
          </w:tcPr>
          <w:p w:rsidR="00D66F20" w:rsidRPr="00BA25AF" w:rsidRDefault="00D66F20" w:rsidP="00701295">
            <w:pPr>
              <w:jc w:val="both"/>
              <w:rPr>
                <w:color w:val="000000"/>
              </w:rPr>
            </w:pPr>
            <w:r w:rsidRPr="00BA25AF">
              <w:rPr>
                <w:color w:val="000000"/>
              </w:rPr>
              <w:t>1</w:t>
            </w:r>
          </w:p>
        </w:tc>
        <w:tc>
          <w:tcPr>
            <w:tcW w:w="754" w:type="dxa"/>
            <w:shd w:val="clear" w:color="auto" w:fill="auto"/>
            <w:noWrap/>
            <w:vAlign w:val="bottom"/>
          </w:tcPr>
          <w:p w:rsidR="00D66F20" w:rsidRPr="00BA25AF" w:rsidRDefault="00D66F20" w:rsidP="00701295">
            <w:pPr>
              <w:jc w:val="both"/>
              <w:rPr>
                <w:color w:val="000000"/>
              </w:rPr>
            </w:pPr>
            <w:r w:rsidRPr="00BA25AF">
              <w:rPr>
                <w:color w:val="000000"/>
              </w:rPr>
              <w:t>2</w:t>
            </w:r>
          </w:p>
        </w:tc>
        <w:tc>
          <w:tcPr>
            <w:tcW w:w="619" w:type="dxa"/>
            <w:shd w:val="clear" w:color="auto" w:fill="auto"/>
            <w:noWrap/>
            <w:vAlign w:val="bottom"/>
          </w:tcPr>
          <w:p w:rsidR="00D66F20" w:rsidRPr="00BA25AF" w:rsidRDefault="00D66F20" w:rsidP="00701295">
            <w:pPr>
              <w:jc w:val="both"/>
              <w:rPr>
                <w:color w:val="000000"/>
              </w:rPr>
            </w:pPr>
            <w:r w:rsidRPr="00BA25AF">
              <w:rPr>
                <w:color w:val="000000"/>
              </w:rPr>
              <w:t> </w:t>
            </w:r>
          </w:p>
        </w:tc>
        <w:tc>
          <w:tcPr>
            <w:tcW w:w="1061" w:type="dxa"/>
            <w:shd w:val="clear" w:color="auto" w:fill="auto"/>
            <w:noWrap/>
            <w:vAlign w:val="bottom"/>
          </w:tcPr>
          <w:p w:rsidR="00D66F20" w:rsidRPr="00BA25AF" w:rsidRDefault="00D66F20" w:rsidP="00701295">
            <w:pPr>
              <w:jc w:val="both"/>
              <w:rPr>
                <w:color w:val="000000"/>
              </w:rPr>
            </w:pPr>
            <w:r w:rsidRPr="00BA25AF">
              <w:rPr>
                <w:color w:val="000000"/>
              </w:rPr>
              <w:t>3</w:t>
            </w:r>
          </w:p>
        </w:tc>
      </w:tr>
      <w:tr w:rsidR="00D66F20" w:rsidRPr="00BA25AF" w:rsidTr="003632A5">
        <w:trPr>
          <w:trHeight w:val="315"/>
        </w:trPr>
        <w:tc>
          <w:tcPr>
            <w:tcW w:w="445" w:type="dxa"/>
            <w:shd w:val="clear" w:color="auto" w:fill="auto"/>
            <w:noWrap/>
            <w:vAlign w:val="bottom"/>
          </w:tcPr>
          <w:p w:rsidR="00D66F20" w:rsidRPr="00BA25AF" w:rsidRDefault="00D66F20" w:rsidP="003632A5">
            <w:pPr>
              <w:jc w:val="both"/>
              <w:rPr>
                <w:b/>
                <w:bCs/>
                <w:color w:val="000000"/>
              </w:rPr>
            </w:pPr>
            <w:r>
              <w:rPr>
                <w:b/>
                <w:bCs/>
                <w:color w:val="000000"/>
              </w:rPr>
              <w:t>3</w:t>
            </w:r>
          </w:p>
        </w:tc>
        <w:tc>
          <w:tcPr>
            <w:tcW w:w="4254" w:type="dxa"/>
            <w:shd w:val="clear" w:color="auto" w:fill="auto"/>
            <w:noWrap/>
            <w:vAlign w:val="bottom"/>
          </w:tcPr>
          <w:p w:rsidR="00D66F20" w:rsidRPr="00BA25AF" w:rsidRDefault="00D66F20" w:rsidP="003632A5">
            <w:pPr>
              <w:jc w:val="both"/>
              <w:rPr>
                <w:color w:val="000000"/>
              </w:rPr>
            </w:pPr>
            <w:r w:rsidRPr="00BA25AF">
              <w:rPr>
                <w:color w:val="000000"/>
              </w:rPr>
              <w:t>Görev paylaşımı- aksamaması için</w:t>
            </w:r>
            <w:r>
              <w:rPr>
                <w:color w:val="000000"/>
              </w:rPr>
              <w:t>.</w:t>
            </w:r>
          </w:p>
        </w:tc>
        <w:tc>
          <w:tcPr>
            <w:tcW w:w="607" w:type="dxa"/>
            <w:shd w:val="clear" w:color="auto" w:fill="auto"/>
            <w:noWrap/>
            <w:vAlign w:val="bottom"/>
          </w:tcPr>
          <w:p w:rsidR="00D66F20" w:rsidRPr="00BA25AF" w:rsidRDefault="00D66F20" w:rsidP="003632A5">
            <w:pPr>
              <w:jc w:val="both"/>
              <w:rPr>
                <w:color w:val="000000"/>
              </w:rPr>
            </w:pPr>
            <w:r w:rsidRPr="00BA25AF">
              <w:rPr>
                <w:color w:val="000000"/>
              </w:rPr>
              <w:t>2</w:t>
            </w:r>
          </w:p>
        </w:tc>
        <w:tc>
          <w:tcPr>
            <w:tcW w:w="754" w:type="dxa"/>
            <w:shd w:val="clear" w:color="auto" w:fill="auto"/>
            <w:noWrap/>
            <w:vAlign w:val="bottom"/>
          </w:tcPr>
          <w:p w:rsidR="00D66F20" w:rsidRPr="00BA25AF" w:rsidRDefault="00D66F20" w:rsidP="003632A5">
            <w:pPr>
              <w:jc w:val="both"/>
              <w:rPr>
                <w:color w:val="000000"/>
              </w:rPr>
            </w:pPr>
            <w:r w:rsidRPr="00BA25AF">
              <w:rPr>
                <w:color w:val="000000"/>
              </w:rPr>
              <w:t> </w:t>
            </w:r>
          </w:p>
        </w:tc>
        <w:tc>
          <w:tcPr>
            <w:tcW w:w="619" w:type="dxa"/>
            <w:shd w:val="clear" w:color="auto" w:fill="auto"/>
            <w:noWrap/>
            <w:vAlign w:val="bottom"/>
          </w:tcPr>
          <w:p w:rsidR="00D66F20" w:rsidRPr="00BA25AF" w:rsidRDefault="00D66F20" w:rsidP="003632A5">
            <w:pPr>
              <w:jc w:val="both"/>
              <w:rPr>
                <w:color w:val="000000"/>
              </w:rPr>
            </w:pPr>
            <w:r w:rsidRPr="00BA25AF">
              <w:rPr>
                <w:color w:val="000000"/>
              </w:rPr>
              <w:t> </w:t>
            </w:r>
          </w:p>
        </w:tc>
        <w:tc>
          <w:tcPr>
            <w:tcW w:w="1061" w:type="dxa"/>
            <w:shd w:val="clear" w:color="auto" w:fill="auto"/>
            <w:noWrap/>
            <w:vAlign w:val="bottom"/>
          </w:tcPr>
          <w:p w:rsidR="00D66F20" w:rsidRPr="00BA25AF" w:rsidRDefault="00D66F20" w:rsidP="003632A5">
            <w:pPr>
              <w:jc w:val="both"/>
              <w:rPr>
                <w:color w:val="000000"/>
              </w:rPr>
            </w:pPr>
            <w:r w:rsidRPr="00BA25AF">
              <w:rPr>
                <w:color w:val="000000"/>
              </w:rPr>
              <w:t>2</w:t>
            </w:r>
          </w:p>
        </w:tc>
      </w:tr>
      <w:tr w:rsidR="00D66F20" w:rsidRPr="00BA25AF" w:rsidTr="003632A5">
        <w:trPr>
          <w:trHeight w:val="315"/>
        </w:trPr>
        <w:tc>
          <w:tcPr>
            <w:tcW w:w="445" w:type="dxa"/>
            <w:shd w:val="clear" w:color="auto" w:fill="auto"/>
            <w:noWrap/>
            <w:vAlign w:val="bottom"/>
          </w:tcPr>
          <w:p w:rsidR="00D66F20" w:rsidRPr="00BA25AF" w:rsidRDefault="00D66F20" w:rsidP="003632A5">
            <w:pPr>
              <w:jc w:val="both"/>
              <w:rPr>
                <w:b/>
                <w:bCs/>
                <w:color w:val="000000"/>
              </w:rPr>
            </w:pPr>
            <w:r>
              <w:rPr>
                <w:b/>
                <w:bCs/>
                <w:color w:val="000000"/>
              </w:rPr>
              <w:t>4</w:t>
            </w:r>
          </w:p>
        </w:tc>
        <w:tc>
          <w:tcPr>
            <w:tcW w:w="4254" w:type="dxa"/>
            <w:shd w:val="clear" w:color="auto" w:fill="auto"/>
            <w:noWrap/>
            <w:vAlign w:val="bottom"/>
          </w:tcPr>
          <w:p w:rsidR="00D66F20" w:rsidRPr="00BA25AF" w:rsidRDefault="00D66F20" w:rsidP="00701295">
            <w:pPr>
              <w:jc w:val="both"/>
              <w:rPr>
                <w:color w:val="000000"/>
              </w:rPr>
            </w:pPr>
            <w:r w:rsidRPr="00BA25AF">
              <w:rPr>
                <w:color w:val="000000"/>
              </w:rPr>
              <w:t xml:space="preserve">Özenli, güzel yapmak- güzel olması, yüksek not </w:t>
            </w:r>
          </w:p>
        </w:tc>
        <w:tc>
          <w:tcPr>
            <w:tcW w:w="607" w:type="dxa"/>
            <w:shd w:val="clear" w:color="auto" w:fill="auto"/>
            <w:noWrap/>
            <w:vAlign w:val="bottom"/>
          </w:tcPr>
          <w:p w:rsidR="00D66F20" w:rsidRPr="00BA25AF" w:rsidRDefault="00D66F20" w:rsidP="00701295">
            <w:pPr>
              <w:jc w:val="both"/>
              <w:rPr>
                <w:color w:val="000000"/>
              </w:rPr>
            </w:pPr>
            <w:r w:rsidRPr="00BA25AF">
              <w:rPr>
                <w:color w:val="000000"/>
              </w:rPr>
              <w:t> </w:t>
            </w:r>
          </w:p>
        </w:tc>
        <w:tc>
          <w:tcPr>
            <w:tcW w:w="754" w:type="dxa"/>
            <w:shd w:val="clear" w:color="auto" w:fill="auto"/>
            <w:noWrap/>
            <w:vAlign w:val="bottom"/>
          </w:tcPr>
          <w:p w:rsidR="00D66F20" w:rsidRPr="00BA25AF" w:rsidRDefault="00D66F20" w:rsidP="00701295">
            <w:pPr>
              <w:jc w:val="both"/>
              <w:rPr>
                <w:color w:val="000000"/>
              </w:rPr>
            </w:pPr>
            <w:r w:rsidRPr="00BA25AF">
              <w:rPr>
                <w:color w:val="000000"/>
              </w:rPr>
              <w:t> </w:t>
            </w:r>
          </w:p>
        </w:tc>
        <w:tc>
          <w:tcPr>
            <w:tcW w:w="619" w:type="dxa"/>
            <w:shd w:val="clear" w:color="auto" w:fill="auto"/>
            <w:noWrap/>
            <w:vAlign w:val="bottom"/>
          </w:tcPr>
          <w:p w:rsidR="00D66F20" w:rsidRPr="00BA25AF" w:rsidRDefault="00D66F20" w:rsidP="00701295">
            <w:pPr>
              <w:jc w:val="both"/>
              <w:rPr>
                <w:color w:val="000000"/>
              </w:rPr>
            </w:pPr>
            <w:r w:rsidRPr="00BA25AF">
              <w:rPr>
                <w:color w:val="000000"/>
              </w:rPr>
              <w:t>2</w:t>
            </w:r>
          </w:p>
        </w:tc>
        <w:tc>
          <w:tcPr>
            <w:tcW w:w="1061" w:type="dxa"/>
            <w:shd w:val="clear" w:color="auto" w:fill="auto"/>
            <w:noWrap/>
            <w:vAlign w:val="bottom"/>
          </w:tcPr>
          <w:p w:rsidR="00D66F20" w:rsidRPr="00BA25AF" w:rsidRDefault="00D66F20" w:rsidP="00701295">
            <w:pPr>
              <w:jc w:val="both"/>
              <w:rPr>
                <w:color w:val="000000"/>
              </w:rPr>
            </w:pPr>
            <w:r w:rsidRPr="00BA25AF">
              <w:rPr>
                <w:color w:val="000000"/>
              </w:rPr>
              <w:t>2</w:t>
            </w:r>
          </w:p>
        </w:tc>
      </w:tr>
      <w:tr w:rsidR="00D66F20" w:rsidRPr="00BA25AF" w:rsidTr="003632A5">
        <w:trPr>
          <w:trHeight w:val="315"/>
        </w:trPr>
        <w:tc>
          <w:tcPr>
            <w:tcW w:w="445" w:type="dxa"/>
            <w:shd w:val="clear" w:color="auto" w:fill="auto"/>
            <w:noWrap/>
            <w:vAlign w:val="bottom"/>
          </w:tcPr>
          <w:p w:rsidR="00D66F20" w:rsidRPr="00BA25AF" w:rsidRDefault="00D66F20" w:rsidP="003632A5">
            <w:pPr>
              <w:jc w:val="both"/>
              <w:rPr>
                <w:b/>
                <w:bCs/>
                <w:color w:val="000000"/>
              </w:rPr>
            </w:pPr>
            <w:r w:rsidRPr="00BA25AF">
              <w:rPr>
                <w:b/>
                <w:bCs/>
                <w:color w:val="000000"/>
              </w:rPr>
              <w:t>5</w:t>
            </w:r>
          </w:p>
        </w:tc>
        <w:tc>
          <w:tcPr>
            <w:tcW w:w="4254" w:type="dxa"/>
            <w:shd w:val="clear" w:color="auto" w:fill="auto"/>
            <w:noWrap/>
            <w:vAlign w:val="bottom"/>
          </w:tcPr>
          <w:p w:rsidR="00D66F20" w:rsidRPr="00BA25AF" w:rsidRDefault="00D66F20" w:rsidP="003632A5">
            <w:pPr>
              <w:jc w:val="both"/>
              <w:rPr>
                <w:color w:val="000000"/>
              </w:rPr>
            </w:pPr>
            <w:r w:rsidRPr="00BA25AF">
              <w:rPr>
                <w:color w:val="000000"/>
              </w:rPr>
              <w:t>Görev paylaşımı- herkes yapsın diye kontrol</w:t>
            </w:r>
          </w:p>
        </w:tc>
        <w:tc>
          <w:tcPr>
            <w:tcW w:w="607" w:type="dxa"/>
            <w:shd w:val="clear" w:color="auto" w:fill="auto"/>
            <w:noWrap/>
            <w:vAlign w:val="bottom"/>
          </w:tcPr>
          <w:p w:rsidR="00D66F20" w:rsidRPr="00BA25AF" w:rsidRDefault="00D66F20" w:rsidP="003632A5">
            <w:pPr>
              <w:jc w:val="both"/>
              <w:rPr>
                <w:color w:val="000000"/>
              </w:rPr>
            </w:pPr>
            <w:r w:rsidRPr="00BA25AF">
              <w:rPr>
                <w:color w:val="000000"/>
              </w:rPr>
              <w:t> </w:t>
            </w:r>
          </w:p>
        </w:tc>
        <w:tc>
          <w:tcPr>
            <w:tcW w:w="754" w:type="dxa"/>
            <w:shd w:val="clear" w:color="auto" w:fill="auto"/>
            <w:noWrap/>
            <w:vAlign w:val="bottom"/>
          </w:tcPr>
          <w:p w:rsidR="00D66F20" w:rsidRPr="00BA25AF" w:rsidRDefault="00D66F20" w:rsidP="003632A5">
            <w:pPr>
              <w:jc w:val="both"/>
              <w:rPr>
                <w:color w:val="000000"/>
              </w:rPr>
            </w:pPr>
            <w:r w:rsidRPr="00BA25AF">
              <w:rPr>
                <w:color w:val="000000"/>
              </w:rPr>
              <w:t> </w:t>
            </w:r>
          </w:p>
        </w:tc>
        <w:tc>
          <w:tcPr>
            <w:tcW w:w="619" w:type="dxa"/>
            <w:shd w:val="clear" w:color="auto" w:fill="auto"/>
            <w:noWrap/>
            <w:vAlign w:val="bottom"/>
          </w:tcPr>
          <w:p w:rsidR="00D66F20" w:rsidRPr="00BA25AF" w:rsidRDefault="00D66F20" w:rsidP="003632A5">
            <w:pPr>
              <w:jc w:val="both"/>
              <w:rPr>
                <w:color w:val="000000"/>
              </w:rPr>
            </w:pPr>
            <w:r w:rsidRPr="00BA25AF">
              <w:rPr>
                <w:color w:val="000000"/>
              </w:rPr>
              <w:t>1</w:t>
            </w:r>
          </w:p>
        </w:tc>
        <w:tc>
          <w:tcPr>
            <w:tcW w:w="1061" w:type="dxa"/>
            <w:shd w:val="clear" w:color="auto" w:fill="auto"/>
            <w:noWrap/>
            <w:vAlign w:val="bottom"/>
          </w:tcPr>
          <w:p w:rsidR="00D66F20" w:rsidRPr="00BA25AF" w:rsidRDefault="00D66F20" w:rsidP="003632A5">
            <w:pPr>
              <w:jc w:val="both"/>
              <w:rPr>
                <w:color w:val="000000"/>
              </w:rPr>
            </w:pPr>
            <w:r w:rsidRPr="00BA25AF">
              <w:rPr>
                <w:color w:val="000000"/>
              </w:rPr>
              <w:t>1</w:t>
            </w:r>
          </w:p>
        </w:tc>
      </w:tr>
      <w:tr w:rsidR="00D66F20" w:rsidRPr="00BA25AF" w:rsidTr="003632A5">
        <w:trPr>
          <w:trHeight w:val="315"/>
        </w:trPr>
        <w:tc>
          <w:tcPr>
            <w:tcW w:w="445" w:type="dxa"/>
            <w:shd w:val="clear" w:color="auto" w:fill="auto"/>
            <w:noWrap/>
            <w:vAlign w:val="bottom"/>
          </w:tcPr>
          <w:p w:rsidR="00D66F20" w:rsidRPr="00BA25AF" w:rsidRDefault="00D66F20" w:rsidP="003632A5">
            <w:pPr>
              <w:jc w:val="both"/>
              <w:rPr>
                <w:b/>
                <w:bCs/>
                <w:color w:val="000000"/>
              </w:rPr>
            </w:pPr>
            <w:r w:rsidRPr="00BA25AF">
              <w:rPr>
                <w:b/>
                <w:bCs/>
                <w:color w:val="000000"/>
              </w:rPr>
              <w:t>6</w:t>
            </w:r>
          </w:p>
        </w:tc>
        <w:tc>
          <w:tcPr>
            <w:tcW w:w="4254" w:type="dxa"/>
            <w:shd w:val="clear" w:color="auto" w:fill="auto"/>
            <w:noWrap/>
            <w:vAlign w:val="bottom"/>
          </w:tcPr>
          <w:p w:rsidR="00D66F20" w:rsidRPr="00BA25AF" w:rsidRDefault="00D66F20" w:rsidP="00701295">
            <w:pPr>
              <w:jc w:val="both"/>
              <w:rPr>
                <w:color w:val="000000"/>
              </w:rPr>
            </w:pPr>
            <w:r w:rsidRPr="00BA25AF">
              <w:rPr>
                <w:color w:val="000000"/>
              </w:rPr>
              <w:t>Görev paylaşımı- kontrol etmem herkes kendinden sorumlu</w:t>
            </w:r>
          </w:p>
        </w:tc>
        <w:tc>
          <w:tcPr>
            <w:tcW w:w="607" w:type="dxa"/>
            <w:shd w:val="clear" w:color="auto" w:fill="auto"/>
            <w:noWrap/>
            <w:vAlign w:val="bottom"/>
          </w:tcPr>
          <w:p w:rsidR="00D66F20" w:rsidRPr="00BA25AF" w:rsidRDefault="00D66F20" w:rsidP="00701295">
            <w:pPr>
              <w:jc w:val="both"/>
              <w:rPr>
                <w:color w:val="000000"/>
              </w:rPr>
            </w:pPr>
            <w:r w:rsidRPr="00BA25AF">
              <w:rPr>
                <w:color w:val="000000"/>
              </w:rPr>
              <w:t>1</w:t>
            </w:r>
          </w:p>
        </w:tc>
        <w:tc>
          <w:tcPr>
            <w:tcW w:w="754" w:type="dxa"/>
            <w:shd w:val="clear" w:color="auto" w:fill="auto"/>
            <w:noWrap/>
            <w:vAlign w:val="bottom"/>
          </w:tcPr>
          <w:p w:rsidR="00D66F20" w:rsidRPr="00BA25AF" w:rsidRDefault="00D66F20" w:rsidP="00701295">
            <w:pPr>
              <w:jc w:val="both"/>
              <w:rPr>
                <w:color w:val="000000"/>
              </w:rPr>
            </w:pPr>
            <w:r w:rsidRPr="00BA25AF">
              <w:rPr>
                <w:color w:val="000000"/>
              </w:rPr>
              <w:t> </w:t>
            </w:r>
          </w:p>
        </w:tc>
        <w:tc>
          <w:tcPr>
            <w:tcW w:w="619" w:type="dxa"/>
            <w:shd w:val="clear" w:color="auto" w:fill="auto"/>
            <w:noWrap/>
            <w:vAlign w:val="bottom"/>
          </w:tcPr>
          <w:p w:rsidR="00D66F20" w:rsidRPr="00BA25AF" w:rsidRDefault="00D66F20" w:rsidP="00701295">
            <w:pPr>
              <w:jc w:val="both"/>
              <w:rPr>
                <w:color w:val="000000"/>
              </w:rPr>
            </w:pPr>
            <w:r w:rsidRPr="00BA25AF">
              <w:rPr>
                <w:color w:val="000000"/>
              </w:rPr>
              <w:t> </w:t>
            </w:r>
          </w:p>
        </w:tc>
        <w:tc>
          <w:tcPr>
            <w:tcW w:w="1061" w:type="dxa"/>
            <w:shd w:val="clear" w:color="auto" w:fill="auto"/>
            <w:noWrap/>
            <w:vAlign w:val="bottom"/>
          </w:tcPr>
          <w:p w:rsidR="00D66F20" w:rsidRPr="00BA25AF" w:rsidRDefault="00D66F20" w:rsidP="00701295">
            <w:pPr>
              <w:jc w:val="both"/>
              <w:rPr>
                <w:color w:val="000000"/>
              </w:rPr>
            </w:pPr>
            <w:r w:rsidRPr="00BA25AF">
              <w:rPr>
                <w:color w:val="000000"/>
              </w:rPr>
              <w:t>1</w:t>
            </w:r>
          </w:p>
        </w:tc>
      </w:tr>
      <w:tr w:rsidR="00D66F20" w:rsidRPr="00BA25AF" w:rsidTr="003632A5">
        <w:trPr>
          <w:trHeight w:val="315"/>
        </w:trPr>
        <w:tc>
          <w:tcPr>
            <w:tcW w:w="445" w:type="dxa"/>
            <w:shd w:val="clear" w:color="auto" w:fill="auto"/>
            <w:noWrap/>
            <w:vAlign w:val="bottom"/>
          </w:tcPr>
          <w:p w:rsidR="00D66F20" w:rsidRPr="00BA25AF" w:rsidRDefault="00D66F20" w:rsidP="003632A5">
            <w:pPr>
              <w:jc w:val="both"/>
              <w:rPr>
                <w:b/>
                <w:bCs/>
                <w:color w:val="000000"/>
              </w:rPr>
            </w:pPr>
            <w:r w:rsidRPr="00BA25AF">
              <w:rPr>
                <w:b/>
                <w:bCs/>
                <w:color w:val="000000"/>
              </w:rPr>
              <w:t>7</w:t>
            </w:r>
          </w:p>
        </w:tc>
        <w:tc>
          <w:tcPr>
            <w:tcW w:w="4254" w:type="dxa"/>
            <w:shd w:val="clear" w:color="auto" w:fill="auto"/>
            <w:noWrap/>
            <w:vAlign w:val="bottom"/>
          </w:tcPr>
          <w:p w:rsidR="00D66F20" w:rsidRPr="00BA25AF" w:rsidRDefault="00D66F20" w:rsidP="003632A5">
            <w:pPr>
              <w:jc w:val="both"/>
              <w:rPr>
                <w:color w:val="000000"/>
              </w:rPr>
            </w:pPr>
            <w:r w:rsidRPr="00BA25AF">
              <w:rPr>
                <w:color w:val="000000"/>
              </w:rPr>
              <w:t>Görev paylaşımı- zamanında teslim için kontrol</w:t>
            </w:r>
          </w:p>
        </w:tc>
        <w:tc>
          <w:tcPr>
            <w:tcW w:w="607" w:type="dxa"/>
            <w:shd w:val="clear" w:color="auto" w:fill="auto"/>
            <w:noWrap/>
            <w:vAlign w:val="bottom"/>
          </w:tcPr>
          <w:p w:rsidR="00D66F20" w:rsidRPr="00BA25AF" w:rsidRDefault="00D66F20" w:rsidP="003632A5">
            <w:pPr>
              <w:jc w:val="both"/>
              <w:rPr>
                <w:color w:val="000000"/>
              </w:rPr>
            </w:pPr>
            <w:r w:rsidRPr="00BA25AF">
              <w:rPr>
                <w:color w:val="000000"/>
              </w:rPr>
              <w:t>1</w:t>
            </w:r>
          </w:p>
        </w:tc>
        <w:tc>
          <w:tcPr>
            <w:tcW w:w="754" w:type="dxa"/>
            <w:shd w:val="clear" w:color="auto" w:fill="auto"/>
            <w:noWrap/>
            <w:vAlign w:val="bottom"/>
          </w:tcPr>
          <w:p w:rsidR="00D66F20" w:rsidRPr="00BA25AF" w:rsidRDefault="00D66F20" w:rsidP="003632A5">
            <w:pPr>
              <w:jc w:val="both"/>
              <w:rPr>
                <w:color w:val="000000"/>
              </w:rPr>
            </w:pPr>
            <w:r w:rsidRPr="00BA25AF">
              <w:rPr>
                <w:color w:val="000000"/>
              </w:rPr>
              <w:t> </w:t>
            </w:r>
          </w:p>
        </w:tc>
        <w:tc>
          <w:tcPr>
            <w:tcW w:w="619" w:type="dxa"/>
            <w:shd w:val="clear" w:color="auto" w:fill="auto"/>
            <w:noWrap/>
            <w:vAlign w:val="bottom"/>
          </w:tcPr>
          <w:p w:rsidR="00D66F20" w:rsidRPr="00BA25AF" w:rsidRDefault="00D66F20" w:rsidP="003632A5">
            <w:pPr>
              <w:jc w:val="both"/>
              <w:rPr>
                <w:color w:val="000000"/>
              </w:rPr>
            </w:pPr>
            <w:r w:rsidRPr="00BA25AF">
              <w:rPr>
                <w:color w:val="000000"/>
              </w:rPr>
              <w:t> </w:t>
            </w:r>
          </w:p>
        </w:tc>
        <w:tc>
          <w:tcPr>
            <w:tcW w:w="1061" w:type="dxa"/>
            <w:shd w:val="clear" w:color="auto" w:fill="auto"/>
            <w:noWrap/>
            <w:vAlign w:val="bottom"/>
          </w:tcPr>
          <w:p w:rsidR="00D66F20" w:rsidRPr="00BA25AF" w:rsidRDefault="00D66F20" w:rsidP="003632A5">
            <w:pPr>
              <w:jc w:val="both"/>
              <w:rPr>
                <w:color w:val="000000"/>
              </w:rPr>
            </w:pPr>
            <w:r w:rsidRPr="00BA25AF">
              <w:rPr>
                <w:color w:val="000000"/>
              </w:rPr>
              <w:t>1</w:t>
            </w:r>
          </w:p>
        </w:tc>
      </w:tr>
      <w:tr w:rsidR="00D66F20" w:rsidRPr="00BA25AF" w:rsidTr="003632A5">
        <w:trPr>
          <w:trHeight w:val="315"/>
        </w:trPr>
        <w:tc>
          <w:tcPr>
            <w:tcW w:w="445" w:type="dxa"/>
            <w:shd w:val="clear" w:color="auto" w:fill="auto"/>
            <w:noWrap/>
            <w:vAlign w:val="bottom"/>
          </w:tcPr>
          <w:p w:rsidR="00D66F20" w:rsidRPr="00BA25AF" w:rsidRDefault="00D66F20" w:rsidP="003632A5">
            <w:pPr>
              <w:jc w:val="both"/>
              <w:rPr>
                <w:b/>
                <w:bCs/>
                <w:color w:val="000000"/>
              </w:rPr>
            </w:pPr>
            <w:r w:rsidRPr="00BA25AF">
              <w:rPr>
                <w:b/>
                <w:bCs/>
                <w:color w:val="000000"/>
              </w:rPr>
              <w:t>8</w:t>
            </w:r>
          </w:p>
        </w:tc>
        <w:tc>
          <w:tcPr>
            <w:tcW w:w="4254" w:type="dxa"/>
            <w:shd w:val="clear" w:color="auto" w:fill="auto"/>
            <w:noWrap/>
            <w:vAlign w:val="bottom"/>
          </w:tcPr>
          <w:p w:rsidR="00D66F20" w:rsidRPr="00BA25AF" w:rsidRDefault="00D66F20" w:rsidP="003632A5">
            <w:pPr>
              <w:jc w:val="both"/>
              <w:rPr>
                <w:color w:val="000000"/>
              </w:rPr>
            </w:pPr>
            <w:r w:rsidRPr="00BA25AF">
              <w:rPr>
                <w:color w:val="000000"/>
              </w:rPr>
              <w:t>Özenli yapmak- emek vermek</w:t>
            </w:r>
          </w:p>
        </w:tc>
        <w:tc>
          <w:tcPr>
            <w:tcW w:w="607" w:type="dxa"/>
            <w:shd w:val="clear" w:color="auto" w:fill="auto"/>
            <w:noWrap/>
            <w:vAlign w:val="bottom"/>
          </w:tcPr>
          <w:p w:rsidR="00D66F20" w:rsidRPr="00BA25AF" w:rsidRDefault="00D66F20" w:rsidP="003632A5">
            <w:pPr>
              <w:jc w:val="both"/>
              <w:rPr>
                <w:color w:val="000000"/>
              </w:rPr>
            </w:pPr>
            <w:r w:rsidRPr="00BA25AF">
              <w:rPr>
                <w:color w:val="000000"/>
              </w:rPr>
              <w:t> </w:t>
            </w:r>
          </w:p>
        </w:tc>
        <w:tc>
          <w:tcPr>
            <w:tcW w:w="754" w:type="dxa"/>
            <w:shd w:val="clear" w:color="auto" w:fill="auto"/>
            <w:noWrap/>
            <w:vAlign w:val="bottom"/>
          </w:tcPr>
          <w:p w:rsidR="00D66F20" w:rsidRPr="00BA25AF" w:rsidRDefault="00D66F20" w:rsidP="003632A5">
            <w:pPr>
              <w:jc w:val="both"/>
              <w:rPr>
                <w:color w:val="000000"/>
              </w:rPr>
            </w:pPr>
            <w:r w:rsidRPr="00BA25AF">
              <w:rPr>
                <w:color w:val="000000"/>
              </w:rPr>
              <w:t> </w:t>
            </w:r>
          </w:p>
        </w:tc>
        <w:tc>
          <w:tcPr>
            <w:tcW w:w="619" w:type="dxa"/>
            <w:shd w:val="clear" w:color="auto" w:fill="auto"/>
            <w:noWrap/>
            <w:vAlign w:val="bottom"/>
          </w:tcPr>
          <w:p w:rsidR="00D66F20" w:rsidRPr="00BA25AF" w:rsidRDefault="00D66F20" w:rsidP="003632A5">
            <w:pPr>
              <w:jc w:val="both"/>
              <w:rPr>
                <w:color w:val="000000"/>
              </w:rPr>
            </w:pPr>
            <w:r w:rsidRPr="00BA25AF">
              <w:rPr>
                <w:color w:val="000000"/>
              </w:rPr>
              <w:t>1</w:t>
            </w:r>
          </w:p>
        </w:tc>
        <w:tc>
          <w:tcPr>
            <w:tcW w:w="1061" w:type="dxa"/>
            <w:shd w:val="clear" w:color="auto" w:fill="auto"/>
            <w:noWrap/>
            <w:vAlign w:val="bottom"/>
          </w:tcPr>
          <w:p w:rsidR="00D66F20" w:rsidRPr="00BA25AF" w:rsidRDefault="00D66F20" w:rsidP="003632A5">
            <w:pPr>
              <w:jc w:val="both"/>
              <w:rPr>
                <w:color w:val="000000"/>
              </w:rPr>
            </w:pPr>
            <w:r w:rsidRPr="00BA25AF">
              <w:rPr>
                <w:color w:val="000000"/>
              </w:rPr>
              <w:t>1</w:t>
            </w:r>
          </w:p>
        </w:tc>
      </w:tr>
      <w:tr w:rsidR="00D66F20" w:rsidRPr="00BA25AF" w:rsidTr="003632A5">
        <w:trPr>
          <w:trHeight w:val="315"/>
        </w:trPr>
        <w:tc>
          <w:tcPr>
            <w:tcW w:w="445" w:type="dxa"/>
            <w:shd w:val="clear" w:color="auto" w:fill="auto"/>
            <w:noWrap/>
            <w:vAlign w:val="bottom"/>
          </w:tcPr>
          <w:p w:rsidR="00D66F20" w:rsidRPr="00BA25AF" w:rsidRDefault="00D66F20" w:rsidP="003632A5">
            <w:pPr>
              <w:jc w:val="both"/>
              <w:rPr>
                <w:b/>
                <w:bCs/>
                <w:color w:val="000000"/>
              </w:rPr>
            </w:pPr>
            <w:r w:rsidRPr="00BA25AF">
              <w:rPr>
                <w:b/>
                <w:bCs/>
                <w:color w:val="000000"/>
              </w:rPr>
              <w:t>9</w:t>
            </w:r>
          </w:p>
        </w:tc>
        <w:tc>
          <w:tcPr>
            <w:tcW w:w="4254" w:type="dxa"/>
            <w:shd w:val="clear" w:color="auto" w:fill="auto"/>
            <w:noWrap/>
            <w:vAlign w:val="bottom"/>
          </w:tcPr>
          <w:p w:rsidR="00D66F20" w:rsidRPr="00BA25AF" w:rsidRDefault="00D66F20" w:rsidP="003632A5">
            <w:pPr>
              <w:jc w:val="both"/>
              <w:rPr>
                <w:color w:val="000000"/>
              </w:rPr>
            </w:pPr>
            <w:r w:rsidRPr="00BA25AF">
              <w:rPr>
                <w:color w:val="000000"/>
              </w:rPr>
              <w:t>Görev paylaşımı- haksızlık olmaması için</w:t>
            </w:r>
          </w:p>
        </w:tc>
        <w:tc>
          <w:tcPr>
            <w:tcW w:w="607" w:type="dxa"/>
            <w:shd w:val="clear" w:color="auto" w:fill="auto"/>
            <w:noWrap/>
            <w:vAlign w:val="bottom"/>
          </w:tcPr>
          <w:p w:rsidR="00D66F20" w:rsidRPr="00BA25AF" w:rsidRDefault="00D66F20" w:rsidP="003632A5">
            <w:pPr>
              <w:jc w:val="both"/>
              <w:rPr>
                <w:color w:val="000000"/>
              </w:rPr>
            </w:pPr>
            <w:r w:rsidRPr="00BA25AF">
              <w:rPr>
                <w:color w:val="000000"/>
              </w:rPr>
              <w:t>1</w:t>
            </w:r>
          </w:p>
        </w:tc>
        <w:tc>
          <w:tcPr>
            <w:tcW w:w="754" w:type="dxa"/>
            <w:shd w:val="clear" w:color="auto" w:fill="auto"/>
            <w:noWrap/>
            <w:vAlign w:val="bottom"/>
          </w:tcPr>
          <w:p w:rsidR="00D66F20" w:rsidRPr="00BA25AF" w:rsidRDefault="00D66F20" w:rsidP="003632A5">
            <w:pPr>
              <w:jc w:val="both"/>
              <w:rPr>
                <w:color w:val="000000"/>
              </w:rPr>
            </w:pPr>
            <w:r w:rsidRPr="00BA25AF">
              <w:rPr>
                <w:color w:val="000000"/>
              </w:rPr>
              <w:t> </w:t>
            </w:r>
          </w:p>
        </w:tc>
        <w:tc>
          <w:tcPr>
            <w:tcW w:w="619" w:type="dxa"/>
            <w:shd w:val="clear" w:color="auto" w:fill="auto"/>
            <w:noWrap/>
            <w:vAlign w:val="bottom"/>
          </w:tcPr>
          <w:p w:rsidR="00D66F20" w:rsidRPr="00BA25AF" w:rsidRDefault="00D66F20" w:rsidP="003632A5">
            <w:pPr>
              <w:jc w:val="both"/>
              <w:rPr>
                <w:color w:val="000000"/>
              </w:rPr>
            </w:pPr>
            <w:r w:rsidRPr="00BA25AF">
              <w:rPr>
                <w:color w:val="000000"/>
              </w:rPr>
              <w:t> </w:t>
            </w:r>
          </w:p>
        </w:tc>
        <w:tc>
          <w:tcPr>
            <w:tcW w:w="1061" w:type="dxa"/>
            <w:shd w:val="clear" w:color="auto" w:fill="auto"/>
            <w:noWrap/>
            <w:vAlign w:val="bottom"/>
          </w:tcPr>
          <w:p w:rsidR="00D66F20" w:rsidRPr="00BA25AF" w:rsidRDefault="00D66F20" w:rsidP="003632A5">
            <w:pPr>
              <w:jc w:val="both"/>
              <w:rPr>
                <w:color w:val="000000"/>
              </w:rPr>
            </w:pPr>
            <w:r w:rsidRPr="00BA25AF">
              <w:rPr>
                <w:color w:val="000000"/>
              </w:rPr>
              <w:t>1</w:t>
            </w:r>
          </w:p>
        </w:tc>
      </w:tr>
      <w:tr w:rsidR="00D66F20" w:rsidRPr="00BA25AF" w:rsidTr="003632A5">
        <w:trPr>
          <w:trHeight w:val="315"/>
        </w:trPr>
        <w:tc>
          <w:tcPr>
            <w:tcW w:w="445" w:type="dxa"/>
            <w:shd w:val="clear" w:color="auto" w:fill="auto"/>
            <w:noWrap/>
            <w:vAlign w:val="bottom"/>
          </w:tcPr>
          <w:p w:rsidR="00D66F20" w:rsidRPr="00BA25AF" w:rsidRDefault="00D66F20" w:rsidP="003632A5">
            <w:pPr>
              <w:jc w:val="both"/>
              <w:rPr>
                <w:b/>
                <w:bCs/>
                <w:color w:val="000000"/>
              </w:rPr>
            </w:pPr>
            <w:r>
              <w:rPr>
                <w:b/>
                <w:bCs/>
                <w:color w:val="000000"/>
              </w:rPr>
              <w:t>10</w:t>
            </w:r>
          </w:p>
        </w:tc>
        <w:tc>
          <w:tcPr>
            <w:tcW w:w="4254" w:type="dxa"/>
            <w:shd w:val="clear" w:color="auto" w:fill="auto"/>
            <w:noWrap/>
            <w:vAlign w:val="bottom"/>
          </w:tcPr>
          <w:p w:rsidR="00D66F20" w:rsidRPr="00BA25AF" w:rsidRDefault="00D66F20" w:rsidP="003632A5">
            <w:pPr>
              <w:jc w:val="both"/>
              <w:rPr>
                <w:color w:val="000000"/>
              </w:rPr>
            </w:pPr>
            <w:r w:rsidRPr="00BA25AF">
              <w:rPr>
                <w:color w:val="000000"/>
              </w:rPr>
              <w:t>Güzel olması- yüksek not almak için</w:t>
            </w:r>
          </w:p>
        </w:tc>
        <w:tc>
          <w:tcPr>
            <w:tcW w:w="607" w:type="dxa"/>
            <w:shd w:val="clear" w:color="auto" w:fill="auto"/>
            <w:noWrap/>
            <w:vAlign w:val="bottom"/>
          </w:tcPr>
          <w:p w:rsidR="00D66F20" w:rsidRPr="00BA25AF" w:rsidRDefault="00D66F20" w:rsidP="003632A5">
            <w:pPr>
              <w:jc w:val="both"/>
              <w:rPr>
                <w:color w:val="000000"/>
              </w:rPr>
            </w:pPr>
            <w:r w:rsidRPr="00BA25AF">
              <w:rPr>
                <w:color w:val="000000"/>
              </w:rPr>
              <w:t> </w:t>
            </w:r>
          </w:p>
        </w:tc>
        <w:tc>
          <w:tcPr>
            <w:tcW w:w="754" w:type="dxa"/>
            <w:shd w:val="clear" w:color="auto" w:fill="auto"/>
            <w:noWrap/>
            <w:vAlign w:val="bottom"/>
          </w:tcPr>
          <w:p w:rsidR="00D66F20" w:rsidRPr="00BA25AF" w:rsidRDefault="00D66F20" w:rsidP="003632A5">
            <w:pPr>
              <w:jc w:val="both"/>
              <w:rPr>
                <w:color w:val="000000"/>
              </w:rPr>
            </w:pPr>
            <w:r w:rsidRPr="00BA25AF">
              <w:rPr>
                <w:color w:val="000000"/>
              </w:rPr>
              <w:t> </w:t>
            </w:r>
          </w:p>
        </w:tc>
        <w:tc>
          <w:tcPr>
            <w:tcW w:w="619" w:type="dxa"/>
            <w:shd w:val="clear" w:color="auto" w:fill="auto"/>
            <w:noWrap/>
            <w:vAlign w:val="bottom"/>
          </w:tcPr>
          <w:p w:rsidR="00D66F20" w:rsidRPr="00BA25AF" w:rsidRDefault="00D66F20" w:rsidP="003632A5">
            <w:pPr>
              <w:jc w:val="both"/>
              <w:rPr>
                <w:color w:val="000000"/>
              </w:rPr>
            </w:pPr>
            <w:r w:rsidRPr="00BA25AF">
              <w:rPr>
                <w:color w:val="000000"/>
              </w:rPr>
              <w:t>1</w:t>
            </w:r>
          </w:p>
        </w:tc>
        <w:tc>
          <w:tcPr>
            <w:tcW w:w="1061" w:type="dxa"/>
            <w:shd w:val="clear" w:color="auto" w:fill="auto"/>
            <w:noWrap/>
            <w:vAlign w:val="bottom"/>
          </w:tcPr>
          <w:p w:rsidR="00D66F20" w:rsidRPr="00BA25AF" w:rsidRDefault="00D66F20" w:rsidP="003632A5">
            <w:pPr>
              <w:jc w:val="both"/>
              <w:rPr>
                <w:color w:val="000000"/>
              </w:rPr>
            </w:pPr>
            <w:r w:rsidRPr="00BA25AF">
              <w:rPr>
                <w:color w:val="000000"/>
              </w:rPr>
              <w:t>1</w:t>
            </w:r>
          </w:p>
        </w:tc>
      </w:tr>
      <w:tr w:rsidR="00D66F20" w:rsidRPr="00BA25AF" w:rsidTr="003632A5">
        <w:trPr>
          <w:trHeight w:val="315"/>
        </w:trPr>
        <w:tc>
          <w:tcPr>
            <w:tcW w:w="445" w:type="dxa"/>
            <w:shd w:val="clear" w:color="auto" w:fill="auto"/>
            <w:noWrap/>
            <w:vAlign w:val="bottom"/>
          </w:tcPr>
          <w:p w:rsidR="00D66F20" w:rsidRPr="00BA25AF" w:rsidRDefault="00D66F20" w:rsidP="003632A5">
            <w:pPr>
              <w:jc w:val="both"/>
              <w:rPr>
                <w:b/>
                <w:bCs/>
                <w:color w:val="000000"/>
              </w:rPr>
            </w:pPr>
            <w:r>
              <w:rPr>
                <w:b/>
                <w:bCs/>
                <w:color w:val="000000"/>
              </w:rPr>
              <w:t>11</w:t>
            </w:r>
          </w:p>
        </w:tc>
        <w:tc>
          <w:tcPr>
            <w:tcW w:w="4254" w:type="dxa"/>
            <w:shd w:val="clear" w:color="auto" w:fill="auto"/>
            <w:noWrap/>
            <w:vAlign w:val="bottom"/>
          </w:tcPr>
          <w:p w:rsidR="00D66F20" w:rsidRPr="00BA25AF" w:rsidRDefault="00D66F20" w:rsidP="003632A5">
            <w:pPr>
              <w:jc w:val="both"/>
              <w:rPr>
                <w:color w:val="000000"/>
              </w:rPr>
            </w:pPr>
            <w:r w:rsidRPr="00BA25AF">
              <w:rPr>
                <w:color w:val="000000"/>
              </w:rPr>
              <w:t>Arkadaşlarının görüşlerini almak- onları iyi hissettirmek için</w:t>
            </w:r>
          </w:p>
        </w:tc>
        <w:tc>
          <w:tcPr>
            <w:tcW w:w="607" w:type="dxa"/>
            <w:shd w:val="clear" w:color="auto" w:fill="auto"/>
            <w:noWrap/>
            <w:vAlign w:val="bottom"/>
          </w:tcPr>
          <w:p w:rsidR="00D66F20" w:rsidRPr="00BA25AF" w:rsidRDefault="00D66F20" w:rsidP="003632A5">
            <w:pPr>
              <w:jc w:val="both"/>
              <w:rPr>
                <w:color w:val="000000"/>
              </w:rPr>
            </w:pPr>
            <w:r w:rsidRPr="00BA25AF">
              <w:rPr>
                <w:color w:val="000000"/>
              </w:rPr>
              <w:t> </w:t>
            </w:r>
          </w:p>
        </w:tc>
        <w:tc>
          <w:tcPr>
            <w:tcW w:w="754" w:type="dxa"/>
            <w:shd w:val="clear" w:color="auto" w:fill="auto"/>
            <w:noWrap/>
            <w:vAlign w:val="bottom"/>
          </w:tcPr>
          <w:p w:rsidR="00D66F20" w:rsidRPr="00BA25AF" w:rsidRDefault="00D66F20" w:rsidP="003632A5">
            <w:pPr>
              <w:jc w:val="both"/>
              <w:rPr>
                <w:color w:val="000000"/>
              </w:rPr>
            </w:pPr>
            <w:r w:rsidRPr="00BA25AF">
              <w:rPr>
                <w:color w:val="000000"/>
              </w:rPr>
              <w:t>1</w:t>
            </w:r>
          </w:p>
        </w:tc>
        <w:tc>
          <w:tcPr>
            <w:tcW w:w="619" w:type="dxa"/>
            <w:shd w:val="clear" w:color="auto" w:fill="auto"/>
            <w:noWrap/>
            <w:vAlign w:val="bottom"/>
          </w:tcPr>
          <w:p w:rsidR="00D66F20" w:rsidRPr="00BA25AF" w:rsidRDefault="00D66F20" w:rsidP="003632A5">
            <w:pPr>
              <w:jc w:val="both"/>
              <w:rPr>
                <w:color w:val="000000"/>
              </w:rPr>
            </w:pPr>
            <w:r w:rsidRPr="00BA25AF">
              <w:rPr>
                <w:color w:val="000000"/>
              </w:rPr>
              <w:t> </w:t>
            </w:r>
          </w:p>
        </w:tc>
        <w:tc>
          <w:tcPr>
            <w:tcW w:w="1061" w:type="dxa"/>
            <w:shd w:val="clear" w:color="auto" w:fill="auto"/>
            <w:noWrap/>
            <w:vAlign w:val="bottom"/>
          </w:tcPr>
          <w:p w:rsidR="00D66F20" w:rsidRPr="00BA25AF" w:rsidRDefault="00D66F20" w:rsidP="003632A5">
            <w:pPr>
              <w:jc w:val="both"/>
              <w:rPr>
                <w:color w:val="000000"/>
              </w:rPr>
            </w:pPr>
            <w:r w:rsidRPr="00BA25AF">
              <w:rPr>
                <w:color w:val="000000"/>
              </w:rPr>
              <w:t>1</w:t>
            </w:r>
          </w:p>
        </w:tc>
      </w:tr>
      <w:tr w:rsidR="00D66F20" w:rsidRPr="00BA25AF" w:rsidTr="003632A5">
        <w:trPr>
          <w:trHeight w:val="315"/>
        </w:trPr>
        <w:tc>
          <w:tcPr>
            <w:tcW w:w="445" w:type="dxa"/>
            <w:shd w:val="clear" w:color="auto" w:fill="auto"/>
            <w:noWrap/>
            <w:vAlign w:val="bottom"/>
          </w:tcPr>
          <w:p w:rsidR="00D66F20" w:rsidRPr="00BA25AF" w:rsidRDefault="00D66F20" w:rsidP="003632A5">
            <w:pPr>
              <w:jc w:val="both"/>
              <w:rPr>
                <w:b/>
                <w:bCs/>
                <w:color w:val="000000"/>
              </w:rPr>
            </w:pPr>
            <w:r>
              <w:rPr>
                <w:b/>
                <w:bCs/>
                <w:color w:val="000000"/>
              </w:rPr>
              <w:t>12</w:t>
            </w:r>
          </w:p>
        </w:tc>
        <w:tc>
          <w:tcPr>
            <w:tcW w:w="4254" w:type="dxa"/>
            <w:shd w:val="clear" w:color="auto" w:fill="auto"/>
            <w:noWrap/>
            <w:vAlign w:val="bottom"/>
          </w:tcPr>
          <w:p w:rsidR="00D66F20" w:rsidRPr="00BA25AF" w:rsidRDefault="00D66F20" w:rsidP="003632A5">
            <w:pPr>
              <w:jc w:val="both"/>
              <w:rPr>
                <w:color w:val="000000"/>
              </w:rPr>
            </w:pPr>
            <w:r w:rsidRPr="00BA25AF">
              <w:rPr>
                <w:color w:val="000000"/>
              </w:rPr>
              <w:t>Arkadaşlarının görüşlerini almak- iyi not almak için</w:t>
            </w:r>
          </w:p>
        </w:tc>
        <w:tc>
          <w:tcPr>
            <w:tcW w:w="607" w:type="dxa"/>
            <w:shd w:val="clear" w:color="auto" w:fill="auto"/>
            <w:noWrap/>
            <w:vAlign w:val="bottom"/>
          </w:tcPr>
          <w:p w:rsidR="00D66F20" w:rsidRPr="00BA25AF" w:rsidRDefault="00D66F20" w:rsidP="003632A5">
            <w:pPr>
              <w:jc w:val="both"/>
              <w:rPr>
                <w:color w:val="000000"/>
              </w:rPr>
            </w:pPr>
            <w:r w:rsidRPr="00BA25AF">
              <w:rPr>
                <w:color w:val="000000"/>
              </w:rPr>
              <w:t> </w:t>
            </w:r>
          </w:p>
        </w:tc>
        <w:tc>
          <w:tcPr>
            <w:tcW w:w="754" w:type="dxa"/>
            <w:shd w:val="clear" w:color="auto" w:fill="auto"/>
            <w:noWrap/>
            <w:vAlign w:val="bottom"/>
          </w:tcPr>
          <w:p w:rsidR="00D66F20" w:rsidRPr="00BA25AF" w:rsidRDefault="00D66F20" w:rsidP="003632A5">
            <w:pPr>
              <w:jc w:val="both"/>
              <w:rPr>
                <w:color w:val="000000"/>
              </w:rPr>
            </w:pPr>
            <w:r w:rsidRPr="00BA25AF">
              <w:rPr>
                <w:color w:val="000000"/>
              </w:rPr>
              <w:t>1</w:t>
            </w:r>
          </w:p>
        </w:tc>
        <w:tc>
          <w:tcPr>
            <w:tcW w:w="619" w:type="dxa"/>
            <w:shd w:val="clear" w:color="auto" w:fill="auto"/>
            <w:noWrap/>
            <w:vAlign w:val="bottom"/>
          </w:tcPr>
          <w:p w:rsidR="00D66F20" w:rsidRPr="00BA25AF" w:rsidRDefault="00D66F20" w:rsidP="003632A5">
            <w:pPr>
              <w:jc w:val="both"/>
              <w:rPr>
                <w:color w:val="000000"/>
              </w:rPr>
            </w:pPr>
            <w:r w:rsidRPr="00BA25AF">
              <w:rPr>
                <w:color w:val="000000"/>
              </w:rPr>
              <w:t> </w:t>
            </w:r>
          </w:p>
        </w:tc>
        <w:tc>
          <w:tcPr>
            <w:tcW w:w="1061" w:type="dxa"/>
            <w:shd w:val="clear" w:color="auto" w:fill="auto"/>
            <w:noWrap/>
            <w:vAlign w:val="bottom"/>
          </w:tcPr>
          <w:p w:rsidR="00D66F20" w:rsidRPr="00BA25AF" w:rsidRDefault="00D66F20" w:rsidP="003632A5">
            <w:pPr>
              <w:jc w:val="both"/>
              <w:rPr>
                <w:color w:val="000000"/>
              </w:rPr>
            </w:pPr>
            <w:r w:rsidRPr="00BA25AF">
              <w:rPr>
                <w:color w:val="000000"/>
              </w:rPr>
              <w:t>1</w:t>
            </w:r>
          </w:p>
        </w:tc>
      </w:tr>
      <w:tr w:rsidR="00D66F20" w:rsidRPr="00BA25AF" w:rsidTr="003632A5">
        <w:trPr>
          <w:trHeight w:val="315"/>
        </w:trPr>
        <w:tc>
          <w:tcPr>
            <w:tcW w:w="445" w:type="dxa"/>
            <w:shd w:val="clear" w:color="auto" w:fill="auto"/>
            <w:noWrap/>
            <w:vAlign w:val="bottom"/>
          </w:tcPr>
          <w:p w:rsidR="00D66F20" w:rsidRPr="00BA25AF" w:rsidRDefault="00D66F20" w:rsidP="003632A5">
            <w:pPr>
              <w:jc w:val="both"/>
              <w:rPr>
                <w:color w:val="000000"/>
              </w:rPr>
            </w:pPr>
            <w:r w:rsidRPr="00BA25AF">
              <w:rPr>
                <w:color w:val="000000"/>
              </w:rPr>
              <w:t> </w:t>
            </w:r>
          </w:p>
        </w:tc>
        <w:tc>
          <w:tcPr>
            <w:tcW w:w="4254" w:type="dxa"/>
            <w:shd w:val="clear" w:color="auto" w:fill="auto"/>
            <w:noWrap/>
            <w:vAlign w:val="bottom"/>
          </w:tcPr>
          <w:p w:rsidR="00D66F20" w:rsidRPr="00BA25AF" w:rsidRDefault="00D66F20" w:rsidP="003632A5">
            <w:pPr>
              <w:jc w:val="both"/>
              <w:rPr>
                <w:color w:val="000000"/>
              </w:rPr>
            </w:pPr>
            <w:r w:rsidRPr="00BA25AF">
              <w:rPr>
                <w:color w:val="000000"/>
              </w:rPr>
              <w:t>Toplam</w:t>
            </w:r>
          </w:p>
        </w:tc>
        <w:tc>
          <w:tcPr>
            <w:tcW w:w="607" w:type="dxa"/>
            <w:shd w:val="clear" w:color="auto" w:fill="auto"/>
            <w:noWrap/>
            <w:vAlign w:val="bottom"/>
          </w:tcPr>
          <w:p w:rsidR="00D66F20" w:rsidRPr="00BA25AF" w:rsidRDefault="00D66F20" w:rsidP="003632A5">
            <w:pPr>
              <w:jc w:val="both"/>
              <w:rPr>
                <w:color w:val="000000"/>
              </w:rPr>
            </w:pPr>
            <w:r w:rsidRPr="00BA25AF">
              <w:rPr>
                <w:color w:val="000000"/>
              </w:rPr>
              <w:t>10</w:t>
            </w:r>
          </w:p>
        </w:tc>
        <w:tc>
          <w:tcPr>
            <w:tcW w:w="754" w:type="dxa"/>
            <w:shd w:val="clear" w:color="auto" w:fill="auto"/>
            <w:noWrap/>
            <w:vAlign w:val="bottom"/>
          </w:tcPr>
          <w:p w:rsidR="00D66F20" w:rsidRPr="00BA25AF" w:rsidRDefault="00D66F20" w:rsidP="003632A5">
            <w:pPr>
              <w:jc w:val="both"/>
              <w:rPr>
                <w:color w:val="000000"/>
              </w:rPr>
            </w:pPr>
            <w:r w:rsidRPr="00BA25AF">
              <w:rPr>
                <w:color w:val="000000"/>
              </w:rPr>
              <w:t>10</w:t>
            </w:r>
          </w:p>
        </w:tc>
        <w:tc>
          <w:tcPr>
            <w:tcW w:w="619" w:type="dxa"/>
            <w:shd w:val="clear" w:color="auto" w:fill="auto"/>
            <w:noWrap/>
            <w:vAlign w:val="bottom"/>
          </w:tcPr>
          <w:p w:rsidR="00D66F20" w:rsidRPr="00BA25AF" w:rsidRDefault="00D66F20" w:rsidP="003632A5">
            <w:pPr>
              <w:jc w:val="both"/>
              <w:rPr>
                <w:color w:val="000000"/>
              </w:rPr>
            </w:pPr>
            <w:r w:rsidRPr="00BA25AF">
              <w:rPr>
                <w:color w:val="000000"/>
              </w:rPr>
              <w:t>10</w:t>
            </w:r>
          </w:p>
        </w:tc>
        <w:tc>
          <w:tcPr>
            <w:tcW w:w="1061" w:type="dxa"/>
            <w:shd w:val="clear" w:color="auto" w:fill="auto"/>
            <w:noWrap/>
            <w:vAlign w:val="bottom"/>
          </w:tcPr>
          <w:p w:rsidR="00D66F20" w:rsidRPr="00BA25AF" w:rsidRDefault="00D66F20" w:rsidP="003632A5">
            <w:pPr>
              <w:jc w:val="both"/>
              <w:rPr>
                <w:color w:val="000000"/>
              </w:rPr>
            </w:pPr>
            <w:r w:rsidRPr="00BA25AF">
              <w:rPr>
                <w:color w:val="000000"/>
              </w:rPr>
              <w:t>30</w:t>
            </w:r>
          </w:p>
        </w:tc>
      </w:tr>
    </w:tbl>
    <w:p w:rsidR="003632A5" w:rsidRPr="00BA25AF" w:rsidRDefault="003632A5" w:rsidP="003632A5">
      <w:pPr>
        <w:jc w:val="both"/>
      </w:pPr>
    </w:p>
    <w:p w:rsidR="003632A5" w:rsidRPr="00BA25AF" w:rsidRDefault="0033202A" w:rsidP="003632A5">
      <w:pPr>
        <w:spacing w:line="360" w:lineRule="auto"/>
        <w:jc w:val="both"/>
      </w:pPr>
      <w:r>
        <w:rPr>
          <w:b/>
        </w:rPr>
        <w:t xml:space="preserve">Tablo </w:t>
      </w:r>
      <w:proofErr w:type="gramStart"/>
      <w:r>
        <w:rPr>
          <w:b/>
        </w:rPr>
        <w:t>3.5</w:t>
      </w:r>
      <w:proofErr w:type="gramEnd"/>
      <w:r>
        <w:rPr>
          <w:b/>
        </w:rPr>
        <w:t>.</w:t>
      </w:r>
      <w:r w:rsidR="008F7BE2">
        <w:rPr>
          <w:b/>
        </w:rPr>
        <w:t>’</w:t>
      </w:r>
      <w:proofErr w:type="spellStart"/>
      <w:r w:rsidR="008F7BE2">
        <w:rPr>
          <w:b/>
        </w:rPr>
        <w:t>t</w:t>
      </w:r>
      <w:r w:rsidR="003632A5" w:rsidRPr="004815BB">
        <w:rPr>
          <w:b/>
        </w:rPr>
        <w:t>e</w:t>
      </w:r>
      <w:proofErr w:type="spellEnd"/>
      <w:r w:rsidR="003632A5" w:rsidRPr="00BA25AF">
        <w:t xml:space="preserve"> “Okulda arkadaşlarınla ortak çalışmalar (proje ödevi, günlük ödevler, takım çalışmaları vb.) yaptığınızda nelere dikkat ediyorsun? Neden?” sorusunun cevaplarının dağılımı bulunmaktadır. Bu soru ile kişinin sorumluluk değeri ile ilgili grup içersindeki davranışları, kendisinden olduğu kadar grup ve grubun üyelerinin yaptıklarından da sorumluluk hissedip hissetmediği belirlenmeye çalışılmıştır. Verilen cevapların çoğunda “görev paylaşımı” üzerinde durulduğu görülmüştür. Sebepleri olarak da güzel olması ve yüksek not almak olduğu belirtilmiştir. </w:t>
      </w:r>
      <w:r w:rsidR="00F2771E">
        <w:t>Okullar arasında</w:t>
      </w:r>
      <w:r w:rsidR="003632A5">
        <w:t xml:space="preserve"> </w:t>
      </w:r>
      <w:r w:rsidR="003632A5">
        <w:lastRenderedPageBreak/>
        <w:t xml:space="preserve">anlamlı bir fark gözlenmemiştir. </w:t>
      </w:r>
      <w:r w:rsidR="003632A5" w:rsidRPr="00BA25AF">
        <w:t>Aşağıda bu soru ile ilgili kayda değer cevaplar yer almaktadır:</w:t>
      </w:r>
    </w:p>
    <w:p w:rsidR="003632A5" w:rsidRDefault="003632A5"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pPr>
      <w:r w:rsidRPr="00BA25AF">
        <w:rPr>
          <w:b/>
        </w:rPr>
        <w:t>ÜST-AYK-İyi-Şafak:</w:t>
      </w:r>
      <w:r w:rsidRPr="00BA25AF">
        <w:t xml:space="preserve"> </w:t>
      </w:r>
    </w:p>
    <w:p w:rsidR="003632A5" w:rsidRPr="00F5518E" w:rsidRDefault="003632A5" w:rsidP="003632A5">
      <w:pPr>
        <w:autoSpaceDE w:val="0"/>
        <w:autoSpaceDN w:val="0"/>
        <w:adjustRightInd w:val="0"/>
        <w:spacing w:line="360" w:lineRule="auto"/>
        <w:jc w:val="both"/>
      </w:pPr>
      <w:r w:rsidRPr="00BA25AF">
        <w:t>“</w:t>
      </w:r>
      <w:r w:rsidRPr="00F5518E">
        <w:t xml:space="preserve">Hepimize eşit veririz. Hepimiz neler yapacağımız biliriz. Herkes de kendi görevini yerine getirirse grupta sorun çıkmaz ve verilen şey başarılır. </w:t>
      </w:r>
    </w:p>
    <w:p w:rsidR="003632A5" w:rsidRPr="00F5518E" w:rsidRDefault="003632A5" w:rsidP="003632A5">
      <w:pPr>
        <w:autoSpaceDE w:val="0"/>
        <w:autoSpaceDN w:val="0"/>
        <w:adjustRightInd w:val="0"/>
        <w:spacing w:line="360" w:lineRule="auto"/>
        <w:jc w:val="both"/>
      </w:pPr>
      <w:r w:rsidRPr="00F5518E">
        <w:t>-Kendi görevini yerine getirdikten sonra arkadaşlarının görevini yapıp yapmadığını kontrol eder misin?</w:t>
      </w:r>
    </w:p>
    <w:p w:rsidR="003632A5" w:rsidRPr="00F5518E" w:rsidRDefault="003632A5" w:rsidP="003632A5">
      <w:pPr>
        <w:autoSpaceDE w:val="0"/>
        <w:autoSpaceDN w:val="0"/>
        <w:adjustRightInd w:val="0"/>
        <w:spacing w:line="360" w:lineRule="auto"/>
        <w:jc w:val="both"/>
      </w:pPr>
      <w:r w:rsidRPr="00F5518E">
        <w:t>Etmem ama.</w:t>
      </w:r>
    </w:p>
    <w:p w:rsidR="003632A5" w:rsidRPr="00F5518E" w:rsidRDefault="003632A5" w:rsidP="003632A5">
      <w:pPr>
        <w:autoSpaceDE w:val="0"/>
        <w:autoSpaceDN w:val="0"/>
        <w:adjustRightInd w:val="0"/>
        <w:spacing w:line="360" w:lineRule="auto"/>
        <w:jc w:val="both"/>
      </w:pPr>
      <w:r w:rsidRPr="00F5518E">
        <w:t>-Ya yapmadıysa?</w:t>
      </w:r>
    </w:p>
    <w:p w:rsidR="003632A5" w:rsidRPr="00F5518E" w:rsidRDefault="003632A5" w:rsidP="003632A5">
      <w:pPr>
        <w:autoSpaceDE w:val="0"/>
        <w:autoSpaceDN w:val="0"/>
        <w:adjustRightInd w:val="0"/>
        <w:spacing w:line="360" w:lineRule="auto"/>
        <w:jc w:val="both"/>
      </w:pPr>
      <w:r w:rsidRPr="00F5518E">
        <w:t xml:space="preserve">O zaman da işler aksar. O zaman kontrol yaparım herhalde. </w:t>
      </w:r>
    </w:p>
    <w:p w:rsidR="003632A5" w:rsidRPr="00F5518E" w:rsidRDefault="003632A5" w:rsidP="003632A5">
      <w:pPr>
        <w:autoSpaceDE w:val="0"/>
        <w:autoSpaceDN w:val="0"/>
        <w:adjustRightInd w:val="0"/>
        <w:spacing w:line="360" w:lineRule="auto"/>
        <w:jc w:val="both"/>
      </w:pPr>
      <w:r w:rsidRPr="00F5518E">
        <w:t>-Nasıl?</w:t>
      </w:r>
    </w:p>
    <w:p w:rsidR="003632A5" w:rsidRPr="00F5518E" w:rsidRDefault="003632A5" w:rsidP="003632A5">
      <w:pPr>
        <w:autoSpaceDE w:val="0"/>
        <w:autoSpaceDN w:val="0"/>
        <w:adjustRightInd w:val="0"/>
        <w:spacing w:line="360" w:lineRule="auto"/>
        <w:jc w:val="both"/>
      </w:pPr>
      <w:r w:rsidRPr="00F5518E">
        <w:t xml:space="preserve">Onun çalışmalarına bakarım. Böylece hem kontrol etmiş olurum hem de aksamaz iş. </w:t>
      </w:r>
    </w:p>
    <w:p w:rsidR="003632A5" w:rsidRPr="00F5518E" w:rsidRDefault="003632A5" w:rsidP="003632A5">
      <w:pPr>
        <w:autoSpaceDE w:val="0"/>
        <w:autoSpaceDN w:val="0"/>
        <w:adjustRightInd w:val="0"/>
        <w:spacing w:line="360" w:lineRule="auto"/>
        <w:jc w:val="both"/>
      </w:pPr>
      <w:r w:rsidRPr="00F5518E">
        <w:t>-Neden işlerin aksamaması için çalışırsın?</w:t>
      </w:r>
    </w:p>
    <w:p w:rsidR="003632A5" w:rsidRDefault="003632A5" w:rsidP="003632A5">
      <w:pPr>
        <w:autoSpaceDE w:val="0"/>
        <w:autoSpaceDN w:val="0"/>
        <w:adjustRightInd w:val="0"/>
        <w:spacing w:line="360" w:lineRule="auto"/>
        <w:jc w:val="both"/>
      </w:pPr>
      <w:r w:rsidRPr="00F5518E">
        <w:t xml:space="preserve">Başarılı olmak için her şey adım </w:t>
      </w:r>
      <w:proofErr w:type="spellStart"/>
      <w:r w:rsidRPr="00F5518E">
        <w:t>adım</w:t>
      </w:r>
      <w:proofErr w:type="spellEnd"/>
      <w:r w:rsidRPr="00F5518E">
        <w:t xml:space="preserve"> gerekiyor. Bundan dolayı da her şeyin düzenli bir şekilde işlemesi gerekiyor.</w:t>
      </w:r>
      <w:r w:rsidRPr="00BA25AF">
        <w:t xml:space="preserve">” </w:t>
      </w:r>
    </w:p>
    <w:p w:rsidR="003632A5" w:rsidRPr="00BA25AF" w:rsidRDefault="003632A5" w:rsidP="003632A5">
      <w:pPr>
        <w:autoSpaceDE w:val="0"/>
        <w:autoSpaceDN w:val="0"/>
        <w:adjustRightInd w:val="0"/>
        <w:spacing w:line="360" w:lineRule="auto"/>
        <w:jc w:val="both"/>
      </w:pPr>
      <w:r w:rsidRPr="00BA25AF">
        <w:t>Cevabını veren öğrencinin grup çalışmalarında başarılı olabilmek için görev paylaşımı yaptıklarını ve her adımı planladıkları anlaşılmaktadır.</w:t>
      </w:r>
    </w:p>
    <w:p w:rsidR="003632A5" w:rsidRDefault="003632A5" w:rsidP="003632A5">
      <w:pPr>
        <w:autoSpaceDE w:val="0"/>
        <w:autoSpaceDN w:val="0"/>
        <w:adjustRightInd w:val="0"/>
        <w:spacing w:line="360" w:lineRule="auto"/>
        <w:jc w:val="both"/>
      </w:pPr>
      <w:r w:rsidRPr="00BA25AF">
        <w:rPr>
          <w:b/>
        </w:rPr>
        <w:t>ORT-BAH-İyi-</w:t>
      </w:r>
      <w:proofErr w:type="spellStart"/>
      <w:r w:rsidRPr="00BA25AF">
        <w:rPr>
          <w:b/>
        </w:rPr>
        <w:t>Ebubekir</w:t>
      </w:r>
      <w:proofErr w:type="spellEnd"/>
      <w:r w:rsidRPr="00BA25AF">
        <w:rPr>
          <w:b/>
        </w:rPr>
        <w:t>:</w:t>
      </w:r>
      <w:r w:rsidRPr="00BA25AF">
        <w:t xml:space="preserve"> </w:t>
      </w:r>
    </w:p>
    <w:p w:rsidR="003632A5" w:rsidRPr="001963A2" w:rsidRDefault="003632A5" w:rsidP="003632A5">
      <w:pPr>
        <w:autoSpaceDE w:val="0"/>
        <w:autoSpaceDN w:val="0"/>
        <w:adjustRightInd w:val="0"/>
        <w:spacing w:line="360" w:lineRule="auto"/>
        <w:jc w:val="both"/>
      </w:pPr>
      <w:r w:rsidRPr="00BA25AF">
        <w:t>“</w:t>
      </w:r>
      <w:r w:rsidRPr="001963A2">
        <w:t xml:space="preserve">Görev dağılımına dikkat ediyoruz. </w:t>
      </w:r>
    </w:p>
    <w:p w:rsidR="003632A5" w:rsidRPr="001963A2" w:rsidRDefault="003632A5" w:rsidP="003632A5">
      <w:pPr>
        <w:autoSpaceDE w:val="0"/>
        <w:autoSpaceDN w:val="0"/>
        <w:adjustRightInd w:val="0"/>
        <w:spacing w:line="360" w:lineRule="auto"/>
        <w:jc w:val="both"/>
      </w:pPr>
      <w:r w:rsidRPr="001963A2">
        <w:t>-Nasıl olmalı görev dağılımı?</w:t>
      </w:r>
    </w:p>
    <w:p w:rsidR="003632A5" w:rsidRPr="001963A2" w:rsidRDefault="003632A5" w:rsidP="003632A5">
      <w:pPr>
        <w:autoSpaceDE w:val="0"/>
        <w:autoSpaceDN w:val="0"/>
        <w:adjustRightInd w:val="0"/>
        <w:spacing w:line="360" w:lineRule="auto"/>
        <w:jc w:val="both"/>
      </w:pPr>
      <w:r w:rsidRPr="001963A2">
        <w:t>Malzemeleri genellikle birisi getiriyor. Yazıyı güzel yazısı olan yazıyor. Bazı kişiler de resim getiriyor.</w:t>
      </w:r>
    </w:p>
    <w:p w:rsidR="003632A5" w:rsidRPr="001963A2" w:rsidRDefault="003632A5" w:rsidP="003632A5">
      <w:pPr>
        <w:autoSpaceDE w:val="0"/>
        <w:autoSpaceDN w:val="0"/>
        <w:adjustRightInd w:val="0"/>
        <w:spacing w:line="360" w:lineRule="auto"/>
        <w:jc w:val="both"/>
      </w:pPr>
      <w:r w:rsidRPr="001963A2">
        <w:t>-Neden bunlara dikkat ediyorsunuz?</w:t>
      </w:r>
    </w:p>
    <w:p w:rsidR="003632A5" w:rsidRPr="001963A2" w:rsidRDefault="003632A5" w:rsidP="003632A5">
      <w:pPr>
        <w:autoSpaceDE w:val="0"/>
        <w:autoSpaceDN w:val="0"/>
        <w:adjustRightInd w:val="0"/>
        <w:spacing w:line="360" w:lineRule="auto"/>
        <w:jc w:val="both"/>
      </w:pPr>
      <w:r w:rsidRPr="001963A2">
        <w:t xml:space="preserve">Çünkü biz bunları özellikle ayırmazsak proje ödevlerimiz hiç güzel olmuyor. </w:t>
      </w:r>
    </w:p>
    <w:p w:rsidR="003632A5" w:rsidRPr="001963A2" w:rsidRDefault="003632A5" w:rsidP="003632A5">
      <w:pPr>
        <w:autoSpaceDE w:val="0"/>
        <w:autoSpaceDN w:val="0"/>
        <w:adjustRightInd w:val="0"/>
        <w:spacing w:line="360" w:lineRule="auto"/>
        <w:jc w:val="both"/>
      </w:pPr>
      <w:r w:rsidRPr="001963A2">
        <w:t>-Güzel olma</w:t>
      </w:r>
      <w:r>
        <w:t>zsa ne olur</w:t>
      </w:r>
      <w:r w:rsidRPr="001963A2">
        <w:t>?</w:t>
      </w:r>
    </w:p>
    <w:p w:rsidR="003632A5" w:rsidRDefault="003632A5" w:rsidP="003632A5">
      <w:pPr>
        <w:autoSpaceDE w:val="0"/>
        <w:autoSpaceDN w:val="0"/>
        <w:adjustRightInd w:val="0"/>
        <w:spacing w:line="360" w:lineRule="auto"/>
        <w:jc w:val="both"/>
      </w:pPr>
      <w:r>
        <w:t>Düşük not alıyoruz.</w:t>
      </w:r>
      <w:r w:rsidRPr="00BA25AF">
        <w:t xml:space="preserve">” </w:t>
      </w:r>
    </w:p>
    <w:p w:rsidR="003632A5" w:rsidRPr="00BA25AF" w:rsidRDefault="003632A5" w:rsidP="003632A5">
      <w:pPr>
        <w:autoSpaceDE w:val="0"/>
        <w:autoSpaceDN w:val="0"/>
        <w:adjustRightInd w:val="0"/>
        <w:spacing w:line="360" w:lineRule="auto"/>
        <w:jc w:val="both"/>
      </w:pPr>
      <w:r>
        <w:t>Buna göre</w:t>
      </w:r>
      <w:r w:rsidRPr="00BA25AF">
        <w:t xml:space="preserve">, grup çalışmalarında görev paylaşımının kişisel yeteneklere göre dağıtıldığı </w:t>
      </w:r>
      <w:r>
        <w:t>anlaşılmaktadır</w:t>
      </w:r>
      <w:r w:rsidRPr="00BA25AF">
        <w:t xml:space="preserve">. Yürütülen ortak çalışmada yapılan düzenlemelerin genel amacının ise yüksek not almak olduğu anlaşılıyor. </w:t>
      </w:r>
    </w:p>
    <w:p w:rsidR="003632A5" w:rsidRPr="00BA25AF" w:rsidRDefault="003632A5" w:rsidP="003632A5">
      <w:pPr>
        <w:spacing w:line="360" w:lineRule="auto"/>
        <w:jc w:val="both"/>
      </w:pPr>
    </w:p>
    <w:p w:rsidR="003632A5" w:rsidRDefault="003632A5" w:rsidP="003632A5">
      <w:pPr>
        <w:autoSpaceDE w:val="0"/>
        <w:autoSpaceDN w:val="0"/>
        <w:adjustRightInd w:val="0"/>
        <w:spacing w:line="360" w:lineRule="auto"/>
        <w:jc w:val="both"/>
      </w:pPr>
      <w:r w:rsidRPr="00BA25AF">
        <w:rPr>
          <w:b/>
        </w:rPr>
        <w:t>ALT-CSA-İyi-</w:t>
      </w:r>
      <w:proofErr w:type="spellStart"/>
      <w:r w:rsidRPr="00BA25AF">
        <w:rPr>
          <w:b/>
        </w:rPr>
        <w:t>Mevlüde</w:t>
      </w:r>
      <w:proofErr w:type="spellEnd"/>
      <w:r w:rsidRPr="00BA25AF">
        <w:rPr>
          <w:b/>
        </w:rPr>
        <w:t>:</w:t>
      </w:r>
      <w:r w:rsidRPr="00BA25AF">
        <w:t xml:space="preserve"> </w:t>
      </w:r>
    </w:p>
    <w:p w:rsidR="003632A5" w:rsidRPr="00115F81" w:rsidRDefault="003632A5" w:rsidP="003632A5">
      <w:pPr>
        <w:autoSpaceDE w:val="0"/>
        <w:autoSpaceDN w:val="0"/>
        <w:adjustRightInd w:val="0"/>
        <w:spacing w:line="360" w:lineRule="auto"/>
        <w:jc w:val="both"/>
      </w:pPr>
      <w:r w:rsidRPr="00BA25AF">
        <w:t>“</w:t>
      </w:r>
      <w:r w:rsidRPr="00115F81">
        <w:t xml:space="preserve">Mesela süslemelerine, sonra bilgilerine, yani yanlış bilgi olup olmadığına yani bütün kaynaklardan araştırıp bakıyoruz, sonra yazıyoruz. </w:t>
      </w:r>
    </w:p>
    <w:p w:rsidR="003632A5" w:rsidRPr="00115F81" w:rsidRDefault="003632A5" w:rsidP="003632A5">
      <w:pPr>
        <w:autoSpaceDE w:val="0"/>
        <w:autoSpaceDN w:val="0"/>
        <w:adjustRightInd w:val="0"/>
        <w:spacing w:line="360" w:lineRule="auto"/>
        <w:jc w:val="both"/>
      </w:pPr>
      <w:r w:rsidRPr="00115F81">
        <w:lastRenderedPageBreak/>
        <w:t>-Sen üzerine düşen görevi yerine getirdin diyelim, arkadaşının da yapıp yapmadığını kontrol ediyor musun?</w:t>
      </w:r>
    </w:p>
    <w:p w:rsidR="003632A5" w:rsidRPr="00115F81" w:rsidRDefault="003632A5" w:rsidP="003632A5">
      <w:pPr>
        <w:autoSpaceDE w:val="0"/>
        <w:autoSpaceDN w:val="0"/>
        <w:adjustRightInd w:val="0"/>
        <w:spacing w:line="360" w:lineRule="auto"/>
        <w:jc w:val="both"/>
      </w:pPr>
      <w:r w:rsidRPr="00115F81">
        <w:t>Evet.</w:t>
      </w:r>
    </w:p>
    <w:p w:rsidR="003632A5" w:rsidRPr="00115F81" w:rsidRDefault="003632A5" w:rsidP="003632A5">
      <w:pPr>
        <w:autoSpaceDE w:val="0"/>
        <w:autoSpaceDN w:val="0"/>
        <w:adjustRightInd w:val="0"/>
        <w:spacing w:line="360" w:lineRule="auto"/>
        <w:jc w:val="both"/>
      </w:pPr>
      <w:r w:rsidRPr="00115F81">
        <w:t>-Neden kontrol ediyorsun?</w:t>
      </w:r>
    </w:p>
    <w:p w:rsidR="003632A5" w:rsidRPr="00115F81" w:rsidRDefault="003632A5" w:rsidP="003632A5">
      <w:pPr>
        <w:autoSpaceDE w:val="0"/>
        <w:autoSpaceDN w:val="0"/>
        <w:adjustRightInd w:val="0"/>
        <w:spacing w:line="360" w:lineRule="auto"/>
        <w:jc w:val="both"/>
      </w:pPr>
      <w:r w:rsidRPr="00115F81">
        <w:t>Genelde hep beraber yapıyoruz. Genelde hep beraber kontrol ediyoruz. Hepimizin aynı olmasına dikkat ediyoruz.</w:t>
      </w:r>
    </w:p>
    <w:p w:rsidR="003632A5" w:rsidRPr="00115F81" w:rsidRDefault="003632A5" w:rsidP="003632A5">
      <w:pPr>
        <w:autoSpaceDE w:val="0"/>
        <w:autoSpaceDN w:val="0"/>
        <w:adjustRightInd w:val="0"/>
        <w:spacing w:line="360" w:lineRule="auto"/>
        <w:jc w:val="both"/>
      </w:pPr>
      <w:r w:rsidRPr="00115F81">
        <w:t>-Neden dikkat ediyorsunuz bunlara?</w:t>
      </w:r>
    </w:p>
    <w:p w:rsidR="003632A5" w:rsidRPr="00115F81" w:rsidRDefault="003632A5" w:rsidP="003632A5">
      <w:pPr>
        <w:autoSpaceDE w:val="0"/>
        <w:autoSpaceDN w:val="0"/>
        <w:adjustRightInd w:val="0"/>
        <w:spacing w:line="360" w:lineRule="auto"/>
        <w:jc w:val="both"/>
      </w:pPr>
      <w:r w:rsidRPr="00115F81">
        <w:t>Yani birimizin farklı birimizin aynı olursa yani çok değişik olur.</w:t>
      </w:r>
    </w:p>
    <w:p w:rsidR="003632A5" w:rsidRPr="00115F81" w:rsidRDefault="003632A5" w:rsidP="003632A5">
      <w:pPr>
        <w:autoSpaceDE w:val="0"/>
        <w:autoSpaceDN w:val="0"/>
        <w:adjustRightInd w:val="0"/>
        <w:spacing w:line="360" w:lineRule="auto"/>
        <w:jc w:val="both"/>
      </w:pPr>
      <w:r w:rsidRPr="00115F81">
        <w:t>-Öyle olursa ne olur?</w:t>
      </w:r>
    </w:p>
    <w:p w:rsidR="003632A5" w:rsidRPr="00115F81" w:rsidRDefault="003632A5" w:rsidP="003632A5">
      <w:pPr>
        <w:autoSpaceDE w:val="0"/>
        <w:autoSpaceDN w:val="0"/>
        <w:adjustRightInd w:val="0"/>
        <w:spacing w:line="360" w:lineRule="auto"/>
        <w:jc w:val="both"/>
      </w:pPr>
      <w:r w:rsidRPr="00115F81">
        <w:t xml:space="preserve">Proje ödevimiz güzel, iyi olmaz. </w:t>
      </w:r>
    </w:p>
    <w:p w:rsidR="003632A5" w:rsidRPr="00115F81" w:rsidRDefault="003632A5" w:rsidP="003632A5">
      <w:pPr>
        <w:autoSpaceDE w:val="0"/>
        <w:autoSpaceDN w:val="0"/>
        <w:adjustRightInd w:val="0"/>
        <w:spacing w:line="360" w:lineRule="auto"/>
        <w:jc w:val="both"/>
      </w:pPr>
      <w:r w:rsidRPr="00115F81">
        <w:t>-böyle olursa ne olur?</w:t>
      </w:r>
    </w:p>
    <w:p w:rsidR="003632A5" w:rsidRPr="00BA25AF" w:rsidRDefault="003632A5" w:rsidP="003632A5">
      <w:pPr>
        <w:autoSpaceDE w:val="0"/>
        <w:autoSpaceDN w:val="0"/>
        <w:adjustRightInd w:val="0"/>
        <w:spacing w:line="360" w:lineRule="auto"/>
        <w:jc w:val="both"/>
      </w:pPr>
      <w:r w:rsidRPr="00115F81">
        <w:t>Hepimizin puanı düşer.</w:t>
      </w:r>
      <w:r w:rsidRPr="00BA25AF">
        <w:t xml:space="preserve">” Cevabı ile öğrencilerin çalışmalarının biçimsel özelliklerine dikkat ettiği, farklı kaynaklar taradıkları ve benzer çalışmalar ortaya koydukları, </w:t>
      </w:r>
      <w:r>
        <w:t xml:space="preserve">yine burada da nihai amacın </w:t>
      </w:r>
      <w:r w:rsidRPr="00BA25AF">
        <w:t xml:space="preserve">iyi not almak </w:t>
      </w:r>
      <w:r>
        <w:t>olduğu</w:t>
      </w:r>
      <w:r w:rsidRPr="00BA25AF">
        <w:t xml:space="preserve"> anlaşılmaktadır.</w:t>
      </w:r>
    </w:p>
    <w:p w:rsidR="003632A5" w:rsidRPr="00BA25AF" w:rsidRDefault="003632A5" w:rsidP="003632A5">
      <w:pPr>
        <w:spacing w:line="360" w:lineRule="auto"/>
        <w:jc w:val="both"/>
      </w:pPr>
    </w:p>
    <w:p w:rsidR="003632A5" w:rsidRDefault="003632A5" w:rsidP="003632A5">
      <w:pPr>
        <w:autoSpaceDE w:val="0"/>
        <w:autoSpaceDN w:val="0"/>
        <w:adjustRightInd w:val="0"/>
        <w:spacing w:line="360" w:lineRule="auto"/>
        <w:jc w:val="both"/>
      </w:pPr>
      <w:r w:rsidRPr="00BA25AF">
        <w:rPr>
          <w:b/>
        </w:rPr>
        <w:t>ORT-L.EGE-Orta-Muhammed:</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“Bana verilen sorumlulukları yerine getirmeye. Bana verilen eşyaları getirmeye dikkat ediyorum. </w:t>
      </w:r>
    </w:p>
    <w:p w:rsidR="003632A5" w:rsidRPr="00BA25AF" w:rsidRDefault="003632A5" w:rsidP="003632A5">
      <w:pPr>
        <w:autoSpaceDE w:val="0"/>
        <w:autoSpaceDN w:val="0"/>
        <w:adjustRightInd w:val="0"/>
        <w:spacing w:line="360" w:lineRule="auto"/>
        <w:jc w:val="both"/>
      </w:pPr>
      <w:r w:rsidRPr="00BA25AF">
        <w:t>-Neden dikkat ediyorsun bunlara?</w:t>
      </w:r>
    </w:p>
    <w:p w:rsidR="003632A5" w:rsidRPr="00BA25AF" w:rsidRDefault="003632A5" w:rsidP="003632A5">
      <w:pPr>
        <w:autoSpaceDE w:val="0"/>
        <w:autoSpaceDN w:val="0"/>
        <w:adjustRightInd w:val="0"/>
        <w:spacing w:line="360" w:lineRule="auto"/>
        <w:jc w:val="both"/>
      </w:pPr>
      <w:r w:rsidRPr="00BA25AF">
        <w:t>O grupta bir katkım olsun diye.</w:t>
      </w:r>
    </w:p>
    <w:p w:rsidR="003632A5" w:rsidRPr="00BA25AF" w:rsidRDefault="003632A5" w:rsidP="003632A5">
      <w:pPr>
        <w:autoSpaceDE w:val="0"/>
        <w:autoSpaceDN w:val="0"/>
        <w:adjustRightInd w:val="0"/>
        <w:spacing w:line="360" w:lineRule="auto"/>
        <w:jc w:val="both"/>
      </w:pPr>
      <w:r w:rsidRPr="00BA25AF">
        <w:t>-</w:t>
      </w:r>
      <w:proofErr w:type="gramStart"/>
      <w:r w:rsidRPr="00BA25AF">
        <w:t>Peki</w:t>
      </w:r>
      <w:proofErr w:type="gramEnd"/>
      <w:r w:rsidRPr="00BA25AF">
        <w:t xml:space="preserve"> sen kendi üzerine düşen sorumluluğu yerine getirdin diyelim. Arkadaşının kendisine söylenenleri yapıp yapmadığını kontrol ediyor musun?</w:t>
      </w:r>
    </w:p>
    <w:p w:rsidR="003632A5" w:rsidRPr="00BA25AF" w:rsidRDefault="003632A5" w:rsidP="003632A5">
      <w:pPr>
        <w:autoSpaceDE w:val="0"/>
        <w:autoSpaceDN w:val="0"/>
        <w:adjustRightInd w:val="0"/>
        <w:spacing w:line="360" w:lineRule="auto"/>
        <w:jc w:val="both"/>
      </w:pPr>
      <w:r w:rsidRPr="00BA25AF">
        <w:t>Fazla etmiyorum.</w:t>
      </w:r>
    </w:p>
    <w:p w:rsidR="003632A5" w:rsidRPr="00BA25AF" w:rsidRDefault="003632A5" w:rsidP="003632A5">
      <w:pPr>
        <w:autoSpaceDE w:val="0"/>
        <w:autoSpaceDN w:val="0"/>
        <w:adjustRightInd w:val="0"/>
        <w:spacing w:line="360" w:lineRule="auto"/>
        <w:jc w:val="both"/>
      </w:pPr>
      <w:r w:rsidRPr="00BA25AF">
        <w:t>-Neden etmezsin?</w:t>
      </w:r>
    </w:p>
    <w:p w:rsidR="003632A5" w:rsidRPr="00BA25AF" w:rsidRDefault="003632A5" w:rsidP="003632A5">
      <w:pPr>
        <w:autoSpaceDE w:val="0"/>
        <w:autoSpaceDN w:val="0"/>
        <w:adjustRightInd w:val="0"/>
        <w:spacing w:line="360" w:lineRule="auto"/>
        <w:jc w:val="both"/>
      </w:pPr>
      <w:r w:rsidRPr="00BA25AF">
        <w:t xml:space="preserve">Onun ya getireceğini biliyorum veya getirmeyeceğini biliyorum. Onun için. Mesela bazen sınıfta sorumluluk sahibi olmayanlar var. Onların getirmeyeceğini biliyorum onun için. </w:t>
      </w:r>
    </w:p>
    <w:p w:rsidR="003632A5" w:rsidRPr="00BA25AF" w:rsidRDefault="003632A5" w:rsidP="003632A5">
      <w:pPr>
        <w:autoSpaceDE w:val="0"/>
        <w:autoSpaceDN w:val="0"/>
        <w:adjustRightInd w:val="0"/>
        <w:spacing w:line="360" w:lineRule="auto"/>
        <w:jc w:val="both"/>
      </w:pPr>
      <w:r w:rsidRPr="00BA25AF">
        <w:t>-Ne yapıyorsunuz peki durumda?</w:t>
      </w:r>
    </w:p>
    <w:p w:rsidR="003632A5" w:rsidRPr="00BA25AF" w:rsidRDefault="003632A5" w:rsidP="003632A5">
      <w:pPr>
        <w:autoSpaceDE w:val="0"/>
        <w:autoSpaceDN w:val="0"/>
        <w:adjustRightInd w:val="0"/>
        <w:spacing w:line="360" w:lineRule="auto"/>
        <w:jc w:val="both"/>
      </w:pPr>
      <w:r w:rsidRPr="00BA25AF">
        <w:t xml:space="preserve">O getirmeyeceği için kendimiz getiriyoruz. Mesela ona yapıştırıcı getirmesini söylüyoruz. Getirmeyince biz getiriyoruz. </w:t>
      </w:r>
    </w:p>
    <w:p w:rsidR="003632A5" w:rsidRPr="00BA25AF" w:rsidRDefault="003632A5" w:rsidP="003632A5">
      <w:pPr>
        <w:autoSpaceDE w:val="0"/>
        <w:autoSpaceDN w:val="0"/>
        <w:adjustRightInd w:val="0"/>
        <w:spacing w:line="360" w:lineRule="auto"/>
        <w:jc w:val="both"/>
      </w:pPr>
      <w:r w:rsidRPr="00BA25AF">
        <w:t>-Bu malzemeyle ilgili değil de mesela ödevin araştırılması, yazılması gibi bir şeyle ilgiliyse? Mesela o kişinin görevi o konuyla ilgili şiir bulup getirmekse?</w:t>
      </w:r>
    </w:p>
    <w:p w:rsidR="003632A5" w:rsidRPr="00BA25AF" w:rsidRDefault="003632A5" w:rsidP="003632A5">
      <w:pPr>
        <w:autoSpaceDE w:val="0"/>
        <w:autoSpaceDN w:val="0"/>
        <w:adjustRightInd w:val="0"/>
        <w:spacing w:line="360" w:lineRule="auto"/>
        <w:jc w:val="both"/>
      </w:pPr>
      <w:r w:rsidRPr="00BA25AF">
        <w:t xml:space="preserve">Şiiri getirmiyor. Onun getirmeyeceğini bildiğimiz için kendimiz getiriyoruz. O projelerde. </w:t>
      </w:r>
    </w:p>
    <w:p w:rsidR="003632A5" w:rsidRPr="00BA25AF" w:rsidRDefault="003632A5" w:rsidP="003632A5">
      <w:pPr>
        <w:autoSpaceDE w:val="0"/>
        <w:autoSpaceDN w:val="0"/>
        <w:adjustRightInd w:val="0"/>
        <w:spacing w:line="360" w:lineRule="auto"/>
        <w:jc w:val="both"/>
      </w:pPr>
      <w:r w:rsidRPr="00BA25AF">
        <w:lastRenderedPageBreak/>
        <w:t>-Söylemiyor musunuz arkadaşınıza bunu yapman gerekiyor diye?</w:t>
      </w:r>
    </w:p>
    <w:p w:rsidR="003632A5" w:rsidRPr="00BA25AF" w:rsidRDefault="003632A5" w:rsidP="003632A5">
      <w:pPr>
        <w:autoSpaceDE w:val="0"/>
        <w:autoSpaceDN w:val="0"/>
        <w:adjustRightInd w:val="0"/>
        <w:spacing w:line="360" w:lineRule="auto"/>
        <w:jc w:val="both"/>
      </w:pPr>
      <w:r w:rsidRPr="00BA25AF">
        <w:t>Söylüyoruz ama unuttum diyor. Her zaman bir bahanesi oluyor. Onun için biz de yapan kişilerin adlarını yazıyoruz. Onunkini yazmıyoruz. Gruba katılmadığı için. Katkısı olmadı diye.” Cevaplarını veren öğrenci daha önceki tecrübelerine dayanarak yorumlarda bulunuyor. Bu konuda bazı ön yargıları da oluşmuş. Öğrencinin -konuşmalardan anlaşıldığı kadarıyla- kendisi sorumluluk konusunda dikkatli davranıyor. Ancak arkadaşlarının davranışlarına karşı kayıtsız olduğu, onlarla bu konu ile ilgili pek konuşmak veya onların kendisince yanlış olan davranışlarını düzeltmek gibi bir çaba göstermek istemediği anlaşılıyor.</w:t>
      </w:r>
    </w:p>
    <w:p w:rsidR="003632A5" w:rsidRPr="00BA25AF" w:rsidRDefault="003632A5" w:rsidP="003632A5">
      <w:pPr>
        <w:jc w:val="both"/>
        <w:rPr>
          <w:b/>
        </w:rPr>
      </w:pPr>
    </w:p>
    <w:p w:rsidR="003632A5" w:rsidRDefault="003632A5" w:rsidP="003632A5">
      <w:pPr>
        <w:jc w:val="both"/>
        <w:rPr>
          <w:b/>
        </w:rPr>
      </w:pPr>
      <w:r w:rsidRPr="00BA25AF">
        <w:rPr>
          <w:b/>
        </w:rPr>
        <w:t xml:space="preserve">Tablo </w:t>
      </w:r>
      <w:proofErr w:type="gramStart"/>
      <w:r w:rsidR="0033202A">
        <w:rPr>
          <w:b/>
        </w:rPr>
        <w:t>3.6</w:t>
      </w:r>
      <w:proofErr w:type="gramEnd"/>
      <w:r w:rsidR="0033202A">
        <w:rPr>
          <w:b/>
        </w:rPr>
        <w:t>.</w:t>
      </w:r>
      <w:r w:rsidRPr="00BA25AF">
        <w:rPr>
          <w:b/>
        </w:rPr>
        <w:t xml:space="preserve"> </w:t>
      </w:r>
    </w:p>
    <w:p w:rsidR="003632A5" w:rsidRDefault="003632A5" w:rsidP="003632A5">
      <w:pPr>
        <w:jc w:val="both"/>
        <w:rPr>
          <w:b/>
        </w:rPr>
      </w:pPr>
      <w:r w:rsidRPr="00BA25AF">
        <w:rPr>
          <w:b/>
        </w:rPr>
        <w:t>Arkadaşına bir şey yapmak üzere buluşmak için söz verdiğin saatte başka biri sana çok istediğin bir yere (sinema, müze, park, alışveriş vb.) gitmeyi teklif etse ne yaparsın? Neden?</w:t>
      </w:r>
    </w:p>
    <w:p w:rsidR="003632A5" w:rsidRPr="00BA25AF" w:rsidRDefault="003632A5" w:rsidP="003632A5">
      <w:pPr>
        <w:jc w:val="both"/>
        <w:rPr>
          <w:b/>
        </w:rPr>
      </w:pPr>
    </w:p>
    <w:tbl>
      <w:tblPr>
        <w:tblW w:w="7740"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45"/>
        <w:gridCol w:w="4254"/>
        <w:gridCol w:w="607"/>
        <w:gridCol w:w="727"/>
        <w:gridCol w:w="646"/>
        <w:gridCol w:w="1061"/>
      </w:tblGrid>
      <w:tr w:rsidR="003632A5" w:rsidRPr="00BA25AF" w:rsidTr="003632A5">
        <w:trPr>
          <w:trHeight w:val="315"/>
        </w:trPr>
        <w:tc>
          <w:tcPr>
            <w:tcW w:w="445"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54"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İfadeler</w:t>
            </w:r>
          </w:p>
        </w:tc>
        <w:tc>
          <w:tcPr>
            <w:tcW w:w="1980" w:type="dxa"/>
            <w:gridSpan w:val="3"/>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1061"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445" w:type="dxa"/>
            <w:vMerge/>
            <w:vAlign w:val="center"/>
          </w:tcPr>
          <w:p w:rsidR="003632A5" w:rsidRPr="00BA25AF" w:rsidRDefault="003632A5" w:rsidP="003632A5">
            <w:pPr>
              <w:jc w:val="both"/>
              <w:rPr>
                <w:b/>
                <w:bCs/>
                <w:color w:val="000000"/>
              </w:rPr>
            </w:pPr>
          </w:p>
        </w:tc>
        <w:tc>
          <w:tcPr>
            <w:tcW w:w="4254" w:type="dxa"/>
            <w:vMerge/>
            <w:vAlign w:val="center"/>
          </w:tcPr>
          <w:p w:rsidR="003632A5" w:rsidRPr="00BA25AF" w:rsidRDefault="003632A5" w:rsidP="003632A5">
            <w:pPr>
              <w:jc w:val="both"/>
              <w:rPr>
                <w:b/>
                <w:bCs/>
                <w:color w:val="000000"/>
              </w:rPr>
            </w:pPr>
          </w:p>
        </w:tc>
        <w:tc>
          <w:tcPr>
            <w:tcW w:w="607" w:type="dxa"/>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727" w:type="dxa"/>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646" w:type="dxa"/>
            <w:shd w:val="clear" w:color="auto" w:fill="auto"/>
            <w:noWrap/>
            <w:vAlign w:val="bottom"/>
          </w:tcPr>
          <w:p w:rsidR="003632A5" w:rsidRPr="00BA25AF" w:rsidRDefault="003632A5" w:rsidP="003632A5">
            <w:pPr>
              <w:jc w:val="both"/>
              <w:rPr>
                <w:b/>
                <w:bCs/>
                <w:color w:val="000000"/>
              </w:rPr>
            </w:pPr>
            <w:r>
              <w:rPr>
                <w:b/>
                <w:bCs/>
                <w:color w:val="000000"/>
              </w:rPr>
              <w:t>Alt</w:t>
            </w:r>
          </w:p>
        </w:tc>
        <w:tc>
          <w:tcPr>
            <w:tcW w:w="1061" w:type="dxa"/>
            <w:vMerge/>
            <w:vAlign w:val="center"/>
          </w:tcPr>
          <w:p w:rsidR="003632A5" w:rsidRPr="00BA25AF" w:rsidRDefault="003632A5" w:rsidP="003632A5">
            <w:pPr>
              <w:jc w:val="both"/>
              <w:rPr>
                <w:b/>
                <w:bCs/>
                <w:color w:val="000000"/>
              </w:rPr>
            </w:pPr>
          </w:p>
        </w:tc>
      </w:tr>
      <w:tr w:rsidR="00D66F20" w:rsidRPr="00BA25AF" w:rsidTr="003632A5">
        <w:trPr>
          <w:trHeight w:val="315"/>
        </w:trPr>
        <w:tc>
          <w:tcPr>
            <w:tcW w:w="445" w:type="dxa"/>
            <w:shd w:val="clear" w:color="auto" w:fill="auto"/>
            <w:noWrap/>
            <w:vAlign w:val="bottom"/>
          </w:tcPr>
          <w:p w:rsidR="00D66F20" w:rsidRPr="00BA25AF" w:rsidRDefault="00D66F20" w:rsidP="003632A5">
            <w:pPr>
              <w:jc w:val="both"/>
              <w:rPr>
                <w:b/>
                <w:bCs/>
                <w:color w:val="000000"/>
              </w:rPr>
            </w:pPr>
            <w:r>
              <w:rPr>
                <w:b/>
                <w:bCs/>
                <w:color w:val="000000"/>
              </w:rPr>
              <w:t>1</w:t>
            </w:r>
          </w:p>
        </w:tc>
        <w:tc>
          <w:tcPr>
            <w:tcW w:w="4254" w:type="dxa"/>
            <w:shd w:val="clear" w:color="auto" w:fill="auto"/>
            <w:noWrap/>
            <w:vAlign w:val="bottom"/>
          </w:tcPr>
          <w:p w:rsidR="00D66F20" w:rsidRPr="00BA25AF" w:rsidRDefault="00D66F20" w:rsidP="00701295">
            <w:pPr>
              <w:jc w:val="both"/>
              <w:rPr>
                <w:color w:val="000000"/>
              </w:rPr>
            </w:pPr>
            <w:r w:rsidRPr="00BA25AF">
              <w:rPr>
                <w:color w:val="000000"/>
              </w:rPr>
              <w:t>Arkadaşımla buluşurdum- istediğim yere sonra da gidebilirim- arkadaşlık önemli</w:t>
            </w:r>
          </w:p>
        </w:tc>
        <w:tc>
          <w:tcPr>
            <w:tcW w:w="607" w:type="dxa"/>
            <w:shd w:val="clear" w:color="auto" w:fill="auto"/>
            <w:noWrap/>
            <w:vAlign w:val="bottom"/>
          </w:tcPr>
          <w:p w:rsidR="00D66F20" w:rsidRPr="00BA25AF" w:rsidRDefault="00D66F20" w:rsidP="00701295">
            <w:pPr>
              <w:jc w:val="both"/>
              <w:rPr>
                <w:color w:val="000000"/>
              </w:rPr>
            </w:pPr>
            <w:r w:rsidRPr="00BA25AF">
              <w:rPr>
                <w:color w:val="000000"/>
              </w:rPr>
              <w:t>7</w:t>
            </w:r>
          </w:p>
        </w:tc>
        <w:tc>
          <w:tcPr>
            <w:tcW w:w="727" w:type="dxa"/>
            <w:shd w:val="clear" w:color="auto" w:fill="auto"/>
            <w:noWrap/>
            <w:vAlign w:val="bottom"/>
          </w:tcPr>
          <w:p w:rsidR="00D66F20" w:rsidRPr="00BA25AF" w:rsidRDefault="00D66F20" w:rsidP="00701295">
            <w:pPr>
              <w:jc w:val="both"/>
              <w:rPr>
                <w:color w:val="000000"/>
              </w:rPr>
            </w:pPr>
            <w:r w:rsidRPr="00BA25AF">
              <w:rPr>
                <w:color w:val="000000"/>
              </w:rPr>
              <w:t>6</w:t>
            </w:r>
          </w:p>
        </w:tc>
        <w:tc>
          <w:tcPr>
            <w:tcW w:w="646" w:type="dxa"/>
            <w:shd w:val="clear" w:color="auto" w:fill="auto"/>
            <w:noWrap/>
            <w:vAlign w:val="bottom"/>
          </w:tcPr>
          <w:p w:rsidR="00D66F20" w:rsidRPr="00BA25AF" w:rsidRDefault="00D66F20" w:rsidP="00701295">
            <w:pPr>
              <w:jc w:val="both"/>
              <w:rPr>
                <w:color w:val="000000"/>
              </w:rPr>
            </w:pPr>
            <w:r w:rsidRPr="00BA25AF">
              <w:rPr>
                <w:color w:val="000000"/>
              </w:rPr>
              <w:t>6</w:t>
            </w:r>
          </w:p>
        </w:tc>
        <w:tc>
          <w:tcPr>
            <w:tcW w:w="1061" w:type="dxa"/>
            <w:shd w:val="clear" w:color="auto" w:fill="auto"/>
            <w:noWrap/>
            <w:vAlign w:val="bottom"/>
          </w:tcPr>
          <w:p w:rsidR="00D66F20" w:rsidRPr="00BA25AF" w:rsidRDefault="00D66F20" w:rsidP="00701295">
            <w:pPr>
              <w:jc w:val="both"/>
              <w:rPr>
                <w:color w:val="000000"/>
              </w:rPr>
            </w:pPr>
            <w:r w:rsidRPr="00BA25AF">
              <w:rPr>
                <w:color w:val="000000"/>
              </w:rPr>
              <w:t>19</w:t>
            </w:r>
          </w:p>
        </w:tc>
      </w:tr>
      <w:tr w:rsidR="00D66F20" w:rsidRPr="00BA25AF" w:rsidTr="003632A5">
        <w:trPr>
          <w:trHeight w:val="315"/>
        </w:trPr>
        <w:tc>
          <w:tcPr>
            <w:tcW w:w="445" w:type="dxa"/>
            <w:shd w:val="clear" w:color="auto" w:fill="auto"/>
            <w:noWrap/>
            <w:vAlign w:val="bottom"/>
          </w:tcPr>
          <w:p w:rsidR="00D66F20" w:rsidRPr="00BA25AF" w:rsidRDefault="00D66F20" w:rsidP="003632A5">
            <w:pPr>
              <w:jc w:val="both"/>
              <w:rPr>
                <w:b/>
                <w:bCs/>
                <w:color w:val="000000"/>
              </w:rPr>
            </w:pPr>
            <w:r>
              <w:rPr>
                <w:b/>
                <w:bCs/>
                <w:color w:val="000000"/>
              </w:rPr>
              <w:t>2</w:t>
            </w:r>
          </w:p>
        </w:tc>
        <w:tc>
          <w:tcPr>
            <w:tcW w:w="4254" w:type="dxa"/>
            <w:shd w:val="clear" w:color="auto" w:fill="auto"/>
            <w:noWrap/>
            <w:vAlign w:val="bottom"/>
          </w:tcPr>
          <w:p w:rsidR="00D66F20" w:rsidRPr="00BA25AF" w:rsidRDefault="00D66F20" w:rsidP="003632A5">
            <w:pPr>
              <w:jc w:val="both"/>
              <w:rPr>
                <w:color w:val="000000"/>
              </w:rPr>
            </w:pPr>
            <w:r w:rsidRPr="00BA25AF">
              <w:rPr>
                <w:color w:val="000000"/>
              </w:rPr>
              <w:t>Çok istediğim yere giderim</w:t>
            </w:r>
          </w:p>
        </w:tc>
        <w:tc>
          <w:tcPr>
            <w:tcW w:w="607" w:type="dxa"/>
            <w:shd w:val="clear" w:color="auto" w:fill="auto"/>
            <w:noWrap/>
            <w:vAlign w:val="bottom"/>
          </w:tcPr>
          <w:p w:rsidR="00D66F20" w:rsidRPr="00BA25AF" w:rsidRDefault="00D66F20" w:rsidP="003632A5">
            <w:pPr>
              <w:jc w:val="both"/>
              <w:rPr>
                <w:color w:val="000000"/>
              </w:rPr>
            </w:pPr>
            <w:r w:rsidRPr="00BA25AF">
              <w:rPr>
                <w:color w:val="000000"/>
              </w:rPr>
              <w:t>2</w:t>
            </w:r>
          </w:p>
        </w:tc>
        <w:tc>
          <w:tcPr>
            <w:tcW w:w="727" w:type="dxa"/>
            <w:shd w:val="clear" w:color="auto" w:fill="auto"/>
            <w:noWrap/>
            <w:vAlign w:val="bottom"/>
          </w:tcPr>
          <w:p w:rsidR="00D66F20" w:rsidRPr="00BA25AF" w:rsidRDefault="00D66F20" w:rsidP="003632A5">
            <w:pPr>
              <w:jc w:val="both"/>
              <w:rPr>
                <w:color w:val="000000"/>
              </w:rPr>
            </w:pPr>
            <w:r w:rsidRPr="00BA25AF">
              <w:rPr>
                <w:color w:val="000000"/>
              </w:rPr>
              <w:t>1</w:t>
            </w:r>
          </w:p>
        </w:tc>
        <w:tc>
          <w:tcPr>
            <w:tcW w:w="646" w:type="dxa"/>
            <w:shd w:val="clear" w:color="auto" w:fill="auto"/>
            <w:noWrap/>
            <w:vAlign w:val="bottom"/>
          </w:tcPr>
          <w:p w:rsidR="00D66F20" w:rsidRPr="00BA25AF" w:rsidRDefault="00D66F20" w:rsidP="003632A5">
            <w:pPr>
              <w:jc w:val="both"/>
              <w:rPr>
                <w:color w:val="000000"/>
              </w:rPr>
            </w:pPr>
            <w:r w:rsidRPr="00BA25AF">
              <w:rPr>
                <w:color w:val="000000"/>
              </w:rPr>
              <w:t>2</w:t>
            </w:r>
          </w:p>
        </w:tc>
        <w:tc>
          <w:tcPr>
            <w:tcW w:w="1061" w:type="dxa"/>
            <w:shd w:val="clear" w:color="auto" w:fill="auto"/>
            <w:noWrap/>
            <w:vAlign w:val="bottom"/>
          </w:tcPr>
          <w:p w:rsidR="00D66F20" w:rsidRPr="00BA25AF" w:rsidRDefault="00D66F20" w:rsidP="003632A5">
            <w:pPr>
              <w:jc w:val="both"/>
              <w:rPr>
                <w:color w:val="000000"/>
              </w:rPr>
            </w:pPr>
            <w:r w:rsidRPr="00BA25AF">
              <w:rPr>
                <w:color w:val="000000"/>
              </w:rPr>
              <w:t>5</w:t>
            </w:r>
          </w:p>
        </w:tc>
      </w:tr>
      <w:tr w:rsidR="00D66F20" w:rsidRPr="00BA25AF" w:rsidTr="003632A5">
        <w:trPr>
          <w:trHeight w:val="315"/>
        </w:trPr>
        <w:tc>
          <w:tcPr>
            <w:tcW w:w="445" w:type="dxa"/>
            <w:shd w:val="clear" w:color="auto" w:fill="auto"/>
            <w:noWrap/>
            <w:vAlign w:val="bottom"/>
          </w:tcPr>
          <w:p w:rsidR="00D66F20" w:rsidRPr="00BA25AF" w:rsidRDefault="00D66F20" w:rsidP="003632A5">
            <w:pPr>
              <w:jc w:val="both"/>
              <w:rPr>
                <w:b/>
                <w:bCs/>
                <w:color w:val="000000"/>
              </w:rPr>
            </w:pPr>
            <w:r w:rsidRPr="00BA25AF">
              <w:rPr>
                <w:b/>
                <w:bCs/>
                <w:color w:val="000000"/>
              </w:rPr>
              <w:t>3</w:t>
            </w:r>
          </w:p>
        </w:tc>
        <w:tc>
          <w:tcPr>
            <w:tcW w:w="4254" w:type="dxa"/>
            <w:shd w:val="clear" w:color="auto" w:fill="auto"/>
            <w:noWrap/>
            <w:vAlign w:val="bottom"/>
          </w:tcPr>
          <w:p w:rsidR="00D66F20" w:rsidRPr="00BA25AF" w:rsidRDefault="00D66F20" w:rsidP="003632A5">
            <w:pPr>
              <w:jc w:val="both"/>
              <w:rPr>
                <w:color w:val="000000"/>
              </w:rPr>
            </w:pPr>
            <w:r w:rsidRPr="00BA25AF">
              <w:rPr>
                <w:color w:val="000000"/>
              </w:rPr>
              <w:t>İstediği yere gider ama arkadaşından özür dileyerek</w:t>
            </w:r>
          </w:p>
        </w:tc>
        <w:tc>
          <w:tcPr>
            <w:tcW w:w="607" w:type="dxa"/>
            <w:shd w:val="clear" w:color="auto" w:fill="auto"/>
            <w:noWrap/>
            <w:vAlign w:val="bottom"/>
          </w:tcPr>
          <w:p w:rsidR="00D66F20" w:rsidRPr="00BA25AF" w:rsidRDefault="00D66F20" w:rsidP="003632A5">
            <w:pPr>
              <w:jc w:val="both"/>
              <w:rPr>
                <w:color w:val="000000"/>
              </w:rPr>
            </w:pPr>
            <w:r w:rsidRPr="00BA25AF">
              <w:rPr>
                <w:color w:val="000000"/>
              </w:rPr>
              <w:t>1</w:t>
            </w:r>
          </w:p>
        </w:tc>
        <w:tc>
          <w:tcPr>
            <w:tcW w:w="727" w:type="dxa"/>
            <w:shd w:val="clear" w:color="auto" w:fill="auto"/>
            <w:noWrap/>
            <w:vAlign w:val="bottom"/>
          </w:tcPr>
          <w:p w:rsidR="00D66F20" w:rsidRPr="00BA25AF" w:rsidRDefault="00D66F20" w:rsidP="003632A5">
            <w:pPr>
              <w:jc w:val="both"/>
              <w:rPr>
                <w:color w:val="000000"/>
              </w:rPr>
            </w:pPr>
            <w:r w:rsidRPr="00BA25AF">
              <w:rPr>
                <w:color w:val="000000"/>
              </w:rPr>
              <w:t>3</w:t>
            </w:r>
          </w:p>
        </w:tc>
        <w:tc>
          <w:tcPr>
            <w:tcW w:w="646" w:type="dxa"/>
            <w:shd w:val="clear" w:color="auto" w:fill="auto"/>
            <w:noWrap/>
            <w:vAlign w:val="bottom"/>
          </w:tcPr>
          <w:p w:rsidR="00D66F20" w:rsidRPr="00BA25AF" w:rsidRDefault="00D66F20" w:rsidP="003632A5">
            <w:pPr>
              <w:jc w:val="both"/>
              <w:rPr>
                <w:color w:val="000000"/>
              </w:rPr>
            </w:pPr>
            <w:r w:rsidRPr="00BA25AF">
              <w:rPr>
                <w:color w:val="000000"/>
              </w:rPr>
              <w:t>1</w:t>
            </w:r>
          </w:p>
        </w:tc>
        <w:tc>
          <w:tcPr>
            <w:tcW w:w="1061" w:type="dxa"/>
            <w:shd w:val="clear" w:color="auto" w:fill="auto"/>
            <w:noWrap/>
            <w:vAlign w:val="bottom"/>
          </w:tcPr>
          <w:p w:rsidR="00D66F20" w:rsidRPr="00BA25AF" w:rsidRDefault="00D66F20" w:rsidP="003632A5">
            <w:pPr>
              <w:jc w:val="both"/>
              <w:rPr>
                <w:color w:val="000000"/>
              </w:rPr>
            </w:pPr>
            <w:r w:rsidRPr="00BA25AF">
              <w:rPr>
                <w:color w:val="000000"/>
              </w:rPr>
              <w:t>5</w:t>
            </w:r>
          </w:p>
        </w:tc>
      </w:tr>
      <w:tr w:rsidR="00D66F20" w:rsidRPr="00BA25AF" w:rsidTr="003632A5">
        <w:trPr>
          <w:trHeight w:val="315"/>
        </w:trPr>
        <w:tc>
          <w:tcPr>
            <w:tcW w:w="445" w:type="dxa"/>
            <w:shd w:val="clear" w:color="auto" w:fill="auto"/>
            <w:noWrap/>
            <w:vAlign w:val="bottom"/>
          </w:tcPr>
          <w:p w:rsidR="00D66F20" w:rsidRPr="00BA25AF" w:rsidRDefault="00D66F20" w:rsidP="003632A5">
            <w:pPr>
              <w:jc w:val="both"/>
              <w:rPr>
                <w:b/>
                <w:bCs/>
                <w:color w:val="000000"/>
              </w:rPr>
            </w:pPr>
            <w:r w:rsidRPr="00BA25AF">
              <w:rPr>
                <w:b/>
                <w:bCs/>
                <w:color w:val="000000"/>
              </w:rPr>
              <w:t>4</w:t>
            </w:r>
          </w:p>
        </w:tc>
        <w:tc>
          <w:tcPr>
            <w:tcW w:w="4254" w:type="dxa"/>
            <w:shd w:val="clear" w:color="auto" w:fill="auto"/>
            <w:noWrap/>
            <w:vAlign w:val="bottom"/>
          </w:tcPr>
          <w:p w:rsidR="00D66F20" w:rsidRPr="00BA25AF" w:rsidRDefault="00D66F20" w:rsidP="003632A5">
            <w:pPr>
              <w:jc w:val="both"/>
              <w:rPr>
                <w:color w:val="000000"/>
              </w:rPr>
            </w:pPr>
            <w:r w:rsidRPr="00BA25AF">
              <w:rPr>
                <w:color w:val="000000"/>
              </w:rPr>
              <w:t>Önemlilik derecesine göre değişir</w:t>
            </w:r>
          </w:p>
        </w:tc>
        <w:tc>
          <w:tcPr>
            <w:tcW w:w="607" w:type="dxa"/>
            <w:shd w:val="clear" w:color="auto" w:fill="auto"/>
            <w:noWrap/>
            <w:vAlign w:val="bottom"/>
          </w:tcPr>
          <w:p w:rsidR="00D66F20" w:rsidRPr="00BA25AF" w:rsidRDefault="00D66F20" w:rsidP="003632A5">
            <w:pPr>
              <w:jc w:val="both"/>
              <w:rPr>
                <w:color w:val="000000"/>
              </w:rPr>
            </w:pPr>
            <w:r w:rsidRPr="00BA25AF">
              <w:rPr>
                <w:color w:val="000000"/>
              </w:rPr>
              <w:t> </w:t>
            </w:r>
          </w:p>
        </w:tc>
        <w:tc>
          <w:tcPr>
            <w:tcW w:w="727" w:type="dxa"/>
            <w:shd w:val="clear" w:color="auto" w:fill="auto"/>
            <w:noWrap/>
            <w:vAlign w:val="bottom"/>
          </w:tcPr>
          <w:p w:rsidR="00D66F20" w:rsidRPr="00BA25AF" w:rsidRDefault="00D66F20" w:rsidP="003632A5">
            <w:pPr>
              <w:jc w:val="both"/>
              <w:rPr>
                <w:color w:val="000000"/>
              </w:rPr>
            </w:pPr>
            <w:r w:rsidRPr="00BA25AF">
              <w:rPr>
                <w:color w:val="000000"/>
              </w:rPr>
              <w:t> </w:t>
            </w:r>
          </w:p>
        </w:tc>
        <w:tc>
          <w:tcPr>
            <w:tcW w:w="646" w:type="dxa"/>
            <w:shd w:val="clear" w:color="auto" w:fill="auto"/>
            <w:noWrap/>
            <w:vAlign w:val="bottom"/>
          </w:tcPr>
          <w:p w:rsidR="00D66F20" w:rsidRPr="00BA25AF" w:rsidRDefault="00D66F20" w:rsidP="003632A5">
            <w:pPr>
              <w:jc w:val="both"/>
              <w:rPr>
                <w:color w:val="000000"/>
              </w:rPr>
            </w:pPr>
            <w:r w:rsidRPr="00BA25AF">
              <w:rPr>
                <w:color w:val="000000"/>
              </w:rPr>
              <w:t>1</w:t>
            </w:r>
          </w:p>
        </w:tc>
        <w:tc>
          <w:tcPr>
            <w:tcW w:w="1061" w:type="dxa"/>
            <w:shd w:val="clear" w:color="auto" w:fill="auto"/>
            <w:noWrap/>
            <w:vAlign w:val="bottom"/>
          </w:tcPr>
          <w:p w:rsidR="00D66F20" w:rsidRPr="00BA25AF" w:rsidRDefault="00D66F20" w:rsidP="003632A5">
            <w:pPr>
              <w:jc w:val="both"/>
              <w:rPr>
                <w:color w:val="000000"/>
              </w:rPr>
            </w:pPr>
            <w:r w:rsidRPr="00BA25AF">
              <w:rPr>
                <w:color w:val="000000"/>
              </w:rPr>
              <w:t>1</w:t>
            </w:r>
          </w:p>
        </w:tc>
      </w:tr>
      <w:tr w:rsidR="00D66F20" w:rsidRPr="00BA25AF" w:rsidTr="003632A5">
        <w:trPr>
          <w:trHeight w:val="315"/>
        </w:trPr>
        <w:tc>
          <w:tcPr>
            <w:tcW w:w="445" w:type="dxa"/>
            <w:shd w:val="clear" w:color="auto" w:fill="auto"/>
            <w:noWrap/>
            <w:vAlign w:val="bottom"/>
          </w:tcPr>
          <w:p w:rsidR="00D66F20" w:rsidRPr="00BA25AF" w:rsidRDefault="00D66F20" w:rsidP="003632A5">
            <w:pPr>
              <w:jc w:val="both"/>
              <w:rPr>
                <w:color w:val="000000"/>
              </w:rPr>
            </w:pPr>
            <w:r w:rsidRPr="00BA25AF">
              <w:rPr>
                <w:color w:val="000000"/>
              </w:rPr>
              <w:t> </w:t>
            </w:r>
          </w:p>
        </w:tc>
        <w:tc>
          <w:tcPr>
            <w:tcW w:w="4254" w:type="dxa"/>
            <w:shd w:val="clear" w:color="auto" w:fill="auto"/>
            <w:noWrap/>
            <w:vAlign w:val="bottom"/>
          </w:tcPr>
          <w:p w:rsidR="00D66F20" w:rsidRPr="00BA25AF" w:rsidRDefault="00D66F20" w:rsidP="003632A5">
            <w:pPr>
              <w:jc w:val="both"/>
              <w:rPr>
                <w:color w:val="000000"/>
              </w:rPr>
            </w:pPr>
            <w:r w:rsidRPr="00BA25AF">
              <w:rPr>
                <w:color w:val="000000"/>
              </w:rPr>
              <w:t>Toplam</w:t>
            </w:r>
          </w:p>
        </w:tc>
        <w:tc>
          <w:tcPr>
            <w:tcW w:w="607" w:type="dxa"/>
            <w:shd w:val="clear" w:color="auto" w:fill="auto"/>
            <w:noWrap/>
            <w:vAlign w:val="bottom"/>
          </w:tcPr>
          <w:p w:rsidR="00D66F20" w:rsidRPr="00BA25AF" w:rsidRDefault="00D66F20" w:rsidP="003632A5">
            <w:pPr>
              <w:jc w:val="both"/>
              <w:rPr>
                <w:color w:val="000000"/>
              </w:rPr>
            </w:pPr>
            <w:r w:rsidRPr="00BA25AF">
              <w:rPr>
                <w:color w:val="000000"/>
              </w:rPr>
              <w:t>10</w:t>
            </w:r>
          </w:p>
        </w:tc>
        <w:tc>
          <w:tcPr>
            <w:tcW w:w="727" w:type="dxa"/>
            <w:shd w:val="clear" w:color="auto" w:fill="auto"/>
            <w:noWrap/>
            <w:vAlign w:val="bottom"/>
          </w:tcPr>
          <w:p w:rsidR="00D66F20" w:rsidRPr="00BA25AF" w:rsidRDefault="00D66F20" w:rsidP="003632A5">
            <w:pPr>
              <w:jc w:val="both"/>
              <w:rPr>
                <w:color w:val="000000"/>
              </w:rPr>
            </w:pPr>
            <w:r w:rsidRPr="00BA25AF">
              <w:rPr>
                <w:color w:val="000000"/>
              </w:rPr>
              <w:t>10</w:t>
            </w:r>
          </w:p>
        </w:tc>
        <w:tc>
          <w:tcPr>
            <w:tcW w:w="646" w:type="dxa"/>
            <w:shd w:val="clear" w:color="auto" w:fill="auto"/>
            <w:noWrap/>
            <w:vAlign w:val="bottom"/>
          </w:tcPr>
          <w:p w:rsidR="00D66F20" w:rsidRPr="00BA25AF" w:rsidRDefault="00D66F20" w:rsidP="003632A5">
            <w:pPr>
              <w:jc w:val="both"/>
              <w:rPr>
                <w:color w:val="000000"/>
              </w:rPr>
            </w:pPr>
            <w:r w:rsidRPr="00BA25AF">
              <w:rPr>
                <w:color w:val="000000"/>
              </w:rPr>
              <w:t>10</w:t>
            </w:r>
          </w:p>
        </w:tc>
        <w:tc>
          <w:tcPr>
            <w:tcW w:w="1061" w:type="dxa"/>
            <w:shd w:val="clear" w:color="auto" w:fill="auto"/>
            <w:noWrap/>
            <w:vAlign w:val="bottom"/>
          </w:tcPr>
          <w:p w:rsidR="00D66F20" w:rsidRPr="00BA25AF" w:rsidRDefault="00D66F20" w:rsidP="003632A5">
            <w:pPr>
              <w:jc w:val="both"/>
              <w:rPr>
                <w:color w:val="000000"/>
              </w:rPr>
            </w:pPr>
            <w:r w:rsidRPr="00BA25AF">
              <w:rPr>
                <w:color w:val="000000"/>
              </w:rPr>
              <w:t>30</w:t>
            </w:r>
          </w:p>
        </w:tc>
      </w:tr>
    </w:tbl>
    <w:p w:rsidR="003632A5" w:rsidRPr="00BA25AF" w:rsidRDefault="003632A5" w:rsidP="003632A5">
      <w:pPr>
        <w:jc w:val="both"/>
      </w:pPr>
    </w:p>
    <w:p w:rsidR="003632A5" w:rsidRPr="00BA25AF" w:rsidRDefault="0033202A" w:rsidP="003632A5">
      <w:pPr>
        <w:spacing w:line="360" w:lineRule="auto"/>
        <w:jc w:val="both"/>
        <w:rPr>
          <w:color w:val="000000"/>
        </w:rPr>
      </w:pPr>
      <w:r>
        <w:rPr>
          <w:b/>
        </w:rPr>
        <w:t xml:space="preserve">Tablo </w:t>
      </w:r>
      <w:proofErr w:type="gramStart"/>
      <w:r>
        <w:rPr>
          <w:b/>
        </w:rPr>
        <w:t>3.6</w:t>
      </w:r>
      <w:proofErr w:type="gramEnd"/>
      <w:r>
        <w:rPr>
          <w:b/>
        </w:rPr>
        <w:t>.</w:t>
      </w:r>
      <w:r w:rsidR="003632A5" w:rsidRPr="00F52FDB">
        <w:rPr>
          <w:b/>
        </w:rPr>
        <w:t>’d</w:t>
      </w:r>
      <w:r>
        <w:rPr>
          <w:b/>
        </w:rPr>
        <w:t>a</w:t>
      </w:r>
      <w:r w:rsidR="003632A5" w:rsidRPr="00BA25AF">
        <w:t xml:space="preserve"> “Arkadaşına bir şey yapmak üzere buluşmak için söz verdiğin saatte başka biri sana çok istediğin bir yere gitmeyi teklif etse ne yaparsın? Neden?” sorusuna verilen cevaplar bulunmaktadır. Bu soru ile öğrencilerin verdikleri sözü yerine getirme sorumluluklarının bulunup bulunmadığı belirlenmeye çalışılmıştır. Öğrenciler sorulara birbirinden farklı dört cevap vermişlerdir. En çok </w:t>
      </w:r>
      <w:r w:rsidR="003632A5">
        <w:t>‘</w:t>
      </w:r>
      <w:r w:rsidR="003632A5" w:rsidRPr="00BA25AF">
        <w:rPr>
          <w:color w:val="000000"/>
        </w:rPr>
        <w:t>arkadaşımla buluşurdum</w:t>
      </w:r>
      <w:r w:rsidR="003632A5">
        <w:rPr>
          <w:color w:val="000000"/>
        </w:rPr>
        <w:t xml:space="preserve"> </w:t>
      </w:r>
      <w:r w:rsidR="003632A5" w:rsidRPr="00BA25AF">
        <w:rPr>
          <w:color w:val="000000"/>
        </w:rPr>
        <w:t>- istediğim yere sonra da</w:t>
      </w:r>
      <w:r w:rsidR="003632A5">
        <w:rPr>
          <w:color w:val="000000"/>
        </w:rPr>
        <w:t xml:space="preserve"> gidebilirim- arkadaşlık önemli’</w:t>
      </w:r>
      <w:r w:rsidR="003632A5" w:rsidRPr="00BA25AF">
        <w:rPr>
          <w:color w:val="000000"/>
        </w:rPr>
        <w:t xml:space="preserve"> cevabı alınmıştır. </w:t>
      </w:r>
      <w:r w:rsidR="003632A5">
        <w:rPr>
          <w:color w:val="000000"/>
        </w:rPr>
        <w:t>Ancak istediğim yere giderdim cevabını veren öğrenci sayısı da ondur. Bunlardan yarısı arkadaşından özür dileyerek istediği yere gideceğini ifade ederken, diğerleri bununla ilgili bir açıklamada bulunmamışlardır. Ayrıca bu soru ile verdiği sözü tutmak ile ilgili sorumluluk davranışının gösterilip gösterilmediği belirlenmeye çalışılırken bazı öğrencilerin verdiği cevaplarda arkadaşlık kavramının öne çıktığı gözlenmiştir</w:t>
      </w:r>
      <w:r w:rsidR="003632A5" w:rsidRPr="00F4178E">
        <w:rPr>
          <w:color w:val="000000"/>
        </w:rPr>
        <w:t xml:space="preserve"> </w:t>
      </w:r>
      <w:r w:rsidR="003632A5">
        <w:rPr>
          <w:color w:val="000000"/>
        </w:rPr>
        <w:t xml:space="preserve">Okulların gelir durumu ile cevaplar arasında anlamlı bir farklılık bulunmamıştır. Cevapların cinsiyete göre dağılımına bakıldığında; 18 kız öğrenciden 10’u, 12 erkek öğrenciden 5’i verdiği sözü </w:t>
      </w:r>
      <w:r w:rsidR="003632A5">
        <w:rPr>
          <w:color w:val="000000"/>
        </w:rPr>
        <w:lastRenderedPageBreak/>
        <w:t xml:space="preserve">tutmayı daha önemli bulmuştur. Yani kız öğrencilerin % 55’i erkek öğrencilerin % 41’i verdiği sözü tutma yönünde davranış gösterme eğilimindedir. </w:t>
      </w:r>
      <w:r w:rsidR="003632A5" w:rsidRPr="00BA25AF">
        <w:rPr>
          <w:color w:val="000000"/>
        </w:rPr>
        <w:t>Aşağıda kayda değer cevaplar yer almaktadır:</w:t>
      </w:r>
    </w:p>
    <w:p w:rsidR="003632A5" w:rsidRPr="00BA25AF" w:rsidRDefault="003632A5" w:rsidP="003632A5">
      <w:pPr>
        <w:spacing w:line="360" w:lineRule="auto"/>
        <w:jc w:val="both"/>
        <w:rPr>
          <w:b/>
          <w:color w:val="000000"/>
        </w:rPr>
      </w:pPr>
    </w:p>
    <w:p w:rsidR="003632A5" w:rsidRDefault="003632A5" w:rsidP="003632A5">
      <w:pPr>
        <w:spacing w:line="360" w:lineRule="auto"/>
        <w:jc w:val="both"/>
        <w:rPr>
          <w:color w:val="000000"/>
        </w:rPr>
      </w:pPr>
      <w:r w:rsidRPr="00BA25AF">
        <w:rPr>
          <w:b/>
          <w:color w:val="000000"/>
        </w:rPr>
        <w:t>ÜST-AYK-Orta-İpek:</w:t>
      </w:r>
      <w:r w:rsidRPr="00BA25AF">
        <w:rPr>
          <w:color w:val="000000"/>
        </w:rPr>
        <w:t xml:space="preserve"> </w:t>
      </w:r>
    </w:p>
    <w:p w:rsidR="003632A5" w:rsidRDefault="003632A5" w:rsidP="003632A5">
      <w:pPr>
        <w:spacing w:line="360" w:lineRule="auto"/>
        <w:jc w:val="both"/>
        <w:rPr>
          <w:color w:val="000000"/>
        </w:rPr>
      </w:pPr>
      <w:r w:rsidRPr="00BA25AF">
        <w:rPr>
          <w:color w:val="000000"/>
        </w:rPr>
        <w:t>“Film daha geçici bir şeydir o yüzden arkadaşımla buluşmayı tercih ederim. Çünkü filmi bir hafta sonra unutmuş olurum bile. Ama arkadaşımla ilişkimi daha uzun süre hatırlarım.” Cevabı ile öğrencinin arkadaşını daha çok ön</w:t>
      </w:r>
      <w:r>
        <w:rPr>
          <w:color w:val="000000"/>
        </w:rPr>
        <w:t>emse</w:t>
      </w:r>
      <w:r w:rsidRPr="00BA25AF">
        <w:rPr>
          <w:color w:val="000000"/>
        </w:rPr>
        <w:t>diğini anlaşılmaktadır. Ancak verilen sözün yerine getirilmesi ile ilgili bir açıklamada bulunulmamıştır.</w:t>
      </w:r>
    </w:p>
    <w:p w:rsidR="003632A5" w:rsidRPr="00BA25AF" w:rsidRDefault="003632A5" w:rsidP="003632A5">
      <w:pPr>
        <w:spacing w:line="360" w:lineRule="auto"/>
        <w:jc w:val="both"/>
        <w:rPr>
          <w:color w:val="000000"/>
        </w:rPr>
      </w:pPr>
    </w:p>
    <w:p w:rsidR="003632A5" w:rsidRDefault="003632A5" w:rsidP="003632A5">
      <w:pPr>
        <w:spacing w:line="360" w:lineRule="auto"/>
        <w:jc w:val="both"/>
        <w:rPr>
          <w:color w:val="000000"/>
        </w:rPr>
      </w:pPr>
      <w:r w:rsidRPr="00BA25AF">
        <w:rPr>
          <w:b/>
          <w:color w:val="000000"/>
        </w:rPr>
        <w:t>ÜST-</w:t>
      </w:r>
      <w:r>
        <w:rPr>
          <w:b/>
          <w:color w:val="000000"/>
        </w:rPr>
        <w:t>EMSN</w:t>
      </w:r>
      <w:r w:rsidRPr="00BA25AF">
        <w:rPr>
          <w:b/>
          <w:color w:val="000000"/>
        </w:rPr>
        <w:t>-İyi-Ömer:</w:t>
      </w:r>
      <w:r w:rsidRPr="00BA25AF">
        <w:rPr>
          <w:color w:val="000000"/>
        </w:rPr>
        <w:t xml:space="preserve"> </w:t>
      </w:r>
    </w:p>
    <w:p w:rsidR="003632A5" w:rsidRPr="00BA25AF" w:rsidRDefault="003632A5" w:rsidP="003632A5">
      <w:pPr>
        <w:spacing w:line="360" w:lineRule="auto"/>
        <w:jc w:val="both"/>
        <w:rPr>
          <w:color w:val="000000"/>
        </w:rPr>
      </w:pPr>
      <w:r w:rsidRPr="00BA25AF">
        <w:rPr>
          <w:color w:val="000000"/>
        </w:rPr>
        <w:t>“Ya şimdi arkadaşıma söz verdiğim için eğer sözümü tutmazsam onun güvenini kaybederim. O yüzden sözümü tutarım. O filmi de çok izlemek istiyorsam CD’sini beklerim CD’den izlerim. Yani arkadaşıma verdiğim sözü tutarım.” Cevabını vererek, güven kaybetmek istemediğini, söz verip tutmanın önemini belirtmektedir.</w:t>
      </w:r>
    </w:p>
    <w:p w:rsidR="003632A5" w:rsidRDefault="003632A5" w:rsidP="003632A5">
      <w:pPr>
        <w:autoSpaceDE w:val="0"/>
        <w:autoSpaceDN w:val="0"/>
        <w:adjustRightInd w:val="0"/>
        <w:spacing w:line="360" w:lineRule="auto"/>
        <w:jc w:val="both"/>
        <w:rPr>
          <w:color w:val="000000"/>
        </w:rPr>
      </w:pPr>
      <w:r w:rsidRPr="00BA25AF">
        <w:rPr>
          <w:b/>
          <w:color w:val="000000"/>
        </w:rPr>
        <w:t>ORT-L.EGE-Orta-Muhammed:</w:t>
      </w:r>
      <w:r w:rsidRPr="00BA25AF">
        <w:rPr>
          <w:color w:val="000000"/>
        </w:rPr>
        <w:t xml:space="preserve"> </w:t>
      </w:r>
    </w:p>
    <w:p w:rsidR="003632A5" w:rsidRPr="00BA25AF" w:rsidRDefault="003632A5" w:rsidP="003632A5">
      <w:pPr>
        <w:autoSpaceDE w:val="0"/>
        <w:autoSpaceDN w:val="0"/>
        <w:adjustRightInd w:val="0"/>
        <w:spacing w:line="360" w:lineRule="auto"/>
        <w:jc w:val="both"/>
        <w:rPr>
          <w:color w:val="000000"/>
        </w:rPr>
      </w:pPr>
      <w:r w:rsidRPr="00BA25AF">
        <w:rPr>
          <w:color w:val="000000"/>
        </w:rPr>
        <w:t xml:space="preserve">“Arkadaşımı ararım. Yani beklemesin diye. Sonra başka bir güne ertelerim. </w:t>
      </w:r>
    </w:p>
    <w:p w:rsidR="003632A5" w:rsidRPr="00BA25AF" w:rsidRDefault="003632A5" w:rsidP="003632A5">
      <w:pPr>
        <w:autoSpaceDE w:val="0"/>
        <w:autoSpaceDN w:val="0"/>
        <w:adjustRightInd w:val="0"/>
        <w:spacing w:line="360" w:lineRule="auto"/>
        <w:jc w:val="both"/>
      </w:pPr>
      <w:r w:rsidRPr="00BA25AF">
        <w:rPr>
          <w:color w:val="000000"/>
        </w:rPr>
        <w:t xml:space="preserve">-Neden böyle yaparsın? </w:t>
      </w:r>
    </w:p>
    <w:p w:rsidR="003632A5" w:rsidRPr="00BA25AF" w:rsidRDefault="003632A5" w:rsidP="003632A5">
      <w:pPr>
        <w:autoSpaceDE w:val="0"/>
        <w:autoSpaceDN w:val="0"/>
        <w:adjustRightInd w:val="0"/>
        <w:spacing w:line="360" w:lineRule="auto"/>
        <w:jc w:val="both"/>
      </w:pPr>
      <w:r w:rsidRPr="00BA25AF">
        <w:t>Arkadaşım beni orada kendi başına beklememesi için.</w:t>
      </w:r>
    </w:p>
    <w:p w:rsidR="003632A5" w:rsidRPr="00BA25AF" w:rsidRDefault="003632A5" w:rsidP="003632A5">
      <w:pPr>
        <w:autoSpaceDE w:val="0"/>
        <w:autoSpaceDN w:val="0"/>
        <w:adjustRightInd w:val="0"/>
        <w:spacing w:line="360" w:lineRule="auto"/>
        <w:jc w:val="both"/>
      </w:pPr>
      <w:r w:rsidRPr="00BA25AF">
        <w:t>-Neden arkadaşının yanına gitmek yerine müzeye gitmeyi tercih edersin?</w:t>
      </w:r>
    </w:p>
    <w:p w:rsidR="003632A5" w:rsidRPr="00BA25AF" w:rsidRDefault="003632A5" w:rsidP="003632A5">
      <w:pPr>
        <w:autoSpaceDE w:val="0"/>
        <w:autoSpaceDN w:val="0"/>
        <w:adjustRightInd w:val="0"/>
        <w:spacing w:line="360" w:lineRule="auto"/>
        <w:jc w:val="both"/>
        <w:rPr>
          <w:color w:val="000000"/>
        </w:rPr>
      </w:pPr>
      <w:r w:rsidRPr="00BA25AF">
        <w:t>Ya çünkü belki de başka da bir fırsatım olmayacak oraya gitmek için.</w:t>
      </w:r>
      <w:r w:rsidRPr="00BA25AF">
        <w:rPr>
          <w:color w:val="000000"/>
        </w:rPr>
        <w:t>” Cevabını veren öğrenci, tercihini kendisine sunulan alternatiften yana kullanacağını, ancak yine de arkadaşını zor durumda bırakmamak için onu arayacağını belirtmektedir.</w:t>
      </w:r>
    </w:p>
    <w:p w:rsidR="003632A5" w:rsidRPr="00BA25AF" w:rsidRDefault="003632A5" w:rsidP="003632A5">
      <w:pPr>
        <w:autoSpaceDE w:val="0"/>
        <w:autoSpaceDN w:val="0"/>
        <w:adjustRightInd w:val="0"/>
        <w:spacing w:line="360" w:lineRule="auto"/>
        <w:jc w:val="both"/>
      </w:pPr>
    </w:p>
    <w:p w:rsidR="003632A5" w:rsidRDefault="003632A5" w:rsidP="003632A5">
      <w:pPr>
        <w:spacing w:line="360" w:lineRule="auto"/>
        <w:jc w:val="both"/>
        <w:rPr>
          <w:color w:val="000000"/>
        </w:rPr>
      </w:pPr>
      <w:r w:rsidRPr="00BA25AF">
        <w:rPr>
          <w:b/>
          <w:color w:val="000000"/>
        </w:rPr>
        <w:t>ALT-VB-Orta-İbrahim:</w:t>
      </w:r>
      <w:r w:rsidRPr="00BA25AF">
        <w:rPr>
          <w:color w:val="000000"/>
        </w:rPr>
        <w:t xml:space="preserve"> </w:t>
      </w:r>
    </w:p>
    <w:p w:rsidR="003632A5" w:rsidRPr="00BA25AF" w:rsidRDefault="003632A5" w:rsidP="003632A5">
      <w:pPr>
        <w:spacing w:line="360" w:lineRule="auto"/>
        <w:jc w:val="both"/>
        <w:rPr>
          <w:color w:val="000000"/>
        </w:rPr>
      </w:pPr>
      <w:r w:rsidRPr="00BA25AF">
        <w:rPr>
          <w:color w:val="000000"/>
        </w:rPr>
        <w:t xml:space="preserve">(Sinemaya gitmeyi tercih etmiştir) “Arkadaşımın telefonu varsa o gün o işi yapamayacağımızı, bir yerde buluşacaksak mesela oraya gelmemesini söyler ve sinemaya giderdim.  </w:t>
      </w:r>
    </w:p>
    <w:p w:rsidR="003632A5" w:rsidRPr="00BA25AF" w:rsidRDefault="003632A5" w:rsidP="003632A5">
      <w:pPr>
        <w:spacing w:line="360" w:lineRule="auto"/>
        <w:jc w:val="both"/>
        <w:rPr>
          <w:color w:val="000000"/>
        </w:rPr>
      </w:pPr>
      <w:r w:rsidRPr="00BA25AF">
        <w:rPr>
          <w:color w:val="000000"/>
        </w:rPr>
        <w:t xml:space="preserve">-Neden böyle yapardın? </w:t>
      </w:r>
    </w:p>
    <w:p w:rsidR="003632A5" w:rsidRDefault="003632A5" w:rsidP="003632A5">
      <w:pPr>
        <w:spacing w:line="360" w:lineRule="auto"/>
        <w:jc w:val="both"/>
        <w:rPr>
          <w:color w:val="000000"/>
        </w:rPr>
      </w:pPr>
      <w:r w:rsidRPr="00BA25AF">
        <w:rPr>
          <w:color w:val="000000"/>
        </w:rPr>
        <w:t xml:space="preserve">Kendi istediğim bir şey. Çok istediğim bir şey olduğu için.” Cevabı ile çok istediği herhangi bir şeyin öncelikli olduğunu belirtmiştir. Verilen sözün yerine getirilip, getirilmemesinin öneminden bahsedilmemiştir. </w:t>
      </w:r>
    </w:p>
    <w:p w:rsidR="003632A5" w:rsidRDefault="003632A5" w:rsidP="003632A5">
      <w:pPr>
        <w:spacing w:line="360" w:lineRule="auto"/>
        <w:jc w:val="both"/>
        <w:rPr>
          <w:color w:val="000000"/>
        </w:rPr>
      </w:pPr>
    </w:p>
    <w:p w:rsidR="00605EB3" w:rsidRDefault="00605EB3"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pPr>
      <w:r w:rsidRPr="00CF68C3">
        <w:rPr>
          <w:b/>
        </w:rPr>
        <w:lastRenderedPageBreak/>
        <w:t>ALT-CSA-İyi-</w:t>
      </w:r>
      <w:proofErr w:type="spellStart"/>
      <w:r w:rsidRPr="00CF68C3">
        <w:rPr>
          <w:b/>
        </w:rPr>
        <w:t>Mevlüde</w:t>
      </w:r>
      <w:proofErr w:type="spellEnd"/>
      <w:r w:rsidRPr="00CF68C3">
        <w:rPr>
          <w:b/>
        </w:rPr>
        <w:t>:</w:t>
      </w:r>
      <w:r>
        <w:t xml:space="preserve"> </w:t>
      </w:r>
    </w:p>
    <w:p w:rsidR="003632A5" w:rsidRPr="00CF68C3" w:rsidRDefault="003632A5" w:rsidP="003632A5">
      <w:pPr>
        <w:autoSpaceDE w:val="0"/>
        <w:autoSpaceDN w:val="0"/>
        <w:adjustRightInd w:val="0"/>
        <w:spacing w:line="360" w:lineRule="auto"/>
        <w:jc w:val="both"/>
      </w:pPr>
      <w:r>
        <w:t>“</w:t>
      </w:r>
      <w:r w:rsidRPr="00CF68C3">
        <w:t xml:space="preserve">Anneme arkadaşıma sözüm var derdim. Annemle gideceğim yere başka zaman da gidebilirim. Benim o sözüme karşı yani duyarlı davranırdım. </w:t>
      </w:r>
    </w:p>
    <w:p w:rsidR="003632A5" w:rsidRDefault="003632A5" w:rsidP="003632A5">
      <w:pPr>
        <w:autoSpaceDE w:val="0"/>
        <w:autoSpaceDN w:val="0"/>
        <w:adjustRightInd w:val="0"/>
        <w:spacing w:line="360" w:lineRule="auto"/>
        <w:jc w:val="both"/>
      </w:pPr>
      <w:r w:rsidRPr="00CF68C3">
        <w:t xml:space="preserve">-Neden böyle yaparsın? </w:t>
      </w:r>
    </w:p>
    <w:p w:rsidR="003632A5" w:rsidRDefault="003632A5" w:rsidP="003632A5">
      <w:pPr>
        <w:autoSpaceDE w:val="0"/>
        <w:autoSpaceDN w:val="0"/>
        <w:adjustRightInd w:val="0"/>
        <w:spacing w:line="360" w:lineRule="auto"/>
        <w:jc w:val="both"/>
      </w:pPr>
      <w:proofErr w:type="gramStart"/>
      <w:r>
        <w:t>…………</w:t>
      </w:r>
      <w:proofErr w:type="gramEnd"/>
    </w:p>
    <w:p w:rsidR="003632A5" w:rsidRPr="00CF68C3" w:rsidRDefault="003632A5" w:rsidP="003632A5">
      <w:pPr>
        <w:autoSpaceDE w:val="0"/>
        <w:autoSpaceDN w:val="0"/>
        <w:adjustRightInd w:val="0"/>
        <w:spacing w:line="360" w:lineRule="auto"/>
        <w:jc w:val="both"/>
      </w:pPr>
      <w:r>
        <w:t>-</w:t>
      </w:r>
      <w:r w:rsidRPr="00CF68C3">
        <w:t xml:space="preserve">Yani istediğin yere gitmek yerine arkadaşınla buluşursun? </w:t>
      </w:r>
    </w:p>
    <w:p w:rsidR="003632A5" w:rsidRPr="00CF68C3" w:rsidRDefault="003632A5" w:rsidP="003632A5">
      <w:pPr>
        <w:autoSpaceDE w:val="0"/>
        <w:autoSpaceDN w:val="0"/>
        <w:adjustRightInd w:val="0"/>
        <w:spacing w:line="360" w:lineRule="auto"/>
        <w:jc w:val="both"/>
      </w:pPr>
      <w:r w:rsidRPr="00CF68C3">
        <w:t>Çünkü sözümü tutmazsam arkadaşımın güvenini kaybedebilirim.</w:t>
      </w:r>
    </w:p>
    <w:p w:rsidR="003632A5" w:rsidRPr="00CF68C3" w:rsidRDefault="003632A5" w:rsidP="003632A5">
      <w:pPr>
        <w:autoSpaceDE w:val="0"/>
        <w:autoSpaceDN w:val="0"/>
        <w:adjustRightInd w:val="0"/>
        <w:spacing w:line="360" w:lineRule="auto"/>
        <w:jc w:val="both"/>
      </w:pPr>
      <w:r w:rsidRPr="00CF68C3">
        <w:t>-Ne olur güvenini kaybedersen?</w:t>
      </w:r>
    </w:p>
    <w:p w:rsidR="003656A9" w:rsidRDefault="003632A5" w:rsidP="003656A9">
      <w:pPr>
        <w:autoSpaceDE w:val="0"/>
        <w:autoSpaceDN w:val="0"/>
        <w:adjustRightInd w:val="0"/>
        <w:spacing w:line="360" w:lineRule="auto"/>
        <w:jc w:val="both"/>
      </w:pPr>
      <w:r w:rsidRPr="00CF68C3">
        <w:t>Hem arkadaşımı da kaybedebilirim. Yani başkaları tarafından kendimin hor görünmesini istemem.</w:t>
      </w:r>
      <w:r>
        <w:t>” Şeklinde cevap veren öğrencinin sadece verdiği sözü yerine getirmenin öneminden dolayı değil, daha çok</w:t>
      </w:r>
      <w:r w:rsidRPr="00CF68C3">
        <w:t xml:space="preserve"> </w:t>
      </w:r>
      <w:r>
        <w:t>başkalarının gözünde iyi bir izlenim bırak için davranışlarını yönlendirdiği anlaşılmaktadır.</w:t>
      </w:r>
    </w:p>
    <w:p w:rsidR="00D248FC" w:rsidRDefault="00D248FC" w:rsidP="003632A5">
      <w:pPr>
        <w:pStyle w:val="ResimYazs"/>
        <w:keepNext/>
        <w:spacing w:after="0" w:line="240" w:lineRule="auto"/>
        <w:jc w:val="both"/>
        <w:rPr>
          <w:rFonts w:ascii="Times New Roman" w:hAnsi="Times New Roman"/>
          <w:sz w:val="24"/>
          <w:szCs w:val="24"/>
        </w:rPr>
      </w:pP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Tablo </w:t>
      </w:r>
      <w:proofErr w:type="gramStart"/>
      <w:r w:rsidR="0033202A">
        <w:rPr>
          <w:rFonts w:ascii="Times New Roman" w:hAnsi="Times New Roman"/>
          <w:sz w:val="24"/>
          <w:szCs w:val="24"/>
        </w:rPr>
        <w:t>3.7</w:t>
      </w:r>
      <w:proofErr w:type="gramEnd"/>
      <w:r w:rsidR="0033202A">
        <w:rPr>
          <w:rFonts w:ascii="Times New Roman" w:hAnsi="Times New Roman"/>
          <w:sz w:val="24"/>
          <w:szCs w:val="24"/>
        </w:rPr>
        <w:t>.</w:t>
      </w:r>
      <w:r w:rsidRPr="00BA25AF">
        <w:rPr>
          <w:rFonts w:ascii="Times New Roman" w:hAnsi="Times New Roman"/>
          <w:sz w:val="24"/>
          <w:szCs w:val="24"/>
        </w:rPr>
        <w:t xml:space="preserve"> </w:t>
      </w:r>
    </w:p>
    <w:p w:rsidR="003632A5" w:rsidRPr="00BA25AF"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Öğretmeniniz sana ve arkadaşlarına artık yaptığınız ödevleri kontrol etmeyeceğini, dolayısıyla yapmamanız durumunda size kızmayacağını veya herhangi bir ceza almayacağınızı söyledi, diyelim. Bundan sonra ödevlerinle ilgili davranışların nasıl olur? Neden?</w:t>
      </w:r>
    </w:p>
    <w:p w:rsidR="003632A5" w:rsidRPr="00BA25AF" w:rsidRDefault="003632A5" w:rsidP="003632A5">
      <w:pPr>
        <w:rPr>
          <w:lang w:eastAsia="en-US"/>
        </w:rPr>
      </w:pP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86"/>
        <w:gridCol w:w="4113"/>
        <w:gridCol w:w="607"/>
        <w:gridCol w:w="709"/>
        <w:gridCol w:w="664"/>
        <w:gridCol w:w="1061"/>
      </w:tblGrid>
      <w:tr w:rsidR="003632A5" w:rsidRPr="00BA25AF" w:rsidTr="003632A5">
        <w:trPr>
          <w:trHeight w:val="315"/>
        </w:trPr>
        <w:tc>
          <w:tcPr>
            <w:tcW w:w="586"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113" w:type="dxa"/>
            <w:vMerge w:val="restart"/>
            <w:shd w:val="clear" w:color="auto" w:fill="auto"/>
            <w:noWrap/>
            <w:vAlign w:val="center"/>
          </w:tcPr>
          <w:p w:rsidR="003632A5" w:rsidRPr="00BA25AF" w:rsidRDefault="003632A5" w:rsidP="003632A5">
            <w:pPr>
              <w:rPr>
                <w:b/>
                <w:bCs/>
                <w:color w:val="000000"/>
              </w:rPr>
            </w:pPr>
            <w:r w:rsidRPr="00BA25AF">
              <w:rPr>
                <w:b/>
                <w:bCs/>
                <w:color w:val="000000"/>
              </w:rPr>
              <w:t>İfadeler</w:t>
            </w:r>
          </w:p>
        </w:tc>
        <w:tc>
          <w:tcPr>
            <w:tcW w:w="1980" w:type="dxa"/>
            <w:gridSpan w:val="3"/>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1061"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586" w:type="dxa"/>
            <w:vMerge/>
            <w:vAlign w:val="center"/>
          </w:tcPr>
          <w:p w:rsidR="003632A5" w:rsidRPr="00BA25AF" w:rsidRDefault="003632A5" w:rsidP="003632A5">
            <w:pPr>
              <w:jc w:val="both"/>
              <w:rPr>
                <w:b/>
                <w:bCs/>
                <w:color w:val="000000"/>
              </w:rPr>
            </w:pPr>
          </w:p>
        </w:tc>
        <w:tc>
          <w:tcPr>
            <w:tcW w:w="4113" w:type="dxa"/>
            <w:vMerge/>
            <w:vAlign w:val="center"/>
          </w:tcPr>
          <w:p w:rsidR="003632A5" w:rsidRPr="00BA25AF" w:rsidRDefault="003632A5" w:rsidP="003632A5">
            <w:pPr>
              <w:rPr>
                <w:b/>
                <w:bCs/>
                <w:color w:val="000000"/>
              </w:rPr>
            </w:pPr>
          </w:p>
        </w:tc>
        <w:tc>
          <w:tcPr>
            <w:tcW w:w="607" w:type="dxa"/>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709" w:type="dxa"/>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664" w:type="dxa"/>
            <w:shd w:val="clear" w:color="auto" w:fill="auto"/>
            <w:noWrap/>
            <w:vAlign w:val="bottom"/>
          </w:tcPr>
          <w:p w:rsidR="003632A5" w:rsidRPr="00BA25AF" w:rsidRDefault="003632A5" w:rsidP="003632A5">
            <w:pPr>
              <w:jc w:val="both"/>
              <w:rPr>
                <w:b/>
                <w:bCs/>
                <w:color w:val="000000"/>
              </w:rPr>
            </w:pPr>
            <w:r>
              <w:rPr>
                <w:b/>
                <w:bCs/>
                <w:color w:val="000000"/>
              </w:rPr>
              <w:t>Alt</w:t>
            </w:r>
          </w:p>
        </w:tc>
        <w:tc>
          <w:tcPr>
            <w:tcW w:w="1061" w:type="dxa"/>
            <w:vMerge/>
            <w:vAlign w:val="center"/>
          </w:tcPr>
          <w:p w:rsidR="003632A5" w:rsidRPr="00BA25AF" w:rsidRDefault="003632A5" w:rsidP="003632A5">
            <w:pPr>
              <w:jc w:val="both"/>
              <w:rPr>
                <w:b/>
                <w:bCs/>
                <w:color w:val="000000"/>
              </w:rPr>
            </w:pPr>
          </w:p>
        </w:tc>
      </w:tr>
      <w:tr w:rsidR="003632A5" w:rsidRPr="00BA25AF" w:rsidTr="003632A5">
        <w:trPr>
          <w:trHeight w:val="315"/>
        </w:trPr>
        <w:tc>
          <w:tcPr>
            <w:tcW w:w="586" w:type="dxa"/>
            <w:shd w:val="clear" w:color="auto" w:fill="auto"/>
            <w:noWrap/>
            <w:vAlign w:val="bottom"/>
          </w:tcPr>
          <w:p w:rsidR="003632A5" w:rsidRPr="00BA25AF" w:rsidRDefault="003632A5" w:rsidP="003632A5">
            <w:pPr>
              <w:jc w:val="both"/>
              <w:rPr>
                <w:b/>
                <w:bCs/>
                <w:color w:val="000000"/>
              </w:rPr>
            </w:pPr>
            <w:r w:rsidRPr="00BA25AF">
              <w:rPr>
                <w:b/>
                <w:bCs/>
                <w:color w:val="000000"/>
              </w:rPr>
              <w:t>1</w:t>
            </w:r>
          </w:p>
        </w:tc>
        <w:tc>
          <w:tcPr>
            <w:tcW w:w="4113" w:type="dxa"/>
            <w:shd w:val="clear" w:color="auto" w:fill="auto"/>
            <w:noWrap/>
            <w:vAlign w:val="bottom"/>
          </w:tcPr>
          <w:p w:rsidR="003632A5" w:rsidRPr="00BA25AF" w:rsidRDefault="003632A5" w:rsidP="003632A5">
            <w:pPr>
              <w:rPr>
                <w:color w:val="000000"/>
              </w:rPr>
            </w:pPr>
            <w:r w:rsidRPr="00BA25AF">
              <w:rPr>
                <w:color w:val="000000"/>
              </w:rPr>
              <w:t>Ödevlerimi yaparım- öğrenemem yoksa-kendim için</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7</w:t>
            </w:r>
          </w:p>
        </w:tc>
        <w:tc>
          <w:tcPr>
            <w:tcW w:w="709" w:type="dxa"/>
            <w:shd w:val="clear" w:color="auto" w:fill="auto"/>
            <w:noWrap/>
            <w:vAlign w:val="bottom"/>
          </w:tcPr>
          <w:p w:rsidR="003632A5" w:rsidRPr="00BA25AF" w:rsidRDefault="003632A5" w:rsidP="003632A5">
            <w:pPr>
              <w:jc w:val="both"/>
              <w:rPr>
                <w:color w:val="000000"/>
              </w:rPr>
            </w:pPr>
            <w:r w:rsidRPr="00BA25AF">
              <w:rPr>
                <w:color w:val="000000"/>
              </w:rPr>
              <w:t>3</w:t>
            </w:r>
          </w:p>
        </w:tc>
        <w:tc>
          <w:tcPr>
            <w:tcW w:w="664" w:type="dxa"/>
            <w:shd w:val="clear" w:color="auto" w:fill="auto"/>
            <w:noWrap/>
            <w:vAlign w:val="bottom"/>
          </w:tcPr>
          <w:p w:rsidR="003632A5" w:rsidRPr="00BA25AF" w:rsidRDefault="003632A5" w:rsidP="003632A5">
            <w:pPr>
              <w:jc w:val="both"/>
              <w:rPr>
                <w:color w:val="000000"/>
              </w:rPr>
            </w:pPr>
            <w:r w:rsidRPr="00BA25AF">
              <w:rPr>
                <w:color w:val="000000"/>
              </w:rPr>
              <w:t>6</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16</w:t>
            </w:r>
          </w:p>
        </w:tc>
      </w:tr>
      <w:tr w:rsidR="003632A5" w:rsidRPr="00BA25AF" w:rsidTr="003632A5">
        <w:trPr>
          <w:trHeight w:val="315"/>
        </w:trPr>
        <w:tc>
          <w:tcPr>
            <w:tcW w:w="586" w:type="dxa"/>
            <w:shd w:val="clear" w:color="auto" w:fill="auto"/>
            <w:noWrap/>
            <w:vAlign w:val="bottom"/>
          </w:tcPr>
          <w:p w:rsidR="003632A5" w:rsidRPr="00BA25AF" w:rsidRDefault="003632A5" w:rsidP="003632A5">
            <w:pPr>
              <w:jc w:val="both"/>
              <w:rPr>
                <w:b/>
                <w:bCs/>
                <w:color w:val="000000"/>
              </w:rPr>
            </w:pPr>
            <w:r w:rsidRPr="00BA25AF">
              <w:rPr>
                <w:b/>
                <w:bCs/>
                <w:color w:val="000000"/>
              </w:rPr>
              <w:t>2</w:t>
            </w:r>
          </w:p>
        </w:tc>
        <w:tc>
          <w:tcPr>
            <w:tcW w:w="4113" w:type="dxa"/>
            <w:shd w:val="clear" w:color="auto" w:fill="auto"/>
            <w:noWrap/>
            <w:vAlign w:val="bottom"/>
          </w:tcPr>
          <w:p w:rsidR="003632A5" w:rsidRPr="00BA25AF" w:rsidRDefault="003632A5" w:rsidP="003632A5">
            <w:pPr>
              <w:rPr>
                <w:color w:val="000000"/>
              </w:rPr>
            </w:pPr>
            <w:r w:rsidRPr="00BA25AF">
              <w:rPr>
                <w:color w:val="000000"/>
              </w:rPr>
              <w:t>Ödevlerimi yaparım- sorumluluğumu yerine getirmek için</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09" w:type="dxa"/>
            <w:shd w:val="clear" w:color="auto" w:fill="auto"/>
            <w:noWrap/>
            <w:vAlign w:val="bottom"/>
          </w:tcPr>
          <w:p w:rsidR="003632A5" w:rsidRPr="00BA25AF" w:rsidRDefault="003632A5" w:rsidP="003632A5">
            <w:pPr>
              <w:jc w:val="both"/>
              <w:rPr>
                <w:color w:val="000000"/>
              </w:rPr>
            </w:pPr>
            <w:r w:rsidRPr="00BA25AF">
              <w:rPr>
                <w:color w:val="000000"/>
              </w:rPr>
              <w:t>5</w:t>
            </w:r>
          </w:p>
        </w:tc>
        <w:tc>
          <w:tcPr>
            <w:tcW w:w="664"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7</w:t>
            </w:r>
          </w:p>
        </w:tc>
      </w:tr>
      <w:tr w:rsidR="004149DF" w:rsidRPr="00BA25AF" w:rsidTr="003632A5">
        <w:trPr>
          <w:trHeight w:val="315"/>
        </w:trPr>
        <w:tc>
          <w:tcPr>
            <w:tcW w:w="586" w:type="dxa"/>
            <w:shd w:val="clear" w:color="auto" w:fill="auto"/>
            <w:noWrap/>
            <w:vAlign w:val="bottom"/>
          </w:tcPr>
          <w:p w:rsidR="004149DF" w:rsidRPr="00BA25AF" w:rsidRDefault="004149DF" w:rsidP="003632A5">
            <w:pPr>
              <w:jc w:val="both"/>
              <w:rPr>
                <w:b/>
                <w:bCs/>
                <w:color w:val="000000"/>
              </w:rPr>
            </w:pPr>
            <w:r>
              <w:rPr>
                <w:b/>
                <w:bCs/>
                <w:color w:val="000000"/>
              </w:rPr>
              <w:t>3</w:t>
            </w:r>
          </w:p>
        </w:tc>
        <w:tc>
          <w:tcPr>
            <w:tcW w:w="4113" w:type="dxa"/>
            <w:shd w:val="clear" w:color="auto" w:fill="auto"/>
            <w:noWrap/>
            <w:vAlign w:val="bottom"/>
          </w:tcPr>
          <w:p w:rsidR="004149DF" w:rsidRPr="00BA25AF" w:rsidRDefault="004149DF" w:rsidP="00701295">
            <w:pPr>
              <w:rPr>
                <w:color w:val="000000"/>
              </w:rPr>
            </w:pPr>
            <w:r w:rsidRPr="00BA25AF">
              <w:rPr>
                <w:color w:val="000000"/>
              </w:rPr>
              <w:t>Ödevlerimi yaparım- başarılı olmak için</w:t>
            </w:r>
          </w:p>
        </w:tc>
        <w:tc>
          <w:tcPr>
            <w:tcW w:w="607" w:type="dxa"/>
            <w:shd w:val="clear" w:color="auto" w:fill="auto"/>
            <w:noWrap/>
            <w:vAlign w:val="bottom"/>
          </w:tcPr>
          <w:p w:rsidR="004149DF" w:rsidRPr="00BA25AF" w:rsidRDefault="004149DF" w:rsidP="00701295">
            <w:pPr>
              <w:jc w:val="both"/>
              <w:rPr>
                <w:color w:val="000000"/>
              </w:rPr>
            </w:pPr>
            <w:r w:rsidRPr="00BA25AF">
              <w:rPr>
                <w:color w:val="000000"/>
              </w:rPr>
              <w:t> 2</w:t>
            </w:r>
          </w:p>
        </w:tc>
        <w:tc>
          <w:tcPr>
            <w:tcW w:w="709" w:type="dxa"/>
            <w:shd w:val="clear" w:color="auto" w:fill="auto"/>
            <w:noWrap/>
            <w:vAlign w:val="bottom"/>
          </w:tcPr>
          <w:p w:rsidR="004149DF" w:rsidRPr="00BA25AF" w:rsidRDefault="004149DF" w:rsidP="00701295">
            <w:pPr>
              <w:jc w:val="both"/>
              <w:rPr>
                <w:color w:val="000000"/>
              </w:rPr>
            </w:pPr>
            <w:r w:rsidRPr="00BA25AF">
              <w:rPr>
                <w:color w:val="000000"/>
              </w:rPr>
              <w:t>2</w:t>
            </w:r>
          </w:p>
        </w:tc>
        <w:tc>
          <w:tcPr>
            <w:tcW w:w="664" w:type="dxa"/>
            <w:shd w:val="clear" w:color="auto" w:fill="auto"/>
            <w:noWrap/>
            <w:vAlign w:val="bottom"/>
          </w:tcPr>
          <w:p w:rsidR="004149DF" w:rsidRPr="00BA25AF" w:rsidRDefault="004149DF" w:rsidP="00701295">
            <w:pPr>
              <w:jc w:val="both"/>
              <w:rPr>
                <w:color w:val="000000"/>
              </w:rPr>
            </w:pPr>
            <w:r w:rsidRPr="00BA25AF">
              <w:rPr>
                <w:color w:val="000000"/>
              </w:rPr>
              <w:t> 1</w:t>
            </w:r>
          </w:p>
        </w:tc>
        <w:tc>
          <w:tcPr>
            <w:tcW w:w="1061" w:type="dxa"/>
            <w:shd w:val="clear" w:color="auto" w:fill="auto"/>
            <w:noWrap/>
            <w:vAlign w:val="bottom"/>
          </w:tcPr>
          <w:p w:rsidR="004149DF" w:rsidRPr="00BA25AF" w:rsidRDefault="004149DF" w:rsidP="00701295">
            <w:pPr>
              <w:jc w:val="both"/>
              <w:rPr>
                <w:color w:val="000000"/>
              </w:rPr>
            </w:pPr>
            <w:r w:rsidRPr="00BA25AF">
              <w:rPr>
                <w:color w:val="000000"/>
              </w:rPr>
              <w:t>5</w:t>
            </w:r>
          </w:p>
        </w:tc>
      </w:tr>
      <w:tr w:rsidR="004149DF" w:rsidRPr="00BA25AF" w:rsidTr="003632A5">
        <w:trPr>
          <w:trHeight w:val="315"/>
        </w:trPr>
        <w:tc>
          <w:tcPr>
            <w:tcW w:w="586" w:type="dxa"/>
            <w:shd w:val="clear" w:color="auto" w:fill="auto"/>
            <w:noWrap/>
            <w:vAlign w:val="bottom"/>
          </w:tcPr>
          <w:p w:rsidR="004149DF" w:rsidRPr="00BA25AF" w:rsidRDefault="004149DF" w:rsidP="003632A5">
            <w:pPr>
              <w:jc w:val="both"/>
              <w:rPr>
                <w:b/>
                <w:bCs/>
                <w:color w:val="000000"/>
              </w:rPr>
            </w:pPr>
            <w:r>
              <w:rPr>
                <w:b/>
                <w:bCs/>
                <w:color w:val="000000"/>
              </w:rPr>
              <w:t>4</w:t>
            </w:r>
          </w:p>
        </w:tc>
        <w:tc>
          <w:tcPr>
            <w:tcW w:w="4113" w:type="dxa"/>
            <w:shd w:val="clear" w:color="auto" w:fill="auto"/>
            <w:noWrap/>
            <w:vAlign w:val="bottom"/>
          </w:tcPr>
          <w:p w:rsidR="004149DF" w:rsidRPr="00BA25AF" w:rsidRDefault="004149DF" w:rsidP="003632A5">
            <w:pPr>
              <w:rPr>
                <w:color w:val="000000"/>
              </w:rPr>
            </w:pPr>
            <w:r w:rsidRPr="00BA25AF">
              <w:rPr>
                <w:color w:val="000000"/>
              </w:rPr>
              <w:t>Ödevlerimi yaparım- yoksa notlarım düşer</w:t>
            </w:r>
          </w:p>
        </w:tc>
        <w:tc>
          <w:tcPr>
            <w:tcW w:w="607" w:type="dxa"/>
            <w:shd w:val="clear" w:color="auto" w:fill="auto"/>
            <w:noWrap/>
            <w:vAlign w:val="bottom"/>
          </w:tcPr>
          <w:p w:rsidR="004149DF" w:rsidRPr="00BA25AF" w:rsidRDefault="004149DF" w:rsidP="003632A5">
            <w:pPr>
              <w:jc w:val="both"/>
              <w:rPr>
                <w:color w:val="000000"/>
              </w:rPr>
            </w:pPr>
            <w:r w:rsidRPr="00BA25AF">
              <w:rPr>
                <w:color w:val="000000"/>
              </w:rPr>
              <w:t> </w:t>
            </w:r>
          </w:p>
        </w:tc>
        <w:tc>
          <w:tcPr>
            <w:tcW w:w="709" w:type="dxa"/>
            <w:shd w:val="clear" w:color="auto" w:fill="auto"/>
            <w:noWrap/>
            <w:vAlign w:val="bottom"/>
          </w:tcPr>
          <w:p w:rsidR="004149DF" w:rsidRPr="00BA25AF" w:rsidRDefault="004149DF" w:rsidP="003632A5">
            <w:pPr>
              <w:jc w:val="both"/>
              <w:rPr>
                <w:color w:val="000000"/>
              </w:rPr>
            </w:pPr>
            <w:r w:rsidRPr="00BA25AF">
              <w:rPr>
                <w:color w:val="000000"/>
              </w:rPr>
              <w:t> </w:t>
            </w:r>
          </w:p>
        </w:tc>
        <w:tc>
          <w:tcPr>
            <w:tcW w:w="664" w:type="dxa"/>
            <w:shd w:val="clear" w:color="auto" w:fill="auto"/>
            <w:noWrap/>
            <w:vAlign w:val="bottom"/>
          </w:tcPr>
          <w:p w:rsidR="004149DF" w:rsidRPr="00BA25AF" w:rsidRDefault="004149DF" w:rsidP="003632A5">
            <w:pPr>
              <w:jc w:val="both"/>
              <w:rPr>
                <w:color w:val="000000"/>
              </w:rPr>
            </w:pPr>
            <w:r w:rsidRPr="00BA25AF">
              <w:rPr>
                <w:color w:val="000000"/>
              </w:rPr>
              <w:t>1</w:t>
            </w:r>
          </w:p>
        </w:tc>
        <w:tc>
          <w:tcPr>
            <w:tcW w:w="1061" w:type="dxa"/>
            <w:shd w:val="clear" w:color="auto" w:fill="auto"/>
            <w:noWrap/>
            <w:vAlign w:val="bottom"/>
          </w:tcPr>
          <w:p w:rsidR="004149DF" w:rsidRPr="00BA25AF" w:rsidRDefault="004149DF" w:rsidP="003632A5">
            <w:pPr>
              <w:jc w:val="both"/>
              <w:rPr>
                <w:color w:val="000000"/>
              </w:rPr>
            </w:pPr>
            <w:r w:rsidRPr="00BA25AF">
              <w:rPr>
                <w:color w:val="000000"/>
              </w:rPr>
              <w:t>1</w:t>
            </w:r>
          </w:p>
        </w:tc>
      </w:tr>
      <w:tr w:rsidR="004149DF" w:rsidRPr="00BA25AF" w:rsidTr="003632A5">
        <w:trPr>
          <w:trHeight w:val="315"/>
        </w:trPr>
        <w:tc>
          <w:tcPr>
            <w:tcW w:w="586" w:type="dxa"/>
            <w:shd w:val="clear" w:color="auto" w:fill="auto"/>
            <w:noWrap/>
            <w:vAlign w:val="bottom"/>
          </w:tcPr>
          <w:p w:rsidR="004149DF" w:rsidRPr="00BA25AF" w:rsidRDefault="004149DF" w:rsidP="003632A5">
            <w:pPr>
              <w:jc w:val="both"/>
              <w:rPr>
                <w:b/>
                <w:bCs/>
                <w:color w:val="000000"/>
              </w:rPr>
            </w:pPr>
            <w:r>
              <w:rPr>
                <w:b/>
                <w:bCs/>
                <w:color w:val="000000"/>
              </w:rPr>
              <w:t>5</w:t>
            </w:r>
          </w:p>
        </w:tc>
        <w:tc>
          <w:tcPr>
            <w:tcW w:w="4113" w:type="dxa"/>
            <w:shd w:val="clear" w:color="auto" w:fill="auto"/>
            <w:noWrap/>
            <w:vAlign w:val="bottom"/>
          </w:tcPr>
          <w:p w:rsidR="004149DF" w:rsidRPr="00BA25AF" w:rsidRDefault="004149DF" w:rsidP="003632A5">
            <w:pPr>
              <w:rPr>
                <w:color w:val="000000"/>
              </w:rPr>
            </w:pPr>
            <w:r w:rsidRPr="00BA25AF">
              <w:rPr>
                <w:color w:val="000000"/>
              </w:rPr>
              <w:t>Ödevlerimi yaparım- öğretmenim gücenmesin diye</w:t>
            </w:r>
          </w:p>
        </w:tc>
        <w:tc>
          <w:tcPr>
            <w:tcW w:w="607" w:type="dxa"/>
            <w:shd w:val="clear" w:color="auto" w:fill="auto"/>
            <w:noWrap/>
            <w:vAlign w:val="bottom"/>
          </w:tcPr>
          <w:p w:rsidR="004149DF" w:rsidRPr="00BA25AF" w:rsidRDefault="004149DF" w:rsidP="003632A5">
            <w:pPr>
              <w:jc w:val="both"/>
              <w:rPr>
                <w:color w:val="000000"/>
              </w:rPr>
            </w:pPr>
            <w:r w:rsidRPr="00BA25AF">
              <w:rPr>
                <w:color w:val="000000"/>
              </w:rPr>
              <w:t> </w:t>
            </w:r>
          </w:p>
        </w:tc>
        <w:tc>
          <w:tcPr>
            <w:tcW w:w="709" w:type="dxa"/>
            <w:shd w:val="clear" w:color="auto" w:fill="auto"/>
            <w:noWrap/>
            <w:vAlign w:val="bottom"/>
          </w:tcPr>
          <w:p w:rsidR="004149DF" w:rsidRPr="00BA25AF" w:rsidRDefault="004149DF" w:rsidP="003632A5">
            <w:pPr>
              <w:jc w:val="both"/>
              <w:rPr>
                <w:color w:val="000000"/>
              </w:rPr>
            </w:pPr>
            <w:r w:rsidRPr="00BA25AF">
              <w:rPr>
                <w:color w:val="000000"/>
              </w:rPr>
              <w:t> </w:t>
            </w:r>
          </w:p>
        </w:tc>
        <w:tc>
          <w:tcPr>
            <w:tcW w:w="664" w:type="dxa"/>
            <w:shd w:val="clear" w:color="auto" w:fill="auto"/>
            <w:noWrap/>
            <w:vAlign w:val="bottom"/>
          </w:tcPr>
          <w:p w:rsidR="004149DF" w:rsidRPr="00BA25AF" w:rsidRDefault="004149DF" w:rsidP="003632A5">
            <w:pPr>
              <w:jc w:val="both"/>
              <w:rPr>
                <w:color w:val="000000"/>
              </w:rPr>
            </w:pPr>
            <w:r w:rsidRPr="00BA25AF">
              <w:rPr>
                <w:color w:val="000000"/>
              </w:rPr>
              <w:t>1</w:t>
            </w:r>
          </w:p>
        </w:tc>
        <w:tc>
          <w:tcPr>
            <w:tcW w:w="1061" w:type="dxa"/>
            <w:shd w:val="clear" w:color="auto" w:fill="auto"/>
            <w:noWrap/>
            <w:vAlign w:val="bottom"/>
          </w:tcPr>
          <w:p w:rsidR="004149DF" w:rsidRPr="00BA25AF" w:rsidRDefault="004149DF" w:rsidP="003632A5">
            <w:pPr>
              <w:jc w:val="both"/>
              <w:rPr>
                <w:color w:val="000000"/>
              </w:rPr>
            </w:pPr>
            <w:r w:rsidRPr="00BA25AF">
              <w:rPr>
                <w:color w:val="000000"/>
              </w:rPr>
              <w:t>1</w:t>
            </w:r>
          </w:p>
        </w:tc>
      </w:tr>
      <w:tr w:rsidR="004149DF" w:rsidRPr="00BA25AF" w:rsidTr="003632A5">
        <w:trPr>
          <w:trHeight w:val="315"/>
        </w:trPr>
        <w:tc>
          <w:tcPr>
            <w:tcW w:w="586" w:type="dxa"/>
            <w:shd w:val="clear" w:color="auto" w:fill="auto"/>
            <w:noWrap/>
            <w:vAlign w:val="bottom"/>
          </w:tcPr>
          <w:p w:rsidR="004149DF" w:rsidRPr="00BA25AF" w:rsidRDefault="004149DF" w:rsidP="003632A5">
            <w:pPr>
              <w:jc w:val="both"/>
              <w:rPr>
                <w:color w:val="000000"/>
              </w:rPr>
            </w:pPr>
            <w:r w:rsidRPr="00BA25AF">
              <w:rPr>
                <w:color w:val="000000"/>
              </w:rPr>
              <w:t> </w:t>
            </w:r>
          </w:p>
        </w:tc>
        <w:tc>
          <w:tcPr>
            <w:tcW w:w="4113" w:type="dxa"/>
            <w:shd w:val="clear" w:color="auto" w:fill="auto"/>
            <w:noWrap/>
            <w:vAlign w:val="bottom"/>
          </w:tcPr>
          <w:p w:rsidR="004149DF" w:rsidRPr="00BA25AF" w:rsidRDefault="004149DF" w:rsidP="003632A5">
            <w:pPr>
              <w:rPr>
                <w:color w:val="000000"/>
              </w:rPr>
            </w:pPr>
            <w:r w:rsidRPr="00BA25AF">
              <w:rPr>
                <w:color w:val="000000"/>
              </w:rPr>
              <w:t>Toplam</w:t>
            </w:r>
          </w:p>
        </w:tc>
        <w:tc>
          <w:tcPr>
            <w:tcW w:w="607" w:type="dxa"/>
            <w:shd w:val="clear" w:color="auto" w:fill="auto"/>
            <w:noWrap/>
            <w:vAlign w:val="bottom"/>
          </w:tcPr>
          <w:p w:rsidR="004149DF" w:rsidRPr="00BA25AF" w:rsidRDefault="004149DF" w:rsidP="003632A5">
            <w:pPr>
              <w:jc w:val="both"/>
              <w:rPr>
                <w:color w:val="000000"/>
              </w:rPr>
            </w:pPr>
            <w:r w:rsidRPr="00BA25AF">
              <w:rPr>
                <w:color w:val="000000"/>
              </w:rPr>
              <w:t>10</w:t>
            </w:r>
          </w:p>
        </w:tc>
        <w:tc>
          <w:tcPr>
            <w:tcW w:w="709" w:type="dxa"/>
            <w:shd w:val="clear" w:color="auto" w:fill="auto"/>
            <w:noWrap/>
            <w:vAlign w:val="bottom"/>
          </w:tcPr>
          <w:p w:rsidR="004149DF" w:rsidRPr="00BA25AF" w:rsidRDefault="004149DF" w:rsidP="003632A5">
            <w:pPr>
              <w:jc w:val="both"/>
              <w:rPr>
                <w:color w:val="000000"/>
              </w:rPr>
            </w:pPr>
            <w:r w:rsidRPr="00BA25AF">
              <w:rPr>
                <w:color w:val="000000"/>
              </w:rPr>
              <w:t>10</w:t>
            </w:r>
          </w:p>
        </w:tc>
        <w:tc>
          <w:tcPr>
            <w:tcW w:w="664" w:type="dxa"/>
            <w:shd w:val="clear" w:color="auto" w:fill="auto"/>
            <w:noWrap/>
            <w:vAlign w:val="bottom"/>
          </w:tcPr>
          <w:p w:rsidR="004149DF" w:rsidRPr="00BA25AF" w:rsidRDefault="004149DF" w:rsidP="003632A5">
            <w:pPr>
              <w:jc w:val="both"/>
              <w:rPr>
                <w:color w:val="000000"/>
              </w:rPr>
            </w:pPr>
            <w:r w:rsidRPr="00BA25AF">
              <w:rPr>
                <w:color w:val="000000"/>
              </w:rPr>
              <w:t>10</w:t>
            </w:r>
          </w:p>
        </w:tc>
        <w:tc>
          <w:tcPr>
            <w:tcW w:w="1061" w:type="dxa"/>
            <w:shd w:val="clear" w:color="auto" w:fill="auto"/>
            <w:noWrap/>
            <w:vAlign w:val="bottom"/>
          </w:tcPr>
          <w:p w:rsidR="004149DF" w:rsidRPr="00BA25AF" w:rsidRDefault="004149DF" w:rsidP="003632A5">
            <w:pPr>
              <w:jc w:val="both"/>
              <w:rPr>
                <w:color w:val="000000"/>
              </w:rPr>
            </w:pPr>
            <w:r w:rsidRPr="00BA25AF">
              <w:rPr>
                <w:color w:val="000000"/>
              </w:rPr>
              <w:t>30</w:t>
            </w:r>
          </w:p>
        </w:tc>
      </w:tr>
    </w:tbl>
    <w:p w:rsidR="003632A5" w:rsidRPr="00BA25AF" w:rsidRDefault="003632A5" w:rsidP="003632A5">
      <w:pPr>
        <w:jc w:val="both"/>
      </w:pPr>
    </w:p>
    <w:p w:rsidR="003632A5" w:rsidRPr="00BA25AF" w:rsidRDefault="0033202A" w:rsidP="003632A5">
      <w:pPr>
        <w:spacing w:line="360" w:lineRule="auto"/>
        <w:jc w:val="both"/>
        <w:rPr>
          <w:color w:val="000000"/>
        </w:rPr>
      </w:pPr>
      <w:r>
        <w:rPr>
          <w:b/>
        </w:rPr>
        <w:t xml:space="preserve">Tablo </w:t>
      </w:r>
      <w:proofErr w:type="gramStart"/>
      <w:r>
        <w:rPr>
          <w:b/>
        </w:rPr>
        <w:t>3.7</w:t>
      </w:r>
      <w:proofErr w:type="gramEnd"/>
      <w:r>
        <w:rPr>
          <w:b/>
        </w:rPr>
        <w:t>.</w:t>
      </w:r>
      <w:r w:rsidR="003632A5" w:rsidRPr="00DD7E57">
        <w:rPr>
          <w:b/>
        </w:rPr>
        <w:t>’de</w:t>
      </w:r>
      <w:r w:rsidR="003632A5" w:rsidRPr="00BA25AF">
        <w:t xml:space="preserve"> “</w:t>
      </w:r>
      <w:r w:rsidR="003632A5" w:rsidRPr="00BA25AF">
        <w:rPr>
          <w:color w:val="000000"/>
        </w:rPr>
        <w:t>Öğretmeniniz sana ve arkadaşlarına artık yaptığınız ödevleri kontrol etmeyeceğini, dolayısıyla yapmamanız durumunda size kızmayacağını veya herhangi bir ceza almayacağınızı söyledi, diyelim. Bundan sonra ödevlerinle ilgili davranışların nasıl olur?” sorusuna verilen cevapların dağılımı görülmektedir. Verilen cevaplarda her örenci ödevlerimi yaparım demiştir</w:t>
      </w:r>
      <w:r w:rsidR="003632A5">
        <w:rPr>
          <w:color w:val="000000"/>
        </w:rPr>
        <w:t>. Bunun</w:t>
      </w:r>
      <w:r w:rsidR="003632A5" w:rsidRPr="00BA25AF">
        <w:rPr>
          <w:color w:val="000000"/>
        </w:rPr>
        <w:t xml:space="preserve"> nedeni olarak da en çok ödevlerimi yaparım yoksa öğrenemem </w:t>
      </w:r>
      <w:r w:rsidR="003632A5">
        <w:rPr>
          <w:color w:val="000000"/>
        </w:rPr>
        <w:t>şeklinde ifade etmişlerdir</w:t>
      </w:r>
      <w:r w:rsidR="003632A5" w:rsidRPr="00BA25AF">
        <w:rPr>
          <w:color w:val="000000"/>
        </w:rPr>
        <w:t xml:space="preserve">.  </w:t>
      </w:r>
      <w:r w:rsidR="003632A5">
        <w:rPr>
          <w:color w:val="000000"/>
        </w:rPr>
        <w:t xml:space="preserve">Ayrıca ‘notlarım düşer ve başarılı olmak için’ gerekçeleri de bu gruba dâhil edilebilir. Öğrenciler sorumluluk kelimesini burada </w:t>
      </w:r>
      <w:r w:rsidR="003632A5">
        <w:rPr>
          <w:color w:val="000000"/>
        </w:rPr>
        <w:lastRenderedPageBreak/>
        <w:t xml:space="preserve">kullanmasalar da ödev yapmayı kendilerine karşı bir sorumluluk olarak görmektedirler. Ödev yapmayı sorumluluk olarak ifade edenlerin sayısı ise yedidir. Böyle düşünen öğrencilerden bazılarının ise bunu öğretmene karşı bir sorumluluk olarak gördükleri anlaşılmaktadır. Soruya verilen cevaplardan </w:t>
      </w:r>
      <w:proofErr w:type="spellStart"/>
      <w:r w:rsidR="00756688">
        <w:rPr>
          <w:color w:val="000000"/>
        </w:rPr>
        <w:t>sosyo</w:t>
      </w:r>
      <w:proofErr w:type="spellEnd"/>
      <w:r w:rsidR="00756688">
        <w:rPr>
          <w:color w:val="000000"/>
        </w:rPr>
        <w:t xml:space="preserve"> ekonomik olarak gruplandırılan </w:t>
      </w:r>
      <w:r w:rsidR="003632A5">
        <w:rPr>
          <w:color w:val="000000"/>
        </w:rPr>
        <w:t xml:space="preserve">okullar arasında anlamlı bir fark bulunmadığı görülmüştür. </w:t>
      </w:r>
      <w:r w:rsidR="003632A5" w:rsidRPr="00BA25AF">
        <w:rPr>
          <w:color w:val="000000"/>
        </w:rPr>
        <w:t>Aşağıda kayda değer cev</w:t>
      </w:r>
      <w:r w:rsidR="003632A5">
        <w:rPr>
          <w:color w:val="000000"/>
        </w:rPr>
        <w:t>aplara yer v</w:t>
      </w:r>
      <w:r w:rsidR="003632A5" w:rsidRPr="00BA25AF">
        <w:rPr>
          <w:color w:val="000000"/>
        </w:rPr>
        <w:t>erilm</w:t>
      </w:r>
      <w:r w:rsidR="003632A5">
        <w:rPr>
          <w:color w:val="000000"/>
        </w:rPr>
        <w:t>işti</w:t>
      </w:r>
      <w:r w:rsidR="003632A5" w:rsidRPr="00BA25AF">
        <w:rPr>
          <w:color w:val="000000"/>
        </w:rPr>
        <w:t>r:</w:t>
      </w:r>
    </w:p>
    <w:p w:rsidR="003632A5" w:rsidRPr="00BA25AF" w:rsidRDefault="003632A5" w:rsidP="003632A5">
      <w:pPr>
        <w:spacing w:line="360" w:lineRule="auto"/>
        <w:jc w:val="both"/>
        <w:rPr>
          <w:b/>
          <w:color w:val="000000"/>
        </w:rPr>
      </w:pPr>
    </w:p>
    <w:p w:rsidR="003632A5" w:rsidRDefault="003632A5" w:rsidP="003632A5">
      <w:pPr>
        <w:spacing w:line="360" w:lineRule="auto"/>
        <w:jc w:val="both"/>
        <w:rPr>
          <w:color w:val="000000"/>
        </w:rPr>
      </w:pPr>
      <w:r w:rsidRPr="00BA25AF">
        <w:rPr>
          <w:b/>
          <w:color w:val="000000"/>
        </w:rPr>
        <w:t>ÜST-AYK-İyi-Şafak:</w:t>
      </w:r>
      <w:r w:rsidRPr="00BA25AF">
        <w:rPr>
          <w:color w:val="000000"/>
        </w:rPr>
        <w:t xml:space="preserve"> </w:t>
      </w:r>
    </w:p>
    <w:p w:rsidR="003632A5" w:rsidRPr="00BA25AF" w:rsidRDefault="003632A5" w:rsidP="003632A5">
      <w:pPr>
        <w:spacing w:line="360" w:lineRule="auto"/>
        <w:jc w:val="both"/>
        <w:rPr>
          <w:color w:val="000000"/>
        </w:rPr>
      </w:pPr>
      <w:r w:rsidRPr="00BA25AF">
        <w:rPr>
          <w:color w:val="000000"/>
        </w:rPr>
        <w:t>“Yine ödevlerimi yaparım çünkü öğretmen kontrol etmese bile kendi kendimi kandırmış olurum ve bir şeyler de öğrenememiş olurum.” Cevabı ile bir şeyler öğrenmek için ödevlerini yapmaya devam edeceğini belirtmektedir.</w:t>
      </w:r>
    </w:p>
    <w:p w:rsidR="003632A5" w:rsidRDefault="003632A5" w:rsidP="003632A5">
      <w:pPr>
        <w:spacing w:line="360" w:lineRule="auto"/>
        <w:jc w:val="both"/>
        <w:rPr>
          <w:b/>
          <w:color w:val="000000"/>
        </w:rPr>
      </w:pPr>
    </w:p>
    <w:p w:rsidR="003632A5" w:rsidRDefault="003632A5" w:rsidP="003632A5">
      <w:pPr>
        <w:spacing w:line="360" w:lineRule="auto"/>
        <w:jc w:val="both"/>
        <w:rPr>
          <w:color w:val="000000"/>
        </w:rPr>
      </w:pPr>
      <w:r>
        <w:rPr>
          <w:b/>
          <w:color w:val="000000"/>
        </w:rPr>
        <w:t>ALT</w:t>
      </w:r>
      <w:r w:rsidRPr="00BA25AF">
        <w:rPr>
          <w:b/>
          <w:color w:val="000000"/>
        </w:rPr>
        <w:t>-MAÜ-Orta-Beyza:</w:t>
      </w:r>
      <w:r w:rsidRPr="00BA25AF">
        <w:rPr>
          <w:color w:val="000000"/>
        </w:rPr>
        <w:t xml:space="preserve"> </w:t>
      </w:r>
    </w:p>
    <w:p w:rsidR="003632A5" w:rsidRDefault="003632A5" w:rsidP="003632A5">
      <w:pPr>
        <w:spacing w:line="360" w:lineRule="auto"/>
        <w:jc w:val="both"/>
        <w:rPr>
          <w:color w:val="000000"/>
        </w:rPr>
      </w:pPr>
      <w:r w:rsidRPr="00BA25AF">
        <w:rPr>
          <w:color w:val="000000"/>
        </w:rPr>
        <w:t>“Öğretmenime söylerim işte yapın ne olur falan derim. Kontrol edin. Ödevlerimi yaparım</w:t>
      </w:r>
      <w:r>
        <w:rPr>
          <w:color w:val="000000"/>
        </w:rPr>
        <w:t>.</w:t>
      </w:r>
    </w:p>
    <w:p w:rsidR="003632A5" w:rsidRDefault="003632A5" w:rsidP="003632A5">
      <w:pPr>
        <w:spacing w:line="360" w:lineRule="auto"/>
        <w:jc w:val="both"/>
        <w:rPr>
          <w:color w:val="000000"/>
        </w:rPr>
      </w:pPr>
      <w:r>
        <w:rPr>
          <w:color w:val="000000"/>
        </w:rPr>
        <w:t>-Neden böyle yaparsın?</w:t>
      </w:r>
    </w:p>
    <w:p w:rsidR="003632A5" w:rsidRPr="00BA25AF" w:rsidRDefault="003632A5" w:rsidP="003632A5">
      <w:pPr>
        <w:spacing w:line="360" w:lineRule="auto"/>
        <w:jc w:val="both"/>
        <w:rPr>
          <w:color w:val="000000"/>
        </w:rPr>
      </w:pPr>
      <w:r w:rsidRPr="00BA25AF">
        <w:rPr>
          <w:color w:val="000000"/>
        </w:rPr>
        <w:t>Çünkü o kontrol etmese de ablama</w:t>
      </w:r>
      <w:r>
        <w:rPr>
          <w:color w:val="000000"/>
        </w:rPr>
        <w:t>,</w:t>
      </w:r>
      <w:r w:rsidRPr="00BA25AF">
        <w:rPr>
          <w:color w:val="000000"/>
        </w:rPr>
        <w:t xml:space="preserve"> </w:t>
      </w:r>
      <w:proofErr w:type="spellStart"/>
      <w:r w:rsidRPr="00BA25AF">
        <w:rPr>
          <w:color w:val="000000"/>
        </w:rPr>
        <w:t>abime</w:t>
      </w:r>
      <w:proofErr w:type="spellEnd"/>
      <w:r w:rsidRPr="00BA25AF">
        <w:rPr>
          <w:color w:val="000000"/>
        </w:rPr>
        <w:t xml:space="preserve"> kontrol ettiririm veya anneme babama. Çünkü doktor olacağım için. Kendime güveneceğim için.” Cevabını vererek, hedefleri doğrultusunda çalışmaya devam edeceğini, kendisine bir kontrol mekanizması bulacağı görülmektedir.</w:t>
      </w:r>
    </w:p>
    <w:p w:rsidR="003632A5" w:rsidRPr="00BA25AF" w:rsidRDefault="003632A5" w:rsidP="003632A5">
      <w:pPr>
        <w:spacing w:line="360" w:lineRule="auto"/>
        <w:jc w:val="both"/>
        <w:rPr>
          <w:b/>
          <w:color w:val="000000"/>
        </w:rPr>
      </w:pPr>
    </w:p>
    <w:p w:rsidR="003632A5" w:rsidRDefault="003632A5" w:rsidP="003632A5">
      <w:pPr>
        <w:spacing w:line="360" w:lineRule="auto"/>
        <w:jc w:val="both"/>
        <w:rPr>
          <w:color w:val="000000"/>
        </w:rPr>
      </w:pPr>
      <w:r>
        <w:rPr>
          <w:b/>
          <w:color w:val="000000"/>
        </w:rPr>
        <w:t>ALT</w:t>
      </w:r>
      <w:r w:rsidRPr="00BA25AF">
        <w:rPr>
          <w:b/>
          <w:color w:val="000000"/>
        </w:rPr>
        <w:t>-VB-Orta-İbrahim:</w:t>
      </w:r>
      <w:r w:rsidRPr="00BA25AF">
        <w:rPr>
          <w:color w:val="000000"/>
        </w:rPr>
        <w:t xml:space="preserve"> </w:t>
      </w:r>
    </w:p>
    <w:p w:rsidR="003632A5" w:rsidRDefault="003632A5" w:rsidP="003632A5">
      <w:pPr>
        <w:spacing w:line="360" w:lineRule="auto"/>
        <w:jc w:val="both"/>
        <w:rPr>
          <w:color w:val="000000"/>
        </w:rPr>
      </w:pPr>
      <w:r w:rsidRPr="00BA25AF">
        <w:rPr>
          <w:color w:val="000000"/>
        </w:rPr>
        <w:t xml:space="preserve">“Yine de yaparım, arkadaşlarıma da yapmaları gerektiğini söylerim. Öğretmen bakmasa da görevlerini eksiksiz yerine getirmelerini söylerim. </w:t>
      </w:r>
    </w:p>
    <w:p w:rsidR="003632A5" w:rsidRDefault="003632A5" w:rsidP="003632A5">
      <w:pPr>
        <w:spacing w:line="360" w:lineRule="auto"/>
        <w:jc w:val="both"/>
        <w:rPr>
          <w:color w:val="000000"/>
        </w:rPr>
      </w:pPr>
      <w:r>
        <w:rPr>
          <w:color w:val="000000"/>
        </w:rPr>
        <w:t>-Neden böyle yaparsın?</w:t>
      </w:r>
    </w:p>
    <w:p w:rsidR="003632A5" w:rsidRPr="00BA25AF" w:rsidRDefault="003632A5" w:rsidP="003632A5">
      <w:pPr>
        <w:spacing w:line="360" w:lineRule="auto"/>
        <w:jc w:val="both"/>
        <w:rPr>
          <w:color w:val="000000"/>
        </w:rPr>
      </w:pPr>
      <w:r w:rsidRPr="00BA25AF">
        <w:rPr>
          <w:color w:val="000000"/>
        </w:rPr>
        <w:t>Çünkü o ödevleri yapmazsak sınavlarda başarısız oluruz. Yapmayanlar sorumluluklarını yerine getirmemiş olurlar.” Cevabını vererek kendisinin yanı sıra diğer arkadaşlarının da sorumluluklarını yerine getirmeyi devam ettirmesinin sınavlarına olumlu yansıyacağını belirtmektedir.</w:t>
      </w:r>
    </w:p>
    <w:p w:rsidR="003632A5" w:rsidRPr="00BA25AF" w:rsidRDefault="003632A5" w:rsidP="003632A5">
      <w:pPr>
        <w:spacing w:line="360" w:lineRule="auto"/>
        <w:jc w:val="both"/>
        <w:rPr>
          <w:b/>
          <w:color w:val="000000"/>
        </w:rPr>
      </w:pPr>
    </w:p>
    <w:p w:rsidR="003632A5" w:rsidRDefault="003632A5" w:rsidP="003632A5">
      <w:pPr>
        <w:spacing w:line="360" w:lineRule="auto"/>
        <w:jc w:val="both"/>
        <w:rPr>
          <w:color w:val="000000"/>
        </w:rPr>
      </w:pPr>
      <w:r w:rsidRPr="00BA25AF">
        <w:rPr>
          <w:b/>
          <w:color w:val="000000"/>
        </w:rPr>
        <w:t>ORTA-S.Kaynak-Orta-Berkay:</w:t>
      </w:r>
      <w:r w:rsidRPr="00BA25AF">
        <w:rPr>
          <w:color w:val="000000"/>
        </w:rPr>
        <w:t xml:space="preserve"> </w:t>
      </w:r>
    </w:p>
    <w:p w:rsidR="003632A5" w:rsidRDefault="003632A5" w:rsidP="003632A5">
      <w:pPr>
        <w:spacing w:line="360" w:lineRule="auto"/>
        <w:jc w:val="both"/>
        <w:rPr>
          <w:color w:val="000000"/>
        </w:rPr>
      </w:pPr>
      <w:r w:rsidRPr="00BA25AF">
        <w:rPr>
          <w:color w:val="000000"/>
        </w:rPr>
        <w:t xml:space="preserve">“Ya SBS (Seviye Belirleme Sınavı)ye gireceğiz ona iyi hazırlanmamız </w:t>
      </w:r>
      <w:proofErr w:type="spellStart"/>
      <w:r w:rsidRPr="00BA25AF">
        <w:rPr>
          <w:color w:val="000000"/>
        </w:rPr>
        <w:t>gerekiyo</w:t>
      </w:r>
      <w:proofErr w:type="spellEnd"/>
      <w:r w:rsidRPr="00BA25AF">
        <w:rPr>
          <w:color w:val="000000"/>
        </w:rPr>
        <w:t xml:space="preserve">. Bu yüzden ödevlerimi yaparım. Çalışırım da dersime, test alırım kütüphaneden veya test evinden, internetten de testler çıkartırım. Ödevlerim bittiği zaman onları yaparım. </w:t>
      </w:r>
    </w:p>
    <w:p w:rsidR="003632A5" w:rsidRDefault="003632A5" w:rsidP="003632A5">
      <w:pPr>
        <w:spacing w:line="360" w:lineRule="auto"/>
        <w:jc w:val="both"/>
        <w:rPr>
          <w:color w:val="000000"/>
        </w:rPr>
      </w:pPr>
      <w:r>
        <w:rPr>
          <w:color w:val="000000"/>
        </w:rPr>
        <w:lastRenderedPageBreak/>
        <w:t>-Neden böyle yaparsın?</w:t>
      </w:r>
    </w:p>
    <w:p w:rsidR="003632A5" w:rsidRPr="00BA25AF" w:rsidRDefault="003632A5" w:rsidP="003632A5">
      <w:pPr>
        <w:spacing w:line="360" w:lineRule="auto"/>
        <w:jc w:val="both"/>
        <w:rPr>
          <w:color w:val="000000"/>
        </w:rPr>
      </w:pPr>
      <w:proofErr w:type="spellStart"/>
      <w:r w:rsidRPr="00BA25AF">
        <w:rPr>
          <w:color w:val="000000"/>
        </w:rPr>
        <w:t>SBS’de</w:t>
      </w:r>
      <w:proofErr w:type="spellEnd"/>
      <w:r w:rsidRPr="00BA25AF">
        <w:rPr>
          <w:color w:val="000000"/>
        </w:rPr>
        <w:t xml:space="preserve"> iyi puan çıkarıp iyi liselere gitmek için.” Cevabını veren öğrenci iyi bir gelecek çalışmaya devam edeceğini ve ödev sorumluluğunu yerine getirmeye devam edeceğini belirtmektedir.</w:t>
      </w:r>
    </w:p>
    <w:p w:rsidR="003632A5" w:rsidRPr="00BA25AF" w:rsidRDefault="003632A5" w:rsidP="003632A5">
      <w:pPr>
        <w:spacing w:line="360" w:lineRule="auto"/>
        <w:jc w:val="both"/>
        <w:rPr>
          <w:color w:val="000000"/>
        </w:rPr>
      </w:pPr>
    </w:p>
    <w:p w:rsidR="003632A5" w:rsidRPr="00BA25AF" w:rsidRDefault="003632A5" w:rsidP="003632A5">
      <w:pPr>
        <w:autoSpaceDE w:val="0"/>
        <w:autoSpaceDN w:val="0"/>
        <w:adjustRightInd w:val="0"/>
        <w:spacing w:line="360" w:lineRule="auto"/>
        <w:jc w:val="both"/>
        <w:rPr>
          <w:b/>
        </w:rPr>
      </w:pPr>
      <w:r w:rsidRPr="00BA25AF">
        <w:rPr>
          <w:b/>
        </w:rPr>
        <w:t xml:space="preserve">ORT- L.EGE- Orta-Muhammed </w:t>
      </w:r>
    </w:p>
    <w:p w:rsidR="003632A5" w:rsidRPr="00BA25AF" w:rsidRDefault="003632A5" w:rsidP="003632A5">
      <w:pPr>
        <w:autoSpaceDE w:val="0"/>
        <w:autoSpaceDN w:val="0"/>
        <w:adjustRightInd w:val="0"/>
        <w:spacing w:line="360" w:lineRule="auto"/>
        <w:jc w:val="both"/>
      </w:pPr>
      <w:r w:rsidRPr="00BA25AF">
        <w:t>“Ben yaparım.</w:t>
      </w:r>
    </w:p>
    <w:p w:rsidR="003632A5" w:rsidRPr="00BA25AF" w:rsidRDefault="003632A5" w:rsidP="003632A5">
      <w:pPr>
        <w:autoSpaceDE w:val="0"/>
        <w:autoSpaceDN w:val="0"/>
        <w:adjustRightInd w:val="0"/>
        <w:spacing w:line="360" w:lineRule="auto"/>
        <w:jc w:val="both"/>
      </w:pPr>
      <w:r w:rsidRPr="00BA25AF">
        <w:t>-Neden yaparsın?</w:t>
      </w:r>
    </w:p>
    <w:p w:rsidR="003632A5" w:rsidRPr="00BA25AF" w:rsidRDefault="003632A5" w:rsidP="003632A5">
      <w:pPr>
        <w:autoSpaceDE w:val="0"/>
        <w:autoSpaceDN w:val="0"/>
        <w:adjustRightInd w:val="0"/>
        <w:spacing w:line="360" w:lineRule="auto"/>
        <w:jc w:val="both"/>
      </w:pPr>
      <w:r w:rsidRPr="00BA25AF">
        <w:t>Sorumluluğumu yerine getirmek için.</w:t>
      </w:r>
    </w:p>
    <w:p w:rsidR="003632A5" w:rsidRPr="00BA25AF" w:rsidRDefault="003632A5" w:rsidP="003632A5">
      <w:pPr>
        <w:autoSpaceDE w:val="0"/>
        <w:autoSpaceDN w:val="0"/>
        <w:adjustRightInd w:val="0"/>
        <w:spacing w:line="360" w:lineRule="auto"/>
        <w:jc w:val="both"/>
      </w:pPr>
      <w:r w:rsidRPr="00BA25AF">
        <w:t>Nasıl bir sorumluluk bu sence?</w:t>
      </w:r>
    </w:p>
    <w:p w:rsidR="003632A5" w:rsidRPr="00BA25AF" w:rsidRDefault="003632A5" w:rsidP="003632A5">
      <w:pPr>
        <w:autoSpaceDE w:val="0"/>
        <w:autoSpaceDN w:val="0"/>
        <w:adjustRightInd w:val="0"/>
        <w:spacing w:line="360" w:lineRule="auto"/>
        <w:jc w:val="both"/>
      </w:pPr>
      <w:r w:rsidRPr="00BA25AF">
        <w:t xml:space="preserve">Benim görevim bu. </w:t>
      </w:r>
    </w:p>
    <w:p w:rsidR="003632A5" w:rsidRPr="00BA25AF" w:rsidRDefault="003632A5" w:rsidP="003632A5">
      <w:pPr>
        <w:autoSpaceDE w:val="0"/>
        <w:autoSpaceDN w:val="0"/>
        <w:adjustRightInd w:val="0"/>
        <w:spacing w:line="360" w:lineRule="auto"/>
        <w:jc w:val="both"/>
      </w:pPr>
      <w:r w:rsidRPr="00BA25AF">
        <w:t>-Kime karşı sorumluluğun</w:t>
      </w:r>
      <w:r>
        <w:t xml:space="preserve"> veya görevin</w:t>
      </w:r>
      <w:r w:rsidRPr="00BA25AF">
        <w:t>?</w:t>
      </w:r>
    </w:p>
    <w:p w:rsidR="003632A5" w:rsidRPr="00BA25AF" w:rsidRDefault="003632A5" w:rsidP="003632A5">
      <w:pPr>
        <w:autoSpaceDE w:val="0"/>
        <w:autoSpaceDN w:val="0"/>
        <w:adjustRightInd w:val="0"/>
        <w:spacing w:line="360" w:lineRule="auto"/>
        <w:jc w:val="both"/>
      </w:pPr>
      <w:r w:rsidRPr="00BA25AF">
        <w:t>Öğretmenime karşı.</w:t>
      </w:r>
    </w:p>
    <w:p w:rsidR="003632A5" w:rsidRPr="00BA25AF" w:rsidRDefault="003632A5" w:rsidP="003632A5">
      <w:pPr>
        <w:autoSpaceDE w:val="0"/>
        <w:autoSpaceDN w:val="0"/>
        <w:adjustRightInd w:val="0"/>
        <w:spacing w:line="360" w:lineRule="auto"/>
        <w:jc w:val="both"/>
      </w:pPr>
      <w:r w:rsidRPr="00BA25AF">
        <w:t>-Ama öğretmenin bakmayacak zaten yapıp yapmadığınıza?</w:t>
      </w:r>
    </w:p>
    <w:p w:rsidR="003632A5" w:rsidRPr="00BA25AF" w:rsidRDefault="003632A5" w:rsidP="003632A5">
      <w:pPr>
        <w:autoSpaceDE w:val="0"/>
        <w:autoSpaceDN w:val="0"/>
        <w:adjustRightInd w:val="0"/>
        <w:spacing w:line="360" w:lineRule="auto"/>
        <w:jc w:val="both"/>
      </w:pPr>
      <w:r w:rsidRPr="00BA25AF">
        <w:t xml:space="preserve">Ona saygımdan dolayı yaparım.” Cevabı ile öğrencinin, ödev yapmanın bir sorumluluk olduğunu belirtmekle birlikte bunu tam olarak açıklayamaması tamamen kendi cevabını değil de olması gereken şeyleri söylemeye çalıştığı anlaşılmaktadır.  </w:t>
      </w:r>
    </w:p>
    <w:p w:rsidR="003632A5" w:rsidRPr="00BA25AF" w:rsidRDefault="003632A5" w:rsidP="003632A5">
      <w:pPr>
        <w:jc w:val="both"/>
        <w:rPr>
          <w:color w:val="000000"/>
        </w:rPr>
      </w:pP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Tablo </w:t>
      </w:r>
      <w:proofErr w:type="gramStart"/>
      <w:r>
        <w:rPr>
          <w:rFonts w:ascii="Times New Roman" w:hAnsi="Times New Roman"/>
          <w:sz w:val="24"/>
          <w:szCs w:val="24"/>
        </w:rPr>
        <w:t>3</w:t>
      </w:r>
      <w:r w:rsidR="0033202A">
        <w:rPr>
          <w:rFonts w:ascii="Times New Roman" w:hAnsi="Times New Roman"/>
          <w:sz w:val="24"/>
          <w:szCs w:val="24"/>
        </w:rPr>
        <w:t>.8</w:t>
      </w:r>
      <w:proofErr w:type="gramEnd"/>
      <w:r w:rsidR="0033202A">
        <w:rPr>
          <w:rFonts w:ascii="Times New Roman" w:hAnsi="Times New Roman"/>
          <w:sz w:val="24"/>
          <w:szCs w:val="24"/>
        </w:rPr>
        <w:t>.</w:t>
      </w: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Gazetelerde, televizyonda veya yaşadığın çevrede (mahallenizde, parklarda, piknik alanlarında vb.) rastladığın; </w:t>
      </w: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a) Olumlu davranışlar nelerdir? </w:t>
      </w:r>
    </w:p>
    <w:p w:rsidR="003632A5" w:rsidRPr="00BA25AF"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b) Olumsuz davranışlar nelerdir?</w:t>
      </w:r>
    </w:p>
    <w:p w:rsidR="003632A5" w:rsidRPr="00BA25AF" w:rsidRDefault="003632A5" w:rsidP="003632A5">
      <w:pPr>
        <w:rPr>
          <w:lang w:eastAsia="en-US"/>
        </w:rPr>
      </w:pP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45"/>
        <w:gridCol w:w="4254"/>
        <w:gridCol w:w="607"/>
        <w:gridCol w:w="754"/>
        <w:gridCol w:w="799"/>
        <w:gridCol w:w="1061"/>
      </w:tblGrid>
      <w:tr w:rsidR="003632A5" w:rsidRPr="00BA25AF" w:rsidTr="003632A5">
        <w:trPr>
          <w:trHeight w:val="315"/>
        </w:trPr>
        <w:tc>
          <w:tcPr>
            <w:tcW w:w="445"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54" w:type="dxa"/>
            <w:vMerge w:val="restart"/>
            <w:shd w:val="clear" w:color="auto" w:fill="auto"/>
            <w:noWrap/>
            <w:vAlign w:val="center"/>
          </w:tcPr>
          <w:p w:rsidR="003632A5" w:rsidRPr="00BA25AF" w:rsidRDefault="003632A5" w:rsidP="003632A5">
            <w:pPr>
              <w:rPr>
                <w:b/>
                <w:bCs/>
                <w:color w:val="000000"/>
              </w:rPr>
            </w:pPr>
            <w:r w:rsidRPr="00BA25AF">
              <w:rPr>
                <w:b/>
                <w:bCs/>
                <w:color w:val="000000"/>
              </w:rPr>
              <w:t>İfadeler</w:t>
            </w:r>
          </w:p>
        </w:tc>
        <w:tc>
          <w:tcPr>
            <w:tcW w:w="2160" w:type="dxa"/>
            <w:gridSpan w:val="3"/>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1061"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445" w:type="dxa"/>
            <w:vMerge/>
            <w:vAlign w:val="center"/>
          </w:tcPr>
          <w:p w:rsidR="003632A5" w:rsidRPr="00BA25AF" w:rsidRDefault="003632A5" w:rsidP="003632A5">
            <w:pPr>
              <w:jc w:val="both"/>
              <w:rPr>
                <w:b/>
                <w:bCs/>
                <w:color w:val="000000"/>
              </w:rPr>
            </w:pPr>
          </w:p>
        </w:tc>
        <w:tc>
          <w:tcPr>
            <w:tcW w:w="4254" w:type="dxa"/>
            <w:vMerge/>
            <w:vAlign w:val="center"/>
          </w:tcPr>
          <w:p w:rsidR="003632A5" w:rsidRPr="00BA25AF" w:rsidRDefault="003632A5" w:rsidP="003632A5">
            <w:pPr>
              <w:rPr>
                <w:b/>
                <w:bCs/>
                <w:color w:val="000000"/>
              </w:rPr>
            </w:pPr>
          </w:p>
        </w:tc>
        <w:tc>
          <w:tcPr>
            <w:tcW w:w="607" w:type="dxa"/>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754" w:type="dxa"/>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799" w:type="dxa"/>
            <w:shd w:val="clear" w:color="auto" w:fill="auto"/>
            <w:noWrap/>
            <w:vAlign w:val="bottom"/>
          </w:tcPr>
          <w:p w:rsidR="003632A5" w:rsidRPr="00BA25AF" w:rsidRDefault="003632A5" w:rsidP="003632A5">
            <w:pPr>
              <w:jc w:val="center"/>
              <w:rPr>
                <w:b/>
                <w:bCs/>
                <w:color w:val="000000"/>
              </w:rPr>
            </w:pPr>
            <w:r>
              <w:rPr>
                <w:b/>
                <w:bCs/>
                <w:color w:val="000000"/>
              </w:rPr>
              <w:t>Alt</w:t>
            </w:r>
          </w:p>
        </w:tc>
        <w:tc>
          <w:tcPr>
            <w:tcW w:w="1061" w:type="dxa"/>
            <w:vMerge/>
            <w:vAlign w:val="center"/>
          </w:tcPr>
          <w:p w:rsidR="003632A5" w:rsidRPr="00BA25AF" w:rsidRDefault="003632A5" w:rsidP="003632A5">
            <w:pPr>
              <w:jc w:val="both"/>
              <w:rPr>
                <w:b/>
                <w:bCs/>
                <w:color w:val="000000"/>
              </w:rPr>
            </w:pP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1</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insanlar birbirlerine zarar veriyorlar; olumlu: dayanışma, sevgi, saygı</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2</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kötülük, hırsızlık; olumlu: kavga etmiyoruz- saygılı (arkadaşı ile)</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3</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çocuklar kavga ediyor, dalga geçiyorlar; olumlu: birbirlerine bazıları yardım ediyor.</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4</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çevreyi kirletiyorlar; olumlu: yalan söylemiyor, paylaşımcı ama bazen sinir ediyor (arkadaşı)</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5</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hırsızlık, dedikodu; olumlu: insanların yardımsever, eli</w:t>
            </w:r>
            <w:r>
              <w:rPr>
                <w:color w:val="000000"/>
              </w:rPr>
              <w:t xml:space="preserve"> </w:t>
            </w:r>
            <w:r w:rsidRPr="00BA25AF">
              <w:rPr>
                <w:color w:val="000000"/>
              </w:rPr>
              <w:t>açık olması</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6</w:t>
            </w:r>
          </w:p>
        </w:tc>
        <w:tc>
          <w:tcPr>
            <w:tcW w:w="4254" w:type="dxa"/>
            <w:shd w:val="clear" w:color="auto" w:fill="auto"/>
            <w:noWrap/>
            <w:vAlign w:val="bottom"/>
          </w:tcPr>
          <w:p w:rsidR="003632A5" w:rsidRPr="00BA25AF" w:rsidRDefault="003632A5" w:rsidP="003632A5">
            <w:pPr>
              <w:rPr>
                <w:color w:val="000000"/>
              </w:rPr>
            </w:pPr>
            <w:r w:rsidRPr="00BA25AF">
              <w:rPr>
                <w:color w:val="000000"/>
              </w:rPr>
              <w:t xml:space="preserve">Olumsuz: hırsızlık, kavgalar; olumlu: </w:t>
            </w:r>
            <w:r w:rsidRPr="00BA25AF">
              <w:rPr>
                <w:color w:val="000000"/>
              </w:rPr>
              <w:lastRenderedPageBreak/>
              <w:t>yardımsever olmaları,  arkadaşlarım kibar, dürüst</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lastRenderedPageBreak/>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lastRenderedPageBreak/>
              <w:t>7</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gürültülü ve çok konuşmaları, tembeller, kirliler;  olumlu: birbirlerine bağlılar, arkadaşlarım duyarlı</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8</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Çöp atmaları, bilinçsiz davranmaları, çocuklar söz dinlemiyor; olumlu: annenin kızmaması, sorumluluklarını yerine getirmesi arkadaşları, öğretmenin sözünü dinliyor</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9</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çevreyi kirletiyorlar, hırsızlık; olumlu: çevreyi yeşillendirme, koruma</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10</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mitinglerde insanlara, etrafa zarar verilmesi; olumlu: ağaçlandırma yapmaları, şehrin gelişimi için bağış yapmak</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11</w:t>
            </w:r>
          </w:p>
        </w:tc>
        <w:tc>
          <w:tcPr>
            <w:tcW w:w="4254" w:type="dxa"/>
            <w:shd w:val="clear" w:color="auto" w:fill="auto"/>
            <w:noWrap/>
            <w:vAlign w:val="bottom"/>
          </w:tcPr>
          <w:p w:rsidR="003632A5" w:rsidRPr="00BA25AF" w:rsidRDefault="003632A5" w:rsidP="003632A5">
            <w:pPr>
              <w:rPr>
                <w:color w:val="000000"/>
              </w:rPr>
            </w:pPr>
            <w:r w:rsidRPr="00BA25AF">
              <w:rPr>
                <w:color w:val="000000"/>
              </w:rPr>
              <w:t xml:space="preserve">Olumsuz: kavga toplu taşıma araçlarına zarar vermeleri; olumlu: arkadaşlarının birbirine yardım etmesi, komşuların birbirlerini ziyaret etmesi, </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12</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çocukların annelerinin sözünü dinlememesi, yüksek sesle müzik dinlemek, çöp atmak; olumlu yok</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13</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arkadaşlarını rahatsız etme, çöp atma,  olumlu: birbirlerine hal hatır sorması</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14</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sokaklara çöp atmaları, sigara içmeleri, küfür kullanmaları, olumlu: birbirlerine destek olmaları</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15</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birbirlerine şakalaşırken zarar vermeleri, hırsızlık, taciz, olumlu: vakıfların açılması, yardım etme</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16</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kötü söz söylemeleri, kavga etmeleri, olumlu: güzel cevap verme</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17</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çevre kirliliği, orman yangınları, insanların duyarsız davranmaları; olumlu yok</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18</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çocuklar bitkilere zarar veriyor, etrafa çöp atıyorlar; olumlu, çevreyi temiz tutmak, süpürmek, ağaç dikenler var</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19</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insanlar duyarsız, kazalar, kavgalar olması, hırsızlık, dizilerde erotik sahneler; olumlu: yaşlı insanlara yemek, para yardımı yapılması</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20</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çok yok sadece hata olunca bağırıyorlar birbirlerine; olumlu: arkadaşlarının saygılı davranması, yardım etmeleri</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21</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çevreyi kirletme, duyarsızlık; olumlu: muhtaç insanlara yardım</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lastRenderedPageBreak/>
              <w:t>22</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insanları kandırmak, etrafı bombalamaları, hırsızlık olması bunlarla kötü örnek olmaları; olumlu: insanlara yardım etmek</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23</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insanların birbirini kırmaları; olumlu: sorumluluk sahibi olmaları</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24</w:t>
            </w:r>
          </w:p>
        </w:tc>
        <w:tc>
          <w:tcPr>
            <w:tcW w:w="4254" w:type="dxa"/>
            <w:shd w:val="clear" w:color="auto" w:fill="auto"/>
            <w:noWrap/>
            <w:vAlign w:val="bottom"/>
          </w:tcPr>
          <w:p w:rsidR="003632A5" w:rsidRPr="00BA25AF" w:rsidRDefault="003632A5" w:rsidP="003632A5">
            <w:pPr>
              <w:rPr>
                <w:color w:val="000000"/>
              </w:rPr>
            </w:pPr>
            <w:r w:rsidRPr="00BA25AF">
              <w:rPr>
                <w:color w:val="000000"/>
              </w:rPr>
              <w:t xml:space="preserve">Olumsuz: küfür etmek, sigara içmek, laf atmak, </w:t>
            </w:r>
            <w:r>
              <w:rPr>
                <w:color w:val="000000"/>
              </w:rPr>
              <w:t xml:space="preserve">yerlere çöp atmak, </w:t>
            </w:r>
            <w:r w:rsidRPr="00BA25AF">
              <w:rPr>
                <w:color w:val="000000"/>
              </w:rPr>
              <w:t>kötü davranmak; olumlu: arkadaşlar ile çöpleri toplamak</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25</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kavga edilmesi, sert konuşmaları; olumlu: arkadaşlarının iyi davranması, saygılı davranmaları</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26</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yüksek sesle müzik dinlemek; olumlu: iyi geçinme, sır saklamak, vakit geçirmek, saygılı davranmak</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27</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etrafı kirletiyorlar, bilinçsiz insanlar; olumlu: olumlu yön yok</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28</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çevreye çöp atmaları, ormanların yakılması; olumlu: çöp atanları uyarmaları, çöpleri çöp poşeti ile atmaları</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29</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askerlerle çatışılması</w:t>
            </w:r>
            <w:r>
              <w:rPr>
                <w:color w:val="000000"/>
              </w:rPr>
              <w:t xml:space="preserve"> (televizyonda)</w:t>
            </w:r>
            <w:r w:rsidRPr="00BA25AF">
              <w:rPr>
                <w:color w:val="000000"/>
              </w:rPr>
              <w:t>; olumlu: komşuların iyi geçinmesi, yardımlaşması</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30</w:t>
            </w:r>
          </w:p>
        </w:tc>
        <w:tc>
          <w:tcPr>
            <w:tcW w:w="4254" w:type="dxa"/>
            <w:shd w:val="clear" w:color="auto" w:fill="auto"/>
            <w:noWrap/>
            <w:vAlign w:val="bottom"/>
          </w:tcPr>
          <w:p w:rsidR="003632A5" w:rsidRPr="00BA25AF" w:rsidRDefault="003632A5" w:rsidP="003632A5">
            <w:pPr>
              <w:rPr>
                <w:color w:val="000000"/>
              </w:rPr>
            </w:pPr>
            <w:r w:rsidRPr="00BA25AF">
              <w:rPr>
                <w:color w:val="000000"/>
              </w:rPr>
              <w:t>Olumsuz: erkekler taciz ediyor, hırsızlık, ayrımcılık yapılması; olumlu: birbirimize karşı saygılı davranmamız (ara sıra)</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4254" w:type="dxa"/>
            <w:shd w:val="clear" w:color="auto" w:fill="auto"/>
            <w:noWrap/>
            <w:vAlign w:val="bottom"/>
          </w:tcPr>
          <w:p w:rsidR="003632A5" w:rsidRPr="00BA25AF" w:rsidRDefault="003632A5" w:rsidP="003632A5">
            <w:pPr>
              <w:rPr>
                <w:color w:val="000000"/>
              </w:rPr>
            </w:pPr>
            <w:r w:rsidRPr="00BA25AF">
              <w:rPr>
                <w:color w:val="000000"/>
              </w:rPr>
              <w:t>Toplam</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10</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10</w:t>
            </w:r>
          </w:p>
        </w:tc>
        <w:tc>
          <w:tcPr>
            <w:tcW w:w="799" w:type="dxa"/>
            <w:shd w:val="clear" w:color="auto" w:fill="auto"/>
            <w:noWrap/>
            <w:vAlign w:val="bottom"/>
          </w:tcPr>
          <w:p w:rsidR="003632A5" w:rsidRPr="00BA25AF" w:rsidRDefault="003632A5" w:rsidP="003632A5">
            <w:pPr>
              <w:jc w:val="both"/>
              <w:rPr>
                <w:color w:val="000000"/>
              </w:rPr>
            </w:pPr>
            <w:r w:rsidRPr="00BA25AF">
              <w:rPr>
                <w:color w:val="000000"/>
              </w:rPr>
              <w:t>10</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30</w:t>
            </w:r>
          </w:p>
        </w:tc>
      </w:tr>
    </w:tbl>
    <w:p w:rsidR="003632A5" w:rsidRPr="00BA25AF" w:rsidRDefault="003632A5" w:rsidP="003632A5">
      <w:pPr>
        <w:jc w:val="both"/>
        <w:rPr>
          <w:b/>
        </w:rPr>
      </w:pPr>
    </w:p>
    <w:p w:rsidR="003632A5" w:rsidRPr="00BA25AF" w:rsidRDefault="003632A5" w:rsidP="003632A5">
      <w:pPr>
        <w:spacing w:line="360" w:lineRule="auto"/>
        <w:jc w:val="both"/>
      </w:pPr>
      <w:r w:rsidRPr="001D2598">
        <w:rPr>
          <w:b/>
        </w:rPr>
        <w:t xml:space="preserve">Tablo </w:t>
      </w:r>
      <w:proofErr w:type="gramStart"/>
      <w:r w:rsidR="0033202A">
        <w:rPr>
          <w:b/>
        </w:rPr>
        <w:t>3.8</w:t>
      </w:r>
      <w:proofErr w:type="gramEnd"/>
      <w:r w:rsidR="0033202A">
        <w:rPr>
          <w:b/>
        </w:rPr>
        <w:t>.</w:t>
      </w:r>
      <w:r w:rsidRPr="001D2598">
        <w:rPr>
          <w:b/>
        </w:rPr>
        <w:t>’d</w:t>
      </w:r>
      <w:r>
        <w:rPr>
          <w:b/>
        </w:rPr>
        <w:t>e</w:t>
      </w:r>
      <w:r w:rsidRPr="00BA25AF">
        <w:t xml:space="preserve"> “Gazetelerde, televizyonda veya yaşadığın çevrede (mahallenizde, parklarda, piknik alanlarında vb.) rastladığın; a) Olumlu davranışlar nelerdir? b) Olumsuz davranışlar nelerdir?” sorusuna verilen cevaplar yer almaktadır. Bu soru ile öğrencilerin çevrelerinde olup bitenlerle ilgilenip ilgilenmedikleri, bu konu ile ilgili herhangi bir sorumluluk hissedip hissetmedikleri anlaşılmaya çalışılmıştır. Öğrencilerin hepsi soruyu cevaplandırmışlardır. Onlara göre en çok görülen olumsuz davranışlar; insanların etrafı kirletmeleri, çevreye zarar vermeleri ve birbirlerine kötü söz söylemeleridir. Olumlu olarak da muhtaç olan insanlara yardım edilmesi ve kişilerin birbirlerine saygılı davranmaları olduğu ortaya çıkmıştır. Bazı öğrencilerin ifadelerinde ise çelişkiler olduğu </w:t>
      </w:r>
      <w:r>
        <w:t>gözlenmiştir</w:t>
      </w:r>
      <w:r w:rsidRPr="00BA25AF">
        <w:t xml:space="preserve">. </w:t>
      </w:r>
      <w:r>
        <w:t xml:space="preserve">Genel anlamda cevapların dağılımına bakıldığında öğrencilerin ikamet ettikleri yerlere göre kullanılan ifadelerin çeşitlendiği söylenebilir. Buna göre; orta ve alt gelir grubundaki okullara devam eden öğrencilerin cevaplarında çevreyi kirletme, sigara içme, küfür etme ve televizyondaki çatışma haberlerinden daha </w:t>
      </w:r>
      <w:r>
        <w:lastRenderedPageBreak/>
        <w:t xml:space="preserve">çok bahsedildiği görülmüştür. </w:t>
      </w:r>
      <w:r w:rsidRPr="00BA25AF">
        <w:t xml:space="preserve">Aşağıda bu soruyla ilgili olarak kayda değer cevaplar bulunmaktadır: </w:t>
      </w:r>
    </w:p>
    <w:p w:rsidR="003632A5" w:rsidRPr="00BA25AF" w:rsidRDefault="003632A5" w:rsidP="003632A5">
      <w:pPr>
        <w:spacing w:line="360" w:lineRule="auto"/>
        <w:jc w:val="both"/>
        <w:rPr>
          <w:b/>
        </w:rPr>
      </w:pPr>
    </w:p>
    <w:p w:rsidR="003632A5" w:rsidRPr="00BA25AF" w:rsidRDefault="003632A5" w:rsidP="003632A5">
      <w:pPr>
        <w:autoSpaceDE w:val="0"/>
        <w:autoSpaceDN w:val="0"/>
        <w:adjustRightInd w:val="0"/>
        <w:spacing w:line="360" w:lineRule="auto"/>
        <w:jc w:val="both"/>
      </w:pPr>
      <w:r w:rsidRPr="00BA25AF">
        <w:rPr>
          <w:b/>
        </w:rPr>
        <w:t>ORT-Y.M.S.-Orta-Rabia:</w:t>
      </w:r>
      <w:r w:rsidRPr="00BA25AF">
        <w:t xml:space="preserve"> </w:t>
      </w:r>
    </w:p>
    <w:p w:rsidR="003632A5" w:rsidRPr="00BA25AF" w:rsidRDefault="003632A5" w:rsidP="003632A5">
      <w:pPr>
        <w:autoSpaceDE w:val="0"/>
        <w:autoSpaceDN w:val="0"/>
        <w:adjustRightInd w:val="0"/>
        <w:spacing w:line="360" w:lineRule="auto"/>
        <w:jc w:val="both"/>
      </w:pPr>
      <w:r w:rsidRPr="00BA25AF">
        <w:t>Genelde erkekler taciz yapıyorlar.</w:t>
      </w:r>
    </w:p>
    <w:p w:rsidR="003632A5" w:rsidRPr="00BA25AF" w:rsidRDefault="003632A5" w:rsidP="003632A5">
      <w:pPr>
        <w:autoSpaceDE w:val="0"/>
        <w:autoSpaceDN w:val="0"/>
        <w:adjustRightInd w:val="0"/>
        <w:spacing w:line="360" w:lineRule="auto"/>
        <w:jc w:val="both"/>
      </w:pPr>
      <w:r w:rsidRPr="00BA25AF">
        <w:t>-Başka?</w:t>
      </w:r>
    </w:p>
    <w:p w:rsidR="003632A5" w:rsidRPr="00BA25AF" w:rsidRDefault="003632A5" w:rsidP="003632A5">
      <w:pPr>
        <w:autoSpaceDE w:val="0"/>
        <w:autoSpaceDN w:val="0"/>
        <w:adjustRightInd w:val="0"/>
        <w:spacing w:line="360" w:lineRule="auto"/>
        <w:jc w:val="both"/>
      </w:pPr>
      <w:r w:rsidRPr="00BA25AF">
        <w:t xml:space="preserve">Hırsızlık yapıyorlar. </w:t>
      </w:r>
    </w:p>
    <w:p w:rsidR="003632A5" w:rsidRPr="00BA25AF" w:rsidRDefault="003632A5" w:rsidP="003632A5">
      <w:pPr>
        <w:autoSpaceDE w:val="0"/>
        <w:autoSpaceDN w:val="0"/>
        <w:adjustRightInd w:val="0"/>
        <w:spacing w:line="360" w:lineRule="auto"/>
        <w:jc w:val="both"/>
      </w:pPr>
      <w:r w:rsidRPr="00BA25AF">
        <w:t>-Başka?</w:t>
      </w:r>
    </w:p>
    <w:p w:rsidR="003632A5" w:rsidRPr="00BA25AF" w:rsidRDefault="003632A5" w:rsidP="003632A5">
      <w:pPr>
        <w:autoSpaceDE w:val="0"/>
        <w:autoSpaceDN w:val="0"/>
        <w:adjustRightInd w:val="0"/>
        <w:spacing w:line="360" w:lineRule="auto"/>
        <w:jc w:val="both"/>
      </w:pPr>
      <w:proofErr w:type="spellStart"/>
      <w:r w:rsidRPr="00BA25AF">
        <w:t>Iııııııııı</w:t>
      </w:r>
      <w:proofErr w:type="spellEnd"/>
      <w:r w:rsidRPr="00BA25AF">
        <w:t>. Başka.</w:t>
      </w:r>
    </w:p>
    <w:p w:rsidR="003632A5" w:rsidRPr="00BA25AF" w:rsidRDefault="003632A5" w:rsidP="003632A5">
      <w:pPr>
        <w:autoSpaceDE w:val="0"/>
        <w:autoSpaceDN w:val="0"/>
        <w:adjustRightInd w:val="0"/>
        <w:spacing w:line="360" w:lineRule="auto"/>
        <w:jc w:val="both"/>
      </w:pPr>
      <w:r w:rsidRPr="00BA25AF">
        <w:t xml:space="preserve">Etrafında gördüğün? </w:t>
      </w:r>
    </w:p>
    <w:p w:rsidR="003632A5" w:rsidRPr="00BA25AF" w:rsidRDefault="003632A5" w:rsidP="003632A5">
      <w:pPr>
        <w:autoSpaceDE w:val="0"/>
        <w:autoSpaceDN w:val="0"/>
        <w:adjustRightInd w:val="0"/>
        <w:spacing w:line="360" w:lineRule="auto"/>
        <w:jc w:val="both"/>
      </w:pPr>
      <w:r w:rsidRPr="00BA25AF">
        <w:t>Şey arkadaşlarım ayrımcılık yapıyor.</w:t>
      </w:r>
    </w:p>
    <w:p w:rsidR="003632A5" w:rsidRPr="00BA25AF" w:rsidRDefault="003632A5" w:rsidP="003632A5">
      <w:pPr>
        <w:autoSpaceDE w:val="0"/>
        <w:autoSpaceDN w:val="0"/>
        <w:adjustRightInd w:val="0"/>
        <w:spacing w:line="360" w:lineRule="auto"/>
        <w:jc w:val="both"/>
      </w:pPr>
      <w:r w:rsidRPr="00BA25AF">
        <w:t>Nasıl yapıyorlar?</w:t>
      </w:r>
    </w:p>
    <w:p w:rsidR="003632A5" w:rsidRPr="00BA25AF" w:rsidRDefault="003632A5" w:rsidP="003632A5">
      <w:pPr>
        <w:autoSpaceDE w:val="0"/>
        <w:autoSpaceDN w:val="0"/>
        <w:adjustRightInd w:val="0"/>
        <w:spacing w:line="360" w:lineRule="auto"/>
        <w:jc w:val="both"/>
      </w:pPr>
      <w:r w:rsidRPr="00BA25AF">
        <w:t xml:space="preserve">Mesela bir kişinin, biz mesela kızlarla topluca oynayacağız. Bazı kızlar var. Onlar biraz şey çalışkan olmayınca biz onları aramıza almak istemiyoruz. Yani ben değil de arkadaşlarım </w:t>
      </w:r>
      <w:r w:rsidR="00C931D4">
        <w:t>istemiyor. Ben diyorum almamız l</w:t>
      </w:r>
      <w:r w:rsidRPr="00BA25AF">
        <w:t>azım diye onlar almıyor işte ayrımcılık yapıyorlar.</w:t>
      </w:r>
    </w:p>
    <w:p w:rsidR="003632A5" w:rsidRPr="00BA25AF" w:rsidRDefault="003632A5" w:rsidP="003632A5">
      <w:pPr>
        <w:autoSpaceDE w:val="0"/>
        <w:autoSpaceDN w:val="0"/>
        <w:adjustRightInd w:val="0"/>
        <w:spacing w:line="360" w:lineRule="auto"/>
        <w:jc w:val="both"/>
      </w:pPr>
      <w:r w:rsidRPr="00BA25AF">
        <w:t>-Başka?</w:t>
      </w:r>
    </w:p>
    <w:p w:rsidR="003632A5" w:rsidRPr="00BA25AF" w:rsidRDefault="003632A5" w:rsidP="003632A5">
      <w:pPr>
        <w:autoSpaceDE w:val="0"/>
        <w:autoSpaceDN w:val="0"/>
        <w:adjustRightInd w:val="0"/>
        <w:spacing w:line="360" w:lineRule="auto"/>
        <w:jc w:val="both"/>
      </w:pPr>
      <w:r w:rsidRPr="00BA25AF">
        <w:t xml:space="preserve">Mesela biri birine bir şey dediği zaman o da ona </w:t>
      </w:r>
      <w:proofErr w:type="spellStart"/>
      <w:r w:rsidRPr="00BA25AF">
        <w:t>sataşıyo</w:t>
      </w:r>
      <w:proofErr w:type="spellEnd"/>
      <w:r w:rsidRPr="00BA25AF">
        <w:t xml:space="preserve">. Sonra biri öyle yaptı diye onlar da onun aynısını </w:t>
      </w:r>
      <w:proofErr w:type="spellStart"/>
      <w:r w:rsidRPr="00BA25AF">
        <w:t>yapıyolar</w:t>
      </w:r>
      <w:proofErr w:type="spellEnd"/>
      <w:r w:rsidRPr="00BA25AF">
        <w:t xml:space="preserve">. </w:t>
      </w:r>
    </w:p>
    <w:p w:rsidR="003632A5" w:rsidRPr="00BA25AF" w:rsidRDefault="003632A5" w:rsidP="003632A5">
      <w:pPr>
        <w:autoSpaceDE w:val="0"/>
        <w:autoSpaceDN w:val="0"/>
        <w:adjustRightInd w:val="0"/>
        <w:spacing w:line="360" w:lineRule="auto"/>
        <w:jc w:val="both"/>
      </w:pPr>
      <w:r>
        <w:t>-O</w:t>
      </w:r>
      <w:r w:rsidRPr="00BA25AF">
        <w:t>lumlu?</w:t>
      </w:r>
    </w:p>
    <w:p w:rsidR="003632A5" w:rsidRPr="00BA25AF" w:rsidRDefault="003632A5" w:rsidP="003632A5">
      <w:pPr>
        <w:autoSpaceDE w:val="0"/>
        <w:autoSpaceDN w:val="0"/>
        <w:adjustRightInd w:val="0"/>
        <w:spacing w:line="360" w:lineRule="auto"/>
        <w:jc w:val="both"/>
      </w:pPr>
      <w:r w:rsidRPr="00BA25AF">
        <w:t xml:space="preserve">Arkadaşlarım arasında ayrımcılık </w:t>
      </w:r>
      <w:proofErr w:type="spellStart"/>
      <w:r w:rsidRPr="00BA25AF">
        <w:t>yapmıyolar</w:t>
      </w:r>
      <w:proofErr w:type="spellEnd"/>
      <w:r w:rsidRPr="00BA25AF">
        <w:t>.</w:t>
      </w:r>
    </w:p>
    <w:p w:rsidR="003632A5" w:rsidRPr="00BA25AF" w:rsidRDefault="003632A5" w:rsidP="003632A5">
      <w:pPr>
        <w:autoSpaceDE w:val="0"/>
        <w:autoSpaceDN w:val="0"/>
        <w:adjustRightInd w:val="0"/>
        <w:spacing w:line="360" w:lineRule="auto"/>
        <w:jc w:val="both"/>
      </w:pPr>
      <w:r w:rsidRPr="00BA25AF">
        <w:t xml:space="preserve">-Biraz önce sanki ayrımcılık yapıyorlar dedin </w:t>
      </w:r>
      <w:proofErr w:type="gramStart"/>
      <w:r w:rsidRPr="00BA25AF">
        <w:t>sanki,</w:t>
      </w:r>
      <w:proofErr w:type="gramEnd"/>
      <w:r w:rsidRPr="00BA25AF">
        <w:t xml:space="preserve"> ben mi yanlış anladım?</w:t>
      </w:r>
    </w:p>
    <w:p w:rsidR="003632A5" w:rsidRPr="00BA25AF" w:rsidRDefault="003632A5" w:rsidP="003632A5">
      <w:pPr>
        <w:autoSpaceDE w:val="0"/>
        <w:autoSpaceDN w:val="0"/>
        <w:adjustRightInd w:val="0"/>
        <w:spacing w:line="360" w:lineRule="auto"/>
        <w:jc w:val="both"/>
      </w:pPr>
      <w:r w:rsidRPr="00BA25AF">
        <w:t xml:space="preserve">O her zaman olmuyor. Bazen öğretmen topluca oynayın diyor o zaman hep beraber oynuyoruz. Öyle bazen öyle oluyor bazen kavga oluyor. </w:t>
      </w:r>
      <w:proofErr w:type="spellStart"/>
      <w:r w:rsidRPr="00BA25AF">
        <w:t>Iııı</w:t>
      </w:r>
      <w:proofErr w:type="spellEnd"/>
      <w:r w:rsidRPr="00BA25AF">
        <w:t xml:space="preserve"> birbirimize karşı saygılı davranmamız. </w:t>
      </w:r>
      <w:proofErr w:type="spellStart"/>
      <w:r w:rsidRPr="00BA25AF">
        <w:t>Iıı</w:t>
      </w:r>
      <w:proofErr w:type="spellEnd"/>
      <w:r w:rsidRPr="00BA25AF">
        <w:t xml:space="preserve">. Başka </w:t>
      </w:r>
      <w:proofErr w:type="gramStart"/>
      <w:r w:rsidRPr="00BA25AF">
        <w:t>….</w:t>
      </w:r>
      <w:proofErr w:type="gramEnd"/>
      <w:r w:rsidRPr="00BA25AF">
        <w:t xml:space="preserve"> </w:t>
      </w:r>
      <w:r>
        <w:t>Bu kadar.</w:t>
      </w:r>
    </w:p>
    <w:p w:rsidR="003632A5" w:rsidRPr="00BA25AF" w:rsidRDefault="003632A5" w:rsidP="003632A5">
      <w:pPr>
        <w:spacing w:line="360" w:lineRule="auto"/>
        <w:jc w:val="both"/>
        <w:rPr>
          <w:b/>
        </w:rPr>
      </w:pPr>
    </w:p>
    <w:p w:rsidR="003632A5" w:rsidRPr="00BA25AF" w:rsidRDefault="003632A5" w:rsidP="003632A5">
      <w:pPr>
        <w:spacing w:line="360" w:lineRule="auto"/>
        <w:jc w:val="both"/>
      </w:pPr>
      <w:r w:rsidRPr="00BA25AF">
        <w:rPr>
          <w:b/>
        </w:rPr>
        <w:t>ÜST-AYK-İyi-Şafak:</w:t>
      </w:r>
      <w:r w:rsidRPr="00BA25AF">
        <w:t xml:space="preserve"> </w:t>
      </w:r>
    </w:p>
    <w:p w:rsidR="003632A5" w:rsidRPr="00BA25AF" w:rsidRDefault="003632A5" w:rsidP="003632A5">
      <w:pPr>
        <w:autoSpaceDE w:val="0"/>
        <w:autoSpaceDN w:val="0"/>
        <w:adjustRightInd w:val="0"/>
        <w:spacing w:line="360" w:lineRule="auto"/>
        <w:jc w:val="both"/>
      </w:pPr>
      <w:r w:rsidRPr="00BA25AF">
        <w:t>“Olumsuz davranışlarla hiç karşılaşmadım ama</w:t>
      </w:r>
      <w:proofErr w:type="gramStart"/>
      <w:r w:rsidRPr="00BA25AF">
        <w:t>…….</w:t>
      </w:r>
      <w:proofErr w:type="gramEnd"/>
      <w:r w:rsidRPr="00BA25AF">
        <w:t xml:space="preserve"> </w:t>
      </w:r>
      <w:proofErr w:type="spellStart"/>
      <w:r w:rsidRPr="00BA25AF">
        <w:t>Iıııı</w:t>
      </w:r>
      <w:proofErr w:type="spellEnd"/>
      <w:r w:rsidRPr="00BA25AF">
        <w:t xml:space="preserve"> (susuyor).</w:t>
      </w:r>
    </w:p>
    <w:p w:rsidR="003632A5" w:rsidRPr="00BA25AF" w:rsidRDefault="003632A5" w:rsidP="003632A5">
      <w:pPr>
        <w:autoSpaceDE w:val="0"/>
        <w:autoSpaceDN w:val="0"/>
        <w:adjustRightInd w:val="0"/>
        <w:spacing w:line="360" w:lineRule="auto"/>
        <w:jc w:val="both"/>
      </w:pPr>
      <w:r w:rsidRPr="00BA25AF">
        <w:t>-Bazen böyle haberleri falan izlerken keşke bu insan böyle davranmasaydı. Yaptıkları hiç doğru değil dediğin şeyler oluyor mu?</w:t>
      </w:r>
    </w:p>
    <w:p w:rsidR="003632A5" w:rsidRPr="00BA25AF" w:rsidRDefault="003632A5" w:rsidP="003632A5">
      <w:pPr>
        <w:autoSpaceDE w:val="0"/>
        <w:autoSpaceDN w:val="0"/>
        <w:adjustRightInd w:val="0"/>
        <w:spacing w:line="360" w:lineRule="auto"/>
        <w:jc w:val="both"/>
      </w:pPr>
      <w:r w:rsidRPr="00BA25AF">
        <w:t xml:space="preserve">Bazen insanlar birbirlerine zarar veriyor. Onlar kötü bir şey mesela. </w:t>
      </w:r>
    </w:p>
    <w:p w:rsidR="003632A5" w:rsidRPr="00BA25AF" w:rsidRDefault="003632A5" w:rsidP="003632A5">
      <w:pPr>
        <w:autoSpaceDE w:val="0"/>
        <w:autoSpaceDN w:val="0"/>
        <w:adjustRightInd w:val="0"/>
        <w:spacing w:line="360" w:lineRule="auto"/>
        <w:jc w:val="both"/>
      </w:pPr>
      <w:r w:rsidRPr="00BA25AF">
        <w:t>-Başka?</w:t>
      </w:r>
    </w:p>
    <w:p w:rsidR="003632A5" w:rsidRPr="00BA25AF" w:rsidRDefault="003632A5" w:rsidP="003632A5">
      <w:pPr>
        <w:autoSpaceDE w:val="0"/>
        <w:autoSpaceDN w:val="0"/>
        <w:adjustRightInd w:val="0"/>
        <w:spacing w:line="360" w:lineRule="auto"/>
        <w:jc w:val="both"/>
      </w:pPr>
      <w:r w:rsidRPr="00BA25AF">
        <w:t>Başka yok.</w:t>
      </w:r>
    </w:p>
    <w:p w:rsidR="003632A5" w:rsidRPr="00BA25AF" w:rsidRDefault="003632A5" w:rsidP="003632A5">
      <w:pPr>
        <w:autoSpaceDE w:val="0"/>
        <w:autoSpaceDN w:val="0"/>
        <w:adjustRightInd w:val="0"/>
        <w:spacing w:line="360" w:lineRule="auto"/>
      </w:pPr>
      <w:r w:rsidRPr="00BA25AF">
        <w:lastRenderedPageBreak/>
        <w:t>-</w:t>
      </w:r>
      <w:proofErr w:type="gramStart"/>
      <w:r w:rsidRPr="00BA25AF">
        <w:t>Peki</w:t>
      </w:r>
      <w:proofErr w:type="gramEnd"/>
      <w:r w:rsidRPr="00BA25AF">
        <w:t xml:space="preserve"> olumlu neler görüyorsun?</w:t>
      </w:r>
      <w:r w:rsidRPr="00BA25AF">
        <w:br/>
        <w:t>İnsanlar birbiriyle dayanışma içinde oluyor. Birbirlerine sevgi saygı gösteriyorlar. Bundan da hoşnut oluyorum.</w:t>
      </w:r>
    </w:p>
    <w:p w:rsidR="003632A5" w:rsidRPr="00BA25AF" w:rsidRDefault="003632A5" w:rsidP="003632A5">
      <w:pPr>
        <w:autoSpaceDE w:val="0"/>
        <w:autoSpaceDN w:val="0"/>
        <w:adjustRightInd w:val="0"/>
        <w:spacing w:line="360" w:lineRule="auto"/>
      </w:pPr>
      <w:r w:rsidRPr="00BA25AF">
        <w:t>-Ne yapıyorlar mesela, örnek verebilir misin?</w:t>
      </w:r>
    </w:p>
    <w:p w:rsidR="003632A5" w:rsidRPr="00BA25AF" w:rsidRDefault="003632A5" w:rsidP="003632A5">
      <w:pPr>
        <w:autoSpaceDE w:val="0"/>
        <w:autoSpaceDN w:val="0"/>
        <w:adjustRightInd w:val="0"/>
        <w:spacing w:line="360" w:lineRule="auto"/>
      </w:pPr>
      <w:r w:rsidRPr="00BA25AF">
        <w:t xml:space="preserve">Mesela en basitinden sofra hazırlanacaksa mesela annem yemekleri yapıyor. Babam tabakları hazırlıyor. Kardeşim çatalları getiriyor. Ben de sofra bezini getiriyorum. Öyle işte. </w:t>
      </w:r>
    </w:p>
    <w:p w:rsidR="003632A5" w:rsidRPr="00BA25AF" w:rsidRDefault="003632A5" w:rsidP="003632A5">
      <w:pPr>
        <w:autoSpaceDE w:val="0"/>
        <w:autoSpaceDN w:val="0"/>
        <w:adjustRightInd w:val="0"/>
        <w:spacing w:line="360" w:lineRule="auto"/>
      </w:pPr>
      <w:r w:rsidRPr="00BA25AF">
        <w:t>- Bir arkadaşının olumlu ve olumsuz yönlerini söyleyebilir misin?</w:t>
      </w:r>
    </w:p>
    <w:p w:rsidR="003632A5" w:rsidRPr="00BA25AF" w:rsidRDefault="003632A5" w:rsidP="003632A5">
      <w:pPr>
        <w:autoSpaceDE w:val="0"/>
        <w:autoSpaceDN w:val="0"/>
        <w:adjustRightInd w:val="0"/>
        <w:spacing w:line="360" w:lineRule="auto"/>
      </w:pPr>
      <w:r w:rsidRPr="00BA25AF">
        <w:t xml:space="preserve"> Elbette her insanın hataları vardır ama ben göremedim şu an. Benim görmediğim şeyler olabilir ama ben görmedim şu an. </w:t>
      </w:r>
    </w:p>
    <w:p w:rsidR="003632A5" w:rsidRPr="00BA25AF" w:rsidRDefault="003632A5" w:rsidP="003632A5">
      <w:pPr>
        <w:autoSpaceDE w:val="0"/>
        <w:autoSpaceDN w:val="0"/>
        <w:adjustRightInd w:val="0"/>
        <w:spacing w:line="360" w:lineRule="auto"/>
      </w:pPr>
      <w:r w:rsidRPr="00BA25AF">
        <w:t>-Kendinin olumsuz özellikleri neler peki sence?</w:t>
      </w:r>
    </w:p>
    <w:p w:rsidR="003632A5" w:rsidRPr="00BA25AF" w:rsidRDefault="003632A5" w:rsidP="003632A5">
      <w:pPr>
        <w:autoSpaceDE w:val="0"/>
        <w:autoSpaceDN w:val="0"/>
        <w:adjustRightInd w:val="0"/>
        <w:spacing w:line="360" w:lineRule="auto"/>
      </w:pPr>
      <w:proofErr w:type="gramStart"/>
      <w:r w:rsidRPr="00BA25AF">
        <w:t>………………….</w:t>
      </w:r>
      <w:proofErr w:type="gramEnd"/>
      <w:r w:rsidRPr="00BA25AF">
        <w:t xml:space="preserve">annem mesela bir şeyi yapmamam için 2-3 defa tekrar eder. </w:t>
      </w:r>
    </w:p>
    <w:p w:rsidR="003632A5" w:rsidRPr="00BA25AF" w:rsidRDefault="003632A5" w:rsidP="003632A5">
      <w:pPr>
        <w:autoSpaceDE w:val="0"/>
        <w:autoSpaceDN w:val="0"/>
        <w:adjustRightInd w:val="0"/>
        <w:spacing w:line="360" w:lineRule="auto"/>
      </w:pPr>
      <w:r w:rsidRPr="00BA25AF">
        <w:t>-Başka?</w:t>
      </w:r>
    </w:p>
    <w:p w:rsidR="003632A5" w:rsidRPr="00BA25AF" w:rsidRDefault="003632A5" w:rsidP="003632A5">
      <w:pPr>
        <w:autoSpaceDE w:val="0"/>
        <w:autoSpaceDN w:val="0"/>
        <w:adjustRightInd w:val="0"/>
        <w:spacing w:line="360" w:lineRule="auto"/>
      </w:pPr>
      <w:r w:rsidRPr="00BA25AF">
        <w:t>Başka yok.</w:t>
      </w:r>
    </w:p>
    <w:p w:rsidR="003632A5" w:rsidRPr="00BA25AF" w:rsidRDefault="003632A5" w:rsidP="003632A5">
      <w:pPr>
        <w:autoSpaceDE w:val="0"/>
        <w:autoSpaceDN w:val="0"/>
        <w:adjustRightInd w:val="0"/>
        <w:spacing w:line="360" w:lineRule="auto"/>
      </w:pPr>
      <w:r w:rsidRPr="00BA25AF">
        <w:t>-Olumlu özelliklerin nedir?</w:t>
      </w:r>
    </w:p>
    <w:p w:rsidR="003632A5" w:rsidRPr="00BA25AF" w:rsidRDefault="003632A5" w:rsidP="003632A5">
      <w:pPr>
        <w:autoSpaceDE w:val="0"/>
        <w:autoSpaceDN w:val="0"/>
        <w:adjustRightInd w:val="0"/>
        <w:spacing w:line="360" w:lineRule="auto"/>
      </w:pPr>
      <w:r w:rsidRPr="00BA25AF">
        <w:t xml:space="preserve">Mesela ders çalışırım. Düzenli ders çalışırım. Kitap okurum. Arkadaşlarıma yardım ederim. </w:t>
      </w:r>
    </w:p>
    <w:p w:rsidR="003632A5" w:rsidRPr="00BA25AF" w:rsidRDefault="003632A5" w:rsidP="003632A5">
      <w:pPr>
        <w:autoSpaceDE w:val="0"/>
        <w:autoSpaceDN w:val="0"/>
        <w:adjustRightInd w:val="0"/>
        <w:spacing w:line="360" w:lineRule="auto"/>
      </w:pPr>
      <w:r w:rsidRPr="00BA25AF">
        <w:t>-Başka?</w:t>
      </w:r>
    </w:p>
    <w:p w:rsidR="003632A5" w:rsidRPr="00BA25AF" w:rsidRDefault="003632A5" w:rsidP="003632A5">
      <w:pPr>
        <w:autoSpaceDE w:val="0"/>
        <w:autoSpaceDN w:val="0"/>
        <w:adjustRightInd w:val="0"/>
        <w:spacing w:line="360" w:lineRule="auto"/>
        <w:jc w:val="both"/>
      </w:pPr>
      <w:r w:rsidRPr="00BA25AF">
        <w:t>Başka yok.” Cevabı ile öğrencinin pek olumsuz şeylerden bahsetmediği görülmektedir. Ama yine de insanların birbirine zarar vermemesi gerektiğini belirtmektedir. Olumlu davranışlara örnek olarak ise dayanışmayı vermektedir. İnsanların görev paylaşımı yaparak birlik beraberlik içersinde olmasının önemli olduğunu belirtmektedir.</w:t>
      </w:r>
    </w:p>
    <w:p w:rsidR="003632A5" w:rsidRPr="00BA25AF" w:rsidRDefault="003632A5" w:rsidP="003632A5">
      <w:pPr>
        <w:spacing w:line="360" w:lineRule="auto"/>
        <w:jc w:val="both"/>
        <w:rPr>
          <w:b/>
        </w:rPr>
      </w:pPr>
    </w:p>
    <w:p w:rsidR="003632A5" w:rsidRPr="00BA25AF" w:rsidRDefault="003632A5" w:rsidP="003632A5">
      <w:pPr>
        <w:spacing w:line="360" w:lineRule="auto"/>
        <w:jc w:val="both"/>
      </w:pPr>
      <w:r w:rsidRPr="00BA25AF">
        <w:rPr>
          <w:b/>
        </w:rPr>
        <w:t>ALT-DENT-İyi-</w:t>
      </w:r>
      <w:proofErr w:type="spellStart"/>
      <w:r w:rsidRPr="00BA25AF">
        <w:rPr>
          <w:b/>
        </w:rPr>
        <w:t>Handenur</w:t>
      </w:r>
      <w:proofErr w:type="spellEnd"/>
      <w:r w:rsidRPr="00BA25AF">
        <w:rPr>
          <w:b/>
        </w:rPr>
        <w:t>:</w:t>
      </w:r>
      <w:r w:rsidRPr="00BA25AF">
        <w:t xml:space="preserve"> </w:t>
      </w:r>
    </w:p>
    <w:p w:rsidR="003632A5" w:rsidRPr="00BA25AF" w:rsidRDefault="003632A5" w:rsidP="003632A5">
      <w:pPr>
        <w:spacing w:line="360" w:lineRule="auto"/>
        <w:jc w:val="both"/>
      </w:pPr>
      <w:r w:rsidRPr="00BA25AF">
        <w:t xml:space="preserve">“Mesela bazen çok gürültülü konuşuyorlar. Bir de televizyonlarda da çok argo kelimeler kullanılıyor. </w:t>
      </w:r>
    </w:p>
    <w:p w:rsidR="003632A5" w:rsidRPr="00BA25AF" w:rsidRDefault="003632A5" w:rsidP="003632A5">
      <w:pPr>
        <w:spacing w:line="360" w:lineRule="auto"/>
        <w:jc w:val="both"/>
      </w:pPr>
      <w:r w:rsidRPr="00BA25AF">
        <w:t>-Başka?</w:t>
      </w:r>
    </w:p>
    <w:p w:rsidR="003632A5" w:rsidRPr="00BA25AF" w:rsidRDefault="003632A5" w:rsidP="003632A5">
      <w:pPr>
        <w:spacing w:line="360" w:lineRule="auto"/>
        <w:jc w:val="both"/>
      </w:pPr>
      <w:r w:rsidRPr="00BA25AF">
        <w:t xml:space="preserve">Çok konuşuyorlar, ama gereksiz konuşuyorlar. Bir işleri var ama o işleri yapmaya çalışmıyorlar. Tembeller. Mahalle bizim çıkmaz sokak. Çöpler çok oluyor ama süpürmüyorlar yollarını. Annem falan süpürüyor ama yeterli olmuyor. Sadece evimizin önünü süpürebiliyoruz. </w:t>
      </w:r>
    </w:p>
    <w:p w:rsidR="003632A5" w:rsidRPr="00BA25AF" w:rsidRDefault="003632A5" w:rsidP="003632A5">
      <w:pPr>
        <w:spacing w:line="360" w:lineRule="auto"/>
        <w:jc w:val="both"/>
      </w:pPr>
      <w:r w:rsidRPr="00BA25AF">
        <w:t>-</w:t>
      </w:r>
      <w:proofErr w:type="gramStart"/>
      <w:r w:rsidRPr="00BA25AF">
        <w:t>Peki</w:t>
      </w:r>
      <w:proofErr w:type="gramEnd"/>
      <w:r w:rsidRPr="00BA25AF">
        <w:t xml:space="preserve"> etrafından beğendiğin, doğru bulduğun şeyler görüyor musun?</w:t>
      </w:r>
    </w:p>
    <w:p w:rsidR="003632A5" w:rsidRPr="00BA25AF" w:rsidRDefault="003632A5" w:rsidP="003632A5">
      <w:pPr>
        <w:spacing w:line="360" w:lineRule="auto"/>
        <w:jc w:val="both"/>
      </w:pPr>
      <w:r w:rsidRPr="00BA25AF">
        <w:t>Evet. Mesela birbirlerine çok bağlılar. Akşamları bile otururlar. Konuşurlar.</w:t>
      </w:r>
    </w:p>
    <w:p w:rsidR="003632A5" w:rsidRPr="00BA25AF" w:rsidRDefault="003632A5" w:rsidP="003632A5">
      <w:pPr>
        <w:spacing w:line="360" w:lineRule="auto"/>
        <w:jc w:val="both"/>
      </w:pPr>
      <w:r w:rsidRPr="00BA25AF">
        <w:t>-Başka?</w:t>
      </w:r>
    </w:p>
    <w:p w:rsidR="003632A5" w:rsidRPr="00BA25AF" w:rsidRDefault="003632A5" w:rsidP="003632A5">
      <w:pPr>
        <w:spacing w:line="360" w:lineRule="auto"/>
        <w:jc w:val="both"/>
      </w:pPr>
      <w:r w:rsidRPr="00BA25AF">
        <w:lastRenderedPageBreak/>
        <w:t>Akrabalarım da böyle yapar.</w:t>
      </w:r>
    </w:p>
    <w:p w:rsidR="003632A5" w:rsidRPr="00BA25AF" w:rsidRDefault="003632A5" w:rsidP="003632A5">
      <w:pPr>
        <w:spacing w:line="360" w:lineRule="auto"/>
        <w:jc w:val="both"/>
      </w:pPr>
      <w:r w:rsidRPr="00BA25AF">
        <w:t>-</w:t>
      </w:r>
      <w:proofErr w:type="gramStart"/>
      <w:r w:rsidRPr="00BA25AF">
        <w:t>Peki</w:t>
      </w:r>
      <w:proofErr w:type="gramEnd"/>
      <w:r w:rsidRPr="00BA25AF">
        <w:t xml:space="preserve"> mahallen veya akrabalarının dışında gördüğün şeyler?</w:t>
      </w:r>
    </w:p>
    <w:p w:rsidR="003632A5" w:rsidRPr="00BA25AF" w:rsidRDefault="003632A5" w:rsidP="003632A5">
      <w:pPr>
        <w:autoSpaceDE w:val="0"/>
        <w:autoSpaceDN w:val="0"/>
        <w:adjustRightInd w:val="0"/>
        <w:spacing w:line="360" w:lineRule="auto"/>
        <w:jc w:val="both"/>
      </w:pPr>
      <w:r w:rsidRPr="00BA25AF">
        <w:t>Bazı arkadaşlarım var onlar derslerine çok dikkat ederler. Çevreye karşı duyarlılar.” Cevabını veren öğrenci televizyon yayınlarının içeriğinden ve konuşmalarından rahatsız olduğunu, mahallesinde yaşayanların çevrelerine duyarlı olmamaların rağmen birbirlerine bağlı olmalarını beğendiğini belirtmektedir. Öğrencinin genel anlamda çevresinde olup bitenlerle ilgili olduğu anlaşılmaktadır.</w:t>
      </w:r>
    </w:p>
    <w:p w:rsidR="003632A5" w:rsidRPr="00BA25AF" w:rsidRDefault="003632A5" w:rsidP="003632A5">
      <w:pPr>
        <w:autoSpaceDE w:val="0"/>
        <w:autoSpaceDN w:val="0"/>
        <w:adjustRightInd w:val="0"/>
        <w:spacing w:line="360" w:lineRule="auto"/>
        <w:jc w:val="both"/>
      </w:pPr>
    </w:p>
    <w:p w:rsidR="003632A5" w:rsidRPr="00BA25AF" w:rsidRDefault="003632A5" w:rsidP="003632A5">
      <w:pPr>
        <w:autoSpaceDE w:val="0"/>
        <w:autoSpaceDN w:val="0"/>
        <w:adjustRightInd w:val="0"/>
        <w:spacing w:line="360" w:lineRule="auto"/>
        <w:jc w:val="both"/>
      </w:pPr>
      <w:r w:rsidRPr="00BA25AF">
        <w:rPr>
          <w:b/>
        </w:rPr>
        <w:t>ÜST-HÜR-İyi-Nurten:</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“(olumsuz) mesela arkadaşlarımız erkekler mesela şakalaşırken bir yerlerini acıtıyorlar. Onları uyarıyorum. </w:t>
      </w:r>
      <w:proofErr w:type="spellStart"/>
      <w:r w:rsidRPr="00BA25AF">
        <w:t>Iııııııı</w:t>
      </w:r>
      <w:proofErr w:type="spellEnd"/>
      <w:r w:rsidRPr="00BA25AF">
        <w:t xml:space="preserve"> </w:t>
      </w:r>
      <w:proofErr w:type="gramStart"/>
      <w:r w:rsidRPr="00BA25AF">
        <w:t>…..</w:t>
      </w:r>
      <w:proofErr w:type="gramEnd"/>
    </w:p>
    <w:p w:rsidR="003632A5" w:rsidRPr="00BA25AF" w:rsidRDefault="003632A5" w:rsidP="003632A5">
      <w:pPr>
        <w:autoSpaceDE w:val="0"/>
        <w:autoSpaceDN w:val="0"/>
        <w:adjustRightInd w:val="0"/>
        <w:spacing w:line="360" w:lineRule="auto"/>
        <w:jc w:val="both"/>
      </w:pPr>
      <w:r w:rsidRPr="00BA25AF">
        <w:t xml:space="preserve">-Okulun dışında gördüğün neler oluyor mesela gazetelerde falan? </w:t>
      </w:r>
    </w:p>
    <w:p w:rsidR="003632A5" w:rsidRPr="00BA25AF" w:rsidRDefault="003632A5" w:rsidP="003632A5">
      <w:pPr>
        <w:autoSpaceDE w:val="0"/>
        <w:autoSpaceDN w:val="0"/>
        <w:adjustRightInd w:val="0"/>
        <w:spacing w:line="360" w:lineRule="auto"/>
        <w:jc w:val="both"/>
      </w:pPr>
      <w:r w:rsidRPr="00BA25AF">
        <w:t xml:space="preserve">Hırsızlık falan oluyor. Taciz. </w:t>
      </w:r>
    </w:p>
    <w:p w:rsidR="003632A5" w:rsidRPr="00BA25AF" w:rsidRDefault="003632A5" w:rsidP="003632A5">
      <w:pPr>
        <w:autoSpaceDE w:val="0"/>
        <w:autoSpaceDN w:val="0"/>
        <w:adjustRightInd w:val="0"/>
        <w:spacing w:line="360" w:lineRule="auto"/>
        <w:jc w:val="both"/>
      </w:pPr>
      <w:r w:rsidRPr="00BA25AF">
        <w:t>-Olumlu neler görüyorsun peki?</w:t>
      </w:r>
    </w:p>
    <w:p w:rsidR="003632A5" w:rsidRPr="00BA25AF" w:rsidRDefault="003632A5" w:rsidP="003632A5">
      <w:pPr>
        <w:autoSpaceDE w:val="0"/>
        <w:autoSpaceDN w:val="0"/>
        <w:adjustRightInd w:val="0"/>
        <w:spacing w:line="360" w:lineRule="auto"/>
        <w:jc w:val="both"/>
      </w:pPr>
      <w:r w:rsidRPr="00BA25AF">
        <w:t xml:space="preserve">Mesela yeni vakıflar açılıyor. Şey için. </w:t>
      </w:r>
      <w:proofErr w:type="spellStart"/>
      <w:r w:rsidRPr="00BA25AF">
        <w:t>Iııı</w:t>
      </w:r>
      <w:proofErr w:type="spellEnd"/>
      <w:r w:rsidRPr="00BA25AF">
        <w:t>. Böyle. Kimsesiz çocuklar için. Onlara yardım edenler oluyor.” Öğrencinin verdiği örneklerle bulunduğu ortamlarla ilgili daha kolay örnekler verebilirken, diğer çevrelerde olup bitenlerle ilgili açıklamalarında biraz zorlandığı görülmektedir. Olumlu olarak gördüğü ve söylediği örnekle ise daha çok derslerde gördüğü veya etrafından duyduğu şeylere değinmeyi tercih ettiği anlaşılmaktadır.</w:t>
      </w:r>
    </w:p>
    <w:p w:rsidR="003632A5" w:rsidRPr="00BA25AF" w:rsidRDefault="003632A5" w:rsidP="003632A5">
      <w:pPr>
        <w:autoSpaceDE w:val="0"/>
        <w:autoSpaceDN w:val="0"/>
        <w:adjustRightInd w:val="0"/>
        <w:spacing w:line="360" w:lineRule="auto"/>
        <w:jc w:val="both"/>
      </w:pPr>
    </w:p>
    <w:p w:rsidR="003632A5" w:rsidRPr="00BA25AF" w:rsidRDefault="003632A5" w:rsidP="003632A5">
      <w:pPr>
        <w:spacing w:line="360" w:lineRule="auto"/>
        <w:jc w:val="both"/>
      </w:pPr>
      <w:r w:rsidRPr="00BA25AF">
        <w:rPr>
          <w:b/>
        </w:rPr>
        <w:t>ALT-</w:t>
      </w:r>
      <w:r>
        <w:rPr>
          <w:b/>
        </w:rPr>
        <w:t>MAÜ</w:t>
      </w:r>
      <w:r w:rsidRPr="00BA25AF">
        <w:rPr>
          <w:b/>
        </w:rPr>
        <w:t>-İyi-Deniz:</w:t>
      </w:r>
      <w:r w:rsidRPr="00BA25AF">
        <w:t xml:space="preserve"> </w:t>
      </w:r>
    </w:p>
    <w:p w:rsidR="003632A5" w:rsidRPr="00BA25AF" w:rsidRDefault="003632A5" w:rsidP="003632A5">
      <w:pPr>
        <w:spacing w:line="360" w:lineRule="auto"/>
        <w:jc w:val="both"/>
      </w:pPr>
      <w:r w:rsidRPr="00BA25AF">
        <w:t xml:space="preserve">“Bizim mahallede arkadaşım var benim. Arkasından ıslık çalıyorlar işte. </w:t>
      </w:r>
    </w:p>
    <w:p w:rsidR="003632A5" w:rsidRPr="00BA25AF" w:rsidRDefault="003632A5" w:rsidP="003632A5">
      <w:pPr>
        <w:spacing w:line="360" w:lineRule="auto"/>
        <w:jc w:val="both"/>
      </w:pPr>
      <w:r w:rsidRPr="00BA25AF">
        <w:t>- Başka?</w:t>
      </w:r>
    </w:p>
    <w:p w:rsidR="003632A5" w:rsidRPr="00BA25AF" w:rsidRDefault="003632A5" w:rsidP="003632A5">
      <w:pPr>
        <w:spacing w:line="360" w:lineRule="auto"/>
        <w:jc w:val="both"/>
      </w:pPr>
      <w:r w:rsidRPr="00BA25AF">
        <w:t xml:space="preserve">İnsanlar böyle kömür şeyleri falan oluyor ya. Onları çöpe değil de koyuveriyorlar mesela yola. Bir arabada geliyor onun yanına yaklaşıyor. Bir kere olmuştu bizim mahallede. Arabayı adam iyice yaklaştırdı. Sonra bir yangın çıktı işte. Adam da fark etmedi. Öyle. </w:t>
      </w:r>
    </w:p>
    <w:p w:rsidR="003632A5" w:rsidRPr="00BA25AF" w:rsidRDefault="003632A5" w:rsidP="003632A5">
      <w:pPr>
        <w:spacing w:line="360" w:lineRule="auto"/>
        <w:jc w:val="both"/>
      </w:pPr>
      <w:r w:rsidRPr="00BA25AF">
        <w:t xml:space="preserve">- </w:t>
      </w:r>
      <w:proofErr w:type="gramStart"/>
      <w:r w:rsidRPr="00BA25AF">
        <w:t>Peki</w:t>
      </w:r>
      <w:proofErr w:type="gramEnd"/>
      <w:r w:rsidRPr="00BA25AF">
        <w:t xml:space="preserve"> doğru bulduğun, beğendiğin, onayladığın neler yapıyor insanlar çevrende?</w:t>
      </w:r>
    </w:p>
    <w:p w:rsidR="003632A5" w:rsidRPr="00BA25AF" w:rsidRDefault="003632A5" w:rsidP="003632A5">
      <w:pPr>
        <w:spacing w:line="360" w:lineRule="auto"/>
        <w:jc w:val="both"/>
      </w:pPr>
      <w:proofErr w:type="spellStart"/>
      <w:r w:rsidRPr="00BA25AF">
        <w:t>Iıııııı</w:t>
      </w:r>
      <w:proofErr w:type="spellEnd"/>
      <w:r w:rsidRPr="00BA25AF">
        <w:t xml:space="preserve"> mesela bir arkadaşım var benim. Bu daha doğrusu bugün oldu. Başka birisiyle biraz küstü. Ben dedi gideyim kendimi barıştırayım dedi. Onu beğendim. Bir de böyle televizyonda tekerlekli sandalyeler oluyor ya. Devlet ona yardım ediyor. Elektrikli sandalyeler falan veriyorlar.” Cevabını veren öğrencinin, hem okuldaki çevresiyle, hem yaşadığı mahalleyle, hem de ülkesinde olup bitenlerle ilgili olduğu anlaşılmaktadır. </w:t>
      </w:r>
    </w:p>
    <w:p w:rsidR="003632A5" w:rsidRPr="00BA25AF" w:rsidRDefault="003632A5" w:rsidP="003632A5">
      <w:pPr>
        <w:spacing w:line="360" w:lineRule="auto"/>
        <w:jc w:val="both"/>
      </w:pPr>
    </w:p>
    <w:p w:rsidR="003632A5" w:rsidRPr="00BA25AF" w:rsidRDefault="003632A5" w:rsidP="003632A5">
      <w:pPr>
        <w:autoSpaceDE w:val="0"/>
        <w:autoSpaceDN w:val="0"/>
        <w:adjustRightInd w:val="0"/>
        <w:spacing w:line="360" w:lineRule="auto"/>
        <w:jc w:val="both"/>
        <w:rPr>
          <w:b/>
        </w:rPr>
      </w:pPr>
      <w:r w:rsidRPr="00BA25AF">
        <w:rPr>
          <w:b/>
        </w:rPr>
        <w:t>ORT-B.EVLER-İyi-</w:t>
      </w:r>
      <w:proofErr w:type="spellStart"/>
      <w:r w:rsidRPr="00BA25AF">
        <w:rPr>
          <w:b/>
        </w:rPr>
        <w:t>Ebubekir</w:t>
      </w:r>
      <w:proofErr w:type="spellEnd"/>
      <w:r w:rsidRPr="00BA25AF">
        <w:rPr>
          <w:b/>
        </w:rPr>
        <w:t xml:space="preserve">: </w:t>
      </w:r>
    </w:p>
    <w:p w:rsidR="003632A5" w:rsidRPr="00BA25AF" w:rsidRDefault="003632A5" w:rsidP="003632A5">
      <w:pPr>
        <w:autoSpaceDE w:val="0"/>
        <w:autoSpaceDN w:val="0"/>
        <w:adjustRightInd w:val="0"/>
        <w:spacing w:line="360" w:lineRule="auto"/>
        <w:jc w:val="both"/>
      </w:pPr>
      <w:r w:rsidRPr="00BA25AF">
        <w:t>“Olumsuz şeyler görmüyorum.</w:t>
      </w:r>
    </w:p>
    <w:p w:rsidR="003632A5" w:rsidRPr="00BA25AF" w:rsidRDefault="003632A5" w:rsidP="003632A5">
      <w:pPr>
        <w:autoSpaceDE w:val="0"/>
        <w:autoSpaceDN w:val="0"/>
        <w:adjustRightInd w:val="0"/>
        <w:spacing w:line="360" w:lineRule="auto"/>
        <w:jc w:val="both"/>
      </w:pPr>
      <w:r w:rsidRPr="00BA25AF">
        <w:t>- Beğenmediğin, doğru bulmadığın şeyler olmuyor mu?</w:t>
      </w:r>
    </w:p>
    <w:p w:rsidR="003632A5" w:rsidRPr="00BA25AF" w:rsidRDefault="003632A5" w:rsidP="003632A5">
      <w:pPr>
        <w:autoSpaceDE w:val="0"/>
        <w:autoSpaceDN w:val="0"/>
        <w:adjustRightInd w:val="0"/>
        <w:spacing w:line="360" w:lineRule="auto"/>
        <w:jc w:val="both"/>
      </w:pPr>
      <w:r w:rsidRPr="00BA25AF">
        <w:t xml:space="preserve">Hayır. Ama bazı çocuklar birbirlerine küfrediyorlar, dövüşüyorlar. </w:t>
      </w:r>
    </w:p>
    <w:p w:rsidR="003632A5" w:rsidRPr="00BA25AF" w:rsidRDefault="003632A5" w:rsidP="003632A5">
      <w:pPr>
        <w:autoSpaceDE w:val="0"/>
        <w:autoSpaceDN w:val="0"/>
        <w:adjustRightInd w:val="0"/>
        <w:spacing w:line="360" w:lineRule="auto"/>
        <w:jc w:val="both"/>
      </w:pPr>
      <w:r w:rsidRPr="00BA25AF">
        <w:t>-Başka?</w:t>
      </w:r>
    </w:p>
    <w:p w:rsidR="003632A5" w:rsidRPr="00BA25AF" w:rsidRDefault="003632A5" w:rsidP="003632A5">
      <w:pPr>
        <w:autoSpaceDE w:val="0"/>
        <w:autoSpaceDN w:val="0"/>
        <w:adjustRightInd w:val="0"/>
        <w:spacing w:line="360" w:lineRule="auto"/>
        <w:jc w:val="both"/>
      </w:pPr>
      <w:r w:rsidRPr="00BA25AF">
        <w:t xml:space="preserve">Birisi bisiklet sürerken yere düştü mü öbürü de alay ediyor. </w:t>
      </w:r>
    </w:p>
    <w:p w:rsidR="003632A5" w:rsidRPr="00BA25AF" w:rsidRDefault="003632A5" w:rsidP="003632A5">
      <w:pPr>
        <w:autoSpaceDE w:val="0"/>
        <w:autoSpaceDN w:val="0"/>
        <w:adjustRightInd w:val="0"/>
        <w:spacing w:line="360" w:lineRule="auto"/>
        <w:jc w:val="both"/>
      </w:pPr>
      <w:r w:rsidRPr="00BA25AF">
        <w:t>-Başka?</w:t>
      </w:r>
    </w:p>
    <w:p w:rsidR="003632A5" w:rsidRPr="00BA25AF" w:rsidRDefault="003632A5" w:rsidP="003632A5">
      <w:pPr>
        <w:autoSpaceDE w:val="0"/>
        <w:autoSpaceDN w:val="0"/>
        <w:adjustRightInd w:val="0"/>
        <w:spacing w:line="360" w:lineRule="auto"/>
        <w:jc w:val="both"/>
      </w:pPr>
      <w:r w:rsidRPr="00BA25AF">
        <w:t xml:space="preserve">Başka yok. </w:t>
      </w:r>
    </w:p>
    <w:p w:rsidR="003632A5" w:rsidRPr="00BA25AF" w:rsidRDefault="003632A5" w:rsidP="003632A5">
      <w:pPr>
        <w:autoSpaceDE w:val="0"/>
        <w:autoSpaceDN w:val="0"/>
        <w:adjustRightInd w:val="0"/>
        <w:spacing w:line="360" w:lineRule="auto"/>
        <w:jc w:val="both"/>
      </w:pPr>
      <w:r w:rsidRPr="00BA25AF">
        <w:t>-</w:t>
      </w:r>
      <w:proofErr w:type="gramStart"/>
      <w:r w:rsidRPr="00BA25AF">
        <w:t>Peki</w:t>
      </w:r>
      <w:proofErr w:type="gramEnd"/>
      <w:r w:rsidRPr="00BA25AF">
        <w:t xml:space="preserve"> olumlu neler görüyorsun etrafında?</w:t>
      </w:r>
    </w:p>
    <w:p w:rsidR="003632A5" w:rsidRPr="00BA25AF" w:rsidRDefault="003632A5" w:rsidP="003632A5">
      <w:pPr>
        <w:autoSpaceDE w:val="0"/>
        <w:autoSpaceDN w:val="0"/>
        <w:adjustRightInd w:val="0"/>
        <w:spacing w:line="360" w:lineRule="auto"/>
        <w:jc w:val="both"/>
      </w:pPr>
      <w:r w:rsidRPr="00BA25AF">
        <w:t xml:space="preserve">Bazıları birbirleriyle geziyorlar, camiye gidiyorlar. Sonra birisi düşerse onu kaldırıyorlar. Birlikte bisiklet binip geziyorlar her tarafı.” Cevabıyla öğrenci, olumsuz şeyler görmüyorum demesine rağmen birkaç örnek vermiştir. Bu cevaplar öğrencinin bu tür davranışları o kadar da yanlış bulmadığını düşündürmektedir. Olumlu bulduğu davranışlardaki örneklerinin ise </w:t>
      </w:r>
      <w:r>
        <w:t>-</w:t>
      </w:r>
      <w:r w:rsidRPr="00BA25AF">
        <w:t>olumlu buldukları da dâhil- sadece okul çevresinden olması onun etrafına karşı ilgisinin yakın çevresiyle sınırlı olduğunu göstermektedir.</w:t>
      </w:r>
    </w:p>
    <w:p w:rsidR="003632A5" w:rsidRPr="00BA25AF" w:rsidRDefault="003632A5" w:rsidP="003632A5">
      <w:pPr>
        <w:autoSpaceDE w:val="0"/>
        <w:autoSpaceDN w:val="0"/>
        <w:adjustRightInd w:val="0"/>
        <w:jc w:val="both"/>
      </w:pPr>
      <w:r w:rsidRPr="00BA25AF">
        <w:t xml:space="preserve"> </w:t>
      </w: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Tablo </w:t>
      </w:r>
      <w:proofErr w:type="gramStart"/>
      <w:r w:rsidR="0033202A">
        <w:rPr>
          <w:rFonts w:ascii="Times New Roman" w:hAnsi="Times New Roman"/>
          <w:sz w:val="24"/>
          <w:szCs w:val="24"/>
        </w:rPr>
        <w:t>3.9</w:t>
      </w:r>
      <w:proofErr w:type="gramEnd"/>
      <w:r w:rsidR="0033202A">
        <w:rPr>
          <w:rFonts w:ascii="Times New Roman" w:hAnsi="Times New Roman"/>
          <w:sz w:val="24"/>
          <w:szCs w:val="24"/>
        </w:rPr>
        <w:t>.</w:t>
      </w:r>
      <w:r w:rsidRPr="00BA25AF">
        <w:rPr>
          <w:rFonts w:ascii="Times New Roman" w:hAnsi="Times New Roman"/>
          <w:sz w:val="24"/>
          <w:szCs w:val="24"/>
        </w:rPr>
        <w:t xml:space="preserve"> </w:t>
      </w: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Marketten yiyecek bir şeyler [süt, çikolata, meyveli yoğurt, dondurma vb.] aldın diyelim. Eve geldiğinde son kullanma tarihinin çoktan geçtiğini fark ettin. Eğer aldığın şeyi yeseydin zehirlenecektin ve biliyorsun ki onu aldığın yerde daha o ürünlerden birkaç tane daha var. Bu durumda ne yaparsın? Neden?</w:t>
      </w:r>
    </w:p>
    <w:p w:rsidR="003632A5" w:rsidRPr="00DA1D24" w:rsidRDefault="003632A5" w:rsidP="003632A5">
      <w:pPr>
        <w:rPr>
          <w:lang w:eastAsia="en-US"/>
        </w:rPr>
      </w:pPr>
    </w:p>
    <w:tbl>
      <w:tblPr>
        <w:tblW w:w="0" w:type="auto"/>
        <w:tblInd w:w="51" w:type="dxa"/>
        <w:tblLayout w:type="fixed"/>
        <w:tblCellMar>
          <w:left w:w="70" w:type="dxa"/>
          <w:right w:w="70" w:type="dxa"/>
        </w:tblCellMar>
        <w:tblLook w:val="04A0"/>
      </w:tblPr>
      <w:tblGrid>
        <w:gridCol w:w="445"/>
        <w:gridCol w:w="4254"/>
        <w:gridCol w:w="607"/>
        <w:gridCol w:w="754"/>
        <w:gridCol w:w="619"/>
        <w:gridCol w:w="1061"/>
      </w:tblGrid>
      <w:tr w:rsidR="003632A5" w:rsidRPr="00BA25AF" w:rsidTr="003632A5">
        <w:trPr>
          <w:trHeight w:val="315"/>
        </w:trPr>
        <w:tc>
          <w:tcPr>
            <w:tcW w:w="44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5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rPr>
                <w:b/>
                <w:bCs/>
                <w:color w:val="000000"/>
              </w:rPr>
            </w:pPr>
            <w:r w:rsidRPr="00BA25AF">
              <w:rPr>
                <w:b/>
                <w:bCs/>
                <w:color w:val="000000"/>
              </w:rPr>
              <w:t>İfadeler</w:t>
            </w:r>
          </w:p>
        </w:tc>
        <w:tc>
          <w:tcPr>
            <w:tcW w:w="1980" w:type="dxa"/>
            <w:gridSpan w:val="3"/>
            <w:tcBorders>
              <w:top w:val="single" w:sz="8" w:space="0" w:color="auto"/>
              <w:left w:val="nil"/>
              <w:bottom w:val="nil"/>
              <w:right w:val="single" w:sz="8" w:space="0" w:color="000000"/>
            </w:tcBorders>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1061" w:type="dxa"/>
            <w:vMerge w:val="restart"/>
            <w:tcBorders>
              <w:top w:val="single" w:sz="8" w:space="0" w:color="auto"/>
              <w:left w:val="single" w:sz="8" w:space="0" w:color="auto"/>
              <w:bottom w:val="nil"/>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445" w:type="dxa"/>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both"/>
              <w:rPr>
                <w:b/>
                <w:bCs/>
                <w:color w:val="000000"/>
              </w:rPr>
            </w:pPr>
          </w:p>
        </w:tc>
        <w:tc>
          <w:tcPr>
            <w:tcW w:w="4254" w:type="dxa"/>
            <w:vMerge/>
            <w:tcBorders>
              <w:top w:val="single" w:sz="8" w:space="0" w:color="auto"/>
              <w:left w:val="single" w:sz="8" w:space="0" w:color="auto"/>
              <w:bottom w:val="single" w:sz="4" w:space="0" w:color="auto"/>
              <w:right w:val="single" w:sz="8" w:space="0" w:color="auto"/>
            </w:tcBorders>
            <w:vAlign w:val="center"/>
          </w:tcPr>
          <w:p w:rsidR="003632A5" w:rsidRPr="00BA25AF" w:rsidRDefault="003632A5" w:rsidP="003632A5">
            <w:pPr>
              <w:rPr>
                <w:b/>
                <w:bCs/>
                <w:color w:val="000000"/>
              </w:rPr>
            </w:pPr>
          </w:p>
        </w:tc>
        <w:tc>
          <w:tcPr>
            <w:tcW w:w="607" w:type="dxa"/>
            <w:tcBorders>
              <w:top w:val="single" w:sz="8" w:space="0" w:color="auto"/>
              <w:left w:val="nil"/>
              <w:bottom w:val="nil"/>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754" w:type="dxa"/>
            <w:tcBorders>
              <w:top w:val="single" w:sz="8" w:space="0" w:color="auto"/>
              <w:left w:val="nil"/>
              <w:bottom w:val="nil"/>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619" w:type="dxa"/>
            <w:tcBorders>
              <w:top w:val="single" w:sz="8" w:space="0" w:color="auto"/>
              <w:left w:val="nil"/>
              <w:bottom w:val="nil"/>
              <w:right w:val="single" w:sz="8" w:space="0" w:color="auto"/>
            </w:tcBorders>
            <w:shd w:val="clear" w:color="auto" w:fill="auto"/>
            <w:noWrap/>
            <w:vAlign w:val="bottom"/>
          </w:tcPr>
          <w:p w:rsidR="003632A5" w:rsidRPr="00BA25AF" w:rsidRDefault="003632A5" w:rsidP="003632A5">
            <w:pPr>
              <w:jc w:val="both"/>
              <w:rPr>
                <w:b/>
                <w:bCs/>
                <w:color w:val="000000"/>
              </w:rPr>
            </w:pPr>
            <w:r>
              <w:rPr>
                <w:b/>
                <w:bCs/>
                <w:color w:val="000000"/>
              </w:rPr>
              <w:t>Alt</w:t>
            </w:r>
          </w:p>
        </w:tc>
        <w:tc>
          <w:tcPr>
            <w:tcW w:w="1061" w:type="dxa"/>
            <w:vMerge/>
            <w:tcBorders>
              <w:top w:val="single" w:sz="8" w:space="0" w:color="auto"/>
              <w:left w:val="single" w:sz="8" w:space="0" w:color="auto"/>
              <w:bottom w:val="nil"/>
              <w:right w:val="single" w:sz="8" w:space="0" w:color="auto"/>
            </w:tcBorders>
            <w:vAlign w:val="center"/>
          </w:tcPr>
          <w:p w:rsidR="003632A5" w:rsidRPr="00BA25AF" w:rsidRDefault="003632A5" w:rsidP="003632A5">
            <w:pPr>
              <w:jc w:val="both"/>
              <w:rPr>
                <w:b/>
                <w:bCs/>
                <w:color w:val="000000"/>
              </w:rPr>
            </w:pPr>
          </w:p>
        </w:tc>
      </w:tr>
      <w:tr w:rsidR="00DC0328" w:rsidRPr="00BA25AF" w:rsidTr="003632A5">
        <w:trPr>
          <w:trHeight w:val="315"/>
        </w:trPr>
        <w:tc>
          <w:tcPr>
            <w:tcW w:w="445" w:type="dxa"/>
            <w:tcBorders>
              <w:top w:val="nil"/>
              <w:left w:val="single" w:sz="8" w:space="0" w:color="auto"/>
              <w:bottom w:val="single" w:sz="8" w:space="0" w:color="auto"/>
              <w:right w:val="single" w:sz="4" w:space="0" w:color="auto"/>
            </w:tcBorders>
            <w:shd w:val="clear" w:color="auto" w:fill="auto"/>
            <w:noWrap/>
            <w:vAlign w:val="bottom"/>
          </w:tcPr>
          <w:p w:rsidR="00DC0328" w:rsidRPr="00BA25AF" w:rsidRDefault="00DC0328" w:rsidP="003632A5">
            <w:pPr>
              <w:jc w:val="both"/>
              <w:rPr>
                <w:b/>
                <w:bCs/>
                <w:color w:val="000000"/>
              </w:rPr>
            </w:pPr>
            <w:r>
              <w:rPr>
                <w:b/>
                <w:bCs/>
                <w:color w:val="000000"/>
              </w:rPr>
              <w:t>1</w:t>
            </w:r>
          </w:p>
        </w:tc>
        <w:tc>
          <w:tcPr>
            <w:tcW w:w="4254" w:type="dxa"/>
            <w:tcBorders>
              <w:top w:val="single" w:sz="4" w:space="0" w:color="auto"/>
              <w:left w:val="single" w:sz="4" w:space="0" w:color="auto"/>
              <w:bottom w:val="single" w:sz="4" w:space="0" w:color="auto"/>
              <w:right w:val="nil"/>
            </w:tcBorders>
            <w:shd w:val="clear" w:color="auto" w:fill="auto"/>
            <w:noWrap/>
            <w:vAlign w:val="bottom"/>
          </w:tcPr>
          <w:p w:rsidR="00DC0328" w:rsidRPr="00BA25AF" w:rsidRDefault="00DC0328" w:rsidP="00701295">
            <w:pPr>
              <w:rPr>
                <w:color w:val="000000"/>
              </w:rPr>
            </w:pPr>
            <w:r w:rsidRPr="00BA25AF">
              <w:rPr>
                <w:color w:val="000000"/>
              </w:rPr>
              <w:t>Geri veririm, hepsinin değiştirilmesini söylerim diğer insanların sağlığı için</w:t>
            </w:r>
          </w:p>
        </w:tc>
        <w:tc>
          <w:tcPr>
            <w:tcW w:w="6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0328" w:rsidRPr="00BA25AF" w:rsidRDefault="00DC0328" w:rsidP="00701295">
            <w:pPr>
              <w:jc w:val="both"/>
              <w:rPr>
                <w:color w:val="000000"/>
              </w:rPr>
            </w:pPr>
            <w:r w:rsidRPr="00BA25AF">
              <w:rPr>
                <w:color w:val="000000"/>
              </w:rPr>
              <w:t>7</w:t>
            </w:r>
          </w:p>
        </w:tc>
        <w:tc>
          <w:tcPr>
            <w:tcW w:w="754" w:type="dxa"/>
            <w:tcBorders>
              <w:top w:val="single" w:sz="4" w:space="0" w:color="auto"/>
              <w:left w:val="nil"/>
              <w:bottom w:val="single" w:sz="4" w:space="0" w:color="auto"/>
              <w:right w:val="single" w:sz="4" w:space="0" w:color="auto"/>
            </w:tcBorders>
            <w:shd w:val="clear" w:color="auto" w:fill="auto"/>
            <w:noWrap/>
            <w:vAlign w:val="bottom"/>
          </w:tcPr>
          <w:p w:rsidR="00DC0328" w:rsidRPr="00BA25AF" w:rsidRDefault="00DC0328" w:rsidP="00701295">
            <w:pPr>
              <w:jc w:val="both"/>
              <w:rPr>
                <w:color w:val="000000"/>
              </w:rPr>
            </w:pPr>
            <w:r>
              <w:rPr>
                <w:color w:val="000000"/>
              </w:rPr>
              <w:t>8</w:t>
            </w:r>
          </w:p>
        </w:tc>
        <w:tc>
          <w:tcPr>
            <w:tcW w:w="619" w:type="dxa"/>
            <w:tcBorders>
              <w:top w:val="single" w:sz="4" w:space="0" w:color="auto"/>
              <w:left w:val="nil"/>
              <w:bottom w:val="single" w:sz="4" w:space="0" w:color="auto"/>
              <w:right w:val="single" w:sz="4" w:space="0" w:color="auto"/>
            </w:tcBorders>
            <w:shd w:val="clear" w:color="auto" w:fill="auto"/>
            <w:noWrap/>
            <w:vAlign w:val="bottom"/>
          </w:tcPr>
          <w:p w:rsidR="00DC0328" w:rsidRPr="00BA25AF" w:rsidRDefault="00DC0328" w:rsidP="00701295">
            <w:pPr>
              <w:jc w:val="both"/>
              <w:rPr>
                <w:color w:val="000000"/>
              </w:rPr>
            </w:pPr>
            <w:r>
              <w:rPr>
                <w:color w:val="000000"/>
              </w:rPr>
              <w:t>8</w:t>
            </w:r>
          </w:p>
        </w:tc>
        <w:tc>
          <w:tcPr>
            <w:tcW w:w="1061" w:type="dxa"/>
            <w:tcBorders>
              <w:top w:val="single" w:sz="4" w:space="0" w:color="auto"/>
              <w:left w:val="nil"/>
              <w:bottom w:val="single" w:sz="4" w:space="0" w:color="auto"/>
              <w:right w:val="single" w:sz="4" w:space="0" w:color="auto"/>
            </w:tcBorders>
            <w:shd w:val="clear" w:color="auto" w:fill="auto"/>
            <w:noWrap/>
            <w:vAlign w:val="bottom"/>
          </w:tcPr>
          <w:p w:rsidR="00DC0328" w:rsidRPr="00BA25AF" w:rsidRDefault="00DC0328" w:rsidP="00701295">
            <w:pPr>
              <w:jc w:val="both"/>
              <w:rPr>
                <w:color w:val="000000"/>
              </w:rPr>
            </w:pPr>
            <w:r>
              <w:rPr>
                <w:color w:val="000000"/>
              </w:rPr>
              <w:t>23</w:t>
            </w:r>
          </w:p>
        </w:tc>
      </w:tr>
      <w:tr w:rsidR="00DC0328" w:rsidRPr="00BA25AF" w:rsidTr="003632A5">
        <w:trPr>
          <w:trHeight w:val="315"/>
        </w:trPr>
        <w:tc>
          <w:tcPr>
            <w:tcW w:w="445" w:type="dxa"/>
            <w:tcBorders>
              <w:top w:val="nil"/>
              <w:left w:val="single" w:sz="8" w:space="0" w:color="auto"/>
              <w:bottom w:val="single" w:sz="8" w:space="0" w:color="auto"/>
              <w:right w:val="single" w:sz="4" w:space="0" w:color="auto"/>
            </w:tcBorders>
            <w:shd w:val="clear" w:color="auto" w:fill="auto"/>
            <w:noWrap/>
            <w:vAlign w:val="bottom"/>
          </w:tcPr>
          <w:p w:rsidR="00DC0328" w:rsidRPr="00BA25AF" w:rsidRDefault="00DC0328" w:rsidP="003632A5">
            <w:pPr>
              <w:jc w:val="both"/>
              <w:rPr>
                <w:b/>
                <w:bCs/>
                <w:color w:val="000000"/>
              </w:rPr>
            </w:pPr>
            <w:r>
              <w:rPr>
                <w:b/>
                <w:bCs/>
                <w:color w:val="000000"/>
              </w:rPr>
              <w:t>2</w:t>
            </w:r>
          </w:p>
        </w:tc>
        <w:tc>
          <w:tcPr>
            <w:tcW w:w="4254" w:type="dxa"/>
            <w:tcBorders>
              <w:top w:val="single" w:sz="4" w:space="0" w:color="auto"/>
              <w:left w:val="single" w:sz="4" w:space="0" w:color="auto"/>
              <w:bottom w:val="single" w:sz="4" w:space="0" w:color="auto"/>
              <w:right w:val="nil"/>
            </w:tcBorders>
            <w:shd w:val="clear" w:color="auto" w:fill="auto"/>
            <w:noWrap/>
            <w:vAlign w:val="bottom"/>
          </w:tcPr>
          <w:p w:rsidR="00DC0328" w:rsidRPr="00BA25AF" w:rsidRDefault="00DC0328" w:rsidP="003632A5">
            <w:pPr>
              <w:rPr>
                <w:color w:val="000000"/>
              </w:rPr>
            </w:pPr>
            <w:r w:rsidRPr="00BA25AF">
              <w:rPr>
                <w:color w:val="000000"/>
              </w:rPr>
              <w:t>Geri veririm, yenisini alırım</w:t>
            </w:r>
            <w:r>
              <w:rPr>
                <w:color w:val="000000"/>
              </w:rPr>
              <w:t>.</w:t>
            </w:r>
          </w:p>
        </w:tc>
        <w:tc>
          <w:tcPr>
            <w:tcW w:w="6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0328" w:rsidRPr="00BA25AF" w:rsidRDefault="00DC0328" w:rsidP="003632A5">
            <w:pPr>
              <w:jc w:val="both"/>
              <w:rPr>
                <w:color w:val="000000"/>
              </w:rPr>
            </w:pPr>
            <w:r w:rsidRPr="00BA25AF">
              <w:rPr>
                <w:color w:val="000000"/>
              </w:rPr>
              <w:t>2</w:t>
            </w:r>
          </w:p>
        </w:tc>
        <w:tc>
          <w:tcPr>
            <w:tcW w:w="754" w:type="dxa"/>
            <w:tcBorders>
              <w:top w:val="single" w:sz="4" w:space="0" w:color="auto"/>
              <w:left w:val="nil"/>
              <w:bottom w:val="single" w:sz="4" w:space="0" w:color="auto"/>
              <w:right w:val="single" w:sz="4" w:space="0" w:color="auto"/>
            </w:tcBorders>
            <w:shd w:val="clear" w:color="auto" w:fill="auto"/>
            <w:noWrap/>
            <w:vAlign w:val="bottom"/>
          </w:tcPr>
          <w:p w:rsidR="00DC0328" w:rsidRPr="00BA25AF" w:rsidRDefault="00DC0328" w:rsidP="003632A5">
            <w:pPr>
              <w:jc w:val="both"/>
              <w:rPr>
                <w:color w:val="000000"/>
              </w:rPr>
            </w:pPr>
            <w:r w:rsidRPr="00BA25AF">
              <w:rPr>
                <w:color w:val="000000"/>
              </w:rPr>
              <w:t>1</w:t>
            </w:r>
          </w:p>
        </w:tc>
        <w:tc>
          <w:tcPr>
            <w:tcW w:w="619" w:type="dxa"/>
            <w:tcBorders>
              <w:top w:val="single" w:sz="4" w:space="0" w:color="auto"/>
              <w:left w:val="nil"/>
              <w:bottom w:val="single" w:sz="4" w:space="0" w:color="auto"/>
              <w:right w:val="single" w:sz="4" w:space="0" w:color="auto"/>
            </w:tcBorders>
            <w:shd w:val="clear" w:color="auto" w:fill="auto"/>
            <w:noWrap/>
            <w:vAlign w:val="bottom"/>
          </w:tcPr>
          <w:p w:rsidR="00DC0328" w:rsidRPr="00BA25AF" w:rsidRDefault="00DC0328" w:rsidP="003632A5">
            <w:pPr>
              <w:jc w:val="both"/>
              <w:rPr>
                <w:color w:val="000000"/>
              </w:rPr>
            </w:pPr>
            <w:r w:rsidRPr="00BA25AF">
              <w:rPr>
                <w:color w:val="000000"/>
              </w:rPr>
              <w:t> </w:t>
            </w:r>
          </w:p>
        </w:tc>
        <w:tc>
          <w:tcPr>
            <w:tcW w:w="1061" w:type="dxa"/>
            <w:tcBorders>
              <w:top w:val="single" w:sz="4" w:space="0" w:color="auto"/>
              <w:left w:val="nil"/>
              <w:bottom w:val="single" w:sz="4" w:space="0" w:color="auto"/>
              <w:right w:val="single" w:sz="4" w:space="0" w:color="auto"/>
            </w:tcBorders>
            <w:shd w:val="clear" w:color="auto" w:fill="auto"/>
            <w:noWrap/>
            <w:vAlign w:val="bottom"/>
          </w:tcPr>
          <w:p w:rsidR="00DC0328" w:rsidRPr="00BA25AF" w:rsidRDefault="00DC0328" w:rsidP="003632A5">
            <w:pPr>
              <w:jc w:val="both"/>
              <w:rPr>
                <w:color w:val="000000"/>
              </w:rPr>
            </w:pPr>
            <w:r w:rsidRPr="00BA25AF">
              <w:rPr>
                <w:color w:val="000000"/>
              </w:rPr>
              <w:t>3</w:t>
            </w:r>
          </w:p>
        </w:tc>
      </w:tr>
      <w:tr w:rsidR="00DC0328" w:rsidRPr="00BA25AF" w:rsidTr="003632A5">
        <w:trPr>
          <w:trHeight w:val="315"/>
        </w:trPr>
        <w:tc>
          <w:tcPr>
            <w:tcW w:w="445" w:type="dxa"/>
            <w:tcBorders>
              <w:top w:val="nil"/>
              <w:left w:val="single" w:sz="8" w:space="0" w:color="auto"/>
              <w:bottom w:val="single" w:sz="8" w:space="0" w:color="auto"/>
              <w:right w:val="single" w:sz="4" w:space="0" w:color="auto"/>
            </w:tcBorders>
            <w:shd w:val="clear" w:color="auto" w:fill="auto"/>
            <w:noWrap/>
            <w:vAlign w:val="bottom"/>
          </w:tcPr>
          <w:p w:rsidR="00DC0328" w:rsidRPr="00BA25AF" w:rsidRDefault="00DC0328" w:rsidP="003632A5">
            <w:pPr>
              <w:jc w:val="both"/>
              <w:rPr>
                <w:b/>
                <w:bCs/>
                <w:color w:val="000000"/>
              </w:rPr>
            </w:pPr>
            <w:r w:rsidRPr="00BA25AF">
              <w:rPr>
                <w:b/>
                <w:bCs/>
                <w:color w:val="000000"/>
              </w:rPr>
              <w:t>3</w:t>
            </w:r>
          </w:p>
        </w:tc>
        <w:tc>
          <w:tcPr>
            <w:tcW w:w="4254" w:type="dxa"/>
            <w:tcBorders>
              <w:top w:val="single" w:sz="4" w:space="0" w:color="auto"/>
              <w:left w:val="single" w:sz="4" w:space="0" w:color="auto"/>
              <w:bottom w:val="single" w:sz="4" w:space="0" w:color="auto"/>
              <w:right w:val="nil"/>
            </w:tcBorders>
            <w:shd w:val="clear" w:color="auto" w:fill="auto"/>
            <w:noWrap/>
            <w:vAlign w:val="bottom"/>
          </w:tcPr>
          <w:p w:rsidR="00DC0328" w:rsidRPr="00BA25AF" w:rsidRDefault="00DC0328" w:rsidP="003632A5">
            <w:pPr>
              <w:rPr>
                <w:color w:val="000000"/>
              </w:rPr>
            </w:pPr>
            <w:r w:rsidRPr="00BA25AF">
              <w:rPr>
                <w:color w:val="000000"/>
              </w:rPr>
              <w:t>Geri veririm</w:t>
            </w:r>
            <w:r>
              <w:rPr>
                <w:color w:val="000000"/>
              </w:rPr>
              <w:t>. Hiçbir şey söylemem.</w:t>
            </w:r>
          </w:p>
        </w:tc>
        <w:tc>
          <w:tcPr>
            <w:tcW w:w="607" w:type="dxa"/>
            <w:tcBorders>
              <w:top w:val="nil"/>
              <w:left w:val="single" w:sz="4" w:space="0" w:color="auto"/>
              <w:bottom w:val="single" w:sz="4" w:space="0" w:color="auto"/>
              <w:right w:val="single" w:sz="4" w:space="0" w:color="auto"/>
            </w:tcBorders>
            <w:shd w:val="clear" w:color="auto" w:fill="auto"/>
            <w:noWrap/>
            <w:vAlign w:val="bottom"/>
          </w:tcPr>
          <w:p w:rsidR="00DC0328" w:rsidRPr="00BA25AF" w:rsidRDefault="00DC0328" w:rsidP="003632A5">
            <w:pPr>
              <w:jc w:val="both"/>
              <w:rPr>
                <w:color w:val="000000"/>
              </w:rPr>
            </w:pPr>
            <w:r w:rsidRPr="00BA25AF">
              <w:rPr>
                <w:color w:val="000000"/>
              </w:rPr>
              <w:t> </w:t>
            </w:r>
          </w:p>
        </w:tc>
        <w:tc>
          <w:tcPr>
            <w:tcW w:w="754" w:type="dxa"/>
            <w:tcBorders>
              <w:top w:val="nil"/>
              <w:left w:val="nil"/>
              <w:bottom w:val="single" w:sz="4" w:space="0" w:color="auto"/>
              <w:right w:val="single" w:sz="4" w:space="0" w:color="auto"/>
            </w:tcBorders>
            <w:shd w:val="clear" w:color="auto" w:fill="auto"/>
            <w:noWrap/>
            <w:vAlign w:val="bottom"/>
          </w:tcPr>
          <w:p w:rsidR="00DC0328" w:rsidRPr="00BA25AF" w:rsidRDefault="00DC0328" w:rsidP="003632A5">
            <w:pPr>
              <w:jc w:val="both"/>
              <w:rPr>
                <w:color w:val="000000"/>
              </w:rPr>
            </w:pPr>
            <w:r w:rsidRPr="00BA25AF">
              <w:rPr>
                <w:color w:val="000000"/>
              </w:rPr>
              <w:t> </w:t>
            </w:r>
          </w:p>
        </w:tc>
        <w:tc>
          <w:tcPr>
            <w:tcW w:w="619" w:type="dxa"/>
            <w:tcBorders>
              <w:top w:val="nil"/>
              <w:left w:val="nil"/>
              <w:bottom w:val="single" w:sz="4" w:space="0" w:color="auto"/>
              <w:right w:val="single" w:sz="4" w:space="0" w:color="auto"/>
            </w:tcBorders>
            <w:shd w:val="clear" w:color="auto" w:fill="auto"/>
            <w:noWrap/>
            <w:vAlign w:val="bottom"/>
          </w:tcPr>
          <w:p w:rsidR="00DC0328" w:rsidRPr="00BA25AF" w:rsidRDefault="00DC0328" w:rsidP="003632A5">
            <w:pPr>
              <w:jc w:val="both"/>
              <w:rPr>
                <w:color w:val="000000"/>
              </w:rPr>
            </w:pPr>
            <w:r w:rsidRPr="00BA25AF">
              <w:rPr>
                <w:color w:val="000000"/>
              </w:rPr>
              <w:t>2</w:t>
            </w:r>
          </w:p>
        </w:tc>
        <w:tc>
          <w:tcPr>
            <w:tcW w:w="1061" w:type="dxa"/>
            <w:tcBorders>
              <w:top w:val="nil"/>
              <w:left w:val="nil"/>
              <w:bottom w:val="single" w:sz="4" w:space="0" w:color="auto"/>
              <w:right w:val="single" w:sz="4" w:space="0" w:color="auto"/>
            </w:tcBorders>
            <w:shd w:val="clear" w:color="auto" w:fill="auto"/>
            <w:noWrap/>
            <w:vAlign w:val="bottom"/>
          </w:tcPr>
          <w:p w:rsidR="00DC0328" w:rsidRPr="00BA25AF" w:rsidRDefault="00DC0328" w:rsidP="003632A5">
            <w:pPr>
              <w:jc w:val="both"/>
              <w:rPr>
                <w:color w:val="000000"/>
              </w:rPr>
            </w:pPr>
            <w:r w:rsidRPr="00BA25AF">
              <w:rPr>
                <w:color w:val="000000"/>
              </w:rPr>
              <w:t>2</w:t>
            </w:r>
          </w:p>
        </w:tc>
      </w:tr>
      <w:tr w:rsidR="00DC0328" w:rsidRPr="00BA25AF" w:rsidTr="003632A5">
        <w:trPr>
          <w:trHeight w:val="315"/>
        </w:trPr>
        <w:tc>
          <w:tcPr>
            <w:tcW w:w="445" w:type="dxa"/>
            <w:tcBorders>
              <w:top w:val="nil"/>
              <w:left w:val="single" w:sz="8" w:space="0" w:color="auto"/>
              <w:bottom w:val="single" w:sz="8" w:space="0" w:color="auto"/>
              <w:right w:val="single" w:sz="4" w:space="0" w:color="auto"/>
            </w:tcBorders>
            <w:shd w:val="clear" w:color="auto" w:fill="auto"/>
            <w:noWrap/>
            <w:vAlign w:val="bottom"/>
          </w:tcPr>
          <w:p w:rsidR="00DC0328" w:rsidRPr="00BA25AF" w:rsidRDefault="00DC0328" w:rsidP="003632A5">
            <w:pPr>
              <w:jc w:val="both"/>
              <w:rPr>
                <w:b/>
                <w:bCs/>
                <w:color w:val="000000"/>
              </w:rPr>
            </w:pPr>
            <w:r w:rsidRPr="00BA25AF">
              <w:rPr>
                <w:b/>
                <w:bCs/>
                <w:color w:val="000000"/>
              </w:rPr>
              <w:t>4</w:t>
            </w:r>
          </w:p>
        </w:tc>
        <w:tc>
          <w:tcPr>
            <w:tcW w:w="4254" w:type="dxa"/>
            <w:tcBorders>
              <w:top w:val="single" w:sz="4" w:space="0" w:color="auto"/>
              <w:left w:val="single" w:sz="4" w:space="0" w:color="auto"/>
              <w:bottom w:val="single" w:sz="4" w:space="0" w:color="auto"/>
              <w:right w:val="nil"/>
            </w:tcBorders>
            <w:shd w:val="clear" w:color="auto" w:fill="auto"/>
            <w:noWrap/>
            <w:vAlign w:val="bottom"/>
          </w:tcPr>
          <w:p w:rsidR="00DC0328" w:rsidRPr="00BA25AF" w:rsidRDefault="00DC0328" w:rsidP="003632A5">
            <w:pPr>
              <w:rPr>
                <w:color w:val="000000"/>
              </w:rPr>
            </w:pPr>
            <w:r w:rsidRPr="00BA25AF">
              <w:rPr>
                <w:color w:val="000000"/>
              </w:rPr>
              <w:t>Geri veririm, tüketici haklarına başvururum, eski tarihli ürün satmaya hakları yok.</w:t>
            </w:r>
          </w:p>
        </w:tc>
        <w:tc>
          <w:tcPr>
            <w:tcW w:w="607" w:type="dxa"/>
            <w:tcBorders>
              <w:top w:val="nil"/>
              <w:left w:val="single" w:sz="4" w:space="0" w:color="auto"/>
              <w:bottom w:val="single" w:sz="4" w:space="0" w:color="auto"/>
              <w:right w:val="single" w:sz="4" w:space="0" w:color="auto"/>
            </w:tcBorders>
            <w:shd w:val="clear" w:color="auto" w:fill="auto"/>
            <w:noWrap/>
            <w:vAlign w:val="bottom"/>
          </w:tcPr>
          <w:p w:rsidR="00DC0328" w:rsidRPr="00BA25AF" w:rsidRDefault="00DC0328" w:rsidP="003632A5">
            <w:pPr>
              <w:jc w:val="both"/>
              <w:rPr>
                <w:color w:val="000000"/>
              </w:rPr>
            </w:pPr>
            <w:r w:rsidRPr="00BA25AF">
              <w:rPr>
                <w:color w:val="000000"/>
              </w:rPr>
              <w:t>1</w:t>
            </w:r>
          </w:p>
        </w:tc>
        <w:tc>
          <w:tcPr>
            <w:tcW w:w="754" w:type="dxa"/>
            <w:tcBorders>
              <w:top w:val="nil"/>
              <w:left w:val="nil"/>
              <w:bottom w:val="single" w:sz="4" w:space="0" w:color="auto"/>
              <w:right w:val="single" w:sz="4" w:space="0" w:color="auto"/>
            </w:tcBorders>
            <w:shd w:val="clear" w:color="auto" w:fill="auto"/>
            <w:noWrap/>
            <w:vAlign w:val="bottom"/>
          </w:tcPr>
          <w:p w:rsidR="00DC0328" w:rsidRPr="00BA25AF" w:rsidRDefault="00DC0328" w:rsidP="003632A5">
            <w:pPr>
              <w:jc w:val="both"/>
              <w:rPr>
                <w:color w:val="000000"/>
              </w:rPr>
            </w:pPr>
            <w:r w:rsidRPr="00BA25AF">
              <w:rPr>
                <w:color w:val="000000"/>
              </w:rPr>
              <w:t> </w:t>
            </w:r>
          </w:p>
        </w:tc>
        <w:tc>
          <w:tcPr>
            <w:tcW w:w="619" w:type="dxa"/>
            <w:tcBorders>
              <w:top w:val="nil"/>
              <w:left w:val="nil"/>
              <w:bottom w:val="single" w:sz="4" w:space="0" w:color="auto"/>
              <w:right w:val="single" w:sz="4" w:space="0" w:color="auto"/>
            </w:tcBorders>
            <w:shd w:val="clear" w:color="auto" w:fill="auto"/>
            <w:noWrap/>
            <w:vAlign w:val="bottom"/>
          </w:tcPr>
          <w:p w:rsidR="00DC0328" w:rsidRPr="00BA25AF" w:rsidRDefault="00DC0328" w:rsidP="003632A5">
            <w:pPr>
              <w:jc w:val="both"/>
              <w:rPr>
                <w:color w:val="000000"/>
              </w:rPr>
            </w:pPr>
            <w:r w:rsidRPr="00BA25AF">
              <w:rPr>
                <w:color w:val="000000"/>
              </w:rPr>
              <w:t> </w:t>
            </w:r>
          </w:p>
        </w:tc>
        <w:tc>
          <w:tcPr>
            <w:tcW w:w="1061" w:type="dxa"/>
            <w:tcBorders>
              <w:top w:val="nil"/>
              <w:left w:val="nil"/>
              <w:bottom w:val="single" w:sz="4" w:space="0" w:color="auto"/>
              <w:right w:val="single" w:sz="4" w:space="0" w:color="auto"/>
            </w:tcBorders>
            <w:shd w:val="clear" w:color="auto" w:fill="auto"/>
            <w:noWrap/>
            <w:vAlign w:val="bottom"/>
          </w:tcPr>
          <w:p w:rsidR="00DC0328" w:rsidRPr="00BA25AF" w:rsidRDefault="00DC0328" w:rsidP="003632A5">
            <w:pPr>
              <w:jc w:val="both"/>
              <w:rPr>
                <w:color w:val="000000"/>
              </w:rPr>
            </w:pPr>
            <w:r w:rsidRPr="00BA25AF">
              <w:rPr>
                <w:color w:val="000000"/>
              </w:rPr>
              <w:t>1</w:t>
            </w:r>
          </w:p>
        </w:tc>
      </w:tr>
      <w:tr w:rsidR="00DC0328" w:rsidRPr="00BA25AF" w:rsidTr="003632A5">
        <w:trPr>
          <w:trHeight w:val="315"/>
        </w:trPr>
        <w:tc>
          <w:tcPr>
            <w:tcW w:w="445" w:type="dxa"/>
            <w:tcBorders>
              <w:top w:val="nil"/>
              <w:left w:val="single" w:sz="8" w:space="0" w:color="auto"/>
              <w:bottom w:val="single" w:sz="8" w:space="0" w:color="auto"/>
              <w:right w:val="single" w:sz="4" w:space="0" w:color="auto"/>
            </w:tcBorders>
            <w:shd w:val="clear" w:color="auto" w:fill="auto"/>
            <w:noWrap/>
            <w:vAlign w:val="bottom"/>
          </w:tcPr>
          <w:p w:rsidR="00DC0328" w:rsidRPr="00BA25AF" w:rsidRDefault="00DC0328" w:rsidP="003632A5">
            <w:pPr>
              <w:jc w:val="both"/>
              <w:rPr>
                <w:b/>
                <w:bCs/>
                <w:color w:val="000000"/>
              </w:rPr>
            </w:pPr>
            <w:r>
              <w:rPr>
                <w:b/>
                <w:bCs/>
                <w:color w:val="000000"/>
              </w:rPr>
              <w:t>5</w:t>
            </w:r>
          </w:p>
        </w:tc>
        <w:tc>
          <w:tcPr>
            <w:tcW w:w="4254" w:type="dxa"/>
            <w:tcBorders>
              <w:top w:val="single" w:sz="4" w:space="0" w:color="auto"/>
              <w:left w:val="single" w:sz="4" w:space="0" w:color="auto"/>
              <w:bottom w:val="single" w:sz="4" w:space="0" w:color="auto"/>
              <w:right w:val="nil"/>
            </w:tcBorders>
            <w:shd w:val="clear" w:color="auto" w:fill="auto"/>
            <w:noWrap/>
            <w:vAlign w:val="bottom"/>
          </w:tcPr>
          <w:p w:rsidR="00DC0328" w:rsidRPr="00BA25AF" w:rsidRDefault="00DC0328" w:rsidP="003632A5">
            <w:pPr>
              <w:rPr>
                <w:color w:val="000000"/>
              </w:rPr>
            </w:pPr>
            <w:r w:rsidRPr="00BA25AF">
              <w:rPr>
                <w:color w:val="000000"/>
              </w:rPr>
              <w:t>Geri veririm, tüketici haklarını ararım, arkadaşlarımı uyarırım</w:t>
            </w:r>
          </w:p>
        </w:tc>
        <w:tc>
          <w:tcPr>
            <w:tcW w:w="607" w:type="dxa"/>
            <w:tcBorders>
              <w:top w:val="nil"/>
              <w:left w:val="single" w:sz="4" w:space="0" w:color="auto"/>
              <w:bottom w:val="single" w:sz="4" w:space="0" w:color="auto"/>
              <w:right w:val="single" w:sz="4" w:space="0" w:color="auto"/>
            </w:tcBorders>
            <w:shd w:val="clear" w:color="auto" w:fill="auto"/>
            <w:noWrap/>
            <w:vAlign w:val="bottom"/>
          </w:tcPr>
          <w:p w:rsidR="00DC0328" w:rsidRPr="00BA25AF" w:rsidRDefault="00DC0328" w:rsidP="003632A5">
            <w:pPr>
              <w:jc w:val="both"/>
              <w:rPr>
                <w:color w:val="000000"/>
              </w:rPr>
            </w:pPr>
            <w:r w:rsidRPr="00BA25AF">
              <w:rPr>
                <w:color w:val="000000"/>
              </w:rPr>
              <w:t> </w:t>
            </w:r>
          </w:p>
        </w:tc>
        <w:tc>
          <w:tcPr>
            <w:tcW w:w="754" w:type="dxa"/>
            <w:tcBorders>
              <w:top w:val="nil"/>
              <w:left w:val="nil"/>
              <w:bottom w:val="single" w:sz="4" w:space="0" w:color="auto"/>
              <w:right w:val="single" w:sz="4" w:space="0" w:color="auto"/>
            </w:tcBorders>
            <w:shd w:val="clear" w:color="auto" w:fill="auto"/>
            <w:noWrap/>
            <w:vAlign w:val="bottom"/>
          </w:tcPr>
          <w:p w:rsidR="00DC0328" w:rsidRPr="00BA25AF" w:rsidRDefault="00DC0328" w:rsidP="003632A5">
            <w:pPr>
              <w:jc w:val="both"/>
              <w:rPr>
                <w:color w:val="000000"/>
              </w:rPr>
            </w:pPr>
            <w:r w:rsidRPr="00BA25AF">
              <w:rPr>
                <w:color w:val="000000"/>
              </w:rPr>
              <w:t>1</w:t>
            </w:r>
          </w:p>
        </w:tc>
        <w:tc>
          <w:tcPr>
            <w:tcW w:w="619" w:type="dxa"/>
            <w:tcBorders>
              <w:top w:val="nil"/>
              <w:left w:val="nil"/>
              <w:bottom w:val="single" w:sz="4" w:space="0" w:color="auto"/>
              <w:right w:val="single" w:sz="4" w:space="0" w:color="auto"/>
            </w:tcBorders>
            <w:shd w:val="clear" w:color="auto" w:fill="auto"/>
            <w:noWrap/>
            <w:vAlign w:val="bottom"/>
          </w:tcPr>
          <w:p w:rsidR="00DC0328" w:rsidRPr="00BA25AF" w:rsidRDefault="00DC0328" w:rsidP="003632A5">
            <w:pPr>
              <w:jc w:val="both"/>
              <w:rPr>
                <w:color w:val="000000"/>
              </w:rPr>
            </w:pPr>
            <w:r w:rsidRPr="00BA25AF">
              <w:rPr>
                <w:color w:val="000000"/>
              </w:rPr>
              <w:t> </w:t>
            </w:r>
          </w:p>
        </w:tc>
        <w:tc>
          <w:tcPr>
            <w:tcW w:w="1061" w:type="dxa"/>
            <w:tcBorders>
              <w:top w:val="nil"/>
              <w:left w:val="nil"/>
              <w:bottom w:val="single" w:sz="4" w:space="0" w:color="auto"/>
              <w:right w:val="single" w:sz="4" w:space="0" w:color="auto"/>
            </w:tcBorders>
            <w:shd w:val="clear" w:color="auto" w:fill="auto"/>
            <w:noWrap/>
            <w:vAlign w:val="bottom"/>
          </w:tcPr>
          <w:p w:rsidR="00DC0328" w:rsidRPr="00BA25AF" w:rsidRDefault="00DC0328" w:rsidP="003632A5">
            <w:pPr>
              <w:jc w:val="both"/>
              <w:rPr>
                <w:color w:val="000000"/>
              </w:rPr>
            </w:pPr>
            <w:r w:rsidRPr="00BA25AF">
              <w:rPr>
                <w:color w:val="000000"/>
              </w:rPr>
              <w:t>1</w:t>
            </w:r>
          </w:p>
        </w:tc>
      </w:tr>
      <w:tr w:rsidR="00DC0328" w:rsidRPr="00BA25AF" w:rsidTr="003632A5">
        <w:trPr>
          <w:trHeight w:val="315"/>
        </w:trPr>
        <w:tc>
          <w:tcPr>
            <w:tcW w:w="445" w:type="dxa"/>
            <w:tcBorders>
              <w:top w:val="nil"/>
              <w:left w:val="single" w:sz="8" w:space="0" w:color="auto"/>
              <w:bottom w:val="single" w:sz="8" w:space="0" w:color="auto"/>
              <w:right w:val="single" w:sz="8" w:space="0" w:color="auto"/>
            </w:tcBorders>
            <w:shd w:val="clear" w:color="auto" w:fill="auto"/>
            <w:noWrap/>
            <w:vAlign w:val="bottom"/>
          </w:tcPr>
          <w:p w:rsidR="00DC0328" w:rsidRPr="00BA25AF" w:rsidRDefault="00DC0328" w:rsidP="003632A5">
            <w:pPr>
              <w:jc w:val="both"/>
              <w:rPr>
                <w:color w:val="000000"/>
              </w:rPr>
            </w:pPr>
            <w:r w:rsidRPr="00BA25AF">
              <w:rPr>
                <w:color w:val="000000"/>
              </w:rPr>
              <w:t> </w:t>
            </w:r>
          </w:p>
        </w:tc>
        <w:tc>
          <w:tcPr>
            <w:tcW w:w="4254" w:type="dxa"/>
            <w:tcBorders>
              <w:top w:val="single" w:sz="4" w:space="0" w:color="auto"/>
              <w:left w:val="nil"/>
              <w:bottom w:val="single" w:sz="8" w:space="0" w:color="auto"/>
              <w:right w:val="nil"/>
            </w:tcBorders>
            <w:shd w:val="clear" w:color="auto" w:fill="auto"/>
            <w:noWrap/>
            <w:vAlign w:val="bottom"/>
          </w:tcPr>
          <w:p w:rsidR="00DC0328" w:rsidRPr="00BA25AF" w:rsidRDefault="00DC0328" w:rsidP="003632A5">
            <w:pPr>
              <w:rPr>
                <w:color w:val="000000"/>
              </w:rPr>
            </w:pPr>
            <w:r w:rsidRPr="00BA25AF">
              <w:rPr>
                <w:color w:val="000000"/>
              </w:rPr>
              <w:t>Toplam</w:t>
            </w:r>
          </w:p>
        </w:tc>
        <w:tc>
          <w:tcPr>
            <w:tcW w:w="607" w:type="dxa"/>
            <w:tcBorders>
              <w:top w:val="nil"/>
              <w:left w:val="single" w:sz="4" w:space="0" w:color="auto"/>
              <w:bottom w:val="single" w:sz="4" w:space="0" w:color="auto"/>
              <w:right w:val="single" w:sz="4" w:space="0" w:color="auto"/>
            </w:tcBorders>
            <w:shd w:val="clear" w:color="auto" w:fill="auto"/>
            <w:noWrap/>
            <w:vAlign w:val="bottom"/>
          </w:tcPr>
          <w:p w:rsidR="00DC0328" w:rsidRPr="00BA25AF" w:rsidRDefault="00DC0328" w:rsidP="003632A5">
            <w:pPr>
              <w:jc w:val="both"/>
              <w:rPr>
                <w:color w:val="000000"/>
              </w:rPr>
            </w:pPr>
            <w:r w:rsidRPr="00BA25AF">
              <w:rPr>
                <w:color w:val="000000"/>
              </w:rPr>
              <w:t>10</w:t>
            </w:r>
          </w:p>
        </w:tc>
        <w:tc>
          <w:tcPr>
            <w:tcW w:w="754" w:type="dxa"/>
            <w:tcBorders>
              <w:top w:val="nil"/>
              <w:left w:val="nil"/>
              <w:bottom w:val="single" w:sz="4" w:space="0" w:color="auto"/>
              <w:right w:val="single" w:sz="4" w:space="0" w:color="auto"/>
            </w:tcBorders>
            <w:shd w:val="clear" w:color="auto" w:fill="auto"/>
            <w:noWrap/>
            <w:vAlign w:val="bottom"/>
          </w:tcPr>
          <w:p w:rsidR="00DC0328" w:rsidRPr="00BA25AF" w:rsidRDefault="00DC0328" w:rsidP="003632A5">
            <w:pPr>
              <w:jc w:val="both"/>
              <w:rPr>
                <w:color w:val="000000"/>
              </w:rPr>
            </w:pPr>
            <w:r w:rsidRPr="00BA25AF">
              <w:rPr>
                <w:color w:val="000000"/>
              </w:rPr>
              <w:t>10</w:t>
            </w:r>
          </w:p>
        </w:tc>
        <w:tc>
          <w:tcPr>
            <w:tcW w:w="619" w:type="dxa"/>
            <w:tcBorders>
              <w:top w:val="nil"/>
              <w:left w:val="nil"/>
              <w:bottom w:val="single" w:sz="4" w:space="0" w:color="auto"/>
              <w:right w:val="single" w:sz="4" w:space="0" w:color="auto"/>
            </w:tcBorders>
            <w:shd w:val="clear" w:color="auto" w:fill="auto"/>
            <w:noWrap/>
            <w:vAlign w:val="bottom"/>
          </w:tcPr>
          <w:p w:rsidR="00DC0328" w:rsidRPr="00BA25AF" w:rsidRDefault="00DC0328" w:rsidP="003632A5">
            <w:pPr>
              <w:jc w:val="both"/>
              <w:rPr>
                <w:color w:val="000000"/>
              </w:rPr>
            </w:pPr>
            <w:r w:rsidRPr="00BA25AF">
              <w:rPr>
                <w:color w:val="000000"/>
              </w:rPr>
              <w:t>10</w:t>
            </w:r>
          </w:p>
        </w:tc>
        <w:tc>
          <w:tcPr>
            <w:tcW w:w="1061" w:type="dxa"/>
            <w:tcBorders>
              <w:top w:val="nil"/>
              <w:left w:val="nil"/>
              <w:bottom w:val="single" w:sz="4" w:space="0" w:color="auto"/>
              <w:right w:val="single" w:sz="4" w:space="0" w:color="auto"/>
            </w:tcBorders>
            <w:shd w:val="clear" w:color="auto" w:fill="auto"/>
            <w:noWrap/>
            <w:vAlign w:val="bottom"/>
          </w:tcPr>
          <w:p w:rsidR="00DC0328" w:rsidRPr="00BA25AF" w:rsidRDefault="00DC0328" w:rsidP="003632A5">
            <w:pPr>
              <w:jc w:val="both"/>
              <w:rPr>
                <w:color w:val="000000"/>
              </w:rPr>
            </w:pPr>
            <w:r w:rsidRPr="00BA25AF">
              <w:rPr>
                <w:color w:val="000000"/>
              </w:rPr>
              <w:t>30</w:t>
            </w:r>
          </w:p>
        </w:tc>
      </w:tr>
    </w:tbl>
    <w:p w:rsidR="003632A5" w:rsidRPr="00BA25AF" w:rsidRDefault="003632A5" w:rsidP="003632A5">
      <w:pPr>
        <w:jc w:val="both"/>
        <w:rPr>
          <w:b/>
        </w:rPr>
      </w:pPr>
    </w:p>
    <w:p w:rsidR="003632A5" w:rsidRPr="00BA25AF" w:rsidRDefault="0033202A" w:rsidP="003632A5">
      <w:pPr>
        <w:spacing w:line="360" w:lineRule="auto"/>
        <w:jc w:val="both"/>
      </w:pPr>
      <w:r>
        <w:rPr>
          <w:b/>
        </w:rPr>
        <w:t xml:space="preserve">Tablo </w:t>
      </w:r>
      <w:proofErr w:type="gramStart"/>
      <w:r>
        <w:rPr>
          <w:b/>
        </w:rPr>
        <w:t>3.9</w:t>
      </w:r>
      <w:proofErr w:type="gramEnd"/>
      <w:r>
        <w:rPr>
          <w:b/>
        </w:rPr>
        <w:t>.</w:t>
      </w:r>
      <w:r w:rsidR="003632A5" w:rsidRPr="00D73C17">
        <w:rPr>
          <w:b/>
        </w:rPr>
        <w:t>’d</w:t>
      </w:r>
      <w:r>
        <w:rPr>
          <w:b/>
        </w:rPr>
        <w:t>a</w:t>
      </w:r>
      <w:r w:rsidR="003632A5" w:rsidRPr="00BA25AF">
        <w:t xml:space="preserve"> “Marketten yiyecek bir şeyler [süt, çikolata, meyveli yoğurt, dondurma vb.] aldın diyelim. Eve geldiğinde son kullanma tarihinin çoktan geçtiğini fark ettin. Eğer aldığın şeyi yeseydin zehirlenecektin ve biliyorsun ki onu aldığın yerde daha o </w:t>
      </w:r>
      <w:r w:rsidR="003632A5" w:rsidRPr="00BA25AF">
        <w:lastRenderedPageBreak/>
        <w:t xml:space="preserve">ürünlerden birkaç tane daha var. Bu durumda ne yaparsın? Neden?” sorusuna verilen cevapların dağılımı verilmiştir. Bu soru ile öğrencilerin diğer insanların sağlığından kendilerini ne kadar sorumlu hissettikleri belirlenmeye çalışılmıştır. Verilen cevapların çoğunda </w:t>
      </w:r>
      <w:r w:rsidR="003632A5">
        <w:t xml:space="preserve">(23 kişi) </w:t>
      </w:r>
      <w:r w:rsidR="003632A5" w:rsidRPr="00BA25AF">
        <w:t xml:space="preserve">öğrenciler, alınan tarihi geçmiş bir ürünü geri iade edeceklerini ve tüm tarihi geçmiş ürünlerin kaldırılmasını, çünkü başka insanların sağlığını da düşündüklerini belirtmişlerdir. Ancak bunun yanında bazı öğrencilerin kendi aldıkları ürün dışında diğer ürünlere yönelik fikir belirtmedikleri gözlenmiştir. Cevapların dağılımında diğer insanların sağlığından kendini sorumlu gören öğrencilerin sayısında okulların </w:t>
      </w:r>
      <w:r w:rsidR="003632A5">
        <w:t>gelir durumlarına</w:t>
      </w:r>
      <w:r w:rsidR="003632A5" w:rsidRPr="00BA25AF">
        <w:t xml:space="preserve"> göre bir farklılık görülmemiştir. </w:t>
      </w:r>
      <w:r w:rsidR="003632A5">
        <w:t>12 erkek öğrenciden 6’sı geri verip hiçbir şey söylemezken 1 tanesi de bakkala bir şey söylemeyip, sadece kendi arkadaşlarını uyaracağını ifade etmiştir.</w:t>
      </w:r>
      <w:r w:rsidR="003632A5" w:rsidRPr="00BA25AF">
        <w:t xml:space="preserve"> </w:t>
      </w:r>
      <w:r w:rsidR="003632A5">
        <w:t xml:space="preserve">Kız öğrencilerden sadece 2 kişi diğer insanların sağlığı ile ilgili düşüncelerini belirtmemişlerdir. Bununla birlikte </w:t>
      </w:r>
      <w:r w:rsidR="003632A5" w:rsidRPr="00BA25AF">
        <w:t>“diğer insanları da düşündüğüm için” benzeri ifadeyi kız öğrencilerin daha sık kullandıkları dikkat çekmektedir.</w:t>
      </w:r>
      <w:r w:rsidR="003632A5">
        <w:t xml:space="preserve"> </w:t>
      </w:r>
      <w:r w:rsidR="003632A5" w:rsidRPr="00BA25AF">
        <w:t xml:space="preserve">Bu soru ile ilgili olarak </w:t>
      </w:r>
      <w:r w:rsidR="003632A5">
        <w:t xml:space="preserve">kız ve erkek öğrenciler arasındaki farkın görülebilmesi için </w:t>
      </w:r>
      <w:r w:rsidR="003632A5" w:rsidRPr="00BA25AF">
        <w:t>bütün okullardaki öğrencilerle yapılan görü</w:t>
      </w:r>
      <w:r w:rsidR="003632A5">
        <w:t>şme örneklerine yer verilmiştir:</w:t>
      </w:r>
    </w:p>
    <w:p w:rsidR="003632A5" w:rsidRPr="00BA25AF" w:rsidRDefault="003632A5" w:rsidP="003632A5">
      <w:pPr>
        <w:spacing w:line="360" w:lineRule="auto"/>
        <w:jc w:val="both"/>
        <w:rPr>
          <w:b/>
        </w:rPr>
      </w:pPr>
    </w:p>
    <w:p w:rsidR="003632A5" w:rsidRDefault="003632A5" w:rsidP="003632A5">
      <w:pPr>
        <w:autoSpaceDE w:val="0"/>
        <w:autoSpaceDN w:val="0"/>
        <w:adjustRightInd w:val="0"/>
        <w:spacing w:line="360" w:lineRule="auto"/>
        <w:jc w:val="both"/>
        <w:rPr>
          <w:b/>
        </w:rPr>
      </w:pPr>
      <w:r>
        <w:rPr>
          <w:b/>
        </w:rPr>
        <w:t>ÜST-AYK-İyi-Şafak:</w:t>
      </w:r>
    </w:p>
    <w:p w:rsidR="003632A5" w:rsidRPr="00660F69" w:rsidRDefault="003632A5" w:rsidP="003656A9">
      <w:pPr>
        <w:autoSpaceDE w:val="0"/>
        <w:autoSpaceDN w:val="0"/>
        <w:adjustRightInd w:val="0"/>
        <w:spacing w:line="360" w:lineRule="auto"/>
        <w:jc w:val="both"/>
      </w:pPr>
      <w:r>
        <w:t>“</w:t>
      </w:r>
      <w:r w:rsidRPr="00660F69">
        <w:t xml:space="preserve">Hemen o markete gidip fişini almışımdır zaten. Fişini verir yenisini isterim. Aldığım sütü gösterir fişi de burada derim. Bana yenisini verebilir misiniz derim. </w:t>
      </w:r>
    </w:p>
    <w:p w:rsidR="003632A5" w:rsidRPr="00660F69" w:rsidRDefault="003632A5" w:rsidP="003656A9">
      <w:pPr>
        <w:autoSpaceDE w:val="0"/>
        <w:autoSpaceDN w:val="0"/>
        <w:adjustRightInd w:val="0"/>
        <w:spacing w:line="360" w:lineRule="auto"/>
        <w:jc w:val="both"/>
      </w:pPr>
      <w:r w:rsidRPr="00660F69">
        <w:t>-Başka bir şey der misin?</w:t>
      </w:r>
    </w:p>
    <w:p w:rsidR="003632A5" w:rsidRDefault="003632A5" w:rsidP="003656A9">
      <w:pPr>
        <w:autoSpaceDE w:val="0"/>
        <w:autoSpaceDN w:val="0"/>
        <w:adjustRightInd w:val="0"/>
        <w:spacing w:line="360" w:lineRule="auto"/>
        <w:jc w:val="both"/>
      </w:pPr>
      <w:r w:rsidRPr="00660F69">
        <w:t>Yenisini alır teşekkür ederim.”</w:t>
      </w:r>
      <w:r>
        <w:t xml:space="preserve"> </w:t>
      </w:r>
    </w:p>
    <w:p w:rsidR="003632A5" w:rsidRPr="0058052A" w:rsidRDefault="003632A5" w:rsidP="003632A5">
      <w:pPr>
        <w:autoSpaceDE w:val="0"/>
        <w:autoSpaceDN w:val="0"/>
        <w:adjustRightInd w:val="0"/>
        <w:jc w:val="both"/>
      </w:pPr>
    </w:p>
    <w:p w:rsidR="003632A5" w:rsidRDefault="003632A5" w:rsidP="003632A5">
      <w:pPr>
        <w:autoSpaceDE w:val="0"/>
        <w:autoSpaceDN w:val="0"/>
        <w:adjustRightInd w:val="0"/>
        <w:spacing w:line="360" w:lineRule="auto"/>
        <w:jc w:val="both"/>
        <w:rPr>
          <w:b/>
        </w:rPr>
      </w:pPr>
      <w:r>
        <w:rPr>
          <w:b/>
        </w:rPr>
        <w:t>ÜST-AYK-Orta-İpek:</w:t>
      </w:r>
    </w:p>
    <w:p w:rsidR="003632A5" w:rsidRPr="00660F69" w:rsidRDefault="003632A5" w:rsidP="003656A9">
      <w:pPr>
        <w:autoSpaceDE w:val="0"/>
        <w:autoSpaceDN w:val="0"/>
        <w:adjustRightInd w:val="0"/>
        <w:spacing w:line="360" w:lineRule="auto"/>
        <w:jc w:val="both"/>
      </w:pPr>
      <w:r w:rsidRPr="00660F69">
        <w:t>“Giderim markete bu sütlerin tarihi geçmiş değiştirin lütfen derim.</w:t>
      </w:r>
    </w:p>
    <w:p w:rsidR="003632A5" w:rsidRPr="00660F69" w:rsidRDefault="003632A5" w:rsidP="003656A9">
      <w:pPr>
        <w:autoSpaceDE w:val="0"/>
        <w:autoSpaceDN w:val="0"/>
        <w:adjustRightInd w:val="0"/>
        <w:spacing w:line="360" w:lineRule="auto"/>
        <w:jc w:val="both"/>
      </w:pPr>
      <w:r w:rsidRPr="00660F69">
        <w:t>-Neden böyle yaparsın?</w:t>
      </w:r>
    </w:p>
    <w:p w:rsidR="003632A5" w:rsidRDefault="003632A5" w:rsidP="003656A9">
      <w:pPr>
        <w:autoSpaceDE w:val="0"/>
        <w:autoSpaceDN w:val="0"/>
        <w:adjustRightInd w:val="0"/>
        <w:spacing w:line="360" w:lineRule="auto"/>
        <w:jc w:val="both"/>
      </w:pPr>
      <w:r w:rsidRPr="00660F69">
        <w:t>Ben içseydim zehirlenecektim. Ama içmedim. Başkası içip zehirlenebilir.”</w:t>
      </w:r>
    </w:p>
    <w:p w:rsidR="003632A5" w:rsidRPr="00660F69" w:rsidRDefault="003632A5" w:rsidP="003632A5">
      <w:pPr>
        <w:autoSpaceDE w:val="0"/>
        <w:autoSpaceDN w:val="0"/>
        <w:adjustRightInd w:val="0"/>
        <w:spacing w:line="360" w:lineRule="auto"/>
        <w:jc w:val="both"/>
      </w:pPr>
    </w:p>
    <w:p w:rsidR="003632A5" w:rsidRPr="00BA25AF" w:rsidRDefault="003632A5" w:rsidP="003632A5">
      <w:pPr>
        <w:autoSpaceDE w:val="0"/>
        <w:autoSpaceDN w:val="0"/>
        <w:adjustRightInd w:val="0"/>
        <w:spacing w:line="360" w:lineRule="auto"/>
        <w:jc w:val="both"/>
      </w:pPr>
      <w:r w:rsidRPr="00BA25AF">
        <w:rPr>
          <w:b/>
        </w:rPr>
        <w:t>ALT-CSA-İyi-</w:t>
      </w:r>
      <w:proofErr w:type="spellStart"/>
      <w:r w:rsidRPr="00BA25AF">
        <w:rPr>
          <w:b/>
        </w:rPr>
        <w:t>Mevlüde</w:t>
      </w:r>
      <w:proofErr w:type="spellEnd"/>
      <w:r w:rsidRPr="00BA25AF">
        <w:rPr>
          <w:b/>
        </w:rPr>
        <w:t>:</w:t>
      </w:r>
      <w:r w:rsidRPr="00BA25AF">
        <w:t xml:space="preserve"> “Ben gider sorarım bakkala. Bakkalın gerekeni yapmasını isterim. Yani.</w:t>
      </w:r>
    </w:p>
    <w:p w:rsidR="003632A5" w:rsidRPr="00BA25AF" w:rsidRDefault="003632A5" w:rsidP="003632A5">
      <w:pPr>
        <w:autoSpaceDE w:val="0"/>
        <w:autoSpaceDN w:val="0"/>
        <w:adjustRightInd w:val="0"/>
        <w:spacing w:line="360" w:lineRule="auto"/>
        <w:jc w:val="both"/>
      </w:pPr>
      <w:r w:rsidRPr="00BA25AF">
        <w:t>-Ne yapması gerekiyor bakkalın?</w:t>
      </w:r>
    </w:p>
    <w:p w:rsidR="003632A5" w:rsidRPr="00BA25AF" w:rsidRDefault="003632A5" w:rsidP="003632A5">
      <w:pPr>
        <w:autoSpaceDE w:val="0"/>
        <w:autoSpaceDN w:val="0"/>
        <w:adjustRightInd w:val="0"/>
        <w:spacing w:line="360" w:lineRule="auto"/>
        <w:jc w:val="both"/>
      </w:pPr>
      <w:r w:rsidRPr="00BA25AF">
        <w:t xml:space="preserve">Onları başka bir yere kaldırsın mesela. Yeni süt getirebilir. Depo gibi bir yeri varsa oraya kaldırabilir. </w:t>
      </w:r>
    </w:p>
    <w:p w:rsidR="003632A5" w:rsidRPr="00BA25AF" w:rsidRDefault="003632A5" w:rsidP="003632A5">
      <w:pPr>
        <w:autoSpaceDE w:val="0"/>
        <w:autoSpaceDN w:val="0"/>
        <w:adjustRightInd w:val="0"/>
        <w:spacing w:line="360" w:lineRule="auto"/>
        <w:jc w:val="both"/>
      </w:pPr>
      <w:r w:rsidRPr="00BA25AF">
        <w:t>-Ne yapar sonra?</w:t>
      </w:r>
    </w:p>
    <w:p w:rsidR="003632A5" w:rsidRPr="00BA25AF" w:rsidRDefault="003632A5" w:rsidP="003632A5">
      <w:pPr>
        <w:autoSpaceDE w:val="0"/>
        <w:autoSpaceDN w:val="0"/>
        <w:adjustRightInd w:val="0"/>
        <w:spacing w:line="360" w:lineRule="auto"/>
        <w:jc w:val="both"/>
      </w:pPr>
      <w:r w:rsidRPr="00BA25AF">
        <w:lastRenderedPageBreak/>
        <w:t xml:space="preserve">Aldığı yeri arayıp aldıklarını geri verebilir. Anlatır yani </w:t>
      </w:r>
    </w:p>
    <w:p w:rsidR="003632A5" w:rsidRPr="00BA25AF" w:rsidRDefault="003632A5" w:rsidP="003632A5">
      <w:pPr>
        <w:autoSpaceDE w:val="0"/>
        <w:autoSpaceDN w:val="0"/>
        <w:adjustRightInd w:val="0"/>
        <w:spacing w:line="360" w:lineRule="auto"/>
        <w:jc w:val="both"/>
      </w:pPr>
      <w:r w:rsidRPr="00BA25AF">
        <w:t>-</w:t>
      </w:r>
      <w:proofErr w:type="gramStart"/>
      <w:r w:rsidRPr="00BA25AF">
        <w:t>Peki</w:t>
      </w:r>
      <w:proofErr w:type="gramEnd"/>
      <w:r w:rsidRPr="00BA25AF">
        <w:t xml:space="preserve"> sen mesela sütünü iade ettin, bakkal da sana paranı geri verdi. Raftaki diğer sütler seni ilgilendirir mi?</w:t>
      </w:r>
    </w:p>
    <w:p w:rsidR="003632A5" w:rsidRPr="00BA25AF" w:rsidRDefault="003632A5" w:rsidP="003632A5">
      <w:pPr>
        <w:autoSpaceDE w:val="0"/>
        <w:autoSpaceDN w:val="0"/>
        <w:adjustRightInd w:val="0"/>
        <w:spacing w:line="360" w:lineRule="auto"/>
        <w:jc w:val="both"/>
      </w:pPr>
      <w:proofErr w:type="spellStart"/>
      <w:r w:rsidRPr="00BA25AF">
        <w:t>Iııı</w:t>
      </w:r>
      <w:proofErr w:type="spellEnd"/>
      <w:r w:rsidRPr="00BA25AF">
        <w:t>. Yani hepsini incelemesini isterim bakkaldan. Diğer vatandaşlarımız da önemli. Onlar da bakmadan alabilirler. Yanlışlıkla içebilirler.” Cevabını veren öğrenci işletme sahibini uyaracağını ve diğer ürünleri de incelemesini isteyeceğini belirtmektedir. Bu davranışının nedeni olarak da başka birisinin buna dikkat etmeden ürünü satın alıp zarar göreceğini düşünmektedir.</w:t>
      </w:r>
    </w:p>
    <w:p w:rsidR="008F7BE2" w:rsidRDefault="008F7BE2" w:rsidP="003632A5">
      <w:pPr>
        <w:spacing w:line="360" w:lineRule="auto"/>
        <w:jc w:val="both"/>
        <w:rPr>
          <w:b/>
        </w:rPr>
      </w:pPr>
    </w:p>
    <w:p w:rsidR="003632A5" w:rsidRPr="00BA25AF" w:rsidRDefault="003632A5" w:rsidP="003632A5">
      <w:pPr>
        <w:spacing w:line="360" w:lineRule="auto"/>
        <w:jc w:val="both"/>
        <w:rPr>
          <w:b/>
        </w:rPr>
      </w:pPr>
      <w:r w:rsidRPr="00BA25AF">
        <w:rPr>
          <w:b/>
        </w:rPr>
        <w:t>ALT-CSA-Orta-Muhammed Ali:</w:t>
      </w:r>
    </w:p>
    <w:p w:rsidR="003632A5" w:rsidRPr="00BA25AF" w:rsidRDefault="003632A5" w:rsidP="003632A5">
      <w:pPr>
        <w:autoSpaceDE w:val="0"/>
        <w:autoSpaceDN w:val="0"/>
        <w:adjustRightInd w:val="0"/>
        <w:spacing w:line="360" w:lineRule="auto"/>
        <w:jc w:val="both"/>
      </w:pPr>
      <w:r>
        <w:t>“</w:t>
      </w:r>
      <w:r w:rsidRPr="00BA25AF">
        <w:t xml:space="preserve">Ya bakkal amcayı görürüm. Amca bu sütün tarihi geçmiş, ben bakmasını unutmuşum derim ve geri veririm. </w:t>
      </w:r>
    </w:p>
    <w:p w:rsidR="003632A5" w:rsidRPr="00BA25AF" w:rsidRDefault="003632A5" w:rsidP="003632A5">
      <w:pPr>
        <w:autoSpaceDE w:val="0"/>
        <w:autoSpaceDN w:val="0"/>
        <w:adjustRightInd w:val="0"/>
        <w:spacing w:line="360" w:lineRule="auto"/>
        <w:jc w:val="both"/>
      </w:pPr>
      <w:r w:rsidRPr="00BA25AF">
        <w:t xml:space="preserve">-Başka bir şey söyler misin? </w:t>
      </w:r>
    </w:p>
    <w:p w:rsidR="003632A5" w:rsidRPr="00BA25AF" w:rsidRDefault="003632A5" w:rsidP="003632A5">
      <w:pPr>
        <w:autoSpaceDE w:val="0"/>
        <w:autoSpaceDN w:val="0"/>
        <w:adjustRightInd w:val="0"/>
        <w:spacing w:line="360" w:lineRule="auto"/>
        <w:jc w:val="both"/>
      </w:pPr>
      <w:r w:rsidRPr="00BA25AF">
        <w:t>Hayır söylemem.</w:t>
      </w:r>
    </w:p>
    <w:p w:rsidR="008F7BE2" w:rsidRDefault="008F7BE2" w:rsidP="003632A5">
      <w:pPr>
        <w:spacing w:line="360" w:lineRule="auto"/>
        <w:jc w:val="both"/>
        <w:rPr>
          <w:b/>
        </w:rPr>
      </w:pPr>
    </w:p>
    <w:p w:rsidR="003632A5" w:rsidRDefault="003632A5" w:rsidP="003632A5">
      <w:pPr>
        <w:spacing w:line="360" w:lineRule="auto"/>
        <w:jc w:val="both"/>
      </w:pPr>
      <w:r w:rsidRPr="00BA25AF">
        <w:rPr>
          <w:b/>
        </w:rPr>
        <w:t>ÜST-</w:t>
      </w:r>
      <w:r>
        <w:rPr>
          <w:b/>
        </w:rPr>
        <w:t>EMSN</w:t>
      </w:r>
      <w:r w:rsidRPr="00BA25AF">
        <w:rPr>
          <w:b/>
        </w:rPr>
        <w:t>-İyi-Ömer:</w:t>
      </w:r>
      <w:r w:rsidRPr="00BA25AF">
        <w:t xml:space="preserve"> </w:t>
      </w:r>
    </w:p>
    <w:p w:rsidR="003632A5" w:rsidRPr="00BA25AF" w:rsidRDefault="003632A5" w:rsidP="003632A5">
      <w:pPr>
        <w:spacing w:line="360" w:lineRule="auto"/>
        <w:jc w:val="both"/>
      </w:pPr>
      <w:r w:rsidRPr="00BA25AF">
        <w:t xml:space="preserve">“Ya şimdi o sütü alırım. Bakkala geri götürürüm. Bunun son kullanma tarihi geçmiş diye, geri alır mısınız diye. Eğer almazsa tüketici hakları derneğine giderim. </w:t>
      </w:r>
    </w:p>
    <w:p w:rsidR="003632A5" w:rsidRPr="00BA25AF" w:rsidRDefault="003632A5" w:rsidP="003632A5">
      <w:pPr>
        <w:autoSpaceDE w:val="0"/>
        <w:autoSpaceDN w:val="0"/>
        <w:adjustRightInd w:val="0"/>
        <w:spacing w:line="360" w:lineRule="auto"/>
        <w:jc w:val="both"/>
      </w:pPr>
      <w:r w:rsidRPr="00BA25AF">
        <w:t>-O sütü geri götürmekteki amacın ne? Paranı mı geri almak, başka bir şey mi?</w:t>
      </w:r>
    </w:p>
    <w:p w:rsidR="003632A5" w:rsidRPr="00BA25AF" w:rsidRDefault="003632A5" w:rsidP="003632A5">
      <w:pPr>
        <w:autoSpaceDE w:val="0"/>
        <w:autoSpaceDN w:val="0"/>
        <w:adjustRightInd w:val="0"/>
        <w:spacing w:line="360" w:lineRule="auto"/>
        <w:jc w:val="both"/>
      </w:pPr>
      <w:proofErr w:type="gramStart"/>
      <w:r w:rsidRPr="00BA25AF">
        <w:t xml:space="preserve">Ya şimdi haklarımı korumak tüketici olarak. </w:t>
      </w:r>
      <w:proofErr w:type="gramEnd"/>
      <w:r w:rsidRPr="00BA25AF">
        <w:t xml:space="preserve">Şimdi tüketicilere son kullanma tarihi geçen bir şeyi vermeye hakları yok. O yüzden hem paramı hem hakkımı almak. </w:t>
      </w:r>
    </w:p>
    <w:p w:rsidR="003632A5" w:rsidRPr="00BA25AF" w:rsidRDefault="003632A5" w:rsidP="003632A5">
      <w:pPr>
        <w:autoSpaceDE w:val="0"/>
        <w:autoSpaceDN w:val="0"/>
        <w:adjustRightInd w:val="0"/>
        <w:spacing w:line="360" w:lineRule="auto"/>
        <w:jc w:val="both"/>
      </w:pPr>
      <w:r w:rsidRPr="00BA25AF">
        <w:t>-Başka bir amacın?</w:t>
      </w:r>
    </w:p>
    <w:p w:rsidR="003632A5" w:rsidRPr="00BA25AF" w:rsidRDefault="003632A5" w:rsidP="003632A5">
      <w:pPr>
        <w:autoSpaceDE w:val="0"/>
        <w:autoSpaceDN w:val="0"/>
        <w:adjustRightInd w:val="0"/>
        <w:spacing w:line="360" w:lineRule="auto"/>
        <w:jc w:val="both"/>
      </w:pPr>
      <w:r w:rsidRPr="00BA25AF">
        <w:t>Başka amacım yok.” Cevabını veren öğrencinin, aldığı ürünü iade edeceğini ve parasını geri isteyip alamaması durumunda ise zararının tazmin edilmesi için tüketici haklarına başvuracağını dile getirmesi ile tüketici haklarından haberdar olduğu anlaşılmaktadır. Ancak diğer insanların bu durumdan nasıl etkileneceği konusunda herhangi bir yorumda bulunmamıştır.</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rPr>
          <w:b/>
        </w:rPr>
      </w:pPr>
      <w:r w:rsidRPr="00BA25AF">
        <w:rPr>
          <w:b/>
        </w:rPr>
        <w:t>ÜST-</w:t>
      </w:r>
      <w:r>
        <w:rPr>
          <w:b/>
        </w:rPr>
        <w:t>EMSN</w:t>
      </w:r>
      <w:r w:rsidRPr="00BA25AF">
        <w:rPr>
          <w:b/>
        </w:rPr>
        <w:t xml:space="preserve">-Orta-İpek: </w:t>
      </w:r>
    </w:p>
    <w:p w:rsidR="003632A5" w:rsidRPr="00BA25AF" w:rsidRDefault="003632A5" w:rsidP="003632A5">
      <w:pPr>
        <w:autoSpaceDE w:val="0"/>
        <w:autoSpaceDN w:val="0"/>
        <w:adjustRightInd w:val="0"/>
        <w:spacing w:line="360" w:lineRule="auto"/>
        <w:jc w:val="both"/>
      </w:pPr>
      <w:r w:rsidRPr="007E0B5A">
        <w:t>“</w:t>
      </w:r>
      <w:r w:rsidRPr="00BA25AF">
        <w:t xml:space="preserve">Şimdi zaten alırken bakıyorum ama gözümden kaçtı diyelim. Eve geldiğimde o sütün geçmiş olduğunu anlarsam annem beni merak etmesin diye önce ona söylerim. Sonra markete gider söylerim. Onun yenisiyle değiştirilmesini ve raftakilerin kaldırılmasını söylerim. </w:t>
      </w:r>
    </w:p>
    <w:p w:rsidR="003632A5" w:rsidRPr="00BA25AF" w:rsidRDefault="003632A5" w:rsidP="003632A5">
      <w:pPr>
        <w:autoSpaceDE w:val="0"/>
        <w:autoSpaceDN w:val="0"/>
        <w:adjustRightInd w:val="0"/>
        <w:spacing w:line="360" w:lineRule="auto"/>
        <w:jc w:val="both"/>
      </w:pPr>
      <w:r w:rsidRPr="00BA25AF">
        <w:t>-Sen sütünü değiştirdin. Raftakiler seni niye ilgilendiriyor?</w:t>
      </w:r>
    </w:p>
    <w:p w:rsidR="003632A5" w:rsidRPr="00BA25AF" w:rsidRDefault="003632A5" w:rsidP="003632A5">
      <w:pPr>
        <w:autoSpaceDE w:val="0"/>
        <w:autoSpaceDN w:val="0"/>
        <w:adjustRightInd w:val="0"/>
        <w:spacing w:line="360" w:lineRule="auto"/>
        <w:jc w:val="both"/>
      </w:pPr>
      <w:r w:rsidRPr="00BA25AF">
        <w:lastRenderedPageBreak/>
        <w:t>Çünkü başka insanlar da zehirlenebilir. Onların da zehirlenmemesi için.</w:t>
      </w:r>
    </w:p>
    <w:p w:rsidR="003632A5" w:rsidRPr="00BA25AF" w:rsidRDefault="003632A5" w:rsidP="003632A5">
      <w:pPr>
        <w:spacing w:line="360" w:lineRule="auto"/>
        <w:jc w:val="both"/>
        <w:rPr>
          <w:b/>
        </w:rPr>
      </w:pPr>
    </w:p>
    <w:p w:rsidR="003632A5" w:rsidRDefault="003632A5" w:rsidP="003632A5">
      <w:pPr>
        <w:spacing w:line="360" w:lineRule="auto"/>
        <w:jc w:val="both"/>
      </w:pPr>
      <w:r w:rsidRPr="00BA25AF">
        <w:rPr>
          <w:b/>
        </w:rPr>
        <w:t>ÜST-KIN-Orta-Akın:</w:t>
      </w:r>
      <w:r w:rsidRPr="00BA25AF">
        <w:t xml:space="preserve"> </w:t>
      </w:r>
    </w:p>
    <w:p w:rsidR="003632A5" w:rsidRPr="00BA25AF" w:rsidRDefault="003632A5" w:rsidP="003632A5">
      <w:pPr>
        <w:spacing w:line="360" w:lineRule="auto"/>
        <w:jc w:val="both"/>
      </w:pPr>
      <w:r w:rsidRPr="00BA25AF">
        <w:t>“Gidip satıcıya geri veririm. Amacım, Uyarmak, onları uyarmak. Mesela haydi bana oldu. Ben mide zehirlenmesi de yaşayabilirim. Başkasına neden olsun. Ben yaşamış olabilirim ki onu uyarmam lazım.” Cevabını vererek, ürünü geri vereceğini, eğer ürünü kullanıp zarar görmüş ise başkasının zarar görmemesi için bu davranışta bulunacağını belirtmektedir.</w:t>
      </w:r>
    </w:p>
    <w:p w:rsidR="003632A5" w:rsidRPr="00BA25AF" w:rsidRDefault="003632A5" w:rsidP="003632A5">
      <w:pPr>
        <w:spacing w:line="360" w:lineRule="auto"/>
        <w:jc w:val="both"/>
      </w:pPr>
    </w:p>
    <w:p w:rsidR="003632A5" w:rsidRDefault="003632A5" w:rsidP="003632A5">
      <w:pPr>
        <w:spacing w:line="360" w:lineRule="auto"/>
        <w:jc w:val="both"/>
        <w:rPr>
          <w:b/>
        </w:rPr>
      </w:pPr>
      <w:r w:rsidRPr="00BA25AF">
        <w:rPr>
          <w:b/>
        </w:rPr>
        <w:t xml:space="preserve">ÜST-KIN-İyi-Miray: </w:t>
      </w:r>
    </w:p>
    <w:p w:rsidR="003632A5" w:rsidRPr="00BA25AF" w:rsidRDefault="003632A5" w:rsidP="003632A5">
      <w:pPr>
        <w:spacing w:line="360" w:lineRule="auto"/>
        <w:jc w:val="both"/>
      </w:pPr>
      <w:r w:rsidRPr="007E0B5A">
        <w:t>“</w:t>
      </w:r>
      <w:r w:rsidRPr="00BA25AF">
        <w:t>Aldığım markete giderim ve sahibiyle konuşurum. Daha sonra sahibi bu durumu ön</w:t>
      </w:r>
      <w:r>
        <w:t>ems</w:t>
      </w:r>
      <w:r w:rsidRPr="00BA25AF">
        <w:t xml:space="preserve">emeyip önlem almazsa </w:t>
      </w:r>
      <w:proofErr w:type="spellStart"/>
      <w:r w:rsidRPr="00BA25AF">
        <w:t>ııı</w:t>
      </w:r>
      <w:proofErr w:type="spellEnd"/>
      <w:r w:rsidRPr="00BA25AF">
        <w:t xml:space="preserve"> tüketici hakları derneğine başvururum. Ben başvurmazdım belki ama. Babamlar aracılığıyla olabilirdi. </w:t>
      </w:r>
    </w:p>
    <w:p w:rsidR="003632A5" w:rsidRPr="00BA25AF" w:rsidRDefault="003632A5" w:rsidP="003632A5">
      <w:pPr>
        <w:spacing w:line="360" w:lineRule="auto"/>
      </w:pPr>
      <w:r w:rsidRPr="00BA25AF">
        <w:t>-Ne dersin markete gidince?</w:t>
      </w:r>
    </w:p>
    <w:p w:rsidR="003632A5" w:rsidRPr="00BA25AF" w:rsidRDefault="003632A5" w:rsidP="003632A5">
      <w:pPr>
        <w:spacing w:line="360" w:lineRule="auto"/>
      </w:pPr>
      <w:r w:rsidRPr="00BA25AF">
        <w:t xml:space="preserve">Bunun son kullanma tarihi geçmiş bununla ilgili bir önlem alınması gerekir. Ne yapacaksınız falan derdim. Daha sonra o da bir şey olmaz falan derse ben başvururdum. </w:t>
      </w:r>
      <w:proofErr w:type="gramStart"/>
      <w:r w:rsidRPr="00BA25AF">
        <w:t>Tüketici Hakları Derneğine.</w:t>
      </w:r>
      <w:proofErr w:type="gramEnd"/>
    </w:p>
    <w:p w:rsidR="003632A5" w:rsidRPr="00BA25AF" w:rsidRDefault="003632A5" w:rsidP="003632A5">
      <w:pPr>
        <w:spacing w:line="360" w:lineRule="auto"/>
      </w:pPr>
      <w:r w:rsidRPr="00BA25AF">
        <w:t>-Neden peki böyle yapardın? Mesela sana al paranı geri verelim dediler.</w:t>
      </w:r>
    </w:p>
    <w:p w:rsidR="003632A5" w:rsidRPr="00BA25AF" w:rsidRDefault="003632A5" w:rsidP="003632A5">
      <w:pPr>
        <w:spacing w:line="360" w:lineRule="auto"/>
      </w:pPr>
      <w:r w:rsidRPr="00BA25AF">
        <w:t>Ama mesela başka birisi bunu fark etmeyip içerse hastalıklara yol açabilir. Bu yüzden.</w:t>
      </w:r>
    </w:p>
    <w:p w:rsidR="003632A5" w:rsidRPr="00BA25AF" w:rsidRDefault="003632A5" w:rsidP="003632A5">
      <w:pPr>
        <w:spacing w:line="360" w:lineRule="auto"/>
        <w:jc w:val="both"/>
      </w:pPr>
    </w:p>
    <w:p w:rsidR="003632A5" w:rsidRDefault="003632A5" w:rsidP="003632A5">
      <w:pPr>
        <w:autoSpaceDE w:val="0"/>
        <w:autoSpaceDN w:val="0"/>
        <w:adjustRightInd w:val="0"/>
        <w:spacing w:line="360" w:lineRule="auto"/>
        <w:jc w:val="both"/>
      </w:pPr>
      <w:r w:rsidRPr="00BA25AF">
        <w:rPr>
          <w:b/>
        </w:rPr>
        <w:t>ORT- Y. Mim. Sinan-İyi-Rabia:</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“Bakkala gider şey iade ederim. Parasını alabilirim de almayabilirim de yenisi gelinceye kadar parasını alırım. Yenisi gelince yine parasını verir yenisini alırım. Zaten bizim süte ihtiyacımız yok. Bizim ineklerimiz var. </w:t>
      </w:r>
    </w:p>
    <w:p w:rsidR="003632A5" w:rsidRPr="00BA25AF" w:rsidRDefault="003632A5" w:rsidP="003632A5">
      <w:pPr>
        <w:autoSpaceDE w:val="0"/>
        <w:autoSpaceDN w:val="0"/>
        <w:adjustRightInd w:val="0"/>
        <w:spacing w:line="360" w:lineRule="auto"/>
        <w:jc w:val="both"/>
      </w:pPr>
      <w:r w:rsidRPr="00BA25AF">
        <w:t>-Başka bir şey aldın diyelim. Çikolata mesela onun son kullanma tarihi geçmiş diyelim. Geri verdikten sonra başka bir şey yapar mısın veya söyler misin?</w:t>
      </w:r>
    </w:p>
    <w:p w:rsidR="003632A5" w:rsidRPr="00BA25AF" w:rsidRDefault="003632A5" w:rsidP="003632A5">
      <w:pPr>
        <w:autoSpaceDE w:val="0"/>
        <w:autoSpaceDN w:val="0"/>
        <w:adjustRightInd w:val="0"/>
        <w:spacing w:line="360" w:lineRule="auto"/>
        <w:jc w:val="both"/>
      </w:pPr>
      <w:r w:rsidRPr="00BA25AF">
        <w:t>Hayır. Yapmam. Bunun son kullanma tarihi geçmiş yetkili kişiye gönderin derim yani getiren kişiye. O kadar.</w:t>
      </w:r>
    </w:p>
    <w:p w:rsidR="003632A5" w:rsidRDefault="003632A5" w:rsidP="003632A5">
      <w:pPr>
        <w:spacing w:line="360" w:lineRule="auto"/>
        <w:jc w:val="both"/>
      </w:pPr>
    </w:p>
    <w:p w:rsidR="003632A5" w:rsidRDefault="003632A5" w:rsidP="003632A5">
      <w:pPr>
        <w:autoSpaceDE w:val="0"/>
        <w:autoSpaceDN w:val="0"/>
        <w:adjustRightInd w:val="0"/>
        <w:spacing w:line="360" w:lineRule="auto"/>
        <w:jc w:val="both"/>
        <w:rPr>
          <w:b/>
        </w:rPr>
      </w:pPr>
      <w:r w:rsidRPr="00BA25AF">
        <w:rPr>
          <w:b/>
        </w:rPr>
        <w:t xml:space="preserve">ORT- Y. Mim. Sinan-Orta-Ali: </w:t>
      </w:r>
    </w:p>
    <w:p w:rsidR="003632A5" w:rsidRPr="00BA25AF" w:rsidRDefault="003632A5" w:rsidP="003632A5">
      <w:pPr>
        <w:autoSpaceDE w:val="0"/>
        <w:autoSpaceDN w:val="0"/>
        <w:adjustRightInd w:val="0"/>
        <w:spacing w:line="360" w:lineRule="auto"/>
        <w:jc w:val="both"/>
      </w:pPr>
      <w:r w:rsidRPr="007E0B5A">
        <w:t>“</w:t>
      </w:r>
      <w:r w:rsidRPr="00BA25AF">
        <w:t>Tüketici haklarına ararım. Onlara söylerim. Sonra o bakkala giderim. Sütü iade eder, paramı geri alırım.</w:t>
      </w:r>
    </w:p>
    <w:p w:rsidR="003632A5" w:rsidRPr="00BA25AF" w:rsidRDefault="003632A5" w:rsidP="003632A5">
      <w:pPr>
        <w:autoSpaceDE w:val="0"/>
        <w:autoSpaceDN w:val="0"/>
        <w:adjustRightInd w:val="0"/>
        <w:spacing w:line="360" w:lineRule="auto"/>
        <w:jc w:val="both"/>
      </w:pPr>
      <w:r w:rsidRPr="00BA25AF">
        <w:t>-Başka bir şey yapar mısın?</w:t>
      </w:r>
    </w:p>
    <w:p w:rsidR="003632A5" w:rsidRPr="00BA25AF" w:rsidRDefault="003632A5" w:rsidP="003632A5">
      <w:pPr>
        <w:autoSpaceDE w:val="0"/>
        <w:autoSpaceDN w:val="0"/>
        <w:adjustRightInd w:val="0"/>
        <w:spacing w:line="360" w:lineRule="auto"/>
        <w:jc w:val="both"/>
      </w:pPr>
      <w:r w:rsidRPr="00BA25AF">
        <w:lastRenderedPageBreak/>
        <w:t xml:space="preserve">Başka bir şey yapmam ve arkadaşlarımı uyarırım. Bir şey alırken tarihin mutlaka bakmaları için. </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ORT-L.EGE-İyi-Ayşe:</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“Ya görevliye söylerim. Görevli ilgilenmezse oranın müdürüne başvururum. </w:t>
      </w:r>
    </w:p>
    <w:p w:rsidR="003632A5" w:rsidRPr="00BA25AF" w:rsidRDefault="003632A5" w:rsidP="003632A5">
      <w:pPr>
        <w:autoSpaceDE w:val="0"/>
        <w:autoSpaceDN w:val="0"/>
        <w:adjustRightInd w:val="0"/>
        <w:spacing w:line="360" w:lineRule="auto"/>
        <w:jc w:val="both"/>
      </w:pPr>
      <w:r w:rsidRPr="00BA25AF">
        <w:t>-Ne dersin onlara?</w:t>
      </w:r>
    </w:p>
    <w:p w:rsidR="003632A5" w:rsidRPr="00BA25AF" w:rsidRDefault="003632A5" w:rsidP="003632A5">
      <w:pPr>
        <w:autoSpaceDE w:val="0"/>
        <w:autoSpaceDN w:val="0"/>
        <w:adjustRightInd w:val="0"/>
        <w:spacing w:line="360" w:lineRule="auto"/>
        <w:jc w:val="both"/>
      </w:pPr>
      <w:r w:rsidRPr="00BA25AF">
        <w:t xml:space="preserve">Ya görevliye derim ki insanların sağlığını tehlikeye atıyorsunuz derim. Buradaki sütlerin tarihi geçmiş derim. </w:t>
      </w:r>
    </w:p>
    <w:p w:rsidR="003632A5" w:rsidRPr="00BA25AF" w:rsidRDefault="003632A5" w:rsidP="003632A5">
      <w:pPr>
        <w:autoSpaceDE w:val="0"/>
        <w:autoSpaceDN w:val="0"/>
        <w:adjustRightInd w:val="0"/>
        <w:spacing w:line="360" w:lineRule="auto"/>
        <w:jc w:val="both"/>
      </w:pPr>
      <w:r w:rsidRPr="00BA25AF">
        <w:t>-Sen sütü verdin onlar da sana paranı iade etti. Bu yeterli mi senin için?</w:t>
      </w:r>
    </w:p>
    <w:p w:rsidR="003632A5" w:rsidRPr="00BA25AF" w:rsidRDefault="003632A5" w:rsidP="003632A5">
      <w:pPr>
        <w:autoSpaceDE w:val="0"/>
        <w:autoSpaceDN w:val="0"/>
        <w:adjustRightInd w:val="0"/>
        <w:spacing w:line="360" w:lineRule="auto"/>
        <w:jc w:val="both"/>
      </w:pPr>
      <w:proofErr w:type="gramStart"/>
      <w:r w:rsidRPr="00BA25AF">
        <w:t>Hayır</w:t>
      </w:r>
      <w:proofErr w:type="gramEnd"/>
      <w:r w:rsidRPr="00BA25AF">
        <w:t xml:space="preserve"> başka insanlar da gelecek. Sorun yaşamaları için gerekli yetkililere başvururum.  </w:t>
      </w:r>
    </w:p>
    <w:p w:rsidR="003632A5" w:rsidRPr="00BA25AF" w:rsidRDefault="003632A5" w:rsidP="003632A5">
      <w:pPr>
        <w:autoSpaceDE w:val="0"/>
        <w:autoSpaceDN w:val="0"/>
        <w:adjustRightInd w:val="0"/>
        <w:spacing w:line="360" w:lineRule="auto"/>
        <w:jc w:val="both"/>
      </w:pPr>
    </w:p>
    <w:p w:rsidR="003632A5" w:rsidRPr="00BA25AF" w:rsidRDefault="003632A5" w:rsidP="003632A5">
      <w:pPr>
        <w:autoSpaceDE w:val="0"/>
        <w:autoSpaceDN w:val="0"/>
        <w:adjustRightInd w:val="0"/>
        <w:spacing w:line="360" w:lineRule="auto"/>
        <w:jc w:val="both"/>
        <w:rPr>
          <w:b/>
        </w:rPr>
      </w:pPr>
      <w:r w:rsidRPr="00BA25AF">
        <w:rPr>
          <w:b/>
        </w:rPr>
        <w:t xml:space="preserve">ORT-L.EGE-Orta-Muhammed: </w:t>
      </w:r>
    </w:p>
    <w:p w:rsidR="003632A5" w:rsidRPr="00BA25AF" w:rsidRDefault="003632A5" w:rsidP="003632A5">
      <w:pPr>
        <w:autoSpaceDE w:val="0"/>
        <w:autoSpaceDN w:val="0"/>
        <w:adjustRightInd w:val="0"/>
        <w:spacing w:line="360" w:lineRule="auto"/>
        <w:jc w:val="both"/>
      </w:pPr>
      <w:r w:rsidRPr="00BA25AF">
        <w:t xml:space="preserve">“O sütü almadan önce tarihine bakmam lazım. </w:t>
      </w:r>
    </w:p>
    <w:p w:rsidR="003632A5" w:rsidRPr="00BA25AF" w:rsidRDefault="003632A5" w:rsidP="003632A5">
      <w:pPr>
        <w:autoSpaceDE w:val="0"/>
        <w:autoSpaceDN w:val="0"/>
        <w:adjustRightInd w:val="0"/>
        <w:spacing w:line="360" w:lineRule="auto"/>
        <w:jc w:val="both"/>
      </w:pPr>
      <w:r w:rsidRPr="00BA25AF">
        <w:t>-Bakmadın diyelim.</w:t>
      </w:r>
    </w:p>
    <w:p w:rsidR="003632A5" w:rsidRPr="00BA25AF" w:rsidRDefault="003632A5" w:rsidP="003632A5">
      <w:pPr>
        <w:autoSpaceDE w:val="0"/>
        <w:autoSpaceDN w:val="0"/>
        <w:adjustRightInd w:val="0"/>
        <w:spacing w:line="360" w:lineRule="auto"/>
        <w:jc w:val="both"/>
      </w:pPr>
      <w:r w:rsidRPr="00BA25AF">
        <w:t xml:space="preserve">O ürüne tekrar geri götürürüm. O ürünün tarihi geçmiş derim. Tarihine bakar tekrar bir tane daha alırım. </w:t>
      </w:r>
    </w:p>
    <w:p w:rsidR="003632A5" w:rsidRPr="00BA25AF" w:rsidRDefault="003632A5" w:rsidP="003632A5">
      <w:pPr>
        <w:autoSpaceDE w:val="0"/>
        <w:autoSpaceDN w:val="0"/>
        <w:adjustRightInd w:val="0"/>
        <w:spacing w:line="360" w:lineRule="auto"/>
        <w:jc w:val="both"/>
      </w:pPr>
      <w:r w:rsidRPr="00BA25AF">
        <w:t>-Başka bir şey söyler misin veya yapar mısın?</w:t>
      </w:r>
    </w:p>
    <w:p w:rsidR="003632A5" w:rsidRPr="00BA25AF" w:rsidRDefault="003632A5" w:rsidP="003632A5">
      <w:pPr>
        <w:autoSpaceDE w:val="0"/>
        <w:autoSpaceDN w:val="0"/>
        <w:adjustRightInd w:val="0"/>
        <w:spacing w:line="360" w:lineRule="auto"/>
        <w:jc w:val="both"/>
      </w:pPr>
      <w:r w:rsidRPr="00BA25AF">
        <w:t>Başka bir şey yapmam.”</w:t>
      </w:r>
    </w:p>
    <w:p w:rsidR="003632A5" w:rsidRPr="00BA25AF" w:rsidRDefault="003632A5" w:rsidP="003632A5">
      <w:pPr>
        <w:autoSpaceDE w:val="0"/>
        <w:autoSpaceDN w:val="0"/>
        <w:adjustRightInd w:val="0"/>
        <w:spacing w:line="360" w:lineRule="auto"/>
        <w:jc w:val="both"/>
      </w:pPr>
    </w:p>
    <w:p w:rsidR="003632A5" w:rsidRPr="00BA25AF" w:rsidRDefault="003632A5" w:rsidP="003632A5">
      <w:pPr>
        <w:autoSpaceDE w:val="0"/>
        <w:autoSpaceDN w:val="0"/>
        <w:adjustRightInd w:val="0"/>
        <w:spacing w:line="360" w:lineRule="auto"/>
        <w:jc w:val="both"/>
        <w:rPr>
          <w:b/>
        </w:rPr>
      </w:pPr>
      <w:r w:rsidRPr="00BA25AF">
        <w:rPr>
          <w:b/>
        </w:rPr>
        <w:t>ALT-MAÜ-Orta-Beyza:</w:t>
      </w:r>
    </w:p>
    <w:p w:rsidR="003632A5" w:rsidRPr="00BA25AF" w:rsidRDefault="003632A5" w:rsidP="003632A5">
      <w:pPr>
        <w:autoSpaceDE w:val="0"/>
        <w:autoSpaceDN w:val="0"/>
        <w:adjustRightInd w:val="0"/>
        <w:spacing w:line="360" w:lineRule="auto"/>
        <w:jc w:val="both"/>
      </w:pPr>
      <w:r w:rsidRPr="00BA25AF">
        <w:t>“Diğerlerine de bakarım. Eğer hepsi aynıysa yani son kullanma tarihi geçmişse hiçbirini almam. Başka bir bakkala giderim.</w:t>
      </w:r>
    </w:p>
    <w:p w:rsidR="003632A5" w:rsidRPr="00BA25AF" w:rsidRDefault="003632A5" w:rsidP="003632A5">
      <w:pPr>
        <w:autoSpaceDE w:val="0"/>
        <w:autoSpaceDN w:val="0"/>
        <w:adjustRightInd w:val="0"/>
        <w:spacing w:line="360" w:lineRule="auto"/>
        <w:jc w:val="both"/>
      </w:pPr>
      <w:r w:rsidRPr="00BA25AF">
        <w:t>-Neden böyle yaparsın?</w:t>
      </w:r>
    </w:p>
    <w:p w:rsidR="003632A5" w:rsidRPr="00BA25AF" w:rsidRDefault="003632A5" w:rsidP="003632A5">
      <w:pPr>
        <w:autoSpaceDE w:val="0"/>
        <w:autoSpaceDN w:val="0"/>
        <w:adjustRightInd w:val="0"/>
        <w:spacing w:line="360" w:lineRule="auto"/>
        <w:jc w:val="both"/>
      </w:pPr>
      <w:r w:rsidRPr="00BA25AF">
        <w:t>Çünkü son kullanma tarihi geçmişse o sütü almam. Zehirli olabilir.</w:t>
      </w:r>
    </w:p>
    <w:p w:rsidR="003632A5" w:rsidRPr="00BA25AF" w:rsidRDefault="003632A5" w:rsidP="003632A5">
      <w:pPr>
        <w:autoSpaceDE w:val="0"/>
        <w:autoSpaceDN w:val="0"/>
        <w:adjustRightInd w:val="0"/>
        <w:spacing w:line="360" w:lineRule="auto"/>
        <w:jc w:val="both"/>
        <w:rPr>
          <w:i/>
        </w:rPr>
      </w:pPr>
      <w:r w:rsidRPr="00BA25AF">
        <w:t>-</w:t>
      </w:r>
      <w:r w:rsidRPr="00BA25AF">
        <w:rPr>
          <w:i/>
        </w:rPr>
        <w:t>Başka bir şey yapar mısın veya söyler misin?</w:t>
      </w:r>
    </w:p>
    <w:p w:rsidR="003632A5" w:rsidRPr="00BA25AF" w:rsidRDefault="003632A5" w:rsidP="003632A5">
      <w:pPr>
        <w:autoSpaceDE w:val="0"/>
        <w:autoSpaceDN w:val="0"/>
        <w:adjustRightInd w:val="0"/>
        <w:spacing w:line="360" w:lineRule="auto"/>
        <w:jc w:val="both"/>
        <w:rPr>
          <w:i/>
        </w:rPr>
      </w:pPr>
      <w:r w:rsidRPr="00BA25AF">
        <w:rPr>
          <w:i/>
        </w:rPr>
        <w:t>Hayır.”</w:t>
      </w:r>
    </w:p>
    <w:p w:rsidR="003632A5" w:rsidRPr="00BA25AF" w:rsidRDefault="003632A5" w:rsidP="003632A5">
      <w:pPr>
        <w:autoSpaceDE w:val="0"/>
        <w:autoSpaceDN w:val="0"/>
        <w:adjustRightInd w:val="0"/>
        <w:spacing w:line="360" w:lineRule="auto"/>
        <w:jc w:val="both"/>
        <w:rPr>
          <w:b/>
        </w:rPr>
      </w:pPr>
    </w:p>
    <w:p w:rsidR="003632A5" w:rsidRPr="00BA25AF" w:rsidRDefault="003632A5" w:rsidP="003632A5">
      <w:pPr>
        <w:autoSpaceDE w:val="0"/>
        <w:autoSpaceDN w:val="0"/>
        <w:adjustRightInd w:val="0"/>
        <w:spacing w:line="360" w:lineRule="auto"/>
        <w:jc w:val="both"/>
      </w:pPr>
      <w:r w:rsidRPr="00BA25AF">
        <w:rPr>
          <w:b/>
        </w:rPr>
        <w:t>ALT-MAÜ-İyi-Deniz:</w:t>
      </w:r>
    </w:p>
    <w:p w:rsidR="003632A5" w:rsidRPr="00BA25AF" w:rsidRDefault="003632A5" w:rsidP="003632A5">
      <w:pPr>
        <w:autoSpaceDE w:val="0"/>
        <w:autoSpaceDN w:val="0"/>
        <w:adjustRightInd w:val="0"/>
        <w:spacing w:line="360" w:lineRule="auto"/>
        <w:jc w:val="both"/>
      </w:pPr>
      <w:r w:rsidRPr="00BA25AF">
        <w:t xml:space="preserve">“Şimdi o sütü içmem. Bakkala giderim işte yetkili kişiye giderim. Gösteririm işte tarihi. </w:t>
      </w:r>
      <w:proofErr w:type="gramStart"/>
      <w:r w:rsidRPr="00BA25AF">
        <w:t xml:space="preserve">Bu sütten içen insan. </w:t>
      </w:r>
      <w:proofErr w:type="gramEnd"/>
      <w:r w:rsidRPr="00BA25AF">
        <w:t>Kendini onun yerine koy derim. Yani.</w:t>
      </w:r>
    </w:p>
    <w:p w:rsidR="003632A5" w:rsidRPr="00BA25AF" w:rsidRDefault="003632A5" w:rsidP="003632A5">
      <w:pPr>
        <w:autoSpaceDE w:val="0"/>
        <w:autoSpaceDN w:val="0"/>
        <w:adjustRightInd w:val="0"/>
        <w:spacing w:line="360" w:lineRule="auto"/>
        <w:jc w:val="both"/>
      </w:pPr>
      <w:r w:rsidRPr="00BA25AF">
        <w:t xml:space="preserve">-Ne yapmasını istersin bakkalın? </w:t>
      </w:r>
    </w:p>
    <w:p w:rsidR="003632A5" w:rsidRPr="00BA25AF" w:rsidRDefault="003632A5" w:rsidP="003632A5">
      <w:pPr>
        <w:autoSpaceDE w:val="0"/>
        <w:autoSpaceDN w:val="0"/>
        <w:adjustRightInd w:val="0"/>
        <w:spacing w:line="360" w:lineRule="auto"/>
        <w:jc w:val="both"/>
      </w:pPr>
      <w:r w:rsidRPr="00BA25AF">
        <w:t xml:space="preserve">Bunları alırken işte tarihlerinin geçip geçmediğine bakmasını söylerim. </w:t>
      </w:r>
    </w:p>
    <w:p w:rsidR="003632A5" w:rsidRPr="00BA25AF" w:rsidRDefault="003632A5" w:rsidP="003632A5">
      <w:pPr>
        <w:autoSpaceDE w:val="0"/>
        <w:autoSpaceDN w:val="0"/>
        <w:adjustRightInd w:val="0"/>
        <w:spacing w:line="360" w:lineRule="auto"/>
        <w:jc w:val="both"/>
      </w:pPr>
      <w:r w:rsidRPr="00BA25AF">
        <w:t>-Neden böyle yaparsın?</w:t>
      </w:r>
    </w:p>
    <w:p w:rsidR="003632A5" w:rsidRDefault="003632A5" w:rsidP="003632A5">
      <w:pPr>
        <w:autoSpaceDE w:val="0"/>
        <w:autoSpaceDN w:val="0"/>
        <w:adjustRightInd w:val="0"/>
        <w:spacing w:line="360" w:lineRule="auto"/>
        <w:jc w:val="both"/>
      </w:pPr>
      <w:r w:rsidRPr="00BA25AF">
        <w:t>Çünkü sadece ben değil. Ben fark ettim. Ama diğerleri fark etmeyip içebilirler.”</w:t>
      </w:r>
    </w:p>
    <w:p w:rsidR="003632A5" w:rsidRDefault="003632A5" w:rsidP="003632A5">
      <w:pPr>
        <w:autoSpaceDE w:val="0"/>
        <w:autoSpaceDN w:val="0"/>
        <w:adjustRightInd w:val="0"/>
        <w:spacing w:line="360" w:lineRule="auto"/>
        <w:jc w:val="both"/>
      </w:pPr>
    </w:p>
    <w:p w:rsidR="00973D16" w:rsidRDefault="00973D16" w:rsidP="003632A5">
      <w:pPr>
        <w:autoSpaceDE w:val="0"/>
        <w:autoSpaceDN w:val="0"/>
        <w:adjustRightInd w:val="0"/>
        <w:spacing w:line="360" w:lineRule="auto"/>
        <w:jc w:val="both"/>
      </w:pPr>
    </w:p>
    <w:p w:rsidR="00973D16" w:rsidRPr="00BA25AF" w:rsidRDefault="00973D16" w:rsidP="003632A5">
      <w:pPr>
        <w:autoSpaceDE w:val="0"/>
        <w:autoSpaceDN w:val="0"/>
        <w:adjustRightInd w:val="0"/>
        <w:spacing w:line="360" w:lineRule="auto"/>
        <w:jc w:val="both"/>
      </w:pPr>
    </w:p>
    <w:p w:rsidR="003632A5" w:rsidRPr="00BA25AF" w:rsidRDefault="003632A5" w:rsidP="003632A5">
      <w:pPr>
        <w:autoSpaceDE w:val="0"/>
        <w:autoSpaceDN w:val="0"/>
        <w:adjustRightInd w:val="0"/>
        <w:spacing w:line="360" w:lineRule="auto"/>
        <w:jc w:val="both"/>
        <w:rPr>
          <w:b/>
        </w:rPr>
      </w:pPr>
      <w:r>
        <w:rPr>
          <w:b/>
        </w:rPr>
        <w:t>Ü</w:t>
      </w:r>
      <w:r w:rsidRPr="00BA25AF">
        <w:rPr>
          <w:b/>
        </w:rPr>
        <w:t>ST-HÜR-Orta-Mustafa:</w:t>
      </w:r>
    </w:p>
    <w:p w:rsidR="003632A5" w:rsidRPr="00BA25AF" w:rsidRDefault="003632A5" w:rsidP="003632A5">
      <w:pPr>
        <w:autoSpaceDE w:val="0"/>
        <w:autoSpaceDN w:val="0"/>
        <w:adjustRightInd w:val="0"/>
        <w:spacing w:line="360" w:lineRule="auto"/>
        <w:jc w:val="both"/>
      </w:pPr>
      <w:r w:rsidRPr="00BA25AF">
        <w:t xml:space="preserve">Aşağı inerim. Aldığım şeyi geri veririm. Kabul etmezse üretildiği yere giderim. Onlara söylerim. </w:t>
      </w:r>
    </w:p>
    <w:p w:rsidR="003632A5" w:rsidRPr="00BA25AF" w:rsidRDefault="003632A5" w:rsidP="003632A5">
      <w:pPr>
        <w:autoSpaceDE w:val="0"/>
        <w:autoSpaceDN w:val="0"/>
        <w:adjustRightInd w:val="0"/>
        <w:spacing w:line="360" w:lineRule="auto"/>
        <w:jc w:val="both"/>
      </w:pPr>
      <w:r w:rsidRPr="00BA25AF">
        <w:t>-Geri vermekteki amacın ne?</w:t>
      </w:r>
    </w:p>
    <w:p w:rsidR="003632A5" w:rsidRPr="00BA25AF" w:rsidRDefault="003632A5" w:rsidP="003632A5">
      <w:pPr>
        <w:autoSpaceDE w:val="0"/>
        <w:autoSpaceDN w:val="0"/>
        <w:adjustRightInd w:val="0"/>
        <w:spacing w:line="360" w:lineRule="auto"/>
        <w:jc w:val="both"/>
      </w:pPr>
      <w:r w:rsidRPr="00BA25AF">
        <w:t>Onları satmasınlar diye. Mesela başkaları dikkat etmez. İçerler. Hasta olurlar. Başkası içmesin diye uyarabilirim.</w:t>
      </w:r>
      <w:r>
        <w:t>”</w:t>
      </w:r>
      <w:r w:rsidRPr="00BA25AF">
        <w:t xml:space="preserve"> </w:t>
      </w:r>
    </w:p>
    <w:p w:rsidR="003632A5" w:rsidRPr="00BA25AF" w:rsidRDefault="003632A5" w:rsidP="003632A5">
      <w:pPr>
        <w:autoSpaceDE w:val="0"/>
        <w:autoSpaceDN w:val="0"/>
        <w:adjustRightInd w:val="0"/>
        <w:spacing w:line="360" w:lineRule="auto"/>
        <w:jc w:val="both"/>
      </w:pPr>
    </w:p>
    <w:p w:rsidR="003632A5" w:rsidRPr="00BA25AF" w:rsidRDefault="003632A5" w:rsidP="003632A5">
      <w:pPr>
        <w:autoSpaceDE w:val="0"/>
        <w:autoSpaceDN w:val="0"/>
        <w:adjustRightInd w:val="0"/>
        <w:spacing w:line="360" w:lineRule="auto"/>
        <w:jc w:val="both"/>
        <w:rPr>
          <w:b/>
        </w:rPr>
      </w:pPr>
      <w:r w:rsidRPr="00BA25AF">
        <w:rPr>
          <w:b/>
        </w:rPr>
        <w:t>ÜST-HÜR-İyi-Nurten:</w:t>
      </w:r>
    </w:p>
    <w:p w:rsidR="003632A5" w:rsidRPr="00BA25AF" w:rsidRDefault="003632A5" w:rsidP="003632A5">
      <w:pPr>
        <w:autoSpaceDE w:val="0"/>
        <w:autoSpaceDN w:val="0"/>
        <w:adjustRightInd w:val="0"/>
        <w:spacing w:line="360" w:lineRule="auto"/>
        <w:jc w:val="both"/>
      </w:pPr>
      <w:r w:rsidRPr="00BA25AF">
        <w:t>Hemen gider o baka sahibine söylerim. Eğer beni dinlemezse gider</w:t>
      </w:r>
      <w:proofErr w:type="gramStart"/>
      <w:r w:rsidRPr="00BA25AF">
        <w:t>….</w:t>
      </w:r>
      <w:proofErr w:type="gramEnd"/>
    </w:p>
    <w:p w:rsidR="003632A5" w:rsidRPr="00BA25AF" w:rsidRDefault="003632A5" w:rsidP="003632A5">
      <w:pPr>
        <w:autoSpaceDE w:val="0"/>
        <w:autoSpaceDN w:val="0"/>
        <w:adjustRightInd w:val="0"/>
        <w:spacing w:line="360" w:lineRule="auto"/>
        <w:jc w:val="both"/>
      </w:pPr>
      <w:r w:rsidRPr="00BA25AF">
        <w:t>-Ne dersin bakkala?</w:t>
      </w:r>
    </w:p>
    <w:p w:rsidR="003632A5" w:rsidRPr="00BA25AF" w:rsidRDefault="003632A5" w:rsidP="003632A5">
      <w:pPr>
        <w:autoSpaceDE w:val="0"/>
        <w:autoSpaceDN w:val="0"/>
        <w:adjustRightInd w:val="0"/>
        <w:spacing w:line="360" w:lineRule="auto"/>
        <w:jc w:val="both"/>
      </w:pPr>
      <w:r w:rsidRPr="00BA25AF">
        <w:t xml:space="preserve">Şey derim sütleriniz bozuk çıktı. Bunları değiştirin derim. </w:t>
      </w:r>
      <w:r>
        <w:t>Y</w:t>
      </w:r>
      <w:r w:rsidRPr="00BA25AF">
        <w:t xml:space="preserve">oksa insan sağlığına kötü olur. </w:t>
      </w:r>
    </w:p>
    <w:p w:rsidR="003632A5" w:rsidRPr="00BA25AF" w:rsidRDefault="003632A5" w:rsidP="003632A5">
      <w:pPr>
        <w:autoSpaceDE w:val="0"/>
        <w:autoSpaceDN w:val="0"/>
        <w:adjustRightInd w:val="0"/>
        <w:spacing w:line="360" w:lineRule="auto"/>
        <w:jc w:val="both"/>
      </w:pPr>
      <w:r w:rsidRPr="00BA25AF">
        <w:t xml:space="preserve">-Neden böyle söylersin? </w:t>
      </w:r>
    </w:p>
    <w:p w:rsidR="003632A5" w:rsidRPr="00BA25AF" w:rsidRDefault="003632A5" w:rsidP="003632A5">
      <w:pPr>
        <w:autoSpaceDE w:val="0"/>
        <w:autoSpaceDN w:val="0"/>
        <w:adjustRightInd w:val="0"/>
        <w:spacing w:line="360" w:lineRule="auto"/>
        <w:jc w:val="both"/>
      </w:pPr>
      <w:proofErr w:type="gramStart"/>
      <w:r w:rsidRPr="00BA25AF">
        <w:t>……………</w:t>
      </w:r>
      <w:proofErr w:type="gramEnd"/>
    </w:p>
    <w:p w:rsidR="003632A5" w:rsidRPr="00BA25AF" w:rsidRDefault="003632A5" w:rsidP="003632A5">
      <w:pPr>
        <w:autoSpaceDE w:val="0"/>
        <w:autoSpaceDN w:val="0"/>
        <w:adjustRightInd w:val="0"/>
        <w:spacing w:line="360" w:lineRule="auto"/>
        <w:jc w:val="both"/>
      </w:pPr>
      <w:r w:rsidRPr="00BA25AF">
        <w:t>-Sen gittin sütü verdin. Onlar da sana paranı geri verdi. Başka ne yapmalarını istersin?</w:t>
      </w:r>
    </w:p>
    <w:p w:rsidR="003632A5" w:rsidRPr="00BA25AF" w:rsidRDefault="003632A5" w:rsidP="003632A5">
      <w:pPr>
        <w:autoSpaceDE w:val="0"/>
        <w:autoSpaceDN w:val="0"/>
        <w:adjustRightInd w:val="0"/>
        <w:spacing w:line="360" w:lineRule="auto"/>
        <w:jc w:val="both"/>
      </w:pPr>
      <w:r w:rsidRPr="00BA25AF">
        <w:t>Oradaki sütlerin hepsini değiştirmelerini isterdim.</w:t>
      </w:r>
    </w:p>
    <w:p w:rsidR="003632A5" w:rsidRPr="00BA25AF" w:rsidRDefault="003632A5" w:rsidP="003632A5">
      <w:pPr>
        <w:autoSpaceDE w:val="0"/>
        <w:autoSpaceDN w:val="0"/>
        <w:adjustRightInd w:val="0"/>
        <w:spacing w:line="360" w:lineRule="auto"/>
        <w:jc w:val="both"/>
      </w:pPr>
      <w:r w:rsidRPr="00BA25AF">
        <w:t>Onlar seni neden ilgilendiriyor?</w:t>
      </w:r>
    </w:p>
    <w:p w:rsidR="003632A5" w:rsidRPr="00BA25AF" w:rsidRDefault="003632A5" w:rsidP="003632A5">
      <w:pPr>
        <w:autoSpaceDE w:val="0"/>
        <w:autoSpaceDN w:val="0"/>
        <w:adjustRightInd w:val="0"/>
        <w:spacing w:line="360" w:lineRule="auto"/>
        <w:jc w:val="both"/>
      </w:pPr>
      <w:r w:rsidRPr="00BA25AF">
        <w:t>Çünkü diğer insanların da sağlığı önemlidir. O yüzden.</w:t>
      </w:r>
      <w:r>
        <w:t>”</w:t>
      </w:r>
      <w:r w:rsidRPr="00BA25AF">
        <w:t xml:space="preserve"> </w:t>
      </w:r>
    </w:p>
    <w:p w:rsidR="003632A5" w:rsidRPr="00BA25AF" w:rsidRDefault="003632A5" w:rsidP="003632A5">
      <w:pPr>
        <w:spacing w:line="360" w:lineRule="auto"/>
        <w:rPr>
          <w:b/>
        </w:rPr>
      </w:pPr>
    </w:p>
    <w:p w:rsidR="003632A5" w:rsidRPr="00BA25AF" w:rsidRDefault="003632A5" w:rsidP="003632A5">
      <w:pPr>
        <w:spacing w:line="360" w:lineRule="auto"/>
        <w:rPr>
          <w:b/>
        </w:rPr>
      </w:pPr>
      <w:r w:rsidRPr="00BA25AF">
        <w:rPr>
          <w:b/>
        </w:rPr>
        <w:t>S.KYNAK-Orta-Berkay:</w:t>
      </w:r>
    </w:p>
    <w:p w:rsidR="003632A5" w:rsidRPr="00BA25AF" w:rsidRDefault="003632A5" w:rsidP="003632A5">
      <w:pPr>
        <w:spacing w:line="360" w:lineRule="auto"/>
        <w:jc w:val="both"/>
      </w:pPr>
      <w:r w:rsidRPr="00BA25AF">
        <w:t>Yemem o çikolatayı, giderim bakkal sahibine veririm. Bu çikolataların tarihi geçmiş derim. Lütfen bunları buradan kaldırın. Başka insanlar da bu çikolatalardan alıp hastalanmasın derim. Onu da kaldırmıyorsa aile söylerim. Ailem de gerekli şeyleri yapar zaten.</w:t>
      </w:r>
      <w:r>
        <w:t>”</w:t>
      </w:r>
      <w:r w:rsidRPr="00BA25AF">
        <w:t xml:space="preserve"> </w:t>
      </w:r>
    </w:p>
    <w:p w:rsidR="003632A5" w:rsidRDefault="003632A5" w:rsidP="003632A5">
      <w:pPr>
        <w:spacing w:line="360" w:lineRule="auto"/>
        <w:rPr>
          <w:b/>
        </w:rPr>
      </w:pPr>
    </w:p>
    <w:p w:rsidR="003632A5" w:rsidRPr="00BA25AF" w:rsidRDefault="003632A5" w:rsidP="003632A5">
      <w:pPr>
        <w:spacing w:line="360" w:lineRule="auto"/>
        <w:rPr>
          <w:b/>
        </w:rPr>
      </w:pPr>
      <w:r w:rsidRPr="00BA25AF">
        <w:rPr>
          <w:b/>
        </w:rPr>
        <w:t>S.KYNAK-İyi-</w:t>
      </w:r>
      <w:proofErr w:type="spellStart"/>
      <w:r w:rsidRPr="00BA25AF">
        <w:rPr>
          <w:b/>
        </w:rPr>
        <w:t>Busenur</w:t>
      </w:r>
      <w:proofErr w:type="spellEnd"/>
      <w:r w:rsidRPr="00BA25AF">
        <w:rPr>
          <w:b/>
        </w:rPr>
        <w:t>:</w:t>
      </w:r>
    </w:p>
    <w:p w:rsidR="003632A5" w:rsidRPr="00BA25AF" w:rsidRDefault="003632A5" w:rsidP="003632A5">
      <w:pPr>
        <w:autoSpaceDE w:val="0"/>
        <w:autoSpaceDN w:val="0"/>
        <w:adjustRightInd w:val="0"/>
        <w:spacing w:line="360" w:lineRule="auto"/>
        <w:jc w:val="both"/>
      </w:pPr>
      <w:r w:rsidRPr="00BA25AF">
        <w:t>Geri iade ederim.</w:t>
      </w:r>
    </w:p>
    <w:p w:rsidR="003632A5" w:rsidRPr="00BA25AF" w:rsidRDefault="003632A5" w:rsidP="003632A5">
      <w:pPr>
        <w:autoSpaceDE w:val="0"/>
        <w:autoSpaceDN w:val="0"/>
        <w:adjustRightInd w:val="0"/>
        <w:spacing w:line="360" w:lineRule="auto"/>
        <w:jc w:val="both"/>
      </w:pPr>
      <w:r>
        <w:t>-B</w:t>
      </w:r>
      <w:r w:rsidRPr="00BA25AF">
        <w:t>akkala gidip ne dersin?</w:t>
      </w:r>
    </w:p>
    <w:p w:rsidR="003632A5" w:rsidRPr="00BA25AF" w:rsidRDefault="003632A5" w:rsidP="003632A5">
      <w:pPr>
        <w:autoSpaceDE w:val="0"/>
        <w:autoSpaceDN w:val="0"/>
        <w:adjustRightInd w:val="0"/>
        <w:spacing w:line="360" w:lineRule="auto"/>
        <w:jc w:val="both"/>
      </w:pPr>
      <w:r w:rsidRPr="00BA25AF">
        <w:t xml:space="preserve">Son kullanma tarihi geçiyor. Paramı isterim. Hala son kullanma tarihi geçmiş ürünleri satmaya devam ediyorsa o zaman tüketici haklarına şikâyet ederim. </w:t>
      </w:r>
    </w:p>
    <w:p w:rsidR="003632A5" w:rsidRPr="00BA25AF" w:rsidRDefault="003632A5" w:rsidP="003632A5">
      <w:pPr>
        <w:autoSpaceDE w:val="0"/>
        <w:autoSpaceDN w:val="0"/>
        <w:adjustRightInd w:val="0"/>
        <w:spacing w:line="360" w:lineRule="auto"/>
        <w:jc w:val="both"/>
      </w:pPr>
      <w:r>
        <w:t>-N</w:t>
      </w:r>
      <w:r w:rsidRPr="00BA25AF">
        <w:t>eden yaparsın bunu, paranı geri aldın?</w:t>
      </w:r>
    </w:p>
    <w:p w:rsidR="003632A5" w:rsidRPr="00BA25AF" w:rsidRDefault="003632A5" w:rsidP="003632A5">
      <w:pPr>
        <w:autoSpaceDE w:val="0"/>
        <w:autoSpaceDN w:val="0"/>
        <w:adjustRightInd w:val="0"/>
        <w:spacing w:line="360" w:lineRule="auto"/>
        <w:jc w:val="both"/>
      </w:pPr>
      <w:r w:rsidRPr="00BA25AF">
        <w:lastRenderedPageBreak/>
        <w:t>Çünkü benim gibi herkes dikkatli olmayabilir ki. Yani diyelim kör olan biri aldığı şeyin son kullanma tarihine bakamayacağı için yani o da zehirlenebilir. Sadece ben değil.</w:t>
      </w:r>
      <w:r>
        <w:t>”</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ORT-</w:t>
      </w:r>
      <w:proofErr w:type="spellStart"/>
      <w:r w:rsidRPr="00BA25AF">
        <w:rPr>
          <w:b/>
        </w:rPr>
        <w:t>Merk</w:t>
      </w:r>
      <w:proofErr w:type="spellEnd"/>
      <w:r w:rsidRPr="00BA25AF">
        <w:rPr>
          <w:b/>
        </w:rPr>
        <w:t>-İyi-Aslıhan:</w:t>
      </w:r>
      <w:r w:rsidRPr="00BA25AF">
        <w:t xml:space="preserve"> </w:t>
      </w:r>
    </w:p>
    <w:p w:rsidR="003632A5" w:rsidRPr="00BA25AF" w:rsidRDefault="003632A5" w:rsidP="003632A5">
      <w:pPr>
        <w:autoSpaceDE w:val="0"/>
        <w:autoSpaceDN w:val="0"/>
        <w:adjustRightInd w:val="0"/>
        <w:spacing w:line="360" w:lineRule="auto"/>
        <w:jc w:val="both"/>
      </w:pPr>
      <w:r>
        <w:t>“</w:t>
      </w:r>
      <w:r w:rsidRPr="00BA25AF">
        <w:t>Hemen giderim. Söylerim sütünüz bozuk. Yani ayrıca öbür sütlerde de bozukluk varsa kontrol edin satmayın derim.</w:t>
      </w:r>
    </w:p>
    <w:p w:rsidR="003632A5" w:rsidRPr="00BA25AF" w:rsidRDefault="003632A5" w:rsidP="003632A5">
      <w:pPr>
        <w:autoSpaceDE w:val="0"/>
        <w:autoSpaceDN w:val="0"/>
        <w:adjustRightInd w:val="0"/>
        <w:spacing w:line="360" w:lineRule="auto"/>
        <w:jc w:val="both"/>
      </w:pPr>
      <w:r w:rsidRPr="00BA25AF">
        <w:t>-Neden böyle yaparsın?</w:t>
      </w:r>
    </w:p>
    <w:p w:rsidR="003632A5" w:rsidRPr="00BA25AF" w:rsidRDefault="003632A5" w:rsidP="003632A5">
      <w:pPr>
        <w:autoSpaceDE w:val="0"/>
        <w:autoSpaceDN w:val="0"/>
        <w:adjustRightInd w:val="0"/>
        <w:spacing w:line="360" w:lineRule="auto"/>
        <w:jc w:val="both"/>
      </w:pPr>
      <w:r w:rsidRPr="00BA25AF">
        <w:t>Çünkü öbür insanların zehirlenmesini istemem.</w:t>
      </w:r>
      <w:r>
        <w:t>”</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rPr>
          <w:b/>
        </w:rPr>
      </w:pPr>
      <w:r w:rsidRPr="00BA25AF">
        <w:rPr>
          <w:b/>
        </w:rPr>
        <w:t>ORT-</w:t>
      </w:r>
      <w:proofErr w:type="spellStart"/>
      <w:r w:rsidRPr="00BA25AF">
        <w:rPr>
          <w:b/>
        </w:rPr>
        <w:t>Merk</w:t>
      </w:r>
      <w:proofErr w:type="spellEnd"/>
      <w:r w:rsidRPr="00BA25AF">
        <w:rPr>
          <w:b/>
        </w:rPr>
        <w:t xml:space="preserve">-Orta-Yunus: </w:t>
      </w:r>
    </w:p>
    <w:p w:rsidR="003632A5" w:rsidRPr="00BA25AF" w:rsidRDefault="003632A5" w:rsidP="003632A5">
      <w:pPr>
        <w:autoSpaceDE w:val="0"/>
        <w:autoSpaceDN w:val="0"/>
        <w:adjustRightInd w:val="0"/>
        <w:spacing w:line="360" w:lineRule="auto"/>
        <w:jc w:val="both"/>
      </w:pPr>
      <w:r>
        <w:rPr>
          <w:b/>
        </w:rPr>
        <w:t>“</w:t>
      </w:r>
      <w:r w:rsidRPr="00BA25AF">
        <w:t xml:space="preserve">Normalde her aldığım ürünün son kullanma tarihine bakıyorum. TSE damgası var mı onlara dikkat ediyorum. Aldığım ayakkabıların, giydiğim montların Çin malı olmamasına dikkat ediyorum. Eğer bakmamışsam geri götürürüm aldığım malı veririm aldığım yere. Ürününüz hatalı çıktı. Bunu değiştireceğim diyeceğim. Onlar hayır derse tüketici hakları diye bir dernek var. Oraya giderim. Yani mutlaka değiştirmek zorundalar. </w:t>
      </w:r>
    </w:p>
    <w:p w:rsidR="003632A5" w:rsidRPr="00BA25AF" w:rsidRDefault="003632A5" w:rsidP="003632A5">
      <w:pPr>
        <w:autoSpaceDE w:val="0"/>
        <w:autoSpaceDN w:val="0"/>
        <w:adjustRightInd w:val="0"/>
        <w:spacing w:line="360" w:lineRule="auto"/>
        <w:jc w:val="both"/>
      </w:pPr>
      <w:r w:rsidRPr="00BA25AF">
        <w:t>-Başka bir şey yapar mısın?</w:t>
      </w:r>
    </w:p>
    <w:p w:rsidR="003632A5" w:rsidRPr="00BA25AF" w:rsidRDefault="003632A5" w:rsidP="003632A5">
      <w:pPr>
        <w:autoSpaceDE w:val="0"/>
        <w:autoSpaceDN w:val="0"/>
        <w:adjustRightInd w:val="0"/>
        <w:spacing w:line="360" w:lineRule="auto"/>
        <w:jc w:val="both"/>
      </w:pPr>
      <w:r w:rsidRPr="00BA25AF">
        <w:t>Başka ne yaparım. Zorlarım. İkna etmeye çalışırım.</w:t>
      </w:r>
      <w:r>
        <w:t>”</w:t>
      </w:r>
      <w:r w:rsidRPr="00BA25AF">
        <w:t xml:space="preserve"> </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ALT-VB-İyi-Betül:</w:t>
      </w:r>
      <w:r w:rsidRPr="00BA25AF">
        <w:t xml:space="preserve"> </w:t>
      </w:r>
    </w:p>
    <w:p w:rsidR="003632A5" w:rsidRPr="00BA25AF" w:rsidRDefault="003632A5" w:rsidP="003632A5">
      <w:pPr>
        <w:autoSpaceDE w:val="0"/>
        <w:autoSpaceDN w:val="0"/>
        <w:adjustRightInd w:val="0"/>
        <w:spacing w:line="360" w:lineRule="auto"/>
        <w:jc w:val="both"/>
      </w:pPr>
      <w:r>
        <w:t>“</w:t>
      </w:r>
      <w:r w:rsidRPr="00BA25AF">
        <w:t>Bakkala bildiririm. İnsanları uyarırlar. Onları oradan çıkarırlar yani.</w:t>
      </w:r>
    </w:p>
    <w:p w:rsidR="003632A5" w:rsidRPr="00BA25AF" w:rsidRDefault="003632A5" w:rsidP="003632A5">
      <w:pPr>
        <w:autoSpaceDE w:val="0"/>
        <w:autoSpaceDN w:val="0"/>
        <w:adjustRightInd w:val="0"/>
        <w:spacing w:line="360" w:lineRule="auto"/>
        <w:jc w:val="both"/>
      </w:pPr>
      <w:r w:rsidRPr="00BA25AF">
        <w:t>-Neden böyle yaparsın?</w:t>
      </w:r>
    </w:p>
    <w:p w:rsidR="003632A5" w:rsidRPr="00BA25AF" w:rsidRDefault="003632A5" w:rsidP="003632A5">
      <w:pPr>
        <w:autoSpaceDE w:val="0"/>
        <w:autoSpaceDN w:val="0"/>
        <w:adjustRightInd w:val="0"/>
        <w:spacing w:line="360" w:lineRule="auto"/>
        <w:jc w:val="both"/>
      </w:pPr>
      <w:r w:rsidRPr="00BA25AF">
        <w:t>Diğer insanları da düşünerek bunu yaparım.</w:t>
      </w:r>
      <w:r>
        <w:t>”</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rPr>
          <w:b/>
        </w:rPr>
      </w:pPr>
      <w:r w:rsidRPr="00BA25AF">
        <w:rPr>
          <w:b/>
        </w:rPr>
        <w:t xml:space="preserve">ALT-VB-Orta-İbrahim: </w:t>
      </w:r>
    </w:p>
    <w:p w:rsidR="003632A5" w:rsidRPr="00BA25AF" w:rsidRDefault="003632A5" w:rsidP="003632A5">
      <w:pPr>
        <w:autoSpaceDE w:val="0"/>
        <w:autoSpaceDN w:val="0"/>
        <w:adjustRightInd w:val="0"/>
        <w:spacing w:line="360" w:lineRule="auto"/>
        <w:jc w:val="both"/>
      </w:pPr>
      <w:r w:rsidRPr="007E0B5A">
        <w:t>“</w:t>
      </w:r>
      <w:r w:rsidRPr="00BA25AF">
        <w:t>Aldığım bakkala iade ederim.</w:t>
      </w:r>
    </w:p>
    <w:p w:rsidR="003632A5" w:rsidRPr="00BA25AF" w:rsidRDefault="003632A5" w:rsidP="003632A5">
      <w:pPr>
        <w:autoSpaceDE w:val="0"/>
        <w:autoSpaceDN w:val="0"/>
        <w:adjustRightInd w:val="0"/>
        <w:spacing w:line="360" w:lineRule="auto"/>
        <w:jc w:val="both"/>
      </w:pPr>
      <w:r w:rsidRPr="00BA25AF">
        <w:t>-Ne dersin bakkala?</w:t>
      </w:r>
    </w:p>
    <w:p w:rsidR="003632A5" w:rsidRPr="00BA25AF" w:rsidRDefault="003632A5" w:rsidP="003632A5">
      <w:pPr>
        <w:autoSpaceDE w:val="0"/>
        <w:autoSpaceDN w:val="0"/>
        <w:adjustRightInd w:val="0"/>
        <w:spacing w:line="360" w:lineRule="auto"/>
        <w:jc w:val="both"/>
      </w:pPr>
      <w:r w:rsidRPr="00BA25AF">
        <w:t xml:space="preserve">Bunun son kullanma tarihi geçmiş neden satıyorsunuz derim. </w:t>
      </w:r>
    </w:p>
    <w:p w:rsidR="003632A5" w:rsidRPr="00BA25AF" w:rsidRDefault="003632A5" w:rsidP="003632A5">
      <w:pPr>
        <w:autoSpaceDE w:val="0"/>
        <w:autoSpaceDN w:val="0"/>
        <w:adjustRightInd w:val="0"/>
        <w:spacing w:line="360" w:lineRule="auto"/>
        <w:jc w:val="both"/>
      </w:pPr>
      <w:r w:rsidRPr="00BA25AF">
        <w:t>-Neden böyle söylersin?</w:t>
      </w:r>
    </w:p>
    <w:p w:rsidR="003632A5" w:rsidRPr="00BA25AF" w:rsidRDefault="003632A5" w:rsidP="003632A5">
      <w:pPr>
        <w:autoSpaceDE w:val="0"/>
        <w:autoSpaceDN w:val="0"/>
        <w:adjustRightInd w:val="0"/>
        <w:spacing w:line="360" w:lineRule="auto"/>
        <w:jc w:val="both"/>
      </w:pPr>
      <w:r w:rsidRPr="00BA25AF">
        <w:t>Çünkü uyarmazsak satmaya devam eder. Ama uyarırsak bir daha satmaz.</w:t>
      </w:r>
      <w:r>
        <w:t>”</w:t>
      </w:r>
      <w:r w:rsidRPr="00BA25AF">
        <w:t xml:space="preserve"> </w:t>
      </w:r>
    </w:p>
    <w:p w:rsidR="003632A5" w:rsidRPr="00BA25AF" w:rsidRDefault="003632A5" w:rsidP="003632A5">
      <w:pPr>
        <w:autoSpaceDE w:val="0"/>
        <w:autoSpaceDN w:val="0"/>
        <w:adjustRightInd w:val="0"/>
        <w:spacing w:line="360" w:lineRule="auto"/>
        <w:jc w:val="both"/>
      </w:pPr>
    </w:p>
    <w:p w:rsidR="003632A5" w:rsidRDefault="003632A5" w:rsidP="003632A5">
      <w:pPr>
        <w:spacing w:line="360" w:lineRule="auto"/>
      </w:pPr>
      <w:r w:rsidRPr="00BA25AF">
        <w:rPr>
          <w:b/>
        </w:rPr>
        <w:t>ÜST-Gazi-İyi-Burak:</w:t>
      </w:r>
      <w:r w:rsidRPr="00BA25AF">
        <w:t xml:space="preserve"> </w:t>
      </w:r>
    </w:p>
    <w:p w:rsidR="003632A5" w:rsidRPr="00BA25AF" w:rsidRDefault="003632A5" w:rsidP="003632A5">
      <w:pPr>
        <w:spacing w:line="360" w:lineRule="auto"/>
      </w:pPr>
      <w:r>
        <w:t>“</w:t>
      </w:r>
      <w:r w:rsidRPr="00BA25AF">
        <w:t>Aşağı inerim geri veririm işte bu aldığım şeyi.</w:t>
      </w:r>
    </w:p>
    <w:p w:rsidR="003632A5" w:rsidRPr="00BA25AF" w:rsidRDefault="003632A5" w:rsidP="003632A5">
      <w:pPr>
        <w:spacing w:line="360" w:lineRule="auto"/>
      </w:pPr>
      <w:r>
        <w:t xml:space="preserve">- </w:t>
      </w:r>
      <w:r w:rsidRPr="00BA25AF">
        <w:t>Ne dersin bakkala?</w:t>
      </w:r>
    </w:p>
    <w:p w:rsidR="003632A5" w:rsidRPr="00BA25AF" w:rsidRDefault="003632A5" w:rsidP="003632A5">
      <w:pPr>
        <w:spacing w:line="360" w:lineRule="auto"/>
      </w:pPr>
      <w:r w:rsidRPr="00BA25AF">
        <w:lastRenderedPageBreak/>
        <w:t>Bakkal amca bunun son kullanma tarihi geçmiş, geçmemiş çikolatalardan verir misin? Derim.</w:t>
      </w:r>
    </w:p>
    <w:p w:rsidR="003632A5" w:rsidRPr="00BA25AF" w:rsidRDefault="003632A5" w:rsidP="003632A5">
      <w:pPr>
        <w:spacing w:line="360" w:lineRule="auto"/>
      </w:pPr>
      <w:r>
        <w:t xml:space="preserve">- </w:t>
      </w:r>
      <w:r w:rsidRPr="00BA25AF">
        <w:t>Başka bir şey der misin?</w:t>
      </w:r>
    </w:p>
    <w:p w:rsidR="003632A5" w:rsidRPr="00BA25AF" w:rsidRDefault="003632A5" w:rsidP="003632A5">
      <w:pPr>
        <w:spacing w:line="360" w:lineRule="auto"/>
      </w:pPr>
      <w:proofErr w:type="spellStart"/>
      <w:r>
        <w:t>Yooo</w:t>
      </w:r>
      <w:proofErr w:type="spellEnd"/>
      <w:r>
        <w:t xml:space="preserve"> demem.”</w:t>
      </w:r>
    </w:p>
    <w:p w:rsidR="003632A5" w:rsidRPr="00BA25AF" w:rsidRDefault="003632A5" w:rsidP="003632A5">
      <w:pPr>
        <w:autoSpaceDE w:val="0"/>
        <w:autoSpaceDN w:val="0"/>
        <w:adjustRightInd w:val="0"/>
        <w:spacing w:line="360" w:lineRule="auto"/>
        <w:jc w:val="both"/>
      </w:pPr>
    </w:p>
    <w:p w:rsidR="003632A5" w:rsidRDefault="003632A5" w:rsidP="003632A5">
      <w:pPr>
        <w:spacing w:line="360" w:lineRule="auto"/>
        <w:rPr>
          <w:b/>
        </w:rPr>
      </w:pPr>
      <w:r w:rsidRPr="00BA25AF">
        <w:rPr>
          <w:b/>
        </w:rPr>
        <w:t xml:space="preserve">ÜST-Gazi-Orta-Fatma: </w:t>
      </w:r>
    </w:p>
    <w:p w:rsidR="003632A5" w:rsidRPr="00BA25AF" w:rsidRDefault="003632A5" w:rsidP="003632A5">
      <w:pPr>
        <w:spacing w:line="360" w:lineRule="auto"/>
      </w:pPr>
      <w:r>
        <w:rPr>
          <w:b/>
        </w:rPr>
        <w:t>“</w:t>
      </w:r>
      <w:r w:rsidRPr="00BA25AF">
        <w:t xml:space="preserve">Giderim onu iade ederim. Almazlarsa da daha dikkatli olmalarını söylerim. </w:t>
      </w:r>
    </w:p>
    <w:p w:rsidR="003632A5" w:rsidRPr="00BA25AF" w:rsidRDefault="003632A5" w:rsidP="003632A5">
      <w:pPr>
        <w:spacing w:line="360" w:lineRule="auto"/>
      </w:pPr>
      <w:r w:rsidRPr="00BA25AF">
        <w:t>Neden böyle yaparsın?</w:t>
      </w:r>
    </w:p>
    <w:p w:rsidR="003632A5" w:rsidRPr="00BA25AF" w:rsidRDefault="003632A5" w:rsidP="003632A5">
      <w:pPr>
        <w:spacing w:line="360" w:lineRule="auto"/>
      </w:pPr>
      <w:r w:rsidRPr="00BA25AF">
        <w:t>Çünkü son kullanma tarihi geçtiği için içemem. İçemediğim için de iade ederim.</w:t>
      </w:r>
    </w:p>
    <w:p w:rsidR="003632A5" w:rsidRPr="00BA25AF" w:rsidRDefault="003632A5" w:rsidP="003632A5">
      <w:pPr>
        <w:spacing w:line="360" w:lineRule="auto"/>
      </w:pPr>
      <w:r w:rsidRPr="00BA25AF">
        <w:t>-Ne dersin götürdüğünde?</w:t>
      </w:r>
    </w:p>
    <w:p w:rsidR="003632A5" w:rsidRPr="00BA25AF" w:rsidRDefault="003632A5" w:rsidP="003632A5">
      <w:pPr>
        <w:spacing w:line="360" w:lineRule="auto"/>
      </w:pPr>
      <w:r w:rsidRPr="00BA25AF">
        <w:t>Bunun son kullanama tarihi geçmiş bunu değiştirebilir misiniz acaba derim.</w:t>
      </w:r>
    </w:p>
    <w:p w:rsidR="003632A5" w:rsidRPr="00BA25AF" w:rsidRDefault="003632A5" w:rsidP="003632A5">
      <w:pPr>
        <w:spacing w:line="360" w:lineRule="auto"/>
      </w:pPr>
      <w:r w:rsidRPr="00BA25AF">
        <w:t>Eğer onlar da değiştirirlerse başka bir süt alırım. Tarihi geçmemiş. Değiştirmezlerse biraz daha dikkatli olmalarını söylerim.</w:t>
      </w:r>
    </w:p>
    <w:p w:rsidR="003632A5" w:rsidRPr="00BA25AF" w:rsidRDefault="003632A5" w:rsidP="003632A5">
      <w:pPr>
        <w:spacing w:line="360" w:lineRule="auto"/>
      </w:pPr>
      <w:r w:rsidRPr="00BA25AF">
        <w:t>-</w:t>
      </w:r>
      <w:proofErr w:type="gramStart"/>
      <w:r w:rsidRPr="00BA25AF">
        <w:t>Peki</w:t>
      </w:r>
      <w:proofErr w:type="gramEnd"/>
      <w:r w:rsidRPr="00BA25AF">
        <w:t xml:space="preserve"> rafta daha o ürünlerden var. Onarın da son kullanma tarihi geçmiş?</w:t>
      </w:r>
    </w:p>
    <w:p w:rsidR="003632A5" w:rsidRPr="00BA25AF" w:rsidRDefault="003632A5" w:rsidP="003632A5">
      <w:pPr>
        <w:spacing w:line="360" w:lineRule="auto"/>
      </w:pPr>
      <w:r w:rsidRPr="00BA25AF">
        <w:t xml:space="preserve">İlk bir kızarım yani onlara. O yüzden de onları değiştirmelerini isterim. </w:t>
      </w:r>
    </w:p>
    <w:p w:rsidR="003632A5" w:rsidRPr="00BA25AF" w:rsidRDefault="003632A5" w:rsidP="003632A5">
      <w:pPr>
        <w:spacing w:line="360" w:lineRule="auto"/>
      </w:pPr>
      <w:r w:rsidRPr="00BA25AF">
        <w:t>-Neden kızarsın peki. Sen aldın değiştirdin mesela. Diğer kalan ürünler seni neden ilgilendir?</w:t>
      </w:r>
    </w:p>
    <w:p w:rsidR="003632A5" w:rsidRPr="00BA25AF" w:rsidRDefault="003632A5" w:rsidP="003632A5">
      <w:pPr>
        <w:spacing w:line="360" w:lineRule="auto"/>
      </w:pPr>
      <w:r w:rsidRPr="00BA25AF">
        <w:t>Çünkü ben görmüş olabilirim ama. Mesela yaşlılar da alıyor olabilir. Onların beki okuması yazması yoktur. Onlar içebilir mesela zehirlenebilir onlar da.</w:t>
      </w:r>
      <w:r>
        <w:t>”</w:t>
      </w:r>
    </w:p>
    <w:p w:rsidR="003632A5" w:rsidRPr="00BA25AF" w:rsidRDefault="003632A5" w:rsidP="003632A5">
      <w:pPr>
        <w:spacing w:line="360" w:lineRule="auto"/>
      </w:pPr>
    </w:p>
    <w:p w:rsidR="003632A5" w:rsidRDefault="003632A5" w:rsidP="003632A5">
      <w:pPr>
        <w:autoSpaceDE w:val="0"/>
        <w:autoSpaceDN w:val="0"/>
        <w:adjustRightInd w:val="0"/>
        <w:spacing w:line="360" w:lineRule="auto"/>
        <w:jc w:val="both"/>
      </w:pPr>
      <w:r w:rsidRPr="00BA25AF">
        <w:rPr>
          <w:b/>
        </w:rPr>
        <w:t>ALT-H.A.P-İyi-Aylin:</w:t>
      </w:r>
      <w:r w:rsidRPr="00BA25AF">
        <w:t xml:space="preserve"> </w:t>
      </w:r>
    </w:p>
    <w:p w:rsidR="003632A5" w:rsidRPr="00BA25AF" w:rsidRDefault="003632A5" w:rsidP="003632A5">
      <w:pPr>
        <w:autoSpaceDE w:val="0"/>
        <w:autoSpaceDN w:val="0"/>
        <w:adjustRightInd w:val="0"/>
        <w:spacing w:line="360" w:lineRule="auto"/>
        <w:jc w:val="both"/>
      </w:pPr>
      <w:r>
        <w:t>“</w:t>
      </w:r>
      <w:r w:rsidRPr="00BA25AF">
        <w:t xml:space="preserve">Markete giderim ilkönce sütün tarihinin geçtiğini söylerim ve değiştirmesini isterim. </w:t>
      </w:r>
    </w:p>
    <w:p w:rsidR="003632A5" w:rsidRPr="00BA25AF" w:rsidRDefault="003632A5" w:rsidP="003632A5">
      <w:pPr>
        <w:autoSpaceDE w:val="0"/>
        <w:autoSpaceDN w:val="0"/>
        <w:adjustRightInd w:val="0"/>
        <w:spacing w:line="360" w:lineRule="auto"/>
        <w:jc w:val="both"/>
      </w:pPr>
      <w:r w:rsidRPr="00BA25AF">
        <w:t>-Başka bir şey söyler misin?</w:t>
      </w:r>
    </w:p>
    <w:p w:rsidR="003632A5" w:rsidRPr="00BA25AF" w:rsidRDefault="003632A5" w:rsidP="003632A5">
      <w:pPr>
        <w:autoSpaceDE w:val="0"/>
        <w:autoSpaceDN w:val="0"/>
        <w:adjustRightInd w:val="0"/>
        <w:spacing w:line="360" w:lineRule="auto"/>
        <w:jc w:val="both"/>
      </w:pPr>
      <w:r w:rsidRPr="00BA25AF">
        <w:t>Hepsini değiştirmesini söylerim.</w:t>
      </w:r>
    </w:p>
    <w:p w:rsidR="003632A5" w:rsidRPr="00BA25AF" w:rsidRDefault="003632A5" w:rsidP="003632A5">
      <w:pPr>
        <w:autoSpaceDE w:val="0"/>
        <w:autoSpaceDN w:val="0"/>
        <w:adjustRightInd w:val="0"/>
        <w:spacing w:line="360" w:lineRule="auto"/>
        <w:jc w:val="both"/>
      </w:pPr>
      <w:r w:rsidRPr="00BA25AF">
        <w:t>-Neden hepsini?</w:t>
      </w:r>
    </w:p>
    <w:p w:rsidR="003632A5" w:rsidRPr="00BA25AF" w:rsidRDefault="003632A5" w:rsidP="003632A5">
      <w:pPr>
        <w:autoSpaceDE w:val="0"/>
        <w:autoSpaceDN w:val="0"/>
        <w:adjustRightInd w:val="0"/>
        <w:spacing w:line="360" w:lineRule="auto"/>
        <w:jc w:val="both"/>
      </w:pPr>
      <w:r w:rsidRPr="00BA25AF">
        <w:t>Çünkü benim başıma gelmiş o olay. Belki bir çocuk da alacak o sütü içecek ve zehirlenebilecek. O yüzden.</w:t>
      </w:r>
      <w:r>
        <w:t>”</w:t>
      </w:r>
    </w:p>
    <w:p w:rsidR="003632A5" w:rsidRDefault="003632A5"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rPr>
          <w:b/>
        </w:rPr>
      </w:pPr>
      <w:r w:rsidRPr="00BA25AF">
        <w:rPr>
          <w:b/>
        </w:rPr>
        <w:t xml:space="preserve">ALT-H.A.P-Orta-Ceylan: </w:t>
      </w:r>
    </w:p>
    <w:p w:rsidR="003632A5" w:rsidRPr="00BA25AF" w:rsidRDefault="003632A5" w:rsidP="003632A5">
      <w:pPr>
        <w:autoSpaceDE w:val="0"/>
        <w:autoSpaceDN w:val="0"/>
        <w:adjustRightInd w:val="0"/>
        <w:spacing w:line="360" w:lineRule="auto"/>
        <w:jc w:val="both"/>
      </w:pPr>
      <w:r w:rsidRPr="007E0B5A">
        <w:t>“</w:t>
      </w:r>
      <w:r w:rsidRPr="00BA25AF">
        <w:t>Geri veririm. (ne yapılabilir ki yani başa tabi ki geri veririm der gibi öyle bir tonlamayla)</w:t>
      </w:r>
    </w:p>
    <w:p w:rsidR="003632A5" w:rsidRPr="00BA25AF" w:rsidRDefault="003632A5" w:rsidP="003632A5">
      <w:pPr>
        <w:autoSpaceDE w:val="0"/>
        <w:autoSpaceDN w:val="0"/>
        <w:adjustRightInd w:val="0"/>
        <w:spacing w:line="360" w:lineRule="auto"/>
        <w:jc w:val="both"/>
      </w:pPr>
      <w:r w:rsidRPr="00BA25AF">
        <w:t>Bunun son kullanma tarihi geçmiş, diğerlerini kontrol edin. Buna göre hani yenisini alın.</w:t>
      </w:r>
    </w:p>
    <w:p w:rsidR="003632A5" w:rsidRPr="00BA25AF" w:rsidRDefault="003632A5" w:rsidP="003632A5">
      <w:pPr>
        <w:autoSpaceDE w:val="0"/>
        <w:autoSpaceDN w:val="0"/>
        <w:adjustRightInd w:val="0"/>
        <w:spacing w:line="360" w:lineRule="auto"/>
        <w:jc w:val="both"/>
      </w:pPr>
      <w:r w:rsidRPr="00BA25AF">
        <w:t>-Neden böyle yaparsın?</w:t>
      </w:r>
    </w:p>
    <w:p w:rsidR="003632A5" w:rsidRPr="00BA25AF" w:rsidRDefault="003632A5" w:rsidP="003632A5">
      <w:pPr>
        <w:autoSpaceDE w:val="0"/>
        <w:autoSpaceDN w:val="0"/>
        <w:adjustRightInd w:val="0"/>
        <w:spacing w:line="360" w:lineRule="auto"/>
        <w:jc w:val="both"/>
      </w:pPr>
      <w:r w:rsidRPr="00BA25AF">
        <w:lastRenderedPageBreak/>
        <w:t>Diğer insanların sağlığını tehlikeye atmamak için. Kendim demek ki görmüşüm. Bakkalı uyarırım başkalarını tehlikeye atma</w:t>
      </w:r>
      <w:r>
        <w:t>ya</w:t>
      </w:r>
      <w:r w:rsidRPr="00BA25AF">
        <w:t>lım. Mesela benim yerime onu küçük bir çocuk alsa, anne alsa küçük çocuğuna içirse çocuk gıda zehirlenmesi olabilir.</w:t>
      </w:r>
      <w:r>
        <w:t>”</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ORT-B.Evler-İyi-</w:t>
      </w:r>
      <w:proofErr w:type="spellStart"/>
      <w:r w:rsidRPr="00BA25AF">
        <w:rPr>
          <w:b/>
        </w:rPr>
        <w:t>Ebubekir</w:t>
      </w:r>
      <w:proofErr w:type="spellEnd"/>
      <w:r w:rsidRPr="00BA25AF">
        <w:rPr>
          <w:b/>
        </w:rPr>
        <w:t>:</w:t>
      </w:r>
      <w:r w:rsidRPr="00BA25AF">
        <w:t xml:space="preserve"> </w:t>
      </w:r>
    </w:p>
    <w:p w:rsidR="003632A5" w:rsidRPr="00BA25AF" w:rsidRDefault="003632A5" w:rsidP="003632A5">
      <w:pPr>
        <w:autoSpaceDE w:val="0"/>
        <w:autoSpaceDN w:val="0"/>
        <w:adjustRightInd w:val="0"/>
        <w:spacing w:line="360" w:lineRule="auto"/>
        <w:jc w:val="both"/>
      </w:pPr>
      <w:r>
        <w:t>“</w:t>
      </w:r>
      <w:r w:rsidRPr="00BA25AF">
        <w:t>İlkönce marketi uyarırım. Eğer market beni dikkate almazsa tüketici haklarına başvururum.</w:t>
      </w:r>
    </w:p>
    <w:p w:rsidR="003632A5" w:rsidRPr="00BA25AF" w:rsidRDefault="003632A5" w:rsidP="003632A5">
      <w:pPr>
        <w:autoSpaceDE w:val="0"/>
        <w:autoSpaceDN w:val="0"/>
        <w:adjustRightInd w:val="0"/>
        <w:spacing w:line="360" w:lineRule="auto"/>
        <w:jc w:val="both"/>
      </w:pPr>
      <w:r w:rsidRPr="00BA25AF">
        <w:t>-Ne dersin bakkala?</w:t>
      </w:r>
    </w:p>
    <w:p w:rsidR="003632A5" w:rsidRPr="00BA25AF" w:rsidRDefault="003632A5" w:rsidP="003632A5">
      <w:pPr>
        <w:autoSpaceDE w:val="0"/>
        <w:autoSpaceDN w:val="0"/>
        <w:adjustRightInd w:val="0"/>
        <w:spacing w:line="360" w:lineRule="auto"/>
        <w:jc w:val="both"/>
      </w:pPr>
      <w:r w:rsidRPr="00BA25AF">
        <w:t>Bu sütünüzün tarihi geçmiş. Lütfen değiştirin derim.</w:t>
      </w:r>
    </w:p>
    <w:p w:rsidR="003632A5" w:rsidRPr="00BA25AF" w:rsidRDefault="003632A5" w:rsidP="003632A5">
      <w:pPr>
        <w:autoSpaceDE w:val="0"/>
        <w:autoSpaceDN w:val="0"/>
        <w:adjustRightInd w:val="0"/>
        <w:spacing w:line="360" w:lineRule="auto"/>
        <w:jc w:val="both"/>
      </w:pPr>
      <w:r w:rsidRPr="00BA25AF">
        <w:t>Yani sütünü değiştirmelerini mi istersin?</w:t>
      </w:r>
    </w:p>
    <w:p w:rsidR="003632A5" w:rsidRPr="00BA25AF" w:rsidRDefault="003632A5" w:rsidP="003632A5">
      <w:pPr>
        <w:autoSpaceDE w:val="0"/>
        <w:autoSpaceDN w:val="0"/>
        <w:adjustRightInd w:val="0"/>
        <w:spacing w:line="360" w:lineRule="auto"/>
        <w:jc w:val="both"/>
      </w:pPr>
      <w:proofErr w:type="gramStart"/>
      <w:r w:rsidRPr="00BA25AF">
        <w:t>Hayır</w:t>
      </w:r>
      <w:proofErr w:type="gramEnd"/>
      <w:r w:rsidRPr="00BA25AF">
        <w:t xml:space="preserve"> sütü veririm paramı geri alırım. </w:t>
      </w:r>
    </w:p>
    <w:p w:rsidR="003632A5" w:rsidRPr="00BA25AF" w:rsidRDefault="003632A5" w:rsidP="003632A5">
      <w:pPr>
        <w:autoSpaceDE w:val="0"/>
        <w:autoSpaceDN w:val="0"/>
        <w:adjustRightInd w:val="0"/>
        <w:spacing w:line="360" w:lineRule="auto"/>
        <w:jc w:val="both"/>
      </w:pPr>
      <w:r w:rsidRPr="00BA25AF">
        <w:t>-Başka bir şey söyler misin?</w:t>
      </w:r>
    </w:p>
    <w:p w:rsidR="003632A5" w:rsidRPr="00BA25AF" w:rsidRDefault="003632A5" w:rsidP="003632A5">
      <w:pPr>
        <w:autoSpaceDE w:val="0"/>
        <w:autoSpaceDN w:val="0"/>
        <w:adjustRightInd w:val="0"/>
        <w:spacing w:line="360" w:lineRule="auto"/>
        <w:jc w:val="both"/>
      </w:pPr>
      <w:r w:rsidRPr="00BA25AF">
        <w:t xml:space="preserve"> Bu sütlerin tarihi geçmiş bunları raflardan kaldırın derim.</w:t>
      </w:r>
    </w:p>
    <w:p w:rsidR="003632A5" w:rsidRPr="00BA25AF" w:rsidRDefault="003632A5" w:rsidP="003632A5">
      <w:pPr>
        <w:autoSpaceDE w:val="0"/>
        <w:autoSpaceDN w:val="0"/>
        <w:adjustRightInd w:val="0"/>
        <w:spacing w:line="360" w:lineRule="auto"/>
        <w:jc w:val="both"/>
      </w:pPr>
      <w:r w:rsidRPr="00BA25AF">
        <w:t>-Raftaki sütler seni neden ilgilendiriyor. Sen paranı geri aldın nasıl olsa?</w:t>
      </w:r>
    </w:p>
    <w:p w:rsidR="003632A5" w:rsidRPr="00BA25AF" w:rsidRDefault="003632A5" w:rsidP="003632A5">
      <w:pPr>
        <w:autoSpaceDE w:val="0"/>
        <w:autoSpaceDN w:val="0"/>
        <w:adjustRightInd w:val="0"/>
        <w:spacing w:line="360" w:lineRule="auto"/>
        <w:jc w:val="both"/>
      </w:pPr>
      <w:r w:rsidRPr="00BA25AF">
        <w:t xml:space="preserve">Mesela o sütlerin son kullanma tarihi geçmiştir. Birisi gelir içer. Hasta olur. O hastalık herkese yayılır. Salgın hastalık olursa da herkese bulaşır. </w:t>
      </w:r>
      <w:r>
        <w:t>“</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rPr>
          <w:b/>
        </w:rPr>
      </w:pPr>
      <w:r w:rsidRPr="00BA25AF">
        <w:rPr>
          <w:b/>
        </w:rPr>
        <w:t>ORT-B.Evler-Orta-</w:t>
      </w:r>
      <w:proofErr w:type="spellStart"/>
      <w:r w:rsidRPr="00BA25AF">
        <w:rPr>
          <w:b/>
        </w:rPr>
        <w:t>Ravza</w:t>
      </w:r>
      <w:proofErr w:type="spellEnd"/>
      <w:r w:rsidRPr="00BA25AF">
        <w:rPr>
          <w:b/>
        </w:rPr>
        <w:t xml:space="preserve">: </w:t>
      </w:r>
    </w:p>
    <w:p w:rsidR="003632A5" w:rsidRPr="00BA25AF" w:rsidRDefault="003632A5" w:rsidP="003632A5">
      <w:pPr>
        <w:autoSpaceDE w:val="0"/>
        <w:autoSpaceDN w:val="0"/>
        <w:adjustRightInd w:val="0"/>
        <w:spacing w:line="360" w:lineRule="auto"/>
        <w:jc w:val="both"/>
      </w:pPr>
      <w:r w:rsidRPr="007E0B5A">
        <w:t>“</w:t>
      </w:r>
      <w:r w:rsidRPr="00BA25AF">
        <w:t>Uyarırdım. O sütleri hemen kaldırmasını isterdim. Dikkate etmeden bazı insanlar alabilir çünkü.”</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ALT-DENT-İyi-</w:t>
      </w:r>
      <w:proofErr w:type="spellStart"/>
      <w:r w:rsidRPr="00BA25AF">
        <w:rPr>
          <w:b/>
        </w:rPr>
        <w:t>Handenur</w:t>
      </w:r>
      <w:proofErr w:type="spellEnd"/>
      <w:r w:rsidRPr="00BA25AF">
        <w:rPr>
          <w:b/>
        </w:rPr>
        <w:t>:</w:t>
      </w:r>
      <w:r w:rsidRPr="00BA25AF">
        <w:t xml:space="preserve"> </w:t>
      </w:r>
    </w:p>
    <w:p w:rsidR="003632A5" w:rsidRPr="00BA25AF" w:rsidRDefault="003632A5" w:rsidP="003632A5">
      <w:pPr>
        <w:autoSpaceDE w:val="0"/>
        <w:autoSpaceDN w:val="0"/>
        <w:adjustRightInd w:val="0"/>
        <w:spacing w:line="360" w:lineRule="auto"/>
        <w:jc w:val="both"/>
      </w:pPr>
      <w:r w:rsidRPr="00BA25AF">
        <w:t>“Aldığım yere giderim. Bunun değiştirilmesini isterim ve diğerlerinin de iade edilmesini isterim. Yani geri verilmezse tüketici haklarına giderim.</w:t>
      </w:r>
    </w:p>
    <w:p w:rsidR="003632A5" w:rsidRPr="00BA25AF" w:rsidRDefault="003632A5" w:rsidP="003632A5">
      <w:pPr>
        <w:autoSpaceDE w:val="0"/>
        <w:autoSpaceDN w:val="0"/>
        <w:adjustRightInd w:val="0"/>
        <w:spacing w:line="360" w:lineRule="auto"/>
        <w:jc w:val="both"/>
      </w:pPr>
      <w:r w:rsidRPr="00BA25AF">
        <w:t>-Sen kendi sütünü değiştirdin. Diğerleri seni niye ilgilendirir?</w:t>
      </w:r>
    </w:p>
    <w:p w:rsidR="003632A5" w:rsidRPr="00BA25AF" w:rsidRDefault="003632A5" w:rsidP="003632A5">
      <w:pPr>
        <w:autoSpaceDE w:val="0"/>
        <w:autoSpaceDN w:val="0"/>
        <w:adjustRightInd w:val="0"/>
        <w:spacing w:line="360" w:lineRule="auto"/>
        <w:jc w:val="both"/>
      </w:pPr>
      <w:r w:rsidRPr="00BA25AF">
        <w:t xml:space="preserve"> İnsanlar mesela farkında olmadan çocuklarına alabilirler. İçer onları. Çünkü onlar büyüyecek bizim geleceğimiz diyorlar.” </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rPr>
          <w:b/>
        </w:rPr>
      </w:pPr>
      <w:r w:rsidRPr="00BA25AF">
        <w:rPr>
          <w:b/>
        </w:rPr>
        <w:t xml:space="preserve">ALT-DENT-Orta-Fatma: </w:t>
      </w:r>
    </w:p>
    <w:p w:rsidR="003632A5" w:rsidRPr="00BA25AF" w:rsidRDefault="003632A5" w:rsidP="003632A5">
      <w:pPr>
        <w:autoSpaceDE w:val="0"/>
        <w:autoSpaceDN w:val="0"/>
        <w:adjustRightInd w:val="0"/>
        <w:spacing w:line="360" w:lineRule="auto"/>
        <w:jc w:val="both"/>
      </w:pPr>
      <w:r>
        <w:rPr>
          <w:b/>
        </w:rPr>
        <w:t>“</w:t>
      </w:r>
      <w:r w:rsidRPr="00BA25AF">
        <w:t>Ben bakkal sahibini uyarırım.</w:t>
      </w:r>
    </w:p>
    <w:p w:rsidR="003632A5" w:rsidRPr="00BA25AF" w:rsidRDefault="003632A5" w:rsidP="003632A5">
      <w:pPr>
        <w:autoSpaceDE w:val="0"/>
        <w:autoSpaceDN w:val="0"/>
        <w:adjustRightInd w:val="0"/>
        <w:spacing w:line="360" w:lineRule="auto"/>
        <w:jc w:val="both"/>
      </w:pPr>
      <w:r w:rsidRPr="00BA25AF">
        <w:t>-Ne dersin?</w:t>
      </w:r>
    </w:p>
    <w:p w:rsidR="003632A5" w:rsidRPr="00BA25AF" w:rsidRDefault="003632A5" w:rsidP="003632A5">
      <w:pPr>
        <w:autoSpaceDE w:val="0"/>
        <w:autoSpaceDN w:val="0"/>
        <w:adjustRightInd w:val="0"/>
        <w:spacing w:line="360" w:lineRule="auto"/>
        <w:jc w:val="both"/>
      </w:pPr>
      <w:r w:rsidRPr="00BA25AF">
        <w:t>Bu sütlerin tarihi geçmiş. İnsanlar zehirlenebilir. Bunları değiştir yerine tarihi geçmemişleri getirir misiniz derim.</w:t>
      </w:r>
    </w:p>
    <w:p w:rsidR="003632A5" w:rsidRPr="00BA25AF" w:rsidRDefault="003632A5" w:rsidP="003632A5">
      <w:pPr>
        <w:autoSpaceDE w:val="0"/>
        <w:autoSpaceDN w:val="0"/>
        <w:adjustRightInd w:val="0"/>
        <w:spacing w:line="360" w:lineRule="auto"/>
        <w:jc w:val="both"/>
      </w:pPr>
      <w:r w:rsidRPr="00BA25AF">
        <w:t>-Neden böyle yaparsın?</w:t>
      </w:r>
    </w:p>
    <w:p w:rsidR="003632A5" w:rsidRPr="00BA25AF" w:rsidRDefault="003632A5" w:rsidP="003632A5">
      <w:pPr>
        <w:autoSpaceDE w:val="0"/>
        <w:autoSpaceDN w:val="0"/>
        <w:adjustRightInd w:val="0"/>
        <w:spacing w:line="360" w:lineRule="auto"/>
        <w:jc w:val="both"/>
      </w:pPr>
      <w:r w:rsidRPr="00BA25AF">
        <w:lastRenderedPageBreak/>
        <w:t>Çünkü insanlar zehirlenebilir. İnsanların iyiliğini düşündüğüm için.</w:t>
      </w:r>
      <w:r>
        <w:t>”</w:t>
      </w:r>
    </w:p>
    <w:p w:rsidR="003632A5" w:rsidRPr="00F06C6A" w:rsidRDefault="003632A5" w:rsidP="003632A5">
      <w:pPr>
        <w:rPr>
          <w:lang w:eastAsia="en-US"/>
        </w:rPr>
      </w:pPr>
    </w:p>
    <w:p w:rsidR="002B5094" w:rsidRDefault="002B5094" w:rsidP="003632A5">
      <w:pPr>
        <w:rPr>
          <w:b/>
          <w:lang w:eastAsia="en-US"/>
        </w:rPr>
      </w:pPr>
    </w:p>
    <w:p w:rsidR="002B5094" w:rsidRDefault="002B5094" w:rsidP="003632A5">
      <w:pPr>
        <w:rPr>
          <w:b/>
          <w:lang w:eastAsia="en-US"/>
        </w:rPr>
      </w:pPr>
    </w:p>
    <w:p w:rsidR="0033202A" w:rsidRDefault="0033202A" w:rsidP="00E375BA">
      <w:pPr>
        <w:outlineLvl w:val="0"/>
        <w:rPr>
          <w:b/>
          <w:lang w:eastAsia="en-US"/>
        </w:rPr>
      </w:pPr>
      <w:bookmarkStart w:id="93" w:name="_Toc295379706"/>
      <w:bookmarkStart w:id="94" w:name="_Toc297678019"/>
    </w:p>
    <w:p w:rsidR="003632A5" w:rsidRPr="00F06C6A" w:rsidRDefault="003632A5" w:rsidP="00E375BA">
      <w:pPr>
        <w:outlineLvl w:val="0"/>
        <w:rPr>
          <w:b/>
          <w:lang w:eastAsia="en-US"/>
        </w:rPr>
      </w:pPr>
      <w:r w:rsidRPr="00F06C6A">
        <w:rPr>
          <w:b/>
          <w:lang w:eastAsia="en-US"/>
        </w:rPr>
        <w:t>DOĞAL ÇEVREYE – TARİHSEL MİRASA DUYARLILIK</w:t>
      </w:r>
      <w:bookmarkEnd w:id="93"/>
      <w:bookmarkEnd w:id="94"/>
    </w:p>
    <w:p w:rsidR="003632A5" w:rsidRDefault="003632A5" w:rsidP="00E375BA">
      <w:pPr>
        <w:outlineLvl w:val="0"/>
        <w:rPr>
          <w:b/>
          <w:lang w:eastAsia="en-US"/>
        </w:rPr>
      </w:pPr>
      <w:bookmarkStart w:id="95" w:name="_Toc295379707"/>
      <w:bookmarkStart w:id="96" w:name="_Toc297678020"/>
      <w:r w:rsidRPr="00F06C6A">
        <w:rPr>
          <w:b/>
          <w:lang w:eastAsia="en-US"/>
        </w:rPr>
        <w:t>DEĞERİNE İLİŞKİN BULGULAR</w:t>
      </w:r>
      <w:bookmarkEnd w:id="95"/>
      <w:bookmarkEnd w:id="96"/>
    </w:p>
    <w:p w:rsidR="003632A5" w:rsidRDefault="003632A5" w:rsidP="003632A5">
      <w:pPr>
        <w:rPr>
          <w:b/>
          <w:lang w:eastAsia="en-US"/>
        </w:rPr>
      </w:pPr>
    </w:p>
    <w:p w:rsidR="003632A5" w:rsidRDefault="003632A5" w:rsidP="003632A5">
      <w:pPr>
        <w:rPr>
          <w:lang w:eastAsia="en-US"/>
        </w:rPr>
      </w:pPr>
    </w:p>
    <w:p w:rsidR="003632A5" w:rsidRPr="00BA25AF"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Tablo </w:t>
      </w:r>
      <w:proofErr w:type="gramStart"/>
      <w:r>
        <w:rPr>
          <w:rFonts w:ascii="Times New Roman" w:hAnsi="Times New Roman"/>
          <w:sz w:val="24"/>
          <w:szCs w:val="24"/>
        </w:rPr>
        <w:t>4</w:t>
      </w:r>
      <w:r w:rsidR="0033202A">
        <w:rPr>
          <w:rFonts w:ascii="Times New Roman" w:hAnsi="Times New Roman"/>
          <w:sz w:val="24"/>
          <w:szCs w:val="24"/>
        </w:rPr>
        <w:t>.1</w:t>
      </w:r>
      <w:proofErr w:type="gramEnd"/>
      <w:r w:rsidR="0033202A">
        <w:rPr>
          <w:rFonts w:ascii="Times New Roman" w:hAnsi="Times New Roman"/>
          <w:sz w:val="24"/>
          <w:szCs w:val="24"/>
        </w:rPr>
        <w:t>.</w:t>
      </w:r>
      <w:r>
        <w:rPr>
          <w:rFonts w:ascii="Times New Roman" w:hAnsi="Times New Roman"/>
          <w:sz w:val="24"/>
          <w:szCs w:val="24"/>
        </w:rPr>
        <w:t xml:space="preserve"> </w:t>
      </w:r>
      <w:r w:rsidRPr="00BA25AF">
        <w:rPr>
          <w:rFonts w:ascii="Times New Roman" w:hAnsi="Times New Roman"/>
          <w:sz w:val="24"/>
          <w:szCs w:val="24"/>
        </w:rPr>
        <w:t>Doğal Çevre Nedir?</w:t>
      </w:r>
    </w:p>
    <w:p w:rsidR="003632A5" w:rsidRPr="00BA25AF" w:rsidRDefault="003632A5" w:rsidP="003632A5">
      <w:pPr>
        <w:rPr>
          <w:lang w:eastAsia="en-US"/>
        </w:rPr>
      </w:pPr>
    </w:p>
    <w:tbl>
      <w:tblPr>
        <w:tblW w:w="7704" w:type="dxa"/>
        <w:jc w:val="center"/>
        <w:tblInd w:w="-4549" w:type="dxa"/>
        <w:tblCellMar>
          <w:left w:w="70" w:type="dxa"/>
          <w:right w:w="70" w:type="dxa"/>
        </w:tblCellMar>
        <w:tblLook w:val="04A0"/>
      </w:tblPr>
      <w:tblGrid>
        <w:gridCol w:w="537"/>
        <w:gridCol w:w="4140"/>
        <w:gridCol w:w="607"/>
        <w:gridCol w:w="754"/>
        <w:gridCol w:w="666"/>
        <w:gridCol w:w="1000"/>
      </w:tblGrid>
      <w:tr w:rsidR="003632A5" w:rsidRPr="00BA25AF" w:rsidTr="003632A5">
        <w:trPr>
          <w:trHeight w:val="315"/>
          <w:jc w:val="center"/>
        </w:trPr>
        <w:tc>
          <w:tcPr>
            <w:tcW w:w="53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1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İfadeler</w:t>
            </w:r>
          </w:p>
        </w:tc>
        <w:tc>
          <w:tcPr>
            <w:tcW w:w="2027" w:type="dxa"/>
            <w:gridSpan w:val="3"/>
            <w:tcBorders>
              <w:top w:val="single" w:sz="8" w:space="0" w:color="auto"/>
              <w:left w:val="nil"/>
              <w:bottom w:val="nil"/>
              <w:right w:val="single" w:sz="8" w:space="0" w:color="000000"/>
            </w:tcBorders>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jc w:val="center"/>
        </w:trPr>
        <w:tc>
          <w:tcPr>
            <w:tcW w:w="537" w:type="dxa"/>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both"/>
              <w:rPr>
                <w:b/>
                <w:bCs/>
                <w:color w:val="000000"/>
              </w:rPr>
            </w:pPr>
          </w:p>
        </w:tc>
        <w:tc>
          <w:tcPr>
            <w:tcW w:w="4140" w:type="dxa"/>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both"/>
              <w:rPr>
                <w:b/>
                <w:bCs/>
                <w:color w:val="000000"/>
              </w:rPr>
            </w:pPr>
          </w:p>
        </w:tc>
        <w:tc>
          <w:tcPr>
            <w:tcW w:w="607"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754"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666"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Pr>
                <w:b/>
                <w:bCs/>
                <w:color w:val="000000"/>
              </w:rPr>
              <w:t>Alt</w:t>
            </w:r>
          </w:p>
        </w:tc>
        <w:tc>
          <w:tcPr>
            <w:tcW w:w="1000" w:type="dxa"/>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both"/>
              <w:rPr>
                <w:b/>
                <w:bCs/>
                <w:color w:val="000000"/>
              </w:rPr>
            </w:pPr>
          </w:p>
        </w:tc>
      </w:tr>
      <w:tr w:rsidR="003632A5" w:rsidRPr="00BA25AF" w:rsidTr="003632A5">
        <w:trPr>
          <w:trHeight w:val="315"/>
          <w:jc w:val="center"/>
        </w:trPr>
        <w:tc>
          <w:tcPr>
            <w:tcW w:w="537" w:type="dxa"/>
            <w:tcBorders>
              <w:top w:val="nil"/>
              <w:left w:val="single" w:sz="8" w:space="0" w:color="auto"/>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1</w:t>
            </w:r>
          </w:p>
        </w:tc>
        <w:tc>
          <w:tcPr>
            <w:tcW w:w="414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Orman, kır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2</w:t>
            </w:r>
          </w:p>
        </w:tc>
        <w:tc>
          <w:tcPr>
            <w:tcW w:w="754"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7</w:t>
            </w:r>
          </w:p>
        </w:tc>
        <w:tc>
          <w:tcPr>
            <w:tcW w:w="666"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1000" w:type="dxa"/>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10</w:t>
            </w:r>
          </w:p>
        </w:tc>
      </w:tr>
      <w:tr w:rsidR="003B70E4" w:rsidRPr="00BA25AF" w:rsidTr="003632A5">
        <w:trPr>
          <w:trHeight w:val="315"/>
          <w:jc w:val="center"/>
        </w:trPr>
        <w:tc>
          <w:tcPr>
            <w:tcW w:w="537" w:type="dxa"/>
            <w:tcBorders>
              <w:top w:val="nil"/>
              <w:left w:val="single" w:sz="8" w:space="0" w:color="auto"/>
              <w:bottom w:val="single" w:sz="4" w:space="0" w:color="auto"/>
              <w:right w:val="single" w:sz="8" w:space="0" w:color="auto"/>
            </w:tcBorders>
            <w:shd w:val="clear" w:color="auto" w:fill="auto"/>
            <w:noWrap/>
            <w:vAlign w:val="bottom"/>
          </w:tcPr>
          <w:p w:rsidR="003B70E4" w:rsidRPr="00BA25AF" w:rsidRDefault="003B70E4" w:rsidP="003632A5">
            <w:pPr>
              <w:jc w:val="both"/>
              <w:rPr>
                <w:b/>
                <w:bCs/>
                <w:color w:val="000000"/>
              </w:rPr>
            </w:pPr>
            <w:r>
              <w:rPr>
                <w:b/>
                <w:bCs/>
                <w:color w:val="000000"/>
              </w:rPr>
              <w:t>2</w:t>
            </w:r>
          </w:p>
        </w:tc>
        <w:tc>
          <w:tcPr>
            <w:tcW w:w="4140" w:type="dxa"/>
            <w:tcBorders>
              <w:top w:val="nil"/>
              <w:left w:val="nil"/>
              <w:bottom w:val="single" w:sz="4" w:space="0" w:color="auto"/>
              <w:right w:val="single" w:sz="4" w:space="0" w:color="auto"/>
            </w:tcBorders>
            <w:shd w:val="clear" w:color="auto" w:fill="auto"/>
            <w:vAlign w:val="bottom"/>
          </w:tcPr>
          <w:p w:rsidR="003B70E4" w:rsidRPr="00BA25AF" w:rsidRDefault="003B70E4" w:rsidP="00701295">
            <w:pPr>
              <w:jc w:val="both"/>
              <w:rPr>
                <w:color w:val="000000"/>
              </w:rPr>
            </w:pPr>
            <w:r w:rsidRPr="00BA25AF">
              <w:rPr>
                <w:color w:val="000000"/>
              </w:rPr>
              <w:t>Ormanlar, göller, ovalar, deniz</w:t>
            </w:r>
          </w:p>
        </w:tc>
        <w:tc>
          <w:tcPr>
            <w:tcW w:w="607" w:type="dxa"/>
            <w:tcBorders>
              <w:top w:val="nil"/>
              <w:left w:val="nil"/>
              <w:bottom w:val="single" w:sz="4" w:space="0" w:color="auto"/>
              <w:right w:val="single" w:sz="4" w:space="0" w:color="auto"/>
            </w:tcBorders>
            <w:shd w:val="clear" w:color="auto" w:fill="auto"/>
            <w:noWrap/>
            <w:vAlign w:val="bottom"/>
          </w:tcPr>
          <w:p w:rsidR="003B70E4" w:rsidRPr="00BA25AF" w:rsidRDefault="003B70E4" w:rsidP="00701295">
            <w:pPr>
              <w:jc w:val="both"/>
              <w:rPr>
                <w:color w:val="000000"/>
              </w:rPr>
            </w:pPr>
            <w:r w:rsidRPr="00BA25AF">
              <w:rPr>
                <w:color w:val="000000"/>
              </w:rPr>
              <w:t>1</w:t>
            </w:r>
          </w:p>
        </w:tc>
        <w:tc>
          <w:tcPr>
            <w:tcW w:w="754" w:type="dxa"/>
            <w:tcBorders>
              <w:top w:val="nil"/>
              <w:left w:val="nil"/>
              <w:bottom w:val="single" w:sz="4" w:space="0" w:color="auto"/>
              <w:right w:val="single" w:sz="4" w:space="0" w:color="auto"/>
            </w:tcBorders>
            <w:shd w:val="clear" w:color="auto" w:fill="auto"/>
            <w:noWrap/>
            <w:vAlign w:val="bottom"/>
          </w:tcPr>
          <w:p w:rsidR="003B70E4" w:rsidRPr="00BA25AF" w:rsidRDefault="003B70E4" w:rsidP="00701295">
            <w:pPr>
              <w:jc w:val="both"/>
              <w:rPr>
                <w:color w:val="000000"/>
              </w:rPr>
            </w:pPr>
            <w:r w:rsidRPr="00BA25AF">
              <w:rPr>
                <w:color w:val="000000"/>
              </w:rPr>
              <w:t>2</w:t>
            </w:r>
          </w:p>
        </w:tc>
        <w:tc>
          <w:tcPr>
            <w:tcW w:w="666" w:type="dxa"/>
            <w:tcBorders>
              <w:top w:val="nil"/>
              <w:left w:val="nil"/>
              <w:bottom w:val="single" w:sz="4" w:space="0" w:color="auto"/>
              <w:right w:val="single" w:sz="4" w:space="0" w:color="auto"/>
            </w:tcBorders>
            <w:shd w:val="clear" w:color="auto" w:fill="auto"/>
            <w:noWrap/>
            <w:vAlign w:val="bottom"/>
          </w:tcPr>
          <w:p w:rsidR="003B70E4" w:rsidRPr="00BA25AF" w:rsidRDefault="003B70E4" w:rsidP="00701295">
            <w:pPr>
              <w:jc w:val="both"/>
              <w:rPr>
                <w:color w:val="000000"/>
              </w:rPr>
            </w:pPr>
          </w:p>
        </w:tc>
        <w:tc>
          <w:tcPr>
            <w:tcW w:w="1000" w:type="dxa"/>
            <w:tcBorders>
              <w:top w:val="nil"/>
              <w:left w:val="nil"/>
              <w:bottom w:val="single" w:sz="4" w:space="0" w:color="auto"/>
              <w:right w:val="single" w:sz="8" w:space="0" w:color="auto"/>
            </w:tcBorders>
            <w:shd w:val="clear" w:color="auto" w:fill="auto"/>
            <w:noWrap/>
            <w:vAlign w:val="bottom"/>
          </w:tcPr>
          <w:p w:rsidR="003B70E4" w:rsidRPr="00BA25AF" w:rsidRDefault="003B70E4" w:rsidP="00701295">
            <w:pPr>
              <w:jc w:val="both"/>
              <w:rPr>
                <w:color w:val="000000"/>
              </w:rPr>
            </w:pPr>
            <w:r w:rsidRPr="00BA25AF">
              <w:rPr>
                <w:color w:val="000000"/>
              </w:rPr>
              <w:t>3</w:t>
            </w:r>
          </w:p>
        </w:tc>
      </w:tr>
      <w:tr w:rsidR="003B70E4" w:rsidRPr="00BA25AF" w:rsidTr="003632A5">
        <w:trPr>
          <w:trHeight w:val="315"/>
          <w:jc w:val="center"/>
        </w:trPr>
        <w:tc>
          <w:tcPr>
            <w:tcW w:w="537" w:type="dxa"/>
            <w:tcBorders>
              <w:top w:val="nil"/>
              <w:left w:val="single" w:sz="8" w:space="0" w:color="auto"/>
              <w:bottom w:val="single" w:sz="4" w:space="0" w:color="auto"/>
              <w:right w:val="single" w:sz="8" w:space="0" w:color="auto"/>
            </w:tcBorders>
            <w:shd w:val="clear" w:color="auto" w:fill="auto"/>
            <w:noWrap/>
            <w:vAlign w:val="bottom"/>
          </w:tcPr>
          <w:p w:rsidR="003B70E4" w:rsidRPr="00BA25AF" w:rsidRDefault="003B70E4" w:rsidP="003632A5">
            <w:pPr>
              <w:jc w:val="both"/>
              <w:rPr>
                <w:b/>
                <w:bCs/>
                <w:color w:val="000000"/>
              </w:rPr>
            </w:pPr>
            <w:r>
              <w:rPr>
                <w:b/>
                <w:bCs/>
                <w:color w:val="000000"/>
              </w:rPr>
              <w:t>3</w:t>
            </w:r>
          </w:p>
        </w:tc>
        <w:tc>
          <w:tcPr>
            <w:tcW w:w="4140" w:type="dxa"/>
            <w:tcBorders>
              <w:top w:val="nil"/>
              <w:left w:val="nil"/>
              <w:bottom w:val="single" w:sz="4" w:space="0" w:color="auto"/>
              <w:right w:val="single" w:sz="4" w:space="0" w:color="auto"/>
            </w:tcBorders>
            <w:shd w:val="clear" w:color="auto" w:fill="auto"/>
            <w:vAlign w:val="bottom"/>
          </w:tcPr>
          <w:p w:rsidR="003B70E4" w:rsidRPr="00BA25AF" w:rsidRDefault="003B70E4" w:rsidP="00701295">
            <w:pPr>
              <w:jc w:val="both"/>
              <w:rPr>
                <w:color w:val="000000"/>
              </w:rPr>
            </w:pPr>
            <w:r w:rsidRPr="00BA25AF">
              <w:rPr>
                <w:color w:val="000000"/>
              </w:rPr>
              <w:t>Ormanlar ve milli parklar, oyun alanları, piknik alanları</w:t>
            </w:r>
          </w:p>
        </w:tc>
        <w:tc>
          <w:tcPr>
            <w:tcW w:w="607" w:type="dxa"/>
            <w:tcBorders>
              <w:top w:val="nil"/>
              <w:left w:val="nil"/>
              <w:bottom w:val="single" w:sz="4" w:space="0" w:color="auto"/>
              <w:right w:val="single" w:sz="4" w:space="0" w:color="auto"/>
            </w:tcBorders>
            <w:shd w:val="clear" w:color="auto" w:fill="auto"/>
            <w:noWrap/>
            <w:vAlign w:val="bottom"/>
          </w:tcPr>
          <w:p w:rsidR="003B70E4" w:rsidRPr="00BA25AF" w:rsidRDefault="003B70E4" w:rsidP="00701295">
            <w:pPr>
              <w:jc w:val="both"/>
              <w:rPr>
                <w:color w:val="000000"/>
              </w:rPr>
            </w:pPr>
          </w:p>
        </w:tc>
        <w:tc>
          <w:tcPr>
            <w:tcW w:w="754" w:type="dxa"/>
            <w:tcBorders>
              <w:top w:val="nil"/>
              <w:left w:val="nil"/>
              <w:bottom w:val="single" w:sz="4" w:space="0" w:color="auto"/>
              <w:right w:val="single" w:sz="4" w:space="0" w:color="auto"/>
            </w:tcBorders>
            <w:shd w:val="clear" w:color="auto" w:fill="auto"/>
            <w:noWrap/>
            <w:vAlign w:val="bottom"/>
          </w:tcPr>
          <w:p w:rsidR="003B70E4" w:rsidRPr="00BA25AF" w:rsidRDefault="003B70E4" w:rsidP="00701295">
            <w:pPr>
              <w:jc w:val="both"/>
              <w:rPr>
                <w:color w:val="000000"/>
              </w:rPr>
            </w:pPr>
          </w:p>
        </w:tc>
        <w:tc>
          <w:tcPr>
            <w:tcW w:w="666" w:type="dxa"/>
            <w:tcBorders>
              <w:top w:val="nil"/>
              <w:left w:val="nil"/>
              <w:bottom w:val="single" w:sz="4" w:space="0" w:color="auto"/>
              <w:right w:val="single" w:sz="4" w:space="0" w:color="auto"/>
            </w:tcBorders>
            <w:shd w:val="clear" w:color="auto" w:fill="auto"/>
            <w:noWrap/>
            <w:vAlign w:val="bottom"/>
          </w:tcPr>
          <w:p w:rsidR="003B70E4" w:rsidRPr="00BA25AF" w:rsidRDefault="003B70E4" w:rsidP="00701295">
            <w:pPr>
              <w:jc w:val="both"/>
              <w:rPr>
                <w:color w:val="000000"/>
              </w:rPr>
            </w:pPr>
            <w:r w:rsidRPr="00BA25AF">
              <w:rPr>
                <w:color w:val="000000"/>
              </w:rPr>
              <w:t>3</w:t>
            </w:r>
          </w:p>
        </w:tc>
        <w:tc>
          <w:tcPr>
            <w:tcW w:w="1000" w:type="dxa"/>
            <w:tcBorders>
              <w:top w:val="nil"/>
              <w:left w:val="nil"/>
              <w:bottom w:val="single" w:sz="4" w:space="0" w:color="auto"/>
              <w:right w:val="single" w:sz="8" w:space="0" w:color="auto"/>
            </w:tcBorders>
            <w:shd w:val="clear" w:color="auto" w:fill="auto"/>
            <w:noWrap/>
            <w:vAlign w:val="bottom"/>
          </w:tcPr>
          <w:p w:rsidR="003B70E4" w:rsidRPr="00BA25AF" w:rsidRDefault="003B70E4" w:rsidP="00701295">
            <w:pPr>
              <w:jc w:val="both"/>
              <w:rPr>
                <w:color w:val="000000"/>
              </w:rPr>
            </w:pPr>
            <w:r w:rsidRPr="00BA25AF">
              <w:rPr>
                <w:color w:val="000000"/>
              </w:rPr>
              <w:t>3</w:t>
            </w:r>
          </w:p>
        </w:tc>
      </w:tr>
      <w:tr w:rsidR="003B70E4" w:rsidRPr="00BA25AF" w:rsidTr="004F1C27">
        <w:trPr>
          <w:trHeight w:val="315"/>
          <w:jc w:val="center"/>
        </w:trPr>
        <w:tc>
          <w:tcPr>
            <w:tcW w:w="537" w:type="dxa"/>
            <w:tcBorders>
              <w:top w:val="single" w:sz="4" w:space="0" w:color="auto"/>
              <w:left w:val="single" w:sz="8" w:space="0" w:color="auto"/>
              <w:bottom w:val="single" w:sz="4" w:space="0" w:color="auto"/>
              <w:right w:val="single" w:sz="8" w:space="0" w:color="auto"/>
            </w:tcBorders>
            <w:shd w:val="clear" w:color="auto" w:fill="auto"/>
            <w:noWrap/>
            <w:vAlign w:val="bottom"/>
          </w:tcPr>
          <w:p w:rsidR="003B70E4" w:rsidRPr="00BA25AF" w:rsidRDefault="003B70E4" w:rsidP="003632A5">
            <w:pPr>
              <w:jc w:val="both"/>
              <w:rPr>
                <w:b/>
                <w:bCs/>
                <w:color w:val="000000"/>
              </w:rPr>
            </w:pPr>
            <w:r>
              <w:rPr>
                <w:b/>
                <w:bCs/>
                <w:color w:val="000000"/>
              </w:rPr>
              <w:t>4</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3B70E4" w:rsidRPr="00BA25AF" w:rsidRDefault="003B70E4" w:rsidP="00701295">
            <w:pPr>
              <w:jc w:val="both"/>
              <w:rPr>
                <w:color w:val="000000"/>
              </w:rPr>
            </w:pPr>
            <w:r w:rsidRPr="00BA25AF">
              <w:rPr>
                <w:color w:val="000000"/>
              </w:rPr>
              <w:t>Ormanlar, yeşillikler, park bahçe</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3B70E4" w:rsidRPr="00BA25AF" w:rsidRDefault="003B70E4" w:rsidP="00701295">
            <w:pPr>
              <w:jc w:val="both"/>
              <w:rPr>
                <w:color w:val="000000"/>
              </w:rPr>
            </w:pPr>
            <w:r w:rsidRPr="00BA25AF">
              <w:rPr>
                <w:color w:val="000000"/>
              </w:rPr>
              <w:t>2</w:t>
            </w:r>
          </w:p>
        </w:tc>
        <w:tc>
          <w:tcPr>
            <w:tcW w:w="754" w:type="dxa"/>
            <w:tcBorders>
              <w:top w:val="single" w:sz="4" w:space="0" w:color="auto"/>
              <w:left w:val="nil"/>
              <w:bottom w:val="single" w:sz="4" w:space="0" w:color="auto"/>
              <w:right w:val="single" w:sz="4" w:space="0" w:color="auto"/>
            </w:tcBorders>
            <w:shd w:val="clear" w:color="auto" w:fill="auto"/>
            <w:noWrap/>
            <w:vAlign w:val="bottom"/>
          </w:tcPr>
          <w:p w:rsidR="003B70E4" w:rsidRPr="00BA25AF" w:rsidRDefault="003B70E4" w:rsidP="00701295">
            <w:pPr>
              <w:jc w:val="both"/>
              <w:rPr>
                <w:color w:val="000000"/>
              </w:rPr>
            </w:pPr>
            <w:r w:rsidRPr="00BA25AF">
              <w:rPr>
                <w:color w:val="000000"/>
              </w:rPr>
              <w:t>1</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3B70E4" w:rsidRPr="00BA25AF" w:rsidRDefault="003B70E4" w:rsidP="00701295">
            <w:pPr>
              <w:jc w:val="both"/>
              <w:rPr>
                <w:color w:val="000000"/>
              </w:rPr>
            </w:pPr>
          </w:p>
        </w:tc>
        <w:tc>
          <w:tcPr>
            <w:tcW w:w="1000" w:type="dxa"/>
            <w:tcBorders>
              <w:top w:val="single" w:sz="4" w:space="0" w:color="auto"/>
              <w:left w:val="nil"/>
              <w:bottom w:val="single" w:sz="4" w:space="0" w:color="auto"/>
              <w:right w:val="single" w:sz="8" w:space="0" w:color="auto"/>
            </w:tcBorders>
            <w:shd w:val="clear" w:color="auto" w:fill="auto"/>
            <w:noWrap/>
            <w:vAlign w:val="bottom"/>
          </w:tcPr>
          <w:p w:rsidR="003B70E4" w:rsidRPr="00BA25AF" w:rsidRDefault="003B70E4" w:rsidP="00701295">
            <w:pPr>
              <w:jc w:val="both"/>
              <w:rPr>
                <w:color w:val="000000"/>
              </w:rPr>
            </w:pPr>
            <w:r w:rsidRPr="00BA25AF">
              <w:rPr>
                <w:color w:val="000000"/>
              </w:rPr>
              <w:t>3</w:t>
            </w:r>
          </w:p>
        </w:tc>
      </w:tr>
      <w:tr w:rsidR="003B70E4" w:rsidRPr="00BA25AF" w:rsidTr="00A77654">
        <w:trPr>
          <w:trHeight w:val="315"/>
          <w:jc w:val="center"/>
        </w:trPr>
        <w:tc>
          <w:tcPr>
            <w:tcW w:w="537" w:type="dxa"/>
            <w:tcBorders>
              <w:top w:val="single" w:sz="4" w:space="0" w:color="auto"/>
              <w:left w:val="single" w:sz="8" w:space="0" w:color="auto"/>
              <w:bottom w:val="single" w:sz="4" w:space="0" w:color="auto"/>
              <w:right w:val="single" w:sz="8" w:space="0" w:color="auto"/>
            </w:tcBorders>
            <w:shd w:val="clear" w:color="auto" w:fill="auto"/>
            <w:noWrap/>
            <w:vAlign w:val="bottom"/>
          </w:tcPr>
          <w:p w:rsidR="003B70E4" w:rsidRPr="00BA25AF" w:rsidRDefault="003B70E4" w:rsidP="003632A5">
            <w:pPr>
              <w:jc w:val="both"/>
              <w:rPr>
                <w:b/>
                <w:bCs/>
                <w:color w:val="000000"/>
              </w:rPr>
            </w:pPr>
            <w:r>
              <w:rPr>
                <w:b/>
                <w:bCs/>
                <w:color w:val="000000"/>
              </w:rPr>
              <w:t>5</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3B70E4" w:rsidRPr="00BA25AF" w:rsidRDefault="003B70E4" w:rsidP="00701295">
            <w:pPr>
              <w:jc w:val="both"/>
              <w:rPr>
                <w:color w:val="000000"/>
              </w:rPr>
            </w:pPr>
            <w:r w:rsidRPr="00BA25AF">
              <w:rPr>
                <w:color w:val="000000"/>
              </w:rPr>
              <w:t>Yapay olmayan insan eli değmemiş yerler</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3B70E4" w:rsidRPr="00BA25AF" w:rsidRDefault="003B70E4" w:rsidP="00701295">
            <w:pPr>
              <w:jc w:val="both"/>
              <w:rPr>
                <w:color w:val="000000"/>
              </w:rPr>
            </w:pPr>
            <w:r w:rsidRPr="00BA25AF">
              <w:rPr>
                <w:color w:val="000000"/>
              </w:rPr>
              <w:t>1</w:t>
            </w:r>
          </w:p>
        </w:tc>
        <w:tc>
          <w:tcPr>
            <w:tcW w:w="754" w:type="dxa"/>
            <w:tcBorders>
              <w:top w:val="single" w:sz="4" w:space="0" w:color="auto"/>
              <w:left w:val="nil"/>
              <w:bottom w:val="single" w:sz="4" w:space="0" w:color="auto"/>
              <w:right w:val="single" w:sz="4" w:space="0" w:color="auto"/>
            </w:tcBorders>
            <w:shd w:val="clear" w:color="auto" w:fill="auto"/>
            <w:noWrap/>
            <w:vAlign w:val="bottom"/>
          </w:tcPr>
          <w:p w:rsidR="003B70E4" w:rsidRPr="00BA25AF" w:rsidRDefault="003B70E4" w:rsidP="00701295">
            <w:pPr>
              <w:jc w:val="both"/>
              <w:rPr>
                <w:color w:val="000000"/>
              </w:rPr>
            </w:pP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3B70E4" w:rsidRPr="00BA25AF" w:rsidRDefault="003B70E4" w:rsidP="00701295">
            <w:pPr>
              <w:jc w:val="both"/>
              <w:rPr>
                <w:color w:val="000000"/>
              </w:rPr>
            </w:pPr>
            <w:r w:rsidRPr="00BA25AF">
              <w:rPr>
                <w:color w:val="000000"/>
              </w:rPr>
              <w:t>1</w:t>
            </w:r>
          </w:p>
        </w:tc>
        <w:tc>
          <w:tcPr>
            <w:tcW w:w="1000" w:type="dxa"/>
            <w:tcBorders>
              <w:top w:val="single" w:sz="4" w:space="0" w:color="auto"/>
              <w:left w:val="nil"/>
              <w:bottom w:val="single" w:sz="4" w:space="0" w:color="auto"/>
              <w:right w:val="single" w:sz="8" w:space="0" w:color="auto"/>
            </w:tcBorders>
            <w:shd w:val="clear" w:color="auto" w:fill="auto"/>
            <w:noWrap/>
            <w:vAlign w:val="bottom"/>
          </w:tcPr>
          <w:p w:rsidR="003B70E4" w:rsidRPr="00BA25AF" w:rsidRDefault="003B70E4" w:rsidP="00701295">
            <w:pPr>
              <w:jc w:val="both"/>
              <w:rPr>
                <w:color w:val="000000"/>
              </w:rPr>
            </w:pPr>
            <w:r w:rsidRPr="00BA25AF">
              <w:rPr>
                <w:color w:val="000000"/>
              </w:rPr>
              <w:t>2</w:t>
            </w:r>
          </w:p>
        </w:tc>
      </w:tr>
      <w:tr w:rsidR="003B70E4" w:rsidRPr="00BA25AF" w:rsidTr="00A77654">
        <w:trPr>
          <w:trHeight w:val="315"/>
          <w:jc w:val="center"/>
        </w:trPr>
        <w:tc>
          <w:tcPr>
            <w:tcW w:w="537" w:type="dxa"/>
            <w:tcBorders>
              <w:top w:val="single" w:sz="4" w:space="0" w:color="auto"/>
              <w:left w:val="single" w:sz="8" w:space="0" w:color="auto"/>
              <w:bottom w:val="single" w:sz="8" w:space="0" w:color="auto"/>
              <w:right w:val="single" w:sz="8" w:space="0" w:color="auto"/>
            </w:tcBorders>
            <w:shd w:val="clear" w:color="auto" w:fill="auto"/>
            <w:noWrap/>
            <w:vAlign w:val="bottom"/>
          </w:tcPr>
          <w:p w:rsidR="003B70E4" w:rsidRPr="00BA25AF" w:rsidRDefault="003B70E4" w:rsidP="003632A5">
            <w:pPr>
              <w:jc w:val="both"/>
              <w:rPr>
                <w:b/>
                <w:bCs/>
                <w:color w:val="000000"/>
              </w:rPr>
            </w:pPr>
            <w:r>
              <w:rPr>
                <w:b/>
                <w:bCs/>
                <w:color w:val="000000"/>
              </w:rPr>
              <w:t>6</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3B70E4" w:rsidRPr="00BA25AF" w:rsidRDefault="003B70E4" w:rsidP="00701295">
            <w:pPr>
              <w:jc w:val="both"/>
              <w:rPr>
                <w:color w:val="000000"/>
              </w:rPr>
            </w:pPr>
            <w:r w:rsidRPr="00BA25AF">
              <w:rPr>
                <w:color w:val="000000"/>
              </w:rPr>
              <w:t>Orman, ağaç, yırtıcı hayvanların bol olduğu yerler</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3B70E4" w:rsidRPr="00BA25AF" w:rsidRDefault="003B70E4" w:rsidP="00701295">
            <w:pPr>
              <w:jc w:val="both"/>
              <w:rPr>
                <w:color w:val="000000"/>
              </w:rPr>
            </w:pPr>
            <w:r w:rsidRPr="00BA25AF">
              <w:rPr>
                <w:color w:val="000000"/>
              </w:rPr>
              <w:t>1</w:t>
            </w:r>
          </w:p>
        </w:tc>
        <w:tc>
          <w:tcPr>
            <w:tcW w:w="754" w:type="dxa"/>
            <w:tcBorders>
              <w:top w:val="single" w:sz="4" w:space="0" w:color="auto"/>
              <w:left w:val="nil"/>
              <w:bottom w:val="single" w:sz="4" w:space="0" w:color="auto"/>
              <w:right w:val="single" w:sz="4" w:space="0" w:color="auto"/>
            </w:tcBorders>
            <w:shd w:val="clear" w:color="auto" w:fill="auto"/>
            <w:noWrap/>
            <w:vAlign w:val="bottom"/>
          </w:tcPr>
          <w:p w:rsidR="003B70E4" w:rsidRPr="00BA25AF" w:rsidRDefault="003B70E4" w:rsidP="00701295">
            <w:pPr>
              <w:jc w:val="both"/>
              <w:rPr>
                <w:color w:val="000000"/>
              </w:rPr>
            </w:pP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3B70E4" w:rsidRPr="00BA25AF" w:rsidRDefault="003B70E4" w:rsidP="00701295">
            <w:pPr>
              <w:jc w:val="both"/>
              <w:rPr>
                <w:color w:val="000000"/>
              </w:rPr>
            </w:pPr>
          </w:p>
        </w:tc>
        <w:tc>
          <w:tcPr>
            <w:tcW w:w="1000" w:type="dxa"/>
            <w:tcBorders>
              <w:top w:val="single" w:sz="4" w:space="0" w:color="auto"/>
              <w:left w:val="nil"/>
              <w:bottom w:val="single" w:sz="4" w:space="0" w:color="auto"/>
              <w:right w:val="single" w:sz="8" w:space="0" w:color="auto"/>
            </w:tcBorders>
            <w:shd w:val="clear" w:color="auto" w:fill="auto"/>
            <w:noWrap/>
            <w:vAlign w:val="bottom"/>
          </w:tcPr>
          <w:p w:rsidR="003B70E4" w:rsidRPr="00BA25AF" w:rsidRDefault="003B70E4" w:rsidP="00701295">
            <w:pPr>
              <w:jc w:val="both"/>
              <w:rPr>
                <w:color w:val="000000"/>
              </w:rPr>
            </w:pPr>
            <w:r w:rsidRPr="00BA25AF">
              <w:rPr>
                <w:color w:val="000000"/>
              </w:rPr>
              <w:t>1</w:t>
            </w:r>
          </w:p>
        </w:tc>
      </w:tr>
      <w:tr w:rsidR="003B70E4" w:rsidRPr="00BA25AF" w:rsidTr="003632A5">
        <w:trPr>
          <w:trHeight w:val="315"/>
          <w:jc w:val="center"/>
        </w:trPr>
        <w:tc>
          <w:tcPr>
            <w:tcW w:w="537" w:type="dxa"/>
            <w:tcBorders>
              <w:top w:val="nil"/>
              <w:left w:val="single" w:sz="8" w:space="0" w:color="auto"/>
              <w:bottom w:val="single" w:sz="8" w:space="0" w:color="auto"/>
              <w:right w:val="single" w:sz="8" w:space="0" w:color="auto"/>
            </w:tcBorders>
            <w:shd w:val="clear" w:color="auto" w:fill="auto"/>
            <w:noWrap/>
            <w:vAlign w:val="bottom"/>
          </w:tcPr>
          <w:p w:rsidR="003B70E4" w:rsidRPr="00BA25AF" w:rsidRDefault="003B70E4" w:rsidP="003632A5">
            <w:pPr>
              <w:jc w:val="both"/>
              <w:rPr>
                <w:b/>
                <w:bCs/>
                <w:color w:val="000000"/>
              </w:rPr>
            </w:pPr>
            <w:r>
              <w:rPr>
                <w:b/>
                <w:bCs/>
                <w:color w:val="000000"/>
              </w:rPr>
              <w:t>7</w:t>
            </w:r>
          </w:p>
        </w:tc>
        <w:tc>
          <w:tcPr>
            <w:tcW w:w="4140" w:type="dxa"/>
            <w:tcBorders>
              <w:top w:val="nil"/>
              <w:left w:val="nil"/>
              <w:bottom w:val="single" w:sz="4" w:space="0" w:color="auto"/>
              <w:right w:val="single" w:sz="4" w:space="0" w:color="auto"/>
            </w:tcBorders>
            <w:shd w:val="clear" w:color="auto" w:fill="auto"/>
            <w:noWrap/>
            <w:vAlign w:val="bottom"/>
          </w:tcPr>
          <w:p w:rsidR="003B70E4" w:rsidRPr="00BA25AF" w:rsidRDefault="003B70E4" w:rsidP="00701295">
            <w:pPr>
              <w:jc w:val="both"/>
              <w:rPr>
                <w:color w:val="000000"/>
              </w:rPr>
            </w:pPr>
            <w:r w:rsidRPr="00BA25AF">
              <w:rPr>
                <w:color w:val="000000"/>
              </w:rPr>
              <w:t>Kendiliğinden oluşan, tertemiz, çöpsüz yerler</w:t>
            </w:r>
          </w:p>
        </w:tc>
        <w:tc>
          <w:tcPr>
            <w:tcW w:w="607" w:type="dxa"/>
            <w:tcBorders>
              <w:top w:val="nil"/>
              <w:left w:val="nil"/>
              <w:bottom w:val="single" w:sz="4" w:space="0" w:color="auto"/>
              <w:right w:val="single" w:sz="4" w:space="0" w:color="auto"/>
            </w:tcBorders>
            <w:shd w:val="clear" w:color="auto" w:fill="auto"/>
            <w:noWrap/>
            <w:vAlign w:val="bottom"/>
          </w:tcPr>
          <w:p w:rsidR="003B70E4" w:rsidRPr="00BA25AF" w:rsidRDefault="003B70E4" w:rsidP="00701295">
            <w:pPr>
              <w:jc w:val="both"/>
              <w:rPr>
                <w:color w:val="000000"/>
              </w:rPr>
            </w:pPr>
          </w:p>
        </w:tc>
        <w:tc>
          <w:tcPr>
            <w:tcW w:w="754" w:type="dxa"/>
            <w:tcBorders>
              <w:top w:val="nil"/>
              <w:left w:val="nil"/>
              <w:bottom w:val="single" w:sz="4" w:space="0" w:color="auto"/>
              <w:right w:val="single" w:sz="4" w:space="0" w:color="auto"/>
            </w:tcBorders>
            <w:shd w:val="clear" w:color="auto" w:fill="auto"/>
            <w:noWrap/>
            <w:vAlign w:val="bottom"/>
          </w:tcPr>
          <w:p w:rsidR="003B70E4" w:rsidRPr="00BA25AF" w:rsidRDefault="003B70E4" w:rsidP="00701295">
            <w:pPr>
              <w:jc w:val="both"/>
              <w:rPr>
                <w:color w:val="000000"/>
              </w:rPr>
            </w:pPr>
          </w:p>
        </w:tc>
        <w:tc>
          <w:tcPr>
            <w:tcW w:w="666" w:type="dxa"/>
            <w:tcBorders>
              <w:top w:val="nil"/>
              <w:left w:val="nil"/>
              <w:bottom w:val="single" w:sz="4" w:space="0" w:color="auto"/>
              <w:right w:val="single" w:sz="4" w:space="0" w:color="auto"/>
            </w:tcBorders>
            <w:shd w:val="clear" w:color="auto" w:fill="auto"/>
            <w:noWrap/>
            <w:vAlign w:val="bottom"/>
          </w:tcPr>
          <w:p w:rsidR="003B70E4" w:rsidRPr="00BA25AF" w:rsidRDefault="003B70E4" w:rsidP="00701295">
            <w:pPr>
              <w:jc w:val="both"/>
              <w:rPr>
                <w:color w:val="000000"/>
              </w:rPr>
            </w:pPr>
            <w:r w:rsidRPr="00BA25AF">
              <w:rPr>
                <w:color w:val="000000"/>
              </w:rPr>
              <w:t>1</w:t>
            </w:r>
          </w:p>
        </w:tc>
        <w:tc>
          <w:tcPr>
            <w:tcW w:w="1000" w:type="dxa"/>
            <w:tcBorders>
              <w:top w:val="nil"/>
              <w:left w:val="nil"/>
              <w:bottom w:val="single" w:sz="4" w:space="0" w:color="auto"/>
              <w:right w:val="single" w:sz="8" w:space="0" w:color="auto"/>
            </w:tcBorders>
            <w:shd w:val="clear" w:color="auto" w:fill="auto"/>
            <w:noWrap/>
            <w:vAlign w:val="bottom"/>
          </w:tcPr>
          <w:p w:rsidR="003B70E4" w:rsidRPr="00BA25AF" w:rsidRDefault="003B70E4" w:rsidP="00701295">
            <w:pPr>
              <w:jc w:val="both"/>
              <w:rPr>
                <w:color w:val="000000"/>
              </w:rPr>
            </w:pPr>
            <w:r w:rsidRPr="00BA25AF">
              <w:rPr>
                <w:color w:val="000000"/>
              </w:rPr>
              <w:t>1</w:t>
            </w:r>
          </w:p>
        </w:tc>
      </w:tr>
      <w:tr w:rsidR="003B70E4" w:rsidRPr="00BA25AF" w:rsidTr="003632A5">
        <w:trPr>
          <w:trHeight w:val="315"/>
          <w:jc w:val="center"/>
        </w:trPr>
        <w:tc>
          <w:tcPr>
            <w:tcW w:w="537" w:type="dxa"/>
            <w:tcBorders>
              <w:top w:val="nil"/>
              <w:left w:val="single" w:sz="8" w:space="0" w:color="auto"/>
              <w:bottom w:val="single" w:sz="8" w:space="0" w:color="auto"/>
              <w:right w:val="single" w:sz="8" w:space="0" w:color="auto"/>
            </w:tcBorders>
            <w:shd w:val="clear" w:color="auto" w:fill="auto"/>
            <w:noWrap/>
            <w:vAlign w:val="bottom"/>
          </w:tcPr>
          <w:p w:rsidR="003B70E4" w:rsidRPr="00BA25AF" w:rsidRDefault="003B70E4" w:rsidP="003632A5">
            <w:pPr>
              <w:jc w:val="both"/>
              <w:rPr>
                <w:b/>
                <w:bCs/>
                <w:color w:val="000000"/>
              </w:rPr>
            </w:pPr>
            <w:r>
              <w:rPr>
                <w:b/>
                <w:bCs/>
                <w:color w:val="000000"/>
              </w:rPr>
              <w:t>8</w:t>
            </w:r>
          </w:p>
        </w:tc>
        <w:tc>
          <w:tcPr>
            <w:tcW w:w="4140"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r w:rsidRPr="00BA25AF">
              <w:rPr>
                <w:color w:val="000000"/>
              </w:rPr>
              <w:t>Park, yüzme alanları ve orman</w:t>
            </w:r>
          </w:p>
        </w:tc>
        <w:tc>
          <w:tcPr>
            <w:tcW w:w="607"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r w:rsidRPr="00BA25AF">
              <w:rPr>
                <w:color w:val="000000"/>
              </w:rPr>
              <w:t>1</w:t>
            </w:r>
          </w:p>
        </w:tc>
        <w:tc>
          <w:tcPr>
            <w:tcW w:w="754"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p>
        </w:tc>
        <w:tc>
          <w:tcPr>
            <w:tcW w:w="666"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p>
        </w:tc>
        <w:tc>
          <w:tcPr>
            <w:tcW w:w="1000" w:type="dxa"/>
            <w:tcBorders>
              <w:top w:val="nil"/>
              <w:left w:val="nil"/>
              <w:bottom w:val="single" w:sz="4" w:space="0" w:color="auto"/>
              <w:right w:val="single" w:sz="8" w:space="0" w:color="auto"/>
            </w:tcBorders>
            <w:shd w:val="clear" w:color="auto" w:fill="auto"/>
            <w:noWrap/>
            <w:vAlign w:val="bottom"/>
          </w:tcPr>
          <w:p w:rsidR="003B70E4" w:rsidRPr="00BA25AF" w:rsidRDefault="003B70E4" w:rsidP="003632A5">
            <w:pPr>
              <w:jc w:val="both"/>
              <w:rPr>
                <w:color w:val="000000"/>
              </w:rPr>
            </w:pPr>
            <w:r w:rsidRPr="00BA25AF">
              <w:rPr>
                <w:color w:val="000000"/>
              </w:rPr>
              <w:t>1</w:t>
            </w:r>
          </w:p>
        </w:tc>
      </w:tr>
      <w:tr w:rsidR="003B70E4" w:rsidRPr="00BA25AF" w:rsidTr="003632A5">
        <w:trPr>
          <w:trHeight w:val="315"/>
          <w:jc w:val="center"/>
        </w:trPr>
        <w:tc>
          <w:tcPr>
            <w:tcW w:w="537" w:type="dxa"/>
            <w:tcBorders>
              <w:top w:val="nil"/>
              <w:left w:val="single" w:sz="8" w:space="0" w:color="auto"/>
              <w:bottom w:val="single" w:sz="8" w:space="0" w:color="auto"/>
              <w:right w:val="single" w:sz="8" w:space="0" w:color="auto"/>
            </w:tcBorders>
            <w:shd w:val="clear" w:color="auto" w:fill="auto"/>
            <w:noWrap/>
            <w:vAlign w:val="bottom"/>
          </w:tcPr>
          <w:p w:rsidR="003B70E4" w:rsidRPr="00BA25AF" w:rsidRDefault="003B70E4" w:rsidP="003632A5">
            <w:pPr>
              <w:jc w:val="both"/>
              <w:rPr>
                <w:b/>
                <w:bCs/>
                <w:color w:val="000000"/>
              </w:rPr>
            </w:pPr>
            <w:r>
              <w:rPr>
                <w:b/>
                <w:bCs/>
                <w:color w:val="000000"/>
              </w:rPr>
              <w:t>9</w:t>
            </w:r>
          </w:p>
        </w:tc>
        <w:tc>
          <w:tcPr>
            <w:tcW w:w="4140"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r w:rsidRPr="00BA25AF">
              <w:rPr>
                <w:color w:val="000000"/>
              </w:rPr>
              <w:t>Çevremiz, okulumuz, orman, çiçekli olan yerler</w:t>
            </w:r>
          </w:p>
        </w:tc>
        <w:tc>
          <w:tcPr>
            <w:tcW w:w="607"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p>
        </w:tc>
        <w:tc>
          <w:tcPr>
            <w:tcW w:w="754"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p>
        </w:tc>
        <w:tc>
          <w:tcPr>
            <w:tcW w:w="666"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r w:rsidRPr="00BA25AF">
              <w:rPr>
                <w:color w:val="000000"/>
              </w:rPr>
              <w:t>1</w:t>
            </w:r>
          </w:p>
        </w:tc>
        <w:tc>
          <w:tcPr>
            <w:tcW w:w="1000" w:type="dxa"/>
            <w:tcBorders>
              <w:top w:val="nil"/>
              <w:left w:val="nil"/>
              <w:bottom w:val="single" w:sz="4" w:space="0" w:color="auto"/>
              <w:right w:val="single" w:sz="8" w:space="0" w:color="auto"/>
            </w:tcBorders>
            <w:shd w:val="clear" w:color="auto" w:fill="auto"/>
            <w:noWrap/>
            <w:vAlign w:val="bottom"/>
          </w:tcPr>
          <w:p w:rsidR="003B70E4" w:rsidRPr="00BA25AF" w:rsidRDefault="003B70E4" w:rsidP="003632A5">
            <w:pPr>
              <w:jc w:val="both"/>
              <w:rPr>
                <w:color w:val="000000"/>
              </w:rPr>
            </w:pPr>
            <w:r w:rsidRPr="00BA25AF">
              <w:rPr>
                <w:color w:val="000000"/>
              </w:rPr>
              <w:t>1</w:t>
            </w:r>
          </w:p>
        </w:tc>
      </w:tr>
      <w:tr w:rsidR="003B70E4" w:rsidRPr="00BA25AF" w:rsidTr="003632A5">
        <w:trPr>
          <w:trHeight w:val="315"/>
          <w:jc w:val="center"/>
        </w:trPr>
        <w:tc>
          <w:tcPr>
            <w:tcW w:w="537" w:type="dxa"/>
            <w:tcBorders>
              <w:top w:val="nil"/>
              <w:left w:val="single" w:sz="8" w:space="0" w:color="auto"/>
              <w:bottom w:val="single" w:sz="8" w:space="0" w:color="auto"/>
              <w:right w:val="single" w:sz="8" w:space="0" w:color="auto"/>
            </w:tcBorders>
            <w:shd w:val="clear" w:color="auto" w:fill="auto"/>
            <w:noWrap/>
            <w:vAlign w:val="bottom"/>
          </w:tcPr>
          <w:p w:rsidR="003B70E4" w:rsidRPr="00BA25AF" w:rsidRDefault="003B70E4" w:rsidP="003632A5">
            <w:pPr>
              <w:jc w:val="both"/>
              <w:rPr>
                <w:b/>
                <w:bCs/>
                <w:color w:val="000000"/>
              </w:rPr>
            </w:pPr>
            <w:r>
              <w:rPr>
                <w:b/>
                <w:bCs/>
                <w:color w:val="000000"/>
              </w:rPr>
              <w:t>10</w:t>
            </w:r>
          </w:p>
        </w:tc>
        <w:tc>
          <w:tcPr>
            <w:tcW w:w="4140"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r w:rsidRPr="00BA25AF">
              <w:rPr>
                <w:color w:val="000000"/>
              </w:rPr>
              <w:t>Ormanlık alanlar, binaların olmadığı yer</w:t>
            </w:r>
          </w:p>
        </w:tc>
        <w:tc>
          <w:tcPr>
            <w:tcW w:w="607"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r w:rsidRPr="00BA25AF">
              <w:rPr>
                <w:color w:val="000000"/>
              </w:rPr>
              <w:t>1</w:t>
            </w:r>
          </w:p>
        </w:tc>
        <w:tc>
          <w:tcPr>
            <w:tcW w:w="754"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p>
        </w:tc>
        <w:tc>
          <w:tcPr>
            <w:tcW w:w="666"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p>
        </w:tc>
        <w:tc>
          <w:tcPr>
            <w:tcW w:w="1000" w:type="dxa"/>
            <w:tcBorders>
              <w:top w:val="nil"/>
              <w:left w:val="nil"/>
              <w:bottom w:val="single" w:sz="4" w:space="0" w:color="auto"/>
              <w:right w:val="single" w:sz="8" w:space="0" w:color="auto"/>
            </w:tcBorders>
            <w:shd w:val="clear" w:color="auto" w:fill="auto"/>
            <w:noWrap/>
            <w:vAlign w:val="bottom"/>
          </w:tcPr>
          <w:p w:rsidR="003B70E4" w:rsidRPr="00BA25AF" w:rsidRDefault="003B70E4" w:rsidP="003632A5">
            <w:pPr>
              <w:jc w:val="both"/>
              <w:rPr>
                <w:color w:val="000000"/>
              </w:rPr>
            </w:pPr>
            <w:r w:rsidRPr="00BA25AF">
              <w:rPr>
                <w:color w:val="000000"/>
              </w:rPr>
              <w:t>1</w:t>
            </w:r>
          </w:p>
        </w:tc>
      </w:tr>
      <w:tr w:rsidR="003B70E4" w:rsidRPr="00BA25AF" w:rsidTr="003632A5">
        <w:trPr>
          <w:trHeight w:val="915"/>
          <w:jc w:val="center"/>
        </w:trPr>
        <w:tc>
          <w:tcPr>
            <w:tcW w:w="537" w:type="dxa"/>
            <w:tcBorders>
              <w:top w:val="nil"/>
              <w:left w:val="single" w:sz="8" w:space="0" w:color="auto"/>
              <w:bottom w:val="single" w:sz="8" w:space="0" w:color="auto"/>
              <w:right w:val="single" w:sz="8" w:space="0" w:color="auto"/>
            </w:tcBorders>
            <w:shd w:val="clear" w:color="auto" w:fill="auto"/>
            <w:noWrap/>
            <w:vAlign w:val="bottom"/>
          </w:tcPr>
          <w:p w:rsidR="003B70E4" w:rsidRPr="00BA25AF" w:rsidRDefault="003B70E4" w:rsidP="003632A5">
            <w:pPr>
              <w:jc w:val="both"/>
              <w:rPr>
                <w:b/>
                <w:bCs/>
                <w:color w:val="000000"/>
              </w:rPr>
            </w:pPr>
            <w:r w:rsidRPr="00BA25AF">
              <w:rPr>
                <w:b/>
                <w:bCs/>
                <w:color w:val="000000"/>
              </w:rPr>
              <w:t>11</w:t>
            </w:r>
          </w:p>
        </w:tc>
        <w:tc>
          <w:tcPr>
            <w:tcW w:w="4140" w:type="dxa"/>
            <w:tcBorders>
              <w:top w:val="nil"/>
              <w:left w:val="nil"/>
              <w:bottom w:val="single" w:sz="4" w:space="0" w:color="auto"/>
              <w:right w:val="single" w:sz="4" w:space="0" w:color="auto"/>
            </w:tcBorders>
            <w:shd w:val="clear" w:color="auto" w:fill="auto"/>
            <w:vAlign w:val="bottom"/>
          </w:tcPr>
          <w:p w:rsidR="003B70E4" w:rsidRPr="00BA25AF" w:rsidRDefault="003B70E4" w:rsidP="003632A5">
            <w:pPr>
              <w:jc w:val="both"/>
              <w:rPr>
                <w:color w:val="000000"/>
              </w:rPr>
            </w:pPr>
            <w:r w:rsidRPr="00BA25AF">
              <w:rPr>
                <w:color w:val="000000"/>
              </w:rPr>
              <w:t>Ormanlarımız, yapılmış kırlar bahçeler, tarihi kalıntıların bulunduğu yerler. İnsan eli değmeden oluşmuş yerler</w:t>
            </w:r>
          </w:p>
        </w:tc>
        <w:tc>
          <w:tcPr>
            <w:tcW w:w="607"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r w:rsidRPr="00BA25AF">
              <w:rPr>
                <w:color w:val="000000"/>
              </w:rPr>
              <w:t>1</w:t>
            </w:r>
          </w:p>
        </w:tc>
        <w:tc>
          <w:tcPr>
            <w:tcW w:w="754"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p>
        </w:tc>
        <w:tc>
          <w:tcPr>
            <w:tcW w:w="666"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p>
        </w:tc>
        <w:tc>
          <w:tcPr>
            <w:tcW w:w="1000" w:type="dxa"/>
            <w:tcBorders>
              <w:top w:val="nil"/>
              <w:left w:val="nil"/>
              <w:bottom w:val="single" w:sz="4" w:space="0" w:color="auto"/>
              <w:right w:val="single" w:sz="8" w:space="0" w:color="auto"/>
            </w:tcBorders>
            <w:shd w:val="clear" w:color="auto" w:fill="auto"/>
            <w:noWrap/>
            <w:vAlign w:val="bottom"/>
          </w:tcPr>
          <w:p w:rsidR="003B70E4" w:rsidRPr="00BA25AF" w:rsidRDefault="003B70E4" w:rsidP="003632A5">
            <w:pPr>
              <w:jc w:val="both"/>
              <w:rPr>
                <w:color w:val="000000"/>
              </w:rPr>
            </w:pPr>
            <w:r w:rsidRPr="00BA25AF">
              <w:rPr>
                <w:color w:val="000000"/>
              </w:rPr>
              <w:t>1</w:t>
            </w:r>
          </w:p>
        </w:tc>
      </w:tr>
      <w:tr w:rsidR="003B70E4" w:rsidRPr="00BA25AF" w:rsidTr="003632A5">
        <w:trPr>
          <w:trHeight w:val="315"/>
          <w:jc w:val="center"/>
        </w:trPr>
        <w:tc>
          <w:tcPr>
            <w:tcW w:w="537" w:type="dxa"/>
            <w:tcBorders>
              <w:top w:val="nil"/>
              <w:left w:val="single" w:sz="8" w:space="0" w:color="auto"/>
              <w:bottom w:val="single" w:sz="8" w:space="0" w:color="auto"/>
              <w:right w:val="single" w:sz="8" w:space="0" w:color="auto"/>
            </w:tcBorders>
            <w:shd w:val="clear" w:color="auto" w:fill="auto"/>
            <w:noWrap/>
            <w:vAlign w:val="bottom"/>
          </w:tcPr>
          <w:p w:rsidR="003B70E4" w:rsidRPr="00BA25AF" w:rsidRDefault="003B70E4" w:rsidP="003632A5">
            <w:pPr>
              <w:jc w:val="both"/>
              <w:rPr>
                <w:b/>
                <w:bCs/>
                <w:color w:val="000000"/>
              </w:rPr>
            </w:pPr>
            <w:r w:rsidRPr="00BA25AF">
              <w:rPr>
                <w:b/>
                <w:bCs/>
                <w:color w:val="000000"/>
              </w:rPr>
              <w:t>12</w:t>
            </w:r>
          </w:p>
        </w:tc>
        <w:tc>
          <w:tcPr>
            <w:tcW w:w="4140"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r w:rsidRPr="00BA25AF">
              <w:rPr>
                <w:color w:val="000000"/>
              </w:rPr>
              <w:t>Yeşillik alanlar, insanların kirletmediği bir çevre</w:t>
            </w:r>
          </w:p>
        </w:tc>
        <w:tc>
          <w:tcPr>
            <w:tcW w:w="607"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p>
        </w:tc>
        <w:tc>
          <w:tcPr>
            <w:tcW w:w="754"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p>
        </w:tc>
        <w:tc>
          <w:tcPr>
            <w:tcW w:w="666"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r w:rsidRPr="00BA25AF">
              <w:rPr>
                <w:color w:val="000000"/>
              </w:rPr>
              <w:t>1</w:t>
            </w:r>
          </w:p>
        </w:tc>
        <w:tc>
          <w:tcPr>
            <w:tcW w:w="1000" w:type="dxa"/>
            <w:tcBorders>
              <w:top w:val="nil"/>
              <w:left w:val="nil"/>
              <w:bottom w:val="single" w:sz="4" w:space="0" w:color="auto"/>
              <w:right w:val="single" w:sz="8" w:space="0" w:color="auto"/>
            </w:tcBorders>
            <w:shd w:val="clear" w:color="auto" w:fill="auto"/>
            <w:noWrap/>
            <w:vAlign w:val="bottom"/>
          </w:tcPr>
          <w:p w:rsidR="003B70E4" w:rsidRPr="00BA25AF" w:rsidRDefault="003B70E4" w:rsidP="003632A5">
            <w:pPr>
              <w:jc w:val="both"/>
              <w:rPr>
                <w:color w:val="000000"/>
              </w:rPr>
            </w:pPr>
            <w:r w:rsidRPr="00BA25AF">
              <w:rPr>
                <w:color w:val="000000"/>
              </w:rPr>
              <w:t>1</w:t>
            </w:r>
          </w:p>
        </w:tc>
      </w:tr>
      <w:tr w:rsidR="003B70E4" w:rsidRPr="00BA25AF" w:rsidTr="003632A5">
        <w:trPr>
          <w:trHeight w:val="315"/>
          <w:jc w:val="center"/>
        </w:trPr>
        <w:tc>
          <w:tcPr>
            <w:tcW w:w="537" w:type="dxa"/>
            <w:tcBorders>
              <w:top w:val="nil"/>
              <w:left w:val="single" w:sz="8" w:space="0" w:color="auto"/>
              <w:bottom w:val="single" w:sz="8" w:space="0" w:color="auto"/>
              <w:right w:val="single" w:sz="8" w:space="0" w:color="auto"/>
            </w:tcBorders>
            <w:shd w:val="clear" w:color="auto" w:fill="auto"/>
            <w:noWrap/>
            <w:vAlign w:val="bottom"/>
          </w:tcPr>
          <w:p w:rsidR="003B70E4" w:rsidRPr="00BA25AF" w:rsidRDefault="003B70E4" w:rsidP="003632A5">
            <w:pPr>
              <w:jc w:val="both"/>
              <w:rPr>
                <w:b/>
                <w:bCs/>
                <w:color w:val="000000"/>
              </w:rPr>
            </w:pPr>
            <w:r w:rsidRPr="00BA25AF">
              <w:rPr>
                <w:b/>
                <w:bCs/>
                <w:color w:val="000000"/>
              </w:rPr>
              <w:t>13</w:t>
            </w:r>
          </w:p>
        </w:tc>
        <w:tc>
          <w:tcPr>
            <w:tcW w:w="4140"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r w:rsidRPr="00BA25AF">
              <w:rPr>
                <w:color w:val="000000"/>
              </w:rPr>
              <w:t>İnsanların canlıların yaşadığı yerler</w:t>
            </w:r>
          </w:p>
        </w:tc>
        <w:tc>
          <w:tcPr>
            <w:tcW w:w="607"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p>
        </w:tc>
        <w:tc>
          <w:tcPr>
            <w:tcW w:w="754"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p>
        </w:tc>
        <w:tc>
          <w:tcPr>
            <w:tcW w:w="666"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r>
              <w:rPr>
                <w:color w:val="000000"/>
              </w:rPr>
              <w:t>1</w:t>
            </w:r>
          </w:p>
        </w:tc>
        <w:tc>
          <w:tcPr>
            <w:tcW w:w="1000" w:type="dxa"/>
            <w:tcBorders>
              <w:top w:val="nil"/>
              <w:left w:val="nil"/>
              <w:bottom w:val="single" w:sz="4" w:space="0" w:color="auto"/>
              <w:right w:val="single" w:sz="8" w:space="0" w:color="auto"/>
            </w:tcBorders>
            <w:shd w:val="clear" w:color="auto" w:fill="auto"/>
            <w:noWrap/>
            <w:vAlign w:val="bottom"/>
          </w:tcPr>
          <w:p w:rsidR="003B70E4" w:rsidRPr="00BA25AF" w:rsidRDefault="003B70E4" w:rsidP="003632A5">
            <w:pPr>
              <w:jc w:val="both"/>
              <w:rPr>
                <w:color w:val="000000"/>
              </w:rPr>
            </w:pPr>
            <w:r w:rsidRPr="00BA25AF">
              <w:rPr>
                <w:color w:val="000000"/>
              </w:rPr>
              <w:t>1</w:t>
            </w:r>
          </w:p>
        </w:tc>
      </w:tr>
      <w:tr w:rsidR="003B70E4" w:rsidRPr="00BA25AF" w:rsidTr="003632A5">
        <w:trPr>
          <w:trHeight w:val="615"/>
          <w:jc w:val="center"/>
        </w:trPr>
        <w:tc>
          <w:tcPr>
            <w:tcW w:w="537" w:type="dxa"/>
            <w:tcBorders>
              <w:top w:val="nil"/>
              <w:left w:val="single" w:sz="8" w:space="0" w:color="auto"/>
              <w:bottom w:val="single" w:sz="8" w:space="0" w:color="auto"/>
              <w:right w:val="single" w:sz="8" w:space="0" w:color="auto"/>
            </w:tcBorders>
            <w:shd w:val="clear" w:color="auto" w:fill="auto"/>
            <w:noWrap/>
            <w:vAlign w:val="bottom"/>
          </w:tcPr>
          <w:p w:rsidR="003B70E4" w:rsidRPr="00BA25AF" w:rsidRDefault="003B70E4" w:rsidP="003632A5">
            <w:pPr>
              <w:jc w:val="both"/>
              <w:rPr>
                <w:b/>
                <w:bCs/>
                <w:color w:val="000000"/>
              </w:rPr>
            </w:pPr>
            <w:r w:rsidRPr="00BA25AF">
              <w:rPr>
                <w:b/>
                <w:bCs/>
                <w:color w:val="000000"/>
              </w:rPr>
              <w:t>14</w:t>
            </w:r>
          </w:p>
        </w:tc>
        <w:tc>
          <w:tcPr>
            <w:tcW w:w="4140" w:type="dxa"/>
            <w:tcBorders>
              <w:top w:val="nil"/>
              <w:left w:val="nil"/>
              <w:bottom w:val="single" w:sz="4" w:space="0" w:color="auto"/>
              <w:right w:val="single" w:sz="4" w:space="0" w:color="auto"/>
            </w:tcBorders>
            <w:shd w:val="clear" w:color="auto" w:fill="auto"/>
            <w:vAlign w:val="bottom"/>
          </w:tcPr>
          <w:p w:rsidR="003B70E4" w:rsidRPr="00BA25AF" w:rsidRDefault="003B70E4" w:rsidP="003632A5">
            <w:pPr>
              <w:jc w:val="both"/>
              <w:rPr>
                <w:color w:val="000000"/>
              </w:rPr>
            </w:pPr>
            <w:r w:rsidRPr="00BA25AF">
              <w:rPr>
                <w:color w:val="000000"/>
              </w:rPr>
              <w:t>Çimenler, ağaçlar, kendiliğinden dikilmiş ağaçları ormanlar, dereler</w:t>
            </w:r>
          </w:p>
        </w:tc>
        <w:tc>
          <w:tcPr>
            <w:tcW w:w="607"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p>
        </w:tc>
        <w:tc>
          <w:tcPr>
            <w:tcW w:w="754"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p>
        </w:tc>
        <w:tc>
          <w:tcPr>
            <w:tcW w:w="666" w:type="dxa"/>
            <w:tcBorders>
              <w:top w:val="nil"/>
              <w:left w:val="nil"/>
              <w:bottom w:val="single" w:sz="4" w:space="0" w:color="auto"/>
              <w:right w:val="single" w:sz="4" w:space="0" w:color="auto"/>
            </w:tcBorders>
            <w:shd w:val="clear" w:color="auto" w:fill="auto"/>
            <w:noWrap/>
            <w:vAlign w:val="bottom"/>
          </w:tcPr>
          <w:p w:rsidR="003B70E4" w:rsidRPr="00BA25AF" w:rsidRDefault="003B70E4" w:rsidP="003632A5">
            <w:pPr>
              <w:jc w:val="both"/>
              <w:rPr>
                <w:color w:val="000000"/>
              </w:rPr>
            </w:pPr>
            <w:r w:rsidRPr="00BA25AF">
              <w:rPr>
                <w:color w:val="000000"/>
              </w:rPr>
              <w:t>1</w:t>
            </w:r>
          </w:p>
        </w:tc>
        <w:tc>
          <w:tcPr>
            <w:tcW w:w="1000" w:type="dxa"/>
            <w:tcBorders>
              <w:top w:val="nil"/>
              <w:left w:val="nil"/>
              <w:bottom w:val="single" w:sz="4" w:space="0" w:color="auto"/>
              <w:right w:val="single" w:sz="8" w:space="0" w:color="auto"/>
            </w:tcBorders>
            <w:shd w:val="clear" w:color="auto" w:fill="auto"/>
            <w:noWrap/>
            <w:vAlign w:val="bottom"/>
          </w:tcPr>
          <w:p w:rsidR="003B70E4" w:rsidRPr="00BA25AF" w:rsidRDefault="003B70E4" w:rsidP="003632A5">
            <w:pPr>
              <w:jc w:val="both"/>
              <w:rPr>
                <w:color w:val="000000"/>
              </w:rPr>
            </w:pPr>
            <w:r w:rsidRPr="00BA25AF">
              <w:rPr>
                <w:color w:val="000000"/>
              </w:rPr>
              <w:t>1</w:t>
            </w:r>
          </w:p>
        </w:tc>
      </w:tr>
      <w:tr w:rsidR="003B70E4" w:rsidRPr="00BA25AF" w:rsidTr="003632A5">
        <w:trPr>
          <w:trHeight w:val="315"/>
          <w:jc w:val="center"/>
        </w:trPr>
        <w:tc>
          <w:tcPr>
            <w:tcW w:w="537" w:type="dxa"/>
            <w:tcBorders>
              <w:top w:val="nil"/>
              <w:left w:val="single" w:sz="8" w:space="0" w:color="auto"/>
              <w:bottom w:val="single" w:sz="8" w:space="0" w:color="auto"/>
              <w:right w:val="single" w:sz="8" w:space="0" w:color="auto"/>
            </w:tcBorders>
            <w:shd w:val="clear" w:color="auto" w:fill="auto"/>
            <w:noWrap/>
            <w:vAlign w:val="bottom"/>
          </w:tcPr>
          <w:p w:rsidR="003B70E4" w:rsidRPr="00BA25AF" w:rsidRDefault="003B70E4" w:rsidP="003632A5">
            <w:pPr>
              <w:jc w:val="both"/>
              <w:rPr>
                <w:color w:val="000000"/>
              </w:rPr>
            </w:pPr>
            <w:r w:rsidRPr="00BA25AF">
              <w:rPr>
                <w:color w:val="000000"/>
              </w:rPr>
              <w:t> </w:t>
            </w:r>
          </w:p>
        </w:tc>
        <w:tc>
          <w:tcPr>
            <w:tcW w:w="4140" w:type="dxa"/>
            <w:tcBorders>
              <w:top w:val="single" w:sz="8" w:space="0" w:color="auto"/>
              <w:left w:val="nil"/>
              <w:bottom w:val="single" w:sz="8" w:space="0" w:color="auto"/>
              <w:right w:val="single" w:sz="4" w:space="0" w:color="auto"/>
            </w:tcBorders>
            <w:shd w:val="clear" w:color="auto" w:fill="auto"/>
            <w:noWrap/>
            <w:vAlign w:val="bottom"/>
          </w:tcPr>
          <w:p w:rsidR="003B70E4" w:rsidRPr="00BA25AF" w:rsidRDefault="003B70E4" w:rsidP="003632A5">
            <w:pPr>
              <w:jc w:val="both"/>
              <w:rPr>
                <w:color w:val="000000"/>
              </w:rPr>
            </w:pPr>
            <w:r w:rsidRPr="00BA25AF">
              <w:rPr>
                <w:color w:val="000000"/>
              </w:rPr>
              <w:t>Toplam</w:t>
            </w:r>
          </w:p>
        </w:tc>
        <w:tc>
          <w:tcPr>
            <w:tcW w:w="607" w:type="dxa"/>
            <w:tcBorders>
              <w:top w:val="single" w:sz="8" w:space="0" w:color="auto"/>
              <w:left w:val="nil"/>
              <w:bottom w:val="single" w:sz="8" w:space="0" w:color="auto"/>
              <w:right w:val="single" w:sz="4" w:space="0" w:color="auto"/>
            </w:tcBorders>
            <w:shd w:val="clear" w:color="auto" w:fill="auto"/>
            <w:noWrap/>
            <w:vAlign w:val="bottom"/>
          </w:tcPr>
          <w:p w:rsidR="003B70E4" w:rsidRPr="00BA25AF" w:rsidRDefault="003B70E4" w:rsidP="003632A5">
            <w:pPr>
              <w:jc w:val="both"/>
              <w:rPr>
                <w:color w:val="000000"/>
              </w:rPr>
            </w:pPr>
            <w:r w:rsidRPr="00BA25AF">
              <w:rPr>
                <w:color w:val="000000"/>
              </w:rPr>
              <w:t>10</w:t>
            </w:r>
          </w:p>
        </w:tc>
        <w:tc>
          <w:tcPr>
            <w:tcW w:w="754" w:type="dxa"/>
            <w:tcBorders>
              <w:top w:val="single" w:sz="8" w:space="0" w:color="auto"/>
              <w:left w:val="nil"/>
              <w:bottom w:val="single" w:sz="8" w:space="0" w:color="auto"/>
              <w:right w:val="single" w:sz="4" w:space="0" w:color="auto"/>
            </w:tcBorders>
            <w:shd w:val="clear" w:color="auto" w:fill="auto"/>
            <w:noWrap/>
            <w:vAlign w:val="bottom"/>
          </w:tcPr>
          <w:p w:rsidR="003B70E4" w:rsidRPr="00BA25AF" w:rsidRDefault="003B70E4" w:rsidP="003632A5">
            <w:pPr>
              <w:jc w:val="both"/>
              <w:rPr>
                <w:color w:val="000000"/>
              </w:rPr>
            </w:pPr>
            <w:r>
              <w:rPr>
                <w:color w:val="000000"/>
              </w:rPr>
              <w:t>10</w:t>
            </w:r>
          </w:p>
        </w:tc>
        <w:tc>
          <w:tcPr>
            <w:tcW w:w="666" w:type="dxa"/>
            <w:tcBorders>
              <w:top w:val="single" w:sz="8" w:space="0" w:color="auto"/>
              <w:left w:val="nil"/>
              <w:bottom w:val="single" w:sz="8" w:space="0" w:color="auto"/>
              <w:right w:val="single" w:sz="4" w:space="0" w:color="auto"/>
            </w:tcBorders>
            <w:shd w:val="clear" w:color="auto" w:fill="auto"/>
            <w:noWrap/>
            <w:vAlign w:val="bottom"/>
          </w:tcPr>
          <w:p w:rsidR="003B70E4" w:rsidRPr="00BA25AF" w:rsidRDefault="003B70E4" w:rsidP="003632A5">
            <w:pPr>
              <w:jc w:val="both"/>
              <w:rPr>
                <w:color w:val="000000"/>
              </w:rPr>
            </w:pPr>
            <w:r>
              <w:rPr>
                <w:color w:val="000000"/>
              </w:rPr>
              <w:t>10</w:t>
            </w:r>
          </w:p>
        </w:tc>
        <w:tc>
          <w:tcPr>
            <w:tcW w:w="1000" w:type="dxa"/>
            <w:tcBorders>
              <w:top w:val="single" w:sz="8" w:space="0" w:color="auto"/>
              <w:left w:val="nil"/>
              <w:bottom w:val="single" w:sz="8" w:space="0" w:color="auto"/>
              <w:right w:val="single" w:sz="8" w:space="0" w:color="auto"/>
            </w:tcBorders>
            <w:shd w:val="clear" w:color="auto" w:fill="auto"/>
            <w:noWrap/>
            <w:vAlign w:val="bottom"/>
          </w:tcPr>
          <w:p w:rsidR="003B70E4" w:rsidRPr="00BA25AF" w:rsidRDefault="003B70E4" w:rsidP="003632A5">
            <w:pPr>
              <w:jc w:val="both"/>
              <w:rPr>
                <w:color w:val="000000"/>
              </w:rPr>
            </w:pPr>
            <w:r w:rsidRPr="00BA25AF">
              <w:rPr>
                <w:color w:val="000000"/>
              </w:rPr>
              <w:t>30</w:t>
            </w:r>
          </w:p>
        </w:tc>
      </w:tr>
    </w:tbl>
    <w:p w:rsidR="003632A5" w:rsidRPr="00BA25AF" w:rsidRDefault="003632A5" w:rsidP="003632A5">
      <w:pPr>
        <w:jc w:val="both"/>
      </w:pPr>
    </w:p>
    <w:p w:rsidR="003632A5" w:rsidRPr="00BA25AF" w:rsidRDefault="003632A5" w:rsidP="003632A5">
      <w:pPr>
        <w:spacing w:line="360" w:lineRule="auto"/>
        <w:jc w:val="both"/>
      </w:pPr>
      <w:r w:rsidRPr="0063479C">
        <w:rPr>
          <w:b/>
        </w:rPr>
        <w:t xml:space="preserve">Tablo </w:t>
      </w:r>
      <w:proofErr w:type="gramStart"/>
      <w:r>
        <w:rPr>
          <w:b/>
        </w:rPr>
        <w:t>4</w:t>
      </w:r>
      <w:r w:rsidR="0033202A">
        <w:rPr>
          <w:b/>
        </w:rPr>
        <w:t>.1</w:t>
      </w:r>
      <w:proofErr w:type="gramEnd"/>
      <w:r w:rsidR="0033202A">
        <w:rPr>
          <w:b/>
        </w:rPr>
        <w:t>.</w:t>
      </w:r>
      <w:r>
        <w:rPr>
          <w:b/>
        </w:rPr>
        <w:t>’d</w:t>
      </w:r>
      <w:r w:rsidR="0033202A">
        <w:rPr>
          <w:b/>
        </w:rPr>
        <w:t>e</w:t>
      </w:r>
      <w:r w:rsidRPr="00BA25AF">
        <w:t xml:space="preserve">, “Doğal Çevre Nedir?” sorusuna verilen cevapların dağılımı bulunmaktadır. Verilen cevapların çoğunluğunun ormanlık yerler, kırlar, yeşil alanlar olduğu görülmektedir. Doğal çevre sorusuna verilen cevapların çoğunun “ormanlar ve yeşillik alanlar” olmasının yanında “doğal” kavramının da tanımının dikkate alındığının gözlenmesi doğal çevreden anlaşılanın kendiliğinden oluşmayla dolayısıyla insandan </w:t>
      </w:r>
      <w:r w:rsidRPr="00BA25AF">
        <w:lastRenderedPageBreak/>
        <w:t xml:space="preserve">bağımsız ortamlar olmasıyla dikkat çekmektedir. </w:t>
      </w:r>
      <w:r>
        <w:t>Cevapların dağılımında okullar</w:t>
      </w:r>
      <w:r w:rsidR="00756688">
        <w:t>ın gelir durumuna</w:t>
      </w:r>
      <w:r>
        <w:t xml:space="preserve"> göre anlamlı bir farklılık bulunmamıştır. </w:t>
      </w:r>
      <w:r w:rsidRPr="00BA25AF">
        <w:t>Soru ile ilgili olarak aşağıda bazı cevaplara yer verilmiştir.</w:t>
      </w:r>
    </w:p>
    <w:p w:rsidR="003632A5" w:rsidRPr="00BA25AF" w:rsidRDefault="003632A5" w:rsidP="003632A5">
      <w:pPr>
        <w:spacing w:line="360" w:lineRule="auto"/>
        <w:jc w:val="both"/>
      </w:pPr>
    </w:p>
    <w:p w:rsidR="003632A5" w:rsidRDefault="003632A5" w:rsidP="003632A5">
      <w:pPr>
        <w:autoSpaceDE w:val="0"/>
        <w:autoSpaceDN w:val="0"/>
        <w:adjustRightInd w:val="0"/>
        <w:spacing w:line="360" w:lineRule="auto"/>
        <w:jc w:val="both"/>
      </w:pPr>
      <w:r w:rsidRPr="00BA25AF">
        <w:rPr>
          <w:b/>
        </w:rPr>
        <w:t>ÜST-AYK-İyi-Şafak:</w:t>
      </w:r>
      <w:r w:rsidRPr="00BA25AF">
        <w:t xml:space="preserve"> </w:t>
      </w:r>
    </w:p>
    <w:p w:rsidR="003632A5" w:rsidRPr="005E0FCF" w:rsidRDefault="003632A5" w:rsidP="003632A5">
      <w:pPr>
        <w:autoSpaceDE w:val="0"/>
        <w:autoSpaceDN w:val="0"/>
        <w:adjustRightInd w:val="0"/>
        <w:spacing w:line="360" w:lineRule="auto"/>
        <w:jc w:val="both"/>
      </w:pPr>
      <w:r w:rsidRPr="005E0FCF">
        <w:t xml:space="preserve">“Mesela </w:t>
      </w:r>
      <w:proofErr w:type="spellStart"/>
      <w:r w:rsidRPr="005E0FCF">
        <w:t>ıııııııııııııı</w:t>
      </w:r>
      <w:proofErr w:type="spellEnd"/>
      <w:r w:rsidRPr="005E0FCF">
        <w:t xml:space="preserve"> ormanlar, kırlar. </w:t>
      </w:r>
    </w:p>
    <w:p w:rsidR="003632A5" w:rsidRPr="005E0FCF" w:rsidRDefault="003632A5" w:rsidP="003632A5">
      <w:pPr>
        <w:autoSpaceDE w:val="0"/>
        <w:autoSpaceDN w:val="0"/>
        <w:adjustRightInd w:val="0"/>
        <w:spacing w:line="360" w:lineRule="auto"/>
        <w:jc w:val="both"/>
      </w:pPr>
      <w:r w:rsidRPr="005E0FCF">
        <w:t>-Neden buralara doğal çevre diyoruz?</w:t>
      </w:r>
    </w:p>
    <w:p w:rsidR="003632A5" w:rsidRPr="005E0FCF" w:rsidRDefault="003632A5" w:rsidP="003632A5">
      <w:pPr>
        <w:autoSpaceDE w:val="0"/>
        <w:autoSpaceDN w:val="0"/>
        <w:adjustRightInd w:val="0"/>
        <w:spacing w:line="360" w:lineRule="auto"/>
        <w:jc w:val="both"/>
      </w:pPr>
      <w:r w:rsidRPr="005E0FCF">
        <w:t>Çünkü bir sürü ağaç ve otlar bulunuyor.</w:t>
      </w:r>
    </w:p>
    <w:p w:rsidR="003632A5" w:rsidRPr="005E0FCF" w:rsidRDefault="003632A5" w:rsidP="003632A5">
      <w:pPr>
        <w:autoSpaceDE w:val="0"/>
        <w:autoSpaceDN w:val="0"/>
        <w:adjustRightInd w:val="0"/>
        <w:spacing w:line="360" w:lineRule="auto"/>
        <w:jc w:val="both"/>
      </w:pPr>
      <w:r w:rsidRPr="005E0FCF">
        <w:t xml:space="preserve">-Sizin okulunuzun bahçesinde de var ağaçlar? </w:t>
      </w:r>
    </w:p>
    <w:p w:rsidR="003632A5" w:rsidRPr="005E0FCF" w:rsidRDefault="003632A5" w:rsidP="003632A5">
      <w:pPr>
        <w:autoSpaceDE w:val="0"/>
        <w:autoSpaceDN w:val="0"/>
        <w:adjustRightInd w:val="0"/>
        <w:spacing w:line="360" w:lineRule="auto"/>
        <w:jc w:val="both"/>
      </w:pPr>
      <w:r w:rsidRPr="005E0FCF">
        <w:t>Ama burada bazı araçlar var. Egzoz dumanları falan çıkıyor. Ama oradaysa yol geçmiyor ondan dolayı. Bir de hayvanlar da çok ondan dolayı.” diyerek doğal çevre denildiğinde sadece yeşil alanları ancak park bahçe gibi şehir içlerindeki değil, daha çok şehir dışında bulunan, insan eli değmeden oluşmuş yerlerin tanımlanmaya çalışıldığı anlaşılmaktadır. Öğrencinin verdiği cevapta doğal çevre ile insanın aynı yerde bulunmaması gerektiği, ancak böyle olursa doğal çevre tanımına uyacağı ifade edilmiştir.</w:t>
      </w:r>
    </w:p>
    <w:p w:rsidR="003632A5" w:rsidRPr="00BA25AF" w:rsidRDefault="003632A5" w:rsidP="003632A5">
      <w:pPr>
        <w:autoSpaceDE w:val="0"/>
        <w:autoSpaceDN w:val="0"/>
        <w:adjustRightInd w:val="0"/>
        <w:spacing w:line="360" w:lineRule="auto"/>
        <w:jc w:val="both"/>
      </w:pPr>
      <w:r w:rsidRPr="00BA25AF">
        <w:t xml:space="preserve"> </w:t>
      </w:r>
    </w:p>
    <w:p w:rsidR="003632A5" w:rsidRDefault="003632A5" w:rsidP="003632A5">
      <w:pPr>
        <w:autoSpaceDE w:val="0"/>
        <w:autoSpaceDN w:val="0"/>
        <w:adjustRightInd w:val="0"/>
        <w:spacing w:line="360" w:lineRule="auto"/>
        <w:jc w:val="both"/>
      </w:pPr>
      <w:r w:rsidRPr="00BA25AF">
        <w:rPr>
          <w:b/>
        </w:rPr>
        <w:t>ORT-B.EVL-İyi-</w:t>
      </w:r>
      <w:proofErr w:type="spellStart"/>
      <w:r w:rsidRPr="00BA25AF">
        <w:rPr>
          <w:b/>
        </w:rPr>
        <w:t>Ebubekir</w:t>
      </w:r>
      <w:proofErr w:type="spellEnd"/>
      <w:r w:rsidRPr="00BA25AF">
        <w:rPr>
          <w:b/>
        </w:rPr>
        <w:t>:</w:t>
      </w:r>
      <w:r w:rsidRPr="00BA25AF">
        <w:t xml:space="preserve"> </w:t>
      </w:r>
    </w:p>
    <w:p w:rsidR="003632A5" w:rsidRPr="005E0FCF" w:rsidRDefault="003632A5" w:rsidP="003632A5">
      <w:pPr>
        <w:autoSpaceDE w:val="0"/>
        <w:autoSpaceDN w:val="0"/>
        <w:adjustRightInd w:val="0"/>
        <w:spacing w:line="360" w:lineRule="auto"/>
        <w:jc w:val="both"/>
      </w:pPr>
      <w:r w:rsidRPr="005E0FCF">
        <w:t xml:space="preserve">“Orman. </w:t>
      </w:r>
      <w:proofErr w:type="gramStart"/>
      <w:r w:rsidRPr="005E0FCF">
        <w:t>Bir canlının yaşam alanı. …….</w:t>
      </w:r>
      <w:proofErr w:type="gramEnd"/>
      <w:r w:rsidRPr="005E0FCF">
        <w:t xml:space="preserve">  </w:t>
      </w:r>
    </w:p>
    <w:p w:rsidR="003632A5" w:rsidRPr="005E0FCF" w:rsidRDefault="003632A5" w:rsidP="003632A5">
      <w:pPr>
        <w:autoSpaceDE w:val="0"/>
        <w:autoSpaceDN w:val="0"/>
        <w:adjustRightInd w:val="0"/>
        <w:spacing w:line="360" w:lineRule="auto"/>
        <w:jc w:val="both"/>
      </w:pPr>
      <w:r w:rsidRPr="005E0FCF">
        <w:t xml:space="preserve">-Neden buralara biz doğal çevre diyoruz? </w:t>
      </w:r>
    </w:p>
    <w:p w:rsidR="003632A5" w:rsidRPr="005E0FCF" w:rsidRDefault="003632A5" w:rsidP="003632A5">
      <w:pPr>
        <w:autoSpaceDE w:val="0"/>
        <w:autoSpaceDN w:val="0"/>
        <w:adjustRightInd w:val="0"/>
        <w:spacing w:line="360" w:lineRule="auto"/>
        <w:jc w:val="both"/>
      </w:pPr>
      <w:r w:rsidRPr="005E0FCF">
        <w:t xml:space="preserve">Doğal çevre çünkü doğal hiçbir insan etkisi olmadan hiçbir şey değiştirmeden kendiliğinden olduğu için.” </w:t>
      </w:r>
    </w:p>
    <w:p w:rsidR="003632A5" w:rsidRPr="00BA25AF" w:rsidRDefault="003632A5" w:rsidP="003632A5">
      <w:pPr>
        <w:autoSpaceDE w:val="0"/>
        <w:autoSpaceDN w:val="0"/>
        <w:adjustRightInd w:val="0"/>
        <w:spacing w:line="360" w:lineRule="auto"/>
        <w:jc w:val="both"/>
        <w:rPr>
          <w:i/>
        </w:rPr>
      </w:pPr>
    </w:p>
    <w:p w:rsidR="003632A5" w:rsidRDefault="003632A5" w:rsidP="003632A5">
      <w:pPr>
        <w:spacing w:line="360" w:lineRule="auto"/>
        <w:jc w:val="both"/>
      </w:pPr>
      <w:r w:rsidRPr="005E0FCF">
        <w:rPr>
          <w:b/>
        </w:rPr>
        <w:t>ÜST-KIN-İyi-Miray:</w:t>
      </w:r>
      <w:r w:rsidRPr="005E0FCF">
        <w:t xml:space="preserve"> </w:t>
      </w:r>
    </w:p>
    <w:p w:rsidR="003632A5" w:rsidRPr="005E0FCF" w:rsidRDefault="003632A5" w:rsidP="003632A5">
      <w:pPr>
        <w:spacing w:line="360" w:lineRule="auto"/>
        <w:jc w:val="both"/>
      </w:pPr>
      <w:r w:rsidRPr="005E0FCF">
        <w:t xml:space="preserve">“Bence Denizli’de doğal çevre yok. Mesela Çamlık var ama oraya ne bileyim </w:t>
      </w:r>
      <w:proofErr w:type="spellStart"/>
      <w:r w:rsidRPr="005E0FCF">
        <w:t>ııı</w:t>
      </w:r>
      <w:proofErr w:type="spellEnd"/>
      <w:r w:rsidRPr="005E0FCF">
        <w:t xml:space="preserve"> parklar, </w:t>
      </w:r>
      <w:proofErr w:type="spellStart"/>
      <w:r w:rsidRPr="005E0FCF">
        <w:t>kafe</w:t>
      </w:r>
      <w:proofErr w:type="spellEnd"/>
      <w:r w:rsidRPr="005E0FCF">
        <w:t xml:space="preserve"> yaptılar içine. Sonra ağaçları kesip köprüler yaptılar. Orası da bence doğal çevre değil. Ama mesela bir dağa çıkarsın orası kesinlikle bir doğal çevredir. Bunun gibi mesela Van Gölü diyelim. Bir doğal varlık ama bana göre değil. Çünkü doğal varlık olabilmesi için dıştan gelmemesi yapay hiçbir şeyin bulunmaması gerekir. İçinde gemileri iletiyorlar. Bu yüzden bence doğal bir şey değil. Birçok park bahçe var bunlara doğal çevre diyoruz belki ormanlar ama çoğu ormanlar da doğal çevre değil. Çünkü hepsi de işlenmiş şeyler yani </w:t>
      </w:r>
      <w:proofErr w:type="spellStart"/>
      <w:r w:rsidRPr="005E0FCF">
        <w:t>ıııı</w:t>
      </w:r>
      <w:proofErr w:type="spellEnd"/>
      <w:r w:rsidRPr="005E0FCF">
        <w:t xml:space="preserve"> bir ormanın orman olması için içinde hayvanların yaşaması lazım, zehirli mantarların olması lazım, öyle güzel </w:t>
      </w:r>
      <w:proofErr w:type="spellStart"/>
      <w:r w:rsidRPr="005E0FCF">
        <w:t>güzel</w:t>
      </w:r>
      <w:proofErr w:type="spellEnd"/>
      <w:r w:rsidRPr="005E0FCF">
        <w:t xml:space="preserve"> çiçeklerin değil de hani böyle zehirli mantarların yabani şeylerin olması lazım. Bunun gibi.” Şeklinde </w:t>
      </w:r>
      <w:r w:rsidRPr="005E0FCF">
        <w:lastRenderedPageBreak/>
        <w:t xml:space="preserve">cevap veren öğrenci, doğal çevre anlayışının insan unsurundan tamamen bağımsız olması gerektiğini vurgulamaya çalışmıştır. </w:t>
      </w:r>
    </w:p>
    <w:p w:rsidR="003632A5" w:rsidRPr="005E0FCF" w:rsidRDefault="003632A5" w:rsidP="003632A5">
      <w:pPr>
        <w:autoSpaceDE w:val="0"/>
        <w:autoSpaceDN w:val="0"/>
        <w:adjustRightInd w:val="0"/>
        <w:spacing w:line="360" w:lineRule="auto"/>
        <w:jc w:val="both"/>
        <w:rPr>
          <w:b/>
        </w:rPr>
      </w:pPr>
    </w:p>
    <w:p w:rsidR="0033202A" w:rsidRDefault="0033202A"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rPr>
          <w:b/>
        </w:rPr>
      </w:pPr>
      <w:r w:rsidRPr="005E0FCF">
        <w:rPr>
          <w:b/>
        </w:rPr>
        <w:t>ORT-MER-Orta-Yunus:</w:t>
      </w:r>
    </w:p>
    <w:p w:rsidR="003632A5" w:rsidRPr="005E0FCF" w:rsidRDefault="003632A5" w:rsidP="003632A5">
      <w:pPr>
        <w:autoSpaceDE w:val="0"/>
        <w:autoSpaceDN w:val="0"/>
        <w:adjustRightInd w:val="0"/>
        <w:spacing w:line="360" w:lineRule="auto"/>
        <w:jc w:val="both"/>
      </w:pPr>
      <w:r w:rsidRPr="005E0FCF">
        <w:t xml:space="preserve">“Ormanlık alanlarımız, denizlerimiz. </w:t>
      </w:r>
    </w:p>
    <w:p w:rsidR="003632A5" w:rsidRPr="005E0FCF" w:rsidRDefault="003632A5" w:rsidP="003632A5">
      <w:pPr>
        <w:autoSpaceDE w:val="0"/>
        <w:autoSpaceDN w:val="0"/>
        <w:adjustRightInd w:val="0"/>
        <w:spacing w:line="360" w:lineRule="auto"/>
        <w:jc w:val="both"/>
      </w:pPr>
      <w:r w:rsidRPr="005E0FCF">
        <w:t xml:space="preserve">-Neden doğal çevre diyoruz buralara? </w:t>
      </w:r>
    </w:p>
    <w:p w:rsidR="003632A5" w:rsidRPr="005E0FCF" w:rsidRDefault="003632A5" w:rsidP="003632A5">
      <w:pPr>
        <w:autoSpaceDE w:val="0"/>
        <w:autoSpaceDN w:val="0"/>
        <w:adjustRightInd w:val="0"/>
        <w:spacing w:line="360" w:lineRule="auto"/>
        <w:jc w:val="both"/>
      </w:pPr>
      <w:r w:rsidRPr="005E0FCF">
        <w:t xml:space="preserve">Bunlar insan eliyle yapılmamış doğanın kendi güzelliğidir bunlar.” </w:t>
      </w:r>
    </w:p>
    <w:p w:rsidR="003632A5" w:rsidRPr="005E0FC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5E0FCF">
        <w:rPr>
          <w:b/>
        </w:rPr>
        <w:t>ALT-DENT-Orta-Fatma:</w:t>
      </w:r>
      <w:r w:rsidRPr="005E0FCF">
        <w:t xml:space="preserve"> </w:t>
      </w:r>
    </w:p>
    <w:p w:rsidR="003632A5" w:rsidRPr="005E0FCF" w:rsidRDefault="003632A5" w:rsidP="003632A5">
      <w:pPr>
        <w:autoSpaceDE w:val="0"/>
        <w:autoSpaceDN w:val="0"/>
        <w:adjustRightInd w:val="0"/>
        <w:spacing w:line="360" w:lineRule="auto"/>
        <w:jc w:val="both"/>
      </w:pPr>
      <w:r w:rsidRPr="005E0FCF">
        <w:t xml:space="preserve">“Ormanlar, piknik alanları. </w:t>
      </w:r>
    </w:p>
    <w:p w:rsidR="003632A5" w:rsidRPr="005E0FCF" w:rsidRDefault="003632A5" w:rsidP="003632A5">
      <w:pPr>
        <w:autoSpaceDE w:val="0"/>
        <w:autoSpaceDN w:val="0"/>
        <w:adjustRightInd w:val="0"/>
        <w:spacing w:line="360" w:lineRule="auto"/>
        <w:jc w:val="both"/>
      </w:pPr>
      <w:r w:rsidRPr="005E0FCF">
        <w:t>-Neden buralara doğal çevre diyoruz?</w:t>
      </w:r>
    </w:p>
    <w:p w:rsidR="003632A5" w:rsidRPr="005E0FCF" w:rsidRDefault="003632A5" w:rsidP="003632A5">
      <w:pPr>
        <w:autoSpaceDE w:val="0"/>
        <w:autoSpaceDN w:val="0"/>
        <w:adjustRightInd w:val="0"/>
        <w:spacing w:line="360" w:lineRule="auto"/>
        <w:jc w:val="both"/>
      </w:pPr>
      <w:r w:rsidRPr="005E0FCF">
        <w:t xml:space="preserve">Çünkü orada bir sürü ağaç var. </w:t>
      </w:r>
      <w:proofErr w:type="spellStart"/>
      <w:r w:rsidRPr="005E0FCF">
        <w:t>Iııııı</w:t>
      </w:r>
      <w:proofErr w:type="spellEnd"/>
      <w:r w:rsidRPr="005E0FCF">
        <w:t xml:space="preserve">. İnsanların oraya çöp atmadığı bir yer.” Cevabını veren öğrenci yine içinde insanın bulunduğu bir doğal çevre tanımını reddetmektedir. Kullandığı ifadeye göre insan, doğal çevreyi yok eden bir varlık olarak tasvir edilmektedir. </w:t>
      </w:r>
    </w:p>
    <w:p w:rsidR="003632A5" w:rsidRPr="00BA25AF" w:rsidRDefault="003632A5" w:rsidP="003632A5">
      <w:pPr>
        <w:autoSpaceDE w:val="0"/>
        <w:autoSpaceDN w:val="0"/>
        <w:adjustRightInd w:val="0"/>
        <w:jc w:val="both"/>
      </w:pP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Tablo </w:t>
      </w:r>
      <w:proofErr w:type="gramStart"/>
      <w:r>
        <w:rPr>
          <w:rFonts w:ascii="Times New Roman" w:hAnsi="Times New Roman"/>
          <w:sz w:val="24"/>
          <w:szCs w:val="24"/>
        </w:rPr>
        <w:t>4</w:t>
      </w:r>
      <w:r w:rsidR="0033202A">
        <w:rPr>
          <w:rFonts w:ascii="Times New Roman" w:hAnsi="Times New Roman"/>
          <w:sz w:val="24"/>
          <w:szCs w:val="24"/>
        </w:rPr>
        <w:t>.2</w:t>
      </w:r>
      <w:proofErr w:type="gramEnd"/>
      <w:r w:rsidR="0033202A">
        <w:rPr>
          <w:rFonts w:ascii="Times New Roman" w:hAnsi="Times New Roman"/>
          <w:sz w:val="24"/>
          <w:szCs w:val="24"/>
        </w:rPr>
        <w:t>.</w:t>
      </w:r>
      <w:r w:rsidRPr="00BA25AF">
        <w:rPr>
          <w:rFonts w:ascii="Times New Roman" w:hAnsi="Times New Roman"/>
          <w:sz w:val="24"/>
          <w:szCs w:val="24"/>
        </w:rPr>
        <w:t xml:space="preserve"> </w:t>
      </w:r>
    </w:p>
    <w:p w:rsidR="003632A5" w:rsidRPr="00BA25AF"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Sokakta, parkta, evinin veya okulunun bahçesinde dolaşırken, ya da bir pikniğe gittiğinde çevrende boş plastik şişe, teneke kutu, kâğıt gibi şeyler görmek seni rahatsız eder mi? Neden?</w:t>
      </w:r>
    </w:p>
    <w:p w:rsidR="003632A5" w:rsidRPr="00BA25AF" w:rsidRDefault="003632A5" w:rsidP="003632A5">
      <w:pPr>
        <w:rPr>
          <w:lang w:eastAsia="en-US"/>
        </w:rPr>
      </w:pPr>
    </w:p>
    <w:tbl>
      <w:tblPr>
        <w:tblW w:w="7740" w:type="dxa"/>
        <w:tblInd w:w="51" w:type="dxa"/>
        <w:tblLayout w:type="fixed"/>
        <w:tblCellMar>
          <w:left w:w="70" w:type="dxa"/>
          <w:right w:w="70" w:type="dxa"/>
        </w:tblCellMar>
        <w:tblLook w:val="04A0"/>
      </w:tblPr>
      <w:tblGrid>
        <w:gridCol w:w="559"/>
        <w:gridCol w:w="4140"/>
        <w:gridCol w:w="607"/>
        <w:gridCol w:w="720"/>
        <w:gridCol w:w="653"/>
        <w:gridCol w:w="1061"/>
      </w:tblGrid>
      <w:tr w:rsidR="003632A5" w:rsidRPr="00BA25AF" w:rsidTr="003632A5">
        <w:trPr>
          <w:trHeight w:val="315"/>
        </w:trPr>
        <w:tc>
          <w:tcPr>
            <w:tcW w:w="5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140"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İfadeler</w:t>
            </w:r>
          </w:p>
        </w:tc>
        <w:tc>
          <w:tcPr>
            <w:tcW w:w="1980" w:type="dxa"/>
            <w:gridSpan w:val="3"/>
            <w:tcBorders>
              <w:top w:val="single" w:sz="8" w:space="0" w:color="auto"/>
              <w:left w:val="nil"/>
              <w:bottom w:val="nil"/>
              <w:right w:val="single" w:sz="8" w:space="0" w:color="000000"/>
            </w:tcBorders>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106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559" w:type="dxa"/>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both"/>
              <w:rPr>
                <w:b/>
                <w:bCs/>
                <w:color w:val="000000"/>
              </w:rPr>
            </w:pPr>
          </w:p>
        </w:tc>
        <w:tc>
          <w:tcPr>
            <w:tcW w:w="4140" w:type="dxa"/>
            <w:vMerge/>
            <w:tcBorders>
              <w:top w:val="single" w:sz="8" w:space="0" w:color="auto"/>
              <w:left w:val="single" w:sz="8" w:space="0" w:color="auto"/>
              <w:bottom w:val="single" w:sz="4" w:space="0" w:color="auto"/>
              <w:right w:val="single" w:sz="8" w:space="0" w:color="auto"/>
            </w:tcBorders>
            <w:vAlign w:val="center"/>
          </w:tcPr>
          <w:p w:rsidR="003632A5" w:rsidRPr="00BA25AF" w:rsidRDefault="003632A5" w:rsidP="003632A5">
            <w:pPr>
              <w:jc w:val="both"/>
              <w:rPr>
                <w:b/>
                <w:bCs/>
                <w:color w:val="000000"/>
              </w:rPr>
            </w:pPr>
          </w:p>
        </w:tc>
        <w:tc>
          <w:tcPr>
            <w:tcW w:w="607"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720"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653"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Pr>
                <w:b/>
                <w:bCs/>
                <w:color w:val="000000"/>
              </w:rPr>
              <w:t>Alt</w:t>
            </w:r>
          </w:p>
        </w:tc>
        <w:tc>
          <w:tcPr>
            <w:tcW w:w="1061" w:type="dxa"/>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both"/>
              <w:rPr>
                <w:b/>
                <w:bCs/>
                <w:color w:val="000000"/>
              </w:rPr>
            </w:pPr>
          </w:p>
        </w:tc>
      </w:tr>
      <w:tr w:rsidR="00AF7B69" w:rsidRPr="00BA25AF" w:rsidTr="003632A5">
        <w:trPr>
          <w:trHeight w:val="315"/>
        </w:trPr>
        <w:tc>
          <w:tcPr>
            <w:tcW w:w="559" w:type="dxa"/>
            <w:tcBorders>
              <w:top w:val="nil"/>
              <w:left w:val="single" w:sz="8" w:space="0" w:color="auto"/>
              <w:bottom w:val="single" w:sz="8" w:space="0" w:color="auto"/>
              <w:right w:val="nil"/>
            </w:tcBorders>
            <w:shd w:val="clear" w:color="auto" w:fill="auto"/>
            <w:noWrap/>
            <w:vAlign w:val="bottom"/>
          </w:tcPr>
          <w:p w:rsidR="00AF7B69" w:rsidRPr="00BA25AF" w:rsidRDefault="00AF7B69" w:rsidP="003632A5">
            <w:pPr>
              <w:jc w:val="both"/>
              <w:rPr>
                <w:b/>
                <w:bCs/>
                <w:color w:val="000000"/>
              </w:rPr>
            </w:pPr>
            <w:r>
              <w:rPr>
                <w:b/>
                <w:bCs/>
                <w:color w:val="000000"/>
              </w:rPr>
              <w:t>1</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rsidR="00AF7B69" w:rsidRPr="00BA25AF" w:rsidRDefault="00AF7B69" w:rsidP="00701295">
            <w:pPr>
              <w:jc w:val="both"/>
              <w:rPr>
                <w:color w:val="000000"/>
              </w:rPr>
            </w:pPr>
            <w:r w:rsidRPr="00BA25AF">
              <w:rPr>
                <w:color w:val="000000"/>
              </w:rPr>
              <w:t>(Evet) doğaya zarar veriyor</w:t>
            </w:r>
          </w:p>
        </w:tc>
        <w:tc>
          <w:tcPr>
            <w:tcW w:w="607" w:type="dxa"/>
            <w:tcBorders>
              <w:top w:val="nil"/>
              <w:left w:val="nil"/>
              <w:bottom w:val="single" w:sz="4" w:space="0" w:color="auto"/>
              <w:right w:val="single" w:sz="4" w:space="0" w:color="auto"/>
            </w:tcBorders>
            <w:shd w:val="clear" w:color="auto" w:fill="auto"/>
            <w:noWrap/>
            <w:vAlign w:val="bottom"/>
          </w:tcPr>
          <w:p w:rsidR="00AF7B69" w:rsidRPr="00BA25AF" w:rsidRDefault="00AF7B69" w:rsidP="00701295">
            <w:pPr>
              <w:jc w:val="both"/>
              <w:rPr>
                <w:color w:val="000000"/>
              </w:rPr>
            </w:pPr>
          </w:p>
        </w:tc>
        <w:tc>
          <w:tcPr>
            <w:tcW w:w="720" w:type="dxa"/>
            <w:tcBorders>
              <w:top w:val="nil"/>
              <w:left w:val="nil"/>
              <w:bottom w:val="single" w:sz="4" w:space="0" w:color="auto"/>
              <w:right w:val="single" w:sz="4" w:space="0" w:color="auto"/>
            </w:tcBorders>
            <w:shd w:val="clear" w:color="auto" w:fill="auto"/>
            <w:noWrap/>
            <w:vAlign w:val="bottom"/>
          </w:tcPr>
          <w:p w:rsidR="00AF7B69" w:rsidRPr="00BA25AF" w:rsidRDefault="00AF7B69" w:rsidP="00701295">
            <w:pPr>
              <w:jc w:val="both"/>
              <w:rPr>
                <w:color w:val="000000"/>
              </w:rPr>
            </w:pPr>
            <w:r w:rsidRPr="00BA25AF">
              <w:rPr>
                <w:color w:val="000000"/>
              </w:rPr>
              <w:t>2</w:t>
            </w:r>
          </w:p>
        </w:tc>
        <w:tc>
          <w:tcPr>
            <w:tcW w:w="653" w:type="dxa"/>
            <w:tcBorders>
              <w:top w:val="nil"/>
              <w:left w:val="nil"/>
              <w:bottom w:val="single" w:sz="4" w:space="0" w:color="auto"/>
              <w:right w:val="single" w:sz="4" w:space="0" w:color="auto"/>
            </w:tcBorders>
            <w:shd w:val="clear" w:color="auto" w:fill="auto"/>
            <w:noWrap/>
            <w:vAlign w:val="bottom"/>
          </w:tcPr>
          <w:p w:rsidR="00AF7B69" w:rsidRPr="00BA25AF" w:rsidRDefault="00AF7B69" w:rsidP="00701295">
            <w:pPr>
              <w:jc w:val="both"/>
              <w:rPr>
                <w:color w:val="000000"/>
              </w:rPr>
            </w:pPr>
            <w:r w:rsidRPr="00BA25AF">
              <w:rPr>
                <w:color w:val="000000"/>
              </w:rPr>
              <w:t>4</w:t>
            </w:r>
          </w:p>
        </w:tc>
        <w:tc>
          <w:tcPr>
            <w:tcW w:w="1061" w:type="dxa"/>
            <w:tcBorders>
              <w:top w:val="nil"/>
              <w:left w:val="nil"/>
              <w:bottom w:val="single" w:sz="4" w:space="0" w:color="auto"/>
              <w:right w:val="single" w:sz="8" w:space="0" w:color="auto"/>
            </w:tcBorders>
            <w:shd w:val="clear" w:color="auto" w:fill="auto"/>
            <w:noWrap/>
            <w:vAlign w:val="bottom"/>
          </w:tcPr>
          <w:p w:rsidR="00AF7B69" w:rsidRPr="00BA25AF" w:rsidRDefault="00AF7B69" w:rsidP="00701295">
            <w:pPr>
              <w:jc w:val="both"/>
              <w:rPr>
                <w:color w:val="000000"/>
              </w:rPr>
            </w:pPr>
            <w:r w:rsidRPr="00BA25AF">
              <w:rPr>
                <w:color w:val="000000"/>
              </w:rPr>
              <w:t>6</w:t>
            </w:r>
          </w:p>
        </w:tc>
      </w:tr>
      <w:tr w:rsidR="00AF7B69" w:rsidRPr="00BA25AF" w:rsidTr="003632A5">
        <w:trPr>
          <w:trHeight w:val="315"/>
        </w:trPr>
        <w:tc>
          <w:tcPr>
            <w:tcW w:w="559" w:type="dxa"/>
            <w:tcBorders>
              <w:top w:val="nil"/>
              <w:left w:val="single" w:sz="8" w:space="0" w:color="auto"/>
              <w:bottom w:val="single" w:sz="8" w:space="0" w:color="auto"/>
              <w:right w:val="nil"/>
            </w:tcBorders>
            <w:shd w:val="clear" w:color="auto" w:fill="auto"/>
            <w:noWrap/>
            <w:vAlign w:val="bottom"/>
          </w:tcPr>
          <w:p w:rsidR="00AF7B69" w:rsidRPr="00BA25AF" w:rsidRDefault="00AF7B69" w:rsidP="003632A5">
            <w:pPr>
              <w:jc w:val="both"/>
              <w:rPr>
                <w:b/>
                <w:bCs/>
                <w:color w:val="000000"/>
              </w:rPr>
            </w:pPr>
            <w:r>
              <w:rPr>
                <w:b/>
                <w:bCs/>
                <w:color w:val="000000"/>
              </w:rPr>
              <w:t>2</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rsidR="00AF7B69" w:rsidRPr="00BA25AF" w:rsidRDefault="00AF7B69" w:rsidP="003632A5">
            <w:pPr>
              <w:jc w:val="both"/>
              <w:rPr>
                <w:color w:val="000000"/>
              </w:rPr>
            </w:pPr>
            <w:bookmarkStart w:id="97" w:name="OLE_LINK1"/>
            <w:r w:rsidRPr="00BA25AF">
              <w:rPr>
                <w:color w:val="000000"/>
              </w:rPr>
              <w:t>(eder)</w:t>
            </w:r>
            <w:bookmarkEnd w:id="97"/>
            <w:r w:rsidRPr="00BA25AF">
              <w:rPr>
                <w:color w:val="000000"/>
              </w:rPr>
              <w:t xml:space="preserve"> Hem görüntü hem de kirlilik rahatsız eder </w:t>
            </w:r>
          </w:p>
        </w:tc>
        <w:tc>
          <w:tcPr>
            <w:tcW w:w="607" w:type="dxa"/>
            <w:tcBorders>
              <w:top w:val="nil"/>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r w:rsidRPr="00BA25AF">
              <w:rPr>
                <w:color w:val="000000"/>
              </w:rPr>
              <w:t>4</w:t>
            </w:r>
          </w:p>
        </w:tc>
        <w:tc>
          <w:tcPr>
            <w:tcW w:w="720" w:type="dxa"/>
            <w:tcBorders>
              <w:top w:val="nil"/>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r w:rsidRPr="00BA25AF">
              <w:rPr>
                <w:color w:val="000000"/>
              </w:rPr>
              <w:t> </w:t>
            </w:r>
          </w:p>
        </w:tc>
        <w:tc>
          <w:tcPr>
            <w:tcW w:w="653" w:type="dxa"/>
            <w:tcBorders>
              <w:top w:val="nil"/>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r w:rsidRPr="00BA25AF">
              <w:rPr>
                <w:color w:val="000000"/>
              </w:rPr>
              <w:t> </w:t>
            </w:r>
          </w:p>
        </w:tc>
        <w:tc>
          <w:tcPr>
            <w:tcW w:w="1061" w:type="dxa"/>
            <w:tcBorders>
              <w:top w:val="nil"/>
              <w:left w:val="nil"/>
              <w:bottom w:val="single" w:sz="4" w:space="0" w:color="auto"/>
              <w:right w:val="single" w:sz="8" w:space="0" w:color="auto"/>
            </w:tcBorders>
            <w:shd w:val="clear" w:color="auto" w:fill="auto"/>
            <w:noWrap/>
            <w:vAlign w:val="bottom"/>
          </w:tcPr>
          <w:p w:rsidR="00AF7B69" w:rsidRPr="00BA25AF" w:rsidRDefault="00AF7B69" w:rsidP="003632A5">
            <w:pPr>
              <w:jc w:val="both"/>
              <w:rPr>
                <w:color w:val="000000"/>
              </w:rPr>
            </w:pPr>
            <w:r w:rsidRPr="00BA25AF">
              <w:rPr>
                <w:color w:val="000000"/>
              </w:rPr>
              <w:t>4</w:t>
            </w:r>
          </w:p>
        </w:tc>
      </w:tr>
      <w:tr w:rsidR="00AF7B69" w:rsidRPr="00BA25AF" w:rsidTr="003632A5">
        <w:trPr>
          <w:trHeight w:val="315"/>
        </w:trPr>
        <w:tc>
          <w:tcPr>
            <w:tcW w:w="559" w:type="dxa"/>
            <w:tcBorders>
              <w:top w:val="nil"/>
              <w:left w:val="single" w:sz="8" w:space="0" w:color="auto"/>
              <w:bottom w:val="single" w:sz="8" w:space="0" w:color="auto"/>
              <w:right w:val="nil"/>
            </w:tcBorders>
            <w:shd w:val="clear" w:color="auto" w:fill="auto"/>
            <w:noWrap/>
            <w:vAlign w:val="bottom"/>
          </w:tcPr>
          <w:p w:rsidR="00AF7B69" w:rsidRPr="00BA25AF" w:rsidRDefault="00AF7B69" w:rsidP="003632A5">
            <w:pPr>
              <w:jc w:val="both"/>
              <w:rPr>
                <w:b/>
                <w:bCs/>
                <w:color w:val="000000"/>
              </w:rPr>
            </w:pPr>
            <w:r>
              <w:rPr>
                <w:b/>
                <w:bCs/>
                <w:color w:val="000000"/>
              </w:rPr>
              <w:t>3</w:t>
            </w:r>
          </w:p>
        </w:tc>
        <w:tc>
          <w:tcPr>
            <w:tcW w:w="4140" w:type="dxa"/>
            <w:tcBorders>
              <w:top w:val="nil"/>
              <w:left w:val="single" w:sz="4" w:space="0" w:color="auto"/>
              <w:bottom w:val="single" w:sz="4" w:space="0" w:color="auto"/>
              <w:right w:val="single" w:sz="4" w:space="0" w:color="auto"/>
            </w:tcBorders>
            <w:shd w:val="clear" w:color="auto" w:fill="auto"/>
            <w:vAlign w:val="bottom"/>
          </w:tcPr>
          <w:p w:rsidR="00AF7B69" w:rsidRPr="00BA25AF" w:rsidRDefault="00AF7B69" w:rsidP="00701295">
            <w:pPr>
              <w:jc w:val="both"/>
              <w:rPr>
                <w:color w:val="000000"/>
              </w:rPr>
            </w:pPr>
            <w:r w:rsidRPr="00BA25AF">
              <w:rPr>
                <w:color w:val="000000"/>
              </w:rPr>
              <w:t>(tabi ki) hem görünüm kötü oluyor, hem insan sağlığını tehlikeye atıyor</w:t>
            </w:r>
          </w:p>
        </w:tc>
        <w:tc>
          <w:tcPr>
            <w:tcW w:w="607" w:type="dxa"/>
            <w:tcBorders>
              <w:top w:val="nil"/>
              <w:left w:val="nil"/>
              <w:bottom w:val="single" w:sz="4" w:space="0" w:color="auto"/>
              <w:right w:val="single" w:sz="4" w:space="0" w:color="auto"/>
            </w:tcBorders>
            <w:shd w:val="clear" w:color="auto" w:fill="auto"/>
            <w:noWrap/>
            <w:vAlign w:val="bottom"/>
          </w:tcPr>
          <w:p w:rsidR="00AF7B69" w:rsidRPr="00BA25AF" w:rsidRDefault="00AF7B69" w:rsidP="00701295">
            <w:pPr>
              <w:jc w:val="both"/>
              <w:rPr>
                <w:color w:val="000000"/>
              </w:rPr>
            </w:pPr>
          </w:p>
        </w:tc>
        <w:tc>
          <w:tcPr>
            <w:tcW w:w="720" w:type="dxa"/>
            <w:tcBorders>
              <w:top w:val="nil"/>
              <w:left w:val="nil"/>
              <w:bottom w:val="single" w:sz="4" w:space="0" w:color="auto"/>
              <w:right w:val="single" w:sz="4" w:space="0" w:color="auto"/>
            </w:tcBorders>
            <w:shd w:val="clear" w:color="auto" w:fill="auto"/>
            <w:noWrap/>
            <w:vAlign w:val="bottom"/>
          </w:tcPr>
          <w:p w:rsidR="00AF7B69" w:rsidRPr="00BA25AF" w:rsidRDefault="00AF7B69" w:rsidP="00701295">
            <w:pPr>
              <w:jc w:val="both"/>
              <w:rPr>
                <w:color w:val="000000"/>
              </w:rPr>
            </w:pPr>
            <w:r w:rsidRPr="00BA25AF">
              <w:rPr>
                <w:color w:val="000000"/>
              </w:rPr>
              <w:t>3</w:t>
            </w:r>
          </w:p>
        </w:tc>
        <w:tc>
          <w:tcPr>
            <w:tcW w:w="653" w:type="dxa"/>
            <w:tcBorders>
              <w:top w:val="nil"/>
              <w:left w:val="nil"/>
              <w:bottom w:val="single" w:sz="4" w:space="0" w:color="auto"/>
              <w:right w:val="single" w:sz="4" w:space="0" w:color="auto"/>
            </w:tcBorders>
            <w:shd w:val="clear" w:color="auto" w:fill="auto"/>
            <w:noWrap/>
            <w:vAlign w:val="bottom"/>
          </w:tcPr>
          <w:p w:rsidR="00AF7B69" w:rsidRPr="00BA25AF" w:rsidRDefault="00AF7B69" w:rsidP="00701295">
            <w:pPr>
              <w:jc w:val="both"/>
              <w:rPr>
                <w:color w:val="000000"/>
              </w:rPr>
            </w:pPr>
            <w:r w:rsidRPr="00BA25AF">
              <w:rPr>
                <w:color w:val="000000"/>
              </w:rPr>
              <w:t>1</w:t>
            </w:r>
          </w:p>
        </w:tc>
        <w:tc>
          <w:tcPr>
            <w:tcW w:w="1061" w:type="dxa"/>
            <w:tcBorders>
              <w:top w:val="nil"/>
              <w:left w:val="nil"/>
              <w:bottom w:val="single" w:sz="4" w:space="0" w:color="auto"/>
              <w:right w:val="single" w:sz="8" w:space="0" w:color="auto"/>
            </w:tcBorders>
            <w:shd w:val="clear" w:color="auto" w:fill="auto"/>
            <w:noWrap/>
            <w:vAlign w:val="bottom"/>
          </w:tcPr>
          <w:p w:rsidR="00AF7B69" w:rsidRPr="00BA25AF" w:rsidRDefault="00AF7B69" w:rsidP="00701295">
            <w:pPr>
              <w:jc w:val="both"/>
              <w:rPr>
                <w:color w:val="000000"/>
              </w:rPr>
            </w:pPr>
            <w:r w:rsidRPr="00BA25AF">
              <w:rPr>
                <w:color w:val="000000"/>
              </w:rPr>
              <w:t>4</w:t>
            </w:r>
          </w:p>
        </w:tc>
      </w:tr>
      <w:tr w:rsidR="00AF7B69" w:rsidRPr="00BA25AF" w:rsidTr="003632A5">
        <w:trPr>
          <w:trHeight w:val="315"/>
        </w:trPr>
        <w:tc>
          <w:tcPr>
            <w:tcW w:w="559" w:type="dxa"/>
            <w:tcBorders>
              <w:top w:val="nil"/>
              <w:left w:val="single" w:sz="8" w:space="0" w:color="auto"/>
              <w:bottom w:val="single" w:sz="8" w:space="0" w:color="auto"/>
              <w:right w:val="nil"/>
            </w:tcBorders>
            <w:shd w:val="clear" w:color="auto" w:fill="auto"/>
            <w:noWrap/>
            <w:vAlign w:val="bottom"/>
          </w:tcPr>
          <w:p w:rsidR="00AF7B69" w:rsidRPr="00BA25AF" w:rsidRDefault="00AF7B69" w:rsidP="003632A5">
            <w:pPr>
              <w:jc w:val="both"/>
              <w:rPr>
                <w:b/>
                <w:bCs/>
                <w:color w:val="000000"/>
              </w:rPr>
            </w:pPr>
            <w:r>
              <w:rPr>
                <w:b/>
                <w:bCs/>
                <w:color w:val="000000"/>
              </w:rPr>
              <w:t>4</w:t>
            </w:r>
          </w:p>
        </w:tc>
        <w:tc>
          <w:tcPr>
            <w:tcW w:w="4140" w:type="dxa"/>
            <w:tcBorders>
              <w:top w:val="nil"/>
              <w:left w:val="single" w:sz="4" w:space="0" w:color="auto"/>
              <w:bottom w:val="single" w:sz="4" w:space="0" w:color="auto"/>
              <w:right w:val="single" w:sz="4" w:space="0" w:color="auto"/>
            </w:tcBorders>
            <w:shd w:val="clear" w:color="auto" w:fill="auto"/>
            <w:vAlign w:val="bottom"/>
          </w:tcPr>
          <w:p w:rsidR="00AF7B69" w:rsidRPr="00BA25AF" w:rsidRDefault="00AF7B69" w:rsidP="00701295">
            <w:pPr>
              <w:jc w:val="both"/>
              <w:rPr>
                <w:color w:val="000000"/>
              </w:rPr>
            </w:pPr>
            <w:r w:rsidRPr="00BA25AF">
              <w:rPr>
                <w:color w:val="000000"/>
              </w:rPr>
              <w:t>(</w:t>
            </w:r>
            <w:proofErr w:type="spellStart"/>
            <w:r w:rsidRPr="00BA25AF">
              <w:rPr>
                <w:color w:val="000000"/>
              </w:rPr>
              <w:t>tabiî</w:t>
            </w:r>
            <w:proofErr w:type="spellEnd"/>
            <w:r w:rsidRPr="00BA25AF">
              <w:rPr>
                <w:color w:val="000000"/>
              </w:rPr>
              <w:t xml:space="preserve"> ki) dünya yaşanmaz bir hale gelir.</w:t>
            </w:r>
          </w:p>
        </w:tc>
        <w:tc>
          <w:tcPr>
            <w:tcW w:w="607" w:type="dxa"/>
            <w:tcBorders>
              <w:top w:val="nil"/>
              <w:left w:val="nil"/>
              <w:bottom w:val="single" w:sz="4" w:space="0" w:color="auto"/>
              <w:right w:val="single" w:sz="4" w:space="0" w:color="auto"/>
            </w:tcBorders>
            <w:shd w:val="clear" w:color="auto" w:fill="auto"/>
            <w:noWrap/>
            <w:vAlign w:val="bottom"/>
          </w:tcPr>
          <w:p w:rsidR="00AF7B69" w:rsidRPr="00BA25AF" w:rsidRDefault="00AF7B69" w:rsidP="00701295">
            <w:pPr>
              <w:jc w:val="both"/>
              <w:rPr>
                <w:color w:val="000000"/>
              </w:rPr>
            </w:pPr>
          </w:p>
        </w:tc>
        <w:tc>
          <w:tcPr>
            <w:tcW w:w="720" w:type="dxa"/>
            <w:tcBorders>
              <w:top w:val="nil"/>
              <w:left w:val="nil"/>
              <w:bottom w:val="single" w:sz="4" w:space="0" w:color="auto"/>
              <w:right w:val="single" w:sz="4" w:space="0" w:color="auto"/>
            </w:tcBorders>
            <w:shd w:val="clear" w:color="auto" w:fill="auto"/>
            <w:noWrap/>
            <w:vAlign w:val="bottom"/>
          </w:tcPr>
          <w:p w:rsidR="00AF7B69" w:rsidRPr="00BA25AF" w:rsidRDefault="00AF7B69" w:rsidP="00701295">
            <w:pPr>
              <w:jc w:val="both"/>
              <w:rPr>
                <w:color w:val="000000"/>
              </w:rPr>
            </w:pPr>
            <w:r w:rsidRPr="00BA25AF">
              <w:rPr>
                <w:color w:val="000000"/>
              </w:rPr>
              <w:t>1</w:t>
            </w:r>
          </w:p>
        </w:tc>
        <w:tc>
          <w:tcPr>
            <w:tcW w:w="653" w:type="dxa"/>
            <w:tcBorders>
              <w:top w:val="nil"/>
              <w:left w:val="nil"/>
              <w:bottom w:val="single" w:sz="4" w:space="0" w:color="auto"/>
              <w:right w:val="single" w:sz="4" w:space="0" w:color="auto"/>
            </w:tcBorders>
            <w:shd w:val="clear" w:color="auto" w:fill="auto"/>
            <w:noWrap/>
            <w:vAlign w:val="bottom"/>
          </w:tcPr>
          <w:p w:rsidR="00AF7B69" w:rsidRPr="00BA25AF" w:rsidRDefault="00AF7B69" w:rsidP="00701295">
            <w:pPr>
              <w:jc w:val="both"/>
              <w:rPr>
                <w:color w:val="000000"/>
              </w:rPr>
            </w:pPr>
            <w:r w:rsidRPr="00BA25AF">
              <w:rPr>
                <w:color w:val="000000"/>
              </w:rPr>
              <w:t>1</w:t>
            </w:r>
          </w:p>
        </w:tc>
        <w:tc>
          <w:tcPr>
            <w:tcW w:w="1061" w:type="dxa"/>
            <w:tcBorders>
              <w:top w:val="nil"/>
              <w:left w:val="nil"/>
              <w:bottom w:val="single" w:sz="4" w:space="0" w:color="auto"/>
              <w:right w:val="single" w:sz="8" w:space="0" w:color="auto"/>
            </w:tcBorders>
            <w:shd w:val="clear" w:color="auto" w:fill="auto"/>
            <w:noWrap/>
            <w:vAlign w:val="bottom"/>
          </w:tcPr>
          <w:p w:rsidR="00AF7B69" w:rsidRPr="00BA25AF" w:rsidRDefault="00AF7B69" w:rsidP="00701295">
            <w:pPr>
              <w:jc w:val="both"/>
              <w:rPr>
                <w:color w:val="000000"/>
              </w:rPr>
            </w:pPr>
            <w:r w:rsidRPr="00BA25AF">
              <w:rPr>
                <w:color w:val="000000"/>
              </w:rPr>
              <w:t>2</w:t>
            </w:r>
          </w:p>
        </w:tc>
      </w:tr>
      <w:tr w:rsidR="00AF7B69" w:rsidRPr="00BA25AF" w:rsidTr="003632A5">
        <w:trPr>
          <w:trHeight w:val="315"/>
        </w:trPr>
        <w:tc>
          <w:tcPr>
            <w:tcW w:w="559" w:type="dxa"/>
            <w:tcBorders>
              <w:top w:val="nil"/>
              <w:left w:val="single" w:sz="8" w:space="0" w:color="auto"/>
              <w:bottom w:val="single" w:sz="8" w:space="0" w:color="auto"/>
              <w:right w:val="nil"/>
            </w:tcBorders>
            <w:shd w:val="clear" w:color="auto" w:fill="auto"/>
            <w:noWrap/>
            <w:vAlign w:val="bottom"/>
          </w:tcPr>
          <w:p w:rsidR="00AF7B69" w:rsidRPr="00BA25AF" w:rsidRDefault="00AF7B69" w:rsidP="003632A5">
            <w:pPr>
              <w:jc w:val="both"/>
              <w:rPr>
                <w:b/>
                <w:bCs/>
                <w:color w:val="000000"/>
              </w:rPr>
            </w:pPr>
            <w:r>
              <w:rPr>
                <w:b/>
                <w:bCs/>
                <w:color w:val="000000"/>
              </w:rPr>
              <w:t>5</w:t>
            </w:r>
          </w:p>
        </w:tc>
        <w:tc>
          <w:tcPr>
            <w:tcW w:w="4140" w:type="dxa"/>
            <w:tcBorders>
              <w:top w:val="nil"/>
              <w:left w:val="single" w:sz="4" w:space="0" w:color="auto"/>
              <w:bottom w:val="single" w:sz="4" w:space="0" w:color="auto"/>
              <w:right w:val="single" w:sz="4" w:space="0" w:color="auto"/>
            </w:tcBorders>
            <w:shd w:val="clear" w:color="auto" w:fill="auto"/>
            <w:vAlign w:val="bottom"/>
          </w:tcPr>
          <w:p w:rsidR="00AF7B69" w:rsidRPr="00BA25AF" w:rsidRDefault="00AF7B69" w:rsidP="00701295">
            <w:pPr>
              <w:jc w:val="both"/>
              <w:rPr>
                <w:color w:val="000000"/>
              </w:rPr>
            </w:pPr>
            <w:r w:rsidRPr="00BA25AF">
              <w:rPr>
                <w:color w:val="000000"/>
              </w:rPr>
              <w:t>(eder) her taraf çöp olur.</w:t>
            </w:r>
          </w:p>
        </w:tc>
        <w:tc>
          <w:tcPr>
            <w:tcW w:w="607" w:type="dxa"/>
            <w:tcBorders>
              <w:top w:val="nil"/>
              <w:left w:val="nil"/>
              <w:bottom w:val="single" w:sz="4" w:space="0" w:color="auto"/>
              <w:right w:val="single" w:sz="4" w:space="0" w:color="auto"/>
            </w:tcBorders>
            <w:shd w:val="clear" w:color="auto" w:fill="auto"/>
            <w:noWrap/>
            <w:vAlign w:val="bottom"/>
          </w:tcPr>
          <w:p w:rsidR="00AF7B69" w:rsidRPr="00BA25AF" w:rsidRDefault="00AF7B69" w:rsidP="00701295">
            <w:pPr>
              <w:jc w:val="both"/>
              <w:rPr>
                <w:color w:val="000000"/>
              </w:rPr>
            </w:pPr>
            <w:r w:rsidRPr="00BA25AF">
              <w:rPr>
                <w:color w:val="000000"/>
              </w:rPr>
              <w:t>1</w:t>
            </w:r>
          </w:p>
        </w:tc>
        <w:tc>
          <w:tcPr>
            <w:tcW w:w="720" w:type="dxa"/>
            <w:tcBorders>
              <w:top w:val="nil"/>
              <w:left w:val="nil"/>
              <w:bottom w:val="single" w:sz="4" w:space="0" w:color="auto"/>
              <w:right w:val="single" w:sz="4" w:space="0" w:color="auto"/>
            </w:tcBorders>
            <w:shd w:val="clear" w:color="auto" w:fill="auto"/>
            <w:noWrap/>
            <w:vAlign w:val="bottom"/>
          </w:tcPr>
          <w:p w:rsidR="00AF7B69" w:rsidRPr="00BA25AF" w:rsidRDefault="00AF7B69" w:rsidP="00701295">
            <w:pPr>
              <w:jc w:val="both"/>
              <w:rPr>
                <w:color w:val="000000"/>
              </w:rPr>
            </w:pPr>
          </w:p>
        </w:tc>
        <w:tc>
          <w:tcPr>
            <w:tcW w:w="653" w:type="dxa"/>
            <w:tcBorders>
              <w:top w:val="nil"/>
              <w:left w:val="nil"/>
              <w:bottom w:val="single" w:sz="4" w:space="0" w:color="auto"/>
              <w:right w:val="single" w:sz="4" w:space="0" w:color="auto"/>
            </w:tcBorders>
            <w:shd w:val="clear" w:color="auto" w:fill="auto"/>
            <w:noWrap/>
            <w:vAlign w:val="bottom"/>
          </w:tcPr>
          <w:p w:rsidR="00AF7B69" w:rsidRPr="00BA25AF" w:rsidRDefault="00AF7B69" w:rsidP="00701295">
            <w:pPr>
              <w:jc w:val="both"/>
              <w:rPr>
                <w:color w:val="000000"/>
              </w:rPr>
            </w:pPr>
            <w:r>
              <w:rPr>
                <w:color w:val="000000"/>
              </w:rPr>
              <w:t>1</w:t>
            </w:r>
          </w:p>
        </w:tc>
        <w:tc>
          <w:tcPr>
            <w:tcW w:w="1061" w:type="dxa"/>
            <w:tcBorders>
              <w:top w:val="nil"/>
              <w:left w:val="nil"/>
              <w:bottom w:val="single" w:sz="4" w:space="0" w:color="auto"/>
              <w:right w:val="single" w:sz="8" w:space="0" w:color="auto"/>
            </w:tcBorders>
            <w:shd w:val="clear" w:color="auto" w:fill="auto"/>
            <w:noWrap/>
            <w:vAlign w:val="bottom"/>
          </w:tcPr>
          <w:p w:rsidR="00AF7B69" w:rsidRPr="00BA25AF" w:rsidRDefault="00AF7B69" w:rsidP="00701295">
            <w:pPr>
              <w:jc w:val="both"/>
              <w:rPr>
                <w:color w:val="000000"/>
              </w:rPr>
            </w:pPr>
            <w:r>
              <w:rPr>
                <w:color w:val="000000"/>
              </w:rPr>
              <w:t>2</w:t>
            </w:r>
          </w:p>
        </w:tc>
      </w:tr>
      <w:tr w:rsidR="00AF7B69" w:rsidRPr="00BA25AF" w:rsidTr="003632A5">
        <w:trPr>
          <w:trHeight w:val="315"/>
        </w:trPr>
        <w:tc>
          <w:tcPr>
            <w:tcW w:w="559" w:type="dxa"/>
            <w:tcBorders>
              <w:top w:val="nil"/>
              <w:left w:val="single" w:sz="8" w:space="0" w:color="auto"/>
              <w:bottom w:val="single" w:sz="8" w:space="0" w:color="auto"/>
              <w:right w:val="nil"/>
            </w:tcBorders>
            <w:shd w:val="clear" w:color="auto" w:fill="auto"/>
            <w:noWrap/>
            <w:vAlign w:val="bottom"/>
          </w:tcPr>
          <w:p w:rsidR="00AF7B69" w:rsidRPr="00BA25AF" w:rsidRDefault="00AF7B69" w:rsidP="003632A5">
            <w:pPr>
              <w:jc w:val="both"/>
              <w:rPr>
                <w:b/>
                <w:bCs/>
                <w:color w:val="000000"/>
              </w:rPr>
            </w:pPr>
            <w:r>
              <w:rPr>
                <w:b/>
                <w:bCs/>
                <w:color w:val="000000"/>
              </w:rPr>
              <w:t>6</w:t>
            </w:r>
          </w:p>
        </w:tc>
        <w:tc>
          <w:tcPr>
            <w:tcW w:w="4140" w:type="dxa"/>
            <w:tcBorders>
              <w:top w:val="nil"/>
              <w:left w:val="single" w:sz="4" w:space="0" w:color="auto"/>
              <w:bottom w:val="single" w:sz="4" w:space="0" w:color="auto"/>
              <w:right w:val="single" w:sz="4" w:space="0" w:color="auto"/>
            </w:tcBorders>
            <w:shd w:val="clear" w:color="auto" w:fill="auto"/>
            <w:vAlign w:val="bottom"/>
          </w:tcPr>
          <w:p w:rsidR="00AF7B69" w:rsidRPr="00BA25AF" w:rsidRDefault="00AF7B69" w:rsidP="00701295">
            <w:pPr>
              <w:jc w:val="both"/>
              <w:rPr>
                <w:color w:val="000000"/>
              </w:rPr>
            </w:pPr>
            <w:r w:rsidRPr="00BA25AF">
              <w:rPr>
                <w:color w:val="000000"/>
              </w:rPr>
              <w:t>(biraz) bana zararlı olabilir</w:t>
            </w:r>
          </w:p>
        </w:tc>
        <w:tc>
          <w:tcPr>
            <w:tcW w:w="607" w:type="dxa"/>
            <w:tcBorders>
              <w:top w:val="nil"/>
              <w:left w:val="nil"/>
              <w:bottom w:val="single" w:sz="4" w:space="0" w:color="auto"/>
              <w:right w:val="single" w:sz="4" w:space="0" w:color="auto"/>
            </w:tcBorders>
            <w:shd w:val="clear" w:color="auto" w:fill="auto"/>
            <w:noWrap/>
            <w:vAlign w:val="bottom"/>
          </w:tcPr>
          <w:p w:rsidR="00AF7B69" w:rsidRPr="00BA25AF" w:rsidRDefault="00AF7B69" w:rsidP="00701295">
            <w:pPr>
              <w:jc w:val="both"/>
              <w:rPr>
                <w:color w:val="000000"/>
              </w:rPr>
            </w:pPr>
          </w:p>
        </w:tc>
        <w:tc>
          <w:tcPr>
            <w:tcW w:w="720" w:type="dxa"/>
            <w:tcBorders>
              <w:top w:val="nil"/>
              <w:left w:val="nil"/>
              <w:bottom w:val="single" w:sz="4" w:space="0" w:color="auto"/>
              <w:right w:val="single" w:sz="4" w:space="0" w:color="auto"/>
            </w:tcBorders>
            <w:shd w:val="clear" w:color="auto" w:fill="auto"/>
            <w:noWrap/>
            <w:vAlign w:val="bottom"/>
          </w:tcPr>
          <w:p w:rsidR="00AF7B69" w:rsidRPr="00BA25AF" w:rsidRDefault="00AF7B69" w:rsidP="00701295">
            <w:pPr>
              <w:jc w:val="both"/>
              <w:rPr>
                <w:color w:val="000000"/>
              </w:rPr>
            </w:pPr>
            <w:r w:rsidRPr="00BA25AF">
              <w:rPr>
                <w:color w:val="000000"/>
              </w:rPr>
              <w:t>1</w:t>
            </w:r>
          </w:p>
        </w:tc>
        <w:tc>
          <w:tcPr>
            <w:tcW w:w="653" w:type="dxa"/>
            <w:tcBorders>
              <w:top w:val="nil"/>
              <w:left w:val="nil"/>
              <w:bottom w:val="single" w:sz="4" w:space="0" w:color="auto"/>
              <w:right w:val="single" w:sz="4" w:space="0" w:color="auto"/>
            </w:tcBorders>
            <w:shd w:val="clear" w:color="auto" w:fill="auto"/>
            <w:noWrap/>
            <w:vAlign w:val="bottom"/>
          </w:tcPr>
          <w:p w:rsidR="00AF7B69" w:rsidRPr="00BA25AF" w:rsidRDefault="00AF7B69" w:rsidP="00701295">
            <w:pPr>
              <w:jc w:val="both"/>
              <w:rPr>
                <w:color w:val="000000"/>
              </w:rPr>
            </w:pPr>
          </w:p>
        </w:tc>
        <w:tc>
          <w:tcPr>
            <w:tcW w:w="1061" w:type="dxa"/>
            <w:tcBorders>
              <w:top w:val="nil"/>
              <w:left w:val="nil"/>
              <w:bottom w:val="single" w:sz="4" w:space="0" w:color="auto"/>
              <w:right w:val="single" w:sz="8" w:space="0" w:color="auto"/>
            </w:tcBorders>
            <w:shd w:val="clear" w:color="auto" w:fill="auto"/>
            <w:noWrap/>
            <w:vAlign w:val="bottom"/>
          </w:tcPr>
          <w:p w:rsidR="00AF7B69" w:rsidRPr="00BA25AF" w:rsidRDefault="00AF7B69" w:rsidP="00701295">
            <w:pPr>
              <w:jc w:val="both"/>
              <w:rPr>
                <w:color w:val="000000"/>
              </w:rPr>
            </w:pPr>
            <w:r w:rsidRPr="00BA25AF">
              <w:rPr>
                <w:color w:val="000000"/>
              </w:rPr>
              <w:t>1</w:t>
            </w:r>
          </w:p>
        </w:tc>
      </w:tr>
      <w:tr w:rsidR="00AF7B69" w:rsidRPr="00BA25AF" w:rsidTr="003632A5">
        <w:trPr>
          <w:trHeight w:val="315"/>
        </w:trPr>
        <w:tc>
          <w:tcPr>
            <w:tcW w:w="559" w:type="dxa"/>
            <w:tcBorders>
              <w:top w:val="nil"/>
              <w:left w:val="single" w:sz="8" w:space="0" w:color="auto"/>
              <w:bottom w:val="single" w:sz="8" w:space="0" w:color="auto"/>
              <w:right w:val="nil"/>
            </w:tcBorders>
            <w:shd w:val="clear" w:color="auto" w:fill="auto"/>
            <w:noWrap/>
            <w:vAlign w:val="bottom"/>
          </w:tcPr>
          <w:p w:rsidR="00AF7B69" w:rsidRPr="00BA25AF" w:rsidRDefault="00AF7B69" w:rsidP="003632A5">
            <w:pPr>
              <w:jc w:val="both"/>
              <w:rPr>
                <w:b/>
                <w:bCs/>
                <w:color w:val="000000"/>
              </w:rPr>
            </w:pPr>
            <w:r>
              <w:rPr>
                <w:b/>
                <w:bCs/>
                <w:color w:val="000000"/>
              </w:rPr>
              <w:t>7</w:t>
            </w:r>
          </w:p>
        </w:tc>
        <w:tc>
          <w:tcPr>
            <w:tcW w:w="4140" w:type="dxa"/>
            <w:tcBorders>
              <w:top w:val="nil"/>
              <w:left w:val="single" w:sz="4" w:space="0" w:color="auto"/>
              <w:right w:val="single" w:sz="4" w:space="0" w:color="auto"/>
            </w:tcBorders>
            <w:shd w:val="clear" w:color="auto" w:fill="auto"/>
            <w:vAlign w:val="bottom"/>
          </w:tcPr>
          <w:p w:rsidR="00AF7B69" w:rsidRPr="00BA25AF" w:rsidRDefault="00AF7B69" w:rsidP="003632A5">
            <w:pPr>
              <w:jc w:val="both"/>
              <w:rPr>
                <w:color w:val="000000"/>
              </w:rPr>
            </w:pPr>
            <w:r w:rsidRPr="00BA25AF">
              <w:rPr>
                <w:color w:val="000000"/>
              </w:rPr>
              <w:t>(eder) bizi hasta edebilir</w:t>
            </w:r>
          </w:p>
        </w:tc>
        <w:tc>
          <w:tcPr>
            <w:tcW w:w="607" w:type="dxa"/>
            <w:tcBorders>
              <w:top w:val="nil"/>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p>
        </w:tc>
        <w:tc>
          <w:tcPr>
            <w:tcW w:w="720" w:type="dxa"/>
            <w:tcBorders>
              <w:top w:val="nil"/>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p>
        </w:tc>
        <w:tc>
          <w:tcPr>
            <w:tcW w:w="653" w:type="dxa"/>
            <w:tcBorders>
              <w:top w:val="nil"/>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r w:rsidRPr="00BA25AF">
              <w:rPr>
                <w:color w:val="000000"/>
              </w:rPr>
              <w:t>1</w:t>
            </w:r>
          </w:p>
        </w:tc>
        <w:tc>
          <w:tcPr>
            <w:tcW w:w="1061" w:type="dxa"/>
            <w:tcBorders>
              <w:top w:val="nil"/>
              <w:left w:val="nil"/>
              <w:bottom w:val="single" w:sz="4" w:space="0" w:color="auto"/>
              <w:right w:val="single" w:sz="8" w:space="0" w:color="auto"/>
            </w:tcBorders>
            <w:shd w:val="clear" w:color="auto" w:fill="auto"/>
            <w:noWrap/>
            <w:vAlign w:val="bottom"/>
          </w:tcPr>
          <w:p w:rsidR="00AF7B69" w:rsidRPr="00BA25AF" w:rsidRDefault="00AF7B69" w:rsidP="003632A5">
            <w:pPr>
              <w:jc w:val="both"/>
              <w:rPr>
                <w:color w:val="000000"/>
              </w:rPr>
            </w:pPr>
            <w:r w:rsidRPr="00BA25AF">
              <w:rPr>
                <w:color w:val="000000"/>
              </w:rPr>
              <w:t>1</w:t>
            </w:r>
          </w:p>
        </w:tc>
      </w:tr>
      <w:tr w:rsidR="00AF7B69" w:rsidRPr="00BA25AF" w:rsidTr="00AF7B69">
        <w:trPr>
          <w:trHeight w:val="585"/>
        </w:trPr>
        <w:tc>
          <w:tcPr>
            <w:tcW w:w="559" w:type="dxa"/>
            <w:tcBorders>
              <w:top w:val="nil"/>
              <w:left w:val="single" w:sz="8" w:space="0" w:color="auto"/>
              <w:bottom w:val="single" w:sz="8" w:space="0" w:color="auto"/>
              <w:right w:val="nil"/>
            </w:tcBorders>
            <w:shd w:val="clear" w:color="auto" w:fill="auto"/>
            <w:noWrap/>
            <w:vAlign w:val="bottom"/>
          </w:tcPr>
          <w:p w:rsidR="00AF7B69" w:rsidRPr="00BA25AF" w:rsidRDefault="00AF7B69" w:rsidP="003632A5">
            <w:pPr>
              <w:jc w:val="both"/>
              <w:rPr>
                <w:b/>
                <w:bCs/>
                <w:color w:val="000000"/>
              </w:rPr>
            </w:pPr>
            <w:r>
              <w:rPr>
                <w:b/>
                <w:bCs/>
                <w:color w:val="000000"/>
              </w:rPr>
              <w:t>8</w:t>
            </w:r>
          </w:p>
        </w:tc>
        <w:tc>
          <w:tcPr>
            <w:tcW w:w="4140" w:type="dxa"/>
            <w:tcBorders>
              <w:top w:val="nil"/>
              <w:left w:val="single" w:sz="4" w:space="0" w:color="auto"/>
              <w:bottom w:val="single" w:sz="4" w:space="0" w:color="auto"/>
              <w:right w:val="single" w:sz="4" w:space="0" w:color="auto"/>
            </w:tcBorders>
            <w:shd w:val="clear" w:color="auto" w:fill="auto"/>
            <w:vAlign w:val="bottom"/>
          </w:tcPr>
          <w:p w:rsidR="00AF7B69" w:rsidRPr="00BA25AF" w:rsidRDefault="00AF7B69" w:rsidP="003632A5">
            <w:pPr>
              <w:jc w:val="both"/>
              <w:rPr>
                <w:color w:val="000000"/>
              </w:rPr>
            </w:pPr>
            <w:r w:rsidRPr="00BA25AF">
              <w:rPr>
                <w:color w:val="000000"/>
              </w:rPr>
              <w:t>(</w:t>
            </w:r>
            <w:proofErr w:type="spellStart"/>
            <w:r w:rsidRPr="00BA25AF">
              <w:rPr>
                <w:color w:val="000000"/>
              </w:rPr>
              <w:t>tabiî</w:t>
            </w:r>
            <w:proofErr w:type="spellEnd"/>
            <w:r w:rsidRPr="00BA25AF">
              <w:rPr>
                <w:color w:val="000000"/>
              </w:rPr>
              <w:t xml:space="preserve"> ki) insanların yaşadıkları yeri kirletmeye, onların sağlığını tehlikeye atmaya hakları yok</w:t>
            </w:r>
          </w:p>
        </w:tc>
        <w:tc>
          <w:tcPr>
            <w:tcW w:w="607" w:type="dxa"/>
            <w:tcBorders>
              <w:top w:val="nil"/>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r w:rsidRPr="00BA25AF">
              <w:rPr>
                <w:color w:val="000000"/>
              </w:rPr>
              <w:t>1</w:t>
            </w:r>
          </w:p>
        </w:tc>
        <w:tc>
          <w:tcPr>
            <w:tcW w:w="720" w:type="dxa"/>
            <w:tcBorders>
              <w:top w:val="nil"/>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p>
        </w:tc>
        <w:tc>
          <w:tcPr>
            <w:tcW w:w="653" w:type="dxa"/>
            <w:tcBorders>
              <w:top w:val="nil"/>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p>
        </w:tc>
        <w:tc>
          <w:tcPr>
            <w:tcW w:w="1061" w:type="dxa"/>
            <w:tcBorders>
              <w:top w:val="nil"/>
              <w:left w:val="nil"/>
              <w:bottom w:val="single" w:sz="4" w:space="0" w:color="auto"/>
              <w:right w:val="single" w:sz="8" w:space="0" w:color="auto"/>
            </w:tcBorders>
            <w:shd w:val="clear" w:color="auto" w:fill="auto"/>
            <w:noWrap/>
            <w:vAlign w:val="bottom"/>
          </w:tcPr>
          <w:p w:rsidR="00AF7B69" w:rsidRPr="00BA25AF" w:rsidRDefault="00AF7B69" w:rsidP="003632A5">
            <w:pPr>
              <w:jc w:val="both"/>
              <w:rPr>
                <w:color w:val="000000"/>
              </w:rPr>
            </w:pPr>
            <w:r w:rsidRPr="00BA25AF">
              <w:rPr>
                <w:color w:val="000000"/>
              </w:rPr>
              <w:t>1</w:t>
            </w:r>
          </w:p>
        </w:tc>
      </w:tr>
      <w:tr w:rsidR="00AF7B69" w:rsidRPr="00BA25AF" w:rsidTr="00AF7B69">
        <w:trPr>
          <w:trHeight w:val="585"/>
        </w:trPr>
        <w:tc>
          <w:tcPr>
            <w:tcW w:w="559" w:type="dxa"/>
            <w:tcBorders>
              <w:top w:val="nil"/>
              <w:left w:val="single" w:sz="8" w:space="0" w:color="auto"/>
              <w:bottom w:val="single" w:sz="8" w:space="0" w:color="auto"/>
              <w:right w:val="nil"/>
            </w:tcBorders>
            <w:shd w:val="clear" w:color="auto" w:fill="auto"/>
            <w:noWrap/>
            <w:vAlign w:val="bottom"/>
          </w:tcPr>
          <w:p w:rsidR="00AF7B69" w:rsidRPr="00BA25AF" w:rsidRDefault="00AF7B69" w:rsidP="003632A5">
            <w:pPr>
              <w:jc w:val="both"/>
              <w:rPr>
                <w:b/>
                <w:bCs/>
                <w:color w:val="000000"/>
              </w:rPr>
            </w:pPr>
            <w:r>
              <w:rPr>
                <w:b/>
                <w:bCs/>
                <w:color w:val="000000"/>
              </w:rPr>
              <w:t>9</w:t>
            </w:r>
          </w:p>
        </w:tc>
        <w:tc>
          <w:tcPr>
            <w:tcW w:w="4140" w:type="dxa"/>
            <w:tcBorders>
              <w:top w:val="nil"/>
              <w:left w:val="single" w:sz="4" w:space="0" w:color="auto"/>
              <w:bottom w:val="single" w:sz="4" w:space="0" w:color="auto"/>
              <w:right w:val="single" w:sz="4" w:space="0" w:color="auto"/>
            </w:tcBorders>
            <w:shd w:val="clear" w:color="auto" w:fill="auto"/>
            <w:vAlign w:val="bottom"/>
          </w:tcPr>
          <w:p w:rsidR="00AF7B69" w:rsidRPr="00BA25AF" w:rsidRDefault="00AF7B69" w:rsidP="003632A5">
            <w:pPr>
              <w:jc w:val="both"/>
              <w:rPr>
                <w:color w:val="000000"/>
              </w:rPr>
            </w:pPr>
            <w:r w:rsidRPr="00BA25AF">
              <w:rPr>
                <w:color w:val="000000"/>
              </w:rPr>
              <w:t>(piknikte değil, parkta, okulda rahatsız eder) çevreyi kirletir, güzel görünmez.</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r w:rsidRPr="00BA25AF">
              <w:rPr>
                <w:color w:val="000000"/>
              </w:rPr>
              <w:t>1</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p>
        </w:tc>
        <w:tc>
          <w:tcPr>
            <w:tcW w:w="653" w:type="dxa"/>
            <w:tcBorders>
              <w:top w:val="single" w:sz="4" w:space="0" w:color="auto"/>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p>
        </w:tc>
        <w:tc>
          <w:tcPr>
            <w:tcW w:w="1061" w:type="dxa"/>
            <w:tcBorders>
              <w:top w:val="single" w:sz="4" w:space="0" w:color="auto"/>
              <w:left w:val="nil"/>
              <w:bottom w:val="single" w:sz="4" w:space="0" w:color="auto"/>
              <w:right w:val="single" w:sz="8" w:space="0" w:color="auto"/>
            </w:tcBorders>
            <w:shd w:val="clear" w:color="auto" w:fill="auto"/>
            <w:noWrap/>
            <w:vAlign w:val="bottom"/>
          </w:tcPr>
          <w:p w:rsidR="00AF7B69" w:rsidRPr="00BA25AF" w:rsidRDefault="00AF7B69" w:rsidP="003632A5">
            <w:pPr>
              <w:jc w:val="both"/>
              <w:rPr>
                <w:color w:val="000000"/>
              </w:rPr>
            </w:pPr>
            <w:r w:rsidRPr="00BA25AF">
              <w:rPr>
                <w:color w:val="000000"/>
              </w:rPr>
              <w:t>1</w:t>
            </w:r>
          </w:p>
        </w:tc>
      </w:tr>
      <w:tr w:rsidR="00AF7B69" w:rsidRPr="00BA25AF" w:rsidTr="00AF7B69">
        <w:trPr>
          <w:trHeight w:val="585"/>
        </w:trPr>
        <w:tc>
          <w:tcPr>
            <w:tcW w:w="559" w:type="dxa"/>
            <w:tcBorders>
              <w:top w:val="nil"/>
              <w:left w:val="single" w:sz="8" w:space="0" w:color="auto"/>
              <w:bottom w:val="single" w:sz="4" w:space="0" w:color="auto"/>
              <w:right w:val="nil"/>
            </w:tcBorders>
            <w:shd w:val="clear" w:color="auto" w:fill="auto"/>
            <w:noWrap/>
            <w:vAlign w:val="bottom"/>
          </w:tcPr>
          <w:p w:rsidR="00AF7B69" w:rsidRPr="00BA25AF" w:rsidRDefault="00AF7B69" w:rsidP="003632A5">
            <w:pPr>
              <w:jc w:val="both"/>
              <w:rPr>
                <w:b/>
                <w:bCs/>
                <w:color w:val="000000"/>
              </w:rPr>
            </w:pPr>
            <w:r>
              <w:rPr>
                <w:b/>
                <w:bCs/>
                <w:color w:val="000000"/>
              </w:rPr>
              <w:lastRenderedPageBreak/>
              <w:t>10</w:t>
            </w:r>
          </w:p>
        </w:tc>
        <w:tc>
          <w:tcPr>
            <w:tcW w:w="4140" w:type="dxa"/>
            <w:tcBorders>
              <w:top w:val="nil"/>
              <w:left w:val="single" w:sz="4" w:space="0" w:color="auto"/>
              <w:bottom w:val="single" w:sz="4" w:space="0" w:color="auto"/>
              <w:right w:val="single" w:sz="4" w:space="0" w:color="auto"/>
            </w:tcBorders>
            <w:shd w:val="clear" w:color="auto" w:fill="auto"/>
            <w:vAlign w:val="bottom"/>
          </w:tcPr>
          <w:p w:rsidR="00AF7B69" w:rsidRPr="00BA25AF" w:rsidRDefault="00AF7B69" w:rsidP="003632A5">
            <w:pPr>
              <w:jc w:val="both"/>
              <w:rPr>
                <w:color w:val="000000"/>
              </w:rPr>
            </w:pPr>
            <w:r w:rsidRPr="00BA25AF">
              <w:rPr>
                <w:color w:val="000000"/>
              </w:rPr>
              <w:t>(evet) buraları yapan insanların emeklerine haksızlık olur.</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p>
        </w:tc>
        <w:tc>
          <w:tcPr>
            <w:tcW w:w="653" w:type="dxa"/>
            <w:tcBorders>
              <w:top w:val="single" w:sz="4" w:space="0" w:color="auto"/>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r w:rsidRPr="00BA25AF">
              <w:rPr>
                <w:color w:val="000000"/>
              </w:rPr>
              <w:t>1</w:t>
            </w:r>
          </w:p>
        </w:tc>
        <w:tc>
          <w:tcPr>
            <w:tcW w:w="1061" w:type="dxa"/>
            <w:tcBorders>
              <w:top w:val="single" w:sz="4" w:space="0" w:color="auto"/>
              <w:left w:val="nil"/>
              <w:bottom w:val="single" w:sz="4" w:space="0" w:color="auto"/>
              <w:right w:val="single" w:sz="8" w:space="0" w:color="auto"/>
            </w:tcBorders>
            <w:shd w:val="clear" w:color="auto" w:fill="auto"/>
            <w:noWrap/>
            <w:vAlign w:val="bottom"/>
          </w:tcPr>
          <w:p w:rsidR="00AF7B69" w:rsidRPr="00BA25AF" w:rsidRDefault="00AF7B69" w:rsidP="003632A5">
            <w:pPr>
              <w:jc w:val="both"/>
              <w:rPr>
                <w:color w:val="000000"/>
              </w:rPr>
            </w:pPr>
            <w:r w:rsidRPr="00BA25AF">
              <w:rPr>
                <w:color w:val="000000"/>
              </w:rPr>
              <w:t>1</w:t>
            </w:r>
          </w:p>
        </w:tc>
      </w:tr>
      <w:tr w:rsidR="00AF7B69" w:rsidRPr="00BA25AF" w:rsidTr="00AF7B69">
        <w:trPr>
          <w:trHeight w:val="315"/>
        </w:trPr>
        <w:tc>
          <w:tcPr>
            <w:tcW w:w="559" w:type="dxa"/>
            <w:tcBorders>
              <w:top w:val="single" w:sz="4" w:space="0" w:color="auto"/>
              <w:left w:val="single" w:sz="8" w:space="0" w:color="auto"/>
              <w:bottom w:val="single" w:sz="4" w:space="0" w:color="auto"/>
              <w:right w:val="nil"/>
            </w:tcBorders>
            <w:shd w:val="clear" w:color="auto" w:fill="auto"/>
            <w:noWrap/>
            <w:vAlign w:val="bottom"/>
          </w:tcPr>
          <w:p w:rsidR="00AF7B69" w:rsidRPr="00BA25AF" w:rsidRDefault="00AF7B69" w:rsidP="003632A5">
            <w:pPr>
              <w:jc w:val="both"/>
              <w:rPr>
                <w:b/>
                <w:bCs/>
                <w:color w:val="000000"/>
              </w:rPr>
            </w:pPr>
            <w:r w:rsidRPr="00BA25AF">
              <w:rPr>
                <w:b/>
                <w:bCs/>
                <w:color w:val="000000"/>
              </w:rPr>
              <w:t>11</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rsidR="00AF7B69" w:rsidRPr="00BA25AF" w:rsidRDefault="00AF7B69" w:rsidP="003632A5">
            <w:pPr>
              <w:jc w:val="both"/>
              <w:rPr>
                <w:color w:val="000000"/>
              </w:rPr>
            </w:pPr>
            <w:r w:rsidRPr="00BA25AF">
              <w:rPr>
                <w:color w:val="000000"/>
              </w:rPr>
              <w:t>(tabi) sağlık açısından</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r w:rsidRPr="00BA25AF">
              <w:rPr>
                <w:color w:val="000000"/>
              </w:rPr>
              <w:t>1</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p>
        </w:tc>
        <w:tc>
          <w:tcPr>
            <w:tcW w:w="653" w:type="dxa"/>
            <w:tcBorders>
              <w:top w:val="single" w:sz="4" w:space="0" w:color="auto"/>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p>
        </w:tc>
        <w:tc>
          <w:tcPr>
            <w:tcW w:w="1061" w:type="dxa"/>
            <w:tcBorders>
              <w:top w:val="single" w:sz="4" w:space="0" w:color="auto"/>
              <w:left w:val="nil"/>
              <w:bottom w:val="single" w:sz="4" w:space="0" w:color="auto"/>
              <w:right w:val="single" w:sz="8" w:space="0" w:color="auto"/>
            </w:tcBorders>
            <w:shd w:val="clear" w:color="auto" w:fill="auto"/>
            <w:noWrap/>
            <w:vAlign w:val="bottom"/>
          </w:tcPr>
          <w:p w:rsidR="00AF7B69" w:rsidRPr="00BA25AF" w:rsidRDefault="00AF7B69" w:rsidP="003632A5">
            <w:pPr>
              <w:jc w:val="both"/>
              <w:rPr>
                <w:color w:val="000000"/>
              </w:rPr>
            </w:pPr>
            <w:r w:rsidRPr="00BA25AF">
              <w:rPr>
                <w:color w:val="000000"/>
              </w:rPr>
              <w:t>1</w:t>
            </w:r>
          </w:p>
        </w:tc>
      </w:tr>
      <w:tr w:rsidR="00AF7B69" w:rsidRPr="00BA25AF" w:rsidTr="0033202A">
        <w:trPr>
          <w:trHeight w:val="585"/>
        </w:trPr>
        <w:tc>
          <w:tcPr>
            <w:tcW w:w="559" w:type="dxa"/>
            <w:tcBorders>
              <w:top w:val="single" w:sz="4" w:space="0" w:color="auto"/>
              <w:left w:val="single" w:sz="8" w:space="0" w:color="auto"/>
              <w:bottom w:val="single" w:sz="4" w:space="0" w:color="auto"/>
              <w:right w:val="nil"/>
            </w:tcBorders>
            <w:shd w:val="clear" w:color="auto" w:fill="auto"/>
            <w:noWrap/>
            <w:vAlign w:val="bottom"/>
          </w:tcPr>
          <w:p w:rsidR="00AF7B69" w:rsidRPr="00BA25AF" w:rsidRDefault="00AF7B69" w:rsidP="003632A5">
            <w:pPr>
              <w:jc w:val="both"/>
              <w:rPr>
                <w:b/>
                <w:bCs/>
                <w:color w:val="000000"/>
              </w:rPr>
            </w:pPr>
            <w:r w:rsidRPr="00BA25AF">
              <w:rPr>
                <w:b/>
                <w:bCs/>
                <w:color w:val="000000"/>
              </w:rPr>
              <w:t>12</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rsidR="00AF7B69" w:rsidRPr="00BA25AF" w:rsidRDefault="002B5094" w:rsidP="003632A5">
            <w:pPr>
              <w:jc w:val="both"/>
              <w:rPr>
                <w:color w:val="000000"/>
              </w:rPr>
            </w:pPr>
            <w:r>
              <w:rPr>
                <w:color w:val="000000"/>
              </w:rPr>
              <w:t>(</w:t>
            </w:r>
            <w:r w:rsidR="00AF7B69" w:rsidRPr="00BA25AF">
              <w:rPr>
                <w:color w:val="000000"/>
              </w:rPr>
              <w:t>çöp bidonu yoksa rahatsız olmam)</w:t>
            </w:r>
          </w:p>
          <w:p w:rsidR="00AF7B69" w:rsidRPr="00BA25AF" w:rsidRDefault="00AF7B69" w:rsidP="003632A5">
            <w:pPr>
              <w:jc w:val="both"/>
              <w:rPr>
                <w:color w:val="000000"/>
              </w:rPr>
            </w:pPr>
            <w:r w:rsidRPr="00BA25AF">
              <w:rPr>
                <w:color w:val="000000"/>
              </w:rPr>
              <w:t>Bunların kimyasal maddeleri hastalıklara neden olabilir</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r w:rsidRPr="00BA25AF">
              <w:rPr>
                <w:color w:val="000000"/>
              </w:rPr>
              <w:t>1</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p>
        </w:tc>
        <w:tc>
          <w:tcPr>
            <w:tcW w:w="653" w:type="dxa"/>
            <w:tcBorders>
              <w:top w:val="single" w:sz="4" w:space="0" w:color="auto"/>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p>
        </w:tc>
        <w:tc>
          <w:tcPr>
            <w:tcW w:w="1061" w:type="dxa"/>
            <w:tcBorders>
              <w:top w:val="single" w:sz="4" w:space="0" w:color="auto"/>
              <w:left w:val="nil"/>
              <w:bottom w:val="single" w:sz="4" w:space="0" w:color="auto"/>
              <w:right w:val="single" w:sz="8" w:space="0" w:color="auto"/>
            </w:tcBorders>
            <w:shd w:val="clear" w:color="auto" w:fill="auto"/>
            <w:noWrap/>
            <w:vAlign w:val="bottom"/>
          </w:tcPr>
          <w:p w:rsidR="00AF7B69" w:rsidRPr="00BA25AF" w:rsidRDefault="00AF7B69" w:rsidP="003632A5">
            <w:pPr>
              <w:jc w:val="both"/>
              <w:rPr>
                <w:color w:val="000000"/>
              </w:rPr>
            </w:pPr>
            <w:r w:rsidRPr="00BA25AF">
              <w:rPr>
                <w:color w:val="000000"/>
              </w:rPr>
              <w:t>1</w:t>
            </w:r>
          </w:p>
        </w:tc>
      </w:tr>
      <w:tr w:rsidR="00AF7B69" w:rsidRPr="00BA25AF" w:rsidTr="0033202A">
        <w:trPr>
          <w:trHeight w:val="585"/>
        </w:trPr>
        <w:tc>
          <w:tcPr>
            <w:tcW w:w="559" w:type="dxa"/>
            <w:tcBorders>
              <w:top w:val="single" w:sz="4" w:space="0" w:color="auto"/>
              <w:left w:val="single" w:sz="8" w:space="0" w:color="auto"/>
              <w:bottom w:val="single" w:sz="4" w:space="0" w:color="auto"/>
              <w:right w:val="nil"/>
            </w:tcBorders>
            <w:shd w:val="clear" w:color="auto" w:fill="auto"/>
            <w:noWrap/>
            <w:vAlign w:val="bottom"/>
          </w:tcPr>
          <w:p w:rsidR="00AF7B69" w:rsidRPr="00BA25AF" w:rsidRDefault="00AF7B69" w:rsidP="003632A5">
            <w:pPr>
              <w:jc w:val="both"/>
              <w:rPr>
                <w:b/>
                <w:bCs/>
                <w:color w:val="000000"/>
              </w:rPr>
            </w:pPr>
            <w:r w:rsidRPr="00BA25AF">
              <w:rPr>
                <w:b/>
                <w:bCs/>
                <w:color w:val="000000"/>
              </w:rPr>
              <w:t>13</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rsidR="00AF7B69" w:rsidRPr="00BA25AF" w:rsidRDefault="00AF7B69" w:rsidP="003632A5">
            <w:pPr>
              <w:jc w:val="both"/>
              <w:rPr>
                <w:color w:val="000000"/>
              </w:rPr>
            </w:pPr>
            <w:r w:rsidRPr="00BA25AF">
              <w:rPr>
                <w:color w:val="000000"/>
              </w:rPr>
              <w:t>(çok rahatsız ediyor) onları atacak bidonlara çok para verdik</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r w:rsidRPr="00BA25AF">
              <w:rPr>
                <w:color w:val="000000"/>
              </w:rPr>
              <w:t>1</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p>
        </w:tc>
        <w:tc>
          <w:tcPr>
            <w:tcW w:w="653" w:type="dxa"/>
            <w:tcBorders>
              <w:top w:val="single" w:sz="4" w:space="0" w:color="auto"/>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p>
        </w:tc>
        <w:tc>
          <w:tcPr>
            <w:tcW w:w="1061" w:type="dxa"/>
            <w:tcBorders>
              <w:top w:val="single" w:sz="4" w:space="0" w:color="auto"/>
              <w:left w:val="nil"/>
              <w:bottom w:val="single" w:sz="4" w:space="0" w:color="auto"/>
              <w:right w:val="single" w:sz="8" w:space="0" w:color="auto"/>
            </w:tcBorders>
            <w:shd w:val="clear" w:color="auto" w:fill="auto"/>
            <w:noWrap/>
            <w:vAlign w:val="bottom"/>
          </w:tcPr>
          <w:p w:rsidR="00AF7B69" w:rsidRPr="00BA25AF" w:rsidRDefault="00AF7B69" w:rsidP="003632A5">
            <w:pPr>
              <w:jc w:val="both"/>
              <w:rPr>
                <w:color w:val="000000"/>
              </w:rPr>
            </w:pPr>
            <w:r w:rsidRPr="00BA25AF">
              <w:rPr>
                <w:color w:val="000000"/>
              </w:rPr>
              <w:t>1</w:t>
            </w:r>
          </w:p>
        </w:tc>
      </w:tr>
      <w:tr w:rsidR="00AF7B69" w:rsidRPr="00BA25AF" w:rsidTr="002B5094">
        <w:trPr>
          <w:trHeight w:val="315"/>
        </w:trPr>
        <w:tc>
          <w:tcPr>
            <w:tcW w:w="559" w:type="dxa"/>
            <w:tcBorders>
              <w:top w:val="single" w:sz="4" w:space="0" w:color="auto"/>
              <w:left w:val="single" w:sz="8" w:space="0" w:color="auto"/>
              <w:bottom w:val="single" w:sz="4" w:space="0" w:color="auto"/>
              <w:right w:val="nil"/>
            </w:tcBorders>
            <w:shd w:val="clear" w:color="auto" w:fill="auto"/>
            <w:noWrap/>
            <w:vAlign w:val="bottom"/>
          </w:tcPr>
          <w:p w:rsidR="00AF7B69" w:rsidRPr="00BA25AF" w:rsidRDefault="00AF7B69" w:rsidP="003632A5">
            <w:pPr>
              <w:jc w:val="both"/>
              <w:rPr>
                <w:b/>
                <w:bCs/>
                <w:color w:val="000000"/>
              </w:rPr>
            </w:pPr>
            <w:r w:rsidRPr="00BA25AF">
              <w:rPr>
                <w:b/>
                <w:bCs/>
                <w:color w:val="000000"/>
              </w:rPr>
              <w:t>14</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rsidR="00AF7B69" w:rsidRPr="00BA25AF" w:rsidRDefault="00AF7B69" w:rsidP="003632A5">
            <w:pPr>
              <w:jc w:val="both"/>
              <w:rPr>
                <w:color w:val="000000"/>
              </w:rPr>
            </w:pPr>
            <w:r w:rsidRPr="00BA25AF">
              <w:rPr>
                <w:color w:val="000000"/>
              </w:rPr>
              <w:t>(evet) diğerleri atan kişileri örnek alabilir</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r w:rsidRPr="00BA25AF">
              <w:rPr>
                <w:color w:val="000000"/>
              </w:rPr>
              <w:t>1</w:t>
            </w:r>
          </w:p>
        </w:tc>
        <w:tc>
          <w:tcPr>
            <w:tcW w:w="653" w:type="dxa"/>
            <w:tcBorders>
              <w:top w:val="single" w:sz="4" w:space="0" w:color="auto"/>
              <w:left w:val="nil"/>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p>
        </w:tc>
        <w:tc>
          <w:tcPr>
            <w:tcW w:w="1061" w:type="dxa"/>
            <w:tcBorders>
              <w:top w:val="single" w:sz="4" w:space="0" w:color="auto"/>
              <w:left w:val="nil"/>
              <w:bottom w:val="single" w:sz="4" w:space="0" w:color="auto"/>
              <w:right w:val="single" w:sz="8" w:space="0" w:color="auto"/>
            </w:tcBorders>
            <w:shd w:val="clear" w:color="auto" w:fill="auto"/>
            <w:noWrap/>
            <w:vAlign w:val="bottom"/>
          </w:tcPr>
          <w:p w:rsidR="00AF7B69" w:rsidRPr="00BA25AF" w:rsidRDefault="00AF7B69" w:rsidP="003632A5">
            <w:pPr>
              <w:jc w:val="both"/>
              <w:rPr>
                <w:color w:val="000000"/>
              </w:rPr>
            </w:pPr>
            <w:r w:rsidRPr="00BA25AF">
              <w:rPr>
                <w:color w:val="000000"/>
              </w:rPr>
              <w:t>1</w:t>
            </w:r>
          </w:p>
        </w:tc>
      </w:tr>
      <w:tr w:rsidR="00AF7B69" w:rsidRPr="00BA25AF" w:rsidTr="003632A5">
        <w:trPr>
          <w:trHeight w:val="315"/>
        </w:trPr>
        <w:tc>
          <w:tcPr>
            <w:tcW w:w="55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F7B69" w:rsidRPr="00BA25AF" w:rsidRDefault="00AF7B69" w:rsidP="003632A5">
            <w:pPr>
              <w:jc w:val="both"/>
              <w:rPr>
                <w:b/>
                <w:color w:val="000000"/>
              </w:rPr>
            </w:pPr>
            <w:r>
              <w:rPr>
                <w:b/>
                <w:color w:val="000000"/>
              </w:rPr>
              <w:t>15</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r w:rsidRPr="00BA25AF">
              <w:rPr>
                <w:color w:val="000000"/>
              </w:rPr>
              <w:t>(evet) geri dönüşümü olduğu için tekrar kullanılabilir.</w:t>
            </w:r>
          </w:p>
        </w:tc>
        <w:tc>
          <w:tcPr>
            <w:tcW w:w="607" w:type="dxa"/>
            <w:tcBorders>
              <w:top w:val="single" w:sz="8" w:space="0" w:color="auto"/>
              <w:left w:val="nil"/>
              <w:bottom w:val="single" w:sz="8" w:space="0" w:color="auto"/>
              <w:right w:val="single" w:sz="4" w:space="0" w:color="auto"/>
            </w:tcBorders>
            <w:shd w:val="clear" w:color="auto" w:fill="auto"/>
            <w:noWrap/>
            <w:vAlign w:val="bottom"/>
          </w:tcPr>
          <w:p w:rsidR="00AF7B69" w:rsidRPr="00BA25AF" w:rsidRDefault="00AF7B69" w:rsidP="003632A5">
            <w:pPr>
              <w:jc w:val="both"/>
              <w:rPr>
                <w:color w:val="000000"/>
              </w:rPr>
            </w:pPr>
          </w:p>
        </w:tc>
        <w:tc>
          <w:tcPr>
            <w:tcW w:w="720" w:type="dxa"/>
            <w:tcBorders>
              <w:top w:val="single" w:sz="8" w:space="0" w:color="auto"/>
              <w:left w:val="nil"/>
              <w:bottom w:val="single" w:sz="8" w:space="0" w:color="auto"/>
              <w:right w:val="single" w:sz="4" w:space="0" w:color="auto"/>
            </w:tcBorders>
            <w:shd w:val="clear" w:color="auto" w:fill="auto"/>
            <w:noWrap/>
            <w:vAlign w:val="bottom"/>
          </w:tcPr>
          <w:p w:rsidR="00AF7B69" w:rsidRPr="00BA25AF" w:rsidRDefault="00AF7B69" w:rsidP="003632A5">
            <w:pPr>
              <w:jc w:val="both"/>
              <w:rPr>
                <w:color w:val="000000"/>
              </w:rPr>
            </w:pPr>
          </w:p>
        </w:tc>
        <w:tc>
          <w:tcPr>
            <w:tcW w:w="653" w:type="dxa"/>
            <w:tcBorders>
              <w:top w:val="single" w:sz="8" w:space="0" w:color="auto"/>
              <w:left w:val="nil"/>
              <w:bottom w:val="single" w:sz="8" w:space="0" w:color="auto"/>
              <w:right w:val="single" w:sz="4" w:space="0" w:color="auto"/>
            </w:tcBorders>
            <w:shd w:val="clear" w:color="auto" w:fill="auto"/>
            <w:noWrap/>
            <w:vAlign w:val="bottom"/>
          </w:tcPr>
          <w:p w:rsidR="00AF7B69" w:rsidRPr="00BA25AF" w:rsidRDefault="00AF7B69" w:rsidP="003632A5">
            <w:pPr>
              <w:jc w:val="both"/>
              <w:rPr>
                <w:color w:val="000000"/>
              </w:rPr>
            </w:pPr>
            <w:r w:rsidRPr="00BA25AF">
              <w:rPr>
                <w:color w:val="000000"/>
              </w:rPr>
              <w:t>1</w:t>
            </w:r>
          </w:p>
        </w:tc>
        <w:tc>
          <w:tcPr>
            <w:tcW w:w="1061" w:type="dxa"/>
            <w:tcBorders>
              <w:top w:val="single" w:sz="8" w:space="0" w:color="auto"/>
              <w:left w:val="nil"/>
              <w:bottom w:val="single" w:sz="8" w:space="0" w:color="auto"/>
              <w:right w:val="single" w:sz="8" w:space="0" w:color="auto"/>
            </w:tcBorders>
            <w:shd w:val="clear" w:color="auto" w:fill="auto"/>
            <w:noWrap/>
            <w:vAlign w:val="bottom"/>
          </w:tcPr>
          <w:p w:rsidR="00AF7B69" w:rsidRPr="00BA25AF" w:rsidRDefault="00AF7B69" w:rsidP="003632A5">
            <w:pPr>
              <w:jc w:val="both"/>
              <w:rPr>
                <w:color w:val="000000"/>
              </w:rPr>
            </w:pPr>
            <w:r w:rsidRPr="00BA25AF">
              <w:rPr>
                <w:color w:val="000000"/>
              </w:rPr>
              <w:t>1</w:t>
            </w:r>
          </w:p>
        </w:tc>
      </w:tr>
      <w:tr w:rsidR="00AF7B69" w:rsidRPr="00BA25AF" w:rsidTr="003632A5">
        <w:trPr>
          <w:trHeight w:val="315"/>
        </w:trPr>
        <w:tc>
          <w:tcPr>
            <w:tcW w:w="55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F7B69" w:rsidRPr="00BA25AF" w:rsidRDefault="00AF7B69" w:rsidP="003632A5">
            <w:pPr>
              <w:jc w:val="both"/>
              <w:rPr>
                <w:b/>
                <w:color w:val="000000"/>
              </w:rPr>
            </w:pPr>
            <w:r>
              <w:rPr>
                <w:b/>
                <w:color w:val="000000"/>
              </w:rPr>
              <w:t>16</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r w:rsidRPr="00BA25AF">
              <w:rPr>
                <w:color w:val="000000"/>
              </w:rPr>
              <w:t>(etmiyor, hayır) sadece pet şişeleri geri dönüşüme atabilirler. Onları yapmak için çok emek harcıyorlar.</w:t>
            </w:r>
          </w:p>
        </w:tc>
        <w:tc>
          <w:tcPr>
            <w:tcW w:w="607" w:type="dxa"/>
            <w:tcBorders>
              <w:top w:val="single" w:sz="8" w:space="0" w:color="auto"/>
              <w:left w:val="nil"/>
              <w:bottom w:val="single" w:sz="8" w:space="0" w:color="auto"/>
              <w:right w:val="single" w:sz="4" w:space="0" w:color="auto"/>
            </w:tcBorders>
            <w:shd w:val="clear" w:color="auto" w:fill="auto"/>
            <w:noWrap/>
            <w:vAlign w:val="bottom"/>
          </w:tcPr>
          <w:p w:rsidR="00AF7B69" w:rsidRPr="00BA25AF" w:rsidRDefault="00AF7B69" w:rsidP="003632A5">
            <w:pPr>
              <w:jc w:val="both"/>
              <w:rPr>
                <w:color w:val="000000"/>
              </w:rPr>
            </w:pPr>
          </w:p>
        </w:tc>
        <w:tc>
          <w:tcPr>
            <w:tcW w:w="720" w:type="dxa"/>
            <w:tcBorders>
              <w:top w:val="single" w:sz="8" w:space="0" w:color="auto"/>
              <w:left w:val="nil"/>
              <w:bottom w:val="single" w:sz="8" w:space="0" w:color="auto"/>
              <w:right w:val="single" w:sz="4" w:space="0" w:color="auto"/>
            </w:tcBorders>
            <w:shd w:val="clear" w:color="auto" w:fill="auto"/>
            <w:noWrap/>
            <w:vAlign w:val="bottom"/>
          </w:tcPr>
          <w:p w:rsidR="00AF7B69" w:rsidRPr="00BA25AF" w:rsidRDefault="00AF7B69" w:rsidP="003632A5">
            <w:pPr>
              <w:jc w:val="both"/>
              <w:rPr>
                <w:color w:val="000000"/>
              </w:rPr>
            </w:pPr>
            <w:r w:rsidRPr="00BA25AF">
              <w:rPr>
                <w:color w:val="000000"/>
              </w:rPr>
              <w:t>1</w:t>
            </w:r>
          </w:p>
        </w:tc>
        <w:tc>
          <w:tcPr>
            <w:tcW w:w="653" w:type="dxa"/>
            <w:tcBorders>
              <w:top w:val="single" w:sz="8" w:space="0" w:color="auto"/>
              <w:left w:val="nil"/>
              <w:bottom w:val="single" w:sz="8" w:space="0" w:color="auto"/>
              <w:right w:val="single" w:sz="4" w:space="0" w:color="auto"/>
            </w:tcBorders>
            <w:shd w:val="clear" w:color="auto" w:fill="auto"/>
            <w:noWrap/>
            <w:vAlign w:val="bottom"/>
          </w:tcPr>
          <w:p w:rsidR="00AF7B69" w:rsidRPr="00BA25AF" w:rsidRDefault="00AF7B69" w:rsidP="003632A5">
            <w:pPr>
              <w:jc w:val="both"/>
              <w:rPr>
                <w:color w:val="000000"/>
              </w:rPr>
            </w:pPr>
          </w:p>
        </w:tc>
        <w:tc>
          <w:tcPr>
            <w:tcW w:w="1061" w:type="dxa"/>
            <w:tcBorders>
              <w:top w:val="single" w:sz="8" w:space="0" w:color="auto"/>
              <w:left w:val="nil"/>
              <w:bottom w:val="single" w:sz="8" w:space="0" w:color="auto"/>
              <w:right w:val="single" w:sz="8" w:space="0" w:color="auto"/>
            </w:tcBorders>
            <w:shd w:val="clear" w:color="auto" w:fill="auto"/>
            <w:noWrap/>
            <w:vAlign w:val="bottom"/>
          </w:tcPr>
          <w:p w:rsidR="00AF7B69" w:rsidRPr="00BA25AF" w:rsidRDefault="00AF7B69" w:rsidP="003632A5">
            <w:pPr>
              <w:jc w:val="both"/>
              <w:rPr>
                <w:color w:val="000000"/>
              </w:rPr>
            </w:pPr>
            <w:r w:rsidRPr="00BA25AF">
              <w:rPr>
                <w:color w:val="000000"/>
              </w:rPr>
              <w:t>1</w:t>
            </w:r>
          </w:p>
        </w:tc>
      </w:tr>
      <w:tr w:rsidR="00AF7B69" w:rsidRPr="00BA25AF" w:rsidTr="003632A5">
        <w:trPr>
          <w:trHeight w:val="315"/>
        </w:trPr>
        <w:tc>
          <w:tcPr>
            <w:tcW w:w="55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F7B69" w:rsidRPr="00BA25AF" w:rsidRDefault="00AF7B69" w:rsidP="003632A5">
            <w:pPr>
              <w:jc w:val="both"/>
              <w:rPr>
                <w:b/>
                <w:color w:val="000000"/>
              </w:rPr>
            </w:pPr>
            <w:r>
              <w:rPr>
                <w:b/>
                <w:color w:val="000000"/>
              </w:rPr>
              <w:t>17</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7B69" w:rsidRPr="00BA25AF" w:rsidRDefault="00AF7B69" w:rsidP="003632A5">
            <w:pPr>
              <w:jc w:val="both"/>
              <w:rPr>
                <w:color w:val="000000"/>
              </w:rPr>
            </w:pPr>
            <w:r w:rsidRPr="00BA25AF">
              <w:rPr>
                <w:color w:val="000000"/>
              </w:rPr>
              <w:t xml:space="preserve">(evet) çevre kirlenir. Gelecekte daha iyi bir Denizli olmaz. </w:t>
            </w:r>
          </w:p>
        </w:tc>
        <w:tc>
          <w:tcPr>
            <w:tcW w:w="607" w:type="dxa"/>
            <w:tcBorders>
              <w:top w:val="single" w:sz="8" w:space="0" w:color="auto"/>
              <w:left w:val="nil"/>
              <w:bottom w:val="single" w:sz="8" w:space="0" w:color="auto"/>
              <w:right w:val="single" w:sz="4" w:space="0" w:color="auto"/>
            </w:tcBorders>
            <w:shd w:val="clear" w:color="auto" w:fill="auto"/>
            <w:noWrap/>
            <w:vAlign w:val="bottom"/>
          </w:tcPr>
          <w:p w:rsidR="00AF7B69" w:rsidRPr="00BA25AF" w:rsidRDefault="00AF7B69" w:rsidP="003632A5">
            <w:pPr>
              <w:jc w:val="both"/>
              <w:rPr>
                <w:color w:val="000000"/>
              </w:rPr>
            </w:pPr>
          </w:p>
        </w:tc>
        <w:tc>
          <w:tcPr>
            <w:tcW w:w="720" w:type="dxa"/>
            <w:tcBorders>
              <w:top w:val="single" w:sz="8" w:space="0" w:color="auto"/>
              <w:left w:val="nil"/>
              <w:bottom w:val="single" w:sz="8" w:space="0" w:color="auto"/>
              <w:right w:val="single" w:sz="4" w:space="0" w:color="auto"/>
            </w:tcBorders>
            <w:shd w:val="clear" w:color="auto" w:fill="auto"/>
            <w:noWrap/>
            <w:vAlign w:val="bottom"/>
          </w:tcPr>
          <w:p w:rsidR="00AF7B69" w:rsidRPr="00BA25AF" w:rsidRDefault="00AF7B69" w:rsidP="003632A5">
            <w:pPr>
              <w:jc w:val="both"/>
              <w:rPr>
                <w:color w:val="000000"/>
              </w:rPr>
            </w:pPr>
            <w:r w:rsidRPr="00BA25AF">
              <w:rPr>
                <w:color w:val="000000"/>
              </w:rPr>
              <w:t>1</w:t>
            </w:r>
          </w:p>
        </w:tc>
        <w:tc>
          <w:tcPr>
            <w:tcW w:w="653" w:type="dxa"/>
            <w:tcBorders>
              <w:top w:val="single" w:sz="8" w:space="0" w:color="auto"/>
              <w:left w:val="nil"/>
              <w:bottom w:val="single" w:sz="8" w:space="0" w:color="auto"/>
              <w:right w:val="single" w:sz="4" w:space="0" w:color="auto"/>
            </w:tcBorders>
            <w:shd w:val="clear" w:color="auto" w:fill="auto"/>
            <w:noWrap/>
            <w:vAlign w:val="bottom"/>
          </w:tcPr>
          <w:p w:rsidR="00AF7B69" w:rsidRPr="00BA25AF" w:rsidRDefault="00AF7B69" w:rsidP="003632A5">
            <w:pPr>
              <w:jc w:val="both"/>
              <w:rPr>
                <w:color w:val="000000"/>
              </w:rPr>
            </w:pPr>
          </w:p>
        </w:tc>
        <w:tc>
          <w:tcPr>
            <w:tcW w:w="1061" w:type="dxa"/>
            <w:tcBorders>
              <w:top w:val="single" w:sz="8" w:space="0" w:color="auto"/>
              <w:left w:val="nil"/>
              <w:bottom w:val="single" w:sz="8" w:space="0" w:color="auto"/>
              <w:right w:val="single" w:sz="8" w:space="0" w:color="auto"/>
            </w:tcBorders>
            <w:shd w:val="clear" w:color="auto" w:fill="auto"/>
            <w:noWrap/>
            <w:vAlign w:val="bottom"/>
          </w:tcPr>
          <w:p w:rsidR="00AF7B69" w:rsidRPr="00BA25AF" w:rsidRDefault="00AF7B69" w:rsidP="003632A5">
            <w:pPr>
              <w:jc w:val="both"/>
              <w:rPr>
                <w:color w:val="000000"/>
              </w:rPr>
            </w:pPr>
            <w:r w:rsidRPr="00BA25AF">
              <w:rPr>
                <w:color w:val="000000"/>
              </w:rPr>
              <w:t>1</w:t>
            </w:r>
          </w:p>
        </w:tc>
      </w:tr>
      <w:tr w:rsidR="00AF7B69" w:rsidRPr="00BA25AF" w:rsidTr="003632A5">
        <w:trPr>
          <w:trHeight w:val="315"/>
        </w:trPr>
        <w:tc>
          <w:tcPr>
            <w:tcW w:w="559" w:type="dxa"/>
            <w:tcBorders>
              <w:top w:val="single" w:sz="4" w:space="0" w:color="auto"/>
              <w:left w:val="single" w:sz="8" w:space="0" w:color="auto"/>
              <w:bottom w:val="single" w:sz="8" w:space="0" w:color="auto"/>
              <w:right w:val="single" w:sz="4" w:space="0" w:color="auto"/>
            </w:tcBorders>
            <w:shd w:val="clear" w:color="auto" w:fill="auto"/>
            <w:noWrap/>
            <w:vAlign w:val="bottom"/>
          </w:tcPr>
          <w:p w:rsidR="00AF7B69" w:rsidRPr="00BA25AF" w:rsidRDefault="00AF7B69" w:rsidP="003632A5">
            <w:pPr>
              <w:jc w:val="both"/>
              <w:rPr>
                <w:color w:val="000000"/>
              </w:rPr>
            </w:pPr>
          </w:p>
        </w:tc>
        <w:tc>
          <w:tcPr>
            <w:tcW w:w="4140" w:type="dxa"/>
            <w:tcBorders>
              <w:top w:val="single" w:sz="4" w:space="0" w:color="auto"/>
              <w:left w:val="single" w:sz="4" w:space="0" w:color="auto"/>
              <w:bottom w:val="single" w:sz="8" w:space="0" w:color="auto"/>
              <w:right w:val="single" w:sz="4" w:space="0" w:color="auto"/>
            </w:tcBorders>
            <w:shd w:val="clear" w:color="auto" w:fill="auto"/>
            <w:noWrap/>
            <w:vAlign w:val="bottom"/>
          </w:tcPr>
          <w:p w:rsidR="00AF7B69" w:rsidRPr="00BA25AF" w:rsidRDefault="00AF7B69" w:rsidP="003632A5">
            <w:pPr>
              <w:jc w:val="both"/>
              <w:rPr>
                <w:color w:val="000000"/>
              </w:rPr>
            </w:pPr>
            <w:r w:rsidRPr="00BA25AF">
              <w:rPr>
                <w:color w:val="000000"/>
              </w:rPr>
              <w:t>Toplam</w:t>
            </w:r>
          </w:p>
        </w:tc>
        <w:tc>
          <w:tcPr>
            <w:tcW w:w="607" w:type="dxa"/>
            <w:tcBorders>
              <w:top w:val="single" w:sz="8" w:space="0" w:color="auto"/>
              <w:left w:val="nil"/>
              <w:bottom w:val="single" w:sz="8" w:space="0" w:color="auto"/>
              <w:right w:val="single" w:sz="4" w:space="0" w:color="auto"/>
            </w:tcBorders>
            <w:shd w:val="clear" w:color="auto" w:fill="auto"/>
            <w:noWrap/>
            <w:vAlign w:val="bottom"/>
          </w:tcPr>
          <w:p w:rsidR="00AF7B69" w:rsidRPr="00BA25AF" w:rsidRDefault="00AF7B69" w:rsidP="003632A5">
            <w:pPr>
              <w:jc w:val="both"/>
              <w:rPr>
                <w:color w:val="000000"/>
              </w:rPr>
            </w:pPr>
            <w:r w:rsidRPr="00BA25AF">
              <w:rPr>
                <w:color w:val="000000"/>
              </w:rPr>
              <w:t>10</w:t>
            </w:r>
          </w:p>
        </w:tc>
        <w:tc>
          <w:tcPr>
            <w:tcW w:w="720" w:type="dxa"/>
            <w:tcBorders>
              <w:top w:val="single" w:sz="8" w:space="0" w:color="auto"/>
              <w:left w:val="nil"/>
              <w:bottom w:val="single" w:sz="8" w:space="0" w:color="auto"/>
              <w:right w:val="single" w:sz="4" w:space="0" w:color="auto"/>
            </w:tcBorders>
            <w:shd w:val="clear" w:color="auto" w:fill="auto"/>
            <w:noWrap/>
            <w:vAlign w:val="bottom"/>
          </w:tcPr>
          <w:p w:rsidR="00AF7B69" w:rsidRPr="00BA25AF" w:rsidRDefault="00AF7B69" w:rsidP="003632A5">
            <w:pPr>
              <w:jc w:val="both"/>
              <w:rPr>
                <w:color w:val="000000"/>
              </w:rPr>
            </w:pPr>
            <w:r w:rsidRPr="00BA25AF">
              <w:rPr>
                <w:color w:val="000000"/>
              </w:rPr>
              <w:t>10</w:t>
            </w:r>
          </w:p>
        </w:tc>
        <w:tc>
          <w:tcPr>
            <w:tcW w:w="653" w:type="dxa"/>
            <w:tcBorders>
              <w:top w:val="single" w:sz="8" w:space="0" w:color="auto"/>
              <w:left w:val="nil"/>
              <w:bottom w:val="single" w:sz="8" w:space="0" w:color="auto"/>
              <w:right w:val="single" w:sz="4" w:space="0" w:color="auto"/>
            </w:tcBorders>
            <w:shd w:val="clear" w:color="auto" w:fill="auto"/>
            <w:noWrap/>
            <w:vAlign w:val="bottom"/>
          </w:tcPr>
          <w:p w:rsidR="00AF7B69" w:rsidRPr="00BA25AF" w:rsidRDefault="00AF7B69" w:rsidP="003632A5">
            <w:pPr>
              <w:jc w:val="both"/>
              <w:rPr>
                <w:color w:val="000000"/>
              </w:rPr>
            </w:pPr>
            <w:r w:rsidRPr="00BA25AF">
              <w:rPr>
                <w:color w:val="000000"/>
              </w:rPr>
              <w:t>10</w:t>
            </w:r>
          </w:p>
        </w:tc>
        <w:tc>
          <w:tcPr>
            <w:tcW w:w="1061" w:type="dxa"/>
            <w:tcBorders>
              <w:top w:val="single" w:sz="8" w:space="0" w:color="auto"/>
              <w:left w:val="nil"/>
              <w:bottom w:val="single" w:sz="8" w:space="0" w:color="auto"/>
              <w:right w:val="single" w:sz="8" w:space="0" w:color="auto"/>
            </w:tcBorders>
            <w:shd w:val="clear" w:color="auto" w:fill="auto"/>
            <w:noWrap/>
            <w:vAlign w:val="bottom"/>
          </w:tcPr>
          <w:p w:rsidR="00AF7B69" w:rsidRPr="00BA25AF" w:rsidRDefault="00AF7B69" w:rsidP="003632A5">
            <w:pPr>
              <w:jc w:val="both"/>
              <w:rPr>
                <w:color w:val="000000"/>
              </w:rPr>
            </w:pPr>
            <w:r w:rsidRPr="00BA25AF">
              <w:rPr>
                <w:color w:val="000000"/>
              </w:rPr>
              <w:t>30</w:t>
            </w:r>
          </w:p>
        </w:tc>
      </w:tr>
    </w:tbl>
    <w:p w:rsidR="003632A5" w:rsidRPr="00BA25AF" w:rsidRDefault="003632A5" w:rsidP="003632A5">
      <w:pPr>
        <w:jc w:val="both"/>
        <w:rPr>
          <w:b/>
        </w:rPr>
      </w:pPr>
    </w:p>
    <w:p w:rsidR="003632A5" w:rsidRDefault="003632A5" w:rsidP="003632A5">
      <w:pPr>
        <w:spacing w:line="360" w:lineRule="auto"/>
        <w:jc w:val="both"/>
      </w:pPr>
      <w:r w:rsidRPr="00C04DDB">
        <w:rPr>
          <w:b/>
        </w:rPr>
        <w:t xml:space="preserve">Tablo </w:t>
      </w:r>
      <w:proofErr w:type="gramStart"/>
      <w:r>
        <w:rPr>
          <w:b/>
        </w:rPr>
        <w:t>4</w:t>
      </w:r>
      <w:r w:rsidR="0033202A">
        <w:rPr>
          <w:b/>
        </w:rPr>
        <w:t>.2</w:t>
      </w:r>
      <w:proofErr w:type="gramEnd"/>
      <w:r w:rsidR="0033202A">
        <w:rPr>
          <w:b/>
        </w:rPr>
        <w:t>.</w:t>
      </w:r>
      <w:r w:rsidRPr="00C04DDB">
        <w:rPr>
          <w:b/>
        </w:rPr>
        <w:t>’</w:t>
      </w:r>
      <w:r>
        <w:rPr>
          <w:b/>
        </w:rPr>
        <w:t>d</w:t>
      </w:r>
      <w:r w:rsidRPr="00C04DDB">
        <w:rPr>
          <w:b/>
        </w:rPr>
        <w:t>e</w:t>
      </w:r>
      <w:r w:rsidRPr="00BA25AF">
        <w:rPr>
          <w:b/>
        </w:rPr>
        <w:t xml:space="preserve"> “</w:t>
      </w:r>
      <w:r w:rsidRPr="00BA25AF">
        <w:t xml:space="preserve">Sokakta, parkta, evinin veya okulunun bahçesinde dolaşırken, ya da bir pikniğe gittiğinde çevrende boş plastik şişe, teneke kutu, kâğıt gibi şeyler görmek seni rahatsız eder mi? Neden?” sorusuna verilen yanıtlar bulunmaktadır. Cevapların çoğunda öğrenciler çöplerin doğaya zarar verdiğini ve görüntü kirliliği yaptığını söylemişlerdir. Öğrencilerden bir tanesi bunlardan rahatsızlık duymazken, bir tanesi de eğer bunların atılacağı özel çöp bidonlarının olmaması durumunda bunu normal karşılayacağını ifade etmektedir. Yine öğrencilerden bazıları bu tür çöplerin varlığını sadece kendi sağlıklarını tehdit ettiğini düşünürken, bazıları yaşadıkları il ve dünya açısından iyi olmayacağını düşünmektedirler. Öğrencilerden biri ise kâğıt, kutu, pet şişe gibi atıkların piknik alanı gibi daha geniş arazilerde bulunmasının bir sakıncasının olmayacağını ancak bunların insanların daha çok bulunduğu ortamlarda göz önünde olmasını hoş karşılamayacağını söylemektedir. </w:t>
      </w:r>
      <w:r>
        <w:t xml:space="preserve">Ayrıca sadece iki öğrenci geri dönüşümden söz ederek bunların diğer çöplerden ayrıştırılarak toplanabileceğini belirtmişlerdir. Cevapların dağılımında doğaya veya insan sağlığına verilen zararlardan bahseden öğrenciler orta ve alt gelir grubuna ait okullardadır. Üst gelir grubuna ait okullara devam eden öğrenciler ise genel anlamda bir çevre kirliliğine ve görüntü kirliliğine değinmişlerdir. Öğretmenlerle yapılan görüşmelerde orta ve özellikle alt gelir grubunda görev yapan öğretmenlerin söylemlerinde yerlere çöp atılmasından diğer okullara göre çok fazla bahsettikleri tespit edilmiştir. Ayrıca görüşme için okullara gidildiğinde okul bahçesinin bu grup okullarda ambalaj atıklarıyla dolu olduğu gözlenmiştir. Bu nedenle öğretmenlerin ve idarecilerin bu konulara daha fazla vurgu yapmalarından dolayı </w:t>
      </w:r>
      <w:r>
        <w:lastRenderedPageBreak/>
        <w:t>öğrencilerin de bu şekilde cevaplar verdiği tahmin edilmektedir. Ancak söyle</w:t>
      </w:r>
      <w:r w:rsidR="00756688">
        <w:t>dik</w:t>
      </w:r>
      <w:r>
        <w:t xml:space="preserve">lerinin davranışa dönüşmediği de açıkça görülmektedir. </w:t>
      </w:r>
      <w:r w:rsidRPr="00BA25AF">
        <w:t>Aşağıda bazı öğrencilerin cevaplarından örnekler yer almaktadır:</w:t>
      </w:r>
    </w:p>
    <w:p w:rsidR="003632A5" w:rsidRPr="00BA25AF" w:rsidRDefault="003632A5" w:rsidP="003632A5">
      <w:pPr>
        <w:spacing w:line="360" w:lineRule="auto"/>
        <w:jc w:val="both"/>
      </w:pPr>
    </w:p>
    <w:p w:rsidR="003632A5" w:rsidRDefault="003632A5" w:rsidP="003632A5">
      <w:pPr>
        <w:autoSpaceDE w:val="0"/>
        <w:autoSpaceDN w:val="0"/>
        <w:adjustRightInd w:val="0"/>
        <w:spacing w:line="360" w:lineRule="auto"/>
        <w:jc w:val="both"/>
      </w:pPr>
      <w:r w:rsidRPr="00BA25AF">
        <w:rPr>
          <w:b/>
        </w:rPr>
        <w:t>ÜST-AYK-Orta-İpek:</w:t>
      </w:r>
      <w:r w:rsidRPr="00BA25AF">
        <w:t xml:space="preserve"> </w:t>
      </w:r>
    </w:p>
    <w:p w:rsidR="003632A5" w:rsidRPr="005E0FCF" w:rsidRDefault="003632A5" w:rsidP="003632A5">
      <w:pPr>
        <w:autoSpaceDE w:val="0"/>
        <w:autoSpaceDN w:val="0"/>
        <w:adjustRightInd w:val="0"/>
        <w:spacing w:line="360" w:lineRule="auto"/>
        <w:jc w:val="both"/>
      </w:pPr>
      <w:r w:rsidRPr="005E0FCF">
        <w:t xml:space="preserve">“Eder. </w:t>
      </w:r>
    </w:p>
    <w:p w:rsidR="003632A5" w:rsidRPr="005E0FCF" w:rsidRDefault="003632A5" w:rsidP="003632A5">
      <w:pPr>
        <w:autoSpaceDE w:val="0"/>
        <w:autoSpaceDN w:val="0"/>
        <w:adjustRightInd w:val="0"/>
        <w:spacing w:line="360" w:lineRule="auto"/>
        <w:jc w:val="both"/>
      </w:pPr>
      <w:r w:rsidRPr="005E0FCF">
        <w:t xml:space="preserve">-Neden rahatsız eder? </w:t>
      </w:r>
    </w:p>
    <w:p w:rsidR="003632A5" w:rsidRPr="005E0FCF" w:rsidRDefault="003632A5" w:rsidP="003632A5">
      <w:pPr>
        <w:autoSpaceDE w:val="0"/>
        <w:autoSpaceDN w:val="0"/>
        <w:adjustRightInd w:val="0"/>
        <w:spacing w:line="360" w:lineRule="auto"/>
        <w:jc w:val="both"/>
      </w:pPr>
      <w:r w:rsidRPr="005E0FCF">
        <w:t xml:space="preserve">Yani herkes yere atmasa da çöpe atsa her yer çok güzel olur. </w:t>
      </w:r>
    </w:p>
    <w:p w:rsidR="003632A5" w:rsidRPr="005E0FCF" w:rsidRDefault="003632A5" w:rsidP="003632A5">
      <w:pPr>
        <w:autoSpaceDE w:val="0"/>
        <w:autoSpaceDN w:val="0"/>
        <w:adjustRightInd w:val="0"/>
        <w:spacing w:line="360" w:lineRule="auto"/>
        <w:jc w:val="both"/>
      </w:pPr>
      <w:r w:rsidRPr="005E0FCF">
        <w:t xml:space="preserve">-Yani bunların görüntüsü mü seni rahatsız eder? </w:t>
      </w:r>
    </w:p>
    <w:p w:rsidR="003632A5" w:rsidRPr="005E0FCF" w:rsidRDefault="003632A5" w:rsidP="003632A5">
      <w:pPr>
        <w:autoSpaceDE w:val="0"/>
        <w:autoSpaceDN w:val="0"/>
        <w:adjustRightInd w:val="0"/>
        <w:spacing w:line="360" w:lineRule="auto"/>
        <w:jc w:val="both"/>
      </w:pPr>
      <w:r w:rsidRPr="005E0FCF">
        <w:t xml:space="preserve">Hem görüntüsü hem de kirlilik açısından ben biraz titizim de” Cevabı ile öğrenci daha çok genel ifadeler kullanmıştır. Titiz olmasını belirtmesi ve bu özelliğinden dolayı rahatsızlık duyduğunu kendisi gibi olmayan insanların belki o kadar rahatsız olmayacaklarını dile getirmesi bu konuya toplumsal değil de, daha çok kişisel boyutta yaklaştığını göstermektedir. </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ALT-DENT-Orta-Fatma:</w:t>
      </w:r>
      <w:r w:rsidRPr="00BA25AF">
        <w:t xml:space="preserve"> </w:t>
      </w:r>
    </w:p>
    <w:p w:rsidR="003632A5" w:rsidRPr="005E0FCF" w:rsidRDefault="003632A5" w:rsidP="003632A5">
      <w:pPr>
        <w:autoSpaceDE w:val="0"/>
        <w:autoSpaceDN w:val="0"/>
        <w:adjustRightInd w:val="0"/>
        <w:spacing w:line="360" w:lineRule="auto"/>
        <w:jc w:val="both"/>
      </w:pPr>
      <w:r w:rsidRPr="005E0FCF">
        <w:t xml:space="preserve">“Evet, eder. </w:t>
      </w:r>
    </w:p>
    <w:p w:rsidR="003632A5" w:rsidRPr="005E0FCF" w:rsidRDefault="003632A5" w:rsidP="003632A5">
      <w:pPr>
        <w:autoSpaceDE w:val="0"/>
        <w:autoSpaceDN w:val="0"/>
        <w:adjustRightInd w:val="0"/>
        <w:spacing w:line="360" w:lineRule="auto"/>
        <w:jc w:val="both"/>
      </w:pPr>
      <w:r w:rsidRPr="005E0FCF">
        <w:t xml:space="preserve">-Neden rahatsız eder? </w:t>
      </w:r>
    </w:p>
    <w:p w:rsidR="003632A5" w:rsidRPr="005E0FCF" w:rsidRDefault="003632A5" w:rsidP="003632A5">
      <w:pPr>
        <w:autoSpaceDE w:val="0"/>
        <w:autoSpaceDN w:val="0"/>
        <w:adjustRightInd w:val="0"/>
        <w:spacing w:line="360" w:lineRule="auto"/>
        <w:jc w:val="both"/>
      </w:pPr>
      <w:r w:rsidRPr="005E0FCF">
        <w:t xml:space="preserve">Çünkü onları geri dönüşüm kutularına atabilirler. Sokaklara, parklara böyle pet şişeler için kutular koyabilirler. </w:t>
      </w:r>
      <w:proofErr w:type="spellStart"/>
      <w:r w:rsidRPr="005E0FCF">
        <w:t>Iıı</w:t>
      </w:r>
      <w:proofErr w:type="spellEnd"/>
      <w:r w:rsidRPr="005E0FCF">
        <w:t xml:space="preserve">. Çöp kutuları koyabilirler. </w:t>
      </w:r>
    </w:p>
    <w:p w:rsidR="003632A5" w:rsidRPr="005E0FCF" w:rsidRDefault="003632A5" w:rsidP="003632A5">
      <w:pPr>
        <w:autoSpaceDE w:val="0"/>
        <w:autoSpaceDN w:val="0"/>
        <w:adjustRightInd w:val="0"/>
        <w:spacing w:line="360" w:lineRule="auto"/>
        <w:jc w:val="both"/>
      </w:pPr>
      <w:r w:rsidRPr="005E0FCF">
        <w:t xml:space="preserve">-Neden böyle yapılmalı sence? </w:t>
      </w:r>
    </w:p>
    <w:p w:rsidR="003632A5" w:rsidRPr="005E0FCF" w:rsidRDefault="003632A5" w:rsidP="003632A5">
      <w:pPr>
        <w:autoSpaceDE w:val="0"/>
        <w:autoSpaceDN w:val="0"/>
        <w:adjustRightInd w:val="0"/>
        <w:spacing w:line="360" w:lineRule="auto"/>
        <w:jc w:val="both"/>
      </w:pPr>
      <w:r w:rsidRPr="005E0FCF">
        <w:t>Bahçelerin bozulmaması için. Yani çevrenin güzel ve doğal kalması için</w:t>
      </w:r>
    </w:p>
    <w:p w:rsidR="003632A5" w:rsidRPr="005E0FCF" w:rsidRDefault="003632A5" w:rsidP="003632A5">
      <w:pPr>
        <w:autoSpaceDE w:val="0"/>
        <w:autoSpaceDN w:val="0"/>
        <w:adjustRightInd w:val="0"/>
        <w:spacing w:line="360" w:lineRule="auto"/>
        <w:jc w:val="both"/>
      </w:pPr>
      <w:r w:rsidRPr="005E0FCF">
        <w:t xml:space="preserve"> -Neden öyle kalsın çevre? </w:t>
      </w:r>
    </w:p>
    <w:p w:rsidR="003632A5" w:rsidRPr="005E0FCF" w:rsidRDefault="003632A5" w:rsidP="003632A5">
      <w:pPr>
        <w:autoSpaceDE w:val="0"/>
        <w:autoSpaceDN w:val="0"/>
        <w:adjustRightInd w:val="0"/>
        <w:spacing w:line="360" w:lineRule="auto"/>
        <w:jc w:val="both"/>
      </w:pPr>
      <w:r w:rsidRPr="005E0FCF">
        <w:t xml:space="preserve">O zaman bizim çocuklarımız da güzel bir çevrede yaşarlar.” Cevabını vererek, kendisinden sonra yaşayacakların da temiz bir çevrede yaşamaları isteğini dile getirmekte ve neler yapılması gerektiği konusunda önerilerini söylemektedir. Öğrencinin bu cevabı ile doğal çevre değerinin bilincinde olmasının yanı sıra kendinden sonraki neslin nasıl bir çevrede yaşaması gerektiğini düşünüyor olması, bu öğrencinin sorumluluk değerini de kazanmış olabileceğini düşündürmektedir. </w:t>
      </w:r>
    </w:p>
    <w:p w:rsidR="003632A5" w:rsidRPr="00BA25AF" w:rsidRDefault="003632A5"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pPr>
      <w:r w:rsidRPr="00BA25AF">
        <w:rPr>
          <w:b/>
        </w:rPr>
        <w:t>ÜST-GAZİ-Orta-Burak:</w:t>
      </w:r>
      <w:r w:rsidRPr="00BA25AF">
        <w:t xml:space="preserve"> </w:t>
      </w:r>
    </w:p>
    <w:p w:rsidR="003632A5" w:rsidRPr="005E0FCF" w:rsidRDefault="003632A5" w:rsidP="003632A5">
      <w:pPr>
        <w:autoSpaceDE w:val="0"/>
        <w:autoSpaceDN w:val="0"/>
        <w:adjustRightInd w:val="0"/>
        <w:spacing w:line="360" w:lineRule="auto"/>
        <w:jc w:val="both"/>
      </w:pPr>
      <w:r w:rsidRPr="005E0FCF">
        <w:t xml:space="preserve">“Piknikte pek değil de parkta okullarda rahatsız eder. Çünkü bir çöplük alanı düşünürsek ne kadar kötü gözükeceğini düşünürüm. </w:t>
      </w:r>
    </w:p>
    <w:p w:rsidR="003632A5" w:rsidRPr="005E0FCF" w:rsidRDefault="003632A5" w:rsidP="003632A5">
      <w:pPr>
        <w:autoSpaceDE w:val="0"/>
        <w:autoSpaceDN w:val="0"/>
        <w:adjustRightInd w:val="0"/>
        <w:spacing w:line="360" w:lineRule="auto"/>
        <w:jc w:val="both"/>
      </w:pPr>
      <w:r w:rsidRPr="005E0FCF">
        <w:t xml:space="preserve">- Ne zararı olur sence bunların insanlara? </w:t>
      </w:r>
    </w:p>
    <w:p w:rsidR="003632A5" w:rsidRPr="005E0FCF" w:rsidRDefault="003632A5" w:rsidP="003632A5">
      <w:pPr>
        <w:autoSpaceDE w:val="0"/>
        <w:autoSpaceDN w:val="0"/>
        <w:adjustRightInd w:val="0"/>
        <w:spacing w:line="360" w:lineRule="auto"/>
        <w:jc w:val="both"/>
      </w:pPr>
      <w:r w:rsidRPr="005E0FCF">
        <w:lastRenderedPageBreak/>
        <w:t xml:space="preserve">Çevreyi kirletir. </w:t>
      </w:r>
      <w:proofErr w:type="spellStart"/>
      <w:r w:rsidRPr="005E0FCF">
        <w:t>Iıııı</w:t>
      </w:r>
      <w:proofErr w:type="spellEnd"/>
      <w:r w:rsidRPr="005E0FCF">
        <w:t xml:space="preserve"> hem de güzel görünmez ayrıca. Başka? Birileri böyle yaptı mı hepsi yapmaya başlar. Bu da hem görüntü hem de doğal olarak çok kötü bir hal alır.  </w:t>
      </w:r>
    </w:p>
    <w:p w:rsidR="003632A5" w:rsidRPr="005E0FCF" w:rsidRDefault="003632A5" w:rsidP="003632A5">
      <w:pPr>
        <w:autoSpaceDE w:val="0"/>
        <w:autoSpaceDN w:val="0"/>
        <w:adjustRightInd w:val="0"/>
        <w:spacing w:line="360" w:lineRule="auto"/>
        <w:jc w:val="both"/>
      </w:pPr>
      <w:r w:rsidRPr="005E0FCF">
        <w:t xml:space="preserve">- </w:t>
      </w:r>
      <w:proofErr w:type="gramStart"/>
      <w:r w:rsidRPr="005E0FCF">
        <w:t>Peki</w:t>
      </w:r>
      <w:proofErr w:type="gramEnd"/>
      <w:r w:rsidRPr="005E0FCF">
        <w:t xml:space="preserve"> pikniktekiler niye rahatsız etmiyor seni? </w:t>
      </w:r>
    </w:p>
    <w:p w:rsidR="003632A5" w:rsidRPr="005E0FCF" w:rsidRDefault="003632A5" w:rsidP="003632A5">
      <w:pPr>
        <w:autoSpaceDE w:val="0"/>
        <w:autoSpaceDN w:val="0"/>
        <w:adjustRightInd w:val="0"/>
        <w:spacing w:line="360" w:lineRule="auto"/>
        <w:jc w:val="both"/>
      </w:pPr>
      <w:r w:rsidRPr="005E0FCF">
        <w:t xml:space="preserve">Şişelerle kâğıtlar çok şey yapmaz diye düşünüyorum. Fazla kötü bir şey yapmaz da şişelerin bazıları cam olursa yangın yapar. Onlar rahatsız eder de </w:t>
      </w:r>
      <w:proofErr w:type="gramStart"/>
      <w:r w:rsidRPr="005E0FCF">
        <w:t>kağıt</w:t>
      </w:r>
      <w:proofErr w:type="gramEnd"/>
      <w:r w:rsidRPr="005E0FCF">
        <w:t xml:space="preserve"> etmez. Plastik şişeden rahatsız olmaz mısın? Olurum ama kâğıt gibi şeylerden olmam.  </w:t>
      </w:r>
    </w:p>
    <w:p w:rsidR="003632A5" w:rsidRPr="005E0FCF" w:rsidRDefault="003632A5" w:rsidP="003632A5">
      <w:pPr>
        <w:autoSpaceDE w:val="0"/>
        <w:autoSpaceDN w:val="0"/>
        <w:adjustRightInd w:val="0"/>
        <w:spacing w:line="360" w:lineRule="auto"/>
        <w:jc w:val="both"/>
      </w:pPr>
      <w:r w:rsidRPr="005E0FCF">
        <w:t xml:space="preserve">- Neden böyle düşünüyorsun? </w:t>
      </w:r>
    </w:p>
    <w:p w:rsidR="003632A5" w:rsidRPr="005E0FCF" w:rsidRDefault="003632A5" w:rsidP="003632A5">
      <w:pPr>
        <w:autoSpaceDE w:val="0"/>
        <w:autoSpaceDN w:val="0"/>
        <w:adjustRightInd w:val="0"/>
        <w:spacing w:line="360" w:lineRule="auto"/>
        <w:jc w:val="both"/>
      </w:pPr>
      <w:r w:rsidRPr="005E0FCF">
        <w:t xml:space="preserve">Kâğıt sonuçta yani bilmiyorum işte.” Cevabı ile daha çok görüntü kirliliğine yönelik açıklamalarda bulunmuştur. Atılan çöplerin başkaları için kötü örnek oluşturabileceğinden bahsetmesi öğrencinin sorumluluk değerini taşıdığını düşündürmektedir. Kâğıtlardan rahatsız olmaması, onları çöp olarak nitelendirmemesi, bunların atılmış olmasından herhangi bir rahatsızlık duymayıp, kâğıdın geri dönüşümde kullanılabileceğinden bahsetmemesi öğrencinin bu konunun bilincine varmadığını göstermektedir.  Ayrıca ilk cümlesinde piknik alanlarındaki çöplerden rahatsızlık duymayacağını belirten ifadesi buralara insanların her zaman değil ara sıra geldiğinden daha az göreceği ve dolayısıyla daha az rahatsız olacağı veya buraları doğa olarak görüp kendi kendine temizleneceğini düşünüyor olabileceğini akla getirmektedir. </w:t>
      </w:r>
    </w:p>
    <w:p w:rsidR="003632A5" w:rsidRPr="00BA25AF" w:rsidRDefault="003632A5" w:rsidP="003632A5">
      <w:pPr>
        <w:autoSpaceDE w:val="0"/>
        <w:autoSpaceDN w:val="0"/>
        <w:adjustRightInd w:val="0"/>
        <w:spacing w:line="360" w:lineRule="auto"/>
        <w:jc w:val="both"/>
        <w:rPr>
          <w:b/>
        </w:rPr>
      </w:pPr>
    </w:p>
    <w:p w:rsidR="003632A5" w:rsidRPr="005E0FCF" w:rsidRDefault="003632A5" w:rsidP="003632A5">
      <w:pPr>
        <w:autoSpaceDE w:val="0"/>
        <w:autoSpaceDN w:val="0"/>
        <w:adjustRightInd w:val="0"/>
        <w:spacing w:line="360" w:lineRule="auto"/>
        <w:jc w:val="both"/>
      </w:pPr>
      <w:r w:rsidRPr="005E0FCF">
        <w:rPr>
          <w:b/>
        </w:rPr>
        <w:t>ÜST-KIN-İyi-Miray:</w:t>
      </w:r>
      <w:r w:rsidRPr="005E0FCF">
        <w:t xml:space="preserve"> “İnsan şimdi yani şöyle açıklayayım. Eğer gördüğüm yerin yakınında alt mahallesinde falan bir atık atılacak yani kâğıtların ayrı atıldığı, plastiklerin ayrı atıldığı çöp bidonu yoksa çok rahatsız olmam. Çünkü başka nereye atacak çöplük yoksa. Ama şöyle bir şey var. Bir poşetin için koyup kenara koyabilirdi hiç değilse çöplük yoksa. Ama eğer çöplük var da o yerdeyse gerçekten çok rahatsız olurum yani. Sonuçta iki adım sonra çöplük var. Oraya atmak yerine yere atıyor ya da balkondan falan atıyorlar. </w:t>
      </w:r>
    </w:p>
    <w:p w:rsidR="003632A5" w:rsidRPr="005E0FCF" w:rsidRDefault="003632A5" w:rsidP="003632A5">
      <w:pPr>
        <w:autoSpaceDE w:val="0"/>
        <w:autoSpaceDN w:val="0"/>
        <w:adjustRightInd w:val="0"/>
        <w:spacing w:line="360" w:lineRule="auto"/>
        <w:jc w:val="both"/>
      </w:pPr>
      <w:r w:rsidRPr="005E0FCF">
        <w:t xml:space="preserve">-Neden rahatsız eder seni bunları görmek? </w:t>
      </w:r>
    </w:p>
    <w:p w:rsidR="003632A5" w:rsidRPr="005E0FCF" w:rsidRDefault="003632A5" w:rsidP="003632A5">
      <w:pPr>
        <w:autoSpaceDE w:val="0"/>
        <w:autoSpaceDN w:val="0"/>
        <w:adjustRightInd w:val="0"/>
        <w:spacing w:line="360" w:lineRule="auto"/>
        <w:jc w:val="both"/>
      </w:pPr>
      <w:r w:rsidRPr="005E0FCF">
        <w:t xml:space="preserve">Zaten kimyasal maddeler toprağa karışınca çok hastalıklar falan olduğu için. Ondan sonra ne bileyim üzerinde yaşayan altında yaşayan solucanlar çeşitli hayvanlar zarar görüyor. Bun gibi şeyler oluyor. Bu hayvanların neslinin tükenmemesi için. Daha sonra daha sağlıklı bir çevrede yaşayabilmek için. Bunun gibi şeyler beni hep rahatsız ediyor yani.” Cevabını veren öğrenci </w:t>
      </w:r>
      <w:proofErr w:type="gramStart"/>
      <w:r w:rsidRPr="005E0FCF">
        <w:t>ekolojik</w:t>
      </w:r>
      <w:proofErr w:type="gramEnd"/>
      <w:r w:rsidRPr="005E0FCF">
        <w:t xml:space="preserve"> çevre kirliliğinin ekolojik sistemi bozacağını ima etmesi, diğer öğrencilere göre daha farklı bir yaklaşım sergilediğini göstermektedir. Öğrenci verdiği cevabıyla daha çok kimyasal kirlilikten söz etmektedir.  ‘Çöp bidonu </w:t>
      </w:r>
      <w:r w:rsidRPr="005E0FCF">
        <w:lastRenderedPageBreak/>
        <w:t xml:space="preserve">yoksa rahatsız olmam’ ifadesi hem doğal çevreye duyarlılık değerinin, hem de bu konudaki sorumluluk değerinin tam olarak yerleşmediğini düşündürmektedir.  </w:t>
      </w:r>
    </w:p>
    <w:p w:rsidR="003632A5" w:rsidRPr="00BA25AF" w:rsidRDefault="003632A5" w:rsidP="003632A5">
      <w:pPr>
        <w:autoSpaceDE w:val="0"/>
        <w:autoSpaceDN w:val="0"/>
        <w:adjustRightInd w:val="0"/>
        <w:spacing w:line="360" w:lineRule="auto"/>
        <w:jc w:val="both"/>
      </w:pPr>
    </w:p>
    <w:p w:rsidR="0033202A" w:rsidRDefault="0033202A"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pPr>
      <w:r w:rsidRPr="00BA25AF">
        <w:rPr>
          <w:b/>
        </w:rPr>
        <w:t>ALT-H.AP-Orta-Ceylan:</w:t>
      </w:r>
      <w:r w:rsidRPr="00BA25AF">
        <w:t xml:space="preserve"> </w:t>
      </w:r>
    </w:p>
    <w:p w:rsidR="003632A5" w:rsidRPr="005E0FCF" w:rsidRDefault="003632A5" w:rsidP="003632A5">
      <w:pPr>
        <w:autoSpaceDE w:val="0"/>
        <w:autoSpaceDN w:val="0"/>
        <w:adjustRightInd w:val="0"/>
        <w:spacing w:line="360" w:lineRule="auto"/>
        <w:jc w:val="both"/>
      </w:pPr>
      <w:r w:rsidRPr="005E0FCF">
        <w:t xml:space="preserve">“Evet. </w:t>
      </w:r>
    </w:p>
    <w:p w:rsidR="003632A5" w:rsidRPr="005E0FCF" w:rsidRDefault="003632A5" w:rsidP="003632A5">
      <w:pPr>
        <w:autoSpaceDE w:val="0"/>
        <w:autoSpaceDN w:val="0"/>
        <w:adjustRightInd w:val="0"/>
        <w:spacing w:line="360" w:lineRule="auto"/>
        <w:jc w:val="both"/>
      </w:pPr>
      <w:r w:rsidRPr="005E0FCF">
        <w:t xml:space="preserve">-Neden rahatsız olursun? </w:t>
      </w:r>
    </w:p>
    <w:p w:rsidR="003632A5" w:rsidRPr="005E0FCF" w:rsidRDefault="003632A5" w:rsidP="003632A5">
      <w:pPr>
        <w:autoSpaceDE w:val="0"/>
        <w:autoSpaceDN w:val="0"/>
        <w:adjustRightInd w:val="0"/>
        <w:spacing w:line="360" w:lineRule="auto"/>
        <w:jc w:val="both"/>
      </w:pPr>
      <w:r w:rsidRPr="005E0FCF">
        <w:t xml:space="preserve">Ya oraya insanlar emek vermişler. Kim bilir ne emeklerle yapmışlar. Ya o terbiyesizler oraya çöpler falan atıyorlar. Ne hakları var. O karşısındaki insan onu sürekli yapmak zorunda değil. Ve ayrıca oraya uyarmışlardır. Buraya çöp atmayın diye. Hakları yok yani.” Cevabı ile öğrenci yapılanın yanlış olduğunun farkında olmakla birlikte bu maddelerin çevreye verdiği zarar veya bunların geri dönüşümü hakkında herhangi bir yorumda bulunmamıştır. Olayı sadece buraları temizleyen görevlilere haksızlık olarak görmesi dikkat çekicidir.  </w:t>
      </w:r>
    </w:p>
    <w:p w:rsidR="003632A5" w:rsidRPr="00BA25AF" w:rsidRDefault="003632A5" w:rsidP="003632A5">
      <w:pPr>
        <w:rPr>
          <w:lang w:eastAsia="en-US"/>
        </w:rPr>
      </w:pP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Tablo </w:t>
      </w:r>
      <w:proofErr w:type="gramStart"/>
      <w:r>
        <w:rPr>
          <w:rFonts w:ascii="Times New Roman" w:hAnsi="Times New Roman"/>
          <w:sz w:val="24"/>
          <w:szCs w:val="24"/>
        </w:rPr>
        <w:t>4</w:t>
      </w:r>
      <w:r w:rsidR="0033202A">
        <w:rPr>
          <w:rFonts w:ascii="Times New Roman" w:hAnsi="Times New Roman"/>
          <w:sz w:val="24"/>
          <w:szCs w:val="24"/>
        </w:rPr>
        <w:t>.3</w:t>
      </w:r>
      <w:proofErr w:type="gramEnd"/>
      <w:r w:rsidR="0033202A">
        <w:rPr>
          <w:rFonts w:ascii="Times New Roman" w:hAnsi="Times New Roman"/>
          <w:sz w:val="24"/>
          <w:szCs w:val="24"/>
        </w:rPr>
        <w:t>.</w:t>
      </w:r>
      <w:r w:rsidRPr="00BA25AF">
        <w:rPr>
          <w:rFonts w:ascii="Times New Roman" w:hAnsi="Times New Roman"/>
          <w:sz w:val="24"/>
          <w:szCs w:val="24"/>
        </w:rPr>
        <w:t xml:space="preserve"> </w:t>
      </w:r>
    </w:p>
    <w:p w:rsidR="003632A5" w:rsidRPr="00BA25AF"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Sokağa herhangi bir çöp atan birini gördüğünde ne yaparsın? Neden böyle davranırsın?</w:t>
      </w:r>
    </w:p>
    <w:p w:rsidR="003632A5" w:rsidRPr="00BA25AF" w:rsidRDefault="003632A5" w:rsidP="003632A5">
      <w:pPr>
        <w:rPr>
          <w:lang w:eastAsia="en-US"/>
        </w:rPr>
      </w:pPr>
    </w:p>
    <w:tbl>
      <w:tblPr>
        <w:tblW w:w="7579" w:type="dxa"/>
        <w:tblInd w:w="51" w:type="dxa"/>
        <w:tblCellMar>
          <w:left w:w="70" w:type="dxa"/>
          <w:right w:w="70" w:type="dxa"/>
        </w:tblCellMar>
        <w:tblLook w:val="04A0"/>
      </w:tblPr>
      <w:tblGrid>
        <w:gridCol w:w="434"/>
        <w:gridCol w:w="4265"/>
        <w:gridCol w:w="487"/>
        <w:gridCol w:w="658"/>
        <w:gridCol w:w="655"/>
        <w:gridCol w:w="1080"/>
      </w:tblGrid>
      <w:tr w:rsidR="003632A5" w:rsidRPr="00BA25AF" w:rsidTr="003632A5">
        <w:trPr>
          <w:trHeight w:val="31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65"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İfadeler</w:t>
            </w:r>
          </w:p>
        </w:tc>
        <w:tc>
          <w:tcPr>
            <w:tcW w:w="1800" w:type="dxa"/>
            <w:gridSpan w:val="3"/>
            <w:tcBorders>
              <w:top w:val="single" w:sz="8" w:space="0" w:color="auto"/>
              <w:left w:val="nil"/>
              <w:bottom w:val="nil"/>
              <w:right w:val="single" w:sz="8" w:space="0" w:color="000000"/>
            </w:tcBorders>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1080" w:type="dxa"/>
            <w:tcBorders>
              <w:top w:val="single" w:sz="8" w:space="0" w:color="auto"/>
              <w:left w:val="single" w:sz="8" w:space="0" w:color="auto"/>
              <w:bottom w:val="single" w:sz="8" w:space="0" w:color="000000"/>
              <w:right w:val="single" w:sz="8" w:space="0" w:color="auto"/>
            </w:tcBorders>
            <w:shd w:val="clear" w:color="auto" w:fill="auto"/>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0" w:type="auto"/>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both"/>
              <w:rPr>
                <w:b/>
                <w:bCs/>
                <w:color w:val="000000"/>
              </w:rPr>
            </w:pPr>
          </w:p>
        </w:tc>
        <w:tc>
          <w:tcPr>
            <w:tcW w:w="4265" w:type="dxa"/>
            <w:vMerge/>
            <w:tcBorders>
              <w:top w:val="single" w:sz="8" w:space="0" w:color="auto"/>
              <w:left w:val="single" w:sz="8" w:space="0" w:color="auto"/>
              <w:bottom w:val="single" w:sz="4" w:space="0" w:color="auto"/>
              <w:right w:val="single" w:sz="8" w:space="0" w:color="auto"/>
            </w:tcBorders>
            <w:vAlign w:val="center"/>
          </w:tcPr>
          <w:p w:rsidR="003632A5" w:rsidRPr="00BA25AF" w:rsidRDefault="003632A5" w:rsidP="003632A5">
            <w:pPr>
              <w:jc w:val="both"/>
              <w:rPr>
                <w:b/>
                <w:bCs/>
                <w:color w:val="000000"/>
              </w:rPr>
            </w:pPr>
          </w:p>
        </w:tc>
        <w:tc>
          <w:tcPr>
            <w:tcW w:w="487" w:type="dxa"/>
            <w:tcBorders>
              <w:top w:val="single" w:sz="8" w:space="0" w:color="auto"/>
              <w:left w:val="nil"/>
              <w:bottom w:val="single" w:sz="4"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658" w:type="dxa"/>
            <w:tcBorders>
              <w:top w:val="single" w:sz="8" w:space="0" w:color="auto"/>
              <w:left w:val="nil"/>
              <w:bottom w:val="single" w:sz="4"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655" w:type="dxa"/>
            <w:tcBorders>
              <w:top w:val="single" w:sz="8" w:space="0" w:color="auto"/>
              <w:left w:val="nil"/>
              <w:bottom w:val="single" w:sz="4" w:space="0" w:color="auto"/>
              <w:right w:val="single" w:sz="8" w:space="0" w:color="auto"/>
            </w:tcBorders>
            <w:shd w:val="clear" w:color="auto" w:fill="auto"/>
            <w:noWrap/>
            <w:vAlign w:val="bottom"/>
          </w:tcPr>
          <w:p w:rsidR="003632A5" w:rsidRPr="00BA25AF" w:rsidRDefault="003632A5" w:rsidP="003632A5">
            <w:pPr>
              <w:jc w:val="both"/>
              <w:rPr>
                <w:b/>
                <w:bCs/>
                <w:color w:val="000000"/>
              </w:rPr>
            </w:pPr>
            <w:r>
              <w:rPr>
                <w:b/>
                <w:bCs/>
                <w:color w:val="000000"/>
              </w:rPr>
              <w:t>Alt</w:t>
            </w:r>
          </w:p>
        </w:tc>
        <w:tc>
          <w:tcPr>
            <w:tcW w:w="1080" w:type="dxa"/>
            <w:tcBorders>
              <w:top w:val="single" w:sz="8" w:space="0" w:color="auto"/>
              <w:left w:val="single" w:sz="8" w:space="0" w:color="auto"/>
              <w:bottom w:val="single" w:sz="4" w:space="0" w:color="auto"/>
              <w:right w:val="single" w:sz="8" w:space="0" w:color="auto"/>
            </w:tcBorders>
            <w:vAlign w:val="center"/>
          </w:tcPr>
          <w:p w:rsidR="003632A5" w:rsidRPr="00BA25AF" w:rsidRDefault="003632A5" w:rsidP="003632A5">
            <w:pPr>
              <w:jc w:val="both"/>
              <w:rPr>
                <w:b/>
                <w:bCs/>
                <w:color w:val="000000"/>
              </w:rPr>
            </w:pPr>
          </w:p>
        </w:tc>
      </w:tr>
      <w:tr w:rsidR="003632A5" w:rsidRPr="00BA25AF" w:rsidTr="003632A5">
        <w:trPr>
          <w:trHeight w:val="315"/>
        </w:trPr>
        <w:tc>
          <w:tcPr>
            <w:tcW w:w="0" w:type="auto"/>
            <w:tcBorders>
              <w:top w:val="nil"/>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1</w:t>
            </w:r>
          </w:p>
        </w:tc>
        <w:tc>
          <w:tcPr>
            <w:tcW w:w="4265" w:type="dxa"/>
            <w:tcBorders>
              <w:top w:val="single" w:sz="4" w:space="0" w:color="auto"/>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Çöpü atanı uyarırım, çöpü de alıp atarım</w:t>
            </w:r>
          </w:p>
        </w:tc>
        <w:tc>
          <w:tcPr>
            <w:tcW w:w="487"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2</w:t>
            </w:r>
          </w:p>
        </w:tc>
        <w:tc>
          <w:tcPr>
            <w:tcW w:w="658"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2</w:t>
            </w:r>
          </w:p>
        </w:tc>
        <w:tc>
          <w:tcPr>
            <w:tcW w:w="655"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1</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5</w:t>
            </w:r>
          </w:p>
        </w:tc>
      </w:tr>
      <w:tr w:rsidR="00AF7B69" w:rsidRPr="00BA25AF" w:rsidTr="004822EB">
        <w:trPr>
          <w:trHeight w:val="245"/>
        </w:trPr>
        <w:tc>
          <w:tcPr>
            <w:tcW w:w="0" w:type="auto"/>
            <w:tcBorders>
              <w:top w:val="nil"/>
              <w:left w:val="single" w:sz="8" w:space="0" w:color="auto"/>
              <w:bottom w:val="single" w:sz="8" w:space="0" w:color="auto"/>
              <w:right w:val="nil"/>
            </w:tcBorders>
            <w:shd w:val="clear" w:color="auto" w:fill="auto"/>
            <w:noWrap/>
            <w:vAlign w:val="bottom"/>
          </w:tcPr>
          <w:p w:rsidR="00AF7B69" w:rsidRPr="00BA25AF" w:rsidRDefault="004822EB" w:rsidP="003632A5">
            <w:pPr>
              <w:jc w:val="both"/>
              <w:rPr>
                <w:b/>
                <w:bCs/>
                <w:color w:val="000000"/>
              </w:rPr>
            </w:pPr>
            <w:r>
              <w:rPr>
                <w:b/>
                <w:bCs/>
                <w:color w:val="000000"/>
              </w:rPr>
              <w:t>2</w:t>
            </w:r>
          </w:p>
        </w:tc>
        <w:tc>
          <w:tcPr>
            <w:tcW w:w="4265" w:type="dxa"/>
            <w:tcBorders>
              <w:top w:val="nil"/>
              <w:left w:val="single" w:sz="4" w:space="0" w:color="auto"/>
              <w:bottom w:val="single" w:sz="4" w:space="0" w:color="auto"/>
              <w:right w:val="single" w:sz="4" w:space="0" w:color="auto"/>
            </w:tcBorders>
            <w:shd w:val="clear" w:color="auto" w:fill="auto"/>
            <w:vAlign w:val="bottom"/>
          </w:tcPr>
          <w:p w:rsidR="00AF7B69" w:rsidRPr="00BA25AF" w:rsidRDefault="00AF7B69" w:rsidP="00701295">
            <w:pPr>
              <w:jc w:val="both"/>
              <w:rPr>
                <w:color w:val="000000"/>
              </w:rPr>
            </w:pPr>
            <w:r w:rsidRPr="00BA25AF">
              <w:rPr>
                <w:color w:val="000000"/>
              </w:rPr>
              <w:t>Uyarırım. Çevremizi kirletiyor</w:t>
            </w:r>
          </w:p>
        </w:tc>
        <w:tc>
          <w:tcPr>
            <w:tcW w:w="487" w:type="dxa"/>
            <w:tcBorders>
              <w:top w:val="nil"/>
              <w:left w:val="nil"/>
              <w:bottom w:val="single" w:sz="4" w:space="0" w:color="auto"/>
              <w:right w:val="single" w:sz="4" w:space="0" w:color="auto"/>
            </w:tcBorders>
            <w:shd w:val="clear" w:color="auto" w:fill="auto"/>
            <w:noWrap/>
            <w:vAlign w:val="bottom"/>
          </w:tcPr>
          <w:p w:rsidR="00AF7B69" w:rsidRPr="00BA25AF" w:rsidRDefault="00AF7B69" w:rsidP="00701295">
            <w:pPr>
              <w:jc w:val="both"/>
              <w:rPr>
                <w:color w:val="000000"/>
              </w:rPr>
            </w:pPr>
            <w:r w:rsidRPr="00BA25AF">
              <w:rPr>
                <w:color w:val="000000"/>
              </w:rPr>
              <w:t>2</w:t>
            </w:r>
          </w:p>
        </w:tc>
        <w:tc>
          <w:tcPr>
            <w:tcW w:w="658" w:type="dxa"/>
            <w:tcBorders>
              <w:top w:val="nil"/>
              <w:left w:val="nil"/>
              <w:bottom w:val="single" w:sz="4" w:space="0" w:color="auto"/>
              <w:right w:val="single" w:sz="4" w:space="0" w:color="auto"/>
            </w:tcBorders>
            <w:shd w:val="clear" w:color="auto" w:fill="auto"/>
            <w:noWrap/>
            <w:vAlign w:val="bottom"/>
          </w:tcPr>
          <w:p w:rsidR="00AF7B69" w:rsidRPr="00BA25AF" w:rsidRDefault="00AF7B69" w:rsidP="00701295">
            <w:pPr>
              <w:jc w:val="both"/>
              <w:rPr>
                <w:color w:val="000000"/>
              </w:rPr>
            </w:pPr>
            <w:r w:rsidRPr="00BA25AF">
              <w:rPr>
                <w:color w:val="000000"/>
              </w:rPr>
              <w:t> </w:t>
            </w:r>
          </w:p>
        </w:tc>
        <w:tc>
          <w:tcPr>
            <w:tcW w:w="655" w:type="dxa"/>
            <w:tcBorders>
              <w:top w:val="nil"/>
              <w:left w:val="nil"/>
              <w:bottom w:val="single" w:sz="4" w:space="0" w:color="auto"/>
              <w:right w:val="single" w:sz="4" w:space="0" w:color="auto"/>
            </w:tcBorders>
            <w:shd w:val="clear" w:color="auto" w:fill="auto"/>
            <w:noWrap/>
            <w:vAlign w:val="bottom"/>
          </w:tcPr>
          <w:p w:rsidR="00AF7B69" w:rsidRPr="00BA25AF" w:rsidRDefault="00AF7B69" w:rsidP="00701295">
            <w:pPr>
              <w:jc w:val="both"/>
              <w:rPr>
                <w:color w:val="000000"/>
              </w:rPr>
            </w:pPr>
            <w:r w:rsidRPr="00BA25AF">
              <w:rPr>
                <w:color w:val="000000"/>
              </w:rPr>
              <w:t> 2</w:t>
            </w:r>
          </w:p>
        </w:tc>
        <w:tc>
          <w:tcPr>
            <w:tcW w:w="1080" w:type="dxa"/>
            <w:tcBorders>
              <w:top w:val="nil"/>
              <w:left w:val="nil"/>
              <w:bottom w:val="single" w:sz="4" w:space="0" w:color="auto"/>
              <w:right w:val="single" w:sz="4" w:space="0" w:color="auto"/>
            </w:tcBorders>
            <w:shd w:val="clear" w:color="auto" w:fill="auto"/>
            <w:noWrap/>
            <w:vAlign w:val="bottom"/>
          </w:tcPr>
          <w:p w:rsidR="00AF7B69" w:rsidRPr="00BA25AF" w:rsidRDefault="00AF7B69" w:rsidP="00701295">
            <w:pPr>
              <w:jc w:val="both"/>
              <w:rPr>
                <w:color w:val="000000"/>
              </w:rPr>
            </w:pPr>
            <w:r w:rsidRPr="00BA25AF">
              <w:rPr>
                <w:color w:val="000000"/>
              </w:rPr>
              <w:t> 4</w:t>
            </w:r>
          </w:p>
        </w:tc>
      </w:tr>
      <w:tr w:rsidR="001240C4"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1240C4" w:rsidRPr="00BA25AF" w:rsidRDefault="004822EB" w:rsidP="003632A5">
            <w:pPr>
              <w:jc w:val="both"/>
              <w:rPr>
                <w:b/>
                <w:bCs/>
                <w:color w:val="000000"/>
              </w:rPr>
            </w:pPr>
            <w:r>
              <w:rPr>
                <w:b/>
                <w:bCs/>
                <w:color w:val="000000"/>
              </w:rPr>
              <w:t>3</w:t>
            </w:r>
          </w:p>
        </w:tc>
        <w:tc>
          <w:tcPr>
            <w:tcW w:w="4265" w:type="dxa"/>
            <w:tcBorders>
              <w:top w:val="nil"/>
              <w:left w:val="single" w:sz="4" w:space="0" w:color="auto"/>
              <w:bottom w:val="single" w:sz="4" w:space="0" w:color="auto"/>
              <w:right w:val="single" w:sz="4" w:space="0" w:color="auto"/>
            </w:tcBorders>
            <w:shd w:val="clear" w:color="auto" w:fill="auto"/>
            <w:vAlign w:val="bottom"/>
          </w:tcPr>
          <w:p w:rsidR="001240C4" w:rsidRPr="00BA25AF" w:rsidRDefault="001240C4" w:rsidP="00701295">
            <w:pPr>
              <w:jc w:val="both"/>
              <w:rPr>
                <w:color w:val="000000"/>
              </w:rPr>
            </w:pPr>
            <w:r w:rsidRPr="00BA25AF">
              <w:rPr>
                <w:color w:val="000000"/>
              </w:rPr>
              <w:t>Uyarırım. Bu ülke hepimizin bir kişinin bile kirletmeye hakkı yok</w:t>
            </w:r>
          </w:p>
        </w:tc>
        <w:tc>
          <w:tcPr>
            <w:tcW w:w="487" w:type="dxa"/>
            <w:tcBorders>
              <w:top w:val="nil"/>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1</w:t>
            </w:r>
          </w:p>
        </w:tc>
        <w:tc>
          <w:tcPr>
            <w:tcW w:w="658" w:type="dxa"/>
            <w:tcBorders>
              <w:top w:val="nil"/>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 </w:t>
            </w:r>
          </w:p>
        </w:tc>
        <w:tc>
          <w:tcPr>
            <w:tcW w:w="655" w:type="dxa"/>
            <w:tcBorders>
              <w:top w:val="nil"/>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 2</w:t>
            </w:r>
          </w:p>
        </w:tc>
        <w:tc>
          <w:tcPr>
            <w:tcW w:w="1080" w:type="dxa"/>
            <w:tcBorders>
              <w:top w:val="nil"/>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 3</w:t>
            </w:r>
          </w:p>
        </w:tc>
      </w:tr>
      <w:tr w:rsidR="001240C4"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1240C4" w:rsidRPr="00BA25AF" w:rsidRDefault="004822EB" w:rsidP="003632A5">
            <w:pPr>
              <w:jc w:val="both"/>
              <w:rPr>
                <w:b/>
                <w:bCs/>
                <w:color w:val="000000"/>
              </w:rPr>
            </w:pPr>
            <w:r>
              <w:rPr>
                <w:b/>
                <w:bCs/>
                <w:color w:val="000000"/>
              </w:rPr>
              <w:t>4</w:t>
            </w:r>
          </w:p>
        </w:tc>
        <w:tc>
          <w:tcPr>
            <w:tcW w:w="4265" w:type="dxa"/>
            <w:tcBorders>
              <w:top w:val="nil"/>
              <w:left w:val="single" w:sz="4" w:space="0" w:color="auto"/>
              <w:bottom w:val="single" w:sz="4" w:space="0" w:color="auto"/>
              <w:right w:val="single" w:sz="4" w:space="0" w:color="auto"/>
            </w:tcBorders>
            <w:shd w:val="clear" w:color="auto" w:fill="auto"/>
            <w:vAlign w:val="bottom"/>
          </w:tcPr>
          <w:p w:rsidR="001240C4" w:rsidRPr="00BA25AF" w:rsidRDefault="001240C4" w:rsidP="00701295">
            <w:pPr>
              <w:jc w:val="both"/>
              <w:rPr>
                <w:color w:val="000000"/>
              </w:rPr>
            </w:pPr>
            <w:r w:rsidRPr="00BA25AF">
              <w:rPr>
                <w:color w:val="000000"/>
              </w:rPr>
              <w:t xml:space="preserve">Uyarırım. O çevre hepimizin. </w:t>
            </w:r>
            <w:r>
              <w:rPr>
                <w:color w:val="000000"/>
              </w:rPr>
              <w:t xml:space="preserve">Çöpleri çöp kovalarına </w:t>
            </w:r>
            <w:r w:rsidRPr="00BA25AF">
              <w:rPr>
                <w:color w:val="000000"/>
              </w:rPr>
              <w:t>atabilirler</w:t>
            </w:r>
          </w:p>
        </w:tc>
        <w:tc>
          <w:tcPr>
            <w:tcW w:w="487" w:type="dxa"/>
            <w:tcBorders>
              <w:top w:val="nil"/>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 </w:t>
            </w:r>
          </w:p>
        </w:tc>
        <w:tc>
          <w:tcPr>
            <w:tcW w:w="658" w:type="dxa"/>
            <w:tcBorders>
              <w:top w:val="nil"/>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1</w:t>
            </w:r>
          </w:p>
        </w:tc>
        <w:tc>
          <w:tcPr>
            <w:tcW w:w="655" w:type="dxa"/>
            <w:tcBorders>
              <w:top w:val="nil"/>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 1</w:t>
            </w:r>
          </w:p>
        </w:tc>
        <w:tc>
          <w:tcPr>
            <w:tcW w:w="1080" w:type="dxa"/>
            <w:tcBorders>
              <w:top w:val="nil"/>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 2</w:t>
            </w:r>
          </w:p>
        </w:tc>
      </w:tr>
      <w:tr w:rsidR="001240C4" w:rsidRPr="00BA25AF" w:rsidTr="003632A5">
        <w:trPr>
          <w:trHeight w:val="795"/>
        </w:trPr>
        <w:tc>
          <w:tcPr>
            <w:tcW w:w="0" w:type="auto"/>
            <w:tcBorders>
              <w:top w:val="nil"/>
              <w:left w:val="single" w:sz="8" w:space="0" w:color="auto"/>
              <w:bottom w:val="single" w:sz="4" w:space="0" w:color="auto"/>
              <w:right w:val="nil"/>
            </w:tcBorders>
            <w:shd w:val="clear" w:color="auto" w:fill="auto"/>
            <w:noWrap/>
            <w:vAlign w:val="bottom"/>
          </w:tcPr>
          <w:p w:rsidR="001240C4" w:rsidRPr="00BA25AF" w:rsidRDefault="004822EB" w:rsidP="003632A5">
            <w:pPr>
              <w:jc w:val="both"/>
              <w:rPr>
                <w:b/>
                <w:bCs/>
                <w:color w:val="000000"/>
              </w:rPr>
            </w:pPr>
            <w:r>
              <w:rPr>
                <w:b/>
                <w:bCs/>
                <w:color w:val="000000"/>
              </w:rPr>
              <w:t>5</w:t>
            </w:r>
          </w:p>
        </w:tc>
        <w:tc>
          <w:tcPr>
            <w:tcW w:w="4265" w:type="dxa"/>
            <w:tcBorders>
              <w:top w:val="nil"/>
              <w:left w:val="single" w:sz="4" w:space="0" w:color="auto"/>
              <w:bottom w:val="single" w:sz="4" w:space="0" w:color="auto"/>
              <w:right w:val="single" w:sz="4" w:space="0" w:color="auto"/>
            </w:tcBorders>
            <w:shd w:val="clear" w:color="auto" w:fill="auto"/>
            <w:vAlign w:val="bottom"/>
          </w:tcPr>
          <w:p w:rsidR="001240C4" w:rsidRPr="00BA25AF" w:rsidRDefault="001240C4" w:rsidP="00701295">
            <w:pPr>
              <w:jc w:val="both"/>
              <w:rPr>
                <w:color w:val="000000"/>
              </w:rPr>
            </w:pPr>
            <w:r w:rsidRPr="00BA25AF">
              <w:rPr>
                <w:color w:val="000000"/>
              </w:rPr>
              <w:t>Onu hemen çağırırım. Çöpünü çöpe atmasını isterim. Çevreye karşı duyarlı olması için</w:t>
            </w:r>
          </w:p>
        </w:tc>
        <w:tc>
          <w:tcPr>
            <w:tcW w:w="487" w:type="dxa"/>
            <w:tcBorders>
              <w:top w:val="nil"/>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 </w:t>
            </w:r>
          </w:p>
        </w:tc>
        <w:tc>
          <w:tcPr>
            <w:tcW w:w="658" w:type="dxa"/>
            <w:tcBorders>
              <w:top w:val="nil"/>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 </w:t>
            </w:r>
          </w:p>
        </w:tc>
        <w:tc>
          <w:tcPr>
            <w:tcW w:w="655" w:type="dxa"/>
            <w:tcBorders>
              <w:top w:val="nil"/>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2</w:t>
            </w:r>
          </w:p>
        </w:tc>
        <w:tc>
          <w:tcPr>
            <w:tcW w:w="1080" w:type="dxa"/>
            <w:tcBorders>
              <w:top w:val="nil"/>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 2</w:t>
            </w:r>
          </w:p>
        </w:tc>
      </w:tr>
      <w:tr w:rsidR="001240C4" w:rsidRPr="00BA25AF" w:rsidTr="003632A5">
        <w:trPr>
          <w:trHeight w:val="540"/>
        </w:trPr>
        <w:tc>
          <w:tcPr>
            <w:tcW w:w="0" w:type="auto"/>
            <w:tcBorders>
              <w:top w:val="single" w:sz="4" w:space="0" w:color="auto"/>
              <w:left w:val="single" w:sz="8" w:space="0" w:color="auto"/>
              <w:bottom w:val="single" w:sz="8" w:space="0" w:color="auto"/>
              <w:right w:val="nil"/>
            </w:tcBorders>
            <w:shd w:val="clear" w:color="auto" w:fill="auto"/>
            <w:noWrap/>
            <w:vAlign w:val="bottom"/>
          </w:tcPr>
          <w:p w:rsidR="001240C4" w:rsidRPr="00BA25AF" w:rsidRDefault="004822EB" w:rsidP="003632A5">
            <w:pPr>
              <w:jc w:val="both"/>
              <w:rPr>
                <w:b/>
                <w:bCs/>
                <w:color w:val="000000"/>
              </w:rPr>
            </w:pPr>
            <w:r>
              <w:rPr>
                <w:b/>
                <w:bCs/>
                <w:color w:val="000000"/>
              </w:rPr>
              <w:t>6</w:t>
            </w:r>
          </w:p>
        </w:tc>
        <w:tc>
          <w:tcPr>
            <w:tcW w:w="4265" w:type="dxa"/>
            <w:tcBorders>
              <w:top w:val="single" w:sz="4" w:space="0" w:color="auto"/>
              <w:left w:val="single" w:sz="4" w:space="0" w:color="auto"/>
              <w:bottom w:val="single" w:sz="4" w:space="0" w:color="auto"/>
              <w:right w:val="single" w:sz="4" w:space="0" w:color="auto"/>
            </w:tcBorders>
            <w:shd w:val="clear" w:color="auto" w:fill="auto"/>
            <w:vAlign w:val="bottom"/>
          </w:tcPr>
          <w:p w:rsidR="001240C4" w:rsidRPr="00BA25AF" w:rsidRDefault="001240C4" w:rsidP="00701295">
            <w:pPr>
              <w:jc w:val="both"/>
              <w:rPr>
                <w:color w:val="000000"/>
              </w:rPr>
            </w:pPr>
            <w:r w:rsidRPr="00BA25AF">
              <w:rPr>
                <w:color w:val="000000"/>
              </w:rPr>
              <w:t xml:space="preserve">Yapmayın diye uyarıyorum. </w:t>
            </w:r>
            <w:proofErr w:type="gramStart"/>
            <w:r w:rsidRPr="00BA25AF">
              <w:rPr>
                <w:color w:val="000000"/>
              </w:rPr>
              <w:t xml:space="preserve">İğrenç bir şey. </w:t>
            </w:r>
            <w:proofErr w:type="gramEnd"/>
            <w:r w:rsidRPr="00BA25AF">
              <w:rPr>
                <w:color w:val="000000"/>
              </w:rPr>
              <w:t>Görüntü kirliliği oluyor</w:t>
            </w:r>
          </w:p>
        </w:tc>
        <w:tc>
          <w:tcPr>
            <w:tcW w:w="487" w:type="dxa"/>
            <w:tcBorders>
              <w:top w:val="single" w:sz="4" w:space="0" w:color="auto"/>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1</w:t>
            </w:r>
          </w:p>
        </w:tc>
        <w:tc>
          <w:tcPr>
            <w:tcW w:w="658" w:type="dxa"/>
            <w:tcBorders>
              <w:top w:val="single" w:sz="4" w:space="0" w:color="auto"/>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 </w:t>
            </w:r>
          </w:p>
        </w:tc>
        <w:tc>
          <w:tcPr>
            <w:tcW w:w="655" w:type="dxa"/>
            <w:tcBorders>
              <w:top w:val="single" w:sz="4" w:space="0" w:color="auto"/>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 1</w:t>
            </w:r>
          </w:p>
        </w:tc>
      </w:tr>
      <w:tr w:rsidR="001240C4"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1240C4" w:rsidRPr="00BA25AF" w:rsidRDefault="001240C4" w:rsidP="003632A5">
            <w:pPr>
              <w:jc w:val="both"/>
              <w:rPr>
                <w:b/>
                <w:bCs/>
                <w:color w:val="000000"/>
              </w:rPr>
            </w:pPr>
            <w:r>
              <w:rPr>
                <w:b/>
                <w:bCs/>
                <w:color w:val="000000"/>
              </w:rPr>
              <w:t>7</w:t>
            </w:r>
          </w:p>
        </w:tc>
        <w:tc>
          <w:tcPr>
            <w:tcW w:w="4265" w:type="dxa"/>
            <w:tcBorders>
              <w:top w:val="nil"/>
              <w:left w:val="single" w:sz="4" w:space="0" w:color="auto"/>
              <w:bottom w:val="single" w:sz="4" w:space="0" w:color="auto"/>
              <w:right w:val="single" w:sz="4" w:space="0" w:color="auto"/>
            </w:tcBorders>
            <w:shd w:val="clear" w:color="auto" w:fill="auto"/>
            <w:vAlign w:val="bottom"/>
          </w:tcPr>
          <w:p w:rsidR="001240C4" w:rsidRPr="00BA25AF" w:rsidRDefault="001240C4" w:rsidP="00701295">
            <w:pPr>
              <w:jc w:val="both"/>
              <w:rPr>
                <w:color w:val="000000"/>
              </w:rPr>
            </w:pPr>
            <w:r w:rsidRPr="00BA25AF">
              <w:rPr>
                <w:color w:val="000000"/>
              </w:rPr>
              <w:t xml:space="preserve">Uyarırım. </w:t>
            </w:r>
            <w:r w:rsidR="00C5749F">
              <w:rPr>
                <w:color w:val="000000"/>
              </w:rPr>
              <w:t>Ç</w:t>
            </w:r>
            <w:r w:rsidRPr="00BA25AF">
              <w:rPr>
                <w:color w:val="000000"/>
              </w:rPr>
              <w:t>öpler uzun süreli kalıyor, sonra yok olmuyor</w:t>
            </w:r>
          </w:p>
        </w:tc>
        <w:tc>
          <w:tcPr>
            <w:tcW w:w="487" w:type="dxa"/>
            <w:tcBorders>
              <w:top w:val="nil"/>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 </w:t>
            </w:r>
          </w:p>
        </w:tc>
        <w:tc>
          <w:tcPr>
            <w:tcW w:w="658" w:type="dxa"/>
            <w:tcBorders>
              <w:top w:val="nil"/>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1</w:t>
            </w:r>
          </w:p>
        </w:tc>
        <w:tc>
          <w:tcPr>
            <w:tcW w:w="655" w:type="dxa"/>
            <w:tcBorders>
              <w:top w:val="nil"/>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 1</w:t>
            </w:r>
          </w:p>
        </w:tc>
      </w:tr>
      <w:tr w:rsidR="001240C4" w:rsidRPr="00BA25AF" w:rsidTr="003632A5">
        <w:trPr>
          <w:trHeight w:val="315"/>
        </w:trPr>
        <w:tc>
          <w:tcPr>
            <w:tcW w:w="0" w:type="auto"/>
            <w:tcBorders>
              <w:top w:val="nil"/>
              <w:left w:val="single" w:sz="8" w:space="0" w:color="auto"/>
              <w:bottom w:val="single" w:sz="8" w:space="0" w:color="auto"/>
              <w:right w:val="nil"/>
            </w:tcBorders>
            <w:shd w:val="clear" w:color="auto" w:fill="auto"/>
            <w:noWrap/>
            <w:vAlign w:val="bottom"/>
          </w:tcPr>
          <w:p w:rsidR="001240C4" w:rsidRPr="00BA25AF" w:rsidRDefault="001240C4" w:rsidP="003632A5">
            <w:pPr>
              <w:jc w:val="both"/>
              <w:rPr>
                <w:b/>
                <w:bCs/>
                <w:color w:val="000000"/>
              </w:rPr>
            </w:pPr>
            <w:r>
              <w:rPr>
                <w:b/>
                <w:bCs/>
                <w:color w:val="000000"/>
              </w:rPr>
              <w:t>8</w:t>
            </w:r>
          </w:p>
        </w:tc>
        <w:tc>
          <w:tcPr>
            <w:tcW w:w="4265" w:type="dxa"/>
            <w:tcBorders>
              <w:top w:val="nil"/>
              <w:left w:val="single" w:sz="4" w:space="0" w:color="auto"/>
              <w:bottom w:val="single" w:sz="4" w:space="0" w:color="auto"/>
              <w:right w:val="single" w:sz="4" w:space="0" w:color="auto"/>
            </w:tcBorders>
            <w:shd w:val="clear" w:color="auto" w:fill="auto"/>
            <w:vAlign w:val="bottom"/>
          </w:tcPr>
          <w:p w:rsidR="001240C4" w:rsidRPr="00BA25AF" w:rsidRDefault="001240C4" w:rsidP="003632A5">
            <w:pPr>
              <w:jc w:val="both"/>
              <w:rPr>
                <w:color w:val="000000"/>
              </w:rPr>
            </w:pPr>
            <w:r w:rsidRPr="00BA25AF">
              <w:rPr>
                <w:color w:val="000000"/>
              </w:rPr>
              <w:t>Uyarırım. Benim yaşadığım çevreyi kirletmeye hakkı yok</w:t>
            </w:r>
          </w:p>
        </w:tc>
        <w:tc>
          <w:tcPr>
            <w:tcW w:w="487" w:type="dxa"/>
            <w:tcBorders>
              <w:top w:val="nil"/>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1</w:t>
            </w:r>
          </w:p>
        </w:tc>
        <w:tc>
          <w:tcPr>
            <w:tcW w:w="658" w:type="dxa"/>
            <w:tcBorders>
              <w:top w:val="nil"/>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w:t>
            </w:r>
          </w:p>
        </w:tc>
        <w:tc>
          <w:tcPr>
            <w:tcW w:w="655" w:type="dxa"/>
            <w:tcBorders>
              <w:top w:val="nil"/>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1</w:t>
            </w:r>
          </w:p>
        </w:tc>
      </w:tr>
      <w:tr w:rsidR="001240C4"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1240C4" w:rsidRPr="00BA25AF" w:rsidRDefault="001240C4" w:rsidP="003632A5">
            <w:pPr>
              <w:jc w:val="both"/>
              <w:rPr>
                <w:b/>
                <w:bCs/>
                <w:color w:val="000000"/>
              </w:rPr>
            </w:pPr>
            <w:r>
              <w:rPr>
                <w:b/>
                <w:bCs/>
                <w:color w:val="000000"/>
              </w:rPr>
              <w:t>9</w:t>
            </w:r>
          </w:p>
        </w:tc>
        <w:tc>
          <w:tcPr>
            <w:tcW w:w="4265" w:type="dxa"/>
            <w:tcBorders>
              <w:top w:val="nil"/>
              <w:left w:val="single" w:sz="4" w:space="0" w:color="auto"/>
              <w:bottom w:val="single" w:sz="4" w:space="0" w:color="auto"/>
              <w:right w:val="single" w:sz="4" w:space="0" w:color="auto"/>
            </w:tcBorders>
            <w:shd w:val="clear" w:color="auto" w:fill="auto"/>
            <w:vAlign w:val="bottom"/>
          </w:tcPr>
          <w:p w:rsidR="001240C4" w:rsidRPr="00BA25AF" w:rsidRDefault="001240C4" w:rsidP="00701295">
            <w:pPr>
              <w:jc w:val="both"/>
              <w:rPr>
                <w:color w:val="000000"/>
              </w:rPr>
            </w:pPr>
            <w:r w:rsidRPr="00BA25AF">
              <w:rPr>
                <w:color w:val="000000"/>
              </w:rPr>
              <w:t>Uyarırım. Çevremde çöp kutusu varsa çöp kutusunu gösteririm. Yoksa cebine koymasını söylerim</w:t>
            </w:r>
          </w:p>
        </w:tc>
        <w:tc>
          <w:tcPr>
            <w:tcW w:w="487" w:type="dxa"/>
            <w:tcBorders>
              <w:top w:val="nil"/>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 </w:t>
            </w:r>
          </w:p>
        </w:tc>
        <w:tc>
          <w:tcPr>
            <w:tcW w:w="658" w:type="dxa"/>
            <w:tcBorders>
              <w:top w:val="nil"/>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1</w:t>
            </w:r>
          </w:p>
        </w:tc>
        <w:tc>
          <w:tcPr>
            <w:tcW w:w="655" w:type="dxa"/>
            <w:tcBorders>
              <w:top w:val="nil"/>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 1</w:t>
            </w:r>
          </w:p>
        </w:tc>
      </w:tr>
      <w:tr w:rsidR="001240C4" w:rsidRPr="00BA25AF" w:rsidTr="003632A5">
        <w:trPr>
          <w:trHeight w:val="315"/>
        </w:trPr>
        <w:tc>
          <w:tcPr>
            <w:tcW w:w="0" w:type="auto"/>
            <w:tcBorders>
              <w:top w:val="nil"/>
              <w:left w:val="single" w:sz="8" w:space="0" w:color="auto"/>
              <w:bottom w:val="single" w:sz="8" w:space="0" w:color="auto"/>
              <w:right w:val="nil"/>
            </w:tcBorders>
            <w:shd w:val="clear" w:color="auto" w:fill="auto"/>
            <w:noWrap/>
            <w:vAlign w:val="bottom"/>
          </w:tcPr>
          <w:p w:rsidR="001240C4" w:rsidRPr="00BA25AF" w:rsidRDefault="001240C4" w:rsidP="003632A5">
            <w:pPr>
              <w:jc w:val="both"/>
              <w:rPr>
                <w:b/>
                <w:bCs/>
                <w:color w:val="000000"/>
              </w:rPr>
            </w:pPr>
            <w:r>
              <w:rPr>
                <w:b/>
                <w:bCs/>
                <w:color w:val="000000"/>
              </w:rPr>
              <w:t>10</w:t>
            </w:r>
          </w:p>
        </w:tc>
        <w:tc>
          <w:tcPr>
            <w:tcW w:w="4265" w:type="dxa"/>
            <w:tcBorders>
              <w:top w:val="nil"/>
              <w:left w:val="single" w:sz="4" w:space="0" w:color="auto"/>
              <w:bottom w:val="single" w:sz="4" w:space="0" w:color="auto"/>
              <w:right w:val="single" w:sz="4" w:space="0" w:color="auto"/>
            </w:tcBorders>
            <w:shd w:val="clear" w:color="auto" w:fill="auto"/>
            <w:vAlign w:val="bottom"/>
          </w:tcPr>
          <w:p w:rsidR="001240C4" w:rsidRPr="00BA25AF" w:rsidRDefault="001240C4" w:rsidP="003632A5">
            <w:pPr>
              <w:jc w:val="both"/>
              <w:rPr>
                <w:color w:val="000000"/>
              </w:rPr>
            </w:pPr>
            <w:r w:rsidRPr="00BA25AF">
              <w:rPr>
                <w:color w:val="000000"/>
              </w:rPr>
              <w:t>Uyarırım. Çünkü çevremi ön</w:t>
            </w:r>
            <w:r>
              <w:rPr>
                <w:color w:val="000000"/>
              </w:rPr>
              <w:t>ems</w:t>
            </w:r>
            <w:r w:rsidRPr="00BA25AF">
              <w:rPr>
                <w:color w:val="000000"/>
              </w:rPr>
              <w:t>iyorum</w:t>
            </w:r>
          </w:p>
        </w:tc>
        <w:tc>
          <w:tcPr>
            <w:tcW w:w="487" w:type="dxa"/>
            <w:tcBorders>
              <w:top w:val="nil"/>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1</w:t>
            </w:r>
          </w:p>
        </w:tc>
        <w:tc>
          <w:tcPr>
            <w:tcW w:w="658" w:type="dxa"/>
            <w:tcBorders>
              <w:top w:val="nil"/>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w:t>
            </w:r>
          </w:p>
        </w:tc>
        <w:tc>
          <w:tcPr>
            <w:tcW w:w="655" w:type="dxa"/>
            <w:tcBorders>
              <w:top w:val="nil"/>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1</w:t>
            </w:r>
          </w:p>
        </w:tc>
      </w:tr>
      <w:tr w:rsidR="001240C4" w:rsidRPr="00BA25AF" w:rsidTr="00C5749F">
        <w:trPr>
          <w:trHeight w:val="315"/>
        </w:trPr>
        <w:tc>
          <w:tcPr>
            <w:tcW w:w="0" w:type="auto"/>
            <w:tcBorders>
              <w:top w:val="nil"/>
              <w:left w:val="single" w:sz="8" w:space="0" w:color="auto"/>
              <w:bottom w:val="single" w:sz="4" w:space="0" w:color="auto"/>
              <w:right w:val="nil"/>
            </w:tcBorders>
            <w:shd w:val="clear" w:color="auto" w:fill="auto"/>
            <w:noWrap/>
            <w:vAlign w:val="bottom"/>
          </w:tcPr>
          <w:p w:rsidR="001240C4" w:rsidRPr="00BA25AF" w:rsidRDefault="001240C4" w:rsidP="003632A5">
            <w:pPr>
              <w:jc w:val="both"/>
              <w:rPr>
                <w:b/>
                <w:bCs/>
                <w:color w:val="000000"/>
              </w:rPr>
            </w:pPr>
            <w:r>
              <w:rPr>
                <w:b/>
                <w:bCs/>
                <w:color w:val="000000"/>
              </w:rPr>
              <w:t>11</w:t>
            </w:r>
          </w:p>
        </w:tc>
        <w:tc>
          <w:tcPr>
            <w:tcW w:w="4265" w:type="dxa"/>
            <w:tcBorders>
              <w:top w:val="nil"/>
              <w:left w:val="single" w:sz="4" w:space="0" w:color="auto"/>
              <w:bottom w:val="single" w:sz="4" w:space="0" w:color="auto"/>
              <w:right w:val="single" w:sz="4" w:space="0" w:color="auto"/>
            </w:tcBorders>
            <w:shd w:val="clear" w:color="auto" w:fill="auto"/>
            <w:vAlign w:val="bottom"/>
          </w:tcPr>
          <w:p w:rsidR="001240C4" w:rsidRPr="00BA25AF" w:rsidRDefault="001240C4" w:rsidP="00701295">
            <w:pPr>
              <w:jc w:val="both"/>
              <w:rPr>
                <w:color w:val="000000"/>
              </w:rPr>
            </w:pPr>
            <w:r w:rsidRPr="00BA25AF">
              <w:rPr>
                <w:color w:val="000000"/>
              </w:rPr>
              <w:t xml:space="preserve">Atma diye uyarırım. Tertemiz bir çevre </w:t>
            </w:r>
            <w:r w:rsidRPr="00BA25AF">
              <w:rPr>
                <w:color w:val="000000"/>
              </w:rPr>
              <w:lastRenderedPageBreak/>
              <w:t>sağlıklı bir yaşam demektir.</w:t>
            </w:r>
          </w:p>
        </w:tc>
        <w:tc>
          <w:tcPr>
            <w:tcW w:w="487" w:type="dxa"/>
            <w:tcBorders>
              <w:top w:val="nil"/>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lastRenderedPageBreak/>
              <w:t>1</w:t>
            </w:r>
          </w:p>
        </w:tc>
        <w:tc>
          <w:tcPr>
            <w:tcW w:w="658" w:type="dxa"/>
            <w:tcBorders>
              <w:top w:val="nil"/>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 </w:t>
            </w:r>
          </w:p>
        </w:tc>
        <w:tc>
          <w:tcPr>
            <w:tcW w:w="655" w:type="dxa"/>
            <w:tcBorders>
              <w:top w:val="nil"/>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1240C4" w:rsidRPr="00BA25AF" w:rsidRDefault="001240C4" w:rsidP="00701295">
            <w:pPr>
              <w:jc w:val="both"/>
              <w:rPr>
                <w:color w:val="000000"/>
              </w:rPr>
            </w:pPr>
            <w:r w:rsidRPr="00BA25AF">
              <w:rPr>
                <w:color w:val="000000"/>
              </w:rPr>
              <w:t> 1</w:t>
            </w:r>
          </w:p>
        </w:tc>
      </w:tr>
      <w:tr w:rsidR="001240C4" w:rsidRPr="00BA25AF" w:rsidTr="002B5094">
        <w:trPr>
          <w:trHeight w:val="795"/>
        </w:trPr>
        <w:tc>
          <w:tcPr>
            <w:tcW w:w="0" w:type="auto"/>
            <w:tcBorders>
              <w:top w:val="single" w:sz="4" w:space="0" w:color="auto"/>
              <w:left w:val="single" w:sz="8" w:space="0" w:color="auto"/>
              <w:bottom w:val="single" w:sz="4" w:space="0" w:color="auto"/>
              <w:right w:val="nil"/>
            </w:tcBorders>
            <w:shd w:val="clear" w:color="auto" w:fill="auto"/>
            <w:noWrap/>
            <w:vAlign w:val="bottom"/>
          </w:tcPr>
          <w:p w:rsidR="001240C4" w:rsidRPr="00BA25AF" w:rsidRDefault="001240C4" w:rsidP="003632A5">
            <w:pPr>
              <w:jc w:val="both"/>
              <w:rPr>
                <w:b/>
                <w:bCs/>
                <w:color w:val="000000"/>
              </w:rPr>
            </w:pPr>
            <w:r>
              <w:rPr>
                <w:b/>
                <w:bCs/>
                <w:color w:val="000000"/>
              </w:rPr>
              <w:lastRenderedPageBreak/>
              <w:t>12</w:t>
            </w:r>
          </w:p>
        </w:tc>
        <w:tc>
          <w:tcPr>
            <w:tcW w:w="4265" w:type="dxa"/>
            <w:tcBorders>
              <w:top w:val="single" w:sz="4" w:space="0" w:color="auto"/>
              <w:left w:val="single" w:sz="4" w:space="0" w:color="auto"/>
              <w:bottom w:val="single" w:sz="4" w:space="0" w:color="auto"/>
              <w:right w:val="single" w:sz="4" w:space="0" w:color="auto"/>
            </w:tcBorders>
            <w:shd w:val="clear" w:color="auto" w:fill="auto"/>
            <w:vAlign w:val="bottom"/>
          </w:tcPr>
          <w:p w:rsidR="001240C4" w:rsidRPr="00BA25AF" w:rsidRDefault="001240C4" w:rsidP="003632A5">
            <w:pPr>
              <w:jc w:val="both"/>
              <w:rPr>
                <w:color w:val="000000"/>
              </w:rPr>
            </w:pPr>
            <w:r w:rsidRPr="00BA25AF">
              <w:rPr>
                <w:color w:val="000000"/>
              </w:rPr>
              <w:t>Uyarırım. Arkadaşım böyle çevreyi kirletemezsin, hem kendi sağlığını hem de bütün insanların sağlığını etkileyemezsin derim</w:t>
            </w:r>
          </w:p>
        </w:tc>
        <w:tc>
          <w:tcPr>
            <w:tcW w:w="487" w:type="dxa"/>
            <w:tcBorders>
              <w:top w:val="single" w:sz="4" w:space="0" w:color="auto"/>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1</w:t>
            </w:r>
          </w:p>
        </w:tc>
        <w:tc>
          <w:tcPr>
            <w:tcW w:w="658" w:type="dxa"/>
            <w:tcBorders>
              <w:top w:val="single" w:sz="4" w:space="0" w:color="auto"/>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w:t>
            </w:r>
          </w:p>
        </w:tc>
        <w:tc>
          <w:tcPr>
            <w:tcW w:w="655" w:type="dxa"/>
            <w:tcBorders>
              <w:top w:val="single" w:sz="4" w:space="0" w:color="auto"/>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1</w:t>
            </w:r>
          </w:p>
        </w:tc>
      </w:tr>
      <w:tr w:rsidR="001240C4" w:rsidRPr="00BA25AF" w:rsidTr="002B5094">
        <w:trPr>
          <w:trHeight w:val="795"/>
        </w:trPr>
        <w:tc>
          <w:tcPr>
            <w:tcW w:w="0" w:type="auto"/>
            <w:tcBorders>
              <w:top w:val="single" w:sz="4" w:space="0" w:color="auto"/>
              <w:left w:val="single" w:sz="8" w:space="0" w:color="auto"/>
              <w:bottom w:val="single" w:sz="8" w:space="0" w:color="auto"/>
              <w:right w:val="nil"/>
            </w:tcBorders>
            <w:shd w:val="clear" w:color="auto" w:fill="auto"/>
            <w:noWrap/>
            <w:vAlign w:val="bottom"/>
          </w:tcPr>
          <w:p w:rsidR="001240C4" w:rsidRPr="00BA25AF" w:rsidRDefault="001240C4" w:rsidP="003632A5">
            <w:pPr>
              <w:jc w:val="both"/>
              <w:rPr>
                <w:b/>
                <w:bCs/>
                <w:color w:val="000000"/>
              </w:rPr>
            </w:pPr>
            <w:r>
              <w:rPr>
                <w:b/>
                <w:bCs/>
                <w:color w:val="000000"/>
              </w:rPr>
              <w:t>13</w:t>
            </w:r>
          </w:p>
        </w:tc>
        <w:tc>
          <w:tcPr>
            <w:tcW w:w="4265" w:type="dxa"/>
            <w:tcBorders>
              <w:top w:val="single" w:sz="4" w:space="0" w:color="auto"/>
              <w:left w:val="single" w:sz="4" w:space="0" w:color="auto"/>
              <w:bottom w:val="single" w:sz="4" w:space="0" w:color="auto"/>
              <w:right w:val="single" w:sz="4" w:space="0" w:color="auto"/>
            </w:tcBorders>
            <w:shd w:val="clear" w:color="auto" w:fill="auto"/>
            <w:vAlign w:val="bottom"/>
          </w:tcPr>
          <w:p w:rsidR="001240C4" w:rsidRPr="00BA25AF" w:rsidRDefault="001240C4" w:rsidP="003632A5">
            <w:pPr>
              <w:jc w:val="both"/>
              <w:rPr>
                <w:color w:val="000000"/>
              </w:rPr>
            </w:pPr>
            <w:r w:rsidRPr="00BA25AF">
              <w:rPr>
                <w:color w:val="000000"/>
              </w:rPr>
              <w:t>Uyarırım. Buraya çöp atmak doğru değil derim. O atarsa başkası da atar. Canlıları yaşam alanı kirlenecek ve yer kalmayacak</w:t>
            </w:r>
          </w:p>
        </w:tc>
        <w:tc>
          <w:tcPr>
            <w:tcW w:w="487" w:type="dxa"/>
            <w:tcBorders>
              <w:top w:val="single" w:sz="4" w:space="0" w:color="auto"/>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w:t>
            </w:r>
          </w:p>
        </w:tc>
        <w:tc>
          <w:tcPr>
            <w:tcW w:w="658" w:type="dxa"/>
            <w:tcBorders>
              <w:top w:val="single" w:sz="4" w:space="0" w:color="auto"/>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1</w:t>
            </w:r>
          </w:p>
        </w:tc>
        <w:tc>
          <w:tcPr>
            <w:tcW w:w="655" w:type="dxa"/>
            <w:tcBorders>
              <w:top w:val="single" w:sz="4" w:space="0" w:color="auto"/>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1</w:t>
            </w:r>
          </w:p>
        </w:tc>
      </w:tr>
      <w:tr w:rsidR="001240C4" w:rsidRPr="00BA25AF" w:rsidTr="003632A5">
        <w:trPr>
          <w:trHeight w:val="315"/>
        </w:trPr>
        <w:tc>
          <w:tcPr>
            <w:tcW w:w="0" w:type="auto"/>
            <w:tcBorders>
              <w:top w:val="nil"/>
              <w:left w:val="single" w:sz="8" w:space="0" w:color="auto"/>
              <w:bottom w:val="single" w:sz="8" w:space="0" w:color="auto"/>
              <w:right w:val="nil"/>
            </w:tcBorders>
            <w:shd w:val="clear" w:color="auto" w:fill="auto"/>
            <w:noWrap/>
            <w:vAlign w:val="bottom"/>
          </w:tcPr>
          <w:p w:rsidR="001240C4" w:rsidRPr="00BA25AF" w:rsidRDefault="001240C4" w:rsidP="003632A5">
            <w:pPr>
              <w:jc w:val="both"/>
              <w:rPr>
                <w:b/>
                <w:bCs/>
                <w:color w:val="000000"/>
              </w:rPr>
            </w:pPr>
            <w:r>
              <w:rPr>
                <w:b/>
                <w:bCs/>
                <w:color w:val="000000"/>
              </w:rPr>
              <w:t>14</w:t>
            </w:r>
          </w:p>
        </w:tc>
        <w:tc>
          <w:tcPr>
            <w:tcW w:w="4265" w:type="dxa"/>
            <w:tcBorders>
              <w:top w:val="nil"/>
              <w:left w:val="single" w:sz="4" w:space="0" w:color="auto"/>
              <w:bottom w:val="single" w:sz="4" w:space="0" w:color="auto"/>
              <w:right w:val="single" w:sz="4" w:space="0" w:color="auto"/>
            </w:tcBorders>
            <w:shd w:val="clear" w:color="auto" w:fill="auto"/>
            <w:vAlign w:val="bottom"/>
          </w:tcPr>
          <w:p w:rsidR="001240C4" w:rsidRPr="00BA25AF" w:rsidRDefault="001240C4" w:rsidP="003632A5">
            <w:pPr>
              <w:jc w:val="both"/>
              <w:rPr>
                <w:color w:val="000000"/>
              </w:rPr>
            </w:pPr>
            <w:r w:rsidRPr="00BA25AF">
              <w:rPr>
                <w:color w:val="000000"/>
              </w:rPr>
              <w:t>Uyarırım. Çöp kokar ve oradaki insanlar rahatsız olur.</w:t>
            </w:r>
          </w:p>
        </w:tc>
        <w:tc>
          <w:tcPr>
            <w:tcW w:w="487" w:type="dxa"/>
            <w:tcBorders>
              <w:top w:val="nil"/>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w:t>
            </w:r>
          </w:p>
        </w:tc>
        <w:tc>
          <w:tcPr>
            <w:tcW w:w="658" w:type="dxa"/>
            <w:tcBorders>
              <w:top w:val="nil"/>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1</w:t>
            </w:r>
          </w:p>
        </w:tc>
        <w:tc>
          <w:tcPr>
            <w:tcW w:w="655" w:type="dxa"/>
            <w:tcBorders>
              <w:top w:val="nil"/>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1</w:t>
            </w:r>
          </w:p>
        </w:tc>
      </w:tr>
      <w:tr w:rsidR="001240C4"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1240C4" w:rsidRPr="00BA25AF" w:rsidRDefault="001240C4" w:rsidP="003632A5">
            <w:pPr>
              <w:jc w:val="both"/>
              <w:rPr>
                <w:b/>
                <w:bCs/>
                <w:color w:val="000000"/>
              </w:rPr>
            </w:pPr>
            <w:r>
              <w:rPr>
                <w:b/>
                <w:bCs/>
                <w:color w:val="000000"/>
              </w:rPr>
              <w:t>15</w:t>
            </w:r>
          </w:p>
        </w:tc>
        <w:tc>
          <w:tcPr>
            <w:tcW w:w="4265" w:type="dxa"/>
            <w:tcBorders>
              <w:top w:val="nil"/>
              <w:left w:val="single" w:sz="4" w:space="0" w:color="auto"/>
              <w:bottom w:val="single" w:sz="4" w:space="0" w:color="auto"/>
              <w:right w:val="single" w:sz="4" w:space="0" w:color="auto"/>
            </w:tcBorders>
            <w:shd w:val="clear" w:color="auto" w:fill="auto"/>
            <w:vAlign w:val="bottom"/>
          </w:tcPr>
          <w:p w:rsidR="001240C4" w:rsidRPr="00BA25AF" w:rsidRDefault="001240C4" w:rsidP="003632A5">
            <w:pPr>
              <w:jc w:val="both"/>
              <w:rPr>
                <w:color w:val="000000"/>
              </w:rPr>
            </w:pPr>
            <w:r w:rsidRPr="00BA25AF">
              <w:rPr>
                <w:color w:val="000000"/>
              </w:rPr>
              <w:t>Uyarırım. Çevremizi kirletiyorsun ve kirlettiğin zaman kendine de zarar veriyorsun</w:t>
            </w:r>
          </w:p>
        </w:tc>
        <w:tc>
          <w:tcPr>
            <w:tcW w:w="487" w:type="dxa"/>
            <w:tcBorders>
              <w:top w:val="nil"/>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w:t>
            </w:r>
          </w:p>
        </w:tc>
        <w:tc>
          <w:tcPr>
            <w:tcW w:w="658" w:type="dxa"/>
            <w:tcBorders>
              <w:top w:val="nil"/>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1</w:t>
            </w:r>
          </w:p>
        </w:tc>
        <w:tc>
          <w:tcPr>
            <w:tcW w:w="655" w:type="dxa"/>
            <w:tcBorders>
              <w:top w:val="nil"/>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1</w:t>
            </w:r>
          </w:p>
        </w:tc>
      </w:tr>
      <w:tr w:rsidR="001240C4" w:rsidRPr="00BA25AF" w:rsidTr="004F1C27">
        <w:trPr>
          <w:trHeight w:val="795"/>
        </w:trPr>
        <w:tc>
          <w:tcPr>
            <w:tcW w:w="0" w:type="auto"/>
            <w:tcBorders>
              <w:top w:val="nil"/>
              <w:left w:val="single" w:sz="8" w:space="0" w:color="auto"/>
              <w:bottom w:val="single" w:sz="4" w:space="0" w:color="auto"/>
              <w:right w:val="nil"/>
            </w:tcBorders>
            <w:shd w:val="clear" w:color="auto" w:fill="auto"/>
            <w:noWrap/>
            <w:vAlign w:val="bottom"/>
          </w:tcPr>
          <w:p w:rsidR="001240C4" w:rsidRPr="00BA25AF" w:rsidRDefault="001240C4" w:rsidP="003632A5">
            <w:pPr>
              <w:jc w:val="both"/>
              <w:rPr>
                <w:b/>
                <w:bCs/>
                <w:color w:val="000000"/>
              </w:rPr>
            </w:pPr>
            <w:r>
              <w:rPr>
                <w:b/>
                <w:bCs/>
                <w:color w:val="000000"/>
              </w:rPr>
              <w:t>16</w:t>
            </w:r>
          </w:p>
        </w:tc>
        <w:tc>
          <w:tcPr>
            <w:tcW w:w="4265" w:type="dxa"/>
            <w:tcBorders>
              <w:top w:val="nil"/>
              <w:left w:val="single" w:sz="4" w:space="0" w:color="auto"/>
              <w:bottom w:val="single" w:sz="4" w:space="0" w:color="auto"/>
              <w:right w:val="single" w:sz="4" w:space="0" w:color="auto"/>
            </w:tcBorders>
            <w:shd w:val="clear" w:color="auto" w:fill="auto"/>
            <w:vAlign w:val="bottom"/>
          </w:tcPr>
          <w:p w:rsidR="001240C4" w:rsidRPr="00BA25AF" w:rsidRDefault="001240C4" w:rsidP="003632A5">
            <w:pPr>
              <w:jc w:val="both"/>
              <w:rPr>
                <w:color w:val="000000"/>
              </w:rPr>
            </w:pPr>
            <w:r w:rsidRPr="00BA25AF">
              <w:rPr>
                <w:color w:val="000000"/>
              </w:rPr>
              <w:t>Çöpe atıyorum. Her gördüğümde atmam, her şeyi atmam. Çevre kirlenmesin diye. Türkiye turistik açıdan AB' ye girsin temiz görünsün diye</w:t>
            </w:r>
          </w:p>
        </w:tc>
        <w:tc>
          <w:tcPr>
            <w:tcW w:w="487" w:type="dxa"/>
            <w:tcBorders>
              <w:top w:val="nil"/>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w:t>
            </w:r>
          </w:p>
        </w:tc>
        <w:tc>
          <w:tcPr>
            <w:tcW w:w="658" w:type="dxa"/>
            <w:tcBorders>
              <w:top w:val="nil"/>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1</w:t>
            </w:r>
          </w:p>
        </w:tc>
        <w:tc>
          <w:tcPr>
            <w:tcW w:w="655" w:type="dxa"/>
            <w:tcBorders>
              <w:top w:val="nil"/>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1</w:t>
            </w:r>
          </w:p>
        </w:tc>
      </w:tr>
      <w:tr w:rsidR="001240C4" w:rsidRPr="00BA25AF" w:rsidTr="004F1C27">
        <w:trPr>
          <w:trHeight w:val="795"/>
        </w:trPr>
        <w:tc>
          <w:tcPr>
            <w:tcW w:w="0" w:type="auto"/>
            <w:tcBorders>
              <w:top w:val="single" w:sz="4" w:space="0" w:color="auto"/>
              <w:left w:val="single" w:sz="8" w:space="0" w:color="auto"/>
              <w:bottom w:val="single" w:sz="8" w:space="0" w:color="auto"/>
              <w:right w:val="nil"/>
            </w:tcBorders>
            <w:shd w:val="clear" w:color="auto" w:fill="auto"/>
            <w:noWrap/>
            <w:vAlign w:val="bottom"/>
          </w:tcPr>
          <w:p w:rsidR="001240C4" w:rsidRPr="00BA25AF" w:rsidRDefault="001240C4" w:rsidP="003632A5">
            <w:pPr>
              <w:jc w:val="both"/>
              <w:rPr>
                <w:b/>
                <w:bCs/>
                <w:color w:val="000000"/>
              </w:rPr>
            </w:pPr>
            <w:r>
              <w:rPr>
                <w:b/>
                <w:bCs/>
                <w:color w:val="000000"/>
              </w:rPr>
              <w:t>17</w:t>
            </w:r>
          </w:p>
        </w:tc>
        <w:tc>
          <w:tcPr>
            <w:tcW w:w="4265" w:type="dxa"/>
            <w:tcBorders>
              <w:top w:val="single" w:sz="4" w:space="0" w:color="auto"/>
              <w:left w:val="single" w:sz="4" w:space="0" w:color="auto"/>
              <w:bottom w:val="single" w:sz="4" w:space="0" w:color="auto"/>
              <w:right w:val="single" w:sz="4" w:space="0" w:color="auto"/>
            </w:tcBorders>
            <w:shd w:val="clear" w:color="auto" w:fill="auto"/>
            <w:vAlign w:val="bottom"/>
          </w:tcPr>
          <w:p w:rsidR="001240C4" w:rsidRPr="00BA25AF" w:rsidRDefault="001240C4" w:rsidP="003632A5">
            <w:pPr>
              <w:jc w:val="both"/>
              <w:rPr>
                <w:color w:val="000000"/>
              </w:rPr>
            </w:pPr>
            <w:r w:rsidRPr="00BA25AF">
              <w:rPr>
                <w:color w:val="000000"/>
              </w:rPr>
              <w:t>Kendi yaşıtımsa uyarırım değilse bir şey söylemiyorum. Ne kadar sevsem de nefret duyuyorum. Yaşamı güzelleştirmek, doğayı güzelleştirmek için</w:t>
            </w:r>
          </w:p>
        </w:tc>
        <w:tc>
          <w:tcPr>
            <w:tcW w:w="487" w:type="dxa"/>
            <w:tcBorders>
              <w:top w:val="single" w:sz="4" w:space="0" w:color="auto"/>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w:t>
            </w:r>
          </w:p>
        </w:tc>
        <w:tc>
          <w:tcPr>
            <w:tcW w:w="658" w:type="dxa"/>
            <w:tcBorders>
              <w:top w:val="single" w:sz="4" w:space="0" w:color="auto"/>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w:t>
            </w:r>
          </w:p>
        </w:tc>
        <w:tc>
          <w:tcPr>
            <w:tcW w:w="655" w:type="dxa"/>
            <w:tcBorders>
              <w:top w:val="single" w:sz="4" w:space="0" w:color="auto"/>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1</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1</w:t>
            </w:r>
          </w:p>
        </w:tc>
      </w:tr>
      <w:tr w:rsidR="001240C4"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1240C4" w:rsidRPr="00BA25AF" w:rsidRDefault="001240C4" w:rsidP="003632A5">
            <w:pPr>
              <w:jc w:val="both"/>
              <w:rPr>
                <w:b/>
                <w:bCs/>
                <w:color w:val="000000"/>
              </w:rPr>
            </w:pPr>
            <w:r>
              <w:rPr>
                <w:b/>
                <w:bCs/>
                <w:color w:val="000000"/>
              </w:rPr>
              <w:t>18</w:t>
            </w:r>
          </w:p>
        </w:tc>
        <w:tc>
          <w:tcPr>
            <w:tcW w:w="4265" w:type="dxa"/>
            <w:tcBorders>
              <w:top w:val="nil"/>
              <w:left w:val="single" w:sz="4" w:space="0" w:color="auto"/>
              <w:bottom w:val="single" w:sz="4" w:space="0" w:color="auto"/>
              <w:right w:val="single" w:sz="4" w:space="0" w:color="auto"/>
            </w:tcBorders>
            <w:shd w:val="clear" w:color="auto" w:fill="auto"/>
            <w:vAlign w:val="bottom"/>
          </w:tcPr>
          <w:p w:rsidR="001240C4" w:rsidRPr="00BA25AF" w:rsidRDefault="001240C4" w:rsidP="003632A5">
            <w:pPr>
              <w:jc w:val="both"/>
              <w:rPr>
                <w:color w:val="000000"/>
              </w:rPr>
            </w:pPr>
            <w:r w:rsidRPr="00BA25AF">
              <w:rPr>
                <w:color w:val="000000"/>
              </w:rPr>
              <w:t>Yapmamasını söyleyip uyarırım. Bu dünya çevre hepimizin</w:t>
            </w:r>
          </w:p>
        </w:tc>
        <w:tc>
          <w:tcPr>
            <w:tcW w:w="487" w:type="dxa"/>
            <w:tcBorders>
              <w:top w:val="nil"/>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w:t>
            </w:r>
          </w:p>
        </w:tc>
        <w:tc>
          <w:tcPr>
            <w:tcW w:w="658" w:type="dxa"/>
            <w:tcBorders>
              <w:top w:val="nil"/>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w:t>
            </w:r>
          </w:p>
        </w:tc>
        <w:tc>
          <w:tcPr>
            <w:tcW w:w="655" w:type="dxa"/>
            <w:tcBorders>
              <w:top w:val="nil"/>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1</w:t>
            </w:r>
          </w:p>
        </w:tc>
        <w:tc>
          <w:tcPr>
            <w:tcW w:w="1080" w:type="dxa"/>
            <w:tcBorders>
              <w:top w:val="nil"/>
              <w:left w:val="nil"/>
              <w:bottom w:val="single" w:sz="4"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1</w:t>
            </w:r>
          </w:p>
        </w:tc>
      </w:tr>
      <w:tr w:rsidR="001240C4"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1240C4" w:rsidRPr="00BA25AF" w:rsidRDefault="001240C4" w:rsidP="003632A5">
            <w:pPr>
              <w:jc w:val="both"/>
              <w:rPr>
                <w:b/>
                <w:bCs/>
                <w:color w:val="000000"/>
              </w:rPr>
            </w:pPr>
            <w:r>
              <w:rPr>
                <w:b/>
                <w:bCs/>
                <w:color w:val="000000"/>
              </w:rPr>
              <w:t>19</w:t>
            </w:r>
          </w:p>
        </w:tc>
        <w:tc>
          <w:tcPr>
            <w:tcW w:w="4265" w:type="dxa"/>
            <w:tcBorders>
              <w:top w:val="nil"/>
              <w:left w:val="single" w:sz="4" w:space="0" w:color="auto"/>
              <w:bottom w:val="single" w:sz="4" w:space="0" w:color="auto"/>
              <w:right w:val="single" w:sz="4" w:space="0" w:color="auto"/>
            </w:tcBorders>
            <w:shd w:val="clear" w:color="auto" w:fill="auto"/>
            <w:vAlign w:val="bottom"/>
          </w:tcPr>
          <w:p w:rsidR="001240C4" w:rsidRPr="00BA25AF" w:rsidRDefault="001240C4" w:rsidP="003632A5">
            <w:pPr>
              <w:jc w:val="both"/>
              <w:rPr>
                <w:color w:val="000000"/>
              </w:rPr>
            </w:pPr>
            <w:r w:rsidRPr="00BA25AF">
              <w:rPr>
                <w:color w:val="000000"/>
              </w:rPr>
              <w:t>Çöpü yere atma derim. Hem bizim hem kendi sağlığını tehlikeye atıyor</w:t>
            </w:r>
          </w:p>
        </w:tc>
        <w:tc>
          <w:tcPr>
            <w:tcW w:w="487" w:type="dxa"/>
            <w:tcBorders>
              <w:top w:val="nil"/>
              <w:left w:val="nil"/>
              <w:bottom w:val="nil"/>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w:t>
            </w:r>
          </w:p>
        </w:tc>
        <w:tc>
          <w:tcPr>
            <w:tcW w:w="658" w:type="dxa"/>
            <w:tcBorders>
              <w:top w:val="nil"/>
              <w:left w:val="nil"/>
              <w:bottom w:val="nil"/>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1</w:t>
            </w:r>
          </w:p>
        </w:tc>
        <w:tc>
          <w:tcPr>
            <w:tcW w:w="655" w:type="dxa"/>
            <w:tcBorders>
              <w:top w:val="nil"/>
              <w:left w:val="nil"/>
              <w:bottom w:val="nil"/>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w:t>
            </w:r>
          </w:p>
        </w:tc>
        <w:tc>
          <w:tcPr>
            <w:tcW w:w="1080" w:type="dxa"/>
            <w:tcBorders>
              <w:top w:val="nil"/>
              <w:left w:val="nil"/>
              <w:bottom w:val="nil"/>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 1</w:t>
            </w:r>
          </w:p>
        </w:tc>
      </w:tr>
      <w:tr w:rsidR="001240C4" w:rsidRPr="00BA25AF" w:rsidTr="003632A5">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tcPr>
          <w:p w:rsidR="001240C4" w:rsidRPr="00BA25AF" w:rsidRDefault="001240C4" w:rsidP="003632A5">
            <w:pPr>
              <w:jc w:val="both"/>
              <w:rPr>
                <w:color w:val="000000"/>
              </w:rPr>
            </w:pPr>
            <w:r w:rsidRPr="00BA25AF">
              <w:rPr>
                <w:color w:val="000000"/>
              </w:rPr>
              <w:t> </w:t>
            </w:r>
          </w:p>
        </w:tc>
        <w:tc>
          <w:tcPr>
            <w:tcW w:w="4265" w:type="dxa"/>
            <w:tcBorders>
              <w:top w:val="nil"/>
              <w:left w:val="nil"/>
              <w:bottom w:val="single" w:sz="8"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Toplam</w:t>
            </w:r>
          </w:p>
        </w:tc>
        <w:tc>
          <w:tcPr>
            <w:tcW w:w="487" w:type="dxa"/>
            <w:tcBorders>
              <w:top w:val="single" w:sz="8" w:space="0" w:color="auto"/>
              <w:left w:val="nil"/>
              <w:bottom w:val="single" w:sz="8"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10</w:t>
            </w:r>
          </w:p>
        </w:tc>
        <w:tc>
          <w:tcPr>
            <w:tcW w:w="658" w:type="dxa"/>
            <w:tcBorders>
              <w:top w:val="single" w:sz="8" w:space="0" w:color="auto"/>
              <w:left w:val="nil"/>
              <w:bottom w:val="single" w:sz="8"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10</w:t>
            </w:r>
          </w:p>
        </w:tc>
        <w:tc>
          <w:tcPr>
            <w:tcW w:w="655" w:type="dxa"/>
            <w:tcBorders>
              <w:top w:val="single" w:sz="8" w:space="0" w:color="auto"/>
              <w:left w:val="nil"/>
              <w:bottom w:val="single" w:sz="8"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10</w:t>
            </w:r>
          </w:p>
        </w:tc>
        <w:tc>
          <w:tcPr>
            <w:tcW w:w="1080" w:type="dxa"/>
            <w:tcBorders>
              <w:top w:val="single" w:sz="8" w:space="0" w:color="auto"/>
              <w:left w:val="nil"/>
              <w:bottom w:val="single" w:sz="8" w:space="0" w:color="auto"/>
              <w:right w:val="single" w:sz="4" w:space="0" w:color="auto"/>
            </w:tcBorders>
            <w:shd w:val="clear" w:color="auto" w:fill="auto"/>
            <w:noWrap/>
            <w:vAlign w:val="bottom"/>
          </w:tcPr>
          <w:p w:rsidR="001240C4" w:rsidRPr="00BA25AF" w:rsidRDefault="001240C4" w:rsidP="003632A5">
            <w:pPr>
              <w:jc w:val="both"/>
              <w:rPr>
                <w:color w:val="000000"/>
              </w:rPr>
            </w:pPr>
            <w:r w:rsidRPr="00BA25AF">
              <w:rPr>
                <w:color w:val="000000"/>
              </w:rPr>
              <w:t>30</w:t>
            </w:r>
          </w:p>
        </w:tc>
      </w:tr>
    </w:tbl>
    <w:p w:rsidR="003632A5" w:rsidRPr="00BA25AF" w:rsidRDefault="003632A5" w:rsidP="003632A5">
      <w:pPr>
        <w:autoSpaceDE w:val="0"/>
        <w:autoSpaceDN w:val="0"/>
        <w:adjustRightInd w:val="0"/>
        <w:jc w:val="both"/>
      </w:pPr>
    </w:p>
    <w:p w:rsidR="003632A5" w:rsidRPr="00BA25AF" w:rsidRDefault="003632A5" w:rsidP="003632A5">
      <w:pPr>
        <w:autoSpaceDE w:val="0"/>
        <w:autoSpaceDN w:val="0"/>
        <w:adjustRightInd w:val="0"/>
        <w:spacing w:line="360" w:lineRule="auto"/>
        <w:jc w:val="both"/>
      </w:pPr>
      <w:r>
        <w:rPr>
          <w:b/>
        </w:rPr>
        <w:t xml:space="preserve">Tablo </w:t>
      </w:r>
      <w:proofErr w:type="gramStart"/>
      <w:r w:rsidRPr="003E7331">
        <w:rPr>
          <w:b/>
        </w:rPr>
        <w:t>4</w:t>
      </w:r>
      <w:r w:rsidR="0033202A">
        <w:rPr>
          <w:b/>
        </w:rPr>
        <w:t>.3</w:t>
      </w:r>
      <w:proofErr w:type="gramEnd"/>
      <w:r w:rsidR="0033202A">
        <w:rPr>
          <w:b/>
        </w:rPr>
        <w:t>.’</w:t>
      </w:r>
      <w:proofErr w:type="spellStart"/>
      <w:r w:rsidR="0033202A">
        <w:rPr>
          <w:b/>
        </w:rPr>
        <w:t>t</w:t>
      </w:r>
      <w:r w:rsidRPr="003E7331">
        <w:rPr>
          <w:b/>
        </w:rPr>
        <w:t>e</w:t>
      </w:r>
      <w:proofErr w:type="spellEnd"/>
      <w:r w:rsidRPr="00BA25AF">
        <w:t xml:space="preserve"> “Sokağa herhangi bir çöp atan birini gördüğünde ne yaparsın? Neden böyle davranırsın? “ sorusuna verilen cevapların dağılımı bulunmaktadır. Verilen cevaplarda yoğunlukla ‘sokağa çöp atan birini gördüğümde onu uyarırım ve çöpü alır çöp kutusuna </w:t>
      </w:r>
      <w:proofErr w:type="gramStart"/>
      <w:r w:rsidRPr="00BA25AF">
        <w:t>atarım,</w:t>
      </w:r>
      <w:proofErr w:type="gramEnd"/>
      <w:r w:rsidRPr="00BA25AF">
        <w:t xml:space="preserve"> ile uyarırım çünkü, çevreyi kirletiyor, zararlı’ cevapları olduğu görülmektedir.  Ayrıca cevapların çoğunda dünyayı sahiplenme,  yaşam alanlarının tüm insanlar tarafından paylaşıldığının bilincinde olma söz konusudur. </w:t>
      </w:r>
      <w:r>
        <w:t xml:space="preserve">Verilen cevaplarda okullar arasında anlamlı bir farklılık bulunmamıştır. </w:t>
      </w:r>
      <w:r w:rsidRPr="00BA25AF">
        <w:t>Aşağıda kayda değer cevaplar yer almaktadır.</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ORT-L.EGE-İyi-Ayşe:</w:t>
      </w:r>
      <w:r w:rsidRPr="00BA25AF">
        <w:t xml:space="preserve">  </w:t>
      </w:r>
    </w:p>
    <w:p w:rsidR="003632A5" w:rsidRPr="005E0FCF" w:rsidRDefault="003632A5" w:rsidP="003632A5">
      <w:pPr>
        <w:autoSpaceDE w:val="0"/>
        <w:autoSpaceDN w:val="0"/>
        <w:adjustRightInd w:val="0"/>
        <w:spacing w:line="360" w:lineRule="auto"/>
        <w:jc w:val="both"/>
      </w:pPr>
      <w:r w:rsidRPr="005E0FCF">
        <w:t xml:space="preserve">“Onları uyarırım. </w:t>
      </w:r>
    </w:p>
    <w:p w:rsidR="003632A5" w:rsidRPr="005E0FCF" w:rsidRDefault="003632A5" w:rsidP="003632A5">
      <w:pPr>
        <w:autoSpaceDE w:val="0"/>
        <w:autoSpaceDN w:val="0"/>
        <w:adjustRightInd w:val="0"/>
        <w:spacing w:line="360" w:lineRule="auto"/>
        <w:jc w:val="both"/>
      </w:pPr>
      <w:r w:rsidRPr="005E0FCF">
        <w:t xml:space="preserve">-Ne dersin? </w:t>
      </w:r>
    </w:p>
    <w:p w:rsidR="003632A5" w:rsidRPr="005E0FCF" w:rsidRDefault="003632A5" w:rsidP="003632A5">
      <w:pPr>
        <w:autoSpaceDE w:val="0"/>
        <w:autoSpaceDN w:val="0"/>
        <w:adjustRightInd w:val="0"/>
        <w:spacing w:line="360" w:lineRule="auto"/>
        <w:jc w:val="both"/>
      </w:pPr>
      <w:r w:rsidRPr="005E0FCF">
        <w:t xml:space="preserve">Ya buraya böyle çöp atmanız doğru değil derim. Sadece siz kullanmıyorsunuz burayı derim. Başka insanların da burada yaşama hakkı var derim. </w:t>
      </w:r>
    </w:p>
    <w:p w:rsidR="003632A5" w:rsidRPr="005E0FCF" w:rsidRDefault="003632A5" w:rsidP="003632A5">
      <w:pPr>
        <w:autoSpaceDE w:val="0"/>
        <w:autoSpaceDN w:val="0"/>
        <w:adjustRightInd w:val="0"/>
        <w:spacing w:line="360" w:lineRule="auto"/>
        <w:jc w:val="both"/>
      </w:pPr>
      <w:r w:rsidRPr="005E0FCF">
        <w:t xml:space="preserve">- Neden uyarırsın onları? </w:t>
      </w:r>
    </w:p>
    <w:p w:rsidR="003632A5" w:rsidRPr="005E0FCF" w:rsidRDefault="003632A5" w:rsidP="003632A5">
      <w:pPr>
        <w:autoSpaceDE w:val="0"/>
        <w:autoSpaceDN w:val="0"/>
        <w:adjustRightInd w:val="0"/>
        <w:spacing w:line="360" w:lineRule="auto"/>
        <w:jc w:val="both"/>
      </w:pPr>
      <w:r w:rsidRPr="005E0FCF">
        <w:lastRenderedPageBreak/>
        <w:t>Dediğim gibi o atarsa başkası da atar. Canlılar yaşam alanları kirlenecek ve yer kalmayacak.” Cevabını veren öğrenci ortak yaşam alanının kirletilmesini bir noktada çevre yaşam hakkının azaltılması olarak düşünülmektedir.</w:t>
      </w:r>
    </w:p>
    <w:p w:rsidR="003632A5" w:rsidRPr="00BA25AF" w:rsidRDefault="003632A5"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pPr>
      <w:r w:rsidRPr="00BA25AF">
        <w:rPr>
          <w:b/>
        </w:rPr>
        <w:t>ORT-S.KAYN-İyi-</w:t>
      </w:r>
      <w:proofErr w:type="spellStart"/>
      <w:r w:rsidRPr="00BA25AF">
        <w:rPr>
          <w:b/>
        </w:rPr>
        <w:t>Busenur</w:t>
      </w:r>
      <w:proofErr w:type="spellEnd"/>
      <w:r w:rsidRPr="00BA25AF">
        <w:rPr>
          <w:b/>
        </w:rPr>
        <w:t>:</w:t>
      </w:r>
      <w:r w:rsidRPr="00BA25AF">
        <w:t xml:space="preserve"> </w:t>
      </w:r>
    </w:p>
    <w:p w:rsidR="003632A5" w:rsidRPr="005E0FCF" w:rsidRDefault="003632A5" w:rsidP="003632A5">
      <w:pPr>
        <w:autoSpaceDE w:val="0"/>
        <w:autoSpaceDN w:val="0"/>
        <w:adjustRightInd w:val="0"/>
        <w:spacing w:line="360" w:lineRule="auto"/>
        <w:jc w:val="both"/>
      </w:pPr>
      <w:r w:rsidRPr="005E0FCF">
        <w:t xml:space="preserve">“Ediyor çok. Ya onları çöpe atmaları gerekiyor. Zaten Denizli’de de birçok çöp var atık kutulu falan bunları atmaları gerekiyor. Ben çok babam bile atsa sinir oluyorum. Mesela bir arkadaşıma küsmüştüm yere çöp attığı için. </w:t>
      </w:r>
    </w:p>
    <w:p w:rsidR="003632A5" w:rsidRPr="005E0FCF" w:rsidRDefault="003632A5" w:rsidP="003632A5">
      <w:pPr>
        <w:autoSpaceDE w:val="0"/>
        <w:autoSpaceDN w:val="0"/>
        <w:adjustRightInd w:val="0"/>
        <w:spacing w:line="360" w:lineRule="auto"/>
        <w:jc w:val="both"/>
      </w:pPr>
      <w:r w:rsidRPr="005E0FCF">
        <w:t xml:space="preserve">- Sen yerde böyle çöpler gördüğünde ne yapıyorsun peki?   </w:t>
      </w:r>
    </w:p>
    <w:p w:rsidR="003632A5" w:rsidRPr="005E0FCF" w:rsidRDefault="003632A5" w:rsidP="003632A5">
      <w:pPr>
        <w:autoSpaceDE w:val="0"/>
        <w:autoSpaceDN w:val="0"/>
        <w:adjustRightInd w:val="0"/>
        <w:spacing w:line="360" w:lineRule="auto"/>
        <w:jc w:val="both"/>
      </w:pPr>
      <w:r w:rsidRPr="005E0FCF">
        <w:t xml:space="preserve">Alıp atıyorum. </w:t>
      </w:r>
    </w:p>
    <w:p w:rsidR="003632A5" w:rsidRPr="005E0FCF" w:rsidRDefault="003632A5" w:rsidP="003632A5">
      <w:pPr>
        <w:autoSpaceDE w:val="0"/>
        <w:autoSpaceDN w:val="0"/>
        <w:adjustRightInd w:val="0"/>
        <w:spacing w:line="360" w:lineRule="auto"/>
        <w:jc w:val="both"/>
      </w:pPr>
      <w:r w:rsidRPr="005E0FCF">
        <w:t xml:space="preserve">-Neden böyle yapıyorsun? </w:t>
      </w:r>
    </w:p>
    <w:p w:rsidR="003632A5" w:rsidRPr="005E0FCF" w:rsidRDefault="003632A5" w:rsidP="003632A5">
      <w:pPr>
        <w:autoSpaceDE w:val="0"/>
        <w:autoSpaceDN w:val="0"/>
        <w:adjustRightInd w:val="0"/>
        <w:spacing w:line="360" w:lineRule="auto"/>
        <w:jc w:val="both"/>
      </w:pPr>
      <w:r w:rsidRPr="005E0FCF">
        <w:t xml:space="preserve">Başkası atmış geçmiş. Ama şimdi bizim de dünyamız çöplük değil ki. </w:t>
      </w:r>
      <w:proofErr w:type="spellStart"/>
      <w:r w:rsidRPr="005E0FCF">
        <w:t>Iıı</w:t>
      </w:r>
      <w:proofErr w:type="spellEnd"/>
      <w:r w:rsidRPr="005E0FCF">
        <w:t xml:space="preserve"> şey, mesela diyelim herkes bütün insanlar yere çöp atsa dünya çöp olur ve yaşanılmayacak hale gelir. Sadece kendimiz değil. Mesela arkadaşımız yere çöp atıyor. O bize bakıyor. </w:t>
      </w:r>
      <w:proofErr w:type="spellStart"/>
      <w:r w:rsidRPr="005E0FCF">
        <w:t>Iıı</w:t>
      </w:r>
      <w:proofErr w:type="spellEnd"/>
      <w:r w:rsidRPr="005E0FCF">
        <w:t xml:space="preserve"> alıyoruz çöpe atıyoruz. O zaman hem onu uyarmış oluyoruz çevre bilinciyle ilgili. </w:t>
      </w:r>
    </w:p>
    <w:p w:rsidR="003632A5" w:rsidRPr="005E0FCF" w:rsidRDefault="003632A5" w:rsidP="003632A5">
      <w:pPr>
        <w:autoSpaceDE w:val="0"/>
        <w:autoSpaceDN w:val="0"/>
        <w:adjustRightInd w:val="0"/>
        <w:spacing w:line="360" w:lineRule="auto"/>
        <w:jc w:val="both"/>
      </w:pPr>
      <w:r w:rsidRPr="005E0FCF">
        <w:t xml:space="preserve">-Bir yere yetişmek için hızlı </w:t>
      </w:r>
      <w:proofErr w:type="spellStart"/>
      <w:r w:rsidRPr="005E0FCF">
        <w:t>hızlı</w:t>
      </w:r>
      <w:proofErr w:type="spellEnd"/>
      <w:r w:rsidRPr="005E0FCF">
        <w:t xml:space="preserve"> giderken peki? </w:t>
      </w:r>
    </w:p>
    <w:p w:rsidR="003632A5" w:rsidRPr="005E0FCF" w:rsidRDefault="003632A5" w:rsidP="003632A5">
      <w:pPr>
        <w:autoSpaceDE w:val="0"/>
        <w:autoSpaceDN w:val="0"/>
        <w:adjustRightInd w:val="0"/>
        <w:spacing w:line="360" w:lineRule="auto"/>
        <w:jc w:val="both"/>
      </w:pPr>
      <w:r w:rsidRPr="005E0FCF">
        <w:t xml:space="preserve">Alamıyorum o zaman pek.” Cevabı ile başkasının attığı çöpü alarak hem çöpü atan kişiyi uyarmış olacağını hem de çevre temizliğine katkıda bulunacağını belirtmektedir. Ayrıca çöp atan kişinin sevdiği biri olmasının bile onun tavrında herhangi müsamahaya neden olmaması bu konudaki hassasiyetini açıkça göstermektedir. </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ALT-VB-Orta-İbrahim:</w:t>
      </w:r>
      <w:r w:rsidRPr="00BA25AF">
        <w:t xml:space="preserve"> </w:t>
      </w:r>
    </w:p>
    <w:p w:rsidR="003632A5" w:rsidRPr="005E0FCF" w:rsidRDefault="003632A5" w:rsidP="003632A5">
      <w:pPr>
        <w:autoSpaceDE w:val="0"/>
        <w:autoSpaceDN w:val="0"/>
        <w:adjustRightInd w:val="0"/>
        <w:spacing w:line="360" w:lineRule="auto"/>
        <w:jc w:val="both"/>
      </w:pPr>
      <w:r w:rsidRPr="005E0FCF">
        <w:t xml:space="preserve">“Yapmamasını söyleyip uyarıyorum. </w:t>
      </w:r>
    </w:p>
    <w:p w:rsidR="003632A5" w:rsidRPr="005E0FCF" w:rsidRDefault="003632A5" w:rsidP="003632A5">
      <w:pPr>
        <w:autoSpaceDE w:val="0"/>
        <w:autoSpaceDN w:val="0"/>
        <w:adjustRightInd w:val="0"/>
        <w:spacing w:line="360" w:lineRule="auto"/>
        <w:jc w:val="both"/>
      </w:pPr>
      <w:r w:rsidRPr="005E0FCF">
        <w:t xml:space="preserve">- Her gördüğünü uyarıyor musun? </w:t>
      </w:r>
    </w:p>
    <w:p w:rsidR="003632A5" w:rsidRPr="005E0FCF" w:rsidRDefault="003632A5" w:rsidP="003632A5">
      <w:pPr>
        <w:autoSpaceDE w:val="0"/>
        <w:autoSpaceDN w:val="0"/>
        <w:adjustRightInd w:val="0"/>
        <w:spacing w:line="360" w:lineRule="auto"/>
        <w:jc w:val="both"/>
      </w:pPr>
      <w:r w:rsidRPr="005E0FCF">
        <w:t xml:space="preserve">Uyarıyorum. </w:t>
      </w:r>
    </w:p>
    <w:p w:rsidR="003632A5" w:rsidRPr="005E0FCF" w:rsidRDefault="003632A5" w:rsidP="003632A5">
      <w:pPr>
        <w:autoSpaceDE w:val="0"/>
        <w:autoSpaceDN w:val="0"/>
        <w:adjustRightInd w:val="0"/>
        <w:spacing w:line="360" w:lineRule="auto"/>
        <w:jc w:val="both"/>
      </w:pPr>
      <w:r w:rsidRPr="005E0FCF">
        <w:t xml:space="preserve">- Senden büyük biri olursa bu çöpü atan? </w:t>
      </w:r>
    </w:p>
    <w:p w:rsidR="003632A5" w:rsidRPr="005E0FCF" w:rsidRDefault="003632A5" w:rsidP="003632A5">
      <w:pPr>
        <w:autoSpaceDE w:val="0"/>
        <w:autoSpaceDN w:val="0"/>
        <w:adjustRightInd w:val="0"/>
        <w:spacing w:line="360" w:lineRule="auto"/>
        <w:jc w:val="both"/>
      </w:pPr>
      <w:r w:rsidRPr="005E0FCF">
        <w:t xml:space="preserve">Uyarırım. </w:t>
      </w:r>
    </w:p>
    <w:p w:rsidR="003632A5" w:rsidRPr="005E0FCF" w:rsidRDefault="003632A5" w:rsidP="003632A5">
      <w:pPr>
        <w:autoSpaceDE w:val="0"/>
        <w:autoSpaceDN w:val="0"/>
        <w:adjustRightInd w:val="0"/>
        <w:spacing w:line="360" w:lineRule="auto"/>
        <w:jc w:val="both"/>
      </w:pPr>
      <w:r w:rsidRPr="005E0FCF">
        <w:t xml:space="preserve">- Neden uyarırsın peki bu insanları? </w:t>
      </w:r>
    </w:p>
    <w:p w:rsidR="003632A5" w:rsidRPr="005E0FCF" w:rsidRDefault="003632A5" w:rsidP="003632A5">
      <w:pPr>
        <w:autoSpaceDE w:val="0"/>
        <w:autoSpaceDN w:val="0"/>
        <w:adjustRightInd w:val="0"/>
        <w:spacing w:line="360" w:lineRule="auto"/>
        <w:jc w:val="both"/>
      </w:pPr>
      <w:proofErr w:type="gramStart"/>
      <w:r w:rsidRPr="005E0FCF">
        <w:t xml:space="preserve">Çünkü bu dünya hepimizin, çevre hepimizin.” </w:t>
      </w:r>
      <w:proofErr w:type="gramEnd"/>
      <w:r w:rsidRPr="005E0FCF">
        <w:t>Cevabının vererek, çevreye çöp atanları uyarmada herhangi bir ayrım gözetmeyeceğini belirtmektedir.</w:t>
      </w:r>
    </w:p>
    <w:p w:rsidR="00571B69" w:rsidRPr="00571B69" w:rsidRDefault="00571B69" w:rsidP="00571B69">
      <w:pPr>
        <w:rPr>
          <w:lang w:eastAsia="en-US"/>
        </w:rPr>
      </w:pPr>
    </w:p>
    <w:p w:rsidR="003632A5" w:rsidRDefault="003632A5" w:rsidP="003632A5">
      <w:pPr>
        <w:autoSpaceDE w:val="0"/>
        <w:autoSpaceDN w:val="0"/>
        <w:adjustRightInd w:val="0"/>
        <w:spacing w:line="360" w:lineRule="auto"/>
        <w:jc w:val="both"/>
      </w:pPr>
      <w:r w:rsidRPr="00BA25AF">
        <w:rPr>
          <w:b/>
        </w:rPr>
        <w:t>ORT-Y.</w:t>
      </w:r>
      <w:proofErr w:type="spellStart"/>
      <w:r w:rsidRPr="00BA25AF">
        <w:rPr>
          <w:b/>
        </w:rPr>
        <w:t>M.Sinan</w:t>
      </w:r>
      <w:proofErr w:type="spellEnd"/>
      <w:r w:rsidRPr="00BA25AF">
        <w:rPr>
          <w:b/>
        </w:rPr>
        <w:t>-Orta-Ali:</w:t>
      </w:r>
      <w:r w:rsidRPr="00BA25AF">
        <w:t xml:space="preserve"> </w:t>
      </w:r>
    </w:p>
    <w:p w:rsidR="003632A5" w:rsidRPr="005E0FCF" w:rsidRDefault="003632A5" w:rsidP="003632A5">
      <w:pPr>
        <w:autoSpaceDE w:val="0"/>
        <w:autoSpaceDN w:val="0"/>
        <w:adjustRightInd w:val="0"/>
        <w:spacing w:line="360" w:lineRule="auto"/>
        <w:jc w:val="both"/>
      </w:pPr>
      <w:r w:rsidRPr="005E0FCF">
        <w:t xml:space="preserve">Uyarırım. Niye atıyor ki yani. O çevre hepimizin. Bulunduğumuz yerlerde çöp kovaları var. Oralara atabilirler. </w:t>
      </w:r>
    </w:p>
    <w:p w:rsidR="003632A5" w:rsidRPr="005E0FCF" w:rsidRDefault="003632A5" w:rsidP="003632A5">
      <w:pPr>
        <w:autoSpaceDE w:val="0"/>
        <w:autoSpaceDN w:val="0"/>
        <w:adjustRightInd w:val="0"/>
        <w:spacing w:line="360" w:lineRule="auto"/>
        <w:jc w:val="both"/>
      </w:pPr>
      <w:r w:rsidRPr="005E0FCF">
        <w:lastRenderedPageBreak/>
        <w:t>-</w:t>
      </w:r>
      <w:proofErr w:type="gramStart"/>
      <w:r w:rsidRPr="005E0FCF">
        <w:t>Peki</w:t>
      </w:r>
      <w:proofErr w:type="gramEnd"/>
      <w:r w:rsidRPr="005E0FCF">
        <w:t xml:space="preserve"> bu kişi senden büyük olsa da uyarır mısın?</w:t>
      </w:r>
    </w:p>
    <w:p w:rsidR="004F1C27" w:rsidRDefault="003632A5" w:rsidP="004F1C27">
      <w:pPr>
        <w:autoSpaceDE w:val="0"/>
        <w:autoSpaceDN w:val="0"/>
        <w:adjustRightInd w:val="0"/>
        <w:spacing w:line="360" w:lineRule="auto"/>
        <w:jc w:val="both"/>
      </w:pPr>
      <w:r w:rsidRPr="005E0FCF">
        <w:t>Kızabilir uyarmam. Benden güçlü. O çöpü alır atarım. Cevabını veren öğrencinin kendinden büyük olan birini uyarmakta çekinmekle beraber onun attığı çöpü yerden alarak yine de çevreye karşı bilinçli olduğunu gösterir davranışlarda bulunduğu gözlenmektedir.</w:t>
      </w:r>
    </w:p>
    <w:p w:rsidR="002B5094" w:rsidRDefault="002B5094" w:rsidP="004F1C27">
      <w:pPr>
        <w:autoSpaceDE w:val="0"/>
        <w:autoSpaceDN w:val="0"/>
        <w:adjustRightInd w:val="0"/>
        <w:spacing w:line="360" w:lineRule="auto"/>
        <w:jc w:val="both"/>
        <w:rPr>
          <w:b/>
        </w:rPr>
      </w:pPr>
    </w:p>
    <w:p w:rsidR="003632A5" w:rsidRPr="004F1C27" w:rsidRDefault="0033202A" w:rsidP="004F1C27">
      <w:pPr>
        <w:autoSpaceDE w:val="0"/>
        <w:autoSpaceDN w:val="0"/>
        <w:adjustRightInd w:val="0"/>
        <w:spacing w:line="360" w:lineRule="auto"/>
        <w:jc w:val="both"/>
        <w:rPr>
          <w:b/>
        </w:rPr>
      </w:pPr>
      <w:r>
        <w:rPr>
          <w:b/>
        </w:rPr>
        <w:t xml:space="preserve">Tablo </w:t>
      </w:r>
      <w:proofErr w:type="gramStart"/>
      <w:r>
        <w:rPr>
          <w:b/>
        </w:rPr>
        <w:t>4.4</w:t>
      </w:r>
      <w:proofErr w:type="gramEnd"/>
      <w:r>
        <w:rPr>
          <w:b/>
        </w:rPr>
        <w:t>.</w:t>
      </w:r>
      <w:r w:rsidR="003632A5" w:rsidRPr="004F1C27">
        <w:rPr>
          <w:b/>
        </w:rPr>
        <w:t xml:space="preserve"> </w:t>
      </w:r>
    </w:p>
    <w:p w:rsidR="003632A5" w:rsidRPr="00BA25AF"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Yemekten çok hoşlandığın bir çikolatanın üretildiği fabrikanın çevreyi kirlettiği ile ilgili bir haber duysan o çikolatayı alıp yemeğe devam eder misin? Neden?</w:t>
      </w:r>
    </w:p>
    <w:p w:rsidR="003632A5" w:rsidRPr="00BA25AF" w:rsidRDefault="003632A5" w:rsidP="003632A5">
      <w:pPr>
        <w:rPr>
          <w:lang w:eastAsia="en-US"/>
        </w:rPr>
      </w:pPr>
    </w:p>
    <w:tbl>
      <w:tblPr>
        <w:tblW w:w="0" w:type="auto"/>
        <w:tblInd w:w="51" w:type="dxa"/>
        <w:tblLayout w:type="fixed"/>
        <w:tblCellMar>
          <w:left w:w="70" w:type="dxa"/>
          <w:right w:w="70" w:type="dxa"/>
        </w:tblCellMar>
        <w:tblLook w:val="04A0"/>
      </w:tblPr>
      <w:tblGrid>
        <w:gridCol w:w="434"/>
        <w:gridCol w:w="4265"/>
        <w:gridCol w:w="607"/>
        <w:gridCol w:w="900"/>
        <w:gridCol w:w="720"/>
        <w:gridCol w:w="1061"/>
      </w:tblGrid>
      <w:tr w:rsidR="003632A5" w:rsidRPr="00BA25AF" w:rsidTr="003632A5">
        <w:trPr>
          <w:trHeight w:val="315"/>
        </w:trPr>
        <w:tc>
          <w:tcPr>
            <w:tcW w:w="4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65"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İfadeler</w:t>
            </w:r>
          </w:p>
        </w:tc>
        <w:tc>
          <w:tcPr>
            <w:tcW w:w="2227" w:type="dxa"/>
            <w:gridSpan w:val="3"/>
            <w:tcBorders>
              <w:top w:val="single" w:sz="8" w:space="0" w:color="auto"/>
              <w:left w:val="nil"/>
              <w:bottom w:val="nil"/>
              <w:right w:val="single" w:sz="8" w:space="0" w:color="000000"/>
            </w:tcBorders>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106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434" w:type="dxa"/>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both"/>
              <w:rPr>
                <w:b/>
                <w:bCs/>
                <w:color w:val="000000"/>
              </w:rPr>
            </w:pPr>
          </w:p>
        </w:tc>
        <w:tc>
          <w:tcPr>
            <w:tcW w:w="4265" w:type="dxa"/>
            <w:vMerge/>
            <w:tcBorders>
              <w:top w:val="single" w:sz="8" w:space="0" w:color="auto"/>
              <w:left w:val="single" w:sz="8" w:space="0" w:color="auto"/>
              <w:bottom w:val="single" w:sz="4" w:space="0" w:color="auto"/>
              <w:right w:val="single" w:sz="8" w:space="0" w:color="auto"/>
            </w:tcBorders>
            <w:vAlign w:val="center"/>
          </w:tcPr>
          <w:p w:rsidR="003632A5" w:rsidRPr="00BA25AF" w:rsidRDefault="003632A5" w:rsidP="003632A5">
            <w:pPr>
              <w:jc w:val="both"/>
              <w:rPr>
                <w:b/>
                <w:bCs/>
                <w:color w:val="000000"/>
              </w:rPr>
            </w:pPr>
          </w:p>
        </w:tc>
        <w:tc>
          <w:tcPr>
            <w:tcW w:w="607" w:type="dxa"/>
            <w:tcBorders>
              <w:top w:val="single" w:sz="8" w:space="0" w:color="auto"/>
              <w:left w:val="nil"/>
              <w:bottom w:val="nil"/>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900" w:type="dxa"/>
            <w:tcBorders>
              <w:top w:val="single" w:sz="8" w:space="0" w:color="auto"/>
              <w:left w:val="nil"/>
              <w:bottom w:val="nil"/>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720"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Pr>
                <w:b/>
                <w:bCs/>
                <w:color w:val="000000"/>
              </w:rPr>
              <w:t>Alt</w:t>
            </w:r>
          </w:p>
        </w:tc>
        <w:tc>
          <w:tcPr>
            <w:tcW w:w="1061" w:type="dxa"/>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both"/>
              <w:rPr>
                <w:b/>
                <w:bCs/>
                <w:color w:val="000000"/>
              </w:rPr>
            </w:pPr>
          </w:p>
        </w:tc>
      </w:tr>
      <w:tr w:rsidR="003632A5" w:rsidRPr="00BA25AF" w:rsidTr="003632A5">
        <w:trPr>
          <w:trHeight w:val="510"/>
        </w:trPr>
        <w:tc>
          <w:tcPr>
            <w:tcW w:w="434" w:type="dxa"/>
            <w:tcBorders>
              <w:top w:val="nil"/>
              <w:left w:val="single" w:sz="8" w:space="0" w:color="auto"/>
              <w:bottom w:val="single" w:sz="4"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1</w:t>
            </w:r>
          </w:p>
        </w:tc>
        <w:tc>
          <w:tcPr>
            <w:tcW w:w="4265" w:type="dxa"/>
            <w:tcBorders>
              <w:top w:val="single" w:sz="4" w:space="0" w:color="auto"/>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Yemeyebilirim. Çevreye zarar vermiş oluyorlar. Ben aldıkça onlar daha çok üretirler ve çevreye daha çok zarar verirler</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4</w:t>
            </w:r>
          </w:p>
        </w:tc>
        <w:tc>
          <w:tcPr>
            <w:tcW w:w="72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4</w:t>
            </w:r>
          </w:p>
        </w:tc>
        <w:tc>
          <w:tcPr>
            <w:tcW w:w="1061" w:type="dxa"/>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10</w:t>
            </w:r>
          </w:p>
        </w:tc>
      </w:tr>
      <w:tr w:rsidR="00C5749F" w:rsidRPr="00BA25AF" w:rsidTr="00C5749F">
        <w:trPr>
          <w:trHeight w:val="227"/>
        </w:trPr>
        <w:tc>
          <w:tcPr>
            <w:tcW w:w="434" w:type="dxa"/>
            <w:tcBorders>
              <w:top w:val="single" w:sz="4" w:space="0" w:color="auto"/>
              <w:left w:val="single" w:sz="8" w:space="0" w:color="auto"/>
              <w:bottom w:val="single" w:sz="8" w:space="0" w:color="auto"/>
              <w:right w:val="nil"/>
            </w:tcBorders>
            <w:shd w:val="clear" w:color="auto" w:fill="auto"/>
            <w:noWrap/>
            <w:vAlign w:val="bottom"/>
          </w:tcPr>
          <w:p w:rsidR="00C5749F" w:rsidRPr="00BA25AF" w:rsidRDefault="00C5749F" w:rsidP="003632A5">
            <w:pPr>
              <w:jc w:val="both"/>
              <w:rPr>
                <w:b/>
                <w:bCs/>
                <w:color w:val="000000"/>
              </w:rPr>
            </w:pPr>
            <w:r w:rsidRPr="00BA25AF">
              <w:rPr>
                <w:b/>
                <w:bCs/>
                <w:color w:val="000000"/>
              </w:rPr>
              <w:t>2</w:t>
            </w:r>
          </w:p>
        </w:tc>
        <w:tc>
          <w:tcPr>
            <w:tcW w:w="4265" w:type="dxa"/>
            <w:tcBorders>
              <w:top w:val="single" w:sz="4" w:space="0" w:color="auto"/>
              <w:left w:val="single" w:sz="4" w:space="0" w:color="auto"/>
              <w:bottom w:val="single" w:sz="4" w:space="0" w:color="auto"/>
              <w:right w:val="single" w:sz="4" w:space="0" w:color="auto"/>
            </w:tcBorders>
            <w:shd w:val="clear" w:color="auto" w:fill="auto"/>
            <w:vAlign w:val="bottom"/>
          </w:tcPr>
          <w:p w:rsidR="00C5749F" w:rsidRPr="00BA25AF" w:rsidRDefault="00C5749F" w:rsidP="00701295">
            <w:pPr>
              <w:jc w:val="both"/>
              <w:rPr>
                <w:color w:val="000000"/>
              </w:rPr>
            </w:pPr>
            <w:r w:rsidRPr="00BA25AF">
              <w:rPr>
                <w:color w:val="000000"/>
              </w:rPr>
              <w:t>Çok seviyorsam yerim</w:t>
            </w:r>
            <w:r>
              <w:rPr>
                <w:color w:val="000000"/>
              </w:rPr>
              <w:t>.</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2</w:t>
            </w:r>
          </w:p>
        </w:tc>
        <w:tc>
          <w:tcPr>
            <w:tcW w:w="1061" w:type="dxa"/>
            <w:tcBorders>
              <w:top w:val="single" w:sz="4" w:space="0" w:color="auto"/>
              <w:left w:val="nil"/>
              <w:bottom w:val="single" w:sz="4" w:space="0" w:color="auto"/>
              <w:right w:val="single" w:sz="8" w:space="0" w:color="auto"/>
            </w:tcBorders>
            <w:shd w:val="clear" w:color="auto" w:fill="auto"/>
            <w:noWrap/>
            <w:vAlign w:val="bottom"/>
          </w:tcPr>
          <w:p w:rsidR="00C5749F" w:rsidRPr="00BA25AF" w:rsidRDefault="00C5749F" w:rsidP="00701295">
            <w:pPr>
              <w:jc w:val="both"/>
              <w:rPr>
                <w:color w:val="000000"/>
              </w:rPr>
            </w:pPr>
            <w:r w:rsidRPr="00BA25AF">
              <w:rPr>
                <w:color w:val="000000"/>
              </w:rPr>
              <w:t>3</w:t>
            </w:r>
          </w:p>
        </w:tc>
      </w:tr>
      <w:tr w:rsidR="00C5749F" w:rsidRPr="00BA25AF" w:rsidTr="003632A5">
        <w:trPr>
          <w:trHeight w:val="510"/>
        </w:trPr>
        <w:tc>
          <w:tcPr>
            <w:tcW w:w="434" w:type="dxa"/>
            <w:tcBorders>
              <w:top w:val="nil"/>
              <w:left w:val="single" w:sz="8" w:space="0" w:color="auto"/>
              <w:bottom w:val="single" w:sz="8" w:space="0" w:color="auto"/>
              <w:right w:val="nil"/>
            </w:tcBorders>
            <w:shd w:val="clear" w:color="auto" w:fill="auto"/>
            <w:noWrap/>
            <w:vAlign w:val="bottom"/>
          </w:tcPr>
          <w:p w:rsidR="00C5749F" w:rsidRPr="00BA25AF" w:rsidRDefault="00C5749F" w:rsidP="003632A5">
            <w:pPr>
              <w:jc w:val="both"/>
              <w:rPr>
                <w:b/>
                <w:bCs/>
                <w:color w:val="000000"/>
              </w:rPr>
            </w:pPr>
            <w:r>
              <w:rPr>
                <w:b/>
                <w:bCs/>
                <w:color w:val="000000"/>
              </w:rPr>
              <w:t>3</w:t>
            </w:r>
          </w:p>
        </w:tc>
        <w:tc>
          <w:tcPr>
            <w:tcW w:w="4265" w:type="dxa"/>
            <w:tcBorders>
              <w:top w:val="nil"/>
              <w:left w:val="single" w:sz="4" w:space="0" w:color="auto"/>
              <w:bottom w:val="single" w:sz="4" w:space="0" w:color="auto"/>
              <w:right w:val="single" w:sz="4" w:space="0" w:color="auto"/>
            </w:tcBorders>
            <w:shd w:val="clear" w:color="auto" w:fill="auto"/>
            <w:vAlign w:val="bottom"/>
          </w:tcPr>
          <w:p w:rsidR="00C5749F" w:rsidRPr="00BA25AF" w:rsidRDefault="00C5749F" w:rsidP="003632A5">
            <w:pPr>
              <w:jc w:val="both"/>
              <w:rPr>
                <w:color w:val="000000"/>
              </w:rPr>
            </w:pPr>
            <w:r w:rsidRPr="00BA25AF">
              <w:rPr>
                <w:color w:val="000000"/>
              </w:rPr>
              <w:t>Devam etmem. Firmayı uyarırım. Yetkililere şikâyet ederim. Zararlı olacağını düşünürüm</w:t>
            </w:r>
          </w:p>
        </w:tc>
        <w:tc>
          <w:tcPr>
            <w:tcW w:w="607"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c>
          <w:tcPr>
            <w:tcW w:w="900"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720"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c>
          <w:tcPr>
            <w:tcW w:w="1061" w:type="dxa"/>
            <w:tcBorders>
              <w:top w:val="nil"/>
              <w:left w:val="nil"/>
              <w:bottom w:val="single" w:sz="4" w:space="0" w:color="auto"/>
              <w:right w:val="single" w:sz="8" w:space="0" w:color="auto"/>
            </w:tcBorders>
            <w:shd w:val="clear" w:color="auto" w:fill="auto"/>
            <w:noWrap/>
            <w:vAlign w:val="bottom"/>
          </w:tcPr>
          <w:p w:rsidR="00C5749F" w:rsidRPr="00BA25AF" w:rsidRDefault="00C5749F" w:rsidP="003632A5">
            <w:pPr>
              <w:jc w:val="both"/>
              <w:rPr>
                <w:color w:val="000000"/>
              </w:rPr>
            </w:pPr>
            <w:r w:rsidRPr="00BA25AF">
              <w:rPr>
                <w:color w:val="000000"/>
              </w:rPr>
              <w:t>2</w:t>
            </w:r>
          </w:p>
        </w:tc>
      </w:tr>
      <w:tr w:rsidR="00C5749F" w:rsidRPr="00BA25AF" w:rsidTr="003632A5">
        <w:trPr>
          <w:trHeight w:val="750"/>
        </w:trPr>
        <w:tc>
          <w:tcPr>
            <w:tcW w:w="434" w:type="dxa"/>
            <w:tcBorders>
              <w:top w:val="nil"/>
              <w:left w:val="single" w:sz="8" w:space="0" w:color="auto"/>
              <w:bottom w:val="single" w:sz="8" w:space="0" w:color="auto"/>
              <w:right w:val="nil"/>
            </w:tcBorders>
            <w:shd w:val="clear" w:color="auto" w:fill="auto"/>
            <w:noWrap/>
            <w:vAlign w:val="bottom"/>
          </w:tcPr>
          <w:p w:rsidR="00C5749F" w:rsidRPr="00BA25AF" w:rsidRDefault="00C5749F" w:rsidP="003632A5">
            <w:pPr>
              <w:jc w:val="both"/>
              <w:rPr>
                <w:b/>
                <w:bCs/>
                <w:color w:val="000000"/>
              </w:rPr>
            </w:pPr>
            <w:r>
              <w:rPr>
                <w:b/>
                <w:bCs/>
                <w:color w:val="000000"/>
              </w:rPr>
              <w:t>4</w:t>
            </w:r>
          </w:p>
        </w:tc>
        <w:tc>
          <w:tcPr>
            <w:tcW w:w="4265" w:type="dxa"/>
            <w:tcBorders>
              <w:top w:val="nil"/>
              <w:left w:val="single" w:sz="4" w:space="0" w:color="auto"/>
              <w:bottom w:val="single" w:sz="4" w:space="0" w:color="auto"/>
              <w:right w:val="single" w:sz="4" w:space="0" w:color="auto"/>
            </w:tcBorders>
            <w:shd w:val="clear" w:color="auto" w:fill="auto"/>
            <w:vAlign w:val="bottom"/>
          </w:tcPr>
          <w:p w:rsidR="00C5749F" w:rsidRPr="00BA25AF" w:rsidRDefault="00C5749F" w:rsidP="00701295">
            <w:pPr>
              <w:jc w:val="both"/>
              <w:rPr>
                <w:color w:val="000000"/>
              </w:rPr>
            </w:pPr>
            <w:r w:rsidRPr="00BA25AF">
              <w:rPr>
                <w:color w:val="000000"/>
              </w:rPr>
              <w:t>Hayır etmem. Oradaki pislikler dondurmaya geçer. Sağlığımız etkiler</w:t>
            </w:r>
          </w:p>
        </w:tc>
        <w:tc>
          <w:tcPr>
            <w:tcW w:w="607" w:type="dxa"/>
            <w:tcBorders>
              <w:top w:val="nil"/>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2</w:t>
            </w:r>
          </w:p>
        </w:tc>
        <w:tc>
          <w:tcPr>
            <w:tcW w:w="900" w:type="dxa"/>
            <w:tcBorders>
              <w:top w:val="nil"/>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 </w:t>
            </w:r>
          </w:p>
        </w:tc>
        <w:tc>
          <w:tcPr>
            <w:tcW w:w="720" w:type="dxa"/>
            <w:tcBorders>
              <w:top w:val="nil"/>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 </w:t>
            </w:r>
          </w:p>
        </w:tc>
        <w:tc>
          <w:tcPr>
            <w:tcW w:w="1061" w:type="dxa"/>
            <w:tcBorders>
              <w:top w:val="nil"/>
              <w:left w:val="nil"/>
              <w:bottom w:val="single" w:sz="4" w:space="0" w:color="auto"/>
              <w:right w:val="single" w:sz="8" w:space="0" w:color="auto"/>
            </w:tcBorders>
            <w:shd w:val="clear" w:color="auto" w:fill="auto"/>
            <w:noWrap/>
            <w:vAlign w:val="bottom"/>
          </w:tcPr>
          <w:p w:rsidR="00C5749F" w:rsidRPr="00BA25AF" w:rsidRDefault="00C5749F" w:rsidP="00701295">
            <w:pPr>
              <w:jc w:val="both"/>
              <w:rPr>
                <w:color w:val="000000"/>
              </w:rPr>
            </w:pPr>
            <w:r w:rsidRPr="00BA25AF">
              <w:rPr>
                <w:color w:val="000000"/>
              </w:rPr>
              <w:t>2</w:t>
            </w:r>
          </w:p>
        </w:tc>
      </w:tr>
      <w:tr w:rsidR="00C5749F" w:rsidRPr="00BA25AF" w:rsidTr="003632A5">
        <w:trPr>
          <w:trHeight w:val="750"/>
        </w:trPr>
        <w:tc>
          <w:tcPr>
            <w:tcW w:w="434" w:type="dxa"/>
            <w:tcBorders>
              <w:top w:val="nil"/>
              <w:left w:val="single" w:sz="8" w:space="0" w:color="auto"/>
              <w:bottom w:val="single" w:sz="8" w:space="0" w:color="auto"/>
              <w:right w:val="nil"/>
            </w:tcBorders>
            <w:shd w:val="clear" w:color="auto" w:fill="auto"/>
            <w:noWrap/>
            <w:vAlign w:val="bottom"/>
          </w:tcPr>
          <w:p w:rsidR="00C5749F" w:rsidRPr="00BA25AF" w:rsidRDefault="00C5749F" w:rsidP="003632A5">
            <w:pPr>
              <w:jc w:val="both"/>
              <w:rPr>
                <w:b/>
                <w:bCs/>
                <w:color w:val="000000"/>
              </w:rPr>
            </w:pPr>
            <w:r w:rsidRPr="00BA25AF">
              <w:rPr>
                <w:b/>
                <w:bCs/>
                <w:color w:val="000000"/>
              </w:rPr>
              <w:t>5</w:t>
            </w:r>
          </w:p>
        </w:tc>
        <w:tc>
          <w:tcPr>
            <w:tcW w:w="4265" w:type="dxa"/>
            <w:tcBorders>
              <w:top w:val="nil"/>
              <w:left w:val="single" w:sz="4" w:space="0" w:color="auto"/>
              <w:bottom w:val="single" w:sz="4" w:space="0" w:color="auto"/>
              <w:right w:val="single" w:sz="4" w:space="0" w:color="auto"/>
            </w:tcBorders>
            <w:shd w:val="clear" w:color="auto" w:fill="auto"/>
            <w:vAlign w:val="bottom"/>
          </w:tcPr>
          <w:p w:rsidR="00C5749F" w:rsidRPr="00BA25AF" w:rsidRDefault="00C5749F" w:rsidP="00701295">
            <w:pPr>
              <w:jc w:val="both"/>
              <w:rPr>
                <w:color w:val="000000"/>
              </w:rPr>
            </w:pPr>
            <w:r w:rsidRPr="00BA25AF">
              <w:rPr>
                <w:color w:val="000000"/>
              </w:rPr>
              <w:t>Ben yerim ama çöplerimi toplarım. Fabrika için gerekli yetkililere başvurabilirim</w:t>
            </w:r>
          </w:p>
        </w:tc>
        <w:tc>
          <w:tcPr>
            <w:tcW w:w="607" w:type="dxa"/>
            <w:tcBorders>
              <w:top w:val="nil"/>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 1</w:t>
            </w:r>
          </w:p>
        </w:tc>
        <w:tc>
          <w:tcPr>
            <w:tcW w:w="900" w:type="dxa"/>
            <w:tcBorders>
              <w:top w:val="nil"/>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1</w:t>
            </w:r>
          </w:p>
        </w:tc>
        <w:tc>
          <w:tcPr>
            <w:tcW w:w="720" w:type="dxa"/>
            <w:tcBorders>
              <w:top w:val="nil"/>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 </w:t>
            </w:r>
          </w:p>
        </w:tc>
        <w:tc>
          <w:tcPr>
            <w:tcW w:w="1061" w:type="dxa"/>
            <w:tcBorders>
              <w:top w:val="nil"/>
              <w:left w:val="nil"/>
              <w:bottom w:val="single" w:sz="4" w:space="0" w:color="auto"/>
              <w:right w:val="single" w:sz="8" w:space="0" w:color="auto"/>
            </w:tcBorders>
            <w:shd w:val="clear" w:color="auto" w:fill="auto"/>
            <w:noWrap/>
            <w:vAlign w:val="bottom"/>
          </w:tcPr>
          <w:p w:rsidR="00C5749F" w:rsidRPr="00BA25AF" w:rsidRDefault="00C5749F" w:rsidP="00701295">
            <w:pPr>
              <w:jc w:val="both"/>
              <w:rPr>
                <w:color w:val="000000"/>
              </w:rPr>
            </w:pPr>
            <w:r w:rsidRPr="00BA25AF">
              <w:rPr>
                <w:color w:val="000000"/>
              </w:rPr>
              <w:t>2</w:t>
            </w:r>
          </w:p>
        </w:tc>
      </w:tr>
      <w:tr w:rsidR="00C5749F" w:rsidRPr="00BA25AF" w:rsidTr="003632A5">
        <w:trPr>
          <w:trHeight w:val="315"/>
        </w:trPr>
        <w:tc>
          <w:tcPr>
            <w:tcW w:w="434" w:type="dxa"/>
            <w:tcBorders>
              <w:top w:val="nil"/>
              <w:left w:val="single" w:sz="8" w:space="0" w:color="auto"/>
              <w:bottom w:val="single" w:sz="8" w:space="0" w:color="auto"/>
              <w:right w:val="nil"/>
            </w:tcBorders>
            <w:shd w:val="clear" w:color="auto" w:fill="auto"/>
            <w:noWrap/>
            <w:vAlign w:val="bottom"/>
          </w:tcPr>
          <w:p w:rsidR="00C5749F" w:rsidRPr="00BA25AF" w:rsidRDefault="00C5749F" w:rsidP="003632A5">
            <w:pPr>
              <w:jc w:val="both"/>
              <w:rPr>
                <w:b/>
                <w:bCs/>
                <w:color w:val="000000"/>
              </w:rPr>
            </w:pPr>
            <w:r w:rsidRPr="00BA25AF">
              <w:rPr>
                <w:b/>
                <w:bCs/>
                <w:color w:val="000000"/>
              </w:rPr>
              <w:t>6</w:t>
            </w:r>
          </w:p>
        </w:tc>
        <w:tc>
          <w:tcPr>
            <w:tcW w:w="4265" w:type="dxa"/>
            <w:tcBorders>
              <w:top w:val="nil"/>
              <w:left w:val="single" w:sz="4" w:space="0" w:color="auto"/>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Hayır yemem. Görüntüsü mide bulandırır.</w:t>
            </w:r>
          </w:p>
        </w:tc>
        <w:tc>
          <w:tcPr>
            <w:tcW w:w="607"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900"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720"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c>
          <w:tcPr>
            <w:tcW w:w="1061" w:type="dxa"/>
            <w:tcBorders>
              <w:top w:val="nil"/>
              <w:left w:val="nil"/>
              <w:bottom w:val="single" w:sz="4" w:space="0" w:color="auto"/>
              <w:right w:val="single" w:sz="8"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r>
      <w:tr w:rsidR="00C5749F" w:rsidRPr="00BA25AF" w:rsidTr="003632A5">
        <w:trPr>
          <w:trHeight w:val="750"/>
        </w:trPr>
        <w:tc>
          <w:tcPr>
            <w:tcW w:w="434" w:type="dxa"/>
            <w:tcBorders>
              <w:top w:val="nil"/>
              <w:left w:val="single" w:sz="8" w:space="0" w:color="auto"/>
              <w:bottom w:val="single" w:sz="8" w:space="0" w:color="auto"/>
              <w:right w:val="nil"/>
            </w:tcBorders>
            <w:shd w:val="clear" w:color="auto" w:fill="auto"/>
            <w:noWrap/>
            <w:vAlign w:val="bottom"/>
          </w:tcPr>
          <w:p w:rsidR="00C5749F" w:rsidRPr="00BA25AF" w:rsidRDefault="00C5749F" w:rsidP="003632A5">
            <w:pPr>
              <w:jc w:val="both"/>
              <w:rPr>
                <w:b/>
                <w:bCs/>
                <w:color w:val="000000"/>
              </w:rPr>
            </w:pPr>
            <w:r w:rsidRPr="00BA25AF">
              <w:rPr>
                <w:b/>
                <w:bCs/>
                <w:color w:val="000000"/>
              </w:rPr>
              <w:t>7</w:t>
            </w:r>
          </w:p>
        </w:tc>
        <w:tc>
          <w:tcPr>
            <w:tcW w:w="4265" w:type="dxa"/>
            <w:tcBorders>
              <w:top w:val="nil"/>
              <w:left w:val="single" w:sz="4" w:space="0" w:color="auto"/>
              <w:bottom w:val="single" w:sz="4" w:space="0" w:color="auto"/>
              <w:right w:val="single" w:sz="4" w:space="0" w:color="auto"/>
            </w:tcBorders>
            <w:shd w:val="clear" w:color="auto" w:fill="auto"/>
            <w:vAlign w:val="bottom"/>
          </w:tcPr>
          <w:p w:rsidR="00C5749F" w:rsidRPr="00BA25AF" w:rsidRDefault="00C5749F" w:rsidP="003632A5">
            <w:pPr>
              <w:jc w:val="both"/>
              <w:rPr>
                <w:color w:val="000000"/>
              </w:rPr>
            </w:pPr>
            <w:r w:rsidRPr="00BA25AF">
              <w:rPr>
                <w:color w:val="000000"/>
              </w:rPr>
              <w:t>Bilmem de. Onlar için yararlı olacak şeyleri söylerim. Atıkların olmaması için şunları yapın derim</w:t>
            </w:r>
          </w:p>
        </w:tc>
        <w:tc>
          <w:tcPr>
            <w:tcW w:w="607"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c>
          <w:tcPr>
            <w:tcW w:w="900"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720"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1061" w:type="dxa"/>
            <w:tcBorders>
              <w:top w:val="nil"/>
              <w:left w:val="nil"/>
              <w:bottom w:val="single" w:sz="4" w:space="0" w:color="auto"/>
              <w:right w:val="single" w:sz="8"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r>
      <w:tr w:rsidR="00C5749F" w:rsidRPr="00BA25AF" w:rsidTr="003632A5">
        <w:trPr>
          <w:trHeight w:val="510"/>
        </w:trPr>
        <w:tc>
          <w:tcPr>
            <w:tcW w:w="434" w:type="dxa"/>
            <w:tcBorders>
              <w:top w:val="nil"/>
              <w:left w:val="single" w:sz="8" w:space="0" w:color="auto"/>
              <w:bottom w:val="single" w:sz="4" w:space="0" w:color="auto"/>
              <w:right w:val="nil"/>
            </w:tcBorders>
            <w:shd w:val="clear" w:color="auto" w:fill="auto"/>
            <w:noWrap/>
            <w:vAlign w:val="bottom"/>
          </w:tcPr>
          <w:p w:rsidR="00C5749F" w:rsidRPr="00BA25AF" w:rsidRDefault="00C5749F" w:rsidP="003632A5">
            <w:pPr>
              <w:jc w:val="both"/>
              <w:rPr>
                <w:b/>
                <w:bCs/>
                <w:color w:val="000000"/>
              </w:rPr>
            </w:pPr>
            <w:r w:rsidRPr="00BA25AF">
              <w:rPr>
                <w:b/>
                <w:bCs/>
                <w:color w:val="000000"/>
              </w:rPr>
              <w:t>8</w:t>
            </w:r>
          </w:p>
        </w:tc>
        <w:tc>
          <w:tcPr>
            <w:tcW w:w="4265" w:type="dxa"/>
            <w:tcBorders>
              <w:top w:val="nil"/>
              <w:left w:val="single" w:sz="4" w:space="0" w:color="auto"/>
              <w:bottom w:val="single" w:sz="4" w:space="0" w:color="auto"/>
              <w:right w:val="single" w:sz="4" w:space="0" w:color="auto"/>
            </w:tcBorders>
            <w:shd w:val="clear" w:color="auto" w:fill="auto"/>
            <w:vAlign w:val="bottom"/>
          </w:tcPr>
          <w:p w:rsidR="00C5749F" w:rsidRPr="00BA25AF" w:rsidRDefault="00C5749F" w:rsidP="003632A5">
            <w:pPr>
              <w:jc w:val="both"/>
              <w:rPr>
                <w:color w:val="000000"/>
              </w:rPr>
            </w:pPr>
            <w:r w:rsidRPr="00BA25AF">
              <w:rPr>
                <w:color w:val="000000"/>
              </w:rPr>
              <w:t>Yemem, arkadaşlarımı da uyarırım, tanıdık kişileri. Fabrika hatasını anlar tutulmuyor der.</w:t>
            </w:r>
          </w:p>
        </w:tc>
        <w:tc>
          <w:tcPr>
            <w:tcW w:w="607"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900"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720"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c>
          <w:tcPr>
            <w:tcW w:w="1061" w:type="dxa"/>
            <w:tcBorders>
              <w:top w:val="nil"/>
              <w:left w:val="nil"/>
              <w:bottom w:val="single" w:sz="4" w:space="0" w:color="auto"/>
              <w:right w:val="single" w:sz="8"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r>
      <w:tr w:rsidR="00C5749F" w:rsidRPr="00BA25AF" w:rsidTr="003632A5">
        <w:trPr>
          <w:trHeight w:val="750"/>
        </w:trPr>
        <w:tc>
          <w:tcPr>
            <w:tcW w:w="434" w:type="dxa"/>
            <w:tcBorders>
              <w:top w:val="single" w:sz="4" w:space="0" w:color="auto"/>
              <w:left w:val="single" w:sz="8" w:space="0" w:color="auto"/>
              <w:bottom w:val="single" w:sz="8" w:space="0" w:color="auto"/>
              <w:right w:val="nil"/>
            </w:tcBorders>
            <w:shd w:val="clear" w:color="auto" w:fill="auto"/>
            <w:noWrap/>
            <w:vAlign w:val="bottom"/>
          </w:tcPr>
          <w:p w:rsidR="00C5749F" w:rsidRPr="00BA25AF" w:rsidRDefault="00C5749F" w:rsidP="003632A5">
            <w:pPr>
              <w:jc w:val="both"/>
              <w:rPr>
                <w:b/>
                <w:bCs/>
                <w:color w:val="000000"/>
              </w:rPr>
            </w:pPr>
            <w:r w:rsidRPr="00BA25AF">
              <w:rPr>
                <w:b/>
                <w:bCs/>
                <w:color w:val="000000"/>
              </w:rPr>
              <w:t>9</w:t>
            </w:r>
          </w:p>
        </w:tc>
        <w:tc>
          <w:tcPr>
            <w:tcW w:w="4265" w:type="dxa"/>
            <w:tcBorders>
              <w:top w:val="single" w:sz="4" w:space="0" w:color="auto"/>
              <w:left w:val="single" w:sz="4" w:space="0" w:color="auto"/>
              <w:bottom w:val="single" w:sz="4" w:space="0" w:color="auto"/>
              <w:right w:val="single" w:sz="4" w:space="0" w:color="auto"/>
            </w:tcBorders>
            <w:shd w:val="clear" w:color="auto" w:fill="auto"/>
            <w:vAlign w:val="bottom"/>
          </w:tcPr>
          <w:p w:rsidR="00C5749F" w:rsidRPr="00BA25AF" w:rsidRDefault="00C5749F" w:rsidP="003632A5">
            <w:pPr>
              <w:jc w:val="both"/>
              <w:rPr>
                <w:color w:val="000000"/>
              </w:rPr>
            </w:pPr>
            <w:r w:rsidRPr="00BA25AF">
              <w:rPr>
                <w:color w:val="000000"/>
              </w:rPr>
              <w:t>Bilmiyorum. Yandaki arsaya atmayın daha geliştirin olanaklarınızı kendiniz böyle toparlayın derim. Dünyamız kirlenmiş olur</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c>
          <w:tcPr>
            <w:tcW w:w="1061" w:type="dxa"/>
            <w:tcBorders>
              <w:top w:val="single" w:sz="4" w:space="0" w:color="auto"/>
              <w:left w:val="nil"/>
              <w:bottom w:val="single" w:sz="4" w:space="0" w:color="auto"/>
              <w:right w:val="single" w:sz="8"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r>
      <w:tr w:rsidR="00C5749F" w:rsidRPr="00BA25AF" w:rsidTr="003632A5">
        <w:trPr>
          <w:trHeight w:val="750"/>
        </w:trPr>
        <w:tc>
          <w:tcPr>
            <w:tcW w:w="434" w:type="dxa"/>
            <w:tcBorders>
              <w:top w:val="nil"/>
              <w:left w:val="single" w:sz="8" w:space="0" w:color="auto"/>
              <w:bottom w:val="single" w:sz="8" w:space="0" w:color="auto"/>
              <w:right w:val="nil"/>
            </w:tcBorders>
            <w:shd w:val="clear" w:color="auto" w:fill="auto"/>
            <w:noWrap/>
            <w:vAlign w:val="bottom"/>
          </w:tcPr>
          <w:p w:rsidR="00C5749F" w:rsidRPr="00BA25AF" w:rsidRDefault="00C5749F" w:rsidP="003632A5">
            <w:pPr>
              <w:jc w:val="both"/>
              <w:rPr>
                <w:b/>
                <w:bCs/>
                <w:color w:val="000000"/>
              </w:rPr>
            </w:pPr>
            <w:r w:rsidRPr="00BA25AF">
              <w:rPr>
                <w:b/>
                <w:bCs/>
                <w:color w:val="000000"/>
              </w:rPr>
              <w:t>10</w:t>
            </w:r>
          </w:p>
        </w:tc>
        <w:tc>
          <w:tcPr>
            <w:tcW w:w="4265" w:type="dxa"/>
            <w:tcBorders>
              <w:top w:val="nil"/>
              <w:left w:val="single" w:sz="4" w:space="0" w:color="auto"/>
              <w:bottom w:val="single" w:sz="4" w:space="0" w:color="auto"/>
              <w:right w:val="single" w:sz="4" w:space="0" w:color="auto"/>
            </w:tcBorders>
            <w:shd w:val="clear" w:color="auto" w:fill="auto"/>
            <w:vAlign w:val="bottom"/>
          </w:tcPr>
          <w:p w:rsidR="00C5749F" w:rsidRPr="00BA25AF" w:rsidRDefault="00C5749F" w:rsidP="003632A5">
            <w:pPr>
              <w:jc w:val="both"/>
              <w:rPr>
                <w:color w:val="000000"/>
              </w:rPr>
            </w:pPr>
            <w:r w:rsidRPr="00BA25AF">
              <w:rPr>
                <w:color w:val="000000"/>
              </w:rPr>
              <w:t>Etmem. Bu çikolataları yememiz için oraya atmalarına hiç gerek yok. Oraya piknik yapmaya gelenler olur.</w:t>
            </w:r>
          </w:p>
        </w:tc>
        <w:tc>
          <w:tcPr>
            <w:tcW w:w="607"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900"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c>
          <w:tcPr>
            <w:tcW w:w="720"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1061" w:type="dxa"/>
            <w:tcBorders>
              <w:top w:val="nil"/>
              <w:left w:val="nil"/>
              <w:bottom w:val="single" w:sz="4" w:space="0" w:color="auto"/>
              <w:right w:val="single" w:sz="8"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r>
      <w:tr w:rsidR="00C5749F" w:rsidRPr="00BA25AF" w:rsidTr="003632A5">
        <w:trPr>
          <w:trHeight w:val="315"/>
        </w:trPr>
        <w:tc>
          <w:tcPr>
            <w:tcW w:w="434" w:type="dxa"/>
            <w:tcBorders>
              <w:top w:val="nil"/>
              <w:left w:val="single" w:sz="8" w:space="0" w:color="auto"/>
              <w:bottom w:val="single" w:sz="8" w:space="0" w:color="auto"/>
              <w:right w:val="nil"/>
            </w:tcBorders>
            <w:shd w:val="clear" w:color="auto" w:fill="auto"/>
            <w:noWrap/>
            <w:vAlign w:val="bottom"/>
          </w:tcPr>
          <w:p w:rsidR="00C5749F" w:rsidRPr="00BA25AF" w:rsidRDefault="00C5749F" w:rsidP="003632A5">
            <w:pPr>
              <w:jc w:val="both"/>
              <w:rPr>
                <w:b/>
                <w:bCs/>
                <w:color w:val="000000"/>
              </w:rPr>
            </w:pPr>
            <w:r w:rsidRPr="00BA25AF">
              <w:rPr>
                <w:b/>
                <w:bCs/>
                <w:color w:val="000000"/>
              </w:rPr>
              <w:t>11</w:t>
            </w:r>
          </w:p>
        </w:tc>
        <w:tc>
          <w:tcPr>
            <w:tcW w:w="4265" w:type="dxa"/>
            <w:tcBorders>
              <w:top w:val="nil"/>
              <w:left w:val="single" w:sz="4" w:space="0" w:color="auto"/>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Yemem</w:t>
            </w:r>
            <w:r>
              <w:rPr>
                <w:color w:val="000000"/>
              </w:rPr>
              <w:t>. Kirlilik oluyor çünkü.</w:t>
            </w:r>
          </w:p>
        </w:tc>
        <w:tc>
          <w:tcPr>
            <w:tcW w:w="607"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c>
          <w:tcPr>
            <w:tcW w:w="900"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720"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1061" w:type="dxa"/>
            <w:tcBorders>
              <w:top w:val="nil"/>
              <w:left w:val="nil"/>
              <w:bottom w:val="single" w:sz="4" w:space="0" w:color="auto"/>
              <w:right w:val="single" w:sz="8"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r>
      <w:tr w:rsidR="00C5749F" w:rsidRPr="00BA25AF" w:rsidTr="003632A5">
        <w:trPr>
          <w:trHeight w:val="510"/>
        </w:trPr>
        <w:tc>
          <w:tcPr>
            <w:tcW w:w="434" w:type="dxa"/>
            <w:tcBorders>
              <w:top w:val="nil"/>
              <w:left w:val="single" w:sz="8" w:space="0" w:color="auto"/>
              <w:bottom w:val="single" w:sz="8" w:space="0" w:color="auto"/>
              <w:right w:val="nil"/>
            </w:tcBorders>
            <w:shd w:val="clear" w:color="auto" w:fill="auto"/>
            <w:noWrap/>
            <w:vAlign w:val="bottom"/>
          </w:tcPr>
          <w:p w:rsidR="00C5749F" w:rsidRPr="00BA25AF" w:rsidRDefault="00C5749F" w:rsidP="003632A5">
            <w:pPr>
              <w:jc w:val="both"/>
              <w:rPr>
                <w:b/>
                <w:bCs/>
                <w:color w:val="000000"/>
              </w:rPr>
            </w:pPr>
            <w:r w:rsidRPr="00BA25AF">
              <w:rPr>
                <w:b/>
                <w:bCs/>
                <w:color w:val="000000"/>
              </w:rPr>
              <w:t>1</w:t>
            </w:r>
            <w:r>
              <w:rPr>
                <w:b/>
                <w:bCs/>
                <w:color w:val="000000"/>
              </w:rPr>
              <w:t>2</w:t>
            </w:r>
          </w:p>
        </w:tc>
        <w:tc>
          <w:tcPr>
            <w:tcW w:w="4265" w:type="dxa"/>
            <w:tcBorders>
              <w:top w:val="nil"/>
              <w:left w:val="single" w:sz="4" w:space="0" w:color="auto"/>
              <w:bottom w:val="single" w:sz="4" w:space="0" w:color="auto"/>
              <w:right w:val="single" w:sz="4" w:space="0" w:color="auto"/>
            </w:tcBorders>
            <w:shd w:val="clear" w:color="auto" w:fill="auto"/>
            <w:vAlign w:val="bottom"/>
          </w:tcPr>
          <w:p w:rsidR="00C5749F" w:rsidRPr="00BA25AF" w:rsidRDefault="00C5749F" w:rsidP="003632A5">
            <w:pPr>
              <w:jc w:val="both"/>
              <w:rPr>
                <w:color w:val="000000"/>
              </w:rPr>
            </w:pPr>
            <w:r w:rsidRPr="00BA25AF">
              <w:rPr>
                <w:color w:val="000000"/>
              </w:rPr>
              <w:t>Devam etmem sanırım. Çevreyi kirletiyor ve bu benim için önemli. Protesto ederim</w:t>
            </w:r>
          </w:p>
        </w:tc>
        <w:tc>
          <w:tcPr>
            <w:tcW w:w="607"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900"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c>
          <w:tcPr>
            <w:tcW w:w="720"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1061" w:type="dxa"/>
            <w:tcBorders>
              <w:top w:val="nil"/>
              <w:left w:val="nil"/>
              <w:bottom w:val="single" w:sz="4" w:space="0" w:color="auto"/>
              <w:right w:val="single" w:sz="8"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r>
      <w:tr w:rsidR="00C5749F" w:rsidRPr="00BA25AF" w:rsidTr="00E80D48">
        <w:trPr>
          <w:trHeight w:val="510"/>
        </w:trPr>
        <w:tc>
          <w:tcPr>
            <w:tcW w:w="434" w:type="dxa"/>
            <w:tcBorders>
              <w:top w:val="nil"/>
              <w:left w:val="single" w:sz="8" w:space="0" w:color="auto"/>
              <w:bottom w:val="single" w:sz="4" w:space="0" w:color="auto"/>
              <w:right w:val="nil"/>
            </w:tcBorders>
            <w:shd w:val="clear" w:color="auto" w:fill="auto"/>
            <w:noWrap/>
            <w:vAlign w:val="bottom"/>
          </w:tcPr>
          <w:p w:rsidR="00C5749F" w:rsidRPr="00BA25AF" w:rsidRDefault="00C5749F" w:rsidP="003632A5">
            <w:pPr>
              <w:jc w:val="both"/>
              <w:rPr>
                <w:b/>
                <w:bCs/>
                <w:color w:val="000000"/>
              </w:rPr>
            </w:pPr>
            <w:r>
              <w:rPr>
                <w:b/>
                <w:bCs/>
                <w:color w:val="000000"/>
              </w:rPr>
              <w:t>13</w:t>
            </w:r>
          </w:p>
        </w:tc>
        <w:tc>
          <w:tcPr>
            <w:tcW w:w="4265" w:type="dxa"/>
            <w:tcBorders>
              <w:top w:val="nil"/>
              <w:left w:val="single" w:sz="4" w:space="0" w:color="auto"/>
              <w:bottom w:val="single" w:sz="4" w:space="0" w:color="auto"/>
              <w:right w:val="single" w:sz="4" w:space="0" w:color="auto"/>
            </w:tcBorders>
            <w:shd w:val="clear" w:color="auto" w:fill="auto"/>
            <w:vAlign w:val="bottom"/>
          </w:tcPr>
          <w:p w:rsidR="00C5749F" w:rsidRPr="00BA25AF" w:rsidRDefault="00C5749F" w:rsidP="003632A5">
            <w:pPr>
              <w:jc w:val="both"/>
              <w:rPr>
                <w:color w:val="000000"/>
              </w:rPr>
            </w:pPr>
            <w:r w:rsidRPr="00BA25AF">
              <w:rPr>
                <w:color w:val="000000"/>
              </w:rPr>
              <w:t>Yemeye devam ederim. Bana yiyince zarar vereceğini düşünmem.</w:t>
            </w:r>
          </w:p>
        </w:tc>
        <w:tc>
          <w:tcPr>
            <w:tcW w:w="607"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900"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c>
          <w:tcPr>
            <w:tcW w:w="720"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1061" w:type="dxa"/>
            <w:tcBorders>
              <w:top w:val="nil"/>
              <w:left w:val="nil"/>
              <w:bottom w:val="single" w:sz="4" w:space="0" w:color="auto"/>
              <w:right w:val="single" w:sz="8"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r>
      <w:tr w:rsidR="00C5749F" w:rsidRPr="00BA25AF" w:rsidTr="00E80D48">
        <w:trPr>
          <w:trHeight w:val="315"/>
        </w:trPr>
        <w:tc>
          <w:tcPr>
            <w:tcW w:w="434" w:type="dxa"/>
            <w:tcBorders>
              <w:top w:val="single" w:sz="4" w:space="0" w:color="auto"/>
              <w:left w:val="single" w:sz="8" w:space="0" w:color="auto"/>
              <w:bottom w:val="single" w:sz="4" w:space="0" w:color="auto"/>
              <w:right w:val="nil"/>
            </w:tcBorders>
            <w:shd w:val="clear" w:color="auto" w:fill="auto"/>
            <w:noWrap/>
            <w:vAlign w:val="bottom"/>
          </w:tcPr>
          <w:p w:rsidR="00C5749F" w:rsidRPr="00BA25AF" w:rsidRDefault="00C5749F" w:rsidP="003632A5">
            <w:pPr>
              <w:jc w:val="both"/>
              <w:rPr>
                <w:b/>
                <w:bCs/>
                <w:color w:val="000000"/>
              </w:rPr>
            </w:pPr>
            <w:r>
              <w:rPr>
                <w:b/>
                <w:bCs/>
                <w:color w:val="000000"/>
              </w:rPr>
              <w:lastRenderedPageBreak/>
              <w:t>14</w:t>
            </w:r>
          </w:p>
        </w:tc>
        <w:tc>
          <w:tcPr>
            <w:tcW w:w="42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Önce araştırırım internetten, gazetelerden. Doğruysa yemem. Çikolatanın içine de başka şeyler karıştırıyor olabilirler</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 </w:t>
            </w:r>
          </w:p>
        </w:tc>
        <w:tc>
          <w:tcPr>
            <w:tcW w:w="1061" w:type="dxa"/>
            <w:tcBorders>
              <w:top w:val="single" w:sz="4" w:space="0" w:color="auto"/>
              <w:left w:val="nil"/>
              <w:bottom w:val="single" w:sz="4" w:space="0" w:color="auto"/>
              <w:right w:val="single" w:sz="8" w:space="0" w:color="auto"/>
            </w:tcBorders>
            <w:shd w:val="clear" w:color="auto" w:fill="auto"/>
            <w:noWrap/>
            <w:vAlign w:val="bottom"/>
          </w:tcPr>
          <w:p w:rsidR="00C5749F" w:rsidRPr="00BA25AF" w:rsidRDefault="00C5749F" w:rsidP="00701295">
            <w:pPr>
              <w:jc w:val="both"/>
              <w:rPr>
                <w:color w:val="000000"/>
              </w:rPr>
            </w:pPr>
            <w:r w:rsidRPr="00BA25AF">
              <w:rPr>
                <w:color w:val="000000"/>
              </w:rPr>
              <w:t>1</w:t>
            </w:r>
          </w:p>
        </w:tc>
      </w:tr>
      <w:tr w:rsidR="00C5749F" w:rsidRPr="00BA25AF" w:rsidTr="002B5094">
        <w:trPr>
          <w:trHeight w:val="510"/>
        </w:trPr>
        <w:tc>
          <w:tcPr>
            <w:tcW w:w="434" w:type="dxa"/>
            <w:tcBorders>
              <w:top w:val="single" w:sz="4" w:space="0" w:color="auto"/>
              <w:left w:val="single" w:sz="8" w:space="0" w:color="auto"/>
              <w:bottom w:val="single" w:sz="8" w:space="0" w:color="auto"/>
              <w:right w:val="nil"/>
            </w:tcBorders>
            <w:shd w:val="clear" w:color="auto" w:fill="auto"/>
            <w:noWrap/>
            <w:vAlign w:val="bottom"/>
          </w:tcPr>
          <w:p w:rsidR="00C5749F" w:rsidRPr="00BA25AF" w:rsidRDefault="00C5749F" w:rsidP="003632A5">
            <w:pPr>
              <w:jc w:val="both"/>
              <w:rPr>
                <w:b/>
                <w:bCs/>
                <w:color w:val="000000"/>
              </w:rPr>
            </w:pPr>
            <w:r>
              <w:rPr>
                <w:b/>
                <w:bCs/>
                <w:color w:val="000000"/>
              </w:rPr>
              <w:t>15</w:t>
            </w:r>
          </w:p>
        </w:tc>
        <w:tc>
          <w:tcPr>
            <w:tcW w:w="4265" w:type="dxa"/>
            <w:tcBorders>
              <w:top w:val="single" w:sz="4" w:space="0" w:color="auto"/>
              <w:left w:val="single" w:sz="4" w:space="0" w:color="auto"/>
              <w:bottom w:val="single" w:sz="4" w:space="0" w:color="auto"/>
              <w:right w:val="single" w:sz="4" w:space="0" w:color="auto"/>
            </w:tcBorders>
            <w:shd w:val="clear" w:color="auto" w:fill="auto"/>
            <w:vAlign w:val="bottom"/>
          </w:tcPr>
          <w:p w:rsidR="00C5749F" w:rsidRPr="00BA25AF" w:rsidRDefault="00C5749F" w:rsidP="003632A5">
            <w:pPr>
              <w:jc w:val="both"/>
              <w:rPr>
                <w:color w:val="000000"/>
              </w:rPr>
            </w:pPr>
            <w:r w:rsidRPr="00BA25AF">
              <w:rPr>
                <w:color w:val="000000"/>
              </w:rPr>
              <w:t>Geri dönüşüm olmuyorsa pek fazla yemem. Oradaki çöplerin daha da çoğalacağını düşünürüm</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1061" w:type="dxa"/>
            <w:tcBorders>
              <w:top w:val="single" w:sz="4" w:space="0" w:color="auto"/>
              <w:left w:val="nil"/>
              <w:bottom w:val="single" w:sz="4" w:space="0" w:color="auto"/>
              <w:right w:val="single" w:sz="8"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r>
      <w:tr w:rsidR="00C5749F" w:rsidRPr="00BA25AF" w:rsidTr="003632A5">
        <w:trPr>
          <w:trHeight w:val="510"/>
        </w:trPr>
        <w:tc>
          <w:tcPr>
            <w:tcW w:w="434" w:type="dxa"/>
            <w:tcBorders>
              <w:top w:val="nil"/>
              <w:left w:val="single" w:sz="8" w:space="0" w:color="auto"/>
              <w:bottom w:val="single" w:sz="8" w:space="0" w:color="auto"/>
              <w:right w:val="nil"/>
            </w:tcBorders>
            <w:shd w:val="clear" w:color="auto" w:fill="auto"/>
            <w:noWrap/>
            <w:vAlign w:val="bottom"/>
          </w:tcPr>
          <w:p w:rsidR="00C5749F" w:rsidRPr="00BA25AF" w:rsidRDefault="00C5749F" w:rsidP="003632A5">
            <w:pPr>
              <w:jc w:val="both"/>
              <w:rPr>
                <w:b/>
                <w:bCs/>
                <w:color w:val="000000"/>
              </w:rPr>
            </w:pPr>
            <w:r>
              <w:rPr>
                <w:b/>
                <w:bCs/>
                <w:color w:val="000000"/>
              </w:rPr>
              <w:t>16</w:t>
            </w:r>
          </w:p>
        </w:tc>
        <w:tc>
          <w:tcPr>
            <w:tcW w:w="4265" w:type="dxa"/>
            <w:tcBorders>
              <w:top w:val="nil"/>
              <w:left w:val="single" w:sz="4" w:space="0" w:color="auto"/>
              <w:bottom w:val="single" w:sz="4" w:space="0" w:color="auto"/>
              <w:right w:val="single" w:sz="4" w:space="0" w:color="auto"/>
            </w:tcBorders>
            <w:shd w:val="clear" w:color="auto" w:fill="auto"/>
            <w:vAlign w:val="bottom"/>
          </w:tcPr>
          <w:p w:rsidR="00C5749F" w:rsidRPr="00BA25AF" w:rsidRDefault="00C5749F" w:rsidP="003632A5">
            <w:pPr>
              <w:jc w:val="both"/>
              <w:rPr>
                <w:color w:val="000000"/>
              </w:rPr>
            </w:pPr>
            <w:r w:rsidRPr="00BA25AF">
              <w:rPr>
                <w:color w:val="000000"/>
              </w:rPr>
              <w:t>Ben yemesem bile başkaları yer. Benim yemem çok bir şey değiştirmez yani.</w:t>
            </w:r>
          </w:p>
        </w:tc>
        <w:tc>
          <w:tcPr>
            <w:tcW w:w="607"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900"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c>
          <w:tcPr>
            <w:tcW w:w="720"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1061" w:type="dxa"/>
            <w:tcBorders>
              <w:top w:val="nil"/>
              <w:left w:val="nil"/>
              <w:bottom w:val="single" w:sz="4" w:space="0" w:color="auto"/>
              <w:right w:val="single" w:sz="8"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r>
      <w:tr w:rsidR="00C5749F" w:rsidRPr="00BA25AF" w:rsidTr="003632A5">
        <w:trPr>
          <w:trHeight w:val="315"/>
        </w:trPr>
        <w:tc>
          <w:tcPr>
            <w:tcW w:w="434" w:type="dxa"/>
            <w:tcBorders>
              <w:top w:val="nil"/>
              <w:left w:val="single" w:sz="8" w:space="0" w:color="auto"/>
              <w:bottom w:val="single" w:sz="8" w:space="0" w:color="auto"/>
              <w:right w:val="single" w:sz="8"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4265" w:type="dxa"/>
            <w:tcBorders>
              <w:top w:val="nil"/>
              <w:left w:val="nil"/>
              <w:bottom w:val="single" w:sz="8"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Toplam</w:t>
            </w:r>
          </w:p>
        </w:tc>
        <w:tc>
          <w:tcPr>
            <w:tcW w:w="607" w:type="dxa"/>
            <w:tcBorders>
              <w:top w:val="nil"/>
              <w:left w:val="nil"/>
              <w:bottom w:val="single" w:sz="8"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10</w:t>
            </w:r>
          </w:p>
        </w:tc>
        <w:tc>
          <w:tcPr>
            <w:tcW w:w="900" w:type="dxa"/>
            <w:tcBorders>
              <w:top w:val="nil"/>
              <w:left w:val="nil"/>
              <w:bottom w:val="single" w:sz="8"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10</w:t>
            </w:r>
          </w:p>
        </w:tc>
        <w:tc>
          <w:tcPr>
            <w:tcW w:w="720" w:type="dxa"/>
            <w:tcBorders>
              <w:top w:val="single" w:sz="8" w:space="0" w:color="auto"/>
              <w:left w:val="nil"/>
              <w:bottom w:val="single" w:sz="8"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10</w:t>
            </w:r>
          </w:p>
        </w:tc>
        <w:tc>
          <w:tcPr>
            <w:tcW w:w="1061" w:type="dxa"/>
            <w:tcBorders>
              <w:top w:val="single" w:sz="8" w:space="0" w:color="auto"/>
              <w:left w:val="nil"/>
              <w:bottom w:val="single" w:sz="8" w:space="0" w:color="auto"/>
              <w:right w:val="single" w:sz="8" w:space="0" w:color="auto"/>
            </w:tcBorders>
            <w:shd w:val="clear" w:color="auto" w:fill="auto"/>
            <w:noWrap/>
            <w:vAlign w:val="bottom"/>
          </w:tcPr>
          <w:p w:rsidR="00C5749F" w:rsidRPr="00BA25AF" w:rsidRDefault="00C5749F" w:rsidP="003632A5">
            <w:pPr>
              <w:jc w:val="both"/>
              <w:rPr>
                <w:color w:val="000000"/>
              </w:rPr>
            </w:pPr>
            <w:r w:rsidRPr="00BA25AF">
              <w:rPr>
                <w:color w:val="000000"/>
              </w:rPr>
              <w:t>30</w:t>
            </w:r>
          </w:p>
        </w:tc>
      </w:tr>
    </w:tbl>
    <w:p w:rsidR="003632A5" w:rsidRPr="00BA25AF" w:rsidRDefault="003632A5" w:rsidP="003632A5">
      <w:pPr>
        <w:autoSpaceDE w:val="0"/>
        <w:autoSpaceDN w:val="0"/>
        <w:adjustRightInd w:val="0"/>
        <w:jc w:val="both"/>
      </w:pPr>
    </w:p>
    <w:p w:rsidR="003632A5" w:rsidRPr="00BA25AF" w:rsidRDefault="003632A5" w:rsidP="003632A5">
      <w:pPr>
        <w:autoSpaceDE w:val="0"/>
        <w:autoSpaceDN w:val="0"/>
        <w:adjustRightInd w:val="0"/>
        <w:spacing w:line="360" w:lineRule="auto"/>
        <w:jc w:val="both"/>
      </w:pPr>
      <w:r w:rsidRPr="003E7331">
        <w:rPr>
          <w:b/>
        </w:rPr>
        <w:t xml:space="preserve">Tablo </w:t>
      </w:r>
      <w:proofErr w:type="gramStart"/>
      <w:r w:rsidR="0033202A">
        <w:rPr>
          <w:b/>
        </w:rPr>
        <w:t>4.4</w:t>
      </w:r>
      <w:proofErr w:type="gramEnd"/>
      <w:r w:rsidR="0033202A">
        <w:rPr>
          <w:b/>
        </w:rPr>
        <w:t>.</w:t>
      </w:r>
      <w:r w:rsidRPr="003E7331">
        <w:rPr>
          <w:b/>
        </w:rPr>
        <w:t>’</w:t>
      </w:r>
      <w:proofErr w:type="spellStart"/>
      <w:r w:rsidR="008F7BE2">
        <w:rPr>
          <w:b/>
        </w:rPr>
        <w:t>t</w:t>
      </w:r>
      <w:r w:rsidRPr="003E7331">
        <w:rPr>
          <w:b/>
        </w:rPr>
        <w:t>e</w:t>
      </w:r>
      <w:proofErr w:type="spellEnd"/>
      <w:r w:rsidRPr="00BA25AF">
        <w:t xml:space="preserve"> “Yemekten çok hoşlandığın bir çikolatanın üretildiği fabrikanın çevreyi kirlettiği ile ilgili bir haber duysan o çikolatayı alıp y</w:t>
      </w:r>
      <w:r>
        <w:t>emeğe devam eder misin? Neden?”</w:t>
      </w:r>
      <w:r w:rsidRPr="00BA25AF">
        <w:t xml:space="preserve"> sorusuna verilen cevapların dağılımı vardır. Cevap veren öğrencilerden </w:t>
      </w:r>
      <w:r>
        <w:t xml:space="preserve">19’u </w:t>
      </w:r>
      <w:r w:rsidRPr="00BA25AF">
        <w:t>çikolatayı yemeyeceklerini</w:t>
      </w:r>
      <w:r>
        <w:t xml:space="preserve"> söylemişlerdir.</w:t>
      </w:r>
      <w:r w:rsidRPr="00BA25AF">
        <w:t xml:space="preserve"> </w:t>
      </w:r>
      <w:r>
        <w:t xml:space="preserve">Bunlardan 16’sı </w:t>
      </w:r>
      <w:r w:rsidRPr="00BA25AF">
        <w:t xml:space="preserve">onlar o çikolatayı aldıkça üretimin devam edeceğini ve </w:t>
      </w:r>
      <w:r>
        <w:t xml:space="preserve">çevrenin kirleneceğini, çevreye zararlı olacağını düşünürken, 3’ü bu hareketin kendi sağlıkları için sakıncalı olacağını belirtmişlerdir. 6 </w:t>
      </w:r>
      <w:r w:rsidRPr="00BA25AF">
        <w:t xml:space="preserve">öğrenci </w:t>
      </w:r>
      <w:r>
        <w:t xml:space="preserve">ise </w:t>
      </w:r>
      <w:r w:rsidRPr="00BA25AF">
        <w:t xml:space="preserve">yemeye devam edeceklerini, </w:t>
      </w:r>
      <w:r>
        <w:t>4</w:t>
      </w:r>
      <w:r w:rsidRPr="00BA25AF">
        <w:t xml:space="preserve"> öğrenci ise bu konuda biraz kararsız olduklarını ifade etmişlerdir. Bir öğrenci ise kendisinin yiyip yememesinin sonucu pek değiştirmeyeceğini söylemiştir. </w:t>
      </w:r>
      <w:r>
        <w:t>Cevapların dağılımına göre okullar arasında anlamlı bir fark</w:t>
      </w:r>
      <w:r w:rsidR="00756688">
        <w:t>lılık</w:t>
      </w:r>
      <w:r>
        <w:t xml:space="preserve"> gözlenmemiştir. Ancak yemeye devam eden 6 öğrenciden 5’nin kız öğrenci olması dikkat çekicidir. </w:t>
      </w:r>
      <w:r w:rsidRPr="00BA25AF">
        <w:t>Aşağıda bu soruya verilen kayda değer cevaplar yer almaktadır.</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ORT-B.EVLR-İyi-</w:t>
      </w:r>
      <w:proofErr w:type="spellStart"/>
      <w:r w:rsidRPr="00BA25AF">
        <w:rPr>
          <w:b/>
        </w:rPr>
        <w:t>Ebubekir</w:t>
      </w:r>
      <w:proofErr w:type="spellEnd"/>
      <w:r w:rsidRPr="00BA25AF">
        <w:rPr>
          <w:b/>
        </w:rPr>
        <w:t>:</w:t>
      </w:r>
      <w:r w:rsidRPr="00BA25AF">
        <w:t xml:space="preserve"> </w:t>
      </w:r>
    </w:p>
    <w:p w:rsidR="003632A5" w:rsidRPr="005E0FCF" w:rsidRDefault="003632A5" w:rsidP="003632A5">
      <w:pPr>
        <w:autoSpaceDE w:val="0"/>
        <w:autoSpaceDN w:val="0"/>
        <w:adjustRightInd w:val="0"/>
        <w:spacing w:line="360" w:lineRule="auto"/>
        <w:jc w:val="both"/>
      </w:pPr>
      <w:r w:rsidRPr="005E0FCF">
        <w:t xml:space="preserve">“Hayır. </w:t>
      </w:r>
    </w:p>
    <w:p w:rsidR="003632A5" w:rsidRPr="005E0FCF" w:rsidRDefault="003632A5" w:rsidP="003632A5">
      <w:pPr>
        <w:autoSpaceDE w:val="0"/>
        <w:autoSpaceDN w:val="0"/>
        <w:adjustRightInd w:val="0"/>
        <w:spacing w:line="360" w:lineRule="auto"/>
        <w:jc w:val="both"/>
      </w:pPr>
      <w:r w:rsidRPr="005E0FCF">
        <w:t xml:space="preserve">-Neden? </w:t>
      </w:r>
    </w:p>
    <w:p w:rsidR="003632A5" w:rsidRPr="005E0FCF" w:rsidRDefault="003632A5" w:rsidP="003632A5">
      <w:pPr>
        <w:autoSpaceDE w:val="0"/>
        <w:autoSpaceDN w:val="0"/>
        <w:adjustRightInd w:val="0"/>
        <w:spacing w:line="360" w:lineRule="auto"/>
        <w:jc w:val="both"/>
      </w:pPr>
      <w:r w:rsidRPr="005E0FCF">
        <w:t xml:space="preserve">Çikolata zaten sadece enerji verici enerji verici olduğu için onu yemek zorunda değilim. </w:t>
      </w:r>
    </w:p>
    <w:p w:rsidR="003632A5" w:rsidRPr="005E0FCF" w:rsidRDefault="003632A5" w:rsidP="003632A5">
      <w:pPr>
        <w:autoSpaceDE w:val="0"/>
        <w:autoSpaceDN w:val="0"/>
        <w:adjustRightInd w:val="0"/>
        <w:spacing w:line="360" w:lineRule="auto"/>
        <w:jc w:val="both"/>
      </w:pPr>
      <w:r w:rsidRPr="005E0FCF">
        <w:t xml:space="preserve">-Yersen ne olur? Mesela sen onu yiyorsun sonra bunları öğrendin, yemeye devam edersen ne olacağını düşünürüsün? </w:t>
      </w:r>
    </w:p>
    <w:p w:rsidR="003632A5" w:rsidRPr="005E0FCF" w:rsidRDefault="003632A5" w:rsidP="003632A5">
      <w:pPr>
        <w:autoSpaceDE w:val="0"/>
        <w:autoSpaceDN w:val="0"/>
        <w:adjustRightInd w:val="0"/>
        <w:spacing w:line="360" w:lineRule="auto"/>
        <w:jc w:val="both"/>
      </w:pPr>
      <w:r w:rsidRPr="005E0FCF">
        <w:t>Yemeye devam edersem adamlar daha çok para kazanacak. Diyecek ki bu işyeri çok para kazanıyor, bu işe devam edelim. Orada çevreye zarar verdikleri için sürekli üretim yaparlar.” Cevabını veren öğrenci, çevreyi kirleten fabrikanın ürünlerinin satıldığı sürece üretime devam edeceği, çevreyi korumak için sevdiği bir şeyden vazgeçebileceğini belirtmektedir.</w:t>
      </w:r>
    </w:p>
    <w:p w:rsidR="003632A5" w:rsidRPr="005E0FCF" w:rsidRDefault="003632A5"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pPr>
      <w:r w:rsidRPr="00BA25AF">
        <w:rPr>
          <w:b/>
        </w:rPr>
        <w:t>ALT-CSA-Orta-Muhammed Ali.</w:t>
      </w:r>
      <w:r w:rsidRPr="00BA25AF">
        <w:t xml:space="preserve"> </w:t>
      </w:r>
    </w:p>
    <w:p w:rsidR="003632A5" w:rsidRPr="005E0FCF" w:rsidRDefault="003632A5" w:rsidP="003632A5">
      <w:pPr>
        <w:autoSpaceDE w:val="0"/>
        <w:autoSpaceDN w:val="0"/>
        <w:adjustRightInd w:val="0"/>
        <w:spacing w:line="360" w:lineRule="auto"/>
        <w:jc w:val="both"/>
      </w:pPr>
      <w:r w:rsidRPr="005E0FCF">
        <w:t xml:space="preserve">“Etmem. </w:t>
      </w:r>
    </w:p>
    <w:p w:rsidR="003632A5" w:rsidRPr="005E0FCF" w:rsidRDefault="003632A5" w:rsidP="003632A5">
      <w:pPr>
        <w:autoSpaceDE w:val="0"/>
        <w:autoSpaceDN w:val="0"/>
        <w:adjustRightInd w:val="0"/>
        <w:spacing w:line="360" w:lineRule="auto"/>
        <w:jc w:val="both"/>
      </w:pPr>
      <w:r w:rsidRPr="005E0FCF">
        <w:t xml:space="preserve">-Neden etmezsin? </w:t>
      </w:r>
    </w:p>
    <w:p w:rsidR="003632A5" w:rsidRPr="005E0FCF" w:rsidRDefault="003632A5" w:rsidP="003632A5">
      <w:pPr>
        <w:autoSpaceDE w:val="0"/>
        <w:autoSpaceDN w:val="0"/>
        <w:adjustRightInd w:val="0"/>
        <w:spacing w:line="360" w:lineRule="auto"/>
        <w:jc w:val="both"/>
      </w:pPr>
      <w:proofErr w:type="gramStart"/>
      <w:r w:rsidRPr="005E0FCF">
        <w:lastRenderedPageBreak/>
        <w:t>Çünkü,</w:t>
      </w:r>
      <w:proofErr w:type="gramEnd"/>
      <w:r w:rsidRPr="005E0FCF">
        <w:t xml:space="preserve"> yani o boş arsayı kirletiyor ya bunlar yeşillikleri azaltıyor, bir şeyler oluyor. </w:t>
      </w:r>
    </w:p>
    <w:p w:rsidR="003632A5" w:rsidRPr="005E0FCF" w:rsidRDefault="003632A5" w:rsidP="003632A5">
      <w:pPr>
        <w:autoSpaceDE w:val="0"/>
        <w:autoSpaceDN w:val="0"/>
        <w:adjustRightInd w:val="0"/>
        <w:spacing w:line="360" w:lineRule="auto"/>
        <w:jc w:val="both"/>
      </w:pPr>
      <w:r w:rsidRPr="005E0FCF">
        <w:t xml:space="preserve">-Ne olur sen o çikolatayı yemeye devam edersen? </w:t>
      </w:r>
    </w:p>
    <w:p w:rsidR="003632A5" w:rsidRPr="005E0FCF" w:rsidRDefault="003632A5" w:rsidP="003632A5">
      <w:pPr>
        <w:autoSpaceDE w:val="0"/>
        <w:autoSpaceDN w:val="0"/>
        <w:adjustRightInd w:val="0"/>
        <w:spacing w:line="360" w:lineRule="auto"/>
        <w:jc w:val="both"/>
      </w:pPr>
      <w:r w:rsidRPr="005E0FCF">
        <w:t>Oraya daha çok çöp atarlar. Çevre daha çok kirlenir.”</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ALT-VB-Orta-İbrahim:</w:t>
      </w:r>
      <w:r w:rsidRPr="00BA25AF">
        <w:t xml:space="preserve"> </w:t>
      </w:r>
    </w:p>
    <w:p w:rsidR="003632A5" w:rsidRPr="005E0FCF" w:rsidRDefault="003632A5" w:rsidP="003632A5">
      <w:pPr>
        <w:autoSpaceDE w:val="0"/>
        <w:autoSpaceDN w:val="0"/>
        <w:adjustRightInd w:val="0"/>
        <w:spacing w:line="360" w:lineRule="auto"/>
        <w:jc w:val="both"/>
      </w:pPr>
      <w:r w:rsidRPr="005E0FCF">
        <w:t xml:space="preserve">“Yerim. </w:t>
      </w:r>
    </w:p>
    <w:p w:rsidR="003632A5" w:rsidRPr="005E0FCF" w:rsidRDefault="003632A5" w:rsidP="003632A5">
      <w:pPr>
        <w:autoSpaceDE w:val="0"/>
        <w:autoSpaceDN w:val="0"/>
        <w:adjustRightInd w:val="0"/>
        <w:spacing w:line="360" w:lineRule="auto"/>
        <w:jc w:val="both"/>
      </w:pPr>
      <w:r w:rsidRPr="005E0FCF">
        <w:t xml:space="preserve">-Neden? </w:t>
      </w:r>
    </w:p>
    <w:p w:rsidR="003632A5" w:rsidRPr="005E0FCF" w:rsidRDefault="003632A5" w:rsidP="003632A5">
      <w:pPr>
        <w:autoSpaceDE w:val="0"/>
        <w:autoSpaceDN w:val="0"/>
        <w:adjustRightInd w:val="0"/>
        <w:spacing w:line="360" w:lineRule="auto"/>
        <w:jc w:val="both"/>
      </w:pPr>
      <w:r w:rsidRPr="005E0FCF">
        <w:t xml:space="preserve">Canım istediği için. Ama yine de dikkat ederim. Çöplerini atmamaya. </w:t>
      </w:r>
    </w:p>
    <w:p w:rsidR="003632A5" w:rsidRPr="005E0FCF" w:rsidRDefault="003632A5" w:rsidP="003632A5">
      <w:pPr>
        <w:autoSpaceDE w:val="0"/>
        <w:autoSpaceDN w:val="0"/>
        <w:adjustRightInd w:val="0"/>
        <w:spacing w:line="360" w:lineRule="auto"/>
        <w:jc w:val="both"/>
      </w:pPr>
      <w:r w:rsidRPr="005E0FCF">
        <w:t>-Onlar atıyor sen atmıyorsun</w:t>
      </w:r>
    </w:p>
    <w:p w:rsidR="003632A5" w:rsidRPr="005E0FCF" w:rsidRDefault="003632A5" w:rsidP="003632A5">
      <w:pPr>
        <w:autoSpaceDE w:val="0"/>
        <w:autoSpaceDN w:val="0"/>
        <w:adjustRightInd w:val="0"/>
        <w:spacing w:line="360" w:lineRule="auto"/>
        <w:jc w:val="both"/>
      </w:pPr>
      <w:proofErr w:type="gramStart"/>
      <w:r w:rsidRPr="005E0FCF">
        <w:t>………….</w:t>
      </w:r>
      <w:proofErr w:type="gramEnd"/>
      <w:r w:rsidRPr="005E0FCF">
        <w:t xml:space="preserve"> Yerim.</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ÜST-GAZİ-Orta- Burak:</w:t>
      </w:r>
      <w:r w:rsidRPr="00BA25AF">
        <w:t xml:space="preserve"> </w:t>
      </w:r>
    </w:p>
    <w:p w:rsidR="003632A5" w:rsidRPr="005E0FCF" w:rsidRDefault="003632A5" w:rsidP="003632A5">
      <w:pPr>
        <w:autoSpaceDE w:val="0"/>
        <w:autoSpaceDN w:val="0"/>
        <w:adjustRightInd w:val="0"/>
        <w:spacing w:line="360" w:lineRule="auto"/>
        <w:jc w:val="both"/>
      </w:pPr>
      <w:r w:rsidRPr="005E0FCF">
        <w:t xml:space="preserve">“Bilmem de mesela onun için yararlı olacak mesela arkasında bir yazı falan yazarsa yararlı olacak şeyleri söylerim. Atıkların olmaması için şunları falan yapmalısın derim.  </w:t>
      </w:r>
    </w:p>
    <w:p w:rsidR="003632A5" w:rsidRPr="005E0FCF" w:rsidRDefault="003632A5" w:rsidP="003632A5">
      <w:pPr>
        <w:autoSpaceDE w:val="0"/>
        <w:autoSpaceDN w:val="0"/>
        <w:adjustRightInd w:val="0"/>
        <w:spacing w:line="360" w:lineRule="auto"/>
        <w:jc w:val="both"/>
      </w:pPr>
      <w:r w:rsidRPr="005E0FCF">
        <w:t xml:space="preserve">- Sen yemeye devam ettikçe onlar da çikolatayı üretmeye ve çevreyi kirletmeye devam edecekler? </w:t>
      </w:r>
    </w:p>
    <w:p w:rsidR="003632A5" w:rsidRPr="005E0FCF" w:rsidRDefault="003632A5" w:rsidP="003632A5">
      <w:pPr>
        <w:autoSpaceDE w:val="0"/>
        <w:autoSpaceDN w:val="0"/>
        <w:adjustRightInd w:val="0"/>
        <w:spacing w:line="360" w:lineRule="auto"/>
        <w:jc w:val="both"/>
      </w:pPr>
      <w:r w:rsidRPr="005E0FCF">
        <w:t xml:space="preserve">O zaman yemem. Sonuçta diğer çikolatalar da iyi.  </w:t>
      </w:r>
    </w:p>
    <w:p w:rsidR="003632A5" w:rsidRPr="005E0FCF" w:rsidRDefault="003632A5" w:rsidP="003632A5">
      <w:pPr>
        <w:autoSpaceDE w:val="0"/>
        <w:autoSpaceDN w:val="0"/>
        <w:adjustRightInd w:val="0"/>
        <w:spacing w:line="360" w:lineRule="auto"/>
        <w:jc w:val="both"/>
      </w:pPr>
      <w:r w:rsidRPr="005E0FCF">
        <w:t xml:space="preserve">- Ama en çok sevdiğin o diğerleri o kadar iyi değil? </w:t>
      </w:r>
    </w:p>
    <w:p w:rsidR="003632A5" w:rsidRPr="005E0FCF" w:rsidRDefault="003632A5" w:rsidP="003632A5">
      <w:pPr>
        <w:autoSpaceDE w:val="0"/>
        <w:autoSpaceDN w:val="0"/>
        <w:adjustRightInd w:val="0"/>
        <w:spacing w:line="360" w:lineRule="auto"/>
        <w:jc w:val="both"/>
      </w:pPr>
      <w:proofErr w:type="spellStart"/>
      <w:r w:rsidRPr="005E0FCF">
        <w:t>Iııı</w:t>
      </w:r>
      <w:proofErr w:type="spellEnd"/>
      <w:r w:rsidRPr="005E0FCF">
        <w:t xml:space="preserve"> </w:t>
      </w:r>
      <w:proofErr w:type="spellStart"/>
      <w:r w:rsidRPr="005E0FCF">
        <w:t>yaaa</w:t>
      </w:r>
      <w:proofErr w:type="spellEnd"/>
      <w:r w:rsidRPr="005E0FCF">
        <w:t xml:space="preserve"> yemem işte. Sonuçta yemeye </w:t>
      </w:r>
      <w:proofErr w:type="spellStart"/>
      <w:r w:rsidRPr="005E0FCF">
        <w:t>yemeye</w:t>
      </w:r>
      <w:proofErr w:type="spellEnd"/>
      <w:r w:rsidRPr="005E0FCF">
        <w:t xml:space="preserve"> onun tadını da unuturum. Olur biter.” Cevabını vererek, ilk olarak üreticiyi uyaracağını söylemesine rağmen daha sonra ürünleri kullanmaya devam etmesi çevreye zarar vereceğini söylemekte ve çevre için zevklerinden vazgeçebileceğini ifade etmektedir.</w:t>
      </w:r>
    </w:p>
    <w:p w:rsidR="003632A5"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ÜST-KIN-İyi-Miray:</w:t>
      </w:r>
      <w:r w:rsidRPr="00BA25AF">
        <w:t xml:space="preserve"> </w:t>
      </w:r>
    </w:p>
    <w:p w:rsidR="003632A5" w:rsidRPr="005E0FCF" w:rsidRDefault="003632A5" w:rsidP="003632A5">
      <w:pPr>
        <w:autoSpaceDE w:val="0"/>
        <w:autoSpaceDN w:val="0"/>
        <w:adjustRightInd w:val="0"/>
        <w:spacing w:line="360" w:lineRule="auto"/>
        <w:jc w:val="both"/>
      </w:pPr>
      <w:r w:rsidRPr="005E0FCF">
        <w:t xml:space="preserve">“Zor bir soru gerçekten zor. Büyük bir ihtimalle devam ederdim. Ama şu şekilde: o fabrikayı şikâyet ederdim ben. Ama daha sonra şikâyet ettikten sonra yine yerdim. </w:t>
      </w:r>
    </w:p>
    <w:p w:rsidR="003632A5" w:rsidRPr="005E0FCF" w:rsidRDefault="003632A5" w:rsidP="003632A5">
      <w:pPr>
        <w:autoSpaceDE w:val="0"/>
        <w:autoSpaceDN w:val="0"/>
        <w:adjustRightInd w:val="0"/>
        <w:spacing w:line="360" w:lineRule="auto"/>
        <w:jc w:val="both"/>
      </w:pPr>
      <w:r w:rsidRPr="005E0FCF">
        <w:t xml:space="preserve">- Şikâyet edince fabrika kapanacak ama? Ama bir tane fabrikası yoktur ki onun.  </w:t>
      </w:r>
    </w:p>
    <w:p w:rsidR="003632A5" w:rsidRPr="005E0FCF" w:rsidRDefault="003632A5" w:rsidP="003632A5">
      <w:pPr>
        <w:autoSpaceDE w:val="0"/>
        <w:autoSpaceDN w:val="0"/>
        <w:adjustRightInd w:val="0"/>
        <w:spacing w:line="360" w:lineRule="auto"/>
        <w:jc w:val="both"/>
      </w:pPr>
      <w:r w:rsidRPr="005E0FCF">
        <w:t xml:space="preserve">-Hepsi ceza alır artık aynı marka olduğu için, üretilmez o çikolatadan. </w:t>
      </w:r>
      <w:proofErr w:type="gramStart"/>
      <w:r w:rsidRPr="005E0FCF">
        <w:t>Yok</w:t>
      </w:r>
      <w:proofErr w:type="gramEnd"/>
      <w:r w:rsidRPr="005E0FCF">
        <w:t xml:space="preserve"> öyle bir şey olmaz. (gülüyor) </w:t>
      </w:r>
    </w:p>
    <w:p w:rsidR="003632A5" w:rsidRPr="005E0FCF" w:rsidRDefault="003632A5" w:rsidP="003632A5">
      <w:pPr>
        <w:autoSpaceDE w:val="0"/>
        <w:autoSpaceDN w:val="0"/>
        <w:adjustRightInd w:val="0"/>
        <w:spacing w:line="360" w:lineRule="auto"/>
        <w:jc w:val="both"/>
      </w:pPr>
      <w:r w:rsidRPr="005E0FCF">
        <w:t xml:space="preserve">-Oldu diyelim. </w:t>
      </w:r>
    </w:p>
    <w:p w:rsidR="003632A5" w:rsidRPr="005E0FCF" w:rsidRDefault="003632A5" w:rsidP="003632A5">
      <w:pPr>
        <w:autoSpaceDE w:val="0"/>
        <w:autoSpaceDN w:val="0"/>
        <w:adjustRightInd w:val="0"/>
        <w:spacing w:line="360" w:lineRule="auto"/>
        <w:jc w:val="both"/>
      </w:pPr>
      <w:r w:rsidRPr="005E0FCF">
        <w:t>Ben de başka çikolata yerim artık.” Cevabını vererek, sadece kendisinin ürünü kullanmayı bırakmasının bir şey değiştirmeyeceğini söylemekte ve üreticinin üretimi durdurulması halinde başka bir ürüne yöneleceğini belirtmektedir.</w:t>
      </w:r>
    </w:p>
    <w:p w:rsidR="003632A5" w:rsidRPr="00BA25AF" w:rsidRDefault="003632A5" w:rsidP="003632A5">
      <w:pPr>
        <w:autoSpaceDE w:val="0"/>
        <w:autoSpaceDN w:val="0"/>
        <w:adjustRightInd w:val="0"/>
        <w:jc w:val="both"/>
      </w:pP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lastRenderedPageBreak/>
        <w:t xml:space="preserve">Tablo </w:t>
      </w:r>
      <w:proofErr w:type="gramStart"/>
      <w:r w:rsidR="0033202A">
        <w:rPr>
          <w:rFonts w:ascii="Times New Roman" w:hAnsi="Times New Roman"/>
          <w:sz w:val="24"/>
          <w:szCs w:val="24"/>
        </w:rPr>
        <w:t>4.5</w:t>
      </w:r>
      <w:proofErr w:type="gramEnd"/>
      <w:r w:rsidR="0033202A">
        <w:rPr>
          <w:rFonts w:ascii="Times New Roman" w:hAnsi="Times New Roman"/>
          <w:sz w:val="24"/>
          <w:szCs w:val="24"/>
        </w:rPr>
        <w:t>.</w:t>
      </w:r>
      <w:r w:rsidRPr="00BA25AF">
        <w:rPr>
          <w:rFonts w:ascii="Times New Roman" w:hAnsi="Times New Roman"/>
          <w:sz w:val="24"/>
          <w:szCs w:val="24"/>
        </w:rPr>
        <w:t xml:space="preserve"> </w:t>
      </w: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Tarihi eserlerin bulunduğu yerleri gezmek, buraları incelemek hoşuna gider mi? Neden? Neler hissedersin buraları gezerken?</w:t>
      </w:r>
    </w:p>
    <w:p w:rsidR="003632A5" w:rsidRPr="005E0FCF" w:rsidRDefault="003632A5" w:rsidP="003632A5">
      <w:pPr>
        <w:rPr>
          <w:lang w:eastAsia="en-US"/>
        </w:rPr>
      </w:pPr>
    </w:p>
    <w:tbl>
      <w:tblPr>
        <w:tblW w:w="0" w:type="auto"/>
        <w:tblInd w:w="51" w:type="dxa"/>
        <w:tblCellMar>
          <w:left w:w="70" w:type="dxa"/>
          <w:right w:w="70" w:type="dxa"/>
        </w:tblCellMar>
        <w:tblLook w:val="04A0"/>
      </w:tblPr>
      <w:tblGrid>
        <w:gridCol w:w="434"/>
        <w:gridCol w:w="4265"/>
        <w:gridCol w:w="607"/>
        <w:gridCol w:w="634"/>
        <w:gridCol w:w="559"/>
        <w:gridCol w:w="1080"/>
      </w:tblGrid>
      <w:tr w:rsidR="003632A5" w:rsidRPr="00BA25AF" w:rsidTr="003632A5">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İfadeler</w:t>
            </w:r>
          </w:p>
        </w:tc>
        <w:tc>
          <w:tcPr>
            <w:tcW w:w="1800" w:type="dxa"/>
            <w:gridSpan w:val="3"/>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Okul Ekonomik Durum</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3632A5" w:rsidRPr="00BA25AF" w:rsidRDefault="003632A5" w:rsidP="003632A5">
            <w:pPr>
              <w:jc w:val="both"/>
              <w:rPr>
                <w:b/>
                <w:bCs/>
                <w:color w:val="000000"/>
              </w:rPr>
            </w:pPr>
          </w:p>
        </w:tc>
        <w:tc>
          <w:tcPr>
            <w:tcW w:w="4265" w:type="dxa"/>
            <w:vMerge/>
            <w:tcBorders>
              <w:top w:val="single" w:sz="4" w:space="0" w:color="auto"/>
              <w:left w:val="single" w:sz="4" w:space="0" w:color="auto"/>
              <w:bottom w:val="single" w:sz="4" w:space="0" w:color="auto"/>
              <w:right w:val="single" w:sz="4" w:space="0" w:color="auto"/>
            </w:tcBorders>
            <w:vAlign w:val="center"/>
          </w:tcPr>
          <w:p w:rsidR="003632A5" w:rsidRPr="00BA25AF" w:rsidRDefault="003632A5" w:rsidP="003632A5">
            <w:pPr>
              <w:jc w:val="both"/>
              <w:rPr>
                <w:b/>
                <w:bCs/>
                <w:color w:val="000000"/>
              </w:rPr>
            </w:pP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Pr>
                <w:b/>
                <w:bCs/>
                <w:color w:val="000000"/>
              </w:rPr>
              <w:t>Alt</w:t>
            </w:r>
          </w:p>
        </w:tc>
        <w:tc>
          <w:tcPr>
            <w:tcW w:w="1080" w:type="dxa"/>
            <w:vMerge/>
            <w:tcBorders>
              <w:top w:val="single" w:sz="4" w:space="0" w:color="auto"/>
              <w:left w:val="single" w:sz="4" w:space="0" w:color="auto"/>
              <w:bottom w:val="single" w:sz="4" w:space="0" w:color="auto"/>
              <w:right w:val="single" w:sz="4" w:space="0" w:color="auto"/>
            </w:tcBorders>
            <w:vAlign w:val="center"/>
          </w:tcPr>
          <w:p w:rsidR="003632A5" w:rsidRPr="00BA25AF" w:rsidRDefault="003632A5" w:rsidP="003632A5">
            <w:pPr>
              <w:jc w:val="both"/>
              <w:rPr>
                <w:b/>
                <w:bCs/>
                <w:color w:val="000000"/>
              </w:rPr>
            </w:pPr>
          </w:p>
        </w:tc>
      </w:tr>
      <w:tr w:rsidR="003632A5" w:rsidRPr="00BA25AF" w:rsidTr="004F1C27">
        <w:trPr>
          <w:trHeight w:val="525"/>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1</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Evet. Gurur duyuyorum. Atalarımızın ne kadar güzel mimari şeyler yaptığını biliyorum.</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4F1C27">
        <w:trPr>
          <w:trHeight w:val="5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2</w:t>
            </w:r>
          </w:p>
        </w:tc>
        <w:tc>
          <w:tcPr>
            <w:tcW w:w="4265" w:type="dxa"/>
            <w:tcBorders>
              <w:top w:val="single" w:sz="4" w:space="0" w:color="auto"/>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Evet. Duygulanırım tarihi eserleri görünce. Tarihimizi yansıtan, kültürümüzü yansıtan eserler var onun için</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559"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780"/>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3</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Hoşuma gider. Eski insanları o zamanları düşünüyorum. Atatürk devrini düşünüyorum. Kurtuluş Savaşı'nı düşünüyorum. Nedenini bilmiyorum</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4</w:t>
            </w:r>
          </w:p>
        </w:tc>
        <w:tc>
          <w:tcPr>
            <w:tcW w:w="4265" w:type="dxa"/>
            <w:tcBorders>
              <w:top w:val="single" w:sz="4" w:space="0" w:color="auto"/>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Böyle yerleri gezmek hoşuma gidiyor. Yapılan savaşları düşünüyorum, kazanılan zaferleri.</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559"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25"/>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5</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Evet. Geçmişten kalan eşyaları görmek ve ziyaret etmek için, geçmişte yaşanan olaylar aklıma gelir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25"/>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6</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Beni duygulandırıyor. Atatürk ve savaş müzelerinde bizim için neler yapıldığını görüyorum</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25"/>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7</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Evet gider. Eski kültürler canlanır gözümde, eski insanlar.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25"/>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8</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Gidiyor. Eskileri düşündüm. O zamanlarda neler yaptıkları, savaşları, silahları gördüm.</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r>
      <w:tr w:rsidR="003632A5" w:rsidRPr="00BA25AF" w:rsidTr="003632A5">
        <w:trPr>
          <w:trHeight w:val="525"/>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9</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Ailecek çok severiz. O tarihi yapıyı kimin yaptığını ve yapının özelliklerini öğrenmeyi isterdim</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25"/>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10</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Güzel görüntüler olduğu için hoşuma gidiyor. Tarihi eserleri öğrenmek istiyorsun. Doğal tarihi eserleri</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25"/>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11</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İnsanoğlu nasıl düşünüp de böyle yerler yapmış diye düşünürüm.</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25"/>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12</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Bir heykel vardı bu heykelin ne olduğunu düşündüm neden bura diktiklerini düşündüm</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r>
      <w:tr w:rsidR="003632A5" w:rsidRPr="00BA25AF" w:rsidTr="003632A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13</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 xml:space="preserve">Bunları kim yapmış diye düşünüyorum. </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r>
      <w:tr w:rsidR="003632A5" w:rsidRPr="00BA25AF" w:rsidTr="003632A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14</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Geçmişin nasıl olduğunu anlamak, öyle şeyler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2B5094">
        <w:trPr>
          <w:trHeight w:val="525"/>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15</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Atalarımız acaba bu eşyaları nerelerde kullanmışlar düşünürüm.</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2B5094">
        <w:trPr>
          <w:trHeight w:val="5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16</w:t>
            </w:r>
          </w:p>
        </w:tc>
        <w:tc>
          <w:tcPr>
            <w:tcW w:w="4265" w:type="dxa"/>
            <w:tcBorders>
              <w:top w:val="single" w:sz="4" w:space="0" w:color="auto"/>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 xml:space="preserve">Mutlu oluyorum. Daha önce yapılan binaları, yapıları falan görüyorum. Onları </w:t>
            </w:r>
            <w:r w:rsidRPr="00BA25AF">
              <w:rPr>
                <w:color w:val="000000"/>
              </w:rPr>
              <w:lastRenderedPageBreak/>
              <w:t>görmek beni mutlu ediyor.</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lastRenderedPageBreak/>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559"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25"/>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lastRenderedPageBreak/>
              <w:t>17</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Geçmişte insanların nasıl yaşadığını, neler yaptığını merak ederim</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780"/>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18</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Evet hoşlanırım. Eski insanlar neler yapmış onları düşünüyorum. Eski insanların neler yaptığı bende merak uyandırıyor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r>
      <w:tr w:rsidR="003632A5" w:rsidRPr="00BA25AF" w:rsidTr="004F1C27">
        <w:trPr>
          <w:trHeight w:val="525"/>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19</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Evet gider. Eski dönemdeki bilgileri bilmek benim de hoşuma gider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r>
      <w:tr w:rsidR="003632A5" w:rsidRPr="00BA25AF" w:rsidTr="004F1C27">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20</w:t>
            </w:r>
          </w:p>
        </w:tc>
        <w:tc>
          <w:tcPr>
            <w:tcW w:w="4265" w:type="dxa"/>
            <w:tcBorders>
              <w:top w:val="single" w:sz="4" w:space="0" w:color="auto"/>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Hoşuma gider. Eskilerde insanların ne yaptığını görmek benim hakkımdır. Eskiden neler varmış neler yokmuş onları görmek hoşuma gider</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559"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25"/>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21</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Hoşuma gidiyor. Eskileri görünce seviniyoruz. Şimdikilerin kıymetini biliyoruz</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25"/>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22</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Tabi ki gider. Eskiden yaşamış insanların yaptıklarını görmek hoşuma gider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25"/>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23</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Evet hoşlanırım. Eski insanların neler yaptıklarını öğrenirim. Bunlar ilgili bilgim artar.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24</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Evet. Tarihi, eski tarihi öğreniyorum. Bilgim artıyor.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25"/>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25</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Ben çok fazla önem veririm tarihi eserlere. Başka bir çağda yaşıyormuşum gibi oluyor.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780"/>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26</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Hoşuma gider. Çünkü onlar doğamızın bir parçası. Onları gezip gördükçe doğamızda böyle şeyler olduğundan haberdar oluyoruz.</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27</w:t>
            </w:r>
          </w:p>
        </w:tc>
        <w:tc>
          <w:tcPr>
            <w:tcW w:w="4265" w:type="dxa"/>
            <w:tcBorders>
              <w:top w:val="single" w:sz="4" w:space="0" w:color="auto"/>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 xml:space="preserve">Çok güzel olduğunu düşündüm. Güzel yerler, güzel alanlar. Tertemiz pırıl </w:t>
            </w:r>
            <w:proofErr w:type="spellStart"/>
            <w:r w:rsidRPr="00BA25AF">
              <w:rPr>
                <w:color w:val="000000"/>
              </w:rPr>
              <w:t>pırıl</w:t>
            </w:r>
            <w:proofErr w:type="spellEnd"/>
            <w:r w:rsidRPr="00BA25AF">
              <w:rPr>
                <w:color w:val="000000"/>
              </w:rPr>
              <w:t>, yüzeriz</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559"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25"/>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28</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Evet gidiyor. Atatürk bu zorlukları nasıl çekti. Onun gibi olsam olabilir miyim, düşündüm</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r>
      <w:tr w:rsidR="003632A5" w:rsidRPr="00BA25AF" w:rsidTr="003632A5">
        <w:trPr>
          <w:trHeight w:val="780"/>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29</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Hoşlanıyorum çok seviyorum. Eskilerde olan tarihe çok meraklıyım. Yani buralarda gezerek bilgim artıyor tarihle ilgili.</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25"/>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30</w:t>
            </w:r>
          </w:p>
        </w:tc>
        <w:tc>
          <w:tcPr>
            <w:tcW w:w="4265" w:type="dxa"/>
            <w:tcBorders>
              <w:top w:val="nil"/>
              <w:left w:val="nil"/>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Sarayları, ellerinde az imkân varken nasıl yaptıklarını düşünürüm. O zamanları düşünürüm.</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r>
      <w:tr w:rsidR="003632A5" w:rsidRPr="00BA25AF" w:rsidTr="003632A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4265"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Toplam</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10</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10</w:t>
            </w:r>
          </w:p>
        </w:tc>
        <w:tc>
          <w:tcPr>
            <w:tcW w:w="559"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10</w:t>
            </w:r>
          </w:p>
        </w:tc>
        <w:tc>
          <w:tcPr>
            <w:tcW w:w="108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30</w:t>
            </w:r>
          </w:p>
        </w:tc>
      </w:tr>
    </w:tbl>
    <w:p w:rsidR="003632A5" w:rsidRPr="00BA25AF" w:rsidRDefault="003632A5" w:rsidP="003632A5">
      <w:pPr>
        <w:autoSpaceDE w:val="0"/>
        <w:autoSpaceDN w:val="0"/>
        <w:adjustRightInd w:val="0"/>
        <w:jc w:val="both"/>
      </w:pPr>
    </w:p>
    <w:p w:rsidR="003632A5" w:rsidRPr="00BA25AF" w:rsidRDefault="0033202A" w:rsidP="003632A5">
      <w:pPr>
        <w:autoSpaceDE w:val="0"/>
        <w:autoSpaceDN w:val="0"/>
        <w:adjustRightInd w:val="0"/>
        <w:spacing w:line="360" w:lineRule="auto"/>
        <w:jc w:val="both"/>
      </w:pPr>
      <w:r>
        <w:rPr>
          <w:b/>
        </w:rPr>
        <w:t xml:space="preserve">Tablo </w:t>
      </w:r>
      <w:proofErr w:type="gramStart"/>
      <w:r>
        <w:rPr>
          <w:b/>
        </w:rPr>
        <w:t>4.5</w:t>
      </w:r>
      <w:proofErr w:type="gramEnd"/>
      <w:r>
        <w:rPr>
          <w:b/>
        </w:rPr>
        <w:t>.</w:t>
      </w:r>
      <w:r w:rsidR="003632A5" w:rsidRPr="008C543D">
        <w:rPr>
          <w:b/>
        </w:rPr>
        <w:t>’de</w:t>
      </w:r>
      <w:r w:rsidR="003632A5" w:rsidRPr="00BA25AF">
        <w:t xml:space="preserve"> “Tarihi eserlerin bulunduğu yerleri gezmek, buraları incelemek hoşuna gider mi? Neden?” sorusuna verilen yanıtların analizi görülmektedir. Verilen yanıtlarda tarihi eserlerin bulunduğu yerleri incelemenin hoşlarına gideceğini</w:t>
      </w:r>
      <w:r w:rsidR="003632A5">
        <w:t xml:space="preserve"> söylemişler</w:t>
      </w:r>
      <w:r w:rsidR="003632A5" w:rsidRPr="00BA25AF">
        <w:t xml:space="preserve">, </w:t>
      </w:r>
      <w:r w:rsidR="003632A5">
        <w:t xml:space="preserve">bunun </w:t>
      </w:r>
      <w:r w:rsidR="003632A5">
        <w:lastRenderedPageBreak/>
        <w:t xml:space="preserve">nedeni olarak da </w:t>
      </w:r>
      <w:r w:rsidR="003632A5" w:rsidRPr="00BA25AF">
        <w:t>eski insanların neler yaptıklarını görerek öğrenme</w:t>
      </w:r>
      <w:r w:rsidR="003632A5">
        <w:t>k olduğu ifade etmişlerdir</w:t>
      </w:r>
      <w:r w:rsidR="003632A5" w:rsidRPr="00BA25AF">
        <w:t xml:space="preserve">. </w:t>
      </w:r>
      <w:r w:rsidR="003632A5">
        <w:t xml:space="preserve">Cevapların dağılımında okullar arasında anlamlı bir fark bulunmamıştır. </w:t>
      </w:r>
      <w:r w:rsidR="003632A5" w:rsidRPr="00BA25AF">
        <w:t>Aşağıda bu soruya verilen cevaplardan kayda değer olanları yer almaktadır.</w:t>
      </w:r>
    </w:p>
    <w:p w:rsidR="003632A5" w:rsidRDefault="003632A5" w:rsidP="003632A5">
      <w:pPr>
        <w:autoSpaceDE w:val="0"/>
        <w:autoSpaceDN w:val="0"/>
        <w:adjustRightInd w:val="0"/>
        <w:spacing w:line="360" w:lineRule="auto"/>
        <w:jc w:val="both"/>
      </w:pPr>
      <w:r>
        <w:rPr>
          <w:b/>
        </w:rPr>
        <w:t>ALT-H.AP</w:t>
      </w:r>
      <w:r w:rsidRPr="00BA25AF">
        <w:rPr>
          <w:b/>
        </w:rPr>
        <w:t>-İyi-Ceylan:</w:t>
      </w:r>
      <w:r w:rsidRPr="00BA25AF">
        <w:t xml:space="preserve"> </w:t>
      </w:r>
    </w:p>
    <w:p w:rsidR="003632A5" w:rsidRPr="005E0FCF" w:rsidRDefault="003632A5" w:rsidP="003632A5">
      <w:pPr>
        <w:autoSpaceDE w:val="0"/>
        <w:autoSpaceDN w:val="0"/>
        <w:adjustRightInd w:val="0"/>
        <w:spacing w:line="360" w:lineRule="auto"/>
        <w:jc w:val="both"/>
      </w:pPr>
      <w:r w:rsidRPr="005E0FCF">
        <w:t xml:space="preserve">“Mesela burada Pamukkale’de Hierapolis’i gezdiğimde eskiden insanlar nasıl yaşıyormuş diye bir düşünürüm. </w:t>
      </w:r>
      <w:proofErr w:type="gramStart"/>
      <w:r w:rsidRPr="005E0FCF">
        <w:t xml:space="preserve">Daha çok yani. </w:t>
      </w:r>
      <w:proofErr w:type="gramEnd"/>
      <w:r w:rsidRPr="005E0FCF">
        <w:t xml:space="preserve">Şimdi her şey daha rahat ama eskiden oraları mesela bir suç işlendiğinde direkt zindanlara atıyorlarmış diye düşünürüm. Yani bir açıdan da üzülürüm. Biran yani eski zamanlara gitmiş gibi olurum. </w:t>
      </w:r>
    </w:p>
    <w:p w:rsidR="003632A5" w:rsidRPr="005E0FCF" w:rsidRDefault="003632A5" w:rsidP="003632A5">
      <w:pPr>
        <w:autoSpaceDE w:val="0"/>
        <w:autoSpaceDN w:val="0"/>
        <w:adjustRightInd w:val="0"/>
        <w:spacing w:line="360" w:lineRule="auto"/>
        <w:jc w:val="both"/>
      </w:pPr>
      <w:r w:rsidRPr="005E0FCF">
        <w:t xml:space="preserve">-Hoşuna gider mi buraları gezmek peki? </w:t>
      </w:r>
    </w:p>
    <w:p w:rsidR="003632A5" w:rsidRPr="005E0FCF" w:rsidRDefault="003632A5" w:rsidP="003632A5">
      <w:pPr>
        <w:autoSpaceDE w:val="0"/>
        <w:autoSpaceDN w:val="0"/>
        <w:adjustRightInd w:val="0"/>
        <w:spacing w:line="360" w:lineRule="auto"/>
        <w:jc w:val="both"/>
      </w:pPr>
      <w:r w:rsidRPr="005E0FCF">
        <w:t xml:space="preserve">Evet.  </w:t>
      </w:r>
    </w:p>
    <w:p w:rsidR="003632A5" w:rsidRPr="005E0FCF" w:rsidRDefault="003632A5" w:rsidP="003632A5">
      <w:pPr>
        <w:autoSpaceDE w:val="0"/>
        <w:autoSpaceDN w:val="0"/>
        <w:adjustRightInd w:val="0"/>
        <w:spacing w:line="360" w:lineRule="auto"/>
        <w:jc w:val="both"/>
      </w:pPr>
      <w:r w:rsidRPr="005E0FCF">
        <w:t xml:space="preserve">-Buraları gezmek neden hoşuna gider? </w:t>
      </w:r>
    </w:p>
    <w:p w:rsidR="003632A5" w:rsidRPr="005E0FCF" w:rsidRDefault="003632A5" w:rsidP="003632A5">
      <w:pPr>
        <w:autoSpaceDE w:val="0"/>
        <w:autoSpaceDN w:val="0"/>
        <w:adjustRightInd w:val="0"/>
        <w:spacing w:line="360" w:lineRule="auto"/>
        <w:jc w:val="both"/>
      </w:pPr>
      <w:r w:rsidRPr="005E0FCF">
        <w:t>Eskilerde mesela insanların neler yaptığını görmek benim de hakkımdır. Sonra mesela eskiden neler varmış neler yokmuş, işte daha çok nelerden yapılırmış yapılanlar onları falan görmek için yani. Hoşuma gider.” Cevabını vererek, tarihi eserleri gördüğünde geçmişi biran için aklında canlandırdığını belirtmektedir.</w:t>
      </w:r>
    </w:p>
    <w:p w:rsidR="003632A5" w:rsidRPr="00BA25AF" w:rsidRDefault="003632A5"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pPr>
      <w:r w:rsidRPr="00BA25AF">
        <w:rPr>
          <w:b/>
        </w:rPr>
        <w:t>ÜST-HÜR-Orta-Mustafa:</w:t>
      </w:r>
      <w:r w:rsidRPr="00BA25AF">
        <w:t xml:space="preserve"> </w:t>
      </w:r>
    </w:p>
    <w:p w:rsidR="003632A5" w:rsidRPr="005E0FCF" w:rsidRDefault="003632A5" w:rsidP="003632A5">
      <w:pPr>
        <w:autoSpaceDE w:val="0"/>
        <w:autoSpaceDN w:val="0"/>
        <w:adjustRightInd w:val="0"/>
        <w:spacing w:line="360" w:lineRule="auto"/>
        <w:jc w:val="both"/>
      </w:pPr>
      <w:r w:rsidRPr="005E0FCF">
        <w:t xml:space="preserve">“Evet. Tarihi eserleri görmek mutlu ediyor beni. </w:t>
      </w:r>
    </w:p>
    <w:p w:rsidR="003632A5" w:rsidRPr="005E0FCF" w:rsidRDefault="003632A5" w:rsidP="003632A5">
      <w:pPr>
        <w:autoSpaceDE w:val="0"/>
        <w:autoSpaceDN w:val="0"/>
        <w:adjustRightInd w:val="0"/>
        <w:spacing w:line="360" w:lineRule="auto"/>
        <w:jc w:val="both"/>
      </w:pPr>
      <w:r w:rsidRPr="005E0FCF">
        <w:t xml:space="preserve">-Buraları gezerken neler geliyor aklına?  </w:t>
      </w:r>
    </w:p>
    <w:p w:rsidR="003632A5" w:rsidRPr="005E0FCF" w:rsidRDefault="003632A5" w:rsidP="003632A5">
      <w:pPr>
        <w:autoSpaceDE w:val="0"/>
        <w:autoSpaceDN w:val="0"/>
        <w:adjustRightInd w:val="0"/>
        <w:spacing w:line="360" w:lineRule="auto"/>
        <w:jc w:val="both"/>
      </w:pPr>
      <w:r w:rsidRPr="005E0FCF">
        <w:t xml:space="preserve">Mesela eski insanların nasıl yaşadıkları. Neler yaptıkları aklıma geliyor. Öyle. </w:t>
      </w:r>
    </w:p>
    <w:p w:rsidR="003632A5" w:rsidRPr="005E0FCF" w:rsidRDefault="003632A5" w:rsidP="003632A5">
      <w:pPr>
        <w:autoSpaceDE w:val="0"/>
        <w:autoSpaceDN w:val="0"/>
        <w:adjustRightInd w:val="0"/>
        <w:spacing w:line="360" w:lineRule="auto"/>
        <w:jc w:val="both"/>
      </w:pPr>
      <w:r w:rsidRPr="005E0FCF">
        <w:t xml:space="preserve">-Neden hoşuna gidiyor peki buraları gezmek. </w:t>
      </w:r>
    </w:p>
    <w:p w:rsidR="003632A5" w:rsidRPr="005E0FCF" w:rsidRDefault="003632A5" w:rsidP="003632A5">
      <w:pPr>
        <w:autoSpaceDE w:val="0"/>
        <w:autoSpaceDN w:val="0"/>
        <w:adjustRightInd w:val="0"/>
        <w:spacing w:line="360" w:lineRule="auto"/>
        <w:jc w:val="both"/>
      </w:pPr>
      <w:r w:rsidRPr="005E0FCF">
        <w:t>Eski insanların neler yaptıklarını öğrenirim. Mesela öğretmenimiz bize ödev verdi bunlarla ilgili. Ben buraları bilince ödevimi daha iyi yaparım. Hem buralarla ilgili bilgim artar.” Cevabı ile tarihi yerleri gezmenin bilgisini artıracağını ve bu konuyla ilgili verilen ödevleri daha kolay yapabileceğini belirtmektedir.</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ORT-L.EGE-İyi-Ayşe:</w:t>
      </w:r>
      <w:r w:rsidRPr="00BA25AF">
        <w:t xml:space="preserve"> </w:t>
      </w:r>
    </w:p>
    <w:p w:rsidR="003632A5" w:rsidRPr="005E0FCF" w:rsidRDefault="003632A5" w:rsidP="003632A5">
      <w:pPr>
        <w:autoSpaceDE w:val="0"/>
        <w:autoSpaceDN w:val="0"/>
        <w:adjustRightInd w:val="0"/>
        <w:spacing w:line="360" w:lineRule="auto"/>
        <w:jc w:val="both"/>
      </w:pPr>
      <w:r w:rsidRPr="005E0FCF">
        <w:t xml:space="preserve">“Evet, gider. </w:t>
      </w:r>
    </w:p>
    <w:p w:rsidR="003632A5" w:rsidRPr="005E0FCF" w:rsidRDefault="003632A5" w:rsidP="003632A5">
      <w:pPr>
        <w:autoSpaceDE w:val="0"/>
        <w:autoSpaceDN w:val="0"/>
        <w:adjustRightInd w:val="0"/>
        <w:spacing w:line="360" w:lineRule="auto"/>
        <w:jc w:val="both"/>
      </w:pPr>
      <w:r w:rsidRPr="005E0FCF">
        <w:t xml:space="preserve">-Neden hoşuna gider? </w:t>
      </w:r>
    </w:p>
    <w:p w:rsidR="003632A5" w:rsidRPr="005E0FCF" w:rsidRDefault="003632A5" w:rsidP="003632A5">
      <w:pPr>
        <w:autoSpaceDE w:val="0"/>
        <w:autoSpaceDN w:val="0"/>
        <w:adjustRightInd w:val="0"/>
        <w:spacing w:line="360" w:lineRule="auto"/>
        <w:jc w:val="both"/>
      </w:pPr>
      <w:r w:rsidRPr="005E0FCF">
        <w:t>Eski kültürler canlanır gözümde, eski insanlar. Eşyaları falan görünce onlar aklıma geliyor</w:t>
      </w:r>
      <w:r>
        <w:t xml:space="preserve">.” Cevabı ile </w:t>
      </w:r>
      <w:r w:rsidRPr="005E0FCF">
        <w:t>tarihi eserleri görmesinin, geçmişi gözünde canlandırmasını sağladığını dile getirdiği görülmektedir.</w:t>
      </w:r>
    </w:p>
    <w:p w:rsidR="003632A5" w:rsidRPr="00BA25AF" w:rsidRDefault="003632A5" w:rsidP="003632A5">
      <w:pPr>
        <w:autoSpaceDE w:val="0"/>
        <w:autoSpaceDN w:val="0"/>
        <w:adjustRightInd w:val="0"/>
        <w:spacing w:line="360" w:lineRule="auto"/>
        <w:jc w:val="both"/>
      </w:pPr>
    </w:p>
    <w:p w:rsidR="002B5094" w:rsidRDefault="002B5094"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pPr>
      <w:r w:rsidRPr="00BA25AF">
        <w:rPr>
          <w:b/>
        </w:rPr>
        <w:lastRenderedPageBreak/>
        <w:t>ALT-A.ÜL-İyi-Deniz:</w:t>
      </w:r>
      <w:r w:rsidRPr="00BA25AF">
        <w:t xml:space="preserve"> </w:t>
      </w:r>
    </w:p>
    <w:p w:rsidR="003632A5" w:rsidRPr="005E0FCF" w:rsidRDefault="003632A5" w:rsidP="003632A5">
      <w:pPr>
        <w:autoSpaceDE w:val="0"/>
        <w:autoSpaceDN w:val="0"/>
        <w:adjustRightInd w:val="0"/>
        <w:spacing w:line="360" w:lineRule="auto"/>
        <w:jc w:val="both"/>
      </w:pPr>
      <w:r w:rsidRPr="005E0FCF">
        <w:t xml:space="preserve">“Gidiyor. (gülüyor) </w:t>
      </w:r>
    </w:p>
    <w:p w:rsidR="003632A5" w:rsidRPr="005E0FCF" w:rsidRDefault="003632A5" w:rsidP="003632A5">
      <w:pPr>
        <w:autoSpaceDE w:val="0"/>
        <w:autoSpaceDN w:val="0"/>
        <w:adjustRightInd w:val="0"/>
        <w:spacing w:line="360" w:lineRule="auto"/>
        <w:jc w:val="both"/>
      </w:pPr>
      <w:r w:rsidRPr="005E0FCF">
        <w:t xml:space="preserve">-Gerçek fikrin değil mi bu?  </w:t>
      </w:r>
    </w:p>
    <w:p w:rsidR="003632A5" w:rsidRPr="005E0FCF" w:rsidRDefault="003632A5" w:rsidP="003632A5">
      <w:pPr>
        <w:autoSpaceDE w:val="0"/>
        <w:autoSpaceDN w:val="0"/>
        <w:adjustRightInd w:val="0"/>
        <w:spacing w:line="360" w:lineRule="auto"/>
        <w:jc w:val="both"/>
      </w:pPr>
      <w:r w:rsidRPr="005E0FCF">
        <w:t xml:space="preserve">Ya şimdi düşündüm de hiç tarihi eserlerin bulunduğu yere gittim mi diye. Pamukkale gittim. Bir de okul götürmüştü Etnografya Müzesine.  </w:t>
      </w:r>
    </w:p>
    <w:p w:rsidR="003632A5" w:rsidRPr="005E0FCF" w:rsidRDefault="003632A5" w:rsidP="003632A5">
      <w:pPr>
        <w:autoSpaceDE w:val="0"/>
        <w:autoSpaceDN w:val="0"/>
        <w:adjustRightInd w:val="0"/>
        <w:spacing w:line="360" w:lineRule="auto"/>
        <w:jc w:val="both"/>
      </w:pPr>
      <w:r w:rsidRPr="005E0FCF">
        <w:t xml:space="preserve">-Hoşuna gitti mi buraları gezmek? </w:t>
      </w:r>
    </w:p>
    <w:p w:rsidR="003632A5" w:rsidRPr="005E0FCF" w:rsidRDefault="003632A5" w:rsidP="003632A5">
      <w:pPr>
        <w:autoSpaceDE w:val="0"/>
        <w:autoSpaceDN w:val="0"/>
        <w:adjustRightInd w:val="0"/>
        <w:spacing w:line="360" w:lineRule="auto"/>
        <w:jc w:val="both"/>
      </w:pPr>
      <w:r w:rsidRPr="005E0FCF">
        <w:t xml:space="preserve">Evet. </w:t>
      </w:r>
    </w:p>
    <w:p w:rsidR="003632A5" w:rsidRPr="005E0FCF" w:rsidRDefault="003632A5" w:rsidP="003632A5">
      <w:pPr>
        <w:autoSpaceDE w:val="0"/>
        <w:autoSpaceDN w:val="0"/>
        <w:adjustRightInd w:val="0"/>
        <w:spacing w:line="360" w:lineRule="auto"/>
        <w:jc w:val="both"/>
      </w:pPr>
      <w:r w:rsidRPr="005E0FCF">
        <w:t xml:space="preserve">-Neler düşündün peki buraları gezerken? </w:t>
      </w:r>
    </w:p>
    <w:p w:rsidR="003632A5" w:rsidRPr="005E0FCF" w:rsidRDefault="003632A5" w:rsidP="003632A5">
      <w:pPr>
        <w:autoSpaceDE w:val="0"/>
        <w:autoSpaceDN w:val="0"/>
        <w:adjustRightInd w:val="0"/>
        <w:spacing w:line="360" w:lineRule="auto"/>
        <w:jc w:val="both"/>
      </w:pPr>
      <w:r w:rsidRPr="005E0FCF">
        <w:t xml:space="preserve">Eskileri düşündüm. O zamanlarda ne yaptıkları, savaşları, silahlarını gördüm. Elbiselerini gördüm. Sonra ütülerini gördüm. </w:t>
      </w:r>
      <w:proofErr w:type="gramStart"/>
      <w:r w:rsidRPr="005E0FCF">
        <w:t xml:space="preserve">Yani bu zamandan çok </w:t>
      </w:r>
      <w:proofErr w:type="spellStart"/>
      <w:r w:rsidRPr="005E0FCF">
        <w:t>çok</w:t>
      </w:r>
      <w:proofErr w:type="spellEnd"/>
      <w:r w:rsidRPr="005E0FCF">
        <w:t xml:space="preserve"> farklı. Şimdiki yaşam tarzı daha kolay.” </w:t>
      </w:r>
      <w:proofErr w:type="gramEnd"/>
      <w:r w:rsidRPr="005E0FCF">
        <w:t>Cevabını vererek, yaşamın şu anda teknolojik olarak daha kolay olduğunu belirtmektedir.</w:t>
      </w:r>
    </w:p>
    <w:p w:rsidR="003632A5" w:rsidRPr="00BA25AF" w:rsidRDefault="003632A5" w:rsidP="003632A5">
      <w:pPr>
        <w:autoSpaceDE w:val="0"/>
        <w:autoSpaceDN w:val="0"/>
        <w:adjustRightInd w:val="0"/>
        <w:jc w:val="both"/>
      </w:pP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Tablo </w:t>
      </w:r>
      <w:proofErr w:type="gramStart"/>
      <w:r w:rsidR="0033202A">
        <w:rPr>
          <w:rFonts w:ascii="Times New Roman" w:hAnsi="Times New Roman"/>
          <w:sz w:val="24"/>
          <w:szCs w:val="24"/>
        </w:rPr>
        <w:t>4.6</w:t>
      </w:r>
      <w:proofErr w:type="gramEnd"/>
      <w:r>
        <w:rPr>
          <w:rFonts w:ascii="Times New Roman" w:hAnsi="Times New Roman"/>
          <w:sz w:val="24"/>
          <w:szCs w:val="24"/>
        </w:rPr>
        <w:t xml:space="preserve"> </w:t>
      </w: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Sence hiçbir tarihi esere sahip olmayan bir ülke nasıl bir ülkedir? Neden?</w:t>
      </w:r>
    </w:p>
    <w:p w:rsidR="003632A5" w:rsidRPr="00382E42" w:rsidRDefault="003632A5" w:rsidP="003632A5">
      <w:pPr>
        <w:rPr>
          <w:lang w:eastAsia="en-US"/>
        </w:rPr>
      </w:pPr>
    </w:p>
    <w:tbl>
      <w:tblPr>
        <w:tblW w:w="0" w:type="auto"/>
        <w:tblInd w:w="51" w:type="dxa"/>
        <w:tblCellMar>
          <w:left w:w="70" w:type="dxa"/>
          <w:right w:w="70" w:type="dxa"/>
        </w:tblCellMar>
        <w:tblLook w:val="04A0"/>
      </w:tblPr>
      <w:tblGrid>
        <w:gridCol w:w="434"/>
        <w:gridCol w:w="4265"/>
        <w:gridCol w:w="607"/>
        <w:gridCol w:w="634"/>
        <w:gridCol w:w="460"/>
        <w:gridCol w:w="941"/>
      </w:tblGrid>
      <w:tr w:rsidR="003632A5" w:rsidRPr="00BA25AF" w:rsidTr="003632A5">
        <w:trPr>
          <w:trHeight w:val="31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65"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İfadeler</w:t>
            </w:r>
          </w:p>
        </w:tc>
        <w:tc>
          <w:tcPr>
            <w:tcW w:w="1701" w:type="dxa"/>
            <w:gridSpan w:val="3"/>
            <w:tcBorders>
              <w:top w:val="single" w:sz="8" w:space="0" w:color="auto"/>
              <w:left w:val="nil"/>
              <w:bottom w:val="nil"/>
              <w:right w:val="single" w:sz="8" w:space="0" w:color="000000"/>
            </w:tcBorders>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0" w:type="auto"/>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both"/>
              <w:rPr>
                <w:b/>
                <w:bCs/>
                <w:color w:val="000000"/>
              </w:rPr>
            </w:pPr>
          </w:p>
        </w:tc>
        <w:tc>
          <w:tcPr>
            <w:tcW w:w="4265" w:type="dxa"/>
            <w:vMerge/>
            <w:tcBorders>
              <w:top w:val="single" w:sz="8" w:space="0" w:color="auto"/>
              <w:left w:val="single" w:sz="8" w:space="0" w:color="auto"/>
              <w:bottom w:val="single" w:sz="4" w:space="0" w:color="auto"/>
              <w:right w:val="single" w:sz="8" w:space="0" w:color="auto"/>
            </w:tcBorders>
            <w:vAlign w:val="center"/>
          </w:tcPr>
          <w:p w:rsidR="003632A5" w:rsidRPr="00BA25AF" w:rsidRDefault="003632A5" w:rsidP="003632A5">
            <w:pPr>
              <w:jc w:val="both"/>
              <w:rPr>
                <w:b/>
                <w:bCs/>
                <w:color w:val="000000"/>
              </w:rPr>
            </w:pPr>
          </w:p>
        </w:tc>
        <w:tc>
          <w:tcPr>
            <w:tcW w:w="607"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Pr>
                <w:b/>
                <w:bCs/>
                <w:color w:val="000000"/>
              </w:rPr>
              <w:t>Alt</w:t>
            </w:r>
          </w:p>
        </w:tc>
        <w:tc>
          <w:tcPr>
            <w:tcW w:w="0" w:type="auto"/>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both"/>
              <w:rPr>
                <w:b/>
                <w:bCs/>
                <w:color w:val="000000"/>
              </w:rPr>
            </w:pPr>
          </w:p>
        </w:tc>
      </w:tr>
      <w:tr w:rsidR="003632A5"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1</w:t>
            </w:r>
          </w:p>
        </w:tc>
        <w:tc>
          <w:tcPr>
            <w:tcW w:w="4265" w:type="dxa"/>
            <w:tcBorders>
              <w:top w:val="single" w:sz="4" w:space="0" w:color="auto"/>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Eğer eserlere sahip çıkılmazsa bağımsızlığı yok olabilir. Başka devletlere özenirse kültürünü kaybeder</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795"/>
        </w:trPr>
        <w:tc>
          <w:tcPr>
            <w:tcW w:w="0" w:type="auto"/>
            <w:tcBorders>
              <w:top w:val="nil"/>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2</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 xml:space="preserve">Özgürlüğü olmayan bir ülke gibidir. </w:t>
            </w:r>
            <w:proofErr w:type="gramStart"/>
            <w:r w:rsidRPr="00BA25AF">
              <w:rPr>
                <w:color w:val="000000"/>
              </w:rPr>
              <w:t xml:space="preserve">Bayrağı olmayan, özgürlüğü olmayan bir ülke. </w:t>
            </w:r>
            <w:proofErr w:type="gramEnd"/>
            <w:r w:rsidRPr="00BA25AF">
              <w:rPr>
                <w:color w:val="000000"/>
              </w:rPr>
              <w:t>Kupkuru bir ülke</w:t>
            </w:r>
            <w:r>
              <w:rPr>
                <w:color w:val="000000"/>
              </w:rPr>
              <w:t xml:space="preserve">, </w:t>
            </w:r>
            <w:r w:rsidRPr="00BA25AF">
              <w:rPr>
                <w:color w:val="000000"/>
              </w:rPr>
              <w:t>çok kötü olur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3632A5" w:rsidRPr="00BA25AF" w:rsidRDefault="0033202A" w:rsidP="003632A5">
            <w:pPr>
              <w:jc w:val="both"/>
              <w:rPr>
                <w:b/>
                <w:bCs/>
                <w:color w:val="000000"/>
              </w:rPr>
            </w:pPr>
            <w:r>
              <w:rPr>
                <w:b/>
                <w:bCs/>
                <w:color w:val="000000"/>
              </w:rPr>
              <w:t>.</w:t>
            </w:r>
            <w:r w:rsidR="003632A5" w:rsidRPr="00BA25AF">
              <w:rPr>
                <w:b/>
                <w:bCs/>
                <w:color w:val="000000"/>
              </w:rPr>
              <w:t>3</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Bağımlıdır. Bağımsızlığını kaybetmiştir. Onlar bir ülkenin can damarı gibi bir şey. Oralara turist geliyor.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0" w:type="auto"/>
            <w:tcBorders>
              <w:top w:val="nil"/>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4</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Kültürsüz bir ülkedir. Geçmişle ilgili saygısı artıyor.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5</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Çağdaşlaşmayan. Bir ülkeyi yaratan tarihi yapıları ve doğal güzellikleridir.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6</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Tarihi eserlerden yoksun bir ülkedir. Bizim için tarihi bir yapıt.</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7</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Kültürsüz. Tarihi eser olmazsa gezilecek yerler de olmaz. Güzel şeyler öğrenemezler.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8</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Ülke diyemeyiz. Çünkü geçmişleri onları kurtardı. Geçmişten yararlanıp yeni şeyler bulabilirler.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2B5094">
        <w:trPr>
          <w:trHeight w:val="540"/>
        </w:trPr>
        <w:tc>
          <w:tcPr>
            <w:tcW w:w="0" w:type="auto"/>
            <w:tcBorders>
              <w:top w:val="nil"/>
              <w:left w:val="single" w:sz="8" w:space="0" w:color="auto"/>
              <w:bottom w:val="single" w:sz="4"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9</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Sanattan yoksun olur. Tarihi eserler varsa onlar da bir tür sanat olduğu için</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2B5094">
        <w:trPr>
          <w:trHeight w:val="540"/>
        </w:trPr>
        <w:tc>
          <w:tcPr>
            <w:tcW w:w="0" w:type="auto"/>
            <w:tcBorders>
              <w:top w:val="single" w:sz="4" w:space="0" w:color="auto"/>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lastRenderedPageBreak/>
              <w:t>10</w:t>
            </w:r>
          </w:p>
        </w:tc>
        <w:tc>
          <w:tcPr>
            <w:tcW w:w="4265" w:type="dxa"/>
            <w:tcBorders>
              <w:top w:val="single" w:sz="4" w:space="0" w:color="auto"/>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Hayattan bir damarı kopmuş bir ülkedir. Ülke bile değildir. Güzellikler olmasa anlamı kalmaz</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4F1C27">
        <w:trPr>
          <w:trHeight w:val="315"/>
        </w:trPr>
        <w:tc>
          <w:tcPr>
            <w:tcW w:w="0" w:type="auto"/>
            <w:tcBorders>
              <w:top w:val="nil"/>
              <w:left w:val="single" w:sz="8" w:space="0" w:color="auto"/>
              <w:bottom w:val="single" w:sz="4"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11</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Sanatsız bir ülkedir.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4F1C27">
        <w:trPr>
          <w:trHeight w:val="795"/>
        </w:trPr>
        <w:tc>
          <w:tcPr>
            <w:tcW w:w="0" w:type="auto"/>
            <w:tcBorders>
              <w:top w:val="single" w:sz="4" w:space="0" w:color="auto"/>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12</w:t>
            </w:r>
          </w:p>
        </w:tc>
        <w:tc>
          <w:tcPr>
            <w:tcW w:w="4265" w:type="dxa"/>
            <w:tcBorders>
              <w:top w:val="single" w:sz="4" w:space="0" w:color="auto"/>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Hiçbir şeyi korumayan güvenliksiz bir ülkedir. İnsanların değişik şeyler görmelerine yardımcı oluyor.</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C5749F">
        <w:trPr>
          <w:trHeight w:val="540"/>
        </w:trPr>
        <w:tc>
          <w:tcPr>
            <w:tcW w:w="0" w:type="auto"/>
            <w:tcBorders>
              <w:top w:val="nil"/>
              <w:left w:val="single" w:sz="8" w:space="0" w:color="auto"/>
              <w:bottom w:val="single" w:sz="4"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13</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Hiç tarihi eserlere sahip olmamışlardır. Önemli bir şey görüp onu eser olarak yapmamışlardır.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C5749F">
        <w:trPr>
          <w:trHeight w:val="540"/>
        </w:trPr>
        <w:tc>
          <w:tcPr>
            <w:tcW w:w="0" w:type="auto"/>
            <w:tcBorders>
              <w:top w:val="single" w:sz="4" w:space="0" w:color="auto"/>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14</w:t>
            </w:r>
          </w:p>
        </w:tc>
        <w:tc>
          <w:tcPr>
            <w:tcW w:w="4265" w:type="dxa"/>
            <w:tcBorders>
              <w:top w:val="single" w:sz="4" w:space="0" w:color="auto"/>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 xml:space="preserve">Fakir. Tarihten yoksun. </w:t>
            </w:r>
            <w:proofErr w:type="gramStart"/>
            <w:r w:rsidRPr="00BA25AF">
              <w:rPr>
                <w:color w:val="000000"/>
              </w:rPr>
              <w:t>iyi</w:t>
            </w:r>
            <w:proofErr w:type="gramEnd"/>
            <w:r w:rsidRPr="00BA25AF">
              <w:rPr>
                <w:color w:val="000000"/>
              </w:rPr>
              <w:t xml:space="preserve"> bir ülke değildir. İyi bir geçmişi olmadığı için</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15</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Yoksul bir ülkedir. İnsan geçmişini bilmezse geleceğini de bilmez, geleceğinde çok hata yapar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16</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Diğerlerinden geri kalmıştır. Çünkü kültürünü tanımazlar, çağdaş olamazlar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795"/>
        </w:trPr>
        <w:tc>
          <w:tcPr>
            <w:tcW w:w="0" w:type="auto"/>
            <w:tcBorders>
              <w:top w:val="nil"/>
              <w:left w:val="single" w:sz="8" w:space="0" w:color="auto"/>
              <w:bottom w:val="single" w:sz="4"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17</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Tarihi esere sahip olmayan ülkeler kalkınamaz. Özgeçmişleri hakkında bilgileri olmaz. Turist az gelir, gelişemez</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40"/>
        </w:trPr>
        <w:tc>
          <w:tcPr>
            <w:tcW w:w="0" w:type="auto"/>
            <w:tcBorders>
              <w:top w:val="single" w:sz="4" w:space="0" w:color="auto"/>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18</w:t>
            </w:r>
          </w:p>
        </w:tc>
        <w:tc>
          <w:tcPr>
            <w:tcW w:w="4265" w:type="dxa"/>
            <w:tcBorders>
              <w:top w:val="single" w:sz="4" w:space="0" w:color="auto"/>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Geçmişi olmayan bir ülkedir. Geçmişini daha iyi anlarsın</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19</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O ülke değildir bence. Tarihi eserleri yok eskiden yaşananları bilmiyorlar.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795"/>
        </w:trPr>
        <w:tc>
          <w:tcPr>
            <w:tcW w:w="0" w:type="auto"/>
            <w:tcBorders>
              <w:top w:val="nil"/>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20</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Kötü bir ülkedir. Orayı gezmek isteyen hiçbir bilgi edinemez, onu örnek edinemez ve kötü huylu bir çocuk olabilir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21</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Gereksiz bir ülkedir. Tarihi yoktur</w:t>
            </w:r>
            <w:r>
              <w:rPr>
                <w:color w:val="000000"/>
              </w:rPr>
              <w:t>.</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0" w:type="auto"/>
            <w:tcBorders>
              <w:top w:val="nil"/>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22</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İyi bir ülke değildir. Tarihi eserlerini koruyamamıştır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23</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Başıboş bir ülkedir. Eskilerden kalan bir şeye önem vermiyorlar.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24</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2B5094">
            <w:pPr>
              <w:jc w:val="both"/>
              <w:rPr>
                <w:color w:val="000000"/>
              </w:rPr>
            </w:pPr>
            <w:r w:rsidRPr="00BA25AF">
              <w:rPr>
                <w:color w:val="000000"/>
              </w:rPr>
              <w:t xml:space="preserve">O ülkenin geçmişi yoktur. </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25</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Uygarlıkları gelişmemiş bir yerdir veya tarihi eserlere hiç sahip çıkmamışlardır.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26</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Kötü bir ülkedir. Tarihi eserlerimiz atalarımızdan kalmadır. Onun için onlara saygı duymalıyız.</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27</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 xml:space="preserve">Orada eski dönemde insanlar fazla bulunmamıştır. Böyle cahildir. </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28</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Ülke çok gelişemez. Büyüyemez. Turizm olmayınca hiç gelir gelmez</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29</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Çok fakir bir ülkedir. Tarihi eserleri olmayan ülke fakirleşir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0" w:type="auto"/>
            <w:tcBorders>
              <w:top w:val="nil"/>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30</w:t>
            </w:r>
          </w:p>
        </w:tc>
        <w:tc>
          <w:tcPr>
            <w:tcW w:w="4265" w:type="dxa"/>
            <w:tcBorders>
              <w:top w:val="nil"/>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Ülke gelişmez. Ülke daralır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4265" w:type="dxa"/>
            <w:tcBorders>
              <w:top w:val="nil"/>
              <w:left w:val="nil"/>
              <w:bottom w:val="single" w:sz="8"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Toplam</w:t>
            </w:r>
          </w:p>
        </w:tc>
        <w:tc>
          <w:tcPr>
            <w:tcW w:w="607" w:type="dxa"/>
            <w:tcBorders>
              <w:top w:val="single" w:sz="8" w:space="0" w:color="auto"/>
              <w:left w:val="nil"/>
              <w:bottom w:val="single" w:sz="8"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10</w:t>
            </w:r>
          </w:p>
        </w:tc>
        <w:tc>
          <w:tcPr>
            <w:tcW w:w="0" w:type="auto"/>
            <w:tcBorders>
              <w:top w:val="single" w:sz="8" w:space="0" w:color="auto"/>
              <w:left w:val="nil"/>
              <w:bottom w:val="single" w:sz="8"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10</w:t>
            </w:r>
          </w:p>
        </w:tc>
        <w:tc>
          <w:tcPr>
            <w:tcW w:w="0" w:type="auto"/>
            <w:tcBorders>
              <w:top w:val="single" w:sz="8" w:space="0" w:color="auto"/>
              <w:left w:val="nil"/>
              <w:bottom w:val="single" w:sz="8"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10</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30</w:t>
            </w:r>
          </w:p>
        </w:tc>
      </w:tr>
    </w:tbl>
    <w:p w:rsidR="003632A5" w:rsidRPr="00BA25AF" w:rsidRDefault="003632A5" w:rsidP="003632A5">
      <w:pPr>
        <w:autoSpaceDE w:val="0"/>
        <w:autoSpaceDN w:val="0"/>
        <w:adjustRightInd w:val="0"/>
        <w:jc w:val="both"/>
      </w:pPr>
    </w:p>
    <w:p w:rsidR="003632A5" w:rsidRPr="00BA25AF" w:rsidRDefault="003632A5" w:rsidP="003632A5">
      <w:pPr>
        <w:autoSpaceDE w:val="0"/>
        <w:autoSpaceDN w:val="0"/>
        <w:adjustRightInd w:val="0"/>
        <w:spacing w:line="360" w:lineRule="auto"/>
        <w:jc w:val="both"/>
      </w:pPr>
      <w:r w:rsidRPr="0098717F">
        <w:rPr>
          <w:b/>
        </w:rPr>
        <w:t xml:space="preserve">Tablo </w:t>
      </w:r>
      <w:proofErr w:type="gramStart"/>
      <w:r w:rsidRPr="0098717F">
        <w:rPr>
          <w:b/>
        </w:rPr>
        <w:t>4</w:t>
      </w:r>
      <w:r w:rsidR="0033202A">
        <w:rPr>
          <w:b/>
        </w:rPr>
        <w:t>.6</w:t>
      </w:r>
      <w:proofErr w:type="gramEnd"/>
      <w:r w:rsidR="0033202A">
        <w:rPr>
          <w:b/>
        </w:rPr>
        <w:t>.</w:t>
      </w:r>
      <w:r w:rsidRPr="0098717F">
        <w:rPr>
          <w:b/>
        </w:rPr>
        <w:t>’d</w:t>
      </w:r>
      <w:r w:rsidR="0033202A">
        <w:rPr>
          <w:b/>
        </w:rPr>
        <w:t>a</w:t>
      </w:r>
      <w:r w:rsidRPr="00BA25AF">
        <w:t xml:space="preserve"> “Sence hiçbir tarihi esere sahip olmayan bir ülke nasıl bir ülkedir? Neden?” sorusuna verilen cevapların analizleri mevcuttur. Çok çeşitli cevaplar verilmiştir. Kötü bir ülke, geçmişi olmayan bir ülke, fakir bir ülke, sanattan yoksun bir ülke, tarihten yoksun bir ülke, bağımsız olmayan, bayrağı olmayan bir ülke vb. cevaplar alınmıştır. </w:t>
      </w:r>
      <w:r>
        <w:t xml:space="preserve">Öğrencilerin çoğunda tarihi eserlere karşı duyarlılık gözlenmektedir. Kimisi bunların atalarımızdan kaldığı için saygı duyulması gereken şeyler olduğunu düşünürken, kimisi bağımsızlık için gerekli olduğunu düşünmektedirler. Bazı öğrencilerin tarihi eserleri geçmiş hakkında bilgi edinme yolu olduğunu düşündükleri gözlenirken, bazı öğrencilerin ise turizm açısından ekonomik gelir getiren kaynak olarak gördükleri anlaşılmıştır. Cevaplarla ilgili detaylar </w:t>
      </w:r>
      <w:r w:rsidRPr="00BA25AF">
        <w:t>aşağıda verilmiştir:</w:t>
      </w:r>
    </w:p>
    <w:p w:rsidR="003632A5" w:rsidRPr="00BA25AF" w:rsidRDefault="003632A5"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pPr>
      <w:r w:rsidRPr="00BA25AF">
        <w:rPr>
          <w:b/>
        </w:rPr>
        <w:t>ORT-BAH-İyi-</w:t>
      </w:r>
      <w:proofErr w:type="spellStart"/>
      <w:r w:rsidRPr="00BA25AF">
        <w:rPr>
          <w:b/>
        </w:rPr>
        <w:t>Ebubekir</w:t>
      </w:r>
      <w:proofErr w:type="spellEnd"/>
      <w:r w:rsidRPr="00BA25AF">
        <w:rPr>
          <w:b/>
        </w:rPr>
        <w:t>:</w:t>
      </w:r>
      <w:r w:rsidRPr="00BA25AF">
        <w:t xml:space="preserve"> </w:t>
      </w:r>
    </w:p>
    <w:p w:rsidR="003632A5" w:rsidRPr="00387992" w:rsidRDefault="003632A5" w:rsidP="003632A5">
      <w:pPr>
        <w:autoSpaceDE w:val="0"/>
        <w:autoSpaceDN w:val="0"/>
        <w:adjustRightInd w:val="0"/>
        <w:spacing w:line="360" w:lineRule="auto"/>
        <w:jc w:val="both"/>
      </w:pPr>
      <w:r w:rsidRPr="00387992">
        <w:t xml:space="preserve">“Yoksul bir ülkedir. </w:t>
      </w:r>
    </w:p>
    <w:p w:rsidR="003632A5" w:rsidRPr="00387992" w:rsidRDefault="003632A5" w:rsidP="003632A5">
      <w:pPr>
        <w:autoSpaceDE w:val="0"/>
        <w:autoSpaceDN w:val="0"/>
        <w:adjustRightInd w:val="0"/>
        <w:spacing w:line="360" w:lineRule="auto"/>
        <w:jc w:val="both"/>
      </w:pPr>
      <w:r w:rsidRPr="00387992">
        <w:t xml:space="preserve">-Neden böyle düşünüyorsun? </w:t>
      </w:r>
    </w:p>
    <w:p w:rsidR="003632A5" w:rsidRPr="00387992" w:rsidRDefault="003632A5" w:rsidP="003632A5">
      <w:pPr>
        <w:autoSpaceDE w:val="0"/>
        <w:autoSpaceDN w:val="0"/>
        <w:adjustRightInd w:val="0"/>
        <w:spacing w:line="360" w:lineRule="auto"/>
        <w:jc w:val="both"/>
      </w:pPr>
      <w:r w:rsidRPr="00387992">
        <w:t>Çünkü insan geçmişini bilmezse geleceğini de, geçmişinden de ders almaz. Geleceğinde çok hata yapar.” Cevabını vererek, bir ülkenin geleceğini iyi planlayabilmesinin geçmişini bilmesi ile olabileceğini belirtmektedir ve bu tecrübelerin bir ülke için ekonomik anlamda da kazanç getirebileceğini düşünmektedir.</w:t>
      </w:r>
    </w:p>
    <w:p w:rsidR="00C5749F" w:rsidRDefault="00C5749F"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pPr>
      <w:r w:rsidRPr="00BA25AF">
        <w:rPr>
          <w:b/>
        </w:rPr>
        <w:t>ORT-S.Kaynak-İyi-</w:t>
      </w:r>
      <w:proofErr w:type="spellStart"/>
      <w:r w:rsidRPr="00BA25AF">
        <w:rPr>
          <w:b/>
        </w:rPr>
        <w:t>Busenur</w:t>
      </w:r>
      <w:proofErr w:type="spellEnd"/>
      <w:r w:rsidRPr="00BA25AF">
        <w:t xml:space="preserve">: </w:t>
      </w:r>
    </w:p>
    <w:p w:rsidR="003632A5" w:rsidRPr="00BA25AF" w:rsidRDefault="003632A5" w:rsidP="003632A5">
      <w:pPr>
        <w:autoSpaceDE w:val="0"/>
        <w:autoSpaceDN w:val="0"/>
        <w:adjustRightInd w:val="0"/>
        <w:spacing w:line="360" w:lineRule="auto"/>
        <w:jc w:val="both"/>
      </w:pPr>
      <w:r w:rsidRPr="00BA25AF">
        <w:t>“</w:t>
      </w:r>
      <w:proofErr w:type="spellStart"/>
      <w:r w:rsidRPr="00BA25AF">
        <w:t>Sanatsızzz</w:t>
      </w:r>
      <w:proofErr w:type="spellEnd"/>
      <w:r w:rsidRPr="00BA25AF">
        <w:t xml:space="preserve">. Yani sanatsız bir ülke olamaz. </w:t>
      </w:r>
    </w:p>
    <w:p w:rsidR="003632A5" w:rsidRPr="00BA25AF" w:rsidRDefault="003632A5" w:rsidP="003632A5">
      <w:pPr>
        <w:autoSpaceDE w:val="0"/>
        <w:autoSpaceDN w:val="0"/>
        <w:adjustRightInd w:val="0"/>
        <w:spacing w:line="360" w:lineRule="auto"/>
        <w:jc w:val="both"/>
      </w:pPr>
      <w:r w:rsidRPr="00BA25AF">
        <w:t xml:space="preserve">- Tarihi eserleri genelde sanat eseri olarak mı düşünüyorsun? </w:t>
      </w:r>
      <w:proofErr w:type="spellStart"/>
      <w:r w:rsidRPr="00BA25AF">
        <w:t>Hıı</w:t>
      </w:r>
      <w:proofErr w:type="spellEnd"/>
      <w:r w:rsidRPr="00BA25AF">
        <w:t xml:space="preserve"> </w:t>
      </w:r>
      <w:proofErr w:type="spellStart"/>
      <w:r w:rsidRPr="00BA25AF">
        <w:t>hıı</w:t>
      </w:r>
      <w:proofErr w:type="spellEnd"/>
      <w:r w:rsidRPr="00BA25AF">
        <w:t>. Sanat eseri tarihi eserler. Yani öyle düşünüyorum ben sanat eseri olarak hepsini.” Cevabı ile tarihi eserlerin öğrenci için sanatı çağrıştırdığı anlaşılmaktadır.</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ORT-Y.Mi. Sinan-İyi-Ali:</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“Fakir. </w:t>
      </w:r>
      <w:proofErr w:type="spellStart"/>
      <w:r w:rsidRPr="00BA25AF">
        <w:t>Iııı</w:t>
      </w:r>
      <w:proofErr w:type="spellEnd"/>
      <w:r w:rsidRPr="00BA25AF">
        <w:t xml:space="preserve">. Şey tarihten yoksun. İyi bir ülke değildir. </w:t>
      </w:r>
    </w:p>
    <w:p w:rsidR="003632A5" w:rsidRPr="00BA25AF" w:rsidRDefault="003632A5" w:rsidP="003632A5">
      <w:pPr>
        <w:autoSpaceDE w:val="0"/>
        <w:autoSpaceDN w:val="0"/>
        <w:adjustRightInd w:val="0"/>
        <w:spacing w:line="360" w:lineRule="auto"/>
        <w:jc w:val="both"/>
      </w:pPr>
      <w:r w:rsidRPr="00BA25AF">
        <w:t xml:space="preserve">-Neden böyle düşünürsün? Çünkü iyi bir geçmişi olmadığı için sonra bunları </w:t>
      </w:r>
      <w:proofErr w:type="spellStart"/>
      <w:r w:rsidRPr="00BA25AF">
        <w:t>Iııı</w:t>
      </w:r>
      <w:proofErr w:type="spellEnd"/>
      <w:r w:rsidRPr="00BA25AF">
        <w:t xml:space="preserve"> tarihi hiç eser yok. Geçmişi nasıl bilsin.” Cevabını vererek, tarihi eseri olmayan bir ülkeyi iyi bir geçmişi olmadığını kanaatinde olduğunu belirtmektedir. Geçmişin bilinmesinin ve yorumlanmasında tarihi eserlerin önemli olduğunun bilincinde olduğu anlaşılmaktadır.</w:t>
      </w:r>
    </w:p>
    <w:p w:rsidR="003632A5" w:rsidRDefault="003632A5" w:rsidP="003632A5">
      <w:pPr>
        <w:autoSpaceDE w:val="0"/>
        <w:autoSpaceDN w:val="0"/>
        <w:adjustRightInd w:val="0"/>
        <w:spacing w:line="360" w:lineRule="auto"/>
        <w:jc w:val="both"/>
        <w:rPr>
          <w:b/>
        </w:rPr>
      </w:pPr>
    </w:p>
    <w:p w:rsidR="008B7FED" w:rsidRDefault="008B7FED"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pPr>
      <w:r w:rsidRPr="00BA25AF">
        <w:rPr>
          <w:b/>
        </w:rPr>
        <w:lastRenderedPageBreak/>
        <w:t>ALT-VB-İyi-Betül:</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“Bence çok fakir bir ülkedir. Bir kere dışarıdan gelecek turistler mesela Pamukkale’ye geliyorlar, geziyorlar. Bu ülkemiz için iyi bir şey. Tarihi eserleri olmayan ülke fakirleşir. </w:t>
      </w:r>
    </w:p>
    <w:p w:rsidR="003632A5" w:rsidRPr="00BA25AF" w:rsidRDefault="003632A5" w:rsidP="003632A5">
      <w:pPr>
        <w:autoSpaceDE w:val="0"/>
        <w:autoSpaceDN w:val="0"/>
        <w:adjustRightInd w:val="0"/>
        <w:spacing w:line="360" w:lineRule="auto"/>
        <w:jc w:val="both"/>
      </w:pPr>
      <w:r w:rsidRPr="00BA25AF">
        <w:t xml:space="preserve">- Neden böyle düşünürsün? </w:t>
      </w:r>
      <w:proofErr w:type="gramStart"/>
      <w:r w:rsidRPr="00BA25AF">
        <w:t xml:space="preserve">Bence öyle yani. </w:t>
      </w:r>
      <w:proofErr w:type="gramEnd"/>
    </w:p>
    <w:p w:rsidR="003632A5" w:rsidRPr="00BA25AF" w:rsidRDefault="003632A5" w:rsidP="003632A5">
      <w:pPr>
        <w:autoSpaceDE w:val="0"/>
        <w:autoSpaceDN w:val="0"/>
        <w:adjustRightInd w:val="0"/>
        <w:spacing w:line="360" w:lineRule="auto"/>
        <w:jc w:val="both"/>
      </w:pPr>
      <w:r w:rsidRPr="00BA25AF">
        <w:t>- Başka bir şey olabilir mi? Tabi olabilir ama benim bildiğim kadarıyla böyle.” Cevabı ile tarihi eserlerin turist çekmesi ve ülke ekonomisine katkıda bulunması ile değerlendirmeye aldığı görülmektedir.</w:t>
      </w:r>
    </w:p>
    <w:p w:rsidR="003632A5" w:rsidRDefault="003632A5" w:rsidP="003632A5">
      <w:pPr>
        <w:autoSpaceDE w:val="0"/>
        <w:autoSpaceDN w:val="0"/>
        <w:adjustRightInd w:val="0"/>
        <w:spacing w:line="360" w:lineRule="auto"/>
        <w:jc w:val="both"/>
      </w:pPr>
      <w:r w:rsidRPr="00BA25AF">
        <w:rPr>
          <w:b/>
        </w:rPr>
        <w:t>ORT-MER-İyi-Aslıhan:</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“Yani sanattan yoksun olur. </w:t>
      </w:r>
    </w:p>
    <w:p w:rsidR="003632A5" w:rsidRPr="00BA25AF" w:rsidRDefault="003632A5" w:rsidP="003632A5">
      <w:pPr>
        <w:autoSpaceDE w:val="0"/>
        <w:autoSpaceDN w:val="0"/>
        <w:adjustRightInd w:val="0"/>
        <w:spacing w:line="360" w:lineRule="auto"/>
        <w:jc w:val="both"/>
      </w:pPr>
      <w:r w:rsidRPr="00BA25AF">
        <w:t>- Neden böyle düşünüyorsun? Çünkü tarihi eserler varsa onlar da bir tür sanat olduğu için o yüzden sanattan yoksun kalır.” Cevabını vererek başka bir öğrenci ile aynı görüşte olduğu, yani tarihi eser ile sanat eseri arasında direkt olarak bir bağlantı kurulduğu ortaya çıkmaktadır.</w:t>
      </w:r>
    </w:p>
    <w:p w:rsidR="003632A5" w:rsidRDefault="003632A5" w:rsidP="003632A5">
      <w:pPr>
        <w:autoSpaceDE w:val="0"/>
        <w:autoSpaceDN w:val="0"/>
        <w:adjustRightInd w:val="0"/>
        <w:jc w:val="both"/>
      </w:pP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Tablo </w:t>
      </w:r>
      <w:proofErr w:type="gramStart"/>
      <w:r w:rsidR="0033202A">
        <w:rPr>
          <w:rFonts w:ascii="Times New Roman" w:hAnsi="Times New Roman"/>
          <w:sz w:val="24"/>
          <w:szCs w:val="24"/>
        </w:rPr>
        <w:t>4.7</w:t>
      </w:r>
      <w:proofErr w:type="gramEnd"/>
      <w:r w:rsidR="0033202A">
        <w:rPr>
          <w:rFonts w:ascii="Times New Roman" w:hAnsi="Times New Roman"/>
          <w:sz w:val="24"/>
          <w:szCs w:val="24"/>
        </w:rPr>
        <w:t>.</w:t>
      </w:r>
      <w:r w:rsidRPr="00BA25AF">
        <w:rPr>
          <w:rFonts w:ascii="Times New Roman" w:hAnsi="Times New Roman"/>
          <w:sz w:val="24"/>
          <w:szCs w:val="24"/>
        </w:rPr>
        <w:t xml:space="preserve"> </w:t>
      </w: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Okulunuzla tarihi eserlerin bulunduğu bir müzeye gittiniz diyelim. Burada gezerken sınıfından bir arkadaşının bir heykelin üzerine kalemle yazı yazdığını gördün, ne yaparsın?</w:t>
      </w:r>
    </w:p>
    <w:p w:rsidR="003632A5" w:rsidRPr="00387992" w:rsidRDefault="003632A5" w:rsidP="003632A5">
      <w:pPr>
        <w:rPr>
          <w:lang w:eastAsia="en-US"/>
        </w:rPr>
      </w:pPr>
    </w:p>
    <w:tbl>
      <w:tblPr>
        <w:tblW w:w="0" w:type="auto"/>
        <w:tblInd w:w="51" w:type="dxa"/>
        <w:tblCellMar>
          <w:left w:w="70" w:type="dxa"/>
          <w:right w:w="70" w:type="dxa"/>
        </w:tblCellMar>
        <w:tblLook w:val="04A0"/>
      </w:tblPr>
      <w:tblGrid>
        <w:gridCol w:w="434"/>
        <w:gridCol w:w="4265"/>
        <w:gridCol w:w="607"/>
        <w:gridCol w:w="634"/>
        <w:gridCol w:w="460"/>
        <w:gridCol w:w="941"/>
      </w:tblGrid>
      <w:tr w:rsidR="003632A5" w:rsidRPr="00BA25AF" w:rsidTr="003632A5">
        <w:trPr>
          <w:trHeight w:val="31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65"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İfadeler</w:t>
            </w:r>
          </w:p>
        </w:tc>
        <w:tc>
          <w:tcPr>
            <w:tcW w:w="1701" w:type="dxa"/>
            <w:gridSpan w:val="3"/>
            <w:tcBorders>
              <w:top w:val="single" w:sz="8" w:space="0" w:color="auto"/>
              <w:left w:val="nil"/>
              <w:bottom w:val="nil"/>
              <w:right w:val="single" w:sz="8" w:space="0" w:color="000000"/>
            </w:tcBorders>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0" w:type="auto"/>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both"/>
              <w:rPr>
                <w:b/>
                <w:bCs/>
                <w:color w:val="000000"/>
              </w:rPr>
            </w:pPr>
          </w:p>
        </w:tc>
        <w:tc>
          <w:tcPr>
            <w:tcW w:w="4265" w:type="dxa"/>
            <w:vMerge/>
            <w:tcBorders>
              <w:top w:val="single" w:sz="8" w:space="0" w:color="auto"/>
              <w:left w:val="single" w:sz="8" w:space="0" w:color="auto"/>
              <w:bottom w:val="single" w:sz="4" w:space="0" w:color="auto"/>
              <w:right w:val="single" w:sz="8" w:space="0" w:color="auto"/>
            </w:tcBorders>
            <w:vAlign w:val="center"/>
          </w:tcPr>
          <w:p w:rsidR="003632A5" w:rsidRPr="00BA25AF" w:rsidRDefault="003632A5" w:rsidP="003632A5">
            <w:pPr>
              <w:jc w:val="both"/>
              <w:rPr>
                <w:b/>
                <w:bCs/>
                <w:color w:val="000000"/>
              </w:rPr>
            </w:pPr>
          </w:p>
        </w:tc>
        <w:tc>
          <w:tcPr>
            <w:tcW w:w="607"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Pr>
                <w:b/>
                <w:bCs/>
                <w:color w:val="000000"/>
              </w:rPr>
              <w:t>Alt</w:t>
            </w:r>
          </w:p>
        </w:tc>
        <w:tc>
          <w:tcPr>
            <w:tcW w:w="0" w:type="auto"/>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both"/>
              <w:rPr>
                <w:b/>
                <w:bCs/>
                <w:color w:val="000000"/>
              </w:rPr>
            </w:pPr>
          </w:p>
        </w:tc>
      </w:tr>
      <w:tr w:rsidR="00C5749F"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C5749F" w:rsidRPr="00BA25AF" w:rsidRDefault="00C5749F" w:rsidP="003632A5">
            <w:pPr>
              <w:jc w:val="both"/>
              <w:rPr>
                <w:b/>
                <w:bCs/>
                <w:color w:val="000000"/>
              </w:rPr>
            </w:pPr>
            <w:r>
              <w:rPr>
                <w:b/>
                <w:bCs/>
                <w:color w:val="000000"/>
              </w:rPr>
              <w:t>1</w:t>
            </w:r>
          </w:p>
        </w:tc>
        <w:tc>
          <w:tcPr>
            <w:tcW w:w="4265" w:type="dxa"/>
            <w:tcBorders>
              <w:top w:val="single" w:sz="4" w:space="0" w:color="auto"/>
              <w:left w:val="single" w:sz="4" w:space="0" w:color="auto"/>
              <w:bottom w:val="single" w:sz="4" w:space="0" w:color="auto"/>
              <w:right w:val="single" w:sz="4" w:space="0" w:color="auto"/>
            </w:tcBorders>
            <w:shd w:val="clear" w:color="auto" w:fill="auto"/>
            <w:vAlign w:val="bottom"/>
          </w:tcPr>
          <w:p w:rsidR="00C5749F" w:rsidRPr="00BA25AF" w:rsidRDefault="00C5749F" w:rsidP="00701295">
            <w:pPr>
              <w:jc w:val="both"/>
              <w:rPr>
                <w:color w:val="000000"/>
              </w:rPr>
            </w:pPr>
            <w:r w:rsidRPr="00BA25AF">
              <w:rPr>
                <w:color w:val="000000"/>
              </w:rPr>
              <w:t>Çok kızarım. Bir daha yaparsa öğretmene söyleyeceğimi söylerim</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 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 2</w:t>
            </w:r>
          </w:p>
        </w:tc>
        <w:tc>
          <w:tcPr>
            <w:tcW w:w="0" w:type="auto"/>
            <w:tcBorders>
              <w:top w:val="nil"/>
              <w:left w:val="nil"/>
              <w:bottom w:val="single" w:sz="4" w:space="0" w:color="auto"/>
              <w:right w:val="single" w:sz="8" w:space="0" w:color="auto"/>
            </w:tcBorders>
            <w:shd w:val="clear" w:color="auto" w:fill="auto"/>
            <w:noWrap/>
            <w:vAlign w:val="bottom"/>
          </w:tcPr>
          <w:p w:rsidR="00C5749F" w:rsidRPr="00BA25AF" w:rsidRDefault="00C5749F" w:rsidP="00701295">
            <w:pPr>
              <w:jc w:val="both"/>
              <w:rPr>
                <w:color w:val="000000"/>
              </w:rPr>
            </w:pPr>
            <w:r w:rsidRPr="00BA25AF">
              <w:rPr>
                <w:color w:val="000000"/>
              </w:rPr>
              <w:t>6</w:t>
            </w:r>
          </w:p>
        </w:tc>
      </w:tr>
      <w:tr w:rsidR="00C5749F" w:rsidRPr="00BA25AF" w:rsidTr="00C5749F">
        <w:trPr>
          <w:trHeight w:val="365"/>
        </w:trPr>
        <w:tc>
          <w:tcPr>
            <w:tcW w:w="0" w:type="auto"/>
            <w:tcBorders>
              <w:top w:val="nil"/>
              <w:left w:val="single" w:sz="8" w:space="0" w:color="auto"/>
              <w:bottom w:val="single" w:sz="8" w:space="0" w:color="auto"/>
              <w:right w:val="nil"/>
            </w:tcBorders>
            <w:shd w:val="clear" w:color="auto" w:fill="auto"/>
            <w:noWrap/>
            <w:vAlign w:val="bottom"/>
          </w:tcPr>
          <w:p w:rsidR="00C5749F" w:rsidRPr="00BA25AF" w:rsidRDefault="00C5749F" w:rsidP="003632A5">
            <w:pPr>
              <w:jc w:val="both"/>
              <w:rPr>
                <w:b/>
                <w:bCs/>
                <w:color w:val="000000"/>
              </w:rPr>
            </w:pPr>
            <w:r>
              <w:rPr>
                <w:b/>
                <w:bCs/>
                <w:color w:val="000000"/>
              </w:rPr>
              <w:t>2</w:t>
            </w:r>
          </w:p>
        </w:tc>
        <w:tc>
          <w:tcPr>
            <w:tcW w:w="4265" w:type="dxa"/>
            <w:tcBorders>
              <w:top w:val="single" w:sz="4" w:space="0" w:color="auto"/>
              <w:left w:val="single" w:sz="4" w:space="0" w:color="auto"/>
              <w:bottom w:val="single" w:sz="4" w:space="0" w:color="auto"/>
              <w:right w:val="single" w:sz="4" w:space="0" w:color="auto"/>
            </w:tcBorders>
            <w:shd w:val="clear" w:color="auto" w:fill="auto"/>
            <w:vAlign w:val="bottom"/>
          </w:tcPr>
          <w:p w:rsidR="00C5749F" w:rsidRPr="00BA25AF" w:rsidRDefault="00C5749F" w:rsidP="00701295">
            <w:pPr>
              <w:jc w:val="both"/>
              <w:rPr>
                <w:color w:val="000000"/>
              </w:rPr>
            </w:pPr>
            <w:r w:rsidRPr="00BA25AF">
              <w:rPr>
                <w:color w:val="000000"/>
              </w:rPr>
              <w:t>Hemen onu uyarırım</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 </w:t>
            </w:r>
            <w:r>
              <w:rPr>
                <w:color w:val="000000"/>
              </w:rPr>
              <w:t>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 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Pr>
                <w:color w:val="000000"/>
              </w:rPr>
              <w:t>2</w:t>
            </w:r>
          </w:p>
        </w:tc>
        <w:tc>
          <w:tcPr>
            <w:tcW w:w="0" w:type="auto"/>
            <w:tcBorders>
              <w:top w:val="nil"/>
              <w:left w:val="nil"/>
              <w:bottom w:val="single" w:sz="4" w:space="0" w:color="auto"/>
              <w:right w:val="single" w:sz="8" w:space="0" w:color="auto"/>
            </w:tcBorders>
            <w:shd w:val="clear" w:color="auto" w:fill="auto"/>
            <w:noWrap/>
            <w:vAlign w:val="bottom"/>
          </w:tcPr>
          <w:p w:rsidR="00C5749F" w:rsidRPr="00BA25AF" w:rsidRDefault="00C5749F" w:rsidP="00701295">
            <w:pPr>
              <w:jc w:val="both"/>
              <w:rPr>
                <w:color w:val="000000"/>
              </w:rPr>
            </w:pPr>
            <w:r>
              <w:rPr>
                <w:color w:val="000000"/>
              </w:rPr>
              <w:t>6</w:t>
            </w:r>
          </w:p>
        </w:tc>
      </w:tr>
      <w:tr w:rsidR="00C5749F"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C5749F" w:rsidRPr="00BA25AF" w:rsidRDefault="00C5749F" w:rsidP="003632A5">
            <w:pPr>
              <w:jc w:val="both"/>
              <w:rPr>
                <w:b/>
                <w:bCs/>
                <w:color w:val="000000"/>
              </w:rPr>
            </w:pPr>
            <w:r>
              <w:rPr>
                <w:b/>
                <w:bCs/>
                <w:color w:val="000000"/>
              </w:rPr>
              <w:t>3</w:t>
            </w:r>
          </w:p>
        </w:tc>
        <w:tc>
          <w:tcPr>
            <w:tcW w:w="4265" w:type="dxa"/>
            <w:tcBorders>
              <w:top w:val="single" w:sz="4" w:space="0" w:color="auto"/>
              <w:left w:val="single" w:sz="4" w:space="0" w:color="auto"/>
              <w:bottom w:val="single" w:sz="4" w:space="0" w:color="auto"/>
              <w:right w:val="single" w:sz="4" w:space="0" w:color="auto"/>
            </w:tcBorders>
            <w:shd w:val="clear" w:color="auto" w:fill="auto"/>
            <w:vAlign w:val="bottom"/>
          </w:tcPr>
          <w:p w:rsidR="00C5749F" w:rsidRPr="00BA25AF" w:rsidRDefault="00C5749F" w:rsidP="00701295">
            <w:pPr>
              <w:jc w:val="both"/>
              <w:rPr>
                <w:color w:val="000000"/>
              </w:rPr>
            </w:pPr>
            <w:r w:rsidRPr="00BA25AF">
              <w:rPr>
                <w:color w:val="000000"/>
              </w:rPr>
              <w:t>Öğretmenime söylerim ne yapılması gerektiğini o daha iyi bilir</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 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 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2</w:t>
            </w:r>
          </w:p>
        </w:tc>
        <w:tc>
          <w:tcPr>
            <w:tcW w:w="0" w:type="auto"/>
            <w:tcBorders>
              <w:top w:val="nil"/>
              <w:left w:val="nil"/>
              <w:bottom w:val="single" w:sz="4" w:space="0" w:color="auto"/>
              <w:right w:val="single" w:sz="8" w:space="0" w:color="auto"/>
            </w:tcBorders>
            <w:shd w:val="clear" w:color="auto" w:fill="auto"/>
            <w:noWrap/>
            <w:vAlign w:val="bottom"/>
          </w:tcPr>
          <w:p w:rsidR="00C5749F" w:rsidRPr="00BA25AF" w:rsidRDefault="00C5749F" w:rsidP="00701295">
            <w:pPr>
              <w:jc w:val="both"/>
              <w:rPr>
                <w:color w:val="000000"/>
              </w:rPr>
            </w:pPr>
            <w:r w:rsidRPr="00BA25AF">
              <w:rPr>
                <w:color w:val="000000"/>
              </w:rPr>
              <w:t>4</w:t>
            </w:r>
          </w:p>
        </w:tc>
      </w:tr>
      <w:tr w:rsidR="00C5749F" w:rsidRPr="00BA25AF" w:rsidTr="003632A5">
        <w:trPr>
          <w:trHeight w:val="315"/>
        </w:trPr>
        <w:tc>
          <w:tcPr>
            <w:tcW w:w="0" w:type="auto"/>
            <w:tcBorders>
              <w:top w:val="nil"/>
              <w:left w:val="single" w:sz="8" w:space="0" w:color="auto"/>
              <w:bottom w:val="single" w:sz="8" w:space="0" w:color="auto"/>
              <w:right w:val="nil"/>
            </w:tcBorders>
            <w:shd w:val="clear" w:color="auto" w:fill="auto"/>
            <w:noWrap/>
            <w:vAlign w:val="bottom"/>
          </w:tcPr>
          <w:p w:rsidR="00C5749F" w:rsidRPr="00BA25AF" w:rsidRDefault="00C5749F" w:rsidP="003632A5">
            <w:pPr>
              <w:jc w:val="both"/>
              <w:rPr>
                <w:b/>
                <w:bCs/>
                <w:color w:val="000000"/>
              </w:rPr>
            </w:pPr>
            <w:r>
              <w:rPr>
                <w:b/>
                <w:bCs/>
                <w:color w:val="000000"/>
              </w:rPr>
              <w:t>4</w:t>
            </w:r>
          </w:p>
        </w:tc>
        <w:tc>
          <w:tcPr>
            <w:tcW w:w="4265" w:type="dxa"/>
            <w:tcBorders>
              <w:top w:val="nil"/>
              <w:left w:val="single" w:sz="4" w:space="0" w:color="auto"/>
              <w:bottom w:val="single" w:sz="4" w:space="0" w:color="auto"/>
              <w:right w:val="single" w:sz="4" w:space="0" w:color="auto"/>
            </w:tcBorders>
            <w:shd w:val="clear" w:color="auto" w:fill="auto"/>
            <w:vAlign w:val="bottom"/>
          </w:tcPr>
          <w:p w:rsidR="00C5749F" w:rsidRPr="00BA25AF" w:rsidRDefault="00C5749F" w:rsidP="00701295">
            <w:pPr>
              <w:jc w:val="both"/>
              <w:rPr>
                <w:color w:val="000000"/>
              </w:rPr>
            </w:pPr>
            <w:r w:rsidRPr="00BA25AF">
              <w:rPr>
                <w:color w:val="000000"/>
              </w:rPr>
              <w:t>Arkadaşımı uyarırım eğer devam ederse görevli varsa ona söylerim</w:t>
            </w:r>
          </w:p>
        </w:tc>
        <w:tc>
          <w:tcPr>
            <w:tcW w:w="607" w:type="dxa"/>
            <w:tcBorders>
              <w:top w:val="nil"/>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 1</w:t>
            </w:r>
          </w:p>
        </w:tc>
        <w:tc>
          <w:tcPr>
            <w:tcW w:w="0" w:type="auto"/>
            <w:tcBorders>
              <w:top w:val="nil"/>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 1</w:t>
            </w:r>
          </w:p>
        </w:tc>
        <w:tc>
          <w:tcPr>
            <w:tcW w:w="0" w:type="auto"/>
            <w:tcBorders>
              <w:top w:val="nil"/>
              <w:left w:val="nil"/>
              <w:bottom w:val="single" w:sz="4" w:space="0" w:color="auto"/>
              <w:right w:val="single" w:sz="8" w:space="0" w:color="auto"/>
            </w:tcBorders>
            <w:shd w:val="clear" w:color="auto" w:fill="auto"/>
            <w:noWrap/>
            <w:vAlign w:val="bottom"/>
          </w:tcPr>
          <w:p w:rsidR="00C5749F" w:rsidRPr="00BA25AF" w:rsidRDefault="00C5749F" w:rsidP="00701295">
            <w:pPr>
              <w:jc w:val="both"/>
              <w:rPr>
                <w:color w:val="000000"/>
              </w:rPr>
            </w:pPr>
            <w:r w:rsidRPr="00BA25AF">
              <w:rPr>
                <w:color w:val="000000"/>
              </w:rPr>
              <w:t>3</w:t>
            </w:r>
          </w:p>
        </w:tc>
      </w:tr>
      <w:tr w:rsidR="00C5749F"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C5749F" w:rsidRPr="00BA25AF" w:rsidRDefault="00C5749F" w:rsidP="003632A5">
            <w:pPr>
              <w:jc w:val="both"/>
              <w:rPr>
                <w:b/>
                <w:bCs/>
                <w:color w:val="000000"/>
              </w:rPr>
            </w:pPr>
            <w:r>
              <w:rPr>
                <w:b/>
                <w:bCs/>
                <w:color w:val="000000"/>
              </w:rPr>
              <w:t>5</w:t>
            </w:r>
          </w:p>
        </w:tc>
        <w:tc>
          <w:tcPr>
            <w:tcW w:w="4265" w:type="dxa"/>
            <w:tcBorders>
              <w:top w:val="nil"/>
              <w:left w:val="single" w:sz="4" w:space="0" w:color="auto"/>
              <w:bottom w:val="single" w:sz="4" w:space="0" w:color="auto"/>
              <w:right w:val="single" w:sz="4" w:space="0" w:color="auto"/>
            </w:tcBorders>
            <w:shd w:val="clear" w:color="auto" w:fill="auto"/>
            <w:vAlign w:val="bottom"/>
          </w:tcPr>
          <w:p w:rsidR="00C5749F" w:rsidRPr="00BA25AF" w:rsidRDefault="00C5749F" w:rsidP="00701295">
            <w:pPr>
              <w:jc w:val="both"/>
              <w:rPr>
                <w:color w:val="000000"/>
              </w:rPr>
            </w:pPr>
            <w:r w:rsidRPr="00BA25AF">
              <w:rPr>
                <w:color w:val="000000"/>
              </w:rPr>
              <w:t>Müzenin görevlisine haber veririm.</w:t>
            </w:r>
          </w:p>
        </w:tc>
        <w:tc>
          <w:tcPr>
            <w:tcW w:w="607" w:type="dxa"/>
            <w:tcBorders>
              <w:top w:val="nil"/>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 </w:t>
            </w:r>
            <w:r>
              <w:rPr>
                <w:color w:val="000000"/>
              </w:rPr>
              <w:t>1</w:t>
            </w:r>
          </w:p>
        </w:tc>
        <w:tc>
          <w:tcPr>
            <w:tcW w:w="0" w:type="auto"/>
            <w:tcBorders>
              <w:top w:val="nil"/>
              <w:left w:val="nil"/>
              <w:bottom w:val="single" w:sz="4" w:space="0" w:color="auto"/>
              <w:right w:val="single" w:sz="8" w:space="0" w:color="auto"/>
            </w:tcBorders>
            <w:shd w:val="clear" w:color="auto" w:fill="auto"/>
            <w:noWrap/>
            <w:vAlign w:val="bottom"/>
          </w:tcPr>
          <w:p w:rsidR="00C5749F" w:rsidRPr="00BA25AF" w:rsidRDefault="00C5749F" w:rsidP="00701295">
            <w:pPr>
              <w:jc w:val="both"/>
              <w:rPr>
                <w:color w:val="000000"/>
              </w:rPr>
            </w:pPr>
            <w:r>
              <w:rPr>
                <w:color w:val="000000"/>
              </w:rPr>
              <w:t>2</w:t>
            </w:r>
          </w:p>
        </w:tc>
      </w:tr>
      <w:tr w:rsidR="00C5749F" w:rsidRPr="00BA25AF" w:rsidTr="00C5749F">
        <w:trPr>
          <w:trHeight w:val="259"/>
        </w:trPr>
        <w:tc>
          <w:tcPr>
            <w:tcW w:w="0" w:type="auto"/>
            <w:tcBorders>
              <w:top w:val="nil"/>
              <w:left w:val="single" w:sz="8" w:space="0" w:color="auto"/>
              <w:bottom w:val="single" w:sz="8" w:space="0" w:color="auto"/>
              <w:right w:val="nil"/>
            </w:tcBorders>
            <w:shd w:val="clear" w:color="auto" w:fill="auto"/>
            <w:noWrap/>
            <w:vAlign w:val="bottom"/>
          </w:tcPr>
          <w:p w:rsidR="00C5749F" w:rsidRPr="00BA25AF" w:rsidRDefault="00C5749F" w:rsidP="003632A5">
            <w:pPr>
              <w:jc w:val="both"/>
              <w:rPr>
                <w:b/>
                <w:bCs/>
                <w:color w:val="000000"/>
              </w:rPr>
            </w:pPr>
            <w:r>
              <w:rPr>
                <w:b/>
                <w:bCs/>
                <w:color w:val="000000"/>
              </w:rPr>
              <w:t>6</w:t>
            </w:r>
          </w:p>
        </w:tc>
        <w:tc>
          <w:tcPr>
            <w:tcW w:w="4265" w:type="dxa"/>
            <w:tcBorders>
              <w:top w:val="nil"/>
              <w:left w:val="single" w:sz="4" w:space="0" w:color="auto"/>
              <w:bottom w:val="single" w:sz="4" w:space="0" w:color="auto"/>
              <w:right w:val="single" w:sz="4" w:space="0" w:color="auto"/>
            </w:tcBorders>
            <w:shd w:val="clear" w:color="auto" w:fill="auto"/>
            <w:vAlign w:val="bottom"/>
          </w:tcPr>
          <w:p w:rsidR="00C5749F" w:rsidRPr="00BA25AF" w:rsidRDefault="00C5749F" w:rsidP="00701295">
            <w:pPr>
              <w:jc w:val="both"/>
              <w:rPr>
                <w:color w:val="000000"/>
              </w:rPr>
            </w:pPr>
            <w:r w:rsidRPr="00BA25AF">
              <w:rPr>
                <w:color w:val="000000"/>
              </w:rPr>
              <w:t>Uyarırım, öğretmenime söylerim</w:t>
            </w:r>
          </w:p>
        </w:tc>
        <w:tc>
          <w:tcPr>
            <w:tcW w:w="607" w:type="dxa"/>
            <w:tcBorders>
              <w:top w:val="nil"/>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 </w:t>
            </w:r>
            <w:r>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C5749F" w:rsidRPr="00BA25AF" w:rsidRDefault="00C5749F" w:rsidP="00701295">
            <w:pPr>
              <w:jc w:val="both"/>
              <w:rPr>
                <w:color w:val="000000"/>
              </w:rPr>
            </w:pPr>
            <w:r>
              <w:rPr>
                <w:color w:val="000000"/>
              </w:rPr>
              <w:t>2</w:t>
            </w:r>
          </w:p>
        </w:tc>
      </w:tr>
      <w:tr w:rsidR="00C5749F" w:rsidRPr="00BA25AF" w:rsidTr="003632A5">
        <w:trPr>
          <w:trHeight w:val="315"/>
        </w:trPr>
        <w:tc>
          <w:tcPr>
            <w:tcW w:w="0" w:type="auto"/>
            <w:tcBorders>
              <w:top w:val="nil"/>
              <w:left w:val="single" w:sz="8" w:space="0" w:color="auto"/>
              <w:bottom w:val="single" w:sz="8" w:space="0" w:color="auto"/>
              <w:right w:val="nil"/>
            </w:tcBorders>
            <w:shd w:val="clear" w:color="auto" w:fill="auto"/>
            <w:noWrap/>
            <w:vAlign w:val="bottom"/>
          </w:tcPr>
          <w:p w:rsidR="00C5749F" w:rsidRPr="00BA25AF" w:rsidRDefault="00C5749F" w:rsidP="003632A5">
            <w:pPr>
              <w:jc w:val="both"/>
              <w:rPr>
                <w:b/>
                <w:bCs/>
                <w:color w:val="000000"/>
              </w:rPr>
            </w:pPr>
            <w:r>
              <w:rPr>
                <w:b/>
                <w:bCs/>
                <w:color w:val="000000"/>
              </w:rPr>
              <w:t>7</w:t>
            </w:r>
          </w:p>
        </w:tc>
        <w:tc>
          <w:tcPr>
            <w:tcW w:w="4265" w:type="dxa"/>
            <w:tcBorders>
              <w:top w:val="nil"/>
              <w:left w:val="single" w:sz="4" w:space="0" w:color="auto"/>
              <w:bottom w:val="single" w:sz="4" w:space="0" w:color="auto"/>
              <w:right w:val="single" w:sz="4" w:space="0" w:color="auto"/>
            </w:tcBorders>
            <w:shd w:val="clear" w:color="auto" w:fill="auto"/>
            <w:vAlign w:val="bottom"/>
          </w:tcPr>
          <w:p w:rsidR="00C5749F" w:rsidRPr="00BA25AF" w:rsidRDefault="00C5749F" w:rsidP="003632A5">
            <w:pPr>
              <w:jc w:val="both"/>
              <w:rPr>
                <w:color w:val="000000"/>
              </w:rPr>
            </w:pPr>
            <w:r w:rsidRPr="00BA25AF">
              <w:rPr>
                <w:color w:val="000000"/>
              </w:rPr>
              <w:t>Niye yazıyorsun diye kızarım ona</w:t>
            </w:r>
          </w:p>
        </w:tc>
        <w:tc>
          <w:tcPr>
            <w:tcW w:w="607"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r>
              <w:rPr>
                <w:color w:val="000000"/>
              </w:rPr>
              <w:t>1</w:t>
            </w:r>
          </w:p>
        </w:tc>
        <w:tc>
          <w:tcPr>
            <w:tcW w:w="0" w:type="auto"/>
            <w:tcBorders>
              <w:top w:val="nil"/>
              <w:left w:val="nil"/>
              <w:bottom w:val="single" w:sz="4" w:space="0" w:color="auto"/>
              <w:right w:val="single" w:sz="8"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r>
      <w:tr w:rsidR="00C5749F" w:rsidRPr="00BA25AF" w:rsidTr="003632A5">
        <w:trPr>
          <w:trHeight w:val="540"/>
        </w:trPr>
        <w:tc>
          <w:tcPr>
            <w:tcW w:w="0" w:type="auto"/>
            <w:tcBorders>
              <w:top w:val="nil"/>
              <w:left w:val="single" w:sz="8" w:space="0" w:color="auto"/>
              <w:bottom w:val="single" w:sz="8" w:space="0" w:color="auto"/>
              <w:right w:val="nil"/>
            </w:tcBorders>
            <w:shd w:val="clear" w:color="auto" w:fill="auto"/>
            <w:noWrap/>
            <w:vAlign w:val="bottom"/>
          </w:tcPr>
          <w:p w:rsidR="00C5749F" w:rsidRPr="00BA25AF" w:rsidRDefault="00C5749F" w:rsidP="003632A5">
            <w:pPr>
              <w:jc w:val="both"/>
              <w:rPr>
                <w:b/>
                <w:bCs/>
                <w:color w:val="000000"/>
              </w:rPr>
            </w:pPr>
            <w:r>
              <w:rPr>
                <w:b/>
                <w:bCs/>
                <w:color w:val="000000"/>
              </w:rPr>
              <w:t>8</w:t>
            </w:r>
          </w:p>
        </w:tc>
        <w:tc>
          <w:tcPr>
            <w:tcW w:w="4265" w:type="dxa"/>
            <w:tcBorders>
              <w:top w:val="nil"/>
              <w:left w:val="single" w:sz="4" w:space="0" w:color="auto"/>
              <w:bottom w:val="single" w:sz="4" w:space="0" w:color="auto"/>
              <w:right w:val="single" w:sz="4" w:space="0" w:color="auto"/>
            </w:tcBorders>
            <w:shd w:val="clear" w:color="auto" w:fill="auto"/>
            <w:vAlign w:val="bottom"/>
          </w:tcPr>
          <w:p w:rsidR="00C5749F" w:rsidRPr="00BA25AF" w:rsidRDefault="00C5749F" w:rsidP="00701295">
            <w:pPr>
              <w:jc w:val="both"/>
              <w:rPr>
                <w:color w:val="000000"/>
              </w:rPr>
            </w:pPr>
            <w:r w:rsidRPr="00BA25AF">
              <w:rPr>
                <w:color w:val="000000"/>
              </w:rPr>
              <w:t>Üstüne giderim çünkü tarihi yapıları sevdiğim için zarar vermesini istemem</w:t>
            </w:r>
          </w:p>
        </w:tc>
        <w:tc>
          <w:tcPr>
            <w:tcW w:w="607" w:type="dxa"/>
            <w:tcBorders>
              <w:top w:val="nil"/>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C5749F" w:rsidRPr="00BA25AF" w:rsidRDefault="00C5749F" w:rsidP="0070129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C5749F" w:rsidRPr="00BA25AF" w:rsidRDefault="00C5749F" w:rsidP="00701295">
            <w:pPr>
              <w:jc w:val="both"/>
              <w:rPr>
                <w:color w:val="000000"/>
              </w:rPr>
            </w:pPr>
            <w:r w:rsidRPr="00BA25AF">
              <w:rPr>
                <w:color w:val="000000"/>
              </w:rPr>
              <w:t>1</w:t>
            </w:r>
          </w:p>
        </w:tc>
      </w:tr>
      <w:tr w:rsidR="00C5749F" w:rsidRPr="00BA25AF" w:rsidTr="003632A5">
        <w:trPr>
          <w:trHeight w:val="315"/>
        </w:trPr>
        <w:tc>
          <w:tcPr>
            <w:tcW w:w="0" w:type="auto"/>
            <w:tcBorders>
              <w:top w:val="nil"/>
              <w:left w:val="single" w:sz="8" w:space="0" w:color="auto"/>
              <w:bottom w:val="single" w:sz="8" w:space="0" w:color="auto"/>
              <w:right w:val="nil"/>
            </w:tcBorders>
            <w:shd w:val="clear" w:color="auto" w:fill="auto"/>
            <w:noWrap/>
            <w:vAlign w:val="bottom"/>
          </w:tcPr>
          <w:p w:rsidR="00C5749F" w:rsidRPr="00BA25AF" w:rsidRDefault="00C5749F" w:rsidP="003632A5">
            <w:pPr>
              <w:jc w:val="both"/>
              <w:rPr>
                <w:b/>
                <w:bCs/>
                <w:color w:val="000000"/>
              </w:rPr>
            </w:pPr>
            <w:r>
              <w:rPr>
                <w:b/>
                <w:bCs/>
                <w:color w:val="000000"/>
              </w:rPr>
              <w:t>9</w:t>
            </w:r>
          </w:p>
        </w:tc>
        <w:tc>
          <w:tcPr>
            <w:tcW w:w="4265" w:type="dxa"/>
            <w:tcBorders>
              <w:top w:val="nil"/>
              <w:left w:val="single" w:sz="4" w:space="0" w:color="auto"/>
              <w:bottom w:val="single" w:sz="4" w:space="0" w:color="auto"/>
              <w:right w:val="single" w:sz="4" w:space="0" w:color="auto"/>
            </w:tcBorders>
            <w:shd w:val="clear" w:color="auto" w:fill="auto"/>
            <w:vAlign w:val="bottom"/>
          </w:tcPr>
          <w:p w:rsidR="00C5749F" w:rsidRPr="00BA25AF" w:rsidRDefault="00C5749F" w:rsidP="003632A5">
            <w:pPr>
              <w:jc w:val="both"/>
              <w:rPr>
                <w:color w:val="000000"/>
              </w:rPr>
            </w:pPr>
            <w:r w:rsidRPr="00BA25AF">
              <w:rPr>
                <w:color w:val="000000"/>
              </w:rPr>
              <w:t>Onu uyarırım, bilinçlendiririm</w:t>
            </w:r>
          </w:p>
        </w:tc>
        <w:tc>
          <w:tcPr>
            <w:tcW w:w="607"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r>
      <w:tr w:rsidR="00C5749F" w:rsidRPr="00BA25AF" w:rsidTr="004F1C27">
        <w:trPr>
          <w:trHeight w:val="540"/>
        </w:trPr>
        <w:tc>
          <w:tcPr>
            <w:tcW w:w="0" w:type="auto"/>
            <w:tcBorders>
              <w:top w:val="nil"/>
              <w:left w:val="single" w:sz="8" w:space="0" w:color="auto"/>
              <w:bottom w:val="single" w:sz="4" w:space="0" w:color="auto"/>
              <w:right w:val="nil"/>
            </w:tcBorders>
            <w:shd w:val="clear" w:color="auto" w:fill="auto"/>
            <w:noWrap/>
            <w:vAlign w:val="bottom"/>
          </w:tcPr>
          <w:p w:rsidR="00C5749F" w:rsidRPr="00BA25AF" w:rsidRDefault="00C5749F" w:rsidP="003632A5">
            <w:pPr>
              <w:jc w:val="both"/>
              <w:rPr>
                <w:b/>
                <w:bCs/>
                <w:color w:val="000000"/>
              </w:rPr>
            </w:pPr>
            <w:r>
              <w:rPr>
                <w:b/>
                <w:bCs/>
                <w:color w:val="000000"/>
              </w:rPr>
              <w:t>10</w:t>
            </w:r>
          </w:p>
        </w:tc>
        <w:tc>
          <w:tcPr>
            <w:tcW w:w="4265" w:type="dxa"/>
            <w:tcBorders>
              <w:top w:val="nil"/>
              <w:left w:val="single" w:sz="4" w:space="0" w:color="auto"/>
              <w:bottom w:val="single" w:sz="4" w:space="0" w:color="auto"/>
              <w:right w:val="single" w:sz="4" w:space="0" w:color="auto"/>
            </w:tcBorders>
            <w:shd w:val="clear" w:color="auto" w:fill="auto"/>
            <w:vAlign w:val="bottom"/>
          </w:tcPr>
          <w:p w:rsidR="00C5749F" w:rsidRPr="00BA25AF" w:rsidRDefault="00C5749F" w:rsidP="003632A5">
            <w:pPr>
              <w:jc w:val="both"/>
              <w:rPr>
                <w:color w:val="000000"/>
              </w:rPr>
            </w:pPr>
            <w:r w:rsidRPr="00BA25AF">
              <w:rPr>
                <w:color w:val="000000"/>
              </w:rPr>
              <w:t>Onu uyarırım, maddi ve manevi değerinin yüksek olduğunu söylerim</w:t>
            </w:r>
          </w:p>
        </w:tc>
        <w:tc>
          <w:tcPr>
            <w:tcW w:w="607" w:type="dxa"/>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r>
      <w:tr w:rsidR="00C5749F" w:rsidRPr="00BA25AF" w:rsidTr="008B7FED">
        <w:trPr>
          <w:trHeight w:val="540"/>
        </w:trPr>
        <w:tc>
          <w:tcPr>
            <w:tcW w:w="0" w:type="auto"/>
            <w:tcBorders>
              <w:top w:val="single" w:sz="4" w:space="0" w:color="auto"/>
              <w:left w:val="single" w:sz="8" w:space="0" w:color="auto"/>
              <w:bottom w:val="single" w:sz="4" w:space="0" w:color="auto"/>
              <w:right w:val="nil"/>
            </w:tcBorders>
            <w:shd w:val="clear" w:color="auto" w:fill="auto"/>
            <w:noWrap/>
            <w:vAlign w:val="bottom"/>
          </w:tcPr>
          <w:p w:rsidR="00C5749F" w:rsidRPr="00BA25AF" w:rsidRDefault="00C5749F" w:rsidP="003632A5">
            <w:pPr>
              <w:jc w:val="both"/>
              <w:rPr>
                <w:b/>
                <w:bCs/>
                <w:color w:val="000000"/>
              </w:rPr>
            </w:pPr>
            <w:r w:rsidRPr="00BA25AF">
              <w:rPr>
                <w:b/>
                <w:bCs/>
                <w:color w:val="000000"/>
              </w:rPr>
              <w:t>1</w:t>
            </w:r>
            <w:r>
              <w:rPr>
                <w:b/>
                <w:bCs/>
                <w:color w:val="000000"/>
              </w:rPr>
              <w:t>1</w:t>
            </w:r>
          </w:p>
        </w:tc>
        <w:tc>
          <w:tcPr>
            <w:tcW w:w="4265" w:type="dxa"/>
            <w:tcBorders>
              <w:top w:val="single" w:sz="4" w:space="0" w:color="auto"/>
              <w:left w:val="single" w:sz="4" w:space="0" w:color="auto"/>
              <w:bottom w:val="single" w:sz="4" w:space="0" w:color="auto"/>
              <w:right w:val="single" w:sz="4" w:space="0" w:color="auto"/>
            </w:tcBorders>
            <w:shd w:val="clear" w:color="auto" w:fill="auto"/>
            <w:vAlign w:val="bottom"/>
          </w:tcPr>
          <w:p w:rsidR="00C5749F" w:rsidRPr="00BA25AF" w:rsidRDefault="00C5749F" w:rsidP="003632A5">
            <w:pPr>
              <w:jc w:val="both"/>
              <w:rPr>
                <w:color w:val="000000"/>
              </w:rPr>
            </w:pPr>
            <w:r w:rsidRPr="00BA25AF">
              <w:rPr>
                <w:color w:val="000000"/>
              </w:rPr>
              <w:t>Hemen onu uyarırım ve ülkemiz için önemli olduğunu söylerim</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r>
      <w:tr w:rsidR="00C5749F" w:rsidRPr="00BA25AF" w:rsidTr="008B7FED">
        <w:trPr>
          <w:trHeight w:val="540"/>
        </w:trPr>
        <w:tc>
          <w:tcPr>
            <w:tcW w:w="0" w:type="auto"/>
            <w:tcBorders>
              <w:top w:val="single" w:sz="4" w:space="0" w:color="auto"/>
              <w:left w:val="single" w:sz="8" w:space="0" w:color="auto"/>
              <w:bottom w:val="single" w:sz="8" w:space="0" w:color="auto"/>
              <w:right w:val="nil"/>
            </w:tcBorders>
            <w:shd w:val="clear" w:color="auto" w:fill="auto"/>
            <w:noWrap/>
            <w:vAlign w:val="bottom"/>
          </w:tcPr>
          <w:p w:rsidR="00C5749F" w:rsidRPr="00BA25AF" w:rsidRDefault="00C5749F" w:rsidP="003632A5">
            <w:pPr>
              <w:jc w:val="both"/>
              <w:rPr>
                <w:b/>
                <w:bCs/>
                <w:color w:val="000000"/>
              </w:rPr>
            </w:pPr>
            <w:r w:rsidRPr="00BA25AF">
              <w:rPr>
                <w:b/>
                <w:bCs/>
                <w:color w:val="000000"/>
              </w:rPr>
              <w:lastRenderedPageBreak/>
              <w:t>1</w:t>
            </w:r>
            <w:r>
              <w:rPr>
                <w:b/>
                <w:bCs/>
                <w:color w:val="000000"/>
              </w:rPr>
              <w:t>2</w:t>
            </w:r>
          </w:p>
        </w:tc>
        <w:tc>
          <w:tcPr>
            <w:tcW w:w="4265" w:type="dxa"/>
            <w:tcBorders>
              <w:top w:val="single" w:sz="4" w:space="0" w:color="auto"/>
              <w:left w:val="single" w:sz="4" w:space="0" w:color="auto"/>
              <w:bottom w:val="single" w:sz="4" w:space="0" w:color="auto"/>
              <w:right w:val="single" w:sz="4" w:space="0" w:color="auto"/>
            </w:tcBorders>
            <w:shd w:val="clear" w:color="auto" w:fill="auto"/>
            <w:vAlign w:val="bottom"/>
          </w:tcPr>
          <w:p w:rsidR="00C5749F" w:rsidRPr="00BA25AF" w:rsidRDefault="00C5749F" w:rsidP="003632A5">
            <w:pPr>
              <w:jc w:val="both"/>
              <w:rPr>
                <w:color w:val="000000"/>
              </w:rPr>
            </w:pPr>
            <w:r w:rsidRPr="00BA25AF">
              <w:rPr>
                <w:color w:val="000000"/>
              </w:rPr>
              <w:t>Onu uyarırım, yapmamasını söylerim. Tarihi eserlere zarar vermemesini söylerim</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C5749F" w:rsidRPr="00BA25AF" w:rsidRDefault="00C5749F" w:rsidP="003632A5">
            <w:pPr>
              <w:jc w:val="both"/>
              <w:rPr>
                <w:color w:val="000000"/>
              </w:rPr>
            </w:pPr>
            <w:r w:rsidRPr="00BA25AF">
              <w:rPr>
                <w:color w:val="000000"/>
              </w:rPr>
              <w:t>1</w:t>
            </w:r>
          </w:p>
        </w:tc>
      </w:tr>
      <w:tr w:rsidR="00C5749F" w:rsidRPr="00BA25AF" w:rsidTr="003632A5">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tcPr>
          <w:p w:rsidR="00C5749F" w:rsidRPr="00BA25AF" w:rsidRDefault="00C5749F" w:rsidP="003632A5">
            <w:pPr>
              <w:jc w:val="both"/>
              <w:rPr>
                <w:color w:val="000000"/>
              </w:rPr>
            </w:pPr>
          </w:p>
        </w:tc>
        <w:tc>
          <w:tcPr>
            <w:tcW w:w="4265" w:type="dxa"/>
            <w:tcBorders>
              <w:top w:val="nil"/>
              <w:left w:val="nil"/>
              <w:bottom w:val="single" w:sz="8"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Toplam</w:t>
            </w:r>
          </w:p>
        </w:tc>
        <w:tc>
          <w:tcPr>
            <w:tcW w:w="607" w:type="dxa"/>
            <w:tcBorders>
              <w:top w:val="single" w:sz="8" w:space="0" w:color="auto"/>
              <w:left w:val="nil"/>
              <w:bottom w:val="single" w:sz="8"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10</w:t>
            </w:r>
          </w:p>
        </w:tc>
        <w:tc>
          <w:tcPr>
            <w:tcW w:w="0" w:type="auto"/>
            <w:tcBorders>
              <w:top w:val="single" w:sz="8" w:space="0" w:color="auto"/>
              <w:left w:val="nil"/>
              <w:bottom w:val="single" w:sz="8"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10</w:t>
            </w:r>
          </w:p>
        </w:tc>
        <w:tc>
          <w:tcPr>
            <w:tcW w:w="0" w:type="auto"/>
            <w:tcBorders>
              <w:top w:val="single" w:sz="8" w:space="0" w:color="auto"/>
              <w:left w:val="nil"/>
              <w:bottom w:val="single" w:sz="8" w:space="0" w:color="auto"/>
              <w:right w:val="single" w:sz="4" w:space="0" w:color="auto"/>
            </w:tcBorders>
            <w:shd w:val="clear" w:color="auto" w:fill="auto"/>
            <w:noWrap/>
            <w:vAlign w:val="bottom"/>
          </w:tcPr>
          <w:p w:rsidR="00C5749F" w:rsidRPr="00BA25AF" w:rsidRDefault="00C5749F" w:rsidP="003632A5">
            <w:pPr>
              <w:jc w:val="both"/>
              <w:rPr>
                <w:color w:val="000000"/>
              </w:rPr>
            </w:pPr>
            <w:r w:rsidRPr="00BA25AF">
              <w:rPr>
                <w:color w:val="000000"/>
              </w:rPr>
              <w:t>10</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C5749F" w:rsidRPr="00BA25AF" w:rsidRDefault="00C5749F" w:rsidP="003632A5">
            <w:pPr>
              <w:jc w:val="both"/>
              <w:rPr>
                <w:color w:val="000000"/>
              </w:rPr>
            </w:pPr>
            <w:r w:rsidRPr="00BA25AF">
              <w:rPr>
                <w:color w:val="000000"/>
              </w:rPr>
              <w:t>30</w:t>
            </w:r>
          </w:p>
        </w:tc>
      </w:tr>
    </w:tbl>
    <w:p w:rsidR="003632A5" w:rsidRDefault="003632A5" w:rsidP="003632A5">
      <w:pPr>
        <w:autoSpaceDE w:val="0"/>
        <w:autoSpaceDN w:val="0"/>
        <w:adjustRightInd w:val="0"/>
        <w:jc w:val="both"/>
      </w:pPr>
    </w:p>
    <w:p w:rsidR="003632A5" w:rsidRPr="00BA25AF" w:rsidRDefault="0033202A" w:rsidP="003632A5">
      <w:pPr>
        <w:autoSpaceDE w:val="0"/>
        <w:autoSpaceDN w:val="0"/>
        <w:adjustRightInd w:val="0"/>
        <w:spacing w:line="360" w:lineRule="auto"/>
        <w:jc w:val="both"/>
      </w:pPr>
      <w:r>
        <w:rPr>
          <w:b/>
        </w:rPr>
        <w:t xml:space="preserve">Tablo </w:t>
      </w:r>
      <w:proofErr w:type="gramStart"/>
      <w:r>
        <w:rPr>
          <w:b/>
        </w:rPr>
        <w:t>4.7</w:t>
      </w:r>
      <w:proofErr w:type="gramEnd"/>
      <w:r>
        <w:rPr>
          <w:b/>
        </w:rPr>
        <w:t>.</w:t>
      </w:r>
      <w:r w:rsidR="003632A5" w:rsidRPr="0098717F">
        <w:rPr>
          <w:b/>
        </w:rPr>
        <w:t>’de</w:t>
      </w:r>
      <w:r w:rsidR="003632A5" w:rsidRPr="00BA25AF">
        <w:t xml:space="preserve"> “Okulunuzla tarihi eserlerin bulunduğu bir müzeye gittiniz diyelim. Burada gezerken sınıfından bir arkadaşının bir heykelin üzerine kalemle yazı yazdığını gördün, ne yaparsın?” sorusuna verilen cevaplarda öğrencilerin hepsi duruma kayıtsız kalmayacaklarını, </w:t>
      </w:r>
      <w:r w:rsidR="003632A5">
        <w:t xml:space="preserve">bu duruma </w:t>
      </w:r>
      <w:r w:rsidR="003632A5" w:rsidRPr="00BA25AF">
        <w:t xml:space="preserve">ya kendi başlarına ya da öğretmen veya görevliyle müdahale edeceklerini ifade etmişlerdir. </w:t>
      </w:r>
      <w:r w:rsidR="003632A5">
        <w:t xml:space="preserve">Verilen cevaplar incelendiğinde okullar arasında anlamlı bir farklılık bulunmamıştır. </w:t>
      </w:r>
      <w:r w:rsidR="003632A5" w:rsidRPr="00BA25AF">
        <w:t>Bu soru ile ilgili kayda değer cevaplar aşağıda yer almaktadır.</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ALT-DENT-İyi-</w:t>
      </w:r>
      <w:proofErr w:type="spellStart"/>
      <w:r w:rsidRPr="00BA25AF">
        <w:rPr>
          <w:b/>
        </w:rPr>
        <w:t>Handenur</w:t>
      </w:r>
      <w:proofErr w:type="spellEnd"/>
      <w:r w:rsidRPr="00BA25AF">
        <w:rPr>
          <w:b/>
        </w:rPr>
        <w:t>:</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“Hemen onu uyarırım. Yazmaması gerekir. </w:t>
      </w:r>
    </w:p>
    <w:p w:rsidR="003632A5" w:rsidRPr="00BA25AF" w:rsidRDefault="003632A5" w:rsidP="003632A5">
      <w:pPr>
        <w:autoSpaceDE w:val="0"/>
        <w:autoSpaceDN w:val="0"/>
        <w:adjustRightInd w:val="0"/>
        <w:spacing w:line="360" w:lineRule="auto"/>
        <w:jc w:val="both"/>
      </w:pPr>
      <w:r w:rsidRPr="00BA25AF">
        <w:t xml:space="preserve">-Neden? Çünkü o kültürümüzü yansıtan bir eser. Bizim ona sahip çıkmamız, onu korumamız gerekir. </w:t>
      </w:r>
    </w:p>
    <w:p w:rsidR="003632A5" w:rsidRPr="00BA25AF" w:rsidRDefault="003632A5" w:rsidP="003632A5">
      <w:pPr>
        <w:autoSpaceDE w:val="0"/>
        <w:autoSpaceDN w:val="0"/>
        <w:adjustRightInd w:val="0"/>
        <w:spacing w:line="360" w:lineRule="auto"/>
        <w:jc w:val="both"/>
      </w:pPr>
      <w:r w:rsidRPr="00BA25AF">
        <w:t xml:space="preserve">-Ne dersin o arkadaşına Lütfen yapma derim. </w:t>
      </w:r>
      <w:proofErr w:type="gramStart"/>
      <w:r w:rsidRPr="00BA25AF">
        <w:t>o</w:t>
      </w:r>
      <w:proofErr w:type="gramEnd"/>
      <w:r w:rsidRPr="00BA25AF">
        <w:t xml:space="preserve"> bizim kültürel eserimiz. Sahip çıkmamız korumamız gerekir derim.” Cevabını vererek, arkadaşını uyarmasının yanı sıra onu bu konuda bilinçlendireceğini de belirtmektedir.</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ÜST-KIN-İyi-Miray:</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“Uyarırdım. </w:t>
      </w:r>
    </w:p>
    <w:p w:rsidR="003632A5" w:rsidRDefault="003632A5" w:rsidP="003632A5">
      <w:pPr>
        <w:autoSpaceDE w:val="0"/>
        <w:autoSpaceDN w:val="0"/>
        <w:adjustRightInd w:val="0"/>
        <w:spacing w:line="360" w:lineRule="auto"/>
        <w:jc w:val="both"/>
      </w:pPr>
      <w:r w:rsidRPr="00BA25AF">
        <w:t xml:space="preserve">-Neden? </w:t>
      </w:r>
    </w:p>
    <w:p w:rsidR="003632A5" w:rsidRPr="00BA25AF" w:rsidRDefault="003632A5" w:rsidP="003632A5">
      <w:pPr>
        <w:autoSpaceDE w:val="0"/>
        <w:autoSpaceDN w:val="0"/>
        <w:adjustRightInd w:val="0"/>
        <w:spacing w:line="360" w:lineRule="auto"/>
        <w:jc w:val="both"/>
      </w:pPr>
      <w:r w:rsidRPr="00BA25AF">
        <w:t>O eserin yok olmasını istemezdim.</w:t>
      </w:r>
      <w:r>
        <w:t xml:space="preserve"> Çünkü o eser geçmişi yansıttığı için çok anlamlı.</w:t>
      </w:r>
      <w:r w:rsidRPr="00BA25AF">
        <w:t>”</w:t>
      </w:r>
    </w:p>
    <w:p w:rsidR="003632A5" w:rsidRPr="00BA25AF" w:rsidRDefault="003632A5"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pPr>
      <w:r w:rsidRPr="00BA25AF">
        <w:rPr>
          <w:b/>
        </w:rPr>
        <w:t>ORT-L.EGE-Orta-Muhammed:</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“Onu uyarırım. </w:t>
      </w:r>
    </w:p>
    <w:p w:rsidR="003632A5" w:rsidRPr="00BA25AF" w:rsidRDefault="003632A5" w:rsidP="003632A5">
      <w:pPr>
        <w:autoSpaceDE w:val="0"/>
        <w:autoSpaceDN w:val="0"/>
        <w:adjustRightInd w:val="0"/>
        <w:spacing w:line="360" w:lineRule="auto"/>
        <w:jc w:val="both"/>
      </w:pPr>
      <w:r w:rsidRPr="00BA25AF">
        <w:t xml:space="preserve">-Ne dersin? </w:t>
      </w:r>
    </w:p>
    <w:p w:rsidR="003632A5" w:rsidRPr="00BA25AF" w:rsidRDefault="003632A5" w:rsidP="003632A5">
      <w:pPr>
        <w:autoSpaceDE w:val="0"/>
        <w:autoSpaceDN w:val="0"/>
        <w:adjustRightInd w:val="0"/>
        <w:spacing w:line="360" w:lineRule="auto"/>
        <w:jc w:val="both"/>
      </w:pPr>
      <w:r w:rsidRPr="00BA25AF">
        <w:t xml:space="preserve">Arkadaşım bunlara zarar verme derim. Bunlar bizim anılarımız derim. </w:t>
      </w:r>
    </w:p>
    <w:p w:rsidR="003632A5" w:rsidRDefault="003632A5" w:rsidP="003632A5">
      <w:pPr>
        <w:autoSpaceDE w:val="0"/>
        <w:autoSpaceDN w:val="0"/>
        <w:adjustRightInd w:val="0"/>
        <w:spacing w:line="360" w:lineRule="auto"/>
        <w:jc w:val="both"/>
      </w:pPr>
      <w:r w:rsidRPr="00BA25AF">
        <w:t xml:space="preserve">-Neden uyarırsın onu? </w:t>
      </w:r>
    </w:p>
    <w:p w:rsidR="003632A5" w:rsidRPr="00BA25AF" w:rsidRDefault="003632A5" w:rsidP="003632A5">
      <w:pPr>
        <w:autoSpaceDE w:val="0"/>
        <w:autoSpaceDN w:val="0"/>
        <w:adjustRightInd w:val="0"/>
        <w:spacing w:line="360" w:lineRule="auto"/>
        <w:jc w:val="both"/>
      </w:pPr>
      <w:r w:rsidRPr="00BA25AF">
        <w:t xml:space="preserve">Ona zarar verdiği için? </w:t>
      </w:r>
    </w:p>
    <w:p w:rsidR="003632A5" w:rsidRPr="00BA25AF" w:rsidRDefault="003632A5" w:rsidP="003632A5">
      <w:pPr>
        <w:autoSpaceDE w:val="0"/>
        <w:autoSpaceDN w:val="0"/>
        <w:adjustRightInd w:val="0"/>
        <w:spacing w:line="360" w:lineRule="auto"/>
        <w:jc w:val="both"/>
      </w:pPr>
      <w:r w:rsidRPr="00BA25AF">
        <w:t xml:space="preserve">-Ne oluyor yani zarar verince? </w:t>
      </w:r>
    </w:p>
    <w:p w:rsidR="003632A5" w:rsidRPr="00BA25AF" w:rsidRDefault="003632A5" w:rsidP="003632A5">
      <w:pPr>
        <w:autoSpaceDE w:val="0"/>
        <w:autoSpaceDN w:val="0"/>
        <w:adjustRightInd w:val="0"/>
        <w:spacing w:line="360" w:lineRule="auto"/>
        <w:jc w:val="both"/>
      </w:pPr>
      <w:proofErr w:type="gramStart"/>
      <w:r w:rsidRPr="00BA25AF">
        <w:t>…………..</w:t>
      </w:r>
      <w:proofErr w:type="gramEnd"/>
      <w:r w:rsidRPr="00BA25AF">
        <w:t xml:space="preserve">  Değeri azalır.” Cevabı ile tarihi eserin değerinin azalacağını belirmekte ve arkadaşını uyaracağını dile getirmektedir. Öğrenci burada yine tarihi eserin turizm </w:t>
      </w:r>
      <w:r w:rsidRPr="00BA25AF">
        <w:lastRenderedPageBreak/>
        <w:t>açısından ülkeye sağlayacağı maddi geliri düşünmekte ve tarihi esere verilecek zararın onun değerini düşürerek ülke ekonomisine de zararlı olacağını düşünmektedir.</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ORT-MER-Orta-Yunus:</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“Onu uyarırım. Sen benden mi sorumlusun falan filan derse gider müzenin elemanlarına veya başkanına şikâyet ederim. İlk başta uyarırım tabi ki de. </w:t>
      </w:r>
    </w:p>
    <w:p w:rsidR="003632A5" w:rsidRDefault="003632A5" w:rsidP="003632A5">
      <w:pPr>
        <w:autoSpaceDE w:val="0"/>
        <w:autoSpaceDN w:val="0"/>
        <w:adjustRightInd w:val="0"/>
        <w:spacing w:line="360" w:lineRule="auto"/>
        <w:jc w:val="both"/>
      </w:pPr>
      <w:r w:rsidRPr="00BA25AF">
        <w:t xml:space="preserve">-Neden uyarma gereği duyarsın? </w:t>
      </w:r>
    </w:p>
    <w:p w:rsidR="003632A5" w:rsidRDefault="003632A5" w:rsidP="003632A5">
      <w:pPr>
        <w:autoSpaceDE w:val="0"/>
        <w:autoSpaceDN w:val="0"/>
        <w:adjustRightInd w:val="0"/>
        <w:spacing w:line="360" w:lineRule="auto"/>
        <w:jc w:val="both"/>
      </w:pPr>
      <w:r w:rsidRPr="00BA25AF">
        <w:t>Çünkü ondan milyonlarca yok. O tarihi eserden sadece bir tane vardır. Ona da zarar gelirse onu kopyalayamazsın zaten orada öyle yazı olarak kalır. Silmesi de çok zor olur. Zarar gelebilir silerken.” Cevabını vererek, ilk önce arkadaşını uyaracağını dinlemezse müze görevlisine gideceğini söylemektedir. Bu yaklaşımında bir eserin birden fazlasının olmayacağını, tarihi eserin herhangi bir kopyasının aynı değeri taşımayacağını göz önünde bulundurduğu gözlenmektedir.</w:t>
      </w:r>
    </w:p>
    <w:p w:rsidR="00773ABF" w:rsidRDefault="00773ABF" w:rsidP="003632A5">
      <w:pPr>
        <w:pStyle w:val="ResimYazs"/>
        <w:keepNext/>
        <w:spacing w:after="0" w:line="240" w:lineRule="auto"/>
        <w:jc w:val="both"/>
        <w:rPr>
          <w:rFonts w:ascii="Times New Roman" w:hAnsi="Times New Roman"/>
          <w:sz w:val="24"/>
          <w:szCs w:val="24"/>
        </w:rPr>
      </w:pP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Tablo </w:t>
      </w:r>
      <w:proofErr w:type="gramStart"/>
      <w:r w:rsidR="0033202A">
        <w:rPr>
          <w:rFonts w:ascii="Times New Roman" w:hAnsi="Times New Roman"/>
          <w:sz w:val="24"/>
          <w:szCs w:val="24"/>
        </w:rPr>
        <w:t>4.8</w:t>
      </w:r>
      <w:proofErr w:type="gramEnd"/>
      <w:r w:rsidR="0033202A">
        <w:rPr>
          <w:rFonts w:ascii="Times New Roman" w:hAnsi="Times New Roman"/>
          <w:sz w:val="24"/>
          <w:szCs w:val="24"/>
        </w:rPr>
        <w:t>.</w:t>
      </w:r>
      <w:r>
        <w:rPr>
          <w:rFonts w:ascii="Times New Roman" w:hAnsi="Times New Roman"/>
          <w:sz w:val="24"/>
          <w:szCs w:val="24"/>
        </w:rPr>
        <w:t xml:space="preserve"> </w:t>
      </w:r>
    </w:p>
    <w:p w:rsidR="003632A5" w:rsidRPr="00BA25AF"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Büyükbabana ve büyükannene onların büyüklerinden kalan bir evleri var diyelim. </w:t>
      </w:r>
      <w:r>
        <w:rPr>
          <w:rFonts w:ascii="Times New Roman" w:hAnsi="Times New Roman"/>
          <w:sz w:val="24"/>
          <w:szCs w:val="24"/>
        </w:rPr>
        <w:t xml:space="preserve">Belediye </w:t>
      </w:r>
      <w:r w:rsidRPr="00BA25AF">
        <w:rPr>
          <w:rFonts w:ascii="Times New Roman" w:hAnsi="Times New Roman"/>
          <w:sz w:val="24"/>
          <w:szCs w:val="24"/>
        </w:rPr>
        <w:t xml:space="preserve">tarafından gönderilen memurlar burayı tarihi eser olarak tespit ediyorlar. Size yazılı bir belge vermeden önce diyorlar ki; “iki seçeneğiniz var ya burayı hemen yıkarsınız, ya da devlete bağışlarsınız”. Eski ev yıkılırsa </w:t>
      </w:r>
      <w:proofErr w:type="gramStart"/>
      <w:r>
        <w:rPr>
          <w:rFonts w:ascii="Times New Roman" w:hAnsi="Times New Roman"/>
          <w:sz w:val="24"/>
          <w:szCs w:val="24"/>
        </w:rPr>
        <w:t>müteahhit</w:t>
      </w:r>
      <w:proofErr w:type="gramEnd"/>
      <w:r>
        <w:rPr>
          <w:rFonts w:ascii="Times New Roman" w:hAnsi="Times New Roman"/>
          <w:sz w:val="24"/>
          <w:szCs w:val="24"/>
        </w:rPr>
        <w:t xml:space="preserve"> </w:t>
      </w:r>
      <w:r w:rsidRPr="00BA25AF">
        <w:rPr>
          <w:rFonts w:ascii="Times New Roman" w:hAnsi="Times New Roman"/>
          <w:sz w:val="24"/>
          <w:szCs w:val="24"/>
        </w:rPr>
        <w:t>yerine ço</w:t>
      </w:r>
      <w:r>
        <w:rPr>
          <w:rFonts w:ascii="Times New Roman" w:hAnsi="Times New Roman"/>
          <w:sz w:val="24"/>
          <w:szCs w:val="24"/>
        </w:rPr>
        <w:t>k yüksek ve güzel bir bina yapacak</w:t>
      </w:r>
      <w:r w:rsidRPr="00BA25AF">
        <w:rPr>
          <w:rFonts w:ascii="Times New Roman" w:hAnsi="Times New Roman"/>
          <w:sz w:val="24"/>
          <w:szCs w:val="24"/>
        </w:rPr>
        <w:t xml:space="preserve"> </w:t>
      </w:r>
      <w:r>
        <w:rPr>
          <w:rFonts w:ascii="Times New Roman" w:hAnsi="Times New Roman"/>
          <w:sz w:val="24"/>
          <w:szCs w:val="24"/>
        </w:rPr>
        <w:t xml:space="preserve">ve siz </w:t>
      </w:r>
      <w:r w:rsidRPr="00BA25AF">
        <w:rPr>
          <w:rFonts w:ascii="Times New Roman" w:hAnsi="Times New Roman"/>
          <w:sz w:val="24"/>
          <w:szCs w:val="24"/>
        </w:rPr>
        <w:t>daha rahat konforlu bir şekilde yaşayacaksınız, devlete bağışlarsanız, burası bakımdan geçecek ve turistlerin ziyaretine açılacak. Büyüklerinin nasıl davranmalarını istersin? Neden?</w:t>
      </w:r>
    </w:p>
    <w:p w:rsidR="003632A5" w:rsidRPr="00BA25AF" w:rsidRDefault="003632A5" w:rsidP="003632A5">
      <w:pPr>
        <w:rPr>
          <w:lang w:eastAsia="en-US"/>
        </w:rPr>
      </w:pPr>
    </w:p>
    <w:tbl>
      <w:tblPr>
        <w:tblW w:w="0" w:type="auto"/>
        <w:tblInd w:w="51" w:type="dxa"/>
        <w:tblCellMar>
          <w:left w:w="70" w:type="dxa"/>
          <w:right w:w="70" w:type="dxa"/>
        </w:tblCellMar>
        <w:tblLook w:val="04A0"/>
      </w:tblPr>
      <w:tblGrid>
        <w:gridCol w:w="434"/>
        <w:gridCol w:w="4265"/>
        <w:gridCol w:w="487"/>
        <w:gridCol w:w="634"/>
        <w:gridCol w:w="460"/>
        <w:gridCol w:w="941"/>
      </w:tblGrid>
      <w:tr w:rsidR="003632A5" w:rsidRPr="00BA25AF" w:rsidTr="008F7469">
        <w:trPr>
          <w:trHeight w:val="31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65"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İfadeler</w:t>
            </w:r>
          </w:p>
        </w:tc>
        <w:tc>
          <w:tcPr>
            <w:tcW w:w="1581" w:type="dxa"/>
            <w:gridSpan w:val="3"/>
            <w:tcBorders>
              <w:top w:val="single" w:sz="8" w:space="0" w:color="auto"/>
              <w:left w:val="nil"/>
              <w:bottom w:val="nil"/>
              <w:right w:val="single" w:sz="8" w:space="0" w:color="000000"/>
            </w:tcBorders>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8F7469">
        <w:trPr>
          <w:trHeight w:val="315"/>
        </w:trPr>
        <w:tc>
          <w:tcPr>
            <w:tcW w:w="0" w:type="auto"/>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both"/>
              <w:rPr>
                <w:b/>
                <w:bCs/>
                <w:color w:val="000000"/>
              </w:rPr>
            </w:pPr>
          </w:p>
        </w:tc>
        <w:tc>
          <w:tcPr>
            <w:tcW w:w="4265" w:type="dxa"/>
            <w:vMerge/>
            <w:tcBorders>
              <w:top w:val="single" w:sz="8" w:space="0" w:color="auto"/>
              <w:left w:val="single" w:sz="8" w:space="0" w:color="auto"/>
              <w:bottom w:val="single" w:sz="4" w:space="0" w:color="auto"/>
              <w:right w:val="single" w:sz="8" w:space="0" w:color="auto"/>
            </w:tcBorders>
            <w:vAlign w:val="center"/>
          </w:tcPr>
          <w:p w:rsidR="003632A5" w:rsidRPr="00BA25AF" w:rsidRDefault="003632A5" w:rsidP="003632A5">
            <w:pPr>
              <w:jc w:val="both"/>
              <w:rPr>
                <w:b/>
                <w:bCs/>
                <w:color w:val="000000"/>
              </w:rPr>
            </w:pPr>
          </w:p>
        </w:tc>
        <w:tc>
          <w:tcPr>
            <w:tcW w:w="487"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Pr>
                <w:b/>
                <w:bCs/>
                <w:color w:val="000000"/>
              </w:rPr>
              <w:t>Alt</w:t>
            </w:r>
          </w:p>
        </w:tc>
        <w:tc>
          <w:tcPr>
            <w:tcW w:w="0" w:type="auto"/>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both"/>
              <w:rPr>
                <w:b/>
                <w:bCs/>
                <w:color w:val="000000"/>
              </w:rPr>
            </w:pPr>
          </w:p>
        </w:tc>
      </w:tr>
      <w:tr w:rsidR="003632A5" w:rsidRPr="00BA25AF" w:rsidTr="008F7469">
        <w:trPr>
          <w:trHeight w:val="540"/>
        </w:trPr>
        <w:tc>
          <w:tcPr>
            <w:tcW w:w="0" w:type="auto"/>
            <w:tcBorders>
              <w:top w:val="nil"/>
              <w:left w:val="single" w:sz="8" w:space="0" w:color="auto"/>
              <w:bottom w:val="single" w:sz="8" w:space="0" w:color="auto"/>
              <w:right w:val="nil"/>
            </w:tcBorders>
            <w:shd w:val="clear" w:color="auto" w:fill="auto"/>
            <w:noWrap/>
            <w:vAlign w:val="bottom"/>
          </w:tcPr>
          <w:p w:rsidR="003632A5" w:rsidRPr="00BA25AF" w:rsidRDefault="003632A5" w:rsidP="003632A5">
            <w:pPr>
              <w:jc w:val="both"/>
              <w:rPr>
                <w:b/>
                <w:bCs/>
                <w:color w:val="000000"/>
              </w:rPr>
            </w:pPr>
            <w:r w:rsidRPr="00BA25AF">
              <w:rPr>
                <w:b/>
                <w:bCs/>
                <w:color w:val="000000"/>
              </w:rPr>
              <w:t>1</w:t>
            </w:r>
          </w:p>
        </w:tc>
        <w:tc>
          <w:tcPr>
            <w:tcW w:w="4265" w:type="dxa"/>
            <w:tcBorders>
              <w:top w:val="single" w:sz="4" w:space="0" w:color="auto"/>
              <w:left w:val="single" w:sz="4" w:space="0" w:color="auto"/>
              <w:bottom w:val="single" w:sz="4" w:space="0" w:color="auto"/>
              <w:right w:val="single" w:sz="4" w:space="0" w:color="auto"/>
            </w:tcBorders>
            <w:shd w:val="clear" w:color="auto" w:fill="auto"/>
            <w:vAlign w:val="bottom"/>
          </w:tcPr>
          <w:p w:rsidR="003632A5" w:rsidRPr="00BA25AF" w:rsidRDefault="003632A5" w:rsidP="003632A5">
            <w:pPr>
              <w:jc w:val="both"/>
              <w:rPr>
                <w:color w:val="000000"/>
              </w:rPr>
            </w:pPr>
            <w:r w:rsidRPr="00BA25AF">
              <w:rPr>
                <w:color w:val="000000"/>
              </w:rPr>
              <w:t xml:space="preserve">Ben belediyeye veririm. </w:t>
            </w:r>
            <w:r w:rsidR="008F7469">
              <w:rPr>
                <w:color w:val="000000"/>
              </w:rPr>
              <w:t>Çünkü t</w:t>
            </w:r>
            <w:r w:rsidRPr="00BA25AF">
              <w:rPr>
                <w:color w:val="000000"/>
              </w:rPr>
              <w:t xml:space="preserve">arihi bir yer. </w:t>
            </w:r>
            <w:r w:rsidR="008F7469">
              <w:rPr>
                <w:color w:val="000000"/>
              </w:rPr>
              <w:t>Önemli.</w:t>
            </w:r>
          </w:p>
        </w:tc>
        <w:tc>
          <w:tcPr>
            <w:tcW w:w="487"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8F7469" w:rsidP="003632A5">
            <w:pPr>
              <w:jc w:val="both"/>
              <w:rPr>
                <w:color w:val="000000"/>
              </w:rPr>
            </w:pPr>
            <w:r>
              <w:rPr>
                <w:color w:val="000000"/>
              </w:rPr>
              <w:t>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r w:rsidR="001A7D35">
              <w:rPr>
                <w:color w:val="000000"/>
              </w:rPr>
              <w:t>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1A7D35" w:rsidP="003632A5">
            <w:pPr>
              <w:jc w:val="both"/>
              <w:rPr>
                <w:color w:val="000000"/>
              </w:rPr>
            </w:pPr>
            <w:r>
              <w:rPr>
                <w:color w:val="000000"/>
              </w:rPr>
              <w:t>3</w:t>
            </w:r>
          </w:p>
        </w:tc>
        <w:tc>
          <w:tcPr>
            <w:tcW w:w="0" w:type="auto"/>
            <w:tcBorders>
              <w:top w:val="nil"/>
              <w:left w:val="nil"/>
              <w:bottom w:val="single" w:sz="4" w:space="0" w:color="auto"/>
              <w:right w:val="single" w:sz="8" w:space="0" w:color="auto"/>
            </w:tcBorders>
            <w:shd w:val="clear" w:color="auto" w:fill="auto"/>
            <w:noWrap/>
            <w:vAlign w:val="bottom"/>
          </w:tcPr>
          <w:p w:rsidR="003632A5" w:rsidRPr="00BA25AF" w:rsidRDefault="001A7D35" w:rsidP="003632A5">
            <w:pPr>
              <w:jc w:val="both"/>
              <w:rPr>
                <w:color w:val="000000"/>
              </w:rPr>
            </w:pPr>
            <w:r>
              <w:rPr>
                <w:color w:val="000000"/>
              </w:rPr>
              <w:t>10</w:t>
            </w:r>
          </w:p>
        </w:tc>
      </w:tr>
      <w:tr w:rsidR="00A23DC5" w:rsidRPr="00BA25AF" w:rsidTr="008F7469">
        <w:trPr>
          <w:trHeight w:val="540"/>
        </w:trPr>
        <w:tc>
          <w:tcPr>
            <w:tcW w:w="0" w:type="auto"/>
            <w:tcBorders>
              <w:top w:val="nil"/>
              <w:left w:val="single" w:sz="8" w:space="0" w:color="auto"/>
              <w:bottom w:val="single" w:sz="4" w:space="0" w:color="auto"/>
              <w:right w:val="nil"/>
            </w:tcBorders>
            <w:shd w:val="clear" w:color="auto" w:fill="auto"/>
            <w:noWrap/>
            <w:vAlign w:val="bottom"/>
          </w:tcPr>
          <w:p w:rsidR="00A23DC5" w:rsidRPr="00BA25AF" w:rsidRDefault="00A23DC5" w:rsidP="003632A5">
            <w:pPr>
              <w:jc w:val="both"/>
              <w:rPr>
                <w:b/>
                <w:bCs/>
                <w:color w:val="000000"/>
              </w:rPr>
            </w:pPr>
            <w:r>
              <w:rPr>
                <w:b/>
                <w:bCs/>
                <w:color w:val="000000"/>
              </w:rPr>
              <w:t>2</w:t>
            </w:r>
          </w:p>
        </w:tc>
        <w:tc>
          <w:tcPr>
            <w:tcW w:w="4265" w:type="dxa"/>
            <w:tcBorders>
              <w:top w:val="nil"/>
              <w:left w:val="single" w:sz="4" w:space="0" w:color="auto"/>
              <w:bottom w:val="single" w:sz="4" w:space="0" w:color="auto"/>
              <w:right w:val="single" w:sz="4" w:space="0" w:color="auto"/>
            </w:tcBorders>
            <w:shd w:val="clear" w:color="auto" w:fill="auto"/>
            <w:vAlign w:val="bottom"/>
          </w:tcPr>
          <w:p w:rsidR="00A23DC5" w:rsidRPr="00BA25AF" w:rsidRDefault="00A23DC5" w:rsidP="00571B6D">
            <w:pPr>
              <w:jc w:val="both"/>
              <w:rPr>
                <w:color w:val="000000"/>
              </w:rPr>
            </w:pPr>
            <w:r w:rsidRPr="00BA25AF">
              <w:rPr>
                <w:color w:val="000000"/>
              </w:rPr>
              <w:t>Belediyeye bağışlasınlar çünkü turistler gelir Türkiye ekonomisine katkıda bulunurlar</w:t>
            </w:r>
          </w:p>
        </w:tc>
        <w:tc>
          <w:tcPr>
            <w:tcW w:w="487" w:type="dxa"/>
            <w:tcBorders>
              <w:top w:val="nil"/>
              <w:left w:val="nil"/>
              <w:bottom w:val="single" w:sz="4" w:space="0" w:color="auto"/>
              <w:right w:val="single" w:sz="4" w:space="0" w:color="auto"/>
            </w:tcBorders>
            <w:shd w:val="clear" w:color="auto" w:fill="auto"/>
            <w:noWrap/>
            <w:vAlign w:val="bottom"/>
          </w:tcPr>
          <w:p w:rsidR="00A23DC5" w:rsidRPr="00BA25AF" w:rsidRDefault="00A23DC5" w:rsidP="00571B6D">
            <w:pPr>
              <w:jc w:val="both"/>
              <w:rPr>
                <w:color w:val="000000"/>
              </w:rPr>
            </w:pPr>
            <w:r w:rsidRPr="00BA25AF">
              <w:rPr>
                <w:color w:val="000000"/>
              </w:rPr>
              <w:t> </w:t>
            </w:r>
            <w:r>
              <w:rPr>
                <w:color w:val="000000"/>
              </w:rPr>
              <w:t>4</w:t>
            </w:r>
          </w:p>
        </w:tc>
        <w:tc>
          <w:tcPr>
            <w:tcW w:w="0" w:type="auto"/>
            <w:tcBorders>
              <w:top w:val="nil"/>
              <w:left w:val="nil"/>
              <w:bottom w:val="single" w:sz="4" w:space="0" w:color="auto"/>
              <w:right w:val="single" w:sz="4" w:space="0" w:color="auto"/>
            </w:tcBorders>
            <w:shd w:val="clear" w:color="auto" w:fill="auto"/>
            <w:noWrap/>
            <w:vAlign w:val="bottom"/>
          </w:tcPr>
          <w:p w:rsidR="00A23DC5" w:rsidRPr="00BA25AF" w:rsidRDefault="00A23DC5" w:rsidP="00571B6D">
            <w:pPr>
              <w:jc w:val="both"/>
              <w:rPr>
                <w:color w:val="000000"/>
              </w:rPr>
            </w:pPr>
            <w:r w:rsidRPr="00BA25AF">
              <w:rPr>
                <w:color w:val="000000"/>
              </w:rPr>
              <w:t> </w:t>
            </w:r>
            <w:r>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A23DC5" w:rsidRPr="00BA25AF" w:rsidRDefault="00A23DC5" w:rsidP="00571B6D">
            <w:pPr>
              <w:jc w:val="both"/>
              <w:rPr>
                <w:color w:val="000000"/>
              </w:rPr>
            </w:pPr>
            <w:r>
              <w:rPr>
                <w:color w:val="000000"/>
              </w:rPr>
              <w:t>4</w:t>
            </w:r>
          </w:p>
        </w:tc>
        <w:tc>
          <w:tcPr>
            <w:tcW w:w="0" w:type="auto"/>
            <w:tcBorders>
              <w:top w:val="nil"/>
              <w:left w:val="nil"/>
              <w:bottom w:val="single" w:sz="4" w:space="0" w:color="auto"/>
              <w:right w:val="single" w:sz="8" w:space="0" w:color="auto"/>
            </w:tcBorders>
            <w:shd w:val="clear" w:color="auto" w:fill="auto"/>
            <w:noWrap/>
            <w:vAlign w:val="bottom"/>
          </w:tcPr>
          <w:p w:rsidR="00A23DC5" w:rsidRPr="00BA25AF" w:rsidRDefault="00A23DC5" w:rsidP="00571B6D">
            <w:pPr>
              <w:jc w:val="both"/>
              <w:rPr>
                <w:color w:val="000000"/>
              </w:rPr>
            </w:pPr>
            <w:r>
              <w:rPr>
                <w:color w:val="000000"/>
              </w:rPr>
              <w:t>9</w:t>
            </w:r>
          </w:p>
        </w:tc>
      </w:tr>
      <w:tr w:rsidR="00A23DC5" w:rsidRPr="00BA25AF" w:rsidTr="008F7469">
        <w:trPr>
          <w:trHeight w:val="540"/>
        </w:trPr>
        <w:tc>
          <w:tcPr>
            <w:tcW w:w="0" w:type="auto"/>
            <w:tcBorders>
              <w:top w:val="nil"/>
              <w:left w:val="single" w:sz="8" w:space="0" w:color="auto"/>
              <w:bottom w:val="single" w:sz="4" w:space="0" w:color="auto"/>
              <w:right w:val="nil"/>
            </w:tcBorders>
            <w:shd w:val="clear" w:color="auto" w:fill="auto"/>
            <w:noWrap/>
            <w:vAlign w:val="bottom"/>
          </w:tcPr>
          <w:p w:rsidR="00A23DC5" w:rsidRPr="00BA25AF" w:rsidRDefault="00A23DC5" w:rsidP="003632A5">
            <w:pPr>
              <w:jc w:val="both"/>
              <w:rPr>
                <w:b/>
                <w:bCs/>
                <w:color w:val="000000"/>
              </w:rPr>
            </w:pPr>
            <w:r>
              <w:rPr>
                <w:b/>
                <w:bCs/>
                <w:color w:val="000000"/>
              </w:rPr>
              <w:t>3</w:t>
            </w:r>
          </w:p>
        </w:tc>
        <w:tc>
          <w:tcPr>
            <w:tcW w:w="4265" w:type="dxa"/>
            <w:tcBorders>
              <w:top w:val="nil"/>
              <w:left w:val="single" w:sz="4" w:space="0" w:color="auto"/>
              <w:bottom w:val="single" w:sz="4" w:space="0" w:color="auto"/>
              <w:right w:val="single" w:sz="4" w:space="0" w:color="auto"/>
            </w:tcBorders>
            <w:shd w:val="clear" w:color="auto" w:fill="auto"/>
            <w:vAlign w:val="bottom"/>
          </w:tcPr>
          <w:p w:rsidR="00A23DC5" w:rsidRPr="00BA25AF" w:rsidRDefault="00A23DC5" w:rsidP="00571B6D">
            <w:pPr>
              <w:jc w:val="both"/>
              <w:rPr>
                <w:color w:val="000000"/>
              </w:rPr>
            </w:pPr>
            <w:r w:rsidRPr="00BA25AF">
              <w:rPr>
                <w:color w:val="000000"/>
              </w:rPr>
              <w:t>Belediye. Evin tarihi eser olması ve turistler tarafından ülkemizin tanınması güzel bir şey</w:t>
            </w:r>
            <w:r>
              <w:rPr>
                <w:color w:val="000000"/>
              </w:rPr>
              <w:t>, önemli.</w:t>
            </w:r>
          </w:p>
        </w:tc>
        <w:tc>
          <w:tcPr>
            <w:tcW w:w="487" w:type="dxa"/>
            <w:tcBorders>
              <w:top w:val="nil"/>
              <w:left w:val="nil"/>
              <w:bottom w:val="single" w:sz="4" w:space="0" w:color="auto"/>
              <w:right w:val="single" w:sz="4" w:space="0" w:color="auto"/>
            </w:tcBorders>
            <w:shd w:val="clear" w:color="auto" w:fill="auto"/>
            <w:noWrap/>
            <w:vAlign w:val="bottom"/>
          </w:tcPr>
          <w:p w:rsidR="00A23DC5" w:rsidRPr="00BA25AF" w:rsidRDefault="00A23DC5" w:rsidP="00571B6D">
            <w:pPr>
              <w:jc w:val="both"/>
              <w:rPr>
                <w:color w:val="000000"/>
              </w:rPr>
            </w:pPr>
            <w:r w:rsidRPr="00BA25AF">
              <w:rPr>
                <w:color w:val="000000"/>
              </w:rPr>
              <w:t> </w:t>
            </w:r>
            <w:r>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A23DC5" w:rsidRPr="00BA25AF" w:rsidRDefault="00A23DC5" w:rsidP="00571B6D">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A23DC5" w:rsidRPr="00BA25AF" w:rsidRDefault="00A23DC5" w:rsidP="00571B6D">
            <w:pPr>
              <w:jc w:val="both"/>
              <w:rPr>
                <w:color w:val="000000"/>
              </w:rPr>
            </w:pPr>
            <w:r w:rsidRPr="00BA25AF">
              <w:rPr>
                <w:color w:val="000000"/>
              </w:rPr>
              <w:t>1</w:t>
            </w:r>
          </w:p>
        </w:tc>
        <w:tc>
          <w:tcPr>
            <w:tcW w:w="0" w:type="auto"/>
            <w:tcBorders>
              <w:top w:val="nil"/>
              <w:left w:val="nil"/>
              <w:bottom w:val="single" w:sz="4" w:space="0" w:color="auto"/>
              <w:right w:val="single" w:sz="8" w:space="0" w:color="auto"/>
            </w:tcBorders>
            <w:shd w:val="clear" w:color="auto" w:fill="auto"/>
            <w:noWrap/>
            <w:vAlign w:val="bottom"/>
          </w:tcPr>
          <w:p w:rsidR="00A23DC5" w:rsidRPr="00BA25AF" w:rsidRDefault="00A23DC5" w:rsidP="00571B6D">
            <w:pPr>
              <w:jc w:val="both"/>
              <w:rPr>
                <w:color w:val="000000"/>
              </w:rPr>
            </w:pPr>
            <w:r>
              <w:rPr>
                <w:color w:val="000000"/>
              </w:rPr>
              <w:t>2</w:t>
            </w:r>
          </w:p>
        </w:tc>
      </w:tr>
      <w:tr w:rsidR="00A23DC5" w:rsidRPr="00BA25AF" w:rsidTr="008F7469">
        <w:trPr>
          <w:trHeight w:val="540"/>
        </w:trPr>
        <w:tc>
          <w:tcPr>
            <w:tcW w:w="0" w:type="auto"/>
            <w:tcBorders>
              <w:top w:val="nil"/>
              <w:left w:val="single" w:sz="8" w:space="0" w:color="auto"/>
              <w:bottom w:val="single" w:sz="4" w:space="0" w:color="auto"/>
              <w:right w:val="nil"/>
            </w:tcBorders>
            <w:shd w:val="clear" w:color="auto" w:fill="auto"/>
            <w:noWrap/>
            <w:vAlign w:val="bottom"/>
          </w:tcPr>
          <w:p w:rsidR="00A23DC5" w:rsidRPr="00BA25AF" w:rsidRDefault="00A23DC5" w:rsidP="003632A5">
            <w:pPr>
              <w:jc w:val="both"/>
              <w:rPr>
                <w:b/>
                <w:bCs/>
                <w:color w:val="000000"/>
              </w:rPr>
            </w:pPr>
            <w:r>
              <w:rPr>
                <w:b/>
                <w:bCs/>
                <w:color w:val="000000"/>
              </w:rPr>
              <w:t>4</w:t>
            </w:r>
          </w:p>
        </w:tc>
        <w:tc>
          <w:tcPr>
            <w:tcW w:w="4265" w:type="dxa"/>
            <w:tcBorders>
              <w:top w:val="nil"/>
              <w:left w:val="single" w:sz="4" w:space="0" w:color="auto"/>
              <w:bottom w:val="single" w:sz="4" w:space="0" w:color="auto"/>
              <w:right w:val="single" w:sz="4" w:space="0" w:color="auto"/>
            </w:tcBorders>
            <w:shd w:val="clear" w:color="auto" w:fill="auto"/>
            <w:vAlign w:val="bottom"/>
          </w:tcPr>
          <w:p w:rsidR="00A23DC5" w:rsidRPr="00BA25AF" w:rsidRDefault="00A23DC5" w:rsidP="003632A5">
            <w:pPr>
              <w:jc w:val="both"/>
              <w:rPr>
                <w:color w:val="000000"/>
              </w:rPr>
            </w:pPr>
            <w:r>
              <w:rPr>
                <w:color w:val="000000"/>
              </w:rPr>
              <w:t>Belediye veririm. Çünkü b</w:t>
            </w:r>
            <w:r w:rsidRPr="00BA25AF">
              <w:rPr>
                <w:color w:val="000000"/>
              </w:rPr>
              <w:t>üyük annem büyük babam öyle yüksek binaları sevmez.</w:t>
            </w:r>
          </w:p>
        </w:tc>
        <w:tc>
          <w:tcPr>
            <w:tcW w:w="487" w:type="dxa"/>
            <w:tcBorders>
              <w:top w:val="nil"/>
              <w:left w:val="nil"/>
              <w:bottom w:val="single" w:sz="4"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A23DC5" w:rsidRPr="00BA25AF" w:rsidRDefault="00A23DC5" w:rsidP="003632A5">
            <w:pPr>
              <w:jc w:val="both"/>
              <w:rPr>
                <w:color w:val="000000"/>
              </w:rPr>
            </w:pPr>
            <w:r w:rsidRPr="00BA25AF">
              <w:rPr>
                <w:color w:val="000000"/>
              </w:rPr>
              <w:t>1</w:t>
            </w:r>
          </w:p>
        </w:tc>
      </w:tr>
      <w:tr w:rsidR="00A23DC5" w:rsidRPr="00BA25AF" w:rsidTr="008F7469">
        <w:trPr>
          <w:trHeight w:val="343"/>
        </w:trPr>
        <w:tc>
          <w:tcPr>
            <w:tcW w:w="0" w:type="auto"/>
            <w:tcBorders>
              <w:top w:val="single" w:sz="4" w:space="0" w:color="auto"/>
              <w:left w:val="single" w:sz="8" w:space="0" w:color="auto"/>
              <w:bottom w:val="single" w:sz="8" w:space="0" w:color="auto"/>
              <w:right w:val="nil"/>
            </w:tcBorders>
            <w:shd w:val="clear" w:color="auto" w:fill="auto"/>
            <w:noWrap/>
            <w:vAlign w:val="bottom"/>
          </w:tcPr>
          <w:p w:rsidR="00A23DC5" w:rsidRPr="00BA25AF" w:rsidRDefault="00A23DC5" w:rsidP="008F7469">
            <w:pPr>
              <w:jc w:val="both"/>
              <w:rPr>
                <w:b/>
                <w:bCs/>
                <w:color w:val="000000"/>
              </w:rPr>
            </w:pPr>
            <w:r>
              <w:rPr>
                <w:b/>
                <w:bCs/>
                <w:color w:val="000000"/>
              </w:rPr>
              <w:t>5</w:t>
            </w:r>
          </w:p>
        </w:tc>
        <w:tc>
          <w:tcPr>
            <w:tcW w:w="4265" w:type="dxa"/>
            <w:tcBorders>
              <w:top w:val="single" w:sz="4" w:space="0" w:color="auto"/>
              <w:left w:val="single" w:sz="4" w:space="0" w:color="auto"/>
              <w:bottom w:val="single" w:sz="4" w:space="0" w:color="auto"/>
              <w:right w:val="single" w:sz="4" w:space="0" w:color="auto"/>
            </w:tcBorders>
            <w:shd w:val="clear" w:color="auto" w:fill="auto"/>
            <w:vAlign w:val="bottom"/>
          </w:tcPr>
          <w:p w:rsidR="00A23DC5" w:rsidRPr="00BA25AF" w:rsidRDefault="00A23DC5" w:rsidP="008F7469">
            <w:pPr>
              <w:jc w:val="both"/>
              <w:rPr>
                <w:color w:val="000000"/>
              </w:rPr>
            </w:pPr>
            <w:r>
              <w:rPr>
                <w:color w:val="000000"/>
              </w:rPr>
              <w:t>Kararsızım.</w:t>
            </w:r>
          </w:p>
        </w:tc>
        <w:tc>
          <w:tcPr>
            <w:tcW w:w="487" w:type="dxa"/>
            <w:tcBorders>
              <w:top w:val="single" w:sz="4" w:space="0" w:color="auto"/>
              <w:left w:val="nil"/>
              <w:bottom w:val="single" w:sz="4" w:space="0" w:color="auto"/>
              <w:right w:val="single" w:sz="4" w:space="0" w:color="auto"/>
            </w:tcBorders>
            <w:shd w:val="clear" w:color="auto" w:fill="auto"/>
            <w:noWrap/>
            <w:vAlign w:val="bottom"/>
          </w:tcPr>
          <w:p w:rsidR="00A23DC5" w:rsidRPr="00BA25AF" w:rsidRDefault="00A23DC5" w:rsidP="008F7469">
            <w:pPr>
              <w:jc w:val="both"/>
              <w:rPr>
                <w:color w:val="000000"/>
              </w:rPr>
            </w:pPr>
            <w:r w:rsidRPr="00BA25AF">
              <w:rPr>
                <w:color w:val="000000"/>
              </w:rPr>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A23DC5" w:rsidRPr="00BA25AF" w:rsidRDefault="00A23DC5" w:rsidP="008F7469">
            <w:pPr>
              <w:jc w:val="both"/>
              <w:rPr>
                <w:color w:val="000000"/>
              </w:rPr>
            </w:pPr>
            <w:r w:rsidRPr="00BA25AF">
              <w:rPr>
                <w:color w:val="00000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A23DC5" w:rsidRPr="00BA25AF" w:rsidRDefault="00A23DC5" w:rsidP="008F7469">
            <w:pPr>
              <w:jc w:val="both"/>
              <w:rPr>
                <w:color w:val="000000"/>
              </w:rPr>
            </w:pPr>
            <w:r w:rsidRPr="00BA25AF">
              <w:rPr>
                <w:color w:val="000000"/>
              </w:rPr>
              <w:t> </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A23DC5" w:rsidRPr="00BA25AF" w:rsidRDefault="00A23DC5" w:rsidP="008F7469">
            <w:pPr>
              <w:jc w:val="both"/>
              <w:rPr>
                <w:color w:val="000000"/>
              </w:rPr>
            </w:pPr>
            <w:r w:rsidRPr="00BA25AF">
              <w:rPr>
                <w:color w:val="000000"/>
              </w:rPr>
              <w:t>1</w:t>
            </w:r>
          </w:p>
        </w:tc>
      </w:tr>
      <w:tr w:rsidR="00A23DC5" w:rsidRPr="00BA25AF" w:rsidTr="00773ABF">
        <w:trPr>
          <w:trHeight w:val="540"/>
        </w:trPr>
        <w:tc>
          <w:tcPr>
            <w:tcW w:w="0" w:type="auto"/>
            <w:tcBorders>
              <w:top w:val="nil"/>
              <w:left w:val="single" w:sz="8" w:space="0" w:color="auto"/>
              <w:bottom w:val="single" w:sz="4" w:space="0" w:color="auto"/>
              <w:right w:val="nil"/>
            </w:tcBorders>
            <w:shd w:val="clear" w:color="auto" w:fill="auto"/>
            <w:noWrap/>
            <w:vAlign w:val="bottom"/>
          </w:tcPr>
          <w:p w:rsidR="00A23DC5" w:rsidRPr="00BA25AF" w:rsidRDefault="00A23DC5" w:rsidP="003632A5">
            <w:pPr>
              <w:jc w:val="both"/>
              <w:rPr>
                <w:b/>
                <w:bCs/>
                <w:color w:val="000000"/>
              </w:rPr>
            </w:pPr>
            <w:r>
              <w:rPr>
                <w:b/>
                <w:bCs/>
                <w:color w:val="000000"/>
              </w:rPr>
              <w:t>6</w:t>
            </w:r>
          </w:p>
        </w:tc>
        <w:tc>
          <w:tcPr>
            <w:tcW w:w="4265" w:type="dxa"/>
            <w:tcBorders>
              <w:top w:val="nil"/>
              <w:left w:val="single" w:sz="4" w:space="0" w:color="auto"/>
              <w:bottom w:val="single" w:sz="4" w:space="0" w:color="auto"/>
              <w:right w:val="single" w:sz="4" w:space="0" w:color="auto"/>
            </w:tcBorders>
            <w:shd w:val="clear" w:color="auto" w:fill="auto"/>
            <w:vAlign w:val="bottom"/>
          </w:tcPr>
          <w:p w:rsidR="00A23DC5" w:rsidRPr="00BA25AF" w:rsidRDefault="00A23DC5" w:rsidP="003632A5">
            <w:pPr>
              <w:jc w:val="both"/>
              <w:rPr>
                <w:color w:val="000000"/>
              </w:rPr>
            </w:pPr>
            <w:proofErr w:type="spellStart"/>
            <w:r w:rsidRPr="00BA25AF">
              <w:rPr>
                <w:color w:val="000000"/>
              </w:rPr>
              <w:t>Mütea</w:t>
            </w:r>
            <w:r>
              <w:rPr>
                <w:color w:val="000000"/>
              </w:rPr>
              <w:t>h</w:t>
            </w:r>
            <w:r w:rsidRPr="00BA25AF">
              <w:rPr>
                <w:color w:val="000000"/>
              </w:rPr>
              <w:t>hite</w:t>
            </w:r>
            <w:proofErr w:type="spellEnd"/>
            <w:r w:rsidRPr="00BA25AF">
              <w:rPr>
                <w:color w:val="000000"/>
              </w:rPr>
              <w:t xml:space="preserve"> vermelerini isterim. Geleceğim için işim olmalı olmazsa evim de olmaz</w:t>
            </w:r>
          </w:p>
        </w:tc>
        <w:tc>
          <w:tcPr>
            <w:tcW w:w="487" w:type="dxa"/>
            <w:tcBorders>
              <w:top w:val="nil"/>
              <w:left w:val="nil"/>
              <w:bottom w:val="single" w:sz="4"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1</w:t>
            </w:r>
          </w:p>
        </w:tc>
        <w:tc>
          <w:tcPr>
            <w:tcW w:w="0" w:type="auto"/>
            <w:tcBorders>
              <w:top w:val="nil"/>
              <w:left w:val="nil"/>
              <w:bottom w:val="single" w:sz="4" w:space="0" w:color="auto"/>
              <w:right w:val="single" w:sz="8" w:space="0" w:color="auto"/>
            </w:tcBorders>
            <w:shd w:val="clear" w:color="auto" w:fill="auto"/>
            <w:noWrap/>
            <w:vAlign w:val="bottom"/>
          </w:tcPr>
          <w:p w:rsidR="00A23DC5" w:rsidRPr="00BA25AF" w:rsidRDefault="00A23DC5" w:rsidP="003632A5">
            <w:pPr>
              <w:jc w:val="both"/>
              <w:rPr>
                <w:color w:val="000000"/>
              </w:rPr>
            </w:pPr>
            <w:r w:rsidRPr="00BA25AF">
              <w:rPr>
                <w:color w:val="000000"/>
              </w:rPr>
              <w:t>1</w:t>
            </w:r>
          </w:p>
        </w:tc>
      </w:tr>
      <w:tr w:rsidR="00A23DC5" w:rsidRPr="00BA25AF" w:rsidTr="00773ABF">
        <w:trPr>
          <w:trHeight w:val="540"/>
        </w:trPr>
        <w:tc>
          <w:tcPr>
            <w:tcW w:w="0" w:type="auto"/>
            <w:tcBorders>
              <w:top w:val="single" w:sz="4" w:space="0" w:color="auto"/>
              <w:left w:val="single" w:sz="8" w:space="0" w:color="auto"/>
              <w:bottom w:val="single" w:sz="4" w:space="0" w:color="auto"/>
              <w:right w:val="nil"/>
            </w:tcBorders>
            <w:shd w:val="clear" w:color="auto" w:fill="auto"/>
            <w:noWrap/>
            <w:vAlign w:val="bottom"/>
          </w:tcPr>
          <w:p w:rsidR="00A23DC5" w:rsidRPr="00BA25AF" w:rsidRDefault="00A23DC5" w:rsidP="003632A5">
            <w:pPr>
              <w:jc w:val="both"/>
              <w:rPr>
                <w:b/>
                <w:bCs/>
                <w:color w:val="000000"/>
              </w:rPr>
            </w:pPr>
            <w:r>
              <w:rPr>
                <w:b/>
                <w:bCs/>
                <w:color w:val="000000"/>
              </w:rPr>
              <w:lastRenderedPageBreak/>
              <w:t>7</w:t>
            </w:r>
          </w:p>
        </w:tc>
        <w:tc>
          <w:tcPr>
            <w:tcW w:w="4265" w:type="dxa"/>
            <w:tcBorders>
              <w:top w:val="single" w:sz="4" w:space="0" w:color="auto"/>
              <w:left w:val="single" w:sz="4" w:space="0" w:color="auto"/>
              <w:bottom w:val="single" w:sz="4" w:space="0" w:color="auto"/>
              <w:right w:val="single" w:sz="4" w:space="0" w:color="auto"/>
            </w:tcBorders>
            <w:shd w:val="clear" w:color="auto" w:fill="auto"/>
            <w:vAlign w:val="bottom"/>
          </w:tcPr>
          <w:p w:rsidR="00A23DC5" w:rsidRPr="00BA25AF" w:rsidRDefault="00A23DC5" w:rsidP="003632A5">
            <w:pPr>
              <w:jc w:val="both"/>
              <w:rPr>
                <w:color w:val="000000"/>
              </w:rPr>
            </w:pPr>
            <w:proofErr w:type="spellStart"/>
            <w:r w:rsidRPr="00BA25AF">
              <w:rPr>
                <w:color w:val="000000"/>
              </w:rPr>
              <w:t>Müteah</w:t>
            </w:r>
            <w:r>
              <w:rPr>
                <w:color w:val="000000"/>
              </w:rPr>
              <w:t>h</w:t>
            </w:r>
            <w:r w:rsidRPr="00BA25AF">
              <w:rPr>
                <w:color w:val="000000"/>
              </w:rPr>
              <w:t>ite</w:t>
            </w:r>
            <w:proofErr w:type="spellEnd"/>
            <w:r w:rsidRPr="00BA25AF">
              <w:rPr>
                <w:color w:val="000000"/>
              </w:rPr>
              <w:t xml:space="preserve"> versinler. </w:t>
            </w:r>
            <w:proofErr w:type="gramStart"/>
            <w:r w:rsidRPr="00BA25AF">
              <w:rPr>
                <w:color w:val="000000"/>
              </w:rPr>
              <w:t xml:space="preserve">Maddi durumları </w:t>
            </w:r>
            <w:r>
              <w:rPr>
                <w:color w:val="000000"/>
              </w:rPr>
              <w:t>önemli.</w:t>
            </w:r>
            <w:proofErr w:type="gramEnd"/>
          </w:p>
        </w:tc>
        <w:tc>
          <w:tcPr>
            <w:tcW w:w="487" w:type="dxa"/>
            <w:tcBorders>
              <w:top w:val="single" w:sz="4" w:space="0" w:color="auto"/>
              <w:left w:val="nil"/>
              <w:bottom w:val="single" w:sz="4"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 </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A23DC5" w:rsidRPr="00BA25AF" w:rsidRDefault="00A23DC5" w:rsidP="003632A5">
            <w:pPr>
              <w:jc w:val="both"/>
              <w:rPr>
                <w:color w:val="000000"/>
              </w:rPr>
            </w:pPr>
            <w:r w:rsidRPr="00BA25AF">
              <w:rPr>
                <w:color w:val="000000"/>
              </w:rPr>
              <w:t>1</w:t>
            </w:r>
          </w:p>
        </w:tc>
      </w:tr>
      <w:tr w:rsidR="00A23DC5" w:rsidRPr="00BA25AF" w:rsidTr="008F7469">
        <w:trPr>
          <w:trHeight w:val="545"/>
        </w:trPr>
        <w:tc>
          <w:tcPr>
            <w:tcW w:w="0" w:type="auto"/>
            <w:tcBorders>
              <w:top w:val="nil"/>
              <w:left w:val="single" w:sz="8" w:space="0" w:color="auto"/>
              <w:bottom w:val="single" w:sz="8" w:space="0" w:color="auto"/>
              <w:right w:val="nil"/>
            </w:tcBorders>
            <w:shd w:val="clear" w:color="auto" w:fill="auto"/>
            <w:noWrap/>
            <w:vAlign w:val="bottom"/>
          </w:tcPr>
          <w:p w:rsidR="00A23DC5" w:rsidRPr="00BA25AF" w:rsidRDefault="00A23DC5" w:rsidP="003632A5">
            <w:pPr>
              <w:jc w:val="both"/>
              <w:rPr>
                <w:b/>
                <w:bCs/>
                <w:color w:val="000000"/>
              </w:rPr>
            </w:pPr>
            <w:r>
              <w:rPr>
                <w:b/>
                <w:bCs/>
                <w:color w:val="000000"/>
              </w:rPr>
              <w:t>8</w:t>
            </w:r>
          </w:p>
        </w:tc>
        <w:tc>
          <w:tcPr>
            <w:tcW w:w="4265" w:type="dxa"/>
            <w:tcBorders>
              <w:top w:val="nil"/>
              <w:left w:val="single" w:sz="4" w:space="0" w:color="auto"/>
              <w:bottom w:val="single" w:sz="4" w:space="0" w:color="auto"/>
              <w:right w:val="single" w:sz="4" w:space="0" w:color="auto"/>
            </w:tcBorders>
            <w:shd w:val="clear" w:color="auto" w:fill="auto"/>
            <w:vAlign w:val="bottom"/>
          </w:tcPr>
          <w:p w:rsidR="00A23DC5" w:rsidRPr="00BA25AF" w:rsidRDefault="00A23DC5" w:rsidP="003632A5">
            <w:pPr>
              <w:jc w:val="both"/>
              <w:rPr>
                <w:color w:val="000000"/>
              </w:rPr>
            </w:pPr>
            <w:r w:rsidRPr="00BA25AF">
              <w:rPr>
                <w:color w:val="000000"/>
              </w:rPr>
              <w:t xml:space="preserve">Bence orayı düzeltsinler. Yeni bir tarihi eser doğmuş olur. </w:t>
            </w:r>
            <w:r>
              <w:rPr>
                <w:color w:val="000000"/>
              </w:rPr>
              <w:t>Babaannemin ünlü olur.</w:t>
            </w:r>
          </w:p>
        </w:tc>
        <w:tc>
          <w:tcPr>
            <w:tcW w:w="487" w:type="dxa"/>
            <w:tcBorders>
              <w:top w:val="nil"/>
              <w:left w:val="nil"/>
              <w:bottom w:val="single" w:sz="4"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A23DC5" w:rsidRPr="00BA25AF" w:rsidRDefault="00A23DC5" w:rsidP="003632A5">
            <w:pPr>
              <w:jc w:val="both"/>
              <w:rPr>
                <w:color w:val="000000"/>
              </w:rPr>
            </w:pPr>
            <w:r w:rsidRPr="00BA25AF">
              <w:rPr>
                <w:color w:val="000000"/>
              </w:rPr>
              <w:t>1</w:t>
            </w:r>
          </w:p>
        </w:tc>
      </w:tr>
      <w:tr w:rsidR="00A23DC5" w:rsidRPr="00BA25AF" w:rsidTr="008F7469">
        <w:trPr>
          <w:trHeight w:val="540"/>
        </w:trPr>
        <w:tc>
          <w:tcPr>
            <w:tcW w:w="0" w:type="auto"/>
            <w:tcBorders>
              <w:top w:val="nil"/>
              <w:left w:val="single" w:sz="8" w:space="0" w:color="auto"/>
              <w:bottom w:val="single" w:sz="8" w:space="0" w:color="auto"/>
              <w:right w:val="nil"/>
            </w:tcBorders>
            <w:shd w:val="clear" w:color="auto" w:fill="auto"/>
            <w:noWrap/>
            <w:vAlign w:val="bottom"/>
          </w:tcPr>
          <w:p w:rsidR="00A23DC5" w:rsidRPr="00BA25AF" w:rsidRDefault="00A23DC5" w:rsidP="003632A5">
            <w:pPr>
              <w:jc w:val="both"/>
              <w:rPr>
                <w:b/>
                <w:bCs/>
                <w:color w:val="000000"/>
              </w:rPr>
            </w:pPr>
            <w:r>
              <w:rPr>
                <w:b/>
                <w:bCs/>
                <w:color w:val="000000"/>
              </w:rPr>
              <w:t>9</w:t>
            </w:r>
          </w:p>
        </w:tc>
        <w:tc>
          <w:tcPr>
            <w:tcW w:w="4265" w:type="dxa"/>
            <w:tcBorders>
              <w:top w:val="nil"/>
              <w:left w:val="single" w:sz="4" w:space="0" w:color="auto"/>
              <w:bottom w:val="single" w:sz="4" w:space="0" w:color="auto"/>
              <w:right w:val="single" w:sz="4" w:space="0" w:color="auto"/>
            </w:tcBorders>
            <w:shd w:val="clear" w:color="auto" w:fill="auto"/>
            <w:vAlign w:val="bottom"/>
          </w:tcPr>
          <w:p w:rsidR="00A23DC5" w:rsidRPr="00BA25AF" w:rsidRDefault="00A23DC5" w:rsidP="003632A5">
            <w:pPr>
              <w:jc w:val="both"/>
              <w:rPr>
                <w:color w:val="000000"/>
              </w:rPr>
            </w:pPr>
            <w:r w:rsidRPr="00BA25AF">
              <w:rPr>
                <w:color w:val="000000"/>
              </w:rPr>
              <w:t>Belediyeye versinler. Kültürel zenginliğimizi artırmak için bütün Türkiye için belediyeye versinler</w:t>
            </w:r>
          </w:p>
        </w:tc>
        <w:tc>
          <w:tcPr>
            <w:tcW w:w="487" w:type="dxa"/>
            <w:tcBorders>
              <w:top w:val="nil"/>
              <w:left w:val="nil"/>
              <w:bottom w:val="single" w:sz="4"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A23DC5" w:rsidRPr="00BA25AF" w:rsidRDefault="00A23DC5" w:rsidP="003632A5">
            <w:pPr>
              <w:jc w:val="both"/>
              <w:rPr>
                <w:color w:val="000000"/>
              </w:rPr>
            </w:pPr>
            <w:r w:rsidRPr="00BA25AF">
              <w:rPr>
                <w:color w:val="000000"/>
              </w:rPr>
              <w:t>1</w:t>
            </w:r>
          </w:p>
        </w:tc>
      </w:tr>
      <w:tr w:rsidR="00A23DC5" w:rsidRPr="00BA25AF" w:rsidTr="008F7469">
        <w:trPr>
          <w:trHeight w:val="1050"/>
        </w:trPr>
        <w:tc>
          <w:tcPr>
            <w:tcW w:w="0" w:type="auto"/>
            <w:tcBorders>
              <w:top w:val="nil"/>
              <w:left w:val="single" w:sz="8" w:space="0" w:color="auto"/>
              <w:bottom w:val="single" w:sz="8" w:space="0" w:color="auto"/>
              <w:right w:val="nil"/>
            </w:tcBorders>
            <w:shd w:val="clear" w:color="auto" w:fill="auto"/>
            <w:noWrap/>
            <w:vAlign w:val="bottom"/>
          </w:tcPr>
          <w:p w:rsidR="00A23DC5" w:rsidRPr="00BA25AF" w:rsidRDefault="00A23DC5" w:rsidP="003632A5">
            <w:pPr>
              <w:jc w:val="both"/>
              <w:rPr>
                <w:b/>
                <w:bCs/>
                <w:color w:val="000000"/>
              </w:rPr>
            </w:pPr>
            <w:r>
              <w:rPr>
                <w:b/>
                <w:bCs/>
                <w:color w:val="000000"/>
              </w:rPr>
              <w:t>10</w:t>
            </w:r>
          </w:p>
        </w:tc>
        <w:tc>
          <w:tcPr>
            <w:tcW w:w="4265" w:type="dxa"/>
            <w:tcBorders>
              <w:top w:val="nil"/>
              <w:left w:val="single" w:sz="4" w:space="0" w:color="auto"/>
              <w:bottom w:val="single" w:sz="4" w:space="0" w:color="auto"/>
              <w:right w:val="single" w:sz="4" w:space="0" w:color="auto"/>
            </w:tcBorders>
            <w:shd w:val="clear" w:color="auto" w:fill="auto"/>
            <w:vAlign w:val="bottom"/>
          </w:tcPr>
          <w:p w:rsidR="00A23DC5" w:rsidRPr="00BA25AF" w:rsidRDefault="00A23DC5" w:rsidP="003632A5">
            <w:pPr>
              <w:jc w:val="both"/>
              <w:rPr>
                <w:color w:val="000000"/>
              </w:rPr>
            </w:pPr>
            <w:r w:rsidRPr="00BA25AF">
              <w:rPr>
                <w:color w:val="000000"/>
              </w:rPr>
              <w:t>Belediyeye vermelerini. Çünkü turistler buraya gelip Denizli şehrinin tarihini, bu zamana kadar nasıl koruyup, ne kadar tarihi esere önem verdiğini düşünecek</w:t>
            </w:r>
          </w:p>
        </w:tc>
        <w:tc>
          <w:tcPr>
            <w:tcW w:w="487" w:type="dxa"/>
            <w:tcBorders>
              <w:top w:val="nil"/>
              <w:left w:val="nil"/>
              <w:bottom w:val="single" w:sz="4"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A23DC5" w:rsidRPr="00BA25AF" w:rsidRDefault="00A23DC5" w:rsidP="003632A5">
            <w:pPr>
              <w:jc w:val="both"/>
              <w:rPr>
                <w:color w:val="000000"/>
              </w:rPr>
            </w:pPr>
            <w:r w:rsidRPr="00BA25AF">
              <w:rPr>
                <w:color w:val="000000"/>
              </w:rPr>
              <w:t>1</w:t>
            </w:r>
          </w:p>
        </w:tc>
      </w:tr>
      <w:tr w:rsidR="00A23DC5" w:rsidRPr="00BA25AF" w:rsidTr="008F7469">
        <w:trPr>
          <w:trHeight w:val="540"/>
        </w:trPr>
        <w:tc>
          <w:tcPr>
            <w:tcW w:w="0" w:type="auto"/>
            <w:tcBorders>
              <w:top w:val="nil"/>
              <w:left w:val="single" w:sz="8" w:space="0" w:color="auto"/>
              <w:bottom w:val="single" w:sz="8" w:space="0" w:color="auto"/>
              <w:right w:val="nil"/>
            </w:tcBorders>
            <w:shd w:val="clear" w:color="auto" w:fill="auto"/>
            <w:noWrap/>
            <w:vAlign w:val="bottom"/>
          </w:tcPr>
          <w:p w:rsidR="00A23DC5" w:rsidRPr="00BA25AF" w:rsidRDefault="00A23DC5" w:rsidP="003632A5">
            <w:pPr>
              <w:jc w:val="both"/>
              <w:rPr>
                <w:b/>
                <w:bCs/>
                <w:color w:val="000000"/>
              </w:rPr>
            </w:pPr>
            <w:r>
              <w:rPr>
                <w:b/>
                <w:bCs/>
                <w:color w:val="000000"/>
              </w:rPr>
              <w:t>11</w:t>
            </w:r>
          </w:p>
        </w:tc>
        <w:tc>
          <w:tcPr>
            <w:tcW w:w="4265" w:type="dxa"/>
            <w:tcBorders>
              <w:top w:val="nil"/>
              <w:left w:val="single" w:sz="4" w:space="0" w:color="auto"/>
              <w:bottom w:val="single" w:sz="4" w:space="0" w:color="auto"/>
              <w:right w:val="single" w:sz="4" w:space="0" w:color="auto"/>
            </w:tcBorders>
            <w:shd w:val="clear" w:color="auto" w:fill="auto"/>
            <w:vAlign w:val="bottom"/>
          </w:tcPr>
          <w:p w:rsidR="00A23DC5" w:rsidRPr="00BA25AF" w:rsidRDefault="00A23DC5" w:rsidP="003632A5">
            <w:pPr>
              <w:jc w:val="both"/>
              <w:rPr>
                <w:color w:val="000000"/>
              </w:rPr>
            </w:pPr>
            <w:r w:rsidRPr="00BA25AF">
              <w:rPr>
                <w:color w:val="000000"/>
              </w:rPr>
              <w:t>Bence binanın yapılacağı yere turistlerin gelmesi daha iyi olur. Bence para kazanmak önemli değil.</w:t>
            </w:r>
          </w:p>
        </w:tc>
        <w:tc>
          <w:tcPr>
            <w:tcW w:w="487" w:type="dxa"/>
            <w:tcBorders>
              <w:top w:val="nil"/>
              <w:left w:val="nil"/>
              <w:bottom w:val="single" w:sz="4"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1</w:t>
            </w:r>
          </w:p>
        </w:tc>
        <w:tc>
          <w:tcPr>
            <w:tcW w:w="0" w:type="auto"/>
            <w:tcBorders>
              <w:top w:val="nil"/>
              <w:left w:val="nil"/>
              <w:bottom w:val="single" w:sz="4" w:space="0" w:color="auto"/>
              <w:right w:val="single" w:sz="8" w:space="0" w:color="auto"/>
            </w:tcBorders>
            <w:shd w:val="clear" w:color="auto" w:fill="auto"/>
            <w:noWrap/>
            <w:vAlign w:val="bottom"/>
          </w:tcPr>
          <w:p w:rsidR="00A23DC5" w:rsidRPr="00BA25AF" w:rsidRDefault="00A23DC5" w:rsidP="003632A5">
            <w:pPr>
              <w:jc w:val="both"/>
              <w:rPr>
                <w:color w:val="000000"/>
              </w:rPr>
            </w:pPr>
            <w:r w:rsidRPr="00BA25AF">
              <w:rPr>
                <w:color w:val="000000"/>
              </w:rPr>
              <w:t>1</w:t>
            </w:r>
          </w:p>
        </w:tc>
      </w:tr>
      <w:tr w:rsidR="00A23DC5" w:rsidRPr="00BA25AF" w:rsidTr="008F7469">
        <w:trPr>
          <w:trHeight w:val="540"/>
        </w:trPr>
        <w:tc>
          <w:tcPr>
            <w:tcW w:w="0" w:type="auto"/>
            <w:tcBorders>
              <w:top w:val="nil"/>
              <w:left w:val="single" w:sz="8" w:space="0" w:color="auto"/>
              <w:bottom w:val="single" w:sz="8" w:space="0" w:color="auto"/>
              <w:right w:val="nil"/>
            </w:tcBorders>
            <w:shd w:val="clear" w:color="auto" w:fill="auto"/>
            <w:noWrap/>
            <w:vAlign w:val="bottom"/>
          </w:tcPr>
          <w:p w:rsidR="00A23DC5" w:rsidRPr="00BA25AF" w:rsidRDefault="00A23DC5" w:rsidP="003632A5">
            <w:pPr>
              <w:jc w:val="both"/>
              <w:rPr>
                <w:b/>
                <w:bCs/>
                <w:color w:val="000000"/>
              </w:rPr>
            </w:pPr>
            <w:r>
              <w:rPr>
                <w:b/>
                <w:bCs/>
                <w:color w:val="000000"/>
              </w:rPr>
              <w:t>12</w:t>
            </w:r>
          </w:p>
        </w:tc>
        <w:tc>
          <w:tcPr>
            <w:tcW w:w="4265" w:type="dxa"/>
            <w:tcBorders>
              <w:top w:val="nil"/>
              <w:left w:val="single" w:sz="4" w:space="0" w:color="auto"/>
              <w:bottom w:val="single" w:sz="4" w:space="0" w:color="auto"/>
              <w:right w:val="single" w:sz="4" w:space="0" w:color="auto"/>
            </w:tcBorders>
            <w:shd w:val="clear" w:color="auto" w:fill="auto"/>
            <w:vAlign w:val="bottom"/>
          </w:tcPr>
          <w:p w:rsidR="00A23DC5" w:rsidRPr="00BA25AF" w:rsidRDefault="00A23DC5" w:rsidP="003632A5">
            <w:pPr>
              <w:jc w:val="both"/>
              <w:rPr>
                <w:color w:val="000000"/>
              </w:rPr>
            </w:pPr>
            <w:r w:rsidRPr="00BA25AF">
              <w:rPr>
                <w:color w:val="000000"/>
              </w:rPr>
              <w:t>Belediyeyi seçsinler. Eski uygarlıkları anlatıyor yani bize.</w:t>
            </w:r>
          </w:p>
        </w:tc>
        <w:tc>
          <w:tcPr>
            <w:tcW w:w="487" w:type="dxa"/>
            <w:tcBorders>
              <w:top w:val="nil"/>
              <w:left w:val="nil"/>
              <w:bottom w:val="single" w:sz="4"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1</w:t>
            </w:r>
          </w:p>
        </w:tc>
        <w:tc>
          <w:tcPr>
            <w:tcW w:w="0" w:type="auto"/>
            <w:tcBorders>
              <w:top w:val="nil"/>
              <w:left w:val="nil"/>
              <w:bottom w:val="single" w:sz="4"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 </w:t>
            </w:r>
          </w:p>
        </w:tc>
        <w:tc>
          <w:tcPr>
            <w:tcW w:w="0" w:type="auto"/>
            <w:tcBorders>
              <w:top w:val="nil"/>
              <w:left w:val="nil"/>
              <w:bottom w:val="single" w:sz="4" w:space="0" w:color="auto"/>
              <w:right w:val="single" w:sz="8" w:space="0" w:color="auto"/>
            </w:tcBorders>
            <w:shd w:val="clear" w:color="auto" w:fill="auto"/>
            <w:noWrap/>
            <w:vAlign w:val="bottom"/>
          </w:tcPr>
          <w:p w:rsidR="00A23DC5" w:rsidRPr="00BA25AF" w:rsidRDefault="00A23DC5" w:rsidP="003632A5">
            <w:pPr>
              <w:jc w:val="both"/>
              <w:rPr>
                <w:color w:val="000000"/>
              </w:rPr>
            </w:pPr>
            <w:r w:rsidRPr="00BA25AF">
              <w:rPr>
                <w:color w:val="000000"/>
              </w:rPr>
              <w:t>1</w:t>
            </w:r>
          </w:p>
        </w:tc>
      </w:tr>
      <w:tr w:rsidR="00A23DC5" w:rsidRPr="00BA25AF" w:rsidTr="008F7469">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tcPr>
          <w:p w:rsidR="00A23DC5" w:rsidRPr="00BA25AF" w:rsidRDefault="00A23DC5" w:rsidP="003632A5">
            <w:pPr>
              <w:jc w:val="both"/>
              <w:rPr>
                <w:color w:val="000000"/>
              </w:rPr>
            </w:pPr>
            <w:r w:rsidRPr="00BA25AF">
              <w:rPr>
                <w:color w:val="000000"/>
              </w:rPr>
              <w:t> </w:t>
            </w:r>
          </w:p>
        </w:tc>
        <w:tc>
          <w:tcPr>
            <w:tcW w:w="4265" w:type="dxa"/>
            <w:tcBorders>
              <w:top w:val="nil"/>
              <w:left w:val="nil"/>
              <w:bottom w:val="single" w:sz="8"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Toplam</w:t>
            </w:r>
          </w:p>
        </w:tc>
        <w:tc>
          <w:tcPr>
            <w:tcW w:w="487" w:type="dxa"/>
            <w:tcBorders>
              <w:top w:val="single" w:sz="8" w:space="0" w:color="auto"/>
              <w:left w:val="nil"/>
              <w:bottom w:val="single" w:sz="8"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10</w:t>
            </w:r>
          </w:p>
        </w:tc>
        <w:tc>
          <w:tcPr>
            <w:tcW w:w="0" w:type="auto"/>
            <w:tcBorders>
              <w:top w:val="single" w:sz="8" w:space="0" w:color="auto"/>
              <w:left w:val="nil"/>
              <w:bottom w:val="single" w:sz="8"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10</w:t>
            </w:r>
          </w:p>
        </w:tc>
        <w:tc>
          <w:tcPr>
            <w:tcW w:w="0" w:type="auto"/>
            <w:tcBorders>
              <w:top w:val="single" w:sz="8" w:space="0" w:color="auto"/>
              <w:left w:val="nil"/>
              <w:bottom w:val="single" w:sz="8" w:space="0" w:color="auto"/>
              <w:right w:val="single" w:sz="4" w:space="0" w:color="auto"/>
            </w:tcBorders>
            <w:shd w:val="clear" w:color="auto" w:fill="auto"/>
            <w:noWrap/>
            <w:vAlign w:val="bottom"/>
          </w:tcPr>
          <w:p w:rsidR="00A23DC5" w:rsidRPr="00BA25AF" w:rsidRDefault="00A23DC5" w:rsidP="003632A5">
            <w:pPr>
              <w:jc w:val="both"/>
              <w:rPr>
                <w:color w:val="000000"/>
              </w:rPr>
            </w:pPr>
            <w:r w:rsidRPr="00BA25AF">
              <w:rPr>
                <w:color w:val="000000"/>
              </w:rPr>
              <w:t>10</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A23DC5" w:rsidRPr="00BA25AF" w:rsidRDefault="00A23DC5" w:rsidP="003632A5">
            <w:pPr>
              <w:jc w:val="both"/>
              <w:rPr>
                <w:color w:val="000000"/>
              </w:rPr>
            </w:pPr>
            <w:r w:rsidRPr="00BA25AF">
              <w:rPr>
                <w:color w:val="000000"/>
              </w:rPr>
              <w:t>30</w:t>
            </w:r>
          </w:p>
        </w:tc>
      </w:tr>
    </w:tbl>
    <w:p w:rsidR="003632A5" w:rsidRPr="00BA25AF" w:rsidRDefault="003632A5" w:rsidP="003632A5">
      <w:pPr>
        <w:autoSpaceDE w:val="0"/>
        <w:autoSpaceDN w:val="0"/>
        <w:adjustRightInd w:val="0"/>
        <w:jc w:val="both"/>
      </w:pPr>
    </w:p>
    <w:p w:rsidR="003632A5" w:rsidRPr="00BA25AF" w:rsidRDefault="0033202A" w:rsidP="003632A5">
      <w:pPr>
        <w:autoSpaceDE w:val="0"/>
        <w:autoSpaceDN w:val="0"/>
        <w:adjustRightInd w:val="0"/>
        <w:spacing w:line="360" w:lineRule="auto"/>
        <w:jc w:val="both"/>
      </w:pPr>
      <w:r>
        <w:rPr>
          <w:b/>
        </w:rPr>
        <w:t xml:space="preserve">Tablo </w:t>
      </w:r>
      <w:proofErr w:type="gramStart"/>
      <w:r>
        <w:rPr>
          <w:b/>
        </w:rPr>
        <w:t>4.8</w:t>
      </w:r>
      <w:proofErr w:type="gramEnd"/>
      <w:r>
        <w:rPr>
          <w:b/>
        </w:rPr>
        <w:t>.</w:t>
      </w:r>
      <w:r w:rsidR="003632A5" w:rsidRPr="000136C1">
        <w:rPr>
          <w:b/>
        </w:rPr>
        <w:t>’de</w:t>
      </w:r>
      <w:r w:rsidR="003632A5" w:rsidRPr="00BA25AF">
        <w:t xml:space="preserve"> “Büyükbabana ve büyükannene onların büyüklerinden kalan bir evleri var diyelim. Devlet tarafından gönderilen memurlar burayı tarihi eser olarak tespit ediyorlar. Size yazılı bir belge vermeden önce diyorlar ki; “iki seçeneğiniz var ya burayı hemen yıkarsınız, ya da devlete bağışlarsınız”. Eski ev yıkılırsa yerine çok yüksek ve güzel bir bina yapıp daha rahat konforlu bir şekilde yaşayacaksınız, devlete bağışlarsanız, burası bakımdan geçecek ve turistlerin ziyaretine açılacak. Büyüklerinin nasıl davranmalarını istersin? Neden?” sorusuna verilen cevaplar yer almaktadır. Verilen cevaplarda belediyeye vermelerini tercih edenlerin sayısı oldukça fazladır. Nedenleri olarak da </w:t>
      </w:r>
      <w:r w:rsidR="003632A5">
        <w:t xml:space="preserve">tarihi eserlerin korunması, </w:t>
      </w:r>
      <w:r w:rsidR="003632A5" w:rsidRPr="00BA25AF">
        <w:t xml:space="preserve">turistlerin ülkelerine daha çok gelmeleri, maddi gelir ve ün kazanmaları olarak gösterilmiştir. </w:t>
      </w:r>
      <w:r w:rsidR="003632A5">
        <w:t xml:space="preserve">Öğrencilerden ikisi müteahhide vermelerini tercih etmişlerdir. Bir öğrenci ise kararsız kalmıştır. Bu öğrenciler üst, orta, alt gelir grubundaki okullarda okumaktadırlar. (birer öğrenci) böyle düşünen öğrencilerin hepsi erkektir. </w:t>
      </w:r>
      <w:r w:rsidR="003632A5" w:rsidRPr="00BA25AF">
        <w:t>Aşağıda bu soruya verilen kayda değer cevaplar yer almaktadır.</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ÜST-AYK-İyi-Şafak:</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“Ben belediyeye veririm o tarihi bir yer, bir mekân yani. O kadar lüks bina verse bile mesela o bina da yıkılacak. </w:t>
      </w:r>
    </w:p>
    <w:p w:rsidR="003632A5" w:rsidRPr="00BA25AF" w:rsidRDefault="003632A5" w:rsidP="003632A5">
      <w:pPr>
        <w:autoSpaceDE w:val="0"/>
        <w:autoSpaceDN w:val="0"/>
        <w:adjustRightInd w:val="0"/>
        <w:spacing w:line="360" w:lineRule="auto"/>
        <w:jc w:val="both"/>
      </w:pPr>
      <w:r w:rsidRPr="00BA25AF">
        <w:t>-Karşılığında hiçbir şey vermeyecekler ama büyükannene ve büyükbabana? Vermesinler.” Cevabı ile tarihi mekâna karşılıksız sahip çıkılması gerektiğini belirtmektedir.</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ALT-DENT-Orta-Fatma:</w:t>
      </w:r>
      <w:r w:rsidRPr="00BA25AF">
        <w:t xml:space="preserve"> </w:t>
      </w:r>
    </w:p>
    <w:p w:rsidR="003632A5" w:rsidRPr="00BA25AF" w:rsidRDefault="003632A5" w:rsidP="003632A5">
      <w:pPr>
        <w:autoSpaceDE w:val="0"/>
        <w:autoSpaceDN w:val="0"/>
        <w:adjustRightInd w:val="0"/>
        <w:spacing w:line="360" w:lineRule="auto"/>
        <w:jc w:val="both"/>
      </w:pPr>
      <w:r w:rsidRPr="00BA25AF">
        <w:t>“Belediyeyi seçsinler. Çünkü turistlerin gelip böyle bizim tarihi eşyaların olduğunu görmesi için. Hem bizim ülkenin zengin bir ülke olduğunu görmesi için.</w:t>
      </w:r>
    </w:p>
    <w:p w:rsidR="003632A5" w:rsidRPr="00BA25AF" w:rsidRDefault="003632A5" w:rsidP="003632A5">
      <w:pPr>
        <w:autoSpaceDE w:val="0"/>
        <w:autoSpaceDN w:val="0"/>
        <w:adjustRightInd w:val="0"/>
        <w:spacing w:line="360" w:lineRule="auto"/>
        <w:jc w:val="both"/>
      </w:pPr>
      <w:r w:rsidRPr="00BA25AF">
        <w:t xml:space="preserve">-Ne olur böyle olunca? Ülkemize döviz bırakırlar. O eşyalardan almak için.  </w:t>
      </w:r>
    </w:p>
    <w:p w:rsidR="003632A5" w:rsidRPr="00BA25AF" w:rsidRDefault="003632A5" w:rsidP="003632A5">
      <w:pPr>
        <w:autoSpaceDE w:val="0"/>
        <w:autoSpaceDN w:val="0"/>
        <w:adjustRightInd w:val="0"/>
        <w:spacing w:line="360" w:lineRule="auto"/>
        <w:jc w:val="both"/>
      </w:pPr>
      <w:r w:rsidRPr="00BA25AF">
        <w:t>-Satar mıyız sence o eserleri onlara? Satmayız (gülüyor). Girişte para alırız onlardan döviz gelir.” Cevabını vererek, tarihi eseleri koruyarak ülkemize turist çekip ekonomik katkı sağlamamız gerektiğini söylemektedir. Ayrıca öğrencinin kendi zenginliğini bir kenara bırakarak ülke zenginliği ifadesini kullanması ben bilinci ile değil ülkesini ön planda tutarak biz bilinciyle hareket etme eğiliminde olduğunu göstermektedir.</w:t>
      </w:r>
    </w:p>
    <w:p w:rsidR="003632A5"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ÜST-</w:t>
      </w:r>
      <w:r>
        <w:rPr>
          <w:b/>
        </w:rPr>
        <w:t>EMSN</w:t>
      </w:r>
      <w:r w:rsidRPr="00BA25AF">
        <w:rPr>
          <w:b/>
        </w:rPr>
        <w:t>-Orta-İpek:</w:t>
      </w:r>
      <w:r w:rsidRPr="00BA25AF">
        <w:t xml:space="preserve"> </w:t>
      </w:r>
    </w:p>
    <w:p w:rsidR="003632A5" w:rsidRPr="00BA25AF" w:rsidRDefault="003632A5" w:rsidP="003632A5">
      <w:pPr>
        <w:autoSpaceDE w:val="0"/>
        <w:autoSpaceDN w:val="0"/>
        <w:adjustRightInd w:val="0"/>
        <w:spacing w:line="360" w:lineRule="auto"/>
        <w:jc w:val="both"/>
      </w:pPr>
      <w:r w:rsidRPr="00BA25AF">
        <w:t>“Ben belediyeye vermelerini tercih ederim. Çünkü o lüks yapıların sadece bize gelir kaynağı diyelim ki 150 bin lira en fazla. Sadece bir gelir kaynağı ve bu harcanacak ve bitecek. Ama orayı belediyeye veri restore ederlerse, içine de bazı antika tarihi eserler koyarlarsa turistler buraya gelecek ve ülkenin mesela Denizli şehrinin tarihini, bu zamana kadar insanların nasıl koruyup şey yaptığını insanların ne kadar tarihi esere önem verdiğini düşünecek ve bu sürekli olarak böyle geçecek. Hiç durmayacak. Bu Denizli için harcansa bence daha güzel olur.” Cevabını veren öğrenci, tarihi eserin getirisinin sürekliliğini vurgulamakla birlikte Denizli’nin tanıtımı için önemli olduğunu belirtmektedir. Yine bir önceki cevapta olduğu gibi bir veya birkaç kişinin değil bir ili dolayısıyla bir ülkeyi t</w:t>
      </w:r>
      <w:r>
        <w:t>ems</w:t>
      </w:r>
      <w:r w:rsidRPr="00BA25AF">
        <w:t>il eden insanların durumunu daha çok dikkate aldığı anlaşılmaktadır.</w:t>
      </w:r>
    </w:p>
    <w:p w:rsidR="003632A5" w:rsidRPr="00BA25AF" w:rsidRDefault="003632A5" w:rsidP="003632A5">
      <w:pPr>
        <w:autoSpaceDE w:val="0"/>
        <w:autoSpaceDN w:val="0"/>
        <w:adjustRightInd w:val="0"/>
        <w:spacing w:line="360" w:lineRule="auto"/>
        <w:jc w:val="both"/>
      </w:pPr>
    </w:p>
    <w:p w:rsidR="003632A5" w:rsidRDefault="003632A5" w:rsidP="003632A5">
      <w:pPr>
        <w:spacing w:line="360" w:lineRule="auto"/>
      </w:pPr>
      <w:r w:rsidRPr="007A3619">
        <w:rPr>
          <w:b/>
        </w:rPr>
        <w:t>ORT-S.KAYNAK-Orta-Berkay:</w:t>
      </w:r>
      <w:r>
        <w:t xml:space="preserve"> </w:t>
      </w:r>
    </w:p>
    <w:p w:rsidR="003632A5" w:rsidRPr="007A3619" w:rsidRDefault="003632A5" w:rsidP="003632A5">
      <w:pPr>
        <w:spacing w:line="360" w:lineRule="auto"/>
      </w:pPr>
      <w:r>
        <w:t>“</w:t>
      </w:r>
      <w:r w:rsidRPr="007A3619">
        <w:t xml:space="preserve">Bence belediyeye bağışlamamalı. </w:t>
      </w:r>
      <w:proofErr w:type="gramStart"/>
      <w:r w:rsidRPr="007A3619">
        <w:t xml:space="preserve">Çünkü orası onlara büyüklerinden yadigâr. </w:t>
      </w:r>
      <w:proofErr w:type="gramEnd"/>
    </w:p>
    <w:p w:rsidR="003632A5" w:rsidRPr="007A3619" w:rsidRDefault="003632A5" w:rsidP="003632A5">
      <w:pPr>
        <w:spacing w:line="360" w:lineRule="auto"/>
      </w:pPr>
      <w:r w:rsidRPr="007A3619">
        <w:t>-</w:t>
      </w:r>
      <w:proofErr w:type="gramStart"/>
      <w:r w:rsidRPr="007A3619">
        <w:t>Peki</w:t>
      </w:r>
      <w:proofErr w:type="gramEnd"/>
      <w:r w:rsidRPr="007A3619">
        <w:t xml:space="preserve"> ne yapsınlar?</w:t>
      </w:r>
    </w:p>
    <w:p w:rsidR="003632A5" w:rsidRPr="007A3619" w:rsidRDefault="003632A5" w:rsidP="003632A5">
      <w:pPr>
        <w:spacing w:line="360" w:lineRule="auto"/>
      </w:pPr>
      <w:r w:rsidRPr="007A3619">
        <w:t xml:space="preserve">Otursunlar oturmaya devam etsinler. </w:t>
      </w:r>
    </w:p>
    <w:p w:rsidR="003632A5" w:rsidRPr="007A3619" w:rsidRDefault="003632A5" w:rsidP="003632A5">
      <w:pPr>
        <w:spacing w:line="360" w:lineRule="auto"/>
      </w:pPr>
      <w:r w:rsidRPr="007A3619">
        <w:t>-Ama çok eski artık oturmaya da uygun değil?</w:t>
      </w:r>
    </w:p>
    <w:p w:rsidR="003632A5" w:rsidRPr="007A3619" w:rsidRDefault="003632A5" w:rsidP="003632A5">
      <w:pPr>
        <w:spacing w:line="360" w:lineRule="auto"/>
      </w:pPr>
      <w:r w:rsidRPr="007A3619">
        <w:t>O zaman bağışlarlar galiba.</w:t>
      </w:r>
    </w:p>
    <w:p w:rsidR="003632A5" w:rsidRPr="007A3619" w:rsidRDefault="003632A5" w:rsidP="003632A5">
      <w:pPr>
        <w:spacing w:line="360" w:lineRule="auto"/>
      </w:pPr>
      <w:r>
        <w:t>-K</w:t>
      </w:r>
      <w:r w:rsidRPr="007A3619">
        <w:t>arşılık beklemeden bağışlasınlar yani?</w:t>
      </w:r>
    </w:p>
    <w:p w:rsidR="003632A5" w:rsidRPr="007A3619" w:rsidRDefault="003632A5" w:rsidP="003632A5">
      <w:pPr>
        <w:spacing w:line="360" w:lineRule="auto"/>
      </w:pPr>
      <w:r w:rsidRPr="007A3619">
        <w:t xml:space="preserve">Maddi durumları iyiyse bağışlasınlar değilse </w:t>
      </w:r>
      <w:proofErr w:type="spellStart"/>
      <w:r w:rsidRPr="007A3619">
        <w:t>müthaite</w:t>
      </w:r>
      <w:proofErr w:type="spellEnd"/>
      <w:r w:rsidRPr="007A3619">
        <w:t xml:space="preserve"> versinler. </w:t>
      </w:r>
    </w:p>
    <w:p w:rsidR="003632A5" w:rsidRPr="007A3619" w:rsidRDefault="003632A5" w:rsidP="003632A5">
      <w:pPr>
        <w:spacing w:line="360" w:lineRule="auto"/>
      </w:pPr>
      <w:r w:rsidRPr="007A3619">
        <w:t>-</w:t>
      </w:r>
      <w:r>
        <w:t>S</w:t>
      </w:r>
      <w:r w:rsidRPr="007A3619">
        <w:t>en ne yapmalarını istersin?</w:t>
      </w:r>
    </w:p>
    <w:p w:rsidR="003632A5" w:rsidRDefault="003632A5" w:rsidP="003632A5">
      <w:pPr>
        <w:spacing w:line="360" w:lineRule="auto"/>
      </w:pPr>
      <w:r w:rsidRPr="007A3619">
        <w:t xml:space="preserve">Ben </w:t>
      </w:r>
      <w:proofErr w:type="spellStart"/>
      <w:r w:rsidRPr="007A3619">
        <w:t>müt</w:t>
      </w:r>
      <w:r>
        <w:t>eah</w:t>
      </w:r>
      <w:r w:rsidRPr="007A3619">
        <w:t>hite</w:t>
      </w:r>
      <w:proofErr w:type="spellEnd"/>
      <w:r w:rsidRPr="007A3619">
        <w:t xml:space="preserve"> vermelerini isterim.</w:t>
      </w:r>
      <w:r>
        <w:t>”</w:t>
      </w:r>
      <w:r w:rsidRPr="007A3619">
        <w:t xml:space="preserve"> </w:t>
      </w:r>
    </w:p>
    <w:p w:rsidR="003632A5" w:rsidRPr="000136C1" w:rsidRDefault="003632A5" w:rsidP="00E375BA">
      <w:pPr>
        <w:jc w:val="both"/>
        <w:outlineLvl w:val="0"/>
        <w:rPr>
          <w:b/>
        </w:rPr>
      </w:pPr>
      <w:bookmarkStart w:id="98" w:name="_Toc295379708"/>
      <w:bookmarkStart w:id="99" w:name="_Toc297678021"/>
      <w:r w:rsidRPr="000136C1">
        <w:rPr>
          <w:b/>
        </w:rPr>
        <w:lastRenderedPageBreak/>
        <w:t>VATANSEVERLİK DEĞERİNE İLİŞKİN BULGULAR</w:t>
      </w:r>
      <w:bookmarkEnd w:id="98"/>
      <w:bookmarkEnd w:id="99"/>
    </w:p>
    <w:p w:rsidR="003632A5" w:rsidRDefault="003632A5" w:rsidP="003632A5">
      <w:pPr>
        <w:jc w:val="both"/>
      </w:pPr>
    </w:p>
    <w:p w:rsidR="003632A5" w:rsidRDefault="003632A5" w:rsidP="003632A5">
      <w:pPr>
        <w:autoSpaceDE w:val="0"/>
        <w:autoSpaceDN w:val="0"/>
        <w:adjustRightInd w:val="0"/>
        <w:jc w:val="both"/>
        <w:rPr>
          <w:b/>
        </w:rPr>
      </w:pPr>
    </w:p>
    <w:p w:rsidR="003632A5" w:rsidRDefault="0033202A" w:rsidP="003632A5">
      <w:pPr>
        <w:autoSpaceDE w:val="0"/>
        <w:autoSpaceDN w:val="0"/>
        <w:adjustRightInd w:val="0"/>
        <w:jc w:val="both"/>
        <w:rPr>
          <w:b/>
        </w:rPr>
      </w:pPr>
      <w:r>
        <w:rPr>
          <w:b/>
        </w:rPr>
        <w:t xml:space="preserve">Tablo </w:t>
      </w:r>
      <w:proofErr w:type="gramStart"/>
      <w:r>
        <w:rPr>
          <w:b/>
        </w:rPr>
        <w:t>5.1</w:t>
      </w:r>
      <w:proofErr w:type="gramEnd"/>
      <w:r>
        <w:rPr>
          <w:b/>
        </w:rPr>
        <w:t>.</w:t>
      </w:r>
      <w:r w:rsidR="003632A5" w:rsidRPr="00BA25AF">
        <w:rPr>
          <w:b/>
        </w:rPr>
        <w:t xml:space="preserve"> </w:t>
      </w:r>
    </w:p>
    <w:p w:rsidR="003632A5" w:rsidRPr="00BA25AF" w:rsidRDefault="003632A5" w:rsidP="003632A5">
      <w:pPr>
        <w:autoSpaceDE w:val="0"/>
        <w:autoSpaceDN w:val="0"/>
        <w:adjustRightInd w:val="0"/>
        <w:jc w:val="both"/>
        <w:rPr>
          <w:b/>
        </w:rPr>
      </w:pPr>
      <w:r w:rsidRPr="00BA25AF">
        <w:rPr>
          <w:b/>
        </w:rPr>
        <w:t>Eğer seçme şansın olsaydı hangi ülkenin vatandaşı olarak dünyaya gelmek isterdin? Neden?</w:t>
      </w:r>
    </w:p>
    <w:p w:rsidR="003632A5" w:rsidRPr="00BA25AF" w:rsidRDefault="003632A5" w:rsidP="003632A5">
      <w:pPr>
        <w:autoSpaceDE w:val="0"/>
        <w:autoSpaceDN w:val="0"/>
        <w:adjustRightInd w:val="0"/>
        <w:jc w:val="both"/>
      </w:pPr>
    </w:p>
    <w:tbl>
      <w:tblPr>
        <w:tblW w:w="7939" w:type="dxa"/>
        <w:tblInd w:w="51" w:type="dxa"/>
        <w:tblLayout w:type="fixed"/>
        <w:tblCellMar>
          <w:left w:w="70" w:type="dxa"/>
          <w:right w:w="70" w:type="dxa"/>
        </w:tblCellMar>
        <w:tblLook w:val="04A0"/>
      </w:tblPr>
      <w:tblGrid>
        <w:gridCol w:w="445"/>
        <w:gridCol w:w="4254"/>
        <w:gridCol w:w="720"/>
        <w:gridCol w:w="720"/>
        <w:gridCol w:w="720"/>
        <w:gridCol w:w="1080"/>
      </w:tblGrid>
      <w:tr w:rsidR="003632A5" w:rsidRPr="00BA25AF" w:rsidTr="003632A5">
        <w:trPr>
          <w:trHeight w:val="315"/>
        </w:trPr>
        <w:tc>
          <w:tcPr>
            <w:tcW w:w="44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center"/>
              <w:rPr>
                <w:b/>
                <w:bCs/>
                <w:color w:val="000000"/>
              </w:rPr>
            </w:pPr>
            <w:r w:rsidRPr="00BA25AF">
              <w:rPr>
                <w:b/>
                <w:bCs/>
                <w:color w:val="000000"/>
              </w:rPr>
              <w:t>No</w:t>
            </w:r>
          </w:p>
        </w:tc>
        <w:tc>
          <w:tcPr>
            <w:tcW w:w="425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İfadeler</w:t>
            </w:r>
          </w:p>
        </w:tc>
        <w:tc>
          <w:tcPr>
            <w:tcW w:w="2160" w:type="dxa"/>
            <w:gridSpan w:val="3"/>
            <w:tcBorders>
              <w:top w:val="single" w:sz="8" w:space="0" w:color="auto"/>
              <w:left w:val="nil"/>
              <w:bottom w:val="nil"/>
              <w:right w:val="single" w:sz="8" w:space="0" w:color="000000"/>
            </w:tcBorders>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1080" w:type="dxa"/>
            <w:vMerge w:val="restart"/>
            <w:tcBorders>
              <w:top w:val="single" w:sz="8" w:space="0" w:color="auto"/>
              <w:left w:val="single" w:sz="8" w:space="0" w:color="auto"/>
              <w:bottom w:val="nil"/>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445" w:type="dxa"/>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center"/>
              <w:rPr>
                <w:b/>
                <w:bCs/>
                <w:color w:val="000000"/>
              </w:rPr>
            </w:pPr>
          </w:p>
        </w:tc>
        <w:tc>
          <w:tcPr>
            <w:tcW w:w="4254" w:type="dxa"/>
            <w:vMerge/>
            <w:tcBorders>
              <w:top w:val="single" w:sz="8" w:space="0" w:color="auto"/>
              <w:left w:val="single" w:sz="8" w:space="0" w:color="auto"/>
              <w:bottom w:val="single" w:sz="4" w:space="0" w:color="auto"/>
              <w:right w:val="single" w:sz="8" w:space="0" w:color="auto"/>
            </w:tcBorders>
            <w:vAlign w:val="center"/>
          </w:tcPr>
          <w:p w:rsidR="003632A5" w:rsidRPr="00BA25AF" w:rsidRDefault="003632A5" w:rsidP="003632A5">
            <w:pPr>
              <w:jc w:val="both"/>
              <w:rPr>
                <w:b/>
                <w:bCs/>
                <w:color w:val="000000"/>
              </w:rPr>
            </w:pPr>
          </w:p>
        </w:tc>
        <w:tc>
          <w:tcPr>
            <w:tcW w:w="720" w:type="dxa"/>
            <w:tcBorders>
              <w:top w:val="single" w:sz="8" w:space="0" w:color="auto"/>
              <w:left w:val="nil"/>
              <w:bottom w:val="nil"/>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720" w:type="dxa"/>
            <w:tcBorders>
              <w:top w:val="single" w:sz="8" w:space="0" w:color="auto"/>
              <w:left w:val="nil"/>
              <w:bottom w:val="nil"/>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720" w:type="dxa"/>
            <w:tcBorders>
              <w:top w:val="single" w:sz="8" w:space="0" w:color="auto"/>
              <w:left w:val="nil"/>
              <w:bottom w:val="nil"/>
              <w:right w:val="single" w:sz="8" w:space="0" w:color="auto"/>
            </w:tcBorders>
            <w:shd w:val="clear" w:color="auto" w:fill="auto"/>
            <w:noWrap/>
            <w:vAlign w:val="bottom"/>
          </w:tcPr>
          <w:p w:rsidR="003632A5" w:rsidRPr="00BA25AF" w:rsidRDefault="003632A5" w:rsidP="003632A5">
            <w:pPr>
              <w:jc w:val="both"/>
              <w:rPr>
                <w:b/>
                <w:bCs/>
                <w:color w:val="000000"/>
              </w:rPr>
            </w:pPr>
            <w:r>
              <w:rPr>
                <w:b/>
                <w:bCs/>
                <w:color w:val="000000"/>
              </w:rPr>
              <w:t>Alt</w:t>
            </w:r>
          </w:p>
        </w:tc>
        <w:tc>
          <w:tcPr>
            <w:tcW w:w="1080" w:type="dxa"/>
            <w:vMerge/>
            <w:tcBorders>
              <w:top w:val="single" w:sz="8" w:space="0" w:color="auto"/>
              <w:left w:val="single" w:sz="8" w:space="0" w:color="auto"/>
              <w:bottom w:val="nil"/>
              <w:right w:val="single" w:sz="8" w:space="0" w:color="auto"/>
            </w:tcBorders>
            <w:vAlign w:val="center"/>
          </w:tcPr>
          <w:p w:rsidR="003632A5" w:rsidRPr="00BA25AF" w:rsidRDefault="003632A5" w:rsidP="003632A5">
            <w:pPr>
              <w:jc w:val="both"/>
              <w:rPr>
                <w:b/>
                <w:bCs/>
                <w:color w:val="000000"/>
              </w:rPr>
            </w:pPr>
          </w:p>
        </w:tc>
      </w:tr>
      <w:tr w:rsidR="003632A5" w:rsidRPr="00BA25AF" w:rsidTr="003632A5">
        <w:trPr>
          <w:trHeight w:val="315"/>
        </w:trPr>
        <w:tc>
          <w:tcPr>
            <w:tcW w:w="445" w:type="dxa"/>
            <w:tcBorders>
              <w:top w:val="nil"/>
              <w:left w:val="single" w:sz="8" w:space="0" w:color="auto"/>
              <w:bottom w:val="single" w:sz="8" w:space="0" w:color="auto"/>
              <w:right w:val="single" w:sz="4" w:space="0" w:color="auto"/>
            </w:tcBorders>
            <w:shd w:val="clear" w:color="auto" w:fill="auto"/>
            <w:noWrap/>
            <w:vAlign w:val="bottom"/>
          </w:tcPr>
          <w:p w:rsidR="003632A5" w:rsidRPr="00BA25AF" w:rsidRDefault="003632A5" w:rsidP="003632A5">
            <w:pPr>
              <w:jc w:val="center"/>
              <w:rPr>
                <w:b/>
                <w:bCs/>
                <w:color w:val="000000"/>
              </w:rPr>
            </w:pPr>
            <w:r w:rsidRPr="00BA25AF">
              <w:rPr>
                <w:b/>
                <w:bCs/>
                <w:color w:val="000000"/>
              </w:rPr>
              <w:t>1</w:t>
            </w:r>
          </w:p>
        </w:tc>
        <w:tc>
          <w:tcPr>
            <w:tcW w:w="4254" w:type="dxa"/>
            <w:tcBorders>
              <w:top w:val="single" w:sz="4" w:space="0" w:color="auto"/>
              <w:left w:val="single" w:sz="4" w:space="0" w:color="auto"/>
              <w:bottom w:val="single" w:sz="4" w:space="0" w:color="auto"/>
              <w:right w:val="nil"/>
            </w:tcBorders>
            <w:shd w:val="clear" w:color="auto" w:fill="auto"/>
            <w:noWrap/>
            <w:vAlign w:val="bottom"/>
          </w:tcPr>
          <w:p w:rsidR="003632A5" w:rsidRPr="00BA25AF" w:rsidRDefault="003632A5" w:rsidP="003632A5">
            <w:pPr>
              <w:jc w:val="both"/>
              <w:rPr>
                <w:color w:val="000000"/>
              </w:rPr>
            </w:pPr>
            <w:r w:rsidRPr="00BA25AF">
              <w:rPr>
                <w:color w:val="000000"/>
              </w:rPr>
              <w:t xml:space="preserve">Türkiye </w:t>
            </w:r>
            <w:r>
              <w:rPr>
                <w:color w:val="000000"/>
              </w:rPr>
              <w:t>-</w:t>
            </w:r>
            <w:r w:rsidRPr="00BA25AF">
              <w:rPr>
                <w:color w:val="000000"/>
              </w:rPr>
              <w:t xml:space="preserve"> zaferler</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tcBorders>
              <w:top w:val="nil"/>
              <w:left w:val="single" w:sz="8" w:space="0" w:color="auto"/>
              <w:bottom w:val="single" w:sz="8" w:space="0" w:color="auto"/>
              <w:right w:val="single" w:sz="4" w:space="0" w:color="auto"/>
            </w:tcBorders>
            <w:shd w:val="clear" w:color="auto" w:fill="auto"/>
            <w:noWrap/>
            <w:vAlign w:val="bottom"/>
          </w:tcPr>
          <w:p w:rsidR="003632A5" w:rsidRPr="00BA25AF" w:rsidRDefault="003632A5" w:rsidP="003632A5">
            <w:pPr>
              <w:jc w:val="center"/>
              <w:rPr>
                <w:b/>
                <w:bCs/>
                <w:color w:val="000000"/>
              </w:rPr>
            </w:pPr>
            <w:r w:rsidRPr="00BA25AF">
              <w:rPr>
                <w:b/>
                <w:bCs/>
                <w:color w:val="000000"/>
              </w:rPr>
              <w:t>2</w:t>
            </w:r>
          </w:p>
        </w:tc>
        <w:tc>
          <w:tcPr>
            <w:tcW w:w="4254" w:type="dxa"/>
            <w:tcBorders>
              <w:top w:val="single" w:sz="4" w:space="0" w:color="auto"/>
              <w:left w:val="single" w:sz="4" w:space="0" w:color="auto"/>
              <w:bottom w:val="single" w:sz="4" w:space="0" w:color="auto"/>
              <w:right w:val="nil"/>
            </w:tcBorders>
            <w:shd w:val="clear" w:color="auto" w:fill="auto"/>
            <w:noWrap/>
            <w:vAlign w:val="bottom"/>
          </w:tcPr>
          <w:p w:rsidR="003632A5" w:rsidRPr="00BA25AF" w:rsidRDefault="003632A5" w:rsidP="003632A5">
            <w:pPr>
              <w:jc w:val="both"/>
              <w:rPr>
                <w:color w:val="000000"/>
              </w:rPr>
            </w:pPr>
            <w:r>
              <w:rPr>
                <w:color w:val="000000"/>
              </w:rPr>
              <w:t xml:space="preserve">Türkiye, </w:t>
            </w:r>
            <w:r w:rsidRPr="00BA25AF">
              <w:rPr>
                <w:color w:val="000000"/>
              </w:rPr>
              <w:t>Mısır</w:t>
            </w:r>
            <w:r>
              <w:rPr>
                <w:color w:val="000000"/>
              </w:rPr>
              <w:t xml:space="preserve"> </w:t>
            </w:r>
            <w:r w:rsidRPr="00BA25AF">
              <w:rPr>
                <w:color w:val="000000"/>
              </w:rPr>
              <w:t>- Türkiye, kültürü geniş, demokratik, sosyal, diğer ülkeleri bilmiyor. Mısır, piramitler</w:t>
            </w:r>
          </w:p>
        </w:tc>
        <w:tc>
          <w:tcPr>
            <w:tcW w:w="720" w:type="dxa"/>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1080" w:type="dxa"/>
            <w:tcBorders>
              <w:top w:val="nil"/>
              <w:left w:val="nil"/>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nil"/>
              <w:left w:val="single" w:sz="8" w:space="0" w:color="auto"/>
              <w:bottom w:val="single" w:sz="8" w:space="0" w:color="auto"/>
              <w:right w:val="single" w:sz="4" w:space="0" w:color="auto"/>
            </w:tcBorders>
            <w:shd w:val="clear" w:color="auto" w:fill="auto"/>
            <w:noWrap/>
            <w:vAlign w:val="bottom"/>
          </w:tcPr>
          <w:p w:rsidR="003632A5" w:rsidRPr="00BA25AF" w:rsidRDefault="003632A5" w:rsidP="003632A5">
            <w:pPr>
              <w:jc w:val="center"/>
              <w:rPr>
                <w:b/>
                <w:bCs/>
                <w:color w:val="000000"/>
              </w:rPr>
            </w:pPr>
            <w:r w:rsidRPr="00BA25AF">
              <w:rPr>
                <w:b/>
                <w:bCs/>
                <w:color w:val="000000"/>
              </w:rPr>
              <w:t>3</w:t>
            </w:r>
          </w:p>
        </w:tc>
        <w:tc>
          <w:tcPr>
            <w:tcW w:w="4254" w:type="dxa"/>
            <w:tcBorders>
              <w:top w:val="single" w:sz="4" w:space="0" w:color="auto"/>
              <w:left w:val="single" w:sz="4" w:space="0" w:color="auto"/>
              <w:bottom w:val="single" w:sz="4" w:space="0" w:color="auto"/>
              <w:right w:val="nil"/>
            </w:tcBorders>
            <w:shd w:val="clear" w:color="auto" w:fill="auto"/>
            <w:noWrap/>
            <w:vAlign w:val="bottom"/>
          </w:tcPr>
          <w:p w:rsidR="003632A5" w:rsidRPr="00BA25AF" w:rsidRDefault="003632A5" w:rsidP="003632A5">
            <w:pPr>
              <w:jc w:val="both"/>
              <w:rPr>
                <w:color w:val="000000"/>
              </w:rPr>
            </w:pPr>
            <w:r w:rsidRPr="00BA25AF">
              <w:rPr>
                <w:color w:val="000000"/>
              </w:rPr>
              <w:t>Türkiye</w:t>
            </w:r>
            <w:r>
              <w:rPr>
                <w:color w:val="000000"/>
              </w:rPr>
              <w:t xml:space="preserve"> </w:t>
            </w:r>
            <w:r w:rsidRPr="00BA25AF">
              <w:rPr>
                <w:color w:val="000000"/>
              </w:rPr>
              <w:t>- Osmanlı İmparatorluğu’ndan kalan anıtlar</w:t>
            </w:r>
          </w:p>
        </w:tc>
        <w:tc>
          <w:tcPr>
            <w:tcW w:w="720" w:type="dxa"/>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1080" w:type="dxa"/>
            <w:tcBorders>
              <w:top w:val="nil"/>
              <w:left w:val="nil"/>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nil"/>
              <w:left w:val="single" w:sz="8" w:space="0" w:color="auto"/>
              <w:bottom w:val="single" w:sz="8" w:space="0" w:color="auto"/>
              <w:right w:val="single" w:sz="4" w:space="0" w:color="auto"/>
            </w:tcBorders>
            <w:shd w:val="clear" w:color="auto" w:fill="auto"/>
            <w:noWrap/>
            <w:vAlign w:val="bottom"/>
          </w:tcPr>
          <w:p w:rsidR="003632A5" w:rsidRPr="00BA25AF" w:rsidRDefault="003632A5" w:rsidP="003632A5">
            <w:pPr>
              <w:jc w:val="center"/>
              <w:rPr>
                <w:b/>
                <w:bCs/>
                <w:color w:val="000000"/>
              </w:rPr>
            </w:pPr>
            <w:r w:rsidRPr="00BA25AF">
              <w:rPr>
                <w:b/>
                <w:bCs/>
                <w:color w:val="000000"/>
              </w:rPr>
              <w:t>4</w:t>
            </w:r>
          </w:p>
        </w:tc>
        <w:tc>
          <w:tcPr>
            <w:tcW w:w="4254" w:type="dxa"/>
            <w:tcBorders>
              <w:top w:val="single" w:sz="4" w:space="0" w:color="auto"/>
              <w:left w:val="single" w:sz="4" w:space="0" w:color="auto"/>
              <w:bottom w:val="single" w:sz="4" w:space="0" w:color="auto"/>
              <w:right w:val="nil"/>
            </w:tcBorders>
            <w:shd w:val="clear" w:color="auto" w:fill="auto"/>
            <w:noWrap/>
            <w:vAlign w:val="bottom"/>
          </w:tcPr>
          <w:p w:rsidR="003632A5" w:rsidRPr="00BA25AF" w:rsidRDefault="003632A5" w:rsidP="003632A5">
            <w:pPr>
              <w:jc w:val="both"/>
              <w:rPr>
                <w:color w:val="000000"/>
              </w:rPr>
            </w:pPr>
            <w:r w:rsidRPr="00BA25AF">
              <w:rPr>
                <w:color w:val="000000"/>
              </w:rPr>
              <w:t>Türkiye</w:t>
            </w:r>
            <w:r>
              <w:rPr>
                <w:color w:val="000000"/>
              </w:rPr>
              <w:t xml:space="preserve"> </w:t>
            </w:r>
            <w:r w:rsidRPr="00BA25AF">
              <w:rPr>
                <w:color w:val="000000"/>
              </w:rPr>
              <w:t>- doğal güzellikler, tarihi</w:t>
            </w:r>
          </w:p>
        </w:tc>
        <w:tc>
          <w:tcPr>
            <w:tcW w:w="720" w:type="dxa"/>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1080" w:type="dxa"/>
            <w:tcBorders>
              <w:top w:val="nil"/>
              <w:left w:val="nil"/>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nil"/>
              <w:left w:val="single" w:sz="8" w:space="0" w:color="auto"/>
              <w:bottom w:val="single" w:sz="8" w:space="0" w:color="auto"/>
              <w:right w:val="single" w:sz="4" w:space="0" w:color="auto"/>
            </w:tcBorders>
            <w:shd w:val="clear" w:color="auto" w:fill="auto"/>
            <w:noWrap/>
            <w:vAlign w:val="bottom"/>
          </w:tcPr>
          <w:p w:rsidR="003632A5" w:rsidRPr="00BA25AF" w:rsidRDefault="003632A5" w:rsidP="003632A5">
            <w:pPr>
              <w:jc w:val="center"/>
              <w:rPr>
                <w:b/>
                <w:bCs/>
                <w:color w:val="000000"/>
              </w:rPr>
            </w:pPr>
            <w:r w:rsidRPr="00BA25AF">
              <w:rPr>
                <w:b/>
                <w:bCs/>
                <w:color w:val="000000"/>
              </w:rPr>
              <w:t>5</w:t>
            </w:r>
          </w:p>
        </w:tc>
        <w:tc>
          <w:tcPr>
            <w:tcW w:w="4254" w:type="dxa"/>
            <w:tcBorders>
              <w:top w:val="single" w:sz="4" w:space="0" w:color="auto"/>
              <w:left w:val="single" w:sz="4" w:space="0" w:color="auto"/>
              <w:bottom w:val="single" w:sz="4" w:space="0" w:color="auto"/>
              <w:right w:val="nil"/>
            </w:tcBorders>
            <w:shd w:val="clear" w:color="auto" w:fill="auto"/>
            <w:noWrap/>
            <w:vAlign w:val="bottom"/>
          </w:tcPr>
          <w:p w:rsidR="003632A5" w:rsidRPr="00BA25AF" w:rsidRDefault="003632A5" w:rsidP="003632A5">
            <w:pPr>
              <w:jc w:val="both"/>
              <w:rPr>
                <w:color w:val="000000"/>
              </w:rPr>
            </w:pPr>
            <w:r w:rsidRPr="00BA25AF">
              <w:rPr>
                <w:color w:val="000000"/>
              </w:rPr>
              <w:t>Türkiye</w:t>
            </w:r>
            <w:r>
              <w:rPr>
                <w:color w:val="000000"/>
              </w:rPr>
              <w:t xml:space="preserve"> </w:t>
            </w:r>
            <w:r w:rsidRPr="00BA25AF">
              <w:rPr>
                <w:color w:val="000000"/>
              </w:rPr>
              <w:t>- tarihi eserler</w:t>
            </w:r>
          </w:p>
        </w:tc>
        <w:tc>
          <w:tcPr>
            <w:tcW w:w="720" w:type="dxa"/>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1080" w:type="dxa"/>
            <w:tcBorders>
              <w:top w:val="nil"/>
              <w:left w:val="nil"/>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nil"/>
              <w:left w:val="single" w:sz="8" w:space="0" w:color="auto"/>
              <w:bottom w:val="single" w:sz="4" w:space="0" w:color="auto"/>
              <w:right w:val="single" w:sz="4" w:space="0" w:color="auto"/>
            </w:tcBorders>
            <w:shd w:val="clear" w:color="auto" w:fill="auto"/>
            <w:noWrap/>
            <w:vAlign w:val="bottom"/>
          </w:tcPr>
          <w:p w:rsidR="003632A5" w:rsidRPr="00BA25AF" w:rsidRDefault="003632A5" w:rsidP="003632A5">
            <w:pPr>
              <w:jc w:val="center"/>
              <w:rPr>
                <w:b/>
                <w:bCs/>
                <w:color w:val="000000"/>
              </w:rPr>
            </w:pPr>
            <w:r w:rsidRPr="00BA25AF">
              <w:rPr>
                <w:b/>
                <w:bCs/>
                <w:color w:val="000000"/>
              </w:rPr>
              <w:t>6</w:t>
            </w:r>
          </w:p>
        </w:tc>
        <w:tc>
          <w:tcPr>
            <w:tcW w:w="4254" w:type="dxa"/>
            <w:tcBorders>
              <w:top w:val="single" w:sz="4" w:space="0" w:color="auto"/>
              <w:left w:val="single" w:sz="4" w:space="0" w:color="auto"/>
              <w:bottom w:val="single" w:sz="4" w:space="0" w:color="auto"/>
              <w:right w:val="nil"/>
            </w:tcBorders>
            <w:shd w:val="clear" w:color="auto" w:fill="auto"/>
            <w:noWrap/>
            <w:vAlign w:val="bottom"/>
          </w:tcPr>
          <w:p w:rsidR="003632A5" w:rsidRPr="00BA25AF" w:rsidRDefault="003632A5" w:rsidP="003632A5">
            <w:pPr>
              <w:jc w:val="both"/>
              <w:rPr>
                <w:color w:val="000000"/>
              </w:rPr>
            </w:pPr>
            <w:r w:rsidRPr="00BA25AF">
              <w:rPr>
                <w:color w:val="000000"/>
              </w:rPr>
              <w:t>Türkiye</w:t>
            </w:r>
            <w:r>
              <w:rPr>
                <w:color w:val="000000"/>
              </w:rPr>
              <w:t xml:space="preserve"> </w:t>
            </w:r>
            <w:r w:rsidRPr="00BA25AF">
              <w:rPr>
                <w:color w:val="000000"/>
              </w:rPr>
              <w:t>- Müslümanlar, akrabalar, tanıdıklar</w:t>
            </w:r>
          </w:p>
        </w:tc>
        <w:tc>
          <w:tcPr>
            <w:tcW w:w="720" w:type="dxa"/>
            <w:tcBorders>
              <w:top w:val="nil"/>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1080" w:type="dxa"/>
            <w:tcBorders>
              <w:top w:val="nil"/>
              <w:left w:val="nil"/>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32A5" w:rsidRPr="00BA25AF" w:rsidRDefault="003632A5" w:rsidP="003632A5">
            <w:pPr>
              <w:jc w:val="center"/>
              <w:rPr>
                <w:b/>
                <w:color w:val="000000"/>
              </w:rPr>
            </w:pPr>
            <w:r w:rsidRPr="00BA25AF">
              <w:rPr>
                <w:b/>
                <w:color w:val="000000"/>
              </w:rPr>
              <w:t>7</w:t>
            </w:r>
          </w:p>
        </w:tc>
        <w:tc>
          <w:tcPr>
            <w:tcW w:w="4254"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Türkiye</w:t>
            </w:r>
            <w:r>
              <w:rPr>
                <w:color w:val="000000"/>
              </w:rPr>
              <w:t xml:space="preserve"> </w:t>
            </w:r>
            <w:r w:rsidRPr="00BA25AF">
              <w:rPr>
                <w:color w:val="000000"/>
              </w:rPr>
              <w:t>- Türk'üm, çağdaş bir toplum</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32A5" w:rsidRPr="00BA25AF" w:rsidRDefault="003632A5" w:rsidP="003632A5">
            <w:pPr>
              <w:jc w:val="center"/>
              <w:rPr>
                <w:b/>
                <w:color w:val="000000"/>
              </w:rPr>
            </w:pPr>
            <w:r w:rsidRPr="00BA25AF">
              <w:rPr>
                <w:b/>
                <w:color w:val="000000"/>
              </w:rPr>
              <w:t>8</w:t>
            </w:r>
          </w:p>
        </w:tc>
        <w:tc>
          <w:tcPr>
            <w:tcW w:w="4254"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Türkiye</w:t>
            </w:r>
            <w:r>
              <w:rPr>
                <w:color w:val="000000"/>
              </w:rPr>
              <w:t xml:space="preserve"> </w:t>
            </w:r>
            <w:r w:rsidRPr="00BA25AF">
              <w:rPr>
                <w:color w:val="000000"/>
              </w:rPr>
              <w:t>- temiz bir ülke, güzel yer</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32A5" w:rsidRPr="00BA25AF" w:rsidRDefault="003632A5" w:rsidP="003632A5">
            <w:pPr>
              <w:jc w:val="center"/>
              <w:rPr>
                <w:b/>
                <w:color w:val="000000"/>
              </w:rPr>
            </w:pPr>
            <w:r w:rsidRPr="00BA25AF">
              <w:rPr>
                <w:b/>
                <w:color w:val="000000"/>
              </w:rPr>
              <w:t>9</w:t>
            </w:r>
          </w:p>
        </w:tc>
        <w:tc>
          <w:tcPr>
            <w:tcW w:w="4254"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Pr>
                <w:color w:val="000000"/>
              </w:rPr>
              <w:t>Türkiye -</w:t>
            </w:r>
            <w:r w:rsidRPr="00BA25AF">
              <w:rPr>
                <w:color w:val="000000"/>
              </w:rPr>
              <w:t xml:space="preserve"> güzel ülke, doğal güzellikler</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32A5" w:rsidRPr="00BA25AF" w:rsidRDefault="003632A5" w:rsidP="003632A5">
            <w:pPr>
              <w:jc w:val="center"/>
              <w:rPr>
                <w:b/>
                <w:color w:val="000000"/>
              </w:rPr>
            </w:pPr>
            <w:r w:rsidRPr="00BA25AF">
              <w:rPr>
                <w:b/>
                <w:color w:val="000000"/>
              </w:rPr>
              <w:t>10</w:t>
            </w:r>
          </w:p>
        </w:tc>
        <w:tc>
          <w:tcPr>
            <w:tcW w:w="4254"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Pr>
                <w:color w:val="000000"/>
              </w:rPr>
              <w:t>Türkiye -</w:t>
            </w:r>
            <w:r w:rsidRPr="00BA25AF">
              <w:rPr>
                <w:color w:val="000000"/>
              </w:rPr>
              <w:t xml:space="preserve"> Türk insanı mücadeleci, Atatürk, doğal güzellikler</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32A5" w:rsidRPr="00BA25AF" w:rsidRDefault="003632A5" w:rsidP="003632A5">
            <w:pPr>
              <w:jc w:val="center"/>
              <w:rPr>
                <w:b/>
                <w:color w:val="000000"/>
              </w:rPr>
            </w:pPr>
            <w:r w:rsidRPr="00BA25AF">
              <w:rPr>
                <w:b/>
                <w:color w:val="000000"/>
              </w:rPr>
              <w:t>11</w:t>
            </w:r>
          </w:p>
        </w:tc>
        <w:tc>
          <w:tcPr>
            <w:tcW w:w="4254"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Orta Asya ya da Türkiye</w:t>
            </w:r>
            <w:r>
              <w:rPr>
                <w:color w:val="000000"/>
              </w:rPr>
              <w:t xml:space="preserve"> -</w:t>
            </w:r>
            <w:r w:rsidRPr="00BA25AF">
              <w:rPr>
                <w:color w:val="000000"/>
              </w:rPr>
              <w:t xml:space="preserve"> Türkleri daha iyi tanımak</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32A5" w:rsidRPr="00BA25AF" w:rsidRDefault="003632A5" w:rsidP="003632A5">
            <w:pPr>
              <w:jc w:val="center"/>
              <w:rPr>
                <w:b/>
                <w:color w:val="000000"/>
              </w:rPr>
            </w:pPr>
            <w:r w:rsidRPr="00BA25AF">
              <w:rPr>
                <w:b/>
                <w:color w:val="000000"/>
              </w:rPr>
              <w:t>12</w:t>
            </w:r>
          </w:p>
        </w:tc>
        <w:tc>
          <w:tcPr>
            <w:tcW w:w="4254"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Rusya</w:t>
            </w:r>
            <w:r>
              <w:rPr>
                <w:color w:val="000000"/>
              </w:rPr>
              <w:t xml:space="preserve"> -</w:t>
            </w:r>
            <w:r w:rsidRPr="00BA25AF">
              <w:rPr>
                <w:color w:val="000000"/>
              </w:rPr>
              <w:t xml:space="preserve"> güzel ülke, merak</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32A5" w:rsidRPr="00BA25AF" w:rsidRDefault="003632A5" w:rsidP="003632A5">
            <w:pPr>
              <w:jc w:val="center"/>
              <w:rPr>
                <w:b/>
                <w:color w:val="000000"/>
              </w:rPr>
            </w:pPr>
            <w:r w:rsidRPr="00BA25AF">
              <w:rPr>
                <w:b/>
                <w:color w:val="000000"/>
              </w:rPr>
              <w:t>13</w:t>
            </w:r>
          </w:p>
        </w:tc>
        <w:tc>
          <w:tcPr>
            <w:tcW w:w="4254"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Türkiye</w:t>
            </w:r>
            <w:r>
              <w:rPr>
                <w:color w:val="000000"/>
              </w:rPr>
              <w:t xml:space="preserve"> </w:t>
            </w:r>
            <w:r w:rsidRPr="00BA25AF">
              <w:rPr>
                <w:color w:val="000000"/>
              </w:rPr>
              <w:t>- Diğer ülkelerde insanların ön</w:t>
            </w:r>
            <w:r>
              <w:rPr>
                <w:color w:val="000000"/>
              </w:rPr>
              <w:t>ems</w:t>
            </w:r>
            <w:r w:rsidRPr="00BA25AF">
              <w:rPr>
                <w:color w:val="000000"/>
              </w:rPr>
              <w:t>izliği</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32A5" w:rsidRPr="00BA25AF" w:rsidRDefault="003632A5" w:rsidP="003632A5">
            <w:pPr>
              <w:jc w:val="center"/>
              <w:rPr>
                <w:b/>
                <w:color w:val="000000"/>
              </w:rPr>
            </w:pPr>
            <w:r w:rsidRPr="00BA25AF">
              <w:rPr>
                <w:b/>
                <w:color w:val="000000"/>
              </w:rPr>
              <w:t>14</w:t>
            </w:r>
          </w:p>
        </w:tc>
        <w:tc>
          <w:tcPr>
            <w:tcW w:w="4254"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Almanya, İngiltere</w:t>
            </w:r>
            <w:r>
              <w:rPr>
                <w:color w:val="000000"/>
              </w:rPr>
              <w:t xml:space="preserve"> </w:t>
            </w:r>
            <w:r w:rsidRPr="00BA25AF">
              <w:rPr>
                <w:color w:val="000000"/>
              </w:rPr>
              <w:t>- tarihi eserleri, okumuş insanlar, güzel ülke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32A5" w:rsidRPr="00BA25AF" w:rsidRDefault="003632A5" w:rsidP="003632A5">
            <w:pPr>
              <w:jc w:val="center"/>
              <w:rPr>
                <w:b/>
                <w:color w:val="000000"/>
              </w:rPr>
            </w:pPr>
            <w:r w:rsidRPr="00BA25AF">
              <w:rPr>
                <w:b/>
                <w:color w:val="000000"/>
              </w:rPr>
              <w:t>15</w:t>
            </w:r>
          </w:p>
        </w:tc>
        <w:tc>
          <w:tcPr>
            <w:tcW w:w="4254"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Türkiye-  iyi ülke, misafirperver</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32A5" w:rsidRPr="00BA25AF" w:rsidRDefault="003632A5" w:rsidP="003632A5">
            <w:pPr>
              <w:jc w:val="center"/>
              <w:rPr>
                <w:b/>
                <w:color w:val="000000"/>
              </w:rPr>
            </w:pPr>
            <w:r w:rsidRPr="00BA25AF">
              <w:rPr>
                <w:b/>
                <w:color w:val="000000"/>
              </w:rPr>
              <w:t>16</w:t>
            </w:r>
          </w:p>
        </w:tc>
        <w:tc>
          <w:tcPr>
            <w:tcW w:w="4254"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Amerika, İngiltere</w:t>
            </w:r>
            <w:r>
              <w:rPr>
                <w:color w:val="000000"/>
              </w:rPr>
              <w:t xml:space="preserve"> </w:t>
            </w:r>
            <w:r w:rsidRPr="00BA25AF">
              <w:rPr>
                <w:color w:val="000000"/>
              </w:rPr>
              <w:t>- merak</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32A5" w:rsidRPr="00BA25AF" w:rsidRDefault="003632A5" w:rsidP="003632A5">
            <w:pPr>
              <w:jc w:val="center"/>
              <w:rPr>
                <w:b/>
                <w:color w:val="000000"/>
              </w:rPr>
            </w:pPr>
            <w:r w:rsidRPr="00BA25AF">
              <w:rPr>
                <w:b/>
                <w:color w:val="000000"/>
              </w:rPr>
              <w:t>17</w:t>
            </w:r>
          </w:p>
        </w:tc>
        <w:tc>
          <w:tcPr>
            <w:tcW w:w="4254"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Türkiye</w:t>
            </w:r>
            <w:r>
              <w:rPr>
                <w:color w:val="000000"/>
              </w:rPr>
              <w:t xml:space="preserve"> - </w:t>
            </w:r>
            <w:r w:rsidRPr="00BA25AF">
              <w:rPr>
                <w:color w:val="000000"/>
              </w:rPr>
              <w:t>seviyor</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32A5" w:rsidRPr="00BA25AF" w:rsidRDefault="003632A5" w:rsidP="003632A5">
            <w:pPr>
              <w:jc w:val="center"/>
              <w:rPr>
                <w:b/>
                <w:color w:val="000000"/>
              </w:rPr>
            </w:pPr>
            <w:r w:rsidRPr="00BA25AF">
              <w:rPr>
                <w:b/>
                <w:color w:val="000000"/>
              </w:rPr>
              <w:t>18</w:t>
            </w:r>
          </w:p>
        </w:tc>
        <w:tc>
          <w:tcPr>
            <w:tcW w:w="4254"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Türkiye</w:t>
            </w:r>
            <w:r>
              <w:rPr>
                <w:color w:val="000000"/>
              </w:rPr>
              <w:t xml:space="preserve"> </w:t>
            </w:r>
            <w:r w:rsidRPr="00BA25AF">
              <w:rPr>
                <w:color w:val="000000"/>
              </w:rPr>
              <w:t>- doğal eserler, yağmur var kuraklık yok</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32A5" w:rsidRPr="00BA25AF" w:rsidRDefault="003632A5" w:rsidP="003632A5">
            <w:pPr>
              <w:jc w:val="center"/>
              <w:rPr>
                <w:b/>
                <w:color w:val="000000"/>
              </w:rPr>
            </w:pPr>
            <w:r w:rsidRPr="00BA25AF">
              <w:rPr>
                <w:b/>
                <w:color w:val="000000"/>
              </w:rPr>
              <w:t>19</w:t>
            </w:r>
          </w:p>
        </w:tc>
        <w:tc>
          <w:tcPr>
            <w:tcW w:w="4254"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Fransa</w:t>
            </w:r>
            <w:r>
              <w:rPr>
                <w:color w:val="000000"/>
              </w:rPr>
              <w:t xml:space="preserve"> </w:t>
            </w:r>
            <w:r w:rsidRPr="00BA25AF">
              <w:rPr>
                <w:color w:val="000000"/>
              </w:rPr>
              <w:t>- güzel ülke, maddi yön daha ağır</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32A5" w:rsidRPr="00BA25AF" w:rsidRDefault="003632A5" w:rsidP="003632A5">
            <w:pPr>
              <w:jc w:val="center"/>
              <w:rPr>
                <w:b/>
                <w:color w:val="000000"/>
              </w:rPr>
            </w:pPr>
            <w:r w:rsidRPr="00BA25AF">
              <w:rPr>
                <w:b/>
                <w:color w:val="000000"/>
              </w:rPr>
              <w:t>20</w:t>
            </w:r>
          </w:p>
        </w:tc>
        <w:tc>
          <w:tcPr>
            <w:tcW w:w="4254"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Rusya</w:t>
            </w:r>
            <w:r>
              <w:rPr>
                <w:color w:val="000000"/>
              </w:rPr>
              <w:t xml:space="preserve"> </w:t>
            </w:r>
            <w:r w:rsidRPr="00BA25AF">
              <w:rPr>
                <w:color w:val="000000"/>
              </w:rPr>
              <w:t>- tarihi güzellikler, daha büyük olması</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32A5" w:rsidRPr="00BA25AF" w:rsidRDefault="003632A5" w:rsidP="003632A5">
            <w:pPr>
              <w:jc w:val="center"/>
              <w:rPr>
                <w:b/>
                <w:color w:val="000000"/>
              </w:rPr>
            </w:pPr>
            <w:r w:rsidRPr="00BA25AF">
              <w:rPr>
                <w:b/>
                <w:color w:val="000000"/>
              </w:rPr>
              <w:t>21</w:t>
            </w:r>
          </w:p>
        </w:tc>
        <w:tc>
          <w:tcPr>
            <w:tcW w:w="4254"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Türkiye</w:t>
            </w:r>
            <w:r>
              <w:rPr>
                <w:color w:val="000000"/>
              </w:rPr>
              <w:t xml:space="preserve"> </w:t>
            </w:r>
            <w:r w:rsidRPr="00BA25AF">
              <w:rPr>
                <w:color w:val="000000"/>
              </w:rPr>
              <w:t>- dört mevsim yaşanması, turistlerin beğenmesi ve gelmesi</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32A5" w:rsidRPr="00BA25AF" w:rsidRDefault="003632A5" w:rsidP="003632A5">
            <w:pPr>
              <w:jc w:val="center"/>
              <w:rPr>
                <w:b/>
                <w:color w:val="000000"/>
              </w:rPr>
            </w:pPr>
            <w:r w:rsidRPr="00BA25AF">
              <w:rPr>
                <w:b/>
                <w:color w:val="000000"/>
              </w:rPr>
              <w:t>22</w:t>
            </w:r>
          </w:p>
        </w:tc>
        <w:tc>
          <w:tcPr>
            <w:tcW w:w="4254"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Türkiye</w:t>
            </w:r>
            <w:r>
              <w:rPr>
                <w:color w:val="000000"/>
              </w:rPr>
              <w:t xml:space="preserve"> </w:t>
            </w:r>
            <w:r w:rsidRPr="00BA25AF">
              <w:rPr>
                <w:color w:val="000000"/>
              </w:rPr>
              <w:t>- turistlerin gelmesi, tarihi eserler, döviz çok</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32A5" w:rsidRPr="00BA25AF" w:rsidRDefault="003632A5" w:rsidP="003632A5">
            <w:pPr>
              <w:jc w:val="center"/>
              <w:rPr>
                <w:b/>
                <w:color w:val="000000"/>
              </w:rPr>
            </w:pPr>
            <w:r w:rsidRPr="00BA25AF">
              <w:rPr>
                <w:b/>
                <w:color w:val="000000"/>
              </w:rPr>
              <w:t>23</w:t>
            </w:r>
          </w:p>
        </w:tc>
        <w:tc>
          <w:tcPr>
            <w:tcW w:w="4254"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Türkiye</w:t>
            </w:r>
            <w:r>
              <w:rPr>
                <w:color w:val="000000"/>
              </w:rPr>
              <w:t xml:space="preserve"> </w:t>
            </w:r>
            <w:r w:rsidRPr="00BA25AF">
              <w:rPr>
                <w:color w:val="000000"/>
              </w:rPr>
              <w:t xml:space="preserve">- güzel ülke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32A5" w:rsidRPr="00BA25AF" w:rsidRDefault="003632A5" w:rsidP="003632A5">
            <w:pPr>
              <w:jc w:val="center"/>
              <w:rPr>
                <w:b/>
                <w:color w:val="000000"/>
              </w:rPr>
            </w:pPr>
            <w:r w:rsidRPr="00BA25AF">
              <w:rPr>
                <w:b/>
                <w:color w:val="000000"/>
              </w:rPr>
              <w:t>24</w:t>
            </w:r>
          </w:p>
        </w:tc>
        <w:tc>
          <w:tcPr>
            <w:tcW w:w="4254"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Almanya</w:t>
            </w:r>
            <w:r>
              <w:rPr>
                <w:color w:val="000000"/>
              </w:rPr>
              <w:t xml:space="preserve"> </w:t>
            </w:r>
            <w:r w:rsidRPr="00BA25AF">
              <w:rPr>
                <w:color w:val="000000"/>
              </w:rPr>
              <w:t>- temiz ülke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32A5" w:rsidRPr="00BA25AF" w:rsidRDefault="003632A5" w:rsidP="003632A5">
            <w:pPr>
              <w:jc w:val="center"/>
              <w:rPr>
                <w:b/>
                <w:color w:val="000000"/>
              </w:rPr>
            </w:pPr>
            <w:r w:rsidRPr="00BA25AF">
              <w:rPr>
                <w:b/>
                <w:color w:val="000000"/>
              </w:rPr>
              <w:t>25</w:t>
            </w:r>
          </w:p>
        </w:tc>
        <w:tc>
          <w:tcPr>
            <w:tcW w:w="4254"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Fransa</w:t>
            </w:r>
            <w:r>
              <w:rPr>
                <w:color w:val="000000"/>
              </w:rPr>
              <w:t xml:space="preserve"> </w:t>
            </w:r>
            <w:r w:rsidRPr="00BA25AF">
              <w:rPr>
                <w:color w:val="000000"/>
              </w:rPr>
              <w:t>- daha güzel olur gibi, merak</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32A5" w:rsidRPr="00BA25AF" w:rsidRDefault="003632A5" w:rsidP="003632A5">
            <w:pPr>
              <w:jc w:val="center"/>
              <w:rPr>
                <w:b/>
                <w:color w:val="000000"/>
              </w:rPr>
            </w:pPr>
            <w:r w:rsidRPr="00BA25AF">
              <w:rPr>
                <w:b/>
                <w:color w:val="000000"/>
              </w:rPr>
              <w:lastRenderedPageBreak/>
              <w:t>26</w:t>
            </w:r>
          </w:p>
        </w:tc>
        <w:tc>
          <w:tcPr>
            <w:tcW w:w="4254"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İspanya, Fransa</w:t>
            </w:r>
            <w:r>
              <w:rPr>
                <w:color w:val="000000"/>
              </w:rPr>
              <w:t xml:space="preserve"> </w:t>
            </w:r>
            <w:r w:rsidRPr="00BA25AF">
              <w:rPr>
                <w:color w:val="000000"/>
              </w:rPr>
              <w:t>- tarihi güzellikler, temiz ülke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32A5" w:rsidRPr="00BA25AF" w:rsidRDefault="003632A5" w:rsidP="003632A5">
            <w:pPr>
              <w:jc w:val="center"/>
              <w:rPr>
                <w:b/>
                <w:color w:val="000000"/>
              </w:rPr>
            </w:pPr>
            <w:r w:rsidRPr="00BA25AF">
              <w:rPr>
                <w:b/>
                <w:color w:val="000000"/>
              </w:rPr>
              <w:t>27</w:t>
            </w:r>
          </w:p>
        </w:tc>
        <w:tc>
          <w:tcPr>
            <w:tcW w:w="4254"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Amerika, İngiltere</w:t>
            </w:r>
            <w:r>
              <w:rPr>
                <w:color w:val="000000"/>
              </w:rPr>
              <w:t xml:space="preserve"> </w:t>
            </w:r>
            <w:r w:rsidRPr="00BA25AF">
              <w:rPr>
                <w:color w:val="000000"/>
              </w:rPr>
              <w:t xml:space="preserve">- Türk olarak görmek istiyor, temiz ülke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32A5" w:rsidRPr="00BA25AF" w:rsidRDefault="003632A5" w:rsidP="003632A5">
            <w:pPr>
              <w:jc w:val="center"/>
              <w:rPr>
                <w:b/>
                <w:color w:val="000000"/>
              </w:rPr>
            </w:pPr>
            <w:r w:rsidRPr="00BA25AF">
              <w:rPr>
                <w:b/>
                <w:color w:val="000000"/>
              </w:rPr>
              <w:t>28</w:t>
            </w:r>
          </w:p>
        </w:tc>
        <w:tc>
          <w:tcPr>
            <w:tcW w:w="4254"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Türkiye</w:t>
            </w:r>
            <w:r>
              <w:rPr>
                <w:color w:val="000000"/>
              </w:rPr>
              <w:t xml:space="preserve"> </w:t>
            </w:r>
            <w:r w:rsidRPr="00BA25AF">
              <w:rPr>
                <w:color w:val="000000"/>
              </w:rPr>
              <w:t xml:space="preserve">- tarihi eserler, güzel yemekleri var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32A5" w:rsidRPr="00BA25AF" w:rsidRDefault="003632A5" w:rsidP="003632A5">
            <w:pPr>
              <w:jc w:val="center"/>
              <w:rPr>
                <w:b/>
                <w:color w:val="000000"/>
              </w:rPr>
            </w:pPr>
            <w:r w:rsidRPr="00BA25AF">
              <w:rPr>
                <w:b/>
                <w:color w:val="000000"/>
              </w:rPr>
              <w:t>29</w:t>
            </w:r>
          </w:p>
        </w:tc>
        <w:tc>
          <w:tcPr>
            <w:tcW w:w="4254"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Türkiye</w:t>
            </w:r>
            <w:r>
              <w:rPr>
                <w:color w:val="000000"/>
              </w:rPr>
              <w:t xml:space="preserve"> </w:t>
            </w:r>
            <w:r w:rsidRPr="00BA25AF">
              <w:rPr>
                <w:color w:val="000000"/>
              </w:rPr>
              <w:t>- seviyor, savaşlarda çok kan döküldü, tarihi eserler</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45" w:type="dxa"/>
            <w:tcBorders>
              <w:top w:val="single" w:sz="4" w:space="0" w:color="auto"/>
              <w:left w:val="single" w:sz="8" w:space="0" w:color="auto"/>
              <w:bottom w:val="single" w:sz="4" w:space="0" w:color="auto"/>
              <w:right w:val="single" w:sz="8" w:space="0" w:color="auto"/>
            </w:tcBorders>
            <w:shd w:val="clear" w:color="auto" w:fill="auto"/>
            <w:noWrap/>
            <w:vAlign w:val="bottom"/>
          </w:tcPr>
          <w:p w:rsidR="003632A5" w:rsidRPr="00BA25AF" w:rsidRDefault="003632A5" w:rsidP="003632A5">
            <w:pPr>
              <w:jc w:val="center"/>
              <w:rPr>
                <w:b/>
                <w:color w:val="000000"/>
              </w:rPr>
            </w:pPr>
            <w:r w:rsidRPr="00BA25AF">
              <w:rPr>
                <w:b/>
                <w:color w:val="000000"/>
              </w:rPr>
              <w:t>30</w:t>
            </w:r>
          </w:p>
        </w:tc>
        <w:tc>
          <w:tcPr>
            <w:tcW w:w="4254"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Türkiye</w:t>
            </w:r>
            <w:r>
              <w:rPr>
                <w:color w:val="000000"/>
              </w:rPr>
              <w:t xml:space="preserve"> </w:t>
            </w:r>
            <w:r w:rsidRPr="00BA25AF">
              <w:rPr>
                <w:color w:val="000000"/>
              </w:rPr>
              <w:t>- insanları çok iyi, Avusturya- güzel bir ülke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3632A5" w:rsidRPr="00BA25AF" w:rsidRDefault="003632A5" w:rsidP="003632A5">
            <w:r w:rsidRPr="00BA25AF">
              <w:rPr>
                <w:color w:val="000000"/>
              </w:rPr>
              <w:t>1</w:t>
            </w:r>
          </w:p>
        </w:tc>
      </w:tr>
      <w:tr w:rsidR="003632A5" w:rsidRPr="00BA25AF" w:rsidTr="003632A5">
        <w:trPr>
          <w:trHeight w:val="315"/>
        </w:trPr>
        <w:tc>
          <w:tcPr>
            <w:tcW w:w="4699" w:type="dxa"/>
            <w:gridSpan w:val="2"/>
            <w:tcBorders>
              <w:top w:val="single" w:sz="4" w:space="0" w:color="auto"/>
              <w:left w:val="single" w:sz="8" w:space="0" w:color="auto"/>
              <w:bottom w:val="single" w:sz="8" w:space="0" w:color="auto"/>
              <w:right w:val="single" w:sz="4" w:space="0" w:color="auto"/>
            </w:tcBorders>
            <w:shd w:val="clear" w:color="auto" w:fill="auto"/>
            <w:noWrap/>
            <w:vAlign w:val="bottom"/>
          </w:tcPr>
          <w:p w:rsidR="003632A5" w:rsidRPr="00387992" w:rsidRDefault="003632A5" w:rsidP="003632A5">
            <w:pPr>
              <w:rPr>
                <w:color w:val="000000"/>
              </w:rPr>
            </w:pPr>
            <w:r w:rsidRPr="00387992">
              <w:rPr>
                <w:color w:val="000000"/>
              </w:rPr>
              <w:t>Toplam</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30</w:t>
            </w:r>
          </w:p>
        </w:tc>
      </w:tr>
    </w:tbl>
    <w:p w:rsidR="003632A5" w:rsidRPr="00BA25AF" w:rsidRDefault="003632A5" w:rsidP="003632A5">
      <w:pPr>
        <w:autoSpaceDE w:val="0"/>
        <w:autoSpaceDN w:val="0"/>
        <w:adjustRightInd w:val="0"/>
        <w:jc w:val="both"/>
      </w:pPr>
    </w:p>
    <w:p w:rsidR="003632A5" w:rsidRPr="00BA25AF" w:rsidRDefault="0033202A" w:rsidP="003632A5">
      <w:pPr>
        <w:spacing w:line="360" w:lineRule="auto"/>
        <w:jc w:val="both"/>
      </w:pPr>
      <w:r>
        <w:rPr>
          <w:b/>
        </w:rPr>
        <w:t xml:space="preserve">Tablo </w:t>
      </w:r>
      <w:proofErr w:type="gramStart"/>
      <w:r>
        <w:rPr>
          <w:b/>
        </w:rPr>
        <w:t>5.1</w:t>
      </w:r>
      <w:proofErr w:type="gramEnd"/>
      <w:r>
        <w:rPr>
          <w:b/>
        </w:rPr>
        <w:t>.</w:t>
      </w:r>
      <w:r w:rsidR="003632A5" w:rsidRPr="002453EA">
        <w:rPr>
          <w:b/>
        </w:rPr>
        <w:t>’d</w:t>
      </w:r>
      <w:r>
        <w:rPr>
          <w:b/>
        </w:rPr>
        <w:t>e</w:t>
      </w:r>
      <w:r w:rsidR="003632A5" w:rsidRPr="00BA25AF">
        <w:t xml:space="preserve"> “Eğer seçme şansın olsaydı hangi ülkenin vatandaşı olarak dünyaya gelmek isterdin? Neden?” sorusuna verilen cevapların analizi yer almaktadır. Araştırmaya katılan öğrencilerin büyük çoğunluğu “Türkiye” cevabını vermişlerdir. Nedenleri olarak da tarihi eserlerimizi ve doğal güzelliklerimizi, insanlarımızın misafirperver </w:t>
      </w:r>
      <w:r w:rsidR="00695AB6">
        <w:t>olmaları gibi birbirinden farklı şeyleri göstermişlerdir</w:t>
      </w:r>
      <w:r w:rsidR="003632A5" w:rsidRPr="00BA25AF">
        <w:t xml:space="preserve">. Türkiye dışında başka bir ülkeyi tercih edenler ise çoğunlukla neden olarak buraları merak ettiklerini söylemişlerdir. </w:t>
      </w:r>
      <w:r w:rsidR="003632A5">
        <w:t xml:space="preserve">Genellikle de buraları kulaktan dolma bilgiler ışığında bildikleri ve bu doğrultuda buralarda bulunmaya özendikleri öğrencilerin kullandıkları ifadelerden anlaşılmaktadır. Cevaplara göre okullar arasında ve cinsiyetlere göre anlamlı bir farklılık bulunmamıştır. </w:t>
      </w:r>
      <w:r w:rsidR="003632A5" w:rsidRPr="00BA25AF">
        <w:t>Aşağıda verilen cevaplardan kayda değer olanları bulunmaktadır:</w:t>
      </w:r>
    </w:p>
    <w:p w:rsidR="003632A5" w:rsidRPr="00BA25AF" w:rsidRDefault="003632A5" w:rsidP="003632A5">
      <w:pPr>
        <w:autoSpaceDE w:val="0"/>
        <w:autoSpaceDN w:val="0"/>
        <w:adjustRightInd w:val="0"/>
        <w:spacing w:line="360" w:lineRule="auto"/>
        <w:jc w:val="both"/>
      </w:pPr>
    </w:p>
    <w:p w:rsidR="003632A5" w:rsidRDefault="003632A5" w:rsidP="003632A5">
      <w:pPr>
        <w:spacing w:line="360" w:lineRule="auto"/>
        <w:jc w:val="both"/>
      </w:pPr>
      <w:r w:rsidRPr="00BA25AF">
        <w:rPr>
          <w:b/>
        </w:rPr>
        <w:t>ORT-B.Evler-İyi-</w:t>
      </w:r>
      <w:proofErr w:type="spellStart"/>
      <w:r w:rsidRPr="00BA25AF">
        <w:rPr>
          <w:b/>
        </w:rPr>
        <w:t>Ebubekir</w:t>
      </w:r>
      <w:proofErr w:type="spellEnd"/>
      <w:r w:rsidRPr="00BA25AF">
        <w:rPr>
          <w:b/>
        </w:rPr>
        <w:t>:</w:t>
      </w:r>
      <w:r w:rsidRPr="00BA25AF">
        <w:t xml:space="preserve"> </w:t>
      </w:r>
    </w:p>
    <w:p w:rsidR="003632A5" w:rsidRPr="00BA25AF" w:rsidRDefault="003632A5" w:rsidP="003632A5">
      <w:pPr>
        <w:spacing w:line="360" w:lineRule="auto"/>
        <w:jc w:val="both"/>
      </w:pPr>
      <w:r w:rsidRPr="00BA25AF">
        <w:t xml:space="preserve">“Türkiye. </w:t>
      </w:r>
    </w:p>
    <w:p w:rsidR="003632A5" w:rsidRPr="00BA25AF" w:rsidRDefault="003632A5" w:rsidP="003632A5">
      <w:pPr>
        <w:spacing w:line="360" w:lineRule="auto"/>
        <w:jc w:val="both"/>
      </w:pPr>
      <w:r w:rsidRPr="00BA25AF">
        <w:t>-Neden böyle düşünüyorsun?</w:t>
      </w:r>
    </w:p>
    <w:p w:rsidR="003632A5" w:rsidRPr="00BA25AF" w:rsidRDefault="003632A5" w:rsidP="003632A5">
      <w:pPr>
        <w:spacing w:line="360" w:lineRule="auto"/>
        <w:jc w:val="both"/>
      </w:pPr>
      <w:r w:rsidRPr="00BA25AF">
        <w:t xml:space="preserve">Çünkü ülkemiz çok güzel. Çeşitli anıtlar var. Sonra Osmanlı İmparatorluğu’ndan kalanlar var. Cumhuriyet şeklinde yönetiliyor.” cevabı ile öğrenci daha çok derste duyduklarından aklında kaldığı kadarıyla bir derleme yapmış, ancak ‘cumhuriyet’ kelimesini de ayrıca kullanması bu şekilde yönetilmeyen ülkeler arasında Türkiye’yi ayrıcalıklı düşündüğünü göstermektedir. </w:t>
      </w:r>
    </w:p>
    <w:p w:rsidR="003632A5" w:rsidRPr="00BA25AF" w:rsidRDefault="003632A5" w:rsidP="003632A5">
      <w:pPr>
        <w:spacing w:line="360" w:lineRule="auto"/>
        <w:jc w:val="both"/>
        <w:rPr>
          <w:b/>
        </w:rPr>
      </w:pPr>
    </w:p>
    <w:p w:rsidR="003632A5" w:rsidRPr="00BA25AF" w:rsidRDefault="003632A5" w:rsidP="003632A5">
      <w:pPr>
        <w:spacing w:line="360" w:lineRule="auto"/>
        <w:jc w:val="both"/>
      </w:pPr>
      <w:r w:rsidRPr="00BA25AF">
        <w:rPr>
          <w:b/>
        </w:rPr>
        <w:t>UST-</w:t>
      </w:r>
      <w:r>
        <w:rPr>
          <w:b/>
        </w:rPr>
        <w:t>EMSN</w:t>
      </w:r>
      <w:r w:rsidRPr="00BA25AF">
        <w:rPr>
          <w:b/>
        </w:rPr>
        <w:t>-Orta-İpek:</w:t>
      </w:r>
      <w:r w:rsidRPr="00BA25AF">
        <w:t xml:space="preserve"> </w:t>
      </w:r>
    </w:p>
    <w:p w:rsidR="003632A5" w:rsidRPr="00BA25AF" w:rsidRDefault="003632A5" w:rsidP="003632A5">
      <w:pPr>
        <w:spacing w:line="360" w:lineRule="auto"/>
        <w:jc w:val="both"/>
      </w:pPr>
      <w:r w:rsidRPr="00BA25AF">
        <w:t xml:space="preserve">“Hala Türk vatandaşı olmak isterdim. </w:t>
      </w:r>
      <w:proofErr w:type="gramStart"/>
      <w:r w:rsidRPr="00BA25AF">
        <w:t xml:space="preserve">Çünkü Türk insanı mücadeleci. </w:t>
      </w:r>
      <w:proofErr w:type="gramEnd"/>
      <w:r w:rsidRPr="00BA25AF">
        <w:t xml:space="preserve">O bayrağı kazanmak için, bir karış toprağı vermemek için mücadele etmişler. Başta Atatürk’ümüz var. İşte bu nedenler yüzünden. Türkiye’nin doğal güzellikleri yüzünden Türkiye’de </w:t>
      </w:r>
      <w:r w:rsidRPr="00BA25AF">
        <w:lastRenderedPageBreak/>
        <w:t>olmak isterdim.” Cevabını veren öğrenci Türkiye Cumhuriyeti’nin kuruluş yıllarındaki Milli Mücadele ruhuna dikkat çekmiştir. M. Kemal Atatürk’ün lider olmasının yanı sıra doğal güzelliklerimizin bu düşüncelerinde etkili olduğu anlaşılmaktadır.</w:t>
      </w:r>
    </w:p>
    <w:p w:rsidR="003632A5" w:rsidRPr="00BA25AF" w:rsidRDefault="003632A5" w:rsidP="003632A5">
      <w:pPr>
        <w:spacing w:line="360" w:lineRule="auto"/>
        <w:jc w:val="both"/>
      </w:pPr>
    </w:p>
    <w:p w:rsidR="003632A5" w:rsidRDefault="003632A5" w:rsidP="003632A5">
      <w:pPr>
        <w:autoSpaceDE w:val="0"/>
        <w:autoSpaceDN w:val="0"/>
        <w:adjustRightInd w:val="0"/>
        <w:spacing w:line="360" w:lineRule="auto"/>
        <w:jc w:val="both"/>
      </w:pPr>
      <w:r w:rsidRPr="00BA25AF">
        <w:rPr>
          <w:b/>
        </w:rPr>
        <w:t>ALT-H.AP-Orta-Aylin:</w:t>
      </w:r>
      <w:r w:rsidRPr="00BA25AF">
        <w:t xml:space="preserve"> </w:t>
      </w:r>
    </w:p>
    <w:p w:rsidR="003632A5" w:rsidRPr="00BA25AF" w:rsidRDefault="003632A5" w:rsidP="003632A5">
      <w:pPr>
        <w:autoSpaceDE w:val="0"/>
        <w:autoSpaceDN w:val="0"/>
        <w:adjustRightInd w:val="0"/>
        <w:spacing w:line="360" w:lineRule="auto"/>
        <w:jc w:val="both"/>
      </w:pPr>
      <w:proofErr w:type="gramStart"/>
      <w:r w:rsidRPr="00BA25AF">
        <w:t xml:space="preserve">“Almanya veya İngiltere. </w:t>
      </w:r>
      <w:proofErr w:type="gramEnd"/>
    </w:p>
    <w:p w:rsidR="003632A5" w:rsidRPr="00BA25AF" w:rsidRDefault="003632A5" w:rsidP="003632A5">
      <w:pPr>
        <w:autoSpaceDE w:val="0"/>
        <w:autoSpaceDN w:val="0"/>
        <w:adjustRightInd w:val="0"/>
        <w:spacing w:line="360" w:lineRule="auto"/>
        <w:jc w:val="both"/>
      </w:pPr>
      <w:r w:rsidRPr="00BA25AF">
        <w:t>-Neden?</w:t>
      </w:r>
    </w:p>
    <w:p w:rsidR="003632A5" w:rsidRPr="00BA25AF" w:rsidRDefault="003632A5" w:rsidP="003632A5">
      <w:pPr>
        <w:autoSpaceDE w:val="0"/>
        <w:autoSpaceDN w:val="0"/>
        <w:adjustRightInd w:val="0"/>
        <w:spacing w:line="360" w:lineRule="auto"/>
        <w:jc w:val="both"/>
      </w:pPr>
      <w:r w:rsidRPr="00BA25AF">
        <w:t>Bilmiyorum ama oralar güzel geliyor yani. İlginç geliyor.</w:t>
      </w:r>
    </w:p>
    <w:p w:rsidR="003632A5" w:rsidRPr="00BA25AF" w:rsidRDefault="003632A5" w:rsidP="003632A5">
      <w:pPr>
        <w:autoSpaceDE w:val="0"/>
        <w:autoSpaceDN w:val="0"/>
        <w:adjustRightInd w:val="0"/>
        <w:spacing w:line="360" w:lineRule="auto"/>
        <w:jc w:val="both"/>
      </w:pPr>
      <w:r w:rsidRPr="00BA25AF">
        <w:t>-Nesi güzel sence?</w:t>
      </w:r>
    </w:p>
    <w:p w:rsidR="003632A5" w:rsidRPr="00BA25AF" w:rsidRDefault="003632A5" w:rsidP="003632A5">
      <w:pPr>
        <w:autoSpaceDE w:val="0"/>
        <w:autoSpaceDN w:val="0"/>
        <w:adjustRightInd w:val="0"/>
        <w:spacing w:line="360" w:lineRule="auto"/>
        <w:jc w:val="both"/>
      </w:pPr>
      <w:proofErr w:type="gramStart"/>
      <w:r w:rsidRPr="00BA25AF">
        <w:t xml:space="preserve">Mesela daha geniş bir ülke. </w:t>
      </w:r>
      <w:proofErr w:type="gramEnd"/>
    </w:p>
    <w:p w:rsidR="003632A5" w:rsidRPr="00BA25AF" w:rsidRDefault="003632A5" w:rsidP="003632A5">
      <w:pPr>
        <w:autoSpaceDE w:val="0"/>
        <w:autoSpaceDN w:val="0"/>
        <w:adjustRightInd w:val="0"/>
        <w:spacing w:line="360" w:lineRule="auto"/>
        <w:jc w:val="both"/>
      </w:pPr>
      <w:r w:rsidRPr="00BA25AF">
        <w:t>-Nasıl yani?</w:t>
      </w:r>
    </w:p>
    <w:p w:rsidR="003632A5" w:rsidRPr="00BA25AF" w:rsidRDefault="003632A5" w:rsidP="003632A5">
      <w:pPr>
        <w:autoSpaceDE w:val="0"/>
        <w:autoSpaceDN w:val="0"/>
        <w:adjustRightInd w:val="0"/>
        <w:spacing w:line="360" w:lineRule="auto"/>
        <w:jc w:val="both"/>
      </w:pPr>
      <w:proofErr w:type="gramStart"/>
      <w:r w:rsidRPr="00BA25AF">
        <w:t>Daha böyle insanları çok daha güzel.</w:t>
      </w:r>
      <w:proofErr w:type="gramEnd"/>
    </w:p>
    <w:p w:rsidR="003632A5" w:rsidRPr="00BA25AF" w:rsidRDefault="003632A5" w:rsidP="003632A5">
      <w:pPr>
        <w:autoSpaceDE w:val="0"/>
        <w:autoSpaceDN w:val="0"/>
        <w:adjustRightInd w:val="0"/>
        <w:spacing w:line="360" w:lineRule="auto"/>
        <w:jc w:val="both"/>
      </w:pPr>
      <w:r w:rsidRPr="00BA25AF">
        <w:t>-Türkiye’den ne üstünlüğü var sence?</w:t>
      </w:r>
    </w:p>
    <w:p w:rsidR="003632A5" w:rsidRPr="00BA25AF" w:rsidRDefault="003632A5" w:rsidP="003632A5">
      <w:pPr>
        <w:autoSpaceDE w:val="0"/>
        <w:autoSpaceDN w:val="0"/>
        <w:adjustRightInd w:val="0"/>
        <w:spacing w:line="360" w:lineRule="auto"/>
        <w:jc w:val="both"/>
      </w:pPr>
      <w:r w:rsidRPr="00BA25AF">
        <w:t>Türkiye’den ne üstünlüğü var, bir sürü tarihi eserleri vardır, müzeleri vardır. Okumuşlardır.” Şeklinde cevap veren öğrencinin daha çok ezbere konuştuğu, başka bir ülkeyi tercih etmesinin nedenlerini aslında tam olarak açıklayamadığı, temelde ise Türkiye’deki yaşam şartlarından daha iyi olduğunu düşündüğü anlaşılmaktadır.</w:t>
      </w:r>
    </w:p>
    <w:p w:rsidR="003632A5" w:rsidRPr="00BA25AF" w:rsidRDefault="003632A5" w:rsidP="003632A5">
      <w:pPr>
        <w:autoSpaceDE w:val="0"/>
        <w:autoSpaceDN w:val="0"/>
        <w:adjustRightInd w:val="0"/>
        <w:spacing w:line="360" w:lineRule="auto"/>
        <w:jc w:val="both"/>
      </w:pPr>
      <w:r w:rsidRPr="00BA25AF">
        <w:t xml:space="preserve">  </w:t>
      </w:r>
    </w:p>
    <w:p w:rsidR="003632A5" w:rsidRDefault="003632A5" w:rsidP="003632A5">
      <w:pPr>
        <w:autoSpaceDE w:val="0"/>
        <w:autoSpaceDN w:val="0"/>
        <w:adjustRightInd w:val="0"/>
        <w:spacing w:line="360" w:lineRule="auto"/>
        <w:jc w:val="both"/>
      </w:pPr>
      <w:r w:rsidRPr="00BA25AF">
        <w:rPr>
          <w:b/>
        </w:rPr>
        <w:t>ALT-VB-İyi-Betül:</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“Amerika. </w:t>
      </w:r>
    </w:p>
    <w:p w:rsidR="003632A5" w:rsidRPr="00BA25AF" w:rsidRDefault="003632A5" w:rsidP="003632A5">
      <w:pPr>
        <w:autoSpaceDE w:val="0"/>
        <w:autoSpaceDN w:val="0"/>
        <w:adjustRightInd w:val="0"/>
        <w:spacing w:line="360" w:lineRule="auto"/>
        <w:jc w:val="both"/>
      </w:pPr>
      <w:r w:rsidRPr="00BA25AF">
        <w:t>-Neden?</w:t>
      </w:r>
    </w:p>
    <w:p w:rsidR="003632A5" w:rsidRPr="00BA25AF" w:rsidRDefault="003632A5" w:rsidP="003632A5">
      <w:pPr>
        <w:autoSpaceDE w:val="0"/>
        <w:autoSpaceDN w:val="0"/>
        <w:adjustRightInd w:val="0"/>
        <w:spacing w:line="360" w:lineRule="auto"/>
        <w:jc w:val="both"/>
      </w:pPr>
      <w:r w:rsidRPr="00BA25AF">
        <w:t>Çok güzel yerleri var. Amerika’yı görmek isterdim öyle.</w:t>
      </w:r>
    </w:p>
    <w:p w:rsidR="003632A5" w:rsidRPr="00BA25AF" w:rsidRDefault="003632A5" w:rsidP="003632A5">
      <w:pPr>
        <w:autoSpaceDE w:val="0"/>
        <w:autoSpaceDN w:val="0"/>
        <w:adjustRightInd w:val="0"/>
        <w:spacing w:line="360" w:lineRule="auto"/>
        <w:jc w:val="both"/>
      </w:pPr>
      <w:r w:rsidRPr="00BA25AF">
        <w:t>-Vatandaşı olmadan da görebilirsin orayı.</w:t>
      </w:r>
    </w:p>
    <w:p w:rsidR="003632A5" w:rsidRPr="00BA25AF" w:rsidRDefault="003632A5" w:rsidP="003632A5">
      <w:pPr>
        <w:autoSpaceDE w:val="0"/>
        <w:autoSpaceDN w:val="0"/>
        <w:adjustRightInd w:val="0"/>
        <w:spacing w:line="360" w:lineRule="auto"/>
        <w:jc w:val="both"/>
      </w:pPr>
      <w:r w:rsidRPr="00BA25AF">
        <w:t xml:space="preserve">Görebilirim de vatandaşı olarak görmek var. Normal Türk olarak görmek var. Türkler çok iyi değil çünkü. Yerlere çöp atarlar. Ülkesinin değerini bilmezler. </w:t>
      </w:r>
    </w:p>
    <w:p w:rsidR="003632A5" w:rsidRPr="00BA25AF" w:rsidRDefault="003632A5" w:rsidP="003632A5">
      <w:pPr>
        <w:autoSpaceDE w:val="0"/>
        <w:autoSpaceDN w:val="0"/>
        <w:adjustRightInd w:val="0"/>
        <w:spacing w:line="360" w:lineRule="auto"/>
        <w:jc w:val="both"/>
      </w:pPr>
      <w:r w:rsidRPr="00BA25AF">
        <w:t>-</w:t>
      </w:r>
      <w:proofErr w:type="gramStart"/>
      <w:r w:rsidRPr="00BA25AF">
        <w:t>Peki</w:t>
      </w:r>
      <w:proofErr w:type="gramEnd"/>
      <w:r w:rsidRPr="00BA25AF">
        <w:t xml:space="preserve"> nereden biliyorsun Amerika’nın güzel yerleri olduğunu?</w:t>
      </w:r>
    </w:p>
    <w:p w:rsidR="003632A5" w:rsidRPr="00BA25AF" w:rsidRDefault="003632A5" w:rsidP="003632A5">
      <w:pPr>
        <w:spacing w:line="360" w:lineRule="auto"/>
        <w:jc w:val="both"/>
      </w:pPr>
      <w:r w:rsidRPr="00BA25AF">
        <w:t xml:space="preserve">Fotoğraflarından.” Cevabını veren öğrencinin gördüğü şeylerden etkilenerek başka bir ülkeyi tercih ettiği, bilinçli olarak değil de daha çok hayalinde canlandırdığı şekliyle bu ülkeyi değerlendirdiği, bunu yaparken de Türkler ve Türkiye hakkındaki olumsuz düşünceleri mazeret olarak gösterdiği anlaşılmaktadır. Ayrıca Türklerin başka ülkelerde </w:t>
      </w:r>
      <w:proofErr w:type="gramStart"/>
      <w:r w:rsidRPr="00BA25AF">
        <w:t>pek iyi</w:t>
      </w:r>
      <w:proofErr w:type="gramEnd"/>
      <w:r w:rsidRPr="00BA25AF">
        <w:t xml:space="preserve"> tanınmadığını düşündüğü ve oralara turist olarak gittiğinde bundan dolayı iyi karşılanmayacağından endişe ettiği anlaşılmaktadır.</w:t>
      </w:r>
    </w:p>
    <w:p w:rsidR="003632A5" w:rsidRDefault="003632A5" w:rsidP="003632A5">
      <w:pPr>
        <w:spacing w:line="360" w:lineRule="auto"/>
        <w:jc w:val="both"/>
      </w:pPr>
    </w:p>
    <w:p w:rsidR="00773ABF" w:rsidRPr="00BA25AF" w:rsidRDefault="00773ABF" w:rsidP="003632A5">
      <w:pPr>
        <w:spacing w:line="360" w:lineRule="auto"/>
        <w:jc w:val="both"/>
      </w:pPr>
    </w:p>
    <w:p w:rsidR="003632A5" w:rsidRDefault="003632A5" w:rsidP="003632A5">
      <w:pPr>
        <w:autoSpaceDE w:val="0"/>
        <w:autoSpaceDN w:val="0"/>
        <w:adjustRightInd w:val="0"/>
        <w:spacing w:line="360" w:lineRule="auto"/>
        <w:jc w:val="both"/>
        <w:rPr>
          <w:b/>
        </w:rPr>
      </w:pPr>
      <w:r w:rsidRPr="00BA25AF">
        <w:rPr>
          <w:b/>
        </w:rPr>
        <w:lastRenderedPageBreak/>
        <w:t xml:space="preserve">ÜST-AYK-İyi-Şafak: </w:t>
      </w:r>
    </w:p>
    <w:p w:rsidR="003632A5" w:rsidRPr="00BA25AF" w:rsidRDefault="003632A5" w:rsidP="003632A5">
      <w:pPr>
        <w:autoSpaceDE w:val="0"/>
        <w:autoSpaceDN w:val="0"/>
        <w:adjustRightInd w:val="0"/>
        <w:spacing w:line="360" w:lineRule="auto"/>
        <w:jc w:val="both"/>
      </w:pPr>
      <w:r w:rsidRPr="003C7854">
        <w:t>“</w:t>
      </w:r>
      <w:r w:rsidRPr="00BA25AF">
        <w:t>Yine bu ülkede dünyaya gelmek isterdim.</w:t>
      </w:r>
    </w:p>
    <w:p w:rsidR="003632A5" w:rsidRPr="00BA25AF" w:rsidRDefault="003632A5" w:rsidP="003632A5">
      <w:pPr>
        <w:autoSpaceDE w:val="0"/>
        <w:autoSpaceDN w:val="0"/>
        <w:adjustRightInd w:val="0"/>
        <w:spacing w:line="360" w:lineRule="auto"/>
        <w:jc w:val="both"/>
      </w:pPr>
      <w:r w:rsidRPr="00BA25AF">
        <w:t>-Neden?</w:t>
      </w:r>
    </w:p>
    <w:p w:rsidR="003632A5" w:rsidRPr="00BA25AF" w:rsidRDefault="003632A5" w:rsidP="003632A5">
      <w:pPr>
        <w:autoSpaceDE w:val="0"/>
        <w:autoSpaceDN w:val="0"/>
        <w:adjustRightInd w:val="0"/>
        <w:spacing w:line="360" w:lineRule="auto"/>
        <w:jc w:val="both"/>
      </w:pPr>
      <w:r w:rsidRPr="00BA25AF">
        <w:t xml:space="preserve">Çünkü bizim atalarımız </w:t>
      </w:r>
      <w:proofErr w:type="spellStart"/>
      <w:r w:rsidRPr="00BA25AF">
        <w:t>ıııı</w:t>
      </w:r>
      <w:proofErr w:type="spellEnd"/>
      <w:r w:rsidRPr="00BA25AF">
        <w:t xml:space="preserve"> </w:t>
      </w:r>
      <w:proofErr w:type="spellStart"/>
      <w:r w:rsidRPr="00BA25AF">
        <w:t>ııııı</w:t>
      </w:r>
      <w:proofErr w:type="spellEnd"/>
      <w:r w:rsidRPr="00BA25AF">
        <w:t xml:space="preserve"> bir sürü zaferler kazanmışlar. Türk adını yaşatmışlar. Bundan dolayı.” Cevabı ile öğrencinin geçmişinden ve tarihinden gurur duyduğu anlaşılmaktadır.</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ORT-MER-İyi-Aslıhan:</w:t>
      </w:r>
      <w:r w:rsidRPr="00BA25AF">
        <w:t xml:space="preserve"> </w:t>
      </w:r>
    </w:p>
    <w:p w:rsidR="003632A5" w:rsidRPr="00BA25AF" w:rsidRDefault="003632A5" w:rsidP="003632A5">
      <w:pPr>
        <w:autoSpaceDE w:val="0"/>
        <w:autoSpaceDN w:val="0"/>
        <w:adjustRightInd w:val="0"/>
        <w:spacing w:line="360" w:lineRule="auto"/>
        <w:jc w:val="both"/>
      </w:pPr>
      <w:r w:rsidRPr="00BA25AF">
        <w:t>“Ben Türkiye’de yaşamak isterdim.</w:t>
      </w:r>
    </w:p>
    <w:p w:rsidR="003632A5" w:rsidRPr="00BA25AF" w:rsidRDefault="003632A5" w:rsidP="003632A5">
      <w:pPr>
        <w:autoSpaceDE w:val="0"/>
        <w:autoSpaceDN w:val="0"/>
        <w:adjustRightInd w:val="0"/>
        <w:spacing w:line="360" w:lineRule="auto"/>
        <w:jc w:val="both"/>
      </w:pPr>
      <w:r w:rsidRPr="00BA25AF">
        <w:t>-Neden Türkiye?</w:t>
      </w:r>
    </w:p>
    <w:p w:rsidR="003632A5" w:rsidRPr="00BA25AF" w:rsidRDefault="003632A5" w:rsidP="003632A5">
      <w:pPr>
        <w:autoSpaceDE w:val="0"/>
        <w:autoSpaceDN w:val="0"/>
        <w:adjustRightInd w:val="0"/>
        <w:spacing w:line="360" w:lineRule="auto"/>
        <w:jc w:val="both"/>
      </w:pPr>
      <w:r w:rsidRPr="00BA25AF">
        <w:t>Türkiye çok güzel bir ülke ama insanlarımız bilinçsizce davrandığı için onu kötü kullanıyorlar.</w:t>
      </w:r>
    </w:p>
    <w:p w:rsidR="003632A5" w:rsidRPr="00BA25AF" w:rsidRDefault="003632A5" w:rsidP="003632A5">
      <w:pPr>
        <w:autoSpaceDE w:val="0"/>
        <w:autoSpaceDN w:val="0"/>
        <w:adjustRightInd w:val="0"/>
        <w:spacing w:line="360" w:lineRule="auto"/>
        <w:jc w:val="both"/>
      </w:pPr>
      <w:r w:rsidRPr="00BA25AF">
        <w:t>-Yani güzel olduğu için mi Türkiye’de yaşamak isterdin? Başka nedeni olur mu?</w:t>
      </w:r>
    </w:p>
    <w:p w:rsidR="003632A5" w:rsidRPr="00BA25AF" w:rsidRDefault="003632A5" w:rsidP="003632A5">
      <w:pPr>
        <w:autoSpaceDE w:val="0"/>
        <w:autoSpaceDN w:val="0"/>
        <w:adjustRightInd w:val="0"/>
        <w:spacing w:line="360" w:lineRule="auto"/>
        <w:jc w:val="both"/>
      </w:pPr>
      <w:r w:rsidRPr="00BA25AF">
        <w:t xml:space="preserve">Başka nedeni yok.” Cevabı ile öğrenci ülkesini tercih etmek için fazla nedene ihtiyaç duymadığını, ancak ülkesini ne kadar sevse de insanların bilinçsizliğinden </w:t>
      </w:r>
      <w:proofErr w:type="gramStart"/>
      <w:r w:rsidRPr="00BA25AF">
        <w:t>şikayetçi</w:t>
      </w:r>
      <w:proofErr w:type="gramEnd"/>
      <w:r w:rsidRPr="00BA25AF">
        <w:t xml:space="preserve"> olduğunu belirtmiştir.</w:t>
      </w:r>
    </w:p>
    <w:p w:rsidR="003632A5" w:rsidRPr="00BA25AF" w:rsidRDefault="003632A5" w:rsidP="003632A5">
      <w:pPr>
        <w:autoSpaceDE w:val="0"/>
        <w:autoSpaceDN w:val="0"/>
        <w:adjustRightInd w:val="0"/>
        <w:spacing w:line="360" w:lineRule="auto"/>
        <w:jc w:val="both"/>
      </w:pPr>
      <w:r w:rsidRPr="00BA25AF">
        <w:t xml:space="preserve"> </w:t>
      </w:r>
    </w:p>
    <w:p w:rsidR="003632A5" w:rsidRDefault="003632A5" w:rsidP="003632A5">
      <w:pPr>
        <w:autoSpaceDE w:val="0"/>
        <w:autoSpaceDN w:val="0"/>
        <w:adjustRightInd w:val="0"/>
        <w:spacing w:line="360" w:lineRule="auto"/>
        <w:jc w:val="both"/>
        <w:rPr>
          <w:b/>
        </w:rPr>
      </w:pPr>
      <w:r w:rsidRPr="00BA25AF">
        <w:rPr>
          <w:b/>
        </w:rPr>
        <w:t xml:space="preserve">ALT-CSA-Orta-Muhammed Ali: </w:t>
      </w:r>
    </w:p>
    <w:p w:rsidR="003632A5" w:rsidRPr="00BA25AF" w:rsidRDefault="003632A5" w:rsidP="003632A5">
      <w:pPr>
        <w:autoSpaceDE w:val="0"/>
        <w:autoSpaceDN w:val="0"/>
        <w:adjustRightInd w:val="0"/>
        <w:spacing w:line="360" w:lineRule="auto"/>
        <w:jc w:val="both"/>
      </w:pPr>
      <w:r w:rsidRPr="007C13D8">
        <w:t>“</w:t>
      </w:r>
      <w:r w:rsidRPr="00BA25AF">
        <w:t>Yine Türkiye.</w:t>
      </w:r>
    </w:p>
    <w:p w:rsidR="003632A5" w:rsidRPr="00BA25AF" w:rsidRDefault="003632A5" w:rsidP="003632A5">
      <w:pPr>
        <w:autoSpaceDE w:val="0"/>
        <w:autoSpaceDN w:val="0"/>
        <w:adjustRightInd w:val="0"/>
        <w:spacing w:line="360" w:lineRule="auto"/>
        <w:jc w:val="both"/>
      </w:pPr>
      <w:r w:rsidRPr="00BA25AF">
        <w:t>-Neden?</w:t>
      </w:r>
    </w:p>
    <w:p w:rsidR="003632A5" w:rsidRPr="00BA25AF" w:rsidRDefault="003632A5" w:rsidP="003632A5">
      <w:pPr>
        <w:autoSpaceDE w:val="0"/>
        <w:autoSpaceDN w:val="0"/>
        <w:adjustRightInd w:val="0"/>
        <w:spacing w:line="360" w:lineRule="auto"/>
        <w:jc w:val="both"/>
      </w:pPr>
      <w:r w:rsidRPr="00BA25AF">
        <w:t xml:space="preserve">Çünkü Müslümanlar var burada. </w:t>
      </w:r>
    </w:p>
    <w:p w:rsidR="003632A5" w:rsidRPr="00BA25AF" w:rsidRDefault="003632A5" w:rsidP="003632A5">
      <w:pPr>
        <w:autoSpaceDE w:val="0"/>
        <w:autoSpaceDN w:val="0"/>
        <w:adjustRightInd w:val="0"/>
        <w:spacing w:line="360" w:lineRule="auto"/>
        <w:jc w:val="both"/>
      </w:pPr>
      <w:r w:rsidRPr="00BA25AF">
        <w:t>-Başka Müslüman ülkeler de var dünyada?</w:t>
      </w:r>
    </w:p>
    <w:p w:rsidR="003632A5" w:rsidRPr="00BA25AF" w:rsidRDefault="003632A5" w:rsidP="003632A5">
      <w:pPr>
        <w:autoSpaceDE w:val="0"/>
        <w:autoSpaceDN w:val="0"/>
        <w:adjustRightInd w:val="0"/>
        <w:spacing w:line="360" w:lineRule="auto"/>
        <w:jc w:val="both"/>
      </w:pPr>
      <w:r w:rsidRPr="00BA25AF">
        <w:t>Ama Türkiye’yi daha çok seviyorum.</w:t>
      </w:r>
    </w:p>
    <w:p w:rsidR="003632A5" w:rsidRPr="00BA25AF" w:rsidRDefault="003632A5" w:rsidP="003632A5">
      <w:pPr>
        <w:autoSpaceDE w:val="0"/>
        <w:autoSpaceDN w:val="0"/>
        <w:adjustRightInd w:val="0"/>
        <w:spacing w:line="360" w:lineRule="auto"/>
        <w:jc w:val="both"/>
      </w:pPr>
      <w:r w:rsidRPr="00BA25AF">
        <w:t>-Neden daha çok seviyorsun?</w:t>
      </w:r>
    </w:p>
    <w:p w:rsidR="003632A5" w:rsidRPr="00BA25AF" w:rsidRDefault="003632A5" w:rsidP="003632A5">
      <w:pPr>
        <w:autoSpaceDE w:val="0"/>
        <w:autoSpaceDN w:val="0"/>
        <w:adjustRightInd w:val="0"/>
        <w:spacing w:line="360" w:lineRule="auto"/>
        <w:jc w:val="both"/>
      </w:pPr>
      <w:r w:rsidRPr="00BA25AF">
        <w:t xml:space="preserve">Ya tanıdıklarım var. Akrabalarım falan var. </w:t>
      </w:r>
    </w:p>
    <w:p w:rsidR="003632A5" w:rsidRPr="00BA25AF" w:rsidRDefault="003632A5" w:rsidP="003632A5">
      <w:pPr>
        <w:autoSpaceDE w:val="0"/>
        <w:autoSpaceDN w:val="0"/>
        <w:adjustRightInd w:val="0"/>
        <w:spacing w:line="360" w:lineRule="auto"/>
        <w:jc w:val="both"/>
      </w:pPr>
      <w:r w:rsidRPr="00BA25AF">
        <w:t>-Başka ülkede dünyaya gelseydin orada da tanıdıkların, akrabaların olacaktı?</w:t>
      </w:r>
    </w:p>
    <w:p w:rsidR="003632A5" w:rsidRPr="00BA25AF" w:rsidRDefault="003632A5" w:rsidP="003632A5">
      <w:pPr>
        <w:autoSpaceDE w:val="0"/>
        <w:autoSpaceDN w:val="0"/>
        <w:adjustRightInd w:val="0"/>
        <w:spacing w:line="360" w:lineRule="auto"/>
        <w:jc w:val="both"/>
      </w:pPr>
      <w:r w:rsidRPr="00BA25AF">
        <w:t>Ben yine de Türkiye’yi isterim.” Cevabını veren öğrencinin sebebini bilmediği veya ifade edemediği halde Türkiye’yi tercih ettiği anlaşılmaktadır.</w:t>
      </w:r>
    </w:p>
    <w:p w:rsidR="003632A5" w:rsidRDefault="003632A5" w:rsidP="003632A5">
      <w:pPr>
        <w:autoSpaceDE w:val="0"/>
        <w:autoSpaceDN w:val="0"/>
        <w:adjustRightInd w:val="0"/>
        <w:spacing w:line="360" w:lineRule="auto"/>
        <w:jc w:val="both"/>
      </w:pPr>
      <w:r w:rsidRPr="00BA25AF">
        <w:rPr>
          <w:b/>
        </w:rPr>
        <w:t>ORT- Y.</w:t>
      </w:r>
      <w:proofErr w:type="spellStart"/>
      <w:r w:rsidRPr="00BA25AF">
        <w:rPr>
          <w:b/>
        </w:rPr>
        <w:t>M.Sinan</w:t>
      </w:r>
      <w:proofErr w:type="spellEnd"/>
      <w:r w:rsidRPr="00BA25AF">
        <w:rPr>
          <w:b/>
        </w:rPr>
        <w:t>-Orta-Ali:</w:t>
      </w:r>
      <w:r w:rsidRPr="00BA25AF">
        <w:t xml:space="preserve"> </w:t>
      </w:r>
    </w:p>
    <w:p w:rsidR="003632A5" w:rsidRPr="00BA25AF" w:rsidRDefault="003632A5" w:rsidP="003632A5">
      <w:pPr>
        <w:autoSpaceDE w:val="0"/>
        <w:autoSpaceDN w:val="0"/>
        <w:adjustRightInd w:val="0"/>
        <w:spacing w:line="360" w:lineRule="auto"/>
        <w:jc w:val="both"/>
      </w:pPr>
      <w:r w:rsidRPr="00BA25AF">
        <w:t>“Bu, Türkiye.</w:t>
      </w:r>
    </w:p>
    <w:p w:rsidR="003632A5" w:rsidRPr="00BA25AF" w:rsidRDefault="003632A5" w:rsidP="003632A5">
      <w:pPr>
        <w:autoSpaceDE w:val="0"/>
        <w:autoSpaceDN w:val="0"/>
        <w:adjustRightInd w:val="0"/>
        <w:spacing w:line="360" w:lineRule="auto"/>
        <w:jc w:val="both"/>
      </w:pPr>
      <w:r w:rsidRPr="00BA25AF">
        <w:t>-Neden?</w:t>
      </w:r>
    </w:p>
    <w:p w:rsidR="003632A5" w:rsidRPr="00BA25AF" w:rsidRDefault="003632A5" w:rsidP="003632A5">
      <w:pPr>
        <w:autoSpaceDE w:val="0"/>
        <w:autoSpaceDN w:val="0"/>
        <w:adjustRightInd w:val="0"/>
        <w:spacing w:line="360" w:lineRule="auto"/>
        <w:jc w:val="both"/>
      </w:pPr>
      <w:r w:rsidRPr="00BA25AF">
        <w:t xml:space="preserve">Çünkü bu Türkiye’yi çok seviyorum. Kendi ülkem. Hem de bu Türkiye için çok kan döküldü. Çanakkale Savaşı’nda. Hem de Osmanlı döneminden çok şey kaldı. Hem de tarihi eserler çok. Diğer ülkelerde de çok ama kendi ülkemi daha çok seviyorum.” </w:t>
      </w:r>
      <w:r w:rsidRPr="00BA25AF">
        <w:lastRenderedPageBreak/>
        <w:t xml:space="preserve">Cevabını veren öğrencinin ülkesini seçmekteki temel nedeninin onu sevmek olduğu anlaşılmaktadır.   </w:t>
      </w:r>
    </w:p>
    <w:p w:rsidR="003632A5" w:rsidRPr="00BA25AF" w:rsidRDefault="003632A5" w:rsidP="003632A5">
      <w:pPr>
        <w:autoSpaceDE w:val="0"/>
        <w:autoSpaceDN w:val="0"/>
        <w:adjustRightInd w:val="0"/>
        <w:jc w:val="both"/>
      </w:pP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Tablo </w:t>
      </w:r>
      <w:proofErr w:type="gramStart"/>
      <w:r w:rsidR="006A1C5E">
        <w:rPr>
          <w:rFonts w:ascii="Times New Roman" w:hAnsi="Times New Roman"/>
          <w:sz w:val="24"/>
          <w:szCs w:val="24"/>
        </w:rPr>
        <w:t>5.2</w:t>
      </w:r>
      <w:proofErr w:type="gramEnd"/>
      <w:r w:rsidR="006A1C5E">
        <w:rPr>
          <w:rFonts w:ascii="Times New Roman" w:hAnsi="Times New Roman"/>
          <w:sz w:val="24"/>
          <w:szCs w:val="24"/>
        </w:rPr>
        <w:t>.</w:t>
      </w:r>
      <w:r w:rsidRPr="00BA25AF">
        <w:rPr>
          <w:rFonts w:ascii="Times New Roman" w:hAnsi="Times New Roman"/>
          <w:sz w:val="24"/>
          <w:szCs w:val="24"/>
        </w:rPr>
        <w:t xml:space="preserve"> </w:t>
      </w:r>
    </w:p>
    <w:p w:rsidR="003632A5" w:rsidRPr="00BA25AF"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Herkesin kendi ülkesini tanıttığı dünya çapında bir toplantıya katılsan ülkeni nasıl tanıtırsın?</w:t>
      </w:r>
      <w:r w:rsidR="00D94596">
        <w:rPr>
          <w:rFonts w:ascii="Times New Roman" w:hAnsi="Times New Roman"/>
          <w:sz w:val="24"/>
          <w:szCs w:val="24"/>
        </w:rPr>
        <w:t xml:space="preserve"> (Nelerden bahsedersin?)</w:t>
      </w:r>
    </w:p>
    <w:p w:rsidR="003632A5" w:rsidRPr="00BA25AF" w:rsidRDefault="003632A5" w:rsidP="003632A5">
      <w:pPr>
        <w:rPr>
          <w:lang w:eastAsia="en-US"/>
        </w:rPr>
      </w:pP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45"/>
        <w:gridCol w:w="4254"/>
        <w:gridCol w:w="607"/>
        <w:gridCol w:w="754"/>
        <w:gridCol w:w="850"/>
        <w:gridCol w:w="1061"/>
      </w:tblGrid>
      <w:tr w:rsidR="003632A5" w:rsidRPr="00BA25AF" w:rsidTr="003632A5">
        <w:trPr>
          <w:trHeight w:val="315"/>
        </w:trPr>
        <w:tc>
          <w:tcPr>
            <w:tcW w:w="445"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54" w:type="dxa"/>
            <w:vMerge w:val="restart"/>
            <w:shd w:val="clear" w:color="auto" w:fill="auto"/>
            <w:noWrap/>
            <w:vAlign w:val="center"/>
          </w:tcPr>
          <w:p w:rsidR="003632A5" w:rsidRPr="00BA25AF" w:rsidRDefault="003632A5" w:rsidP="003632A5">
            <w:pPr>
              <w:rPr>
                <w:b/>
                <w:bCs/>
                <w:color w:val="000000"/>
              </w:rPr>
            </w:pPr>
            <w:r w:rsidRPr="00BA25AF">
              <w:rPr>
                <w:b/>
                <w:bCs/>
                <w:color w:val="000000"/>
              </w:rPr>
              <w:t>İfadeler</w:t>
            </w:r>
          </w:p>
        </w:tc>
        <w:tc>
          <w:tcPr>
            <w:tcW w:w="2211" w:type="dxa"/>
            <w:gridSpan w:val="3"/>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1061"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445" w:type="dxa"/>
            <w:vMerge/>
            <w:vAlign w:val="center"/>
          </w:tcPr>
          <w:p w:rsidR="003632A5" w:rsidRPr="00BA25AF" w:rsidRDefault="003632A5" w:rsidP="003632A5">
            <w:pPr>
              <w:jc w:val="both"/>
              <w:rPr>
                <w:b/>
                <w:bCs/>
                <w:color w:val="000000"/>
              </w:rPr>
            </w:pPr>
          </w:p>
        </w:tc>
        <w:tc>
          <w:tcPr>
            <w:tcW w:w="4254" w:type="dxa"/>
            <w:vMerge/>
            <w:vAlign w:val="center"/>
          </w:tcPr>
          <w:p w:rsidR="003632A5" w:rsidRPr="00BA25AF" w:rsidRDefault="003632A5" w:rsidP="003632A5">
            <w:pPr>
              <w:rPr>
                <w:b/>
                <w:bCs/>
                <w:color w:val="000000"/>
              </w:rPr>
            </w:pPr>
          </w:p>
        </w:tc>
        <w:tc>
          <w:tcPr>
            <w:tcW w:w="607" w:type="dxa"/>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754" w:type="dxa"/>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850" w:type="dxa"/>
            <w:shd w:val="clear" w:color="auto" w:fill="auto"/>
            <w:noWrap/>
            <w:vAlign w:val="bottom"/>
          </w:tcPr>
          <w:p w:rsidR="003632A5" w:rsidRPr="00BA25AF" w:rsidRDefault="003632A5" w:rsidP="003632A5">
            <w:pPr>
              <w:jc w:val="both"/>
              <w:rPr>
                <w:b/>
                <w:bCs/>
                <w:color w:val="000000"/>
              </w:rPr>
            </w:pPr>
            <w:r>
              <w:rPr>
                <w:b/>
                <w:bCs/>
                <w:color w:val="000000"/>
              </w:rPr>
              <w:t>Alt</w:t>
            </w:r>
          </w:p>
        </w:tc>
        <w:tc>
          <w:tcPr>
            <w:tcW w:w="1061" w:type="dxa"/>
            <w:vMerge/>
            <w:vAlign w:val="center"/>
          </w:tcPr>
          <w:p w:rsidR="003632A5" w:rsidRPr="00BA25AF" w:rsidRDefault="003632A5" w:rsidP="003632A5">
            <w:pPr>
              <w:jc w:val="both"/>
              <w:rPr>
                <w:b/>
                <w:bCs/>
                <w:color w:val="000000"/>
              </w:rPr>
            </w:pP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1</w:t>
            </w:r>
          </w:p>
        </w:tc>
        <w:tc>
          <w:tcPr>
            <w:tcW w:w="4254" w:type="dxa"/>
            <w:shd w:val="clear" w:color="auto" w:fill="auto"/>
            <w:noWrap/>
            <w:vAlign w:val="bottom"/>
          </w:tcPr>
          <w:p w:rsidR="003632A5" w:rsidRPr="00BA25AF" w:rsidRDefault="003632A5" w:rsidP="003632A5">
            <w:pPr>
              <w:rPr>
                <w:color w:val="000000"/>
              </w:rPr>
            </w:pPr>
            <w:r w:rsidRPr="00BA25AF">
              <w:rPr>
                <w:color w:val="000000"/>
              </w:rPr>
              <w:t xml:space="preserve">Doğal güzellikler, tarihi güzellikler, misafirperverlik, </w:t>
            </w:r>
            <w:r w:rsidR="00695AB6">
              <w:rPr>
                <w:color w:val="000000"/>
              </w:rPr>
              <w:t>kültürel özellikler.</w:t>
            </w:r>
          </w:p>
        </w:tc>
        <w:tc>
          <w:tcPr>
            <w:tcW w:w="607" w:type="dxa"/>
            <w:shd w:val="clear" w:color="auto" w:fill="auto"/>
            <w:noWrap/>
            <w:vAlign w:val="bottom"/>
          </w:tcPr>
          <w:p w:rsidR="003632A5" w:rsidRPr="00BA25AF" w:rsidRDefault="00695AB6" w:rsidP="003632A5">
            <w:pPr>
              <w:jc w:val="both"/>
              <w:rPr>
                <w:color w:val="000000"/>
              </w:rPr>
            </w:pPr>
            <w:r>
              <w:rPr>
                <w:color w:val="000000"/>
              </w:rPr>
              <w:t>2</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695AB6" w:rsidP="003632A5">
            <w:pPr>
              <w:jc w:val="both"/>
              <w:rPr>
                <w:color w:val="000000"/>
              </w:rPr>
            </w:pPr>
            <w:r>
              <w:rPr>
                <w:color w:val="000000"/>
              </w:rPr>
              <w:t>3</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2</w:t>
            </w:r>
          </w:p>
        </w:tc>
        <w:tc>
          <w:tcPr>
            <w:tcW w:w="4254" w:type="dxa"/>
            <w:shd w:val="clear" w:color="auto" w:fill="auto"/>
            <w:noWrap/>
            <w:vAlign w:val="bottom"/>
          </w:tcPr>
          <w:p w:rsidR="003632A5" w:rsidRPr="00BA25AF" w:rsidRDefault="003632A5" w:rsidP="003632A5">
            <w:pPr>
              <w:rPr>
                <w:color w:val="000000"/>
              </w:rPr>
            </w:pPr>
            <w:r w:rsidRPr="00BA25AF">
              <w:rPr>
                <w:color w:val="000000"/>
              </w:rPr>
              <w:t xml:space="preserve">Ülkeyi kimin yönettiği, tarihi eserler, </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3</w:t>
            </w:r>
          </w:p>
        </w:tc>
        <w:tc>
          <w:tcPr>
            <w:tcW w:w="4254" w:type="dxa"/>
            <w:shd w:val="clear" w:color="auto" w:fill="auto"/>
            <w:noWrap/>
            <w:vAlign w:val="bottom"/>
          </w:tcPr>
          <w:p w:rsidR="003632A5" w:rsidRPr="00BA25AF" w:rsidRDefault="003632A5" w:rsidP="003632A5">
            <w:pPr>
              <w:rPr>
                <w:color w:val="000000"/>
              </w:rPr>
            </w:pPr>
            <w:r w:rsidRPr="00BA25AF">
              <w:rPr>
                <w:color w:val="000000"/>
              </w:rPr>
              <w:t xml:space="preserve">Üreticilik, arıcılık, hayvancılık, verimli topraklarımız var, </w:t>
            </w:r>
            <w:r w:rsidR="00D94596">
              <w:rPr>
                <w:color w:val="000000"/>
              </w:rPr>
              <w:t xml:space="preserve">insanlar </w:t>
            </w:r>
            <w:r w:rsidRPr="00BA25AF">
              <w:rPr>
                <w:color w:val="000000"/>
              </w:rPr>
              <w:t>fedakâr</w:t>
            </w:r>
            <w:r w:rsidR="00D94596">
              <w:rPr>
                <w:color w:val="000000"/>
              </w:rPr>
              <w:t>.</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4</w:t>
            </w:r>
          </w:p>
        </w:tc>
        <w:tc>
          <w:tcPr>
            <w:tcW w:w="4254" w:type="dxa"/>
            <w:shd w:val="clear" w:color="auto" w:fill="auto"/>
            <w:noWrap/>
            <w:vAlign w:val="bottom"/>
          </w:tcPr>
          <w:p w:rsidR="003632A5" w:rsidRPr="00BA25AF" w:rsidRDefault="003632A5" w:rsidP="003632A5">
            <w:pPr>
              <w:rPr>
                <w:color w:val="000000"/>
              </w:rPr>
            </w:pPr>
            <w:r w:rsidRPr="00BA25AF">
              <w:rPr>
                <w:color w:val="000000"/>
              </w:rPr>
              <w:t>Doğal güzelliklerini, tarihi mekânlarını, insanları yardımı sever</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5</w:t>
            </w:r>
          </w:p>
        </w:tc>
        <w:tc>
          <w:tcPr>
            <w:tcW w:w="4254" w:type="dxa"/>
            <w:shd w:val="clear" w:color="auto" w:fill="auto"/>
            <w:noWrap/>
            <w:vAlign w:val="bottom"/>
          </w:tcPr>
          <w:p w:rsidR="003632A5" w:rsidRPr="00BA25AF" w:rsidRDefault="003632A5" w:rsidP="003632A5">
            <w:pPr>
              <w:rPr>
                <w:color w:val="000000"/>
              </w:rPr>
            </w:pPr>
            <w:r w:rsidRPr="00BA25AF">
              <w:rPr>
                <w:color w:val="000000"/>
              </w:rPr>
              <w:t>Doğal varlıkları, ticareti</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6</w:t>
            </w:r>
          </w:p>
        </w:tc>
        <w:tc>
          <w:tcPr>
            <w:tcW w:w="4254" w:type="dxa"/>
            <w:shd w:val="clear" w:color="auto" w:fill="auto"/>
            <w:noWrap/>
            <w:vAlign w:val="bottom"/>
          </w:tcPr>
          <w:p w:rsidR="003632A5" w:rsidRPr="00BA25AF" w:rsidRDefault="003632A5" w:rsidP="003632A5">
            <w:pPr>
              <w:rPr>
                <w:color w:val="000000"/>
              </w:rPr>
            </w:pPr>
            <w:r w:rsidRPr="00BA25AF">
              <w:rPr>
                <w:color w:val="000000"/>
              </w:rPr>
              <w:t>Tarihi alanları, denizleri, gölleri, güzel,  misafirperver, Müslüman insanları</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7</w:t>
            </w:r>
          </w:p>
        </w:tc>
        <w:tc>
          <w:tcPr>
            <w:tcW w:w="4254" w:type="dxa"/>
            <w:shd w:val="clear" w:color="auto" w:fill="auto"/>
            <w:noWrap/>
            <w:vAlign w:val="bottom"/>
          </w:tcPr>
          <w:p w:rsidR="003632A5" w:rsidRPr="00BA25AF" w:rsidRDefault="003632A5" w:rsidP="003632A5">
            <w:pPr>
              <w:rPr>
                <w:color w:val="000000"/>
              </w:rPr>
            </w:pPr>
            <w:r w:rsidRPr="00BA25AF">
              <w:rPr>
                <w:color w:val="000000"/>
              </w:rPr>
              <w:t>Atatürk, bayrağımız, paramız, milli marşımız, kültürel varlıklarımız</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8</w:t>
            </w:r>
          </w:p>
        </w:tc>
        <w:tc>
          <w:tcPr>
            <w:tcW w:w="4254" w:type="dxa"/>
            <w:shd w:val="clear" w:color="auto" w:fill="auto"/>
            <w:noWrap/>
            <w:vAlign w:val="bottom"/>
          </w:tcPr>
          <w:p w:rsidR="003632A5" w:rsidRPr="00BA25AF" w:rsidRDefault="003632A5" w:rsidP="003632A5">
            <w:pPr>
              <w:rPr>
                <w:color w:val="000000"/>
              </w:rPr>
            </w:pPr>
            <w:r w:rsidRPr="00BA25AF">
              <w:rPr>
                <w:color w:val="000000"/>
              </w:rPr>
              <w:t>Güzel ülke, temiz ülke, tarihi eserleri var, komşuluklar iyi.</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9</w:t>
            </w:r>
          </w:p>
        </w:tc>
        <w:tc>
          <w:tcPr>
            <w:tcW w:w="4254" w:type="dxa"/>
            <w:shd w:val="clear" w:color="auto" w:fill="auto"/>
            <w:noWrap/>
            <w:vAlign w:val="bottom"/>
          </w:tcPr>
          <w:p w:rsidR="003632A5" w:rsidRPr="00BA25AF" w:rsidRDefault="003632A5" w:rsidP="003632A5">
            <w:pPr>
              <w:rPr>
                <w:color w:val="000000"/>
              </w:rPr>
            </w:pPr>
            <w:r w:rsidRPr="00BA25AF">
              <w:rPr>
                <w:color w:val="000000"/>
              </w:rPr>
              <w:t>Doğal ve tarihi eserler</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10</w:t>
            </w:r>
          </w:p>
        </w:tc>
        <w:tc>
          <w:tcPr>
            <w:tcW w:w="4254" w:type="dxa"/>
            <w:shd w:val="clear" w:color="auto" w:fill="auto"/>
            <w:noWrap/>
            <w:vAlign w:val="bottom"/>
          </w:tcPr>
          <w:p w:rsidR="003632A5" w:rsidRPr="00BA25AF" w:rsidRDefault="003632A5" w:rsidP="003632A5">
            <w:pPr>
              <w:rPr>
                <w:color w:val="000000"/>
              </w:rPr>
            </w:pPr>
            <w:r w:rsidRPr="00BA25AF">
              <w:rPr>
                <w:color w:val="000000"/>
              </w:rPr>
              <w:t>Fotoğraf çekerim, tarihi özellikleri, yemeği, kültürü, doğal güzellikleri</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11</w:t>
            </w:r>
          </w:p>
        </w:tc>
        <w:tc>
          <w:tcPr>
            <w:tcW w:w="4254" w:type="dxa"/>
            <w:shd w:val="clear" w:color="auto" w:fill="auto"/>
            <w:noWrap/>
            <w:vAlign w:val="bottom"/>
          </w:tcPr>
          <w:p w:rsidR="003632A5" w:rsidRPr="00BA25AF" w:rsidRDefault="003632A5" w:rsidP="003632A5">
            <w:pPr>
              <w:rPr>
                <w:color w:val="000000"/>
              </w:rPr>
            </w:pPr>
            <w:r w:rsidRPr="00BA25AF">
              <w:rPr>
                <w:color w:val="000000"/>
              </w:rPr>
              <w:t>Dört mevsim, doğal, tarihi eserler, yetiştirilen ürün çok, misafirperver</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12</w:t>
            </w:r>
          </w:p>
        </w:tc>
        <w:tc>
          <w:tcPr>
            <w:tcW w:w="4254" w:type="dxa"/>
            <w:shd w:val="clear" w:color="auto" w:fill="auto"/>
            <w:noWrap/>
            <w:vAlign w:val="bottom"/>
          </w:tcPr>
          <w:p w:rsidR="003632A5" w:rsidRPr="00BA25AF" w:rsidRDefault="003632A5" w:rsidP="003632A5">
            <w:pPr>
              <w:rPr>
                <w:color w:val="000000"/>
              </w:rPr>
            </w:pPr>
            <w:r w:rsidRPr="00BA25AF">
              <w:rPr>
                <w:color w:val="000000"/>
              </w:rPr>
              <w:t>Tarihi, doğal güzellikler, misafirperver</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13</w:t>
            </w:r>
          </w:p>
        </w:tc>
        <w:tc>
          <w:tcPr>
            <w:tcW w:w="4254" w:type="dxa"/>
            <w:shd w:val="clear" w:color="auto" w:fill="auto"/>
            <w:noWrap/>
            <w:vAlign w:val="bottom"/>
          </w:tcPr>
          <w:p w:rsidR="003632A5" w:rsidRPr="00BA25AF" w:rsidRDefault="003632A5" w:rsidP="003632A5">
            <w:pPr>
              <w:rPr>
                <w:color w:val="000000"/>
              </w:rPr>
            </w:pPr>
            <w:r w:rsidRPr="00BA25AF">
              <w:rPr>
                <w:color w:val="000000"/>
              </w:rPr>
              <w:t>Yeşil ülke, tarihi yerler, geleneklerimiz diğer ülkelerden daha güzel</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14</w:t>
            </w:r>
          </w:p>
        </w:tc>
        <w:tc>
          <w:tcPr>
            <w:tcW w:w="4254" w:type="dxa"/>
            <w:shd w:val="clear" w:color="auto" w:fill="auto"/>
            <w:noWrap/>
            <w:vAlign w:val="bottom"/>
          </w:tcPr>
          <w:p w:rsidR="003632A5" w:rsidRPr="00BA25AF" w:rsidRDefault="003632A5" w:rsidP="003632A5">
            <w:pPr>
              <w:rPr>
                <w:color w:val="000000"/>
              </w:rPr>
            </w:pPr>
            <w:r w:rsidRPr="00BA25AF">
              <w:rPr>
                <w:color w:val="000000"/>
              </w:rPr>
              <w:t>Ankara, İstanbul, İstanbul’daki müzeler, Çanakkale, Pamukkale</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15</w:t>
            </w:r>
          </w:p>
        </w:tc>
        <w:tc>
          <w:tcPr>
            <w:tcW w:w="4254" w:type="dxa"/>
            <w:shd w:val="clear" w:color="auto" w:fill="auto"/>
            <w:noWrap/>
            <w:vAlign w:val="bottom"/>
          </w:tcPr>
          <w:p w:rsidR="003632A5" w:rsidRPr="00BA25AF" w:rsidRDefault="003632A5" w:rsidP="003632A5">
            <w:pPr>
              <w:rPr>
                <w:color w:val="000000"/>
              </w:rPr>
            </w:pPr>
            <w:r w:rsidRPr="00BA25AF">
              <w:rPr>
                <w:color w:val="000000"/>
              </w:rPr>
              <w:t>Fotoğraf çekerim, gezer sonrada gezdiğim yerleri anlatırım, kültürel yerler, yemekler, kıyafetler</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16</w:t>
            </w:r>
          </w:p>
        </w:tc>
        <w:tc>
          <w:tcPr>
            <w:tcW w:w="4254" w:type="dxa"/>
            <w:shd w:val="clear" w:color="auto" w:fill="auto"/>
            <w:noWrap/>
            <w:vAlign w:val="bottom"/>
          </w:tcPr>
          <w:p w:rsidR="003632A5" w:rsidRPr="00BA25AF" w:rsidRDefault="003632A5" w:rsidP="003632A5">
            <w:pPr>
              <w:rPr>
                <w:color w:val="000000"/>
              </w:rPr>
            </w:pPr>
            <w:r w:rsidRPr="00BA25AF">
              <w:rPr>
                <w:color w:val="000000"/>
              </w:rPr>
              <w:t>Tarihi eserler, sıcakkanlı, misafirperver İn</w:t>
            </w:r>
            <w:r w:rsidR="004F1C27">
              <w:rPr>
                <w:color w:val="000000"/>
              </w:rPr>
              <w:t>s</w:t>
            </w:r>
            <w:r w:rsidRPr="00BA25AF">
              <w:rPr>
                <w:color w:val="000000"/>
              </w:rPr>
              <w:t>anlar</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17</w:t>
            </w:r>
          </w:p>
        </w:tc>
        <w:tc>
          <w:tcPr>
            <w:tcW w:w="4254" w:type="dxa"/>
            <w:shd w:val="clear" w:color="auto" w:fill="auto"/>
            <w:noWrap/>
            <w:vAlign w:val="bottom"/>
          </w:tcPr>
          <w:p w:rsidR="003632A5" w:rsidRPr="00BA25AF" w:rsidRDefault="003632A5" w:rsidP="003632A5">
            <w:pPr>
              <w:rPr>
                <w:color w:val="000000"/>
              </w:rPr>
            </w:pPr>
            <w:r w:rsidRPr="00BA25AF">
              <w:rPr>
                <w:color w:val="000000"/>
              </w:rPr>
              <w:t>Tarihi eserler, yeşil alanlar, denizler, bölgeler, dürüst insanlar</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18</w:t>
            </w:r>
          </w:p>
        </w:tc>
        <w:tc>
          <w:tcPr>
            <w:tcW w:w="4254" w:type="dxa"/>
            <w:shd w:val="clear" w:color="auto" w:fill="auto"/>
            <w:noWrap/>
            <w:vAlign w:val="bottom"/>
          </w:tcPr>
          <w:p w:rsidR="003632A5" w:rsidRPr="00BA25AF" w:rsidRDefault="003632A5" w:rsidP="003632A5">
            <w:pPr>
              <w:rPr>
                <w:color w:val="000000"/>
              </w:rPr>
            </w:pPr>
            <w:r w:rsidRPr="00BA25AF">
              <w:rPr>
                <w:color w:val="000000"/>
              </w:rPr>
              <w:t>Tarihi eserler, doğal güzellikler, büyük bağımsız bir ülke, bayrak, milli marş, kültür, misafirperver</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b/>
                <w:bCs/>
                <w:color w:val="000000"/>
              </w:rPr>
            </w:pPr>
            <w:r w:rsidRPr="00BA25AF">
              <w:rPr>
                <w:b/>
                <w:bCs/>
                <w:color w:val="000000"/>
              </w:rPr>
              <w:t>19</w:t>
            </w:r>
          </w:p>
        </w:tc>
        <w:tc>
          <w:tcPr>
            <w:tcW w:w="4254" w:type="dxa"/>
            <w:shd w:val="clear" w:color="auto" w:fill="auto"/>
            <w:noWrap/>
            <w:vAlign w:val="bottom"/>
          </w:tcPr>
          <w:p w:rsidR="003632A5" w:rsidRPr="00BA25AF" w:rsidRDefault="003632A5" w:rsidP="003632A5">
            <w:pPr>
              <w:rPr>
                <w:color w:val="000000"/>
              </w:rPr>
            </w:pPr>
            <w:r w:rsidRPr="00BA25AF">
              <w:rPr>
                <w:color w:val="000000"/>
              </w:rPr>
              <w:t>Tarihi eserler, havası güzel</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D94596" w:rsidP="003632A5">
            <w:pPr>
              <w:jc w:val="both"/>
              <w:rPr>
                <w:b/>
                <w:bCs/>
                <w:color w:val="000000"/>
              </w:rPr>
            </w:pPr>
            <w:r>
              <w:rPr>
                <w:b/>
                <w:bCs/>
                <w:color w:val="000000"/>
              </w:rPr>
              <w:t>20</w:t>
            </w:r>
          </w:p>
        </w:tc>
        <w:tc>
          <w:tcPr>
            <w:tcW w:w="4254" w:type="dxa"/>
            <w:shd w:val="clear" w:color="auto" w:fill="auto"/>
            <w:noWrap/>
            <w:vAlign w:val="bottom"/>
          </w:tcPr>
          <w:p w:rsidR="003632A5" w:rsidRPr="00BA25AF" w:rsidRDefault="003632A5" w:rsidP="003632A5">
            <w:pPr>
              <w:rPr>
                <w:color w:val="000000"/>
              </w:rPr>
            </w:pPr>
            <w:r w:rsidRPr="00BA25AF">
              <w:rPr>
                <w:color w:val="000000"/>
              </w:rPr>
              <w:t>Dört mevsim, turistler çok, ekonomik faaliyet ok, yeşillik, müzeler, İstanbul, Ankara</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D94596" w:rsidP="003632A5">
            <w:pPr>
              <w:jc w:val="both"/>
              <w:rPr>
                <w:b/>
                <w:bCs/>
                <w:color w:val="000000"/>
              </w:rPr>
            </w:pPr>
            <w:r>
              <w:rPr>
                <w:b/>
                <w:bCs/>
                <w:color w:val="000000"/>
              </w:rPr>
              <w:lastRenderedPageBreak/>
              <w:t>21</w:t>
            </w:r>
          </w:p>
        </w:tc>
        <w:tc>
          <w:tcPr>
            <w:tcW w:w="4254" w:type="dxa"/>
            <w:shd w:val="clear" w:color="auto" w:fill="auto"/>
            <w:noWrap/>
            <w:vAlign w:val="bottom"/>
          </w:tcPr>
          <w:p w:rsidR="003632A5" w:rsidRPr="00BA25AF" w:rsidRDefault="003632A5" w:rsidP="003632A5">
            <w:pPr>
              <w:rPr>
                <w:color w:val="000000"/>
              </w:rPr>
            </w:pPr>
            <w:r w:rsidRPr="00BA25AF">
              <w:rPr>
                <w:color w:val="000000"/>
              </w:rPr>
              <w:t>İyi ülke, iyi insanlar var, tarihi eserler, doğal güzellikler</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D94596" w:rsidP="003632A5">
            <w:pPr>
              <w:jc w:val="both"/>
              <w:rPr>
                <w:b/>
                <w:bCs/>
                <w:color w:val="000000"/>
              </w:rPr>
            </w:pPr>
            <w:r>
              <w:rPr>
                <w:b/>
                <w:bCs/>
                <w:color w:val="000000"/>
              </w:rPr>
              <w:t>22</w:t>
            </w:r>
          </w:p>
        </w:tc>
        <w:tc>
          <w:tcPr>
            <w:tcW w:w="4254" w:type="dxa"/>
            <w:shd w:val="clear" w:color="auto" w:fill="auto"/>
            <w:noWrap/>
            <w:vAlign w:val="bottom"/>
          </w:tcPr>
          <w:p w:rsidR="003632A5" w:rsidRPr="00BA25AF" w:rsidRDefault="003632A5" w:rsidP="003632A5">
            <w:pPr>
              <w:rPr>
                <w:color w:val="000000"/>
              </w:rPr>
            </w:pPr>
            <w:r w:rsidRPr="00BA25AF">
              <w:rPr>
                <w:color w:val="000000"/>
              </w:rPr>
              <w:t>Turistik yerler, doğal güzellikler, sıcakkanlı insanlar</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D94596" w:rsidP="003632A5">
            <w:pPr>
              <w:jc w:val="both"/>
              <w:rPr>
                <w:b/>
                <w:bCs/>
                <w:color w:val="000000"/>
              </w:rPr>
            </w:pPr>
            <w:r>
              <w:rPr>
                <w:b/>
                <w:bCs/>
                <w:color w:val="000000"/>
              </w:rPr>
              <w:t>23</w:t>
            </w:r>
          </w:p>
        </w:tc>
        <w:tc>
          <w:tcPr>
            <w:tcW w:w="4254" w:type="dxa"/>
            <w:shd w:val="clear" w:color="auto" w:fill="auto"/>
            <w:noWrap/>
            <w:vAlign w:val="bottom"/>
          </w:tcPr>
          <w:p w:rsidR="003632A5" w:rsidRPr="00BA25AF" w:rsidRDefault="003632A5" w:rsidP="003632A5">
            <w:pPr>
              <w:rPr>
                <w:color w:val="000000"/>
              </w:rPr>
            </w:pPr>
            <w:r w:rsidRPr="00BA25AF">
              <w:rPr>
                <w:color w:val="000000"/>
              </w:rPr>
              <w:t>Doğal güzelleler, tarihi eserler, misafirperver, sevecen insanlar bazıları kavgacı.</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D94596" w:rsidP="003632A5">
            <w:pPr>
              <w:jc w:val="both"/>
              <w:rPr>
                <w:b/>
                <w:bCs/>
                <w:color w:val="000000"/>
              </w:rPr>
            </w:pPr>
            <w:r>
              <w:rPr>
                <w:b/>
                <w:bCs/>
                <w:color w:val="000000"/>
              </w:rPr>
              <w:t>24</w:t>
            </w:r>
          </w:p>
        </w:tc>
        <w:tc>
          <w:tcPr>
            <w:tcW w:w="4254" w:type="dxa"/>
            <w:shd w:val="clear" w:color="auto" w:fill="auto"/>
            <w:noWrap/>
            <w:vAlign w:val="bottom"/>
          </w:tcPr>
          <w:p w:rsidR="003632A5" w:rsidRPr="00BA25AF" w:rsidRDefault="003632A5" w:rsidP="003632A5">
            <w:pPr>
              <w:rPr>
                <w:color w:val="000000"/>
              </w:rPr>
            </w:pPr>
            <w:r w:rsidRPr="00BA25AF">
              <w:rPr>
                <w:color w:val="000000"/>
              </w:rPr>
              <w:t>İstanbul’un güzellikleri, Şanlıurfa, Pamukkale’nin özellikleri, duyarsız insanlar ama misafirperver, yardımsever.</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D94596" w:rsidP="003632A5">
            <w:pPr>
              <w:jc w:val="both"/>
              <w:rPr>
                <w:b/>
                <w:bCs/>
                <w:color w:val="000000"/>
              </w:rPr>
            </w:pPr>
            <w:r>
              <w:rPr>
                <w:b/>
                <w:bCs/>
                <w:color w:val="000000"/>
              </w:rPr>
              <w:t>25</w:t>
            </w:r>
          </w:p>
        </w:tc>
        <w:tc>
          <w:tcPr>
            <w:tcW w:w="4254" w:type="dxa"/>
            <w:shd w:val="clear" w:color="auto" w:fill="auto"/>
            <w:noWrap/>
            <w:vAlign w:val="bottom"/>
          </w:tcPr>
          <w:p w:rsidR="003632A5" w:rsidRPr="00BA25AF" w:rsidRDefault="003632A5" w:rsidP="003632A5">
            <w:pPr>
              <w:rPr>
                <w:color w:val="000000"/>
              </w:rPr>
            </w:pPr>
            <w:r w:rsidRPr="00BA25AF">
              <w:rPr>
                <w:color w:val="000000"/>
              </w:rPr>
              <w:t>Doğal güzellikleri, zengin ülke</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D94596" w:rsidP="003632A5">
            <w:pPr>
              <w:jc w:val="both"/>
              <w:rPr>
                <w:b/>
                <w:bCs/>
                <w:color w:val="000000"/>
              </w:rPr>
            </w:pPr>
            <w:r>
              <w:rPr>
                <w:b/>
                <w:bCs/>
                <w:color w:val="000000"/>
              </w:rPr>
              <w:t>26</w:t>
            </w:r>
          </w:p>
        </w:tc>
        <w:tc>
          <w:tcPr>
            <w:tcW w:w="4254" w:type="dxa"/>
            <w:shd w:val="clear" w:color="auto" w:fill="auto"/>
            <w:noWrap/>
            <w:vAlign w:val="bottom"/>
          </w:tcPr>
          <w:p w:rsidR="003632A5" w:rsidRPr="00BA25AF" w:rsidRDefault="003632A5" w:rsidP="003632A5">
            <w:pPr>
              <w:rPr>
                <w:color w:val="000000"/>
              </w:rPr>
            </w:pPr>
            <w:r w:rsidRPr="00BA25AF">
              <w:rPr>
                <w:color w:val="000000"/>
              </w:rPr>
              <w:t>Yemeklerini tarihi eserlerini, turistler çok</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D94596" w:rsidP="003632A5">
            <w:pPr>
              <w:jc w:val="both"/>
              <w:rPr>
                <w:b/>
                <w:bCs/>
                <w:color w:val="000000"/>
              </w:rPr>
            </w:pPr>
            <w:r>
              <w:rPr>
                <w:b/>
                <w:bCs/>
                <w:color w:val="000000"/>
              </w:rPr>
              <w:t>27</w:t>
            </w:r>
          </w:p>
        </w:tc>
        <w:tc>
          <w:tcPr>
            <w:tcW w:w="4254" w:type="dxa"/>
            <w:shd w:val="clear" w:color="auto" w:fill="auto"/>
            <w:noWrap/>
            <w:vAlign w:val="bottom"/>
          </w:tcPr>
          <w:p w:rsidR="003632A5" w:rsidRPr="00BA25AF" w:rsidRDefault="003632A5" w:rsidP="003632A5">
            <w:pPr>
              <w:rPr>
                <w:color w:val="000000"/>
              </w:rPr>
            </w:pPr>
            <w:r w:rsidRPr="00BA25AF">
              <w:rPr>
                <w:color w:val="000000"/>
              </w:rPr>
              <w:t>İyi bir ülke, zenginliklerimiz, denizleri</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D94596" w:rsidP="003632A5">
            <w:pPr>
              <w:jc w:val="both"/>
              <w:rPr>
                <w:b/>
                <w:bCs/>
                <w:color w:val="000000"/>
              </w:rPr>
            </w:pPr>
            <w:r>
              <w:rPr>
                <w:b/>
                <w:bCs/>
                <w:color w:val="000000"/>
              </w:rPr>
              <w:t>28</w:t>
            </w:r>
          </w:p>
        </w:tc>
        <w:tc>
          <w:tcPr>
            <w:tcW w:w="4254" w:type="dxa"/>
            <w:shd w:val="clear" w:color="auto" w:fill="auto"/>
            <w:noWrap/>
            <w:vAlign w:val="bottom"/>
          </w:tcPr>
          <w:p w:rsidR="003632A5" w:rsidRPr="00BA25AF" w:rsidRDefault="003632A5" w:rsidP="003632A5">
            <w:pPr>
              <w:rPr>
                <w:color w:val="000000"/>
              </w:rPr>
            </w:pPr>
            <w:r w:rsidRPr="00BA25AF">
              <w:rPr>
                <w:color w:val="000000"/>
              </w:rPr>
              <w:t>Atatürk'ün ülkemizi kurtarması, kan dökmesi</w:t>
            </w:r>
          </w:p>
        </w:tc>
        <w:tc>
          <w:tcPr>
            <w:tcW w:w="607"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1</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1061" w:type="dxa"/>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5" w:type="dxa"/>
            <w:shd w:val="clear" w:color="auto" w:fill="auto"/>
            <w:noWrap/>
            <w:vAlign w:val="bottom"/>
          </w:tcPr>
          <w:p w:rsidR="003632A5" w:rsidRPr="00BA25AF" w:rsidRDefault="003632A5" w:rsidP="003632A5">
            <w:pPr>
              <w:jc w:val="both"/>
              <w:rPr>
                <w:color w:val="000000"/>
              </w:rPr>
            </w:pPr>
            <w:r w:rsidRPr="00BA25AF">
              <w:rPr>
                <w:color w:val="000000"/>
              </w:rPr>
              <w:t> </w:t>
            </w:r>
          </w:p>
        </w:tc>
        <w:tc>
          <w:tcPr>
            <w:tcW w:w="4254" w:type="dxa"/>
            <w:shd w:val="clear" w:color="auto" w:fill="auto"/>
            <w:noWrap/>
            <w:vAlign w:val="bottom"/>
          </w:tcPr>
          <w:p w:rsidR="003632A5" w:rsidRPr="00BA25AF" w:rsidRDefault="003632A5" w:rsidP="003632A5">
            <w:pPr>
              <w:rPr>
                <w:color w:val="000000"/>
              </w:rPr>
            </w:pPr>
            <w:r w:rsidRPr="00BA25AF">
              <w:rPr>
                <w:color w:val="000000"/>
              </w:rPr>
              <w:t>Toplam</w:t>
            </w:r>
          </w:p>
        </w:tc>
        <w:tc>
          <w:tcPr>
            <w:tcW w:w="607" w:type="dxa"/>
            <w:shd w:val="clear" w:color="auto" w:fill="auto"/>
            <w:noWrap/>
            <w:vAlign w:val="bottom"/>
          </w:tcPr>
          <w:p w:rsidR="003632A5" w:rsidRPr="00BA25AF" w:rsidRDefault="00695AB6" w:rsidP="003632A5">
            <w:pPr>
              <w:jc w:val="both"/>
              <w:rPr>
                <w:color w:val="000000"/>
              </w:rPr>
            </w:pPr>
            <w:r>
              <w:rPr>
                <w:color w:val="000000"/>
              </w:rPr>
              <w:t>10</w:t>
            </w:r>
          </w:p>
        </w:tc>
        <w:tc>
          <w:tcPr>
            <w:tcW w:w="754" w:type="dxa"/>
            <w:shd w:val="clear" w:color="auto" w:fill="auto"/>
            <w:noWrap/>
            <w:vAlign w:val="bottom"/>
          </w:tcPr>
          <w:p w:rsidR="003632A5" w:rsidRPr="00BA25AF" w:rsidRDefault="003632A5" w:rsidP="003632A5">
            <w:pPr>
              <w:jc w:val="both"/>
              <w:rPr>
                <w:color w:val="000000"/>
              </w:rPr>
            </w:pPr>
            <w:r w:rsidRPr="00BA25AF">
              <w:rPr>
                <w:color w:val="000000"/>
              </w:rPr>
              <w:t>10</w:t>
            </w:r>
          </w:p>
        </w:tc>
        <w:tc>
          <w:tcPr>
            <w:tcW w:w="850" w:type="dxa"/>
            <w:shd w:val="clear" w:color="auto" w:fill="auto"/>
            <w:noWrap/>
            <w:vAlign w:val="bottom"/>
          </w:tcPr>
          <w:p w:rsidR="003632A5" w:rsidRPr="00BA25AF" w:rsidRDefault="003632A5" w:rsidP="003632A5">
            <w:pPr>
              <w:jc w:val="both"/>
              <w:rPr>
                <w:color w:val="000000"/>
              </w:rPr>
            </w:pPr>
            <w:r w:rsidRPr="00BA25AF">
              <w:rPr>
                <w:color w:val="000000"/>
              </w:rPr>
              <w:t>10</w:t>
            </w:r>
          </w:p>
        </w:tc>
        <w:tc>
          <w:tcPr>
            <w:tcW w:w="1061" w:type="dxa"/>
            <w:shd w:val="clear" w:color="auto" w:fill="auto"/>
            <w:noWrap/>
            <w:vAlign w:val="bottom"/>
          </w:tcPr>
          <w:p w:rsidR="003632A5" w:rsidRPr="00BA25AF" w:rsidRDefault="00695AB6" w:rsidP="003632A5">
            <w:pPr>
              <w:jc w:val="both"/>
              <w:rPr>
                <w:color w:val="000000"/>
              </w:rPr>
            </w:pPr>
            <w:r>
              <w:rPr>
                <w:color w:val="000000"/>
              </w:rPr>
              <w:t>30</w:t>
            </w:r>
          </w:p>
        </w:tc>
      </w:tr>
    </w:tbl>
    <w:p w:rsidR="003632A5" w:rsidRPr="00BA25AF" w:rsidRDefault="003632A5" w:rsidP="003632A5">
      <w:pPr>
        <w:jc w:val="both"/>
      </w:pPr>
    </w:p>
    <w:p w:rsidR="003632A5" w:rsidRPr="00BA25AF" w:rsidRDefault="006A1C5E" w:rsidP="003632A5">
      <w:pPr>
        <w:spacing w:line="360" w:lineRule="auto"/>
        <w:jc w:val="both"/>
      </w:pPr>
      <w:r>
        <w:rPr>
          <w:b/>
        </w:rPr>
        <w:t xml:space="preserve">Tablo </w:t>
      </w:r>
      <w:proofErr w:type="gramStart"/>
      <w:r>
        <w:rPr>
          <w:b/>
        </w:rPr>
        <w:t>5.2</w:t>
      </w:r>
      <w:proofErr w:type="gramEnd"/>
      <w:r>
        <w:rPr>
          <w:b/>
        </w:rPr>
        <w:t>.</w:t>
      </w:r>
      <w:r w:rsidR="003632A5" w:rsidRPr="003C7854">
        <w:rPr>
          <w:b/>
        </w:rPr>
        <w:t>’de</w:t>
      </w:r>
      <w:r w:rsidR="003632A5" w:rsidRPr="00BA25AF">
        <w:t xml:space="preserve"> “Herkesin kendi ülkesini tanıttığı dünya çapında bir toplantıya katılsan ülkeni nasıl tanıtırsın?” sorusunun cevaplarının analizi yer almaktadır. Verilen cevaplarda doğal güzellikler, tarihi eserler, insanlarımızın iyi, misafirperver olmaları, atalarımızın ülkemiz için çok kan dökmeleri cevapları ağırlıktadır. Birkaç öğrenci ise bazı şehirlerin güzelliğine dikkat çekmiştir.</w:t>
      </w:r>
      <w:r w:rsidR="003632A5">
        <w:t xml:space="preserve"> Cevapların dağılımında okullar arasında anlamlı bir farklılık gözlenmemiştir.</w:t>
      </w:r>
      <w:r w:rsidR="003632A5" w:rsidRPr="00BA25AF">
        <w:t xml:space="preserve"> Aşağıda cevaplardan kayda değer olanları yer almaktadır:</w:t>
      </w:r>
    </w:p>
    <w:p w:rsidR="003632A5" w:rsidRPr="00BA25AF" w:rsidRDefault="003632A5" w:rsidP="003632A5">
      <w:pPr>
        <w:spacing w:line="360" w:lineRule="auto"/>
        <w:jc w:val="both"/>
      </w:pPr>
    </w:p>
    <w:p w:rsidR="003632A5" w:rsidRDefault="003632A5" w:rsidP="003632A5">
      <w:pPr>
        <w:autoSpaceDE w:val="0"/>
        <w:autoSpaceDN w:val="0"/>
        <w:adjustRightInd w:val="0"/>
        <w:spacing w:line="360" w:lineRule="auto"/>
        <w:jc w:val="both"/>
        <w:rPr>
          <w:b/>
        </w:rPr>
      </w:pPr>
      <w:r w:rsidRPr="00BA25AF">
        <w:rPr>
          <w:b/>
        </w:rPr>
        <w:t xml:space="preserve">ÜST-AYK-İyi-Şafak: </w:t>
      </w:r>
    </w:p>
    <w:p w:rsidR="003632A5" w:rsidRPr="00BA25AF" w:rsidRDefault="003632A5" w:rsidP="003632A5">
      <w:pPr>
        <w:autoSpaceDE w:val="0"/>
        <w:autoSpaceDN w:val="0"/>
        <w:adjustRightInd w:val="0"/>
        <w:spacing w:line="360" w:lineRule="auto"/>
        <w:jc w:val="both"/>
      </w:pPr>
      <w:r w:rsidRPr="00BA25AF">
        <w:t xml:space="preserve">“Doğal güzellikleri olan, tarihi güzellikleri olan cennet gibi vatan derim. </w:t>
      </w:r>
    </w:p>
    <w:p w:rsidR="003632A5" w:rsidRPr="00BA25AF" w:rsidRDefault="003632A5" w:rsidP="003632A5">
      <w:pPr>
        <w:autoSpaceDE w:val="0"/>
        <w:autoSpaceDN w:val="0"/>
        <w:adjustRightInd w:val="0"/>
        <w:spacing w:line="360" w:lineRule="auto"/>
        <w:jc w:val="both"/>
      </w:pPr>
      <w:r w:rsidRPr="00BA25AF">
        <w:t>-Neden böyle tanıtırsın?</w:t>
      </w:r>
    </w:p>
    <w:p w:rsidR="003632A5" w:rsidRPr="00BA25AF" w:rsidRDefault="003632A5" w:rsidP="003632A5">
      <w:pPr>
        <w:autoSpaceDE w:val="0"/>
        <w:autoSpaceDN w:val="0"/>
        <w:adjustRightInd w:val="0"/>
        <w:spacing w:line="360" w:lineRule="auto"/>
        <w:jc w:val="both"/>
      </w:pPr>
      <w:r w:rsidRPr="00BA25AF">
        <w:t xml:space="preserve">Çünkü zaten yurdumuzun her köşesinde bir sürü doğal ve tarihi güzellikler var. Bunların turistlerin de gelmesini görmesini, yaşatmasını isterim. </w:t>
      </w:r>
    </w:p>
    <w:p w:rsidR="003632A5" w:rsidRPr="00BA25AF" w:rsidRDefault="003632A5" w:rsidP="003632A5">
      <w:pPr>
        <w:autoSpaceDE w:val="0"/>
        <w:autoSpaceDN w:val="0"/>
        <w:adjustRightInd w:val="0"/>
        <w:spacing w:line="360" w:lineRule="auto"/>
        <w:jc w:val="both"/>
      </w:pPr>
      <w:r w:rsidRPr="00BA25AF">
        <w:t>-Başka nelerden bahsedersin?</w:t>
      </w:r>
    </w:p>
    <w:p w:rsidR="003632A5" w:rsidRPr="00BA25AF" w:rsidRDefault="003632A5" w:rsidP="003632A5">
      <w:pPr>
        <w:autoSpaceDE w:val="0"/>
        <w:autoSpaceDN w:val="0"/>
        <w:adjustRightInd w:val="0"/>
        <w:spacing w:line="360" w:lineRule="auto"/>
        <w:jc w:val="both"/>
      </w:pPr>
      <w:r w:rsidRPr="00BA25AF">
        <w:t xml:space="preserve">İnsanların davranışlarından söz ederim. Kültürlerinden yemeklerinden söz ederim. </w:t>
      </w:r>
    </w:p>
    <w:p w:rsidR="003632A5" w:rsidRPr="00BA25AF" w:rsidRDefault="003632A5" w:rsidP="003632A5">
      <w:pPr>
        <w:autoSpaceDE w:val="0"/>
        <w:autoSpaceDN w:val="0"/>
        <w:adjustRightInd w:val="0"/>
        <w:spacing w:line="360" w:lineRule="auto"/>
        <w:jc w:val="both"/>
      </w:pPr>
      <w:r w:rsidRPr="00BA25AF">
        <w:t>-Nasıldır Türk insanı sence?</w:t>
      </w:r>
    </w:p>
    <w:p w:rsidR="003632A5" w:rsidRPr="00BA25AF" w:rsidRDefault="003632A5" w:rsidP="003632A5">
      <w:pPr>
        <w:autoSpaceDE w:val="0"/>
        <w:autoSpaceDN w:val="0"/>
        <w:adjustRightInd w:val="0"/>
        <w:spacing w:line="360" w:lineRule="auto"/>
        <w:jc w:val="both"/>
      </w:pPr>
      <w:proofErr w:type="gramStart"/>
      <w:r w:rsidRPr="00BA25AF">
        <w:t xml:space="preserve">Türk insanı yardımsever mesela misafirperver. </w:t>
      </w:r>
      <w:proofErr w:type="gramEnd"/>
      <w:r w:rsidRPr="00BA25AF">
        <w:t xml:space="preserve">Yine bunlardan da bahsederim.” diyerek ülkesinin sahip olduklarının farkında olduğunu dile getirmiştir. </w:t>
      </w:r>
    </w:p>
    <w:p w:rsidR="003632A5" w:rsidRPr="00BA25AF" w:rsidRDefault="003632A5" w:rsidP="003632A5">
      <w:pPr>
        <w:spacing w:line="360" w:lineRule="auto"/>
        <w:jc w:val="both"/>
        <w:rPr>
          <w:b/>
        </w:rPr>
      </w:pPr>
    </w:p>
    <w:p w:rsidR="003632A5" w:rsidRDefault="003632A5" w:rsidP="003632A5">
      <w:pPr>
        <w:autoSpaceDE w:val="0"/>
        <w:autoSpaceDN w:val="0"/>
        <w:adjustRightInd w:val="0"/>
        <w:spacing w:line="360" w:lineRule="auto"/>
        <w:jc w:val="both"/>
      </w:pPr>
      <w:r w:rsidRPr="00BA25AF">
        <w:rPr>
          <w:b/>
        </w:rPr>
        <w:t>ORT-B.Evler-İyi-</w:t>
      </w:r>
      <w:proofErr w:type="spellStart"/>
      <w:r w:rsidRPr="00BA25AF">
        <w:rPr>
          <w:b/>
        </w:rPr>
        <w:t>Ebubekir</w:t>
      </w:r>
      <w:proofErr w:type="spellEnd"/>
      <w:r w:rsidRPr="00BA25AF">
        <w:rPr>
          <w:b/>
        </w:rPr>
        <w:t>:</w:t>
      </w:r>
      <w:r w:rsidRPr="00BA25AF">
        <w:t xml:space="preserve"> </w:t>
      </w:r>
    </w:p>
    <w:p w:rsidR="003632A5" w:rsidRPr="00BA25AF" w:rsidRDefault="003632A5" w:rsidP="003632A5">
      <w:pPr>
        <w:autoSpaceDE w:val="0"/>
        <w:autoSpaceDN w:val="0"/>
        <w:adjustRightInd w:val="0"/>
        <w:spacing w:line="360" w:lineRule="auto"/>
        <w:jc w:val="both"/>
      </w:pPr>
      <w:proofErr w:type="gramStart"/>
      <w:r w:rsidRPr="00BA25AF">
        <w:t xml:space="preserve">“Türkiye güzel, hoş. </w:t>
      </w:r>
      <w:proofErr w:type="gramEnd"/>
      <w:r w:rsidRPr="00BA25AF">
        <w:t>Bir avuç toprak için herkes fedakârlık yapar. Arazileri verimli. Çeşitli faaliyetler var</w:t>
      </w:r>
      <w:proofErr w:type="gramStart"/>
      <w:r w:rsidRPr="00BA25AF">
        <w:t>…..</w:t>
      </w:r>
      <w:proofErr w:type="gramEnd"/>
    </w:p>
    <w:p w:rsidR="003632A5" w:rsidRPr="00BA25AF" w:rsidRDefault="003632A5" w:rsidP="003632A5">
      <w:pPr>
        <w:autoSpaceDE w:val="0"/>
        <w:autoSpaceDN w:val="0"/>
        <w:adjustRightInd w:val="0"/>
        <w:spacing w:line="360" w:lineRule="auto"/>
        <w:jc w:val="both"/>
      </w:pPr>
      <w:r w:rsidRPr="00BA25AF">
        <w:lastRenderedPageBreak/>
        <w:t>-Nasıl faaliyetler?</w:t>
      </w:r>
    </w:p>
    <w:p w:rsidR="003632A5" w:rsidRPr="00BA25AF" w:rsidRDefault="003632A5" w:rsidP="003632A5">
      <w:pPr>
        <w:autoSpaceDE w:val="0"/>
        <w:autoSpaceDN w:val="0"/>
        <w:adjustRightInd w:val="0"/>
        <w:spacing w:line="360" w:lineRule="auto"/>
        <w:jc w:val="both"/>
      </w:pPr>
      <w:proofErr w:type="gramStart"/>
      <w:r w:rsidRPr="00BA25AF">
        <w:t xml:space="preserve">Üreticilik, arıcılık, hayvancılık, bağcılık.” </w:t>
      </w:r>
      <w:proofErr w:type="gramEnd"/>
      <w:r w:rsidRPr="00BA25AF">
        <w:t xml:space="preserve">Cevabı ile öğrenci ülkesinin ekonomik faaliyetlerini öne çıkarırken, ülkesinin insanlarının </w:t>
      </w:r>
      <w:proofErr w:type="gramStart"/>
      <w:r w:rsidRPr="00BA25AF">
        <w:t>fedakar</w:t>
      </w:r>
      <w:proofErr w:type="gramEnd"/>
      <w:r w:rsidRPr="00BA25AF">
        <w:t xml:space="preserve"> olduğuna da değinmiştir. </w:t>
      </w:r>
    </w:p>
    <w:p w:rsidR="003632A5" w:rsidRPr="00BA25AF" w:rsidRDefault="003632A5" w:rsidP="003632A5">
      <w:pPr>
        <w:spacing w:line="360" w:lineRule="auto"/>
        <w:jc w:val="both"/>
        <w:rPr>
          <w:b/>
        </w:rPr>
      </w:pPr>
    </w:p>
    <w:p w:rsidR="003632A5" w:rsidRDefault="003632A5" w:rsidP="003632A5">
      <w:pPr>
        <w:autoSpaceDE w:val="0"/>
        <w:autoSpaceDN w:val="0"/>
        <w:adjustRightInd w:val="0"/>
        <w:spacing w:line="360" w:lineRule="auto"/>
        <w:jc w:val="both"/>
      </w:pPr>
      <w:r w:rsidRPr="00BA25AF">
        <w:rPr>
          <w:b/>
        </w:rPr>
        <w:t>ALT-DENT-İyi-</w:t>
      </w:r>
      <w:proofErr w:type="spellStart"/>
      <w:r w:rsidRPr="00BA25AF">
        <w:rPr>
          <w:b/>
        </w:rPr>
        <w:t>Handenur</w:t>
      </w:r>
      <w:proofErr w:type="spellEnd"/>
      <w:r w:rsidRPr="00BA25AF">
        <w:rPr>
          <w:b/>
        </w:rPr>
        <w:t>:</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“Simgelerimizden bahsederim. Bayrağımız, paramız. İstiklal Marşımız var. Katıldığımız savaşlardan, kahramanlıklardan, ünlü olan yerlerimizi, doğal ve kültürel varlıklarımızı tanıtırım. </w:t>
      </w:r>
    </w:p>
    <w:p w:rsidR="003632A5" w:rsidRPr="00BA25AF" w:rsidRDefault="003632A5" w:rsidP="003632A5">
      <w:pPr>
        <w:autoSpaceDE w:val="0"/>
        <w:autoSpaceDN w:val="0"/>
        <w:adjustRightInd w:val="0"/>
        <w:spacing w:line="360" w:lineRule="auto"/>
        <w:jc w:val="both"/>
      </w:pPr>
      <w:r w:rsidRPr="00BA25AF">
        <w:t>-Başka nelerden bahsedersin?</w:t>
      </w:r>
    </w:p>
    <w:p w:rsidR="003632A5" w:rsidRPr="00BA25AF" w:rsidRDefault="003632A5" w:rsidP="003632A5">
      <w:pPr>
        <w:autoSpaceDE w:val="0"/>
        <w:autoSpaceDN w:val="0"/>
        <w:adjustRightInd w:val="0"/>
        <w:spacing w:line="360" w:lineRule="auto"/>
        <w:jc w:val="both"/>
      </w:pPr>
      <w:r w:rsidRPr="00BA25AF">
        <w:t>Başka, Atatürk’ü tanıtırım. Onlar tanıyordur ama yine de tanımak isterim.” Cevabını vererek bağımsız bir ülke olduğumuzu ve bunun yanında tarihi ve kültürel varlıklarımıza dikkat çekeceğini belirtmektedir.</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ALT-H.AP-Orta-Aylin:</w:t>
      </w:r>
      <w:r w:rsidRPr="00BA25AF">
        <w:t xml:space="preserve"> </w:t>
      </w:r>
    </w:p>
    <w:p w:rsidR="003632A5" w:rsidRPr="00BA25AF" w:rsidRDefault="003632A5" w:rsidP="003632A5">
      <w:pPr>
        <w:autoSpaceDE w:val="0"/>
        <w:autoSpaceDN w:val="0"/>
        <w:adjustRightInd w:val="0"/>
        <w:spacing w:line="360" w:lineRule="auto"/>
        <w:jc w:val="both"/>
      </w:pPr>
      <w:r w:rsidRPr="00BA25AF">
        <w:t>“Başkentimiz Ankara derim. Türkiye’de de güzel şeyler de var. Mesela İstanbul var. İstanbul’da da bir sürü müzeler var. Ankara’da var, Çanakkale’de var. Oraları gezebileceklerini söylerim. Şehrimizde de Pamukkale olduğunu söylerim.</w:t>
      </w:r>
    </w:p>
    <w:p w:rsidR="003632A5" w:rsidRPr="00BA25AF" w:rsidRDefault="003632A5" w:rsidP="003632A5">
      <w:pPr>
        <w:autoSpaceDE w:val="0"/>
        <w:autoSpaceDN w:val="0"/>
        <w:adjustRightInd w:val="0"/>
        <w:spacing w:line="360" w:lineRule="auto"/>
        <w:jc w:val="both"/>
      </w:pPr>
      <w:r w:rsidRPr="00BA25AF">
        <w:t>-Başka bahsettiğin şeyler olur mu?</w:t>
      </w:r>
    </w:p>
    <w:p w:rsidR="003632A5" w:rsidRPr="00BA25AF" w:rsidRDefault="003632A5" w:rsidP="003632A5">
      <w:pPr>
        <w:autoSpaceDE w:val="0"/>
        <w:autoSpaceDN w:val="0"/>
        <w:adjustRightInd w:val="0"/>
        <w:spacing w:line="360" w:lineRule="auto"/>
        <w:jc w:val="both"/>
      </w:pPr>
      <w:r w:rsidRPr="00BA25AF">
        <w:t>Olmaz.” Cevabını veren öğrencinin daha çok yüzeysel tanımlamalar kullandığı anlaşılmaktadır.</w:t>
      </w:r>
    </w:p>
    <w:p w:rsidR="003632A5" w:rsidRPr="00BA25AF" w:rsidRDefault="003632A5" w:rsidP="003632A5">
      <w:pPr>
        <w:jc w:val="both"/>
      </w:pP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Tablo </w:t>
      </w:r>
      <w:proofErr w:type="gramStart"/>
      <w:r w:rsidR="006A1C5E">
        <w:rPr>
          <w:rFonts w:ascii="Times New Roman" w:hAnsi="Times New Roman"/>
          <w:sz w:val="24"/>
          <w:szCs w:val="24"/>
        </w:rPr>
        <w:t>5.3</w:t>
      </w:r>
      <w:proofErr w:type="gramEnd"/>
      <w:r w:rsidR="006A1C5E">
        <w:rPr>
          <w:rFonts w:ascii="Times New Roman" w:hAnsi="Times New Roman"/>
          <w:sz w:val="24"/>
          <w:szCs w:val="24"/>
        </w:rPr>
        <w:t>.</w:t>
      </w:r>
      <w:r w:rsidRPr="00BA25AF">
        <w:rPr>
          <w:rFonts w:ascii="Times New Roman" w:hAnsi="Times New Roman"/>
          <w:sz w:val="24"/>
          <w:szCs w:val="24"/>
        </w:rPr>
        <w:t xml:space="preserve"> </w:t>
      </w: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Sence okuldaki törenlerde İstiklal Marşı neden okunuyor?</w:t>
      </w:r>
    </w:p>
    <w:p w:rsidR="003632A5" w:rsidRPr="00F70052" w:rsidRDefault="003632A5" w:rsidP="003632A5">
      <w:pPr>
        <w:rPr>
          <w:lang w:eastAsia="en-US"/>
        </w:rPr>
      </w:pPr>
    </w:p>
    <w:tbl>
      <w:tblPr>
        <w:tblW w:w="7689"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34"/>
        <w:gridCol w:w="4265"/>
        <w:gridCol w:w="607"/>
        <w:gridCol w:w="634"/>
        <w:gridCol w:w="808"/>
        <w:gridCol w:w="941"/>
      </w:tblGrid>
      <w:tr w:rsidR="003632A5" w:rsidRPr="00BA25AF" w:rsidTr="003632A5">
        <w:trPr>
          <w:trHeight w:val="315"/>
        </w:trPr>
        <w:tc>
          <w:tcPr>
            <w:tcW w:w="434"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65"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İfadeler</w:t>
            </w:r>
          </w:p>
        </w:tc>
        <w:tc>
          <w:tcPr>
            <w:tcW w:w="2049" w:type="dxa"/>
            <w:gridSpan w:val="3"/>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941" w:type="dxa"/>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434" w:type="dxa"/>
            <w:vMerge/>
            <w:vAlign w:val="center"/>
          </w:tcPr>
          <w:p w:rsidR="003632A5" w:rsidRPr="00BA25AF" w:rsidRDefault="003632A5" w:rsidP="003632A5">
            <w:pPr>
              <w:jc w:val="both"/>
              <w:rPr>
                <w:b/>
                <w:bCs/>
                <w:color w:val="000000"/>
              </w:rPr>
            </w:pPr>
          </w:p>
        </w:tc>
        <w:tc>
          <w:tcPr>
            <w:tcW w:w="4265" w:type="dxa"/>
            <w:vMerge/>
            <w:vAlign w:val="center"/>
          </w:tcPr>
          <w:p w:rsidR="003632A5" w:rsidRPr="00BA25AF" w:rsidRDefault="003632A5" w:rsidP="003632A5">
            <w:pPr>
              <w:jc w:val="both"/>
              <w:rPr>
                <w:b/>
                <w:bCs/>
                <w:color w:val="000000"/>
              </w:rPr>
            </w:pPr>
          </w:p>
        </w:tc>
        <w:tc>
          <w:tcPr>
            <w:tcW w:w="607" w:type="dxa"/>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634" w:type="dxa"/>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808" w:type="dxa"/>
            <w:shd w:val="clear" w:color="auto" w:fill="auto"/>
            <w:noWrap/>
            <w:vAlign w:val="bottom"/>
          </w:tcPr>
          <w:p w:rsidR="003632A5" w:rsidRPr="00BA25AF" w:rsidRDefault="003632A5" w:rsidP="003632A5">
            <w:pPr>
              <w:jc w:val="both"/>
              <w:rPr>
                <w:b/>
                <w:bCs/>
                <w:color w:val="000000"/>
              </w:rPr>
            </w:pPr>
            <w:r>
              <w:rPr>
                <w:b/>
                <w:bCs/>
                <w:color w:val="000000"/>
              </w:rPr>
              <w:t>Alt</w:t>
            </w:r>
          </w:p>
        </w:tc>
        <w:tc>
          <w:tcPr>
            <w:tcW w:w="941" w:type="dxa"/>
            <w:vAlign w:val="center"/>
          </w:tcPr>
          <w:p w:rsidR="003632A5" w:rsidRPr="00BA25AF" w:rsidRDefault="003632A5" w:rsidP="003632A5">
            <w:pPr>
              <w:jc w:val="both"/>
              <w:rPr>
                <w:b/>
                <w:bCs/>
                <w:color w:val="000000"/>
              </w:rPr>
            </w:pPr>
          </w:p>
        </w:tc>
      </w:tr>
      <w:tr w:rsidR="00D94596" w:rsidRPr="00BA25AF" w:rsidTr="003632A5">
        <w:trPr>
          <w:trHeight w:val="315"/>
        </w:trPr>
        <w:tc>
          <w:tcPr>
            <w:tcW w:w="434" w:type="dxa"/>
            <w:shd w:val="clear" w:color="auto" w:fill="auto"/>
            <w:noWrap/>
            <w:vAlign w:val="bottom"/>
          </w:tcPr>
          <w:p w:rsidR="00D94596" w:rsidRPr="00BA25AF" w:rsidRDefault="00D94596" w:rsidP="003632A5">
            <w:pPr>
              <w:jc w:val="both"/>
              <w:rPr>
                <w:b/>
                <w:bCs/>
                <w:color w:val="000000"/>
              </w:rPr>
            </w:pPr>
            <w:r>
              <w:rPr>
                <w:b/>
                <w:bCs/>
                <w:color w:val="000000"/>
              </w:rPr>
              <w:t>1</w:t>
            </w:r>
          </w:p>
        </w:tc>
        <w:tc>
          <w:tcPr>
            <w:tcW w:w="4265" w:type="dxa"/>
            <w:shd w:val="clear" w:color="auto" w:fill="auto"/>
            <w:noWrap/>
            <w:vAlign w:val="bottom"/>
          </w:tcPr>
          <w:p w:rsidR="00D94596" w:rsidRPr="00BA25AF" w:rsidRDefault="00D94596" w:rsidP="00571B6D">
            <w:pPr>
              <w:jc w:val="both"/>
              <w:rPr>
                <w:color w:val="000000"/>
              </w:rPr>
            </w:pPr>
            <w:r w:rsidRPr="00BA25AF">
              <w:rPr>
                <w:color w:val="000000"/>
              </w:rPr>
              <w:t>Atalarımıza saygı, Atamızı anma</w:t>
            </w:r>
            <w:r>
              <w:rPr>
                <w:color w:val="000000"/>
              </w:rPr>
              <w:t xml:space="preserve"> bağımsızlığı temsil etme</w:t>
            </w:r>
          </w:p>
        </w:tc>
        <w:tc>
          <w:tcPr>
            <w:tcW w:w="607" w:type="dxa"/>
            <w:shd w:val="clear" w:color="auto" w:fill="auto"/>
            <w:noWrap/>
            <w:vAlign w:val="bottom"/>
          </w:tcPr>
          <w:p w:rsidR="00D94596" w:rsidRPr="00BA25AF" w:rsidRDefault="00D94596" w:rsidP="00571B6D">
            <w:pPr>
              <w:jc w:val="both"/>
              <w:rPr>
                <w:color w:val="000000"/>
              </w:rPr>
            </w:pPr>
            <w:r>
              <w:rPr>
                <w:color w:val="000000"/>
              </w:rPr>
              <w:t>7</w:t>
            </w:r>
          </w:p>
        </w:tc>
        <w:tc>
          <w:tcPr>
            <w:tcW w:w="634" w:type="dxa"/>
            <w:shd w:val="clear" w:color="auto" w:fill="auto"/>
            <w:noWrap/>
            <w:vAlign w:val="bottom"/>
          </w:tcPr>
          <w:p w:rsidR="00D94596" w:rsidRPr="00BA25AF" w:rsidRDefault="00D94596" w:rsidP="00571B6D">
            <w:pPr>
              <w:jc w:val="both"/>
              <w:rPr>
                <w:color w:val="000000"/>
              </w:rPr>
            </w:pPr>
            <w:r w:rsidRPr="00BA25AF">
              <w:rPr>
                <w:color w:val="000000"/>
              </w:rPr>
              <w:t>1</w:t>
            </w:r>
          </w:p>
        </w:tc>
        <w:tc>
          <w:tcPr>
            <w:tcW w:w="808" w:type="dxa"/>
            <w:shd w:val="clear" w:color="auto" w:fill="auto"/>
            <w:noWrap/>
            <w:vAlign w:val="bottom"/>
          </w:tcPr>
          <w:p w:rsidR="00D94596" w:rsidRPr="00BA25AF" w:rsidRDefault="00D94596" w:rsidP="00571B6D">
            <w:pPr>
              <w:jc w:val="both"/>
              <w:rPr>
                <w:color w:val="000000"/>
              </w:rPr>
            </w:pPr>
            <w:r w:rsidRPr="00BA25AF">
              <w:rPr>
                <w:color w:val="000000"/>
              </w:rPr>
              <w:t>2</w:t>
            </w:r>
          </w:p>
        </w:tc>
        <w:tc>
          <w:tcPr>
            <w:tcW w:w="941" w:type="dxa"/>
            <w:shd w:val="clear" w:color="auto" w:fill="auto"/>
            <w:noWrap/>
            <w:vAlign w:val="bottom"/>
          </w:tcPr>
          <w:p w:rsidR="00D94596" w:rsidRPr="00BA25AF" w:rsidRDefault="00D94596" w:rsidP="00571B6D">
            <w:pPr>
              <w:jc w:val="both"/>
              <w:rPr>
                <w:color w:val="000000"/>
              </w:rPr>
            </w:pPr>
            <w:r>
              <w:rPr>
                <w:color w:val="000000"/>
              </w:rPr>
              <w:t>9</w:t>
            </w:r>
          </w:p>
        </w:tc>
      </w:tr>
      <w:tr w:rsidR="00D94596" w:rsidRPr="00BA25AF" w:rsidTr="003632A5">
        <w:trPr>
          <w:trHeight w:val="315"/>
        </w:trPr>
        <w:tc>
          <w:tcPr>
            <w:tcW w:w="434" w:type="dxa"/>
            <w:shd w:val="clear" w:color="auto" w:fill="auto"/>
            <w:noWrap/>
            <w:vAlign w:val="bottom"/>
          </w:tcPr>
          <w:p w:rsidR="00D94596" w:rsidRPr="00BA25AF" w:rsidRDefault="00D94596" w:rsidP="003632A5">
            <w:pPr>
              <w:jc w:val="both"/>
              <w:rPr>
                <w:b/>
                <w:bCs/>
                <w:color w:val="000000"/>
              </w:rPr>
            </w:pPr>
            <w:r>
              <w:rPr>
                <w:b/>
                <w:bCs/>
                <w:color w:val="000000"/>
              </w:rPr>
              <w:t>2</w:t>
            </w:r>
          </w:p>
        </w:tc>
        <w:tc>
          <w:tcPr>
            <w:tcW w:w="4265" w:type="dxa"/>
            <w:shd w:val="clear" w:color="auto" w:fill="auto"/>
            <w:noWrap/>
            <w:vAlign w:val="bottom"/>
          </w:tcPr>
          <w:p w:rsidR="00D94596" w:rsidRPr="00BA25AF" w:rsidRDefault="00D94596" w:rsidP="00571B6D">
            <w:pPr>
              <w:jc w:val="both"/>
              <w:rPr>
                <w:color w:val="000000"/>
              </w:rPr>
            </w:pPr>
            <w:r w:rsidRPr="00BA25AF">
              <w:rPr>
                <w:color w:val="000000"/>
              </w:rPr>
              <w:t>Bağımsızlık için</w:t>
            </w:r>
          </w:p>
        </w:tc>
        <w:tc>
          <w:tcPr>
            <w:tcW w:w="607" w:type="dxa"/>
            <w:shd w:val="clear" w:color="auto" w:fill="auto"/>
            <w:noWrap/>
            <w:vAlign w:val="bottom"/>
          </w:tcPr>
          <w:p w:rsidR="00D94596" w:rsidRPr="00BA25AF" w:rsidRDefault="00D94596" w:rsidP="00571B6D">
            <w:pPr>
              <w:jc w:val="both"/>
              <w:rPr>
                <w:color w:val="000000"/>
              </w:rPr>
            </w:pPr>
            <w:r w:rsidRPr="00BA25AF">
              <w:rPr>
                <w:color w:val="000000"/>
              </w:rPr>
              <w:t> </w:t>
            </w:r>
          </w:p>
        </w:tc>
        <w:tc>
          <w:tcPr>
            <w:tcW w:w="634" w:type="dxa"/>
            <w:shd w:val="clear" w:color="auto" w:fill="auto"/>
            <w:noWrap/>
            <w:vAlign w:val="bottom"/>
          </w:tcPr>
          <w:p w:rsidR="00D94596" w:rsidRPr="00BA25AF" w:rsidRDefault="00D94596" w:rsidP="00571B6D">
            <w:pPr>
              <w:jc w:val="both"/>
              <w:rPr>
                <w:color w:val="000000"/>
              </w:rPr>
            </w:pPr>
            <w:r w:rsidRPr="00BA25AF">
              <w:rPr>
                <w:color w:val="000000"/>
              </w:rPr>
              <w:t>4</w:t>
            </w:r>
          </w:p>
        </w:tc>
        <w:tc>
          <w:tcPr>
            <w:tcW w:w="808" w:type="dxa"/>
            <w:shd w:val="clear" w:color="auto" w:fill="auto"/>
            <w:noWrap/>
            <w:vAlign w:val="bottom"/>
          </w:tcPr>
          <w:p w:rsidR="00D94596" w:rsidRPr="00BA25AF" w:rsidRDefault="00D94596" w:rsidP="00571B6D">
            <w:pPr>
              <w:jc w:val="both"/>
              <w:rPr>
                <w:color w:val="000000"/>
              </w:rPr>
            </w:pPr>
            <w:r w:rsidRPr="00BA25AF">
              <w:rPr>
                <w:color w:val="000000"/>
              </w:rPr>
              <w:t> </w:t>
            </w:r>
          </w:p>
        </w:tc>
        <w:tc>
          <w:tcPr>
            <w:tcW w:w="941" w:type="dxa"/>
            <w:shd w:val="clear" w:color="auto" w:fill="auto"/>
            <w:noWrap/>
            <w:vAlign w:val="bottom"/>
          </w:tcPr>
          <w:p w:rsidR="00D94596" w:rsidRPr="00BA25AF" w:rsidRDefault="00D94596" w:rsidP="00571B6D">
            <w:pPr>
              <w:jc w:val="both"/>
              <w:rPr>
                <w:color w:val="000000"/>
              </w:rPr>
            </w:pPr>
            <w:r w:rsidRPr="00BA25AF">
              <w:rPr>
                <w:color w:val="000000"/>
              </w:rPr>
              <w:t>4</w:t>
            </w:r>
          </w:p>
        </w:tc>
      </w:tr>
      <w:tr w:rsidR="00D94596" w:rsidRPr="00BA25AF" w:rsidTr="003632A5">
        <w:trPr>
          <w:trHeight w:val="315"/>
        </w:trPr>
        <w:tc>
          <w:tcPr>
            <w:tcW w:w="434" w:type="dxa"/>
            <w:shd w:val="clear" w:color="auto" w:fill="auto"/>
            <w:noWrap/>
            <w:vAlign w:val="bottom"/>
          </w:tcPr>
          <w:p w:rsidR="00D94596" w:rsidRPr="00BA25AF" w:rsidRDefault="00D94596" w:rsidP="003632A5">
            <w:pPr>
              <w:jc w:val="both"/>
              <w:rPr>
                <w:b/>
                <w:bCs/>
                <w:color w:val="000000"/>
              </w:rPr>
            </w:pPr>
            <w:r>
              <w:rPr>
                <w:b/>
                <w:bCs/>
                <w:color w:val="000000"/>
              </w:rPr>
              <w:t>3</w:t>
            </w:r>
          </w:p>
        </w:tc>
        <w:tc>
          <w:tcPr>
            <w:tcW w:w="4265" w:type="dxa"/>
            <w:shd w:val="clear" w:color="auto" w:fill="auto"/>
            <w:noWrap/>
            <w:vAlign w:val="bottom"/>
          </w:tcPr>
          <w:p w:rsidR="00D94596" w:rsidRPr="00BA25AF" w:rsidRDefault="00D94596" w:rsidP="00571B6D">
            <w:pPr>
              <w:jc w:val="both"/>
              <w:rPr>
                <w:color w:val="000000"/>
              </w:rPr>
            </w:pPr>
            <w:r w:rsidRPr="00BA25AF">
              <w:rPr>
                <w:color w:val="000000"/>
              </w:rPr>
              <w:t>Ulusal bağımsızlık, kültürel değerleri yaşatma</w:t>
            </w:r>
          </w:p>
        </w:tc>
        <w:tc>
          <w:tcPr>
            <w:tcW w:w="607" w:type="dxa"/>
            <w:shd w:val="clear" w:color="auto" w:fill="auto"/>
            <w:noWrap/>
            <w:vAlign w:val="bottom"/>
          </w:tcPr>
          <w:p w:rsidR="00D94596" w:rsidRPr="00BA25AF" w:rsidRDefault="00D94596" w:rsidP="00571B6D">
            <w:pPr>
              <w:jc w:val="both"/>
              <w:rPr>
                <w:color w:val="000000"/>
              </w:rPr>
            </w:pPr>
            <w:r w:rsidRPr="00BA25AF">
              <w:rPr>
                <w:color w:val="000000"/>
              </w:rPr>
              <w:t>1</w:t>
            </w:r>
          </w:p>
        </w:tc>
        <w:tc>
          <w:tcPr>
            <w:tcW w:w="634" w:type="dxa"/>
            <w:shd w:val="clear" w:color="auto" w:fill="auto"/>
            <w:noWrap/>
            <w:vAlign w:val="bottom"/>
          </w:tcPr>
          <w:p w:rsidR="00D94596" w:rsidRPr="00BA25AF" w:rsidRDefault="00D94596" w:rsidP="00571B6D">
            <w:pPr>
              <w:jc w:val="both"/>
              <w:rPr>
                <w:color w:val="000000"/>
              </w:rPr>
            </w:pPr>
            <w:r w:rsidRPr="00BA25AF">
              <w:rPr>
                <w:color w:val="000000"/>
              </w:rPr>
              <w:t>1</w:t>
            </w:r>
          </w:p>
        </w:tc>
        <w:tc>
          <w:tcPr>
            <w:tcW w:w="808" w:type="dxa"/>
            <w:shd w:val="clear" w:color="auto" w:fill="auto"/>
            <w:noWrap/>
            <w:vAlign w:val="bottom"/>
          </w:tcPr>
          <w:p w:rsidR="00D94596" w:rsidRPr="00BA25AF" w:rsidRDefault="00D94596" w:rsidP="00571B6D">
            <w:pPr>
              <w:jc w:val="both"/>
              <w:rPr>
                <w:color w:val="000000"/>
              </w:rPr>
            </w:pPr>
            <w:r w:rsidRPr="00BA25AF">
              <w:rPr>
                <w:color w:val="000000"/>
              </w:rPr>
              <w:t> </w:t>
            </w:r>
          </w:p>
        </w:tc>
        <w:tc>
          <w:tcPr>
            <w:tcW w:w="941" w:type="dxa"/>
            <w:shd w:val="clear" w:color="auto" w:fill="auto"/>
            <w:noWrap/>
            <w:vAlign w:val="bottom"/>
          </w:tcPr>
          <w:p w:rsidR="00D94596" w:rsidRPr="00BA25AF" w:rsidRDefault="00D94596" w:rsidP="00571B6D">
            <w:pPr>
              <w:jc w:val="both"/>
              <w:rPr>
                <w:color w:val="000000"/>
              </w:rPr>
            </w:pPr>
            <w:r w:rsidRPr="00BA25AF">
              <w:rPr>
                <w:color w:val="000000"/>
              </w:rPr>
              <w:t>2</w:t>
            </w:r>
          </w:p>
        </w:tc>
      </w:tr>
      <w:tr w:rsidR="00D94596" w:rsidRPr="00BA25AF" w:rsidTr="003632A5">
        <w:trPr>
          <w:trHeight w:val="315"/>
        </w:trPr>
        <w:tc>
          <w:tcPr>
            <w:tcW w:w="434" w:type="dxa"/>
            <w:shd w:val="clear" w:color="auto" w:fill="auto"/>
            <w:noWrap/>
            <w:vAlign w:val="bottom"/>
          </w:tcPr>
          <w:p w:rsidR="00D94596" w:rsidRPr="00BA25AF" w:rsidRDefault="00D94596" w:rsidP="003632A5">
            <w:pPr>
              <w:jc w:val="both"/>
              <w:rPr>
                <w:b/>
                <w:bCs/>
                <w:color w:val="000000"/>
              </w:rPr>
            </w:pPr>
            <w:r w:rsidRPr="00BA25AF">
              <w:rPr>
                <w:b/>
                <w:bCs/>
                <w:color w:val="000000"/>
              </w:rPr>
              <w:t>4</w:t>
            </w:r>
          </w:p>
        </w:tc>
        <w:tc>
          <w:tcPr>
            <w:tcW w:w="4265" w:type="dxa"/>
            <w:shd w:val="clear" w:color="auto" w:fill="auto"/>
            <w:noWrap/>
            <w:vAlign w:val="bottom"/>
          </w:tcPr>
          <w:p w:rsidR="00D94596" w:rsidRPr="00BA25AF" w:rsidRDefault="00D94596" w:rsidP="003632A5">
            <w:pPr>
              <w:jc w:val="both"/>
              <w:rPr>
                <w:color w:val="000000"/>
              </w:rPr>
            </w:pPr>
            <w:r w:rsidRPr="00BA25AF">
              <w:rPr>
                <w:color w:val="000000"/>
              </w:rPr>
              <w:t>Özgürlüğümüzü hissediyoruz</w:t>
            </w:r>
          </w:p>
        </w:tc>
        <w:tc>
          <w:tcPr>
            <w:tcW w:w="607" w:type="dxa"/>
            <w:shd w:val="clear" w:color="auto" w:fill="auto"/>
            <w:noWrap/>
            <w:vAlign w:val="bottom"/>
          </w:tcPr>
          <w:p w:rsidR="00D94596" w:rsidRPr="00BA25AF" w:rsidRDefault="00D94596" w:rsidP="003632A5">
            <w:pPr>
              <w:jc w:val="both"/>
              <w:rPr>
                <w:color w:val="000000"/>
              </w:rPr>
            </w:pPr>
            <w:r w:rsidRPr="00BA25AF">
              <w:rPr>
                <w:color w:val="000000"/>
              </w:rPr>
              <w:t>1</w:t>
            </w:r>
          </w:p>
        </w:tc>
        <w:tc>
          <w:tcPr>
            <w:tcW w:w="634" w:type="dxa"/>
            <w:shd w:val="clear" w:color="auto" w:fill="auto"/>
            <w:noWrap/>
            <w:vAlign w:val="bottom"/>
          </w:tcPr>
          <w:p w:rsidR="00D94596" w:rsidRPr="00BA25AF" w:rsidRDefault="00D94596" w:rsidP="003632A5">
            <w:pPr>
              <w:jc w:val="both"/>
              <w:rPr>
                <w:color w:val="000000"/>
              </w:rPr>
            </w:pPr>
            <w:r w:rsidRPr="00BA25AF">
              <w:rPr>
                <w:color w:val="000000"/>
              </w:rPr>
              <w:t> </w:t>
            </w:r>
          </w:p>
        </w:tc>
        <w:tc>
          <w:tcPr>
            <w:tcW w:w="808" w:type="dxa"/>
            <w:shd w:val="clear" w:color="auto" w:fill="auto"/>
            <w:noWrap/>
            <w:vAlign w:val="bottom"/>
          </w:tcPr>
          <w:p w:rsidR="00D94596" w:rsidRPr="00BA25AF" w:rsidRDefault="00D94596" w:rsidP="003632A5">
            <w:pPr>
              <w:jc w:val="both"/>
              <w:rPr>
                <w:color w:val="000000"/>
              </w:rPr>
            </w:pPr>
            <w:r w:rsidRPr="00BA25AF">
              <w:rPr>
                <w:color w:val="000000"/>
              </w:rPr>
              <w:t>1</w:t>
            </w:r>
          </w:p>
        </w:tc>
        <w:tc>
          <w:tcPr>
            <w:tcW w:w="941" w:type="dxa"/>
            <w:shd w:val="clear" w:color="auto" w:fill="auto"/>
            <w:noWrap/>
            <w:vAlign w:val="bottom"/>
          </w:tcPr>
          <w:p w:rsidR="00D94596" w:rsidRPr="00BA25AF" w:rsidRDefault="00D94596" w:rsidP="003632A5">
            <w:pPr>
              <w:jc w:val="both"/>
              <w:rPr>
                <w:color w:val="000000"/>
              </w:rPr>
            </w:pPr>
            <w:r w:rsidRPr="00BA25AF">
              <w:rPr>
                <w:color w:val="000000"/>
              </w:rPr>
              <w:t>2</w:t>
            </w:r>
          </w:p>
        </w:tc>
      </w:tr>
      <w:tr w:rsidR="00D94596" w:rsidRPr="00BA25AF" w:rsidTr="003632A5">
        <w:trPr>
          <w:trHeight w:val="315"/>
        </w:trPr>
        <w:tc>
          <w:tcPr>
            <w:tcW w:w="434" w:type="dxa"/>
            <w:shd w:val="clear" w:color="auto" w:fill="auto"/>
            <w:noWrap/>
            <w:vAlign w:val="bottom"/>
          </w:tcPr>
          <w:p w:rsidR="00D94596" w:rsidRPr="00BA25AF" w:rsidRDefault="00D94596" w:rsidP="003632A5">
            <w:pPr>
              <w:jc w:val="both"/>
              <w:rPr>
                <w:b/>
                <w:bCs/>
                <w:color w:val="000000"/>
              </w:rPr>
            </w:pPr>
            <w:r w:rsidRPr="00BA25AF">
              <w:rPr>
                <w:b/>
                <w:bCs/>
                <w:color w:val="000000"/>
              </w:rPr>
              <w:t>5</w:t>
            </w:r>
          </w:p>
        </w:tc>
        <w:tc>
          <w:tcPr>
            <w:tcW w:w="4265" w:type="dxa"/>
            <w:shd w:val="clear" w:color="auto" w:fill="auto"/>
            <w:noWrap/>
            <w:vAlign w:val="bottom"/>
          </w:tcPr>
          <w:p w:rsidR="00D94596" w:rsidRPr="00BA25AF" w:rsidRDefault="00D94596" w:rsidP="003632A5">
            <w:pPr>
              <w:jc w:val="both"/>
              <w:rPr>
                <w:color w:val="000000"/>
              </w:rPr>
            </w:pPr>
            <w:r w:rsidRPr="00BA25AF">
              <w:rPr>
                <w:color w:val="000000"/>
              </w:rPr>
              <w:t>Şehitlerin anılması</w:t>
            </w:r>
          </w:p>
        </w:tc>
        <w:tc>
          <w:tcPr>
            <w:tcW w:w="607" w:type="dxa"/>
            <w:shd w:val="clear" w:color="auto" w:fill="auto"/>
            <w:noWrap/>
            <w:vAlign w:val="bottom"/>
          </w:tcPr>
          <w:p w:rsidR="00D94596" w:rsidRPr="00BA25AF" w:rsidRDefault="00D94596" w:rsidP="003632A5">
            <w:pPr>
              <w:jc w:val="both"/>
              <w:rPr>
                <w:color w:val="000000"/>
              </w:rPr>
            </w:pPr>
            <w:r w:rsidRPr="00BA25AF">
              <w:rPr>
                <w:color w:val="000000"/>
              </w:rPr>
              <w:t> </w:t>
            </w:r>
          </w:p>
        </w:tc>
        <w:tc>
          <w:tcPr>
            <w:tcW w:w="634" w:type="dxa"/>
            <w:shd w:val="clear" w:color="auto" w:fill="auto"/>
            <w:noWrap/>
            <w:vAlign w:val="bottom"/>
          </w:tcPr>
          <w:p w:rsidR="00D94596" w:rsidRPr="00BA25AF" w:rsidRDefault="00D94596" w:rsidP="003632A5">
            <w:pPr>
              <w:jc w:val="both"/>
              <w:rPr>
                <w:color w:val="000000"/>
              </w:rPr>
            </w:pPr>
            <w:r w:rsidRPr="00BA25AF">
              <w:rPr>
                <w:color w:val="000000"/>
              </w:rPr>
              <w:t>1</w:t>
            </w:r>
          </w:p>
        </w:tc>
        <w:tc>
          <w:tcPr>
            <w:tcW w:w="808" w:type="dxa"/>
            <w:shd w:val="clear" w:color="auto" w:fill="auto"/>
            <w:noWrap/>
            <w:vAlign w:val="bottom"/>
          </w:tcPr>
          <w:p w:rsidR="00D94596" w:rsidRPr="00BA25AF" w:rsidRDefault="00D94596" w:rsidP="003632A5">
            <w:pPr>
              <w:jc w:val="both"/>
              <w:rPr>
                <w:color w:val="000000"/>
              </w:rPr>
            </w:pPr>
            <w:r w:rsidRPr="00BA25AF">
              <w:rPr>
                <w:color w:val="000000"/>
              </w:rPr>
              <w:t>1</w:t>
            </w:r>
          </w:p>
        </w:tc>
        <w:tc>
          <w:tcPr>
            <w:tcW w:w="941" w:type="dxa"/>
            <w:shd w:val="clear" w:color="auto" w:fill="auto"/>
            <w:noWrap/>
            <w:vAlign w:val="bottom"/>
          </w:tcPr>
          <w:p w:rsidR="00D94596" w:rsidRPr="00BA25AF" w:rsidRDefault="00D94596" w:rsidP="003632A5">
            <w:pPr>
              <w:jc w:val="both"/>
              <w:rPr>
                <w:color w:val="000000"/>
              </w:rPr>
            </w:pPr>
            <w:r w:rsidRPr="00BA25AF">
              <w:rPr>
                <w:color w:val="000000"/>
              </w:rPr>
              <w:t>2</w:t>
            </w:r>
          </w:p>
        </w:tc>
      </w:tr>
      <w:tr w:rsidR="00D94596" w:rsidRPr="00BA25AF" w:rsidTr="003632A5">
        <w:trPr>
          <w:trHeight w:val="315"/>
        </w:trPr>
        <w:tc>
          <w:tcPr>
            <w:tcW w:w="434" w:type="dxa"/>
            <w:shd w:val="clear" w:color="auto" w:fill="auto"/>
            <w:noWrap/>
            <w:vAlign w:val="bottom"/>
          </w:tcPr>
          <w:p w:rsidR="00D94596" w:rsidRPr="00BA25AF" w:rsidRDefault="00D94596" w:rsidP="003632A5">
            <w:pPr>
              <w:jc w:val="both"/>
              <w:rPr>
                <w:b/>
                <w:bCs/>
                <w:color w:val="000000"/>
              </w:rPr>
            </w:pPr>
            <w:r w:rsidRPr="00BA25AF">
              <w:rPr>
                <w:b/>
                <w:bCs/>
                <w:color w:val="000000"/>
              </w:rPr>
              <w:t>6</w:t>
            </w:r>
          </w:p>
        </w:tc>
        <w:tc>
          <w:tcPr>
            <w:tcW w:w="4265" w:type="dxa"/>
            <w:shd w:val="clear" w:color="auto" w:fill="auto"/>
            <w:noWrap/>
            <w:vAlign w:val="bottom"/>
          </w:tcPr>
          <w:p w:rsidR="00D94596" w:rsidRPr="00BA25AF" w:rsidRDefault="00D94596" w:rsidP="003632A5">
            <w:pPr>
              <w:jc w:val="both"/>
              <w:rPr>
                <w:color w:val="000000"/>
              </w:rPr>
            </w:pPr>
            <w:r w:rsidRPr="00BA25AF">
              <w:rPr>
                <w:color w:val="000000"/>
              </w:rPr>
              <w:t>Öğrenilmesi için</w:t>
            </w:r>
          </w:p>
        </w:tc>
        <w:tc>
          <w:tcPr>
            <w:tcW w:w="607" w:type="dxa"/>
            <w:shd w:val="clear" w:color="auto" w:fill="auto"/>
            <w:noWrap/>
            <w:vAlign w:val="bottom"/>
          </w:tcPr>
          <w:p w:rsidR="00D94596" w:rsidRPr="00BA25AF" w:rsidRDefault="00D94596" w:rsidP="003632A5">
            <w:pPr>
              <w:jc w:val="both"/>
              <w:rPr>
                <w:color w:val="000000"/>
              </w:rPr>
            </w:pPr>
            <w:r w:rsidRPr="00BA25AF">
              <w:rPr>
                <w:color w:val="000000"/>
              </w:rPr>
              <w:t> </w:t>
            </w:r>
          </w:p>
        </w:tc>
        <w:tc>
          <w:tcPr>
            <w:tcW w:w="634" w:type="dxa"/>
            <w:shd w:val="clear" w:color="auto" w:fill="auto"/>
            <w:noWrap/>
            <w:vAlign w:val="bottom"/>
          </w:tcPr>
          <w:p w:rsidR="00D94596" w:rsidRPr="00BA25AF" w:rsidRDefault="00D94596" w:rsidP="003632A5">
            <w:pPr>
              <w:jc w:val="both"/>
              <w:rPr>
                <w:color w:val="000000"/>
              </w:rPr>
            </w:pPr>
            <w:r w:rsidRPr="00BA25AF">
              <w:rPr>
                <w:color w:val="000000"/>
              </w:rPr>
              <w:t> </w:t>
            </w:r>
          </w:p>
        </w:tc>
        <w:tc>
          <w:tcPr>
            <w:tcW w:w="808" w:type="dxa"/>
            <w:shd w:val="clear" w:color="auto" w:fill="auto"/>
            <w:noWrap/>
            <w:vAlign w:val="bottom"/>
          </w:tcPr>
          <w:p w:rsidR="00D94596" w:rsidRPr="00BA25AF" w:rsidRDefault="00D94596" w:rsidP="003632A5">
            <w:pPr>
              <w:jc w:val="both"/>
              <w:rPr>
                <w:color w:val="000000"/>
              </w:rPr>
            </w:pPr>
            <w:r w:rsidRPr="00BA25AF">
              <w:rPr>
                <w:color w:val="000000"/>
              </w:rPr>
              <w:t>1</w:t>
            </w:r>
          </w:p>
        </w:tc>
        <w:tc>
          <w:tcPr>
            <w:tcW w:w="941" w:type="dxa"/>
            <w:shd w:val="clear" w:color="auto" w:fill="auto"/>
            <w:noWrap/>
            <w:vAlign w:val="bottom"/>
          </w:tcPr>
          <w:p w:rsidR="00D94596" w:rsidRPr="00BA25AF" w:rsidRDefault="00D94596" w:rsidP="003632A5">
            <w:pPr>
              <w:jc w:val="both"/>
              <w:rPr>
                <w:color w:val="000000"/>
              </w:rPr>
            </w:pPr>
            <w:r w:rsidRPr="00BA25AF">
              <w:rPr>
                <w:color w:val="000000"/>
              </w:rPr>
              <w:t>1</w:t>
            </w:r>
          </w:p>
        </w:tc>
      </w:tr>
      <w:tr w:rsidR="00D94596" w:rsidRPr="00BA25AF" w:rsidTr="003632A5">
        <w:trPr>
          <w:trHeight w:val="315"/>
        </w:trPr>
        <w:tc>
          <w:tcPr>
            <w:tcW w:w="434" w:type="dxa"/>
            <w:shd w:val="clear" w:color="auto" w:fill="auto"/>
            <w:noWrap/>
            <w:vAlign w:val="bottom"/>
          </w:tcPr>
          <w:p w:rsidR="00D94596" w:rsidRPr="00BA25AF" w:rsidRDefault="00D94596" w:rsidP="003632A5">
            <w:pPr>
              <w:jc w:val="both"/>
              <w:rPr>
                <w:b/>
                <w:bCs/>
                <w:color w:val="000000"/>
              </w:rPr>
            </w:pPr>
            <w:r>
              <w:rPr>
                <w:b/>
                <w:bCs/>
                <w:color w:val="000000"/>
              </w:rPr>
              <w:t>7</w:t>
            </w:r>
          </w:p>
        </w:tc>
        <w:tc>
          <w:tcPr>
            <w:tcW w:w="4265" w:type="dxa"/>
            <w:shd w:val="clear" w:color="auto" w:fill="auto"/>
            <w:noWrap/>
            <w:vAlign w:val="bottom"/>
          </w:tcPr>
          <w:p w:rsidR="00D94596" w:rsidRPr="00BA25AF" w:rsidRDefault="00D94596" w:rsidP="003632A5">
            <w:pPr>
              <w:jc w:val="both"/>
              <w:rPr>
                <w:color w:val="000000"/>
              </w:rPr>
            </w:pPr>
            <w:r w:rsidRPr="00BA25AF">
              <w:rPr>
                <w:color w:val="000000"/>
              </w:rPr>
              <w:t>Bayrağın, Atatürk'ün önemini anlama</w:t>
            </w:r>
          </w:p>
        </w:tc>
        <w:tc>
          <w:tcPr>
            <w:tcW w:w="607" w:type="dxa"/>
            <w:shd w:val="clear" w:color="auto" w:fill="auto"/>
            <w:noWrap/>
            <w:vAlign w:val="bottom"/>
          </w:tcPr>
          <w:p w:rsidR="00D94596" w:rsidRPr="00BA25AF" w:rsidRDefault="00D94596" w:rsidP="003632A5">
            <w:pPr>
              <w:jc w:val="both"/>
              <w:rPr>
                <w:color w:val="000000"/>
              </w:rPr>
            </w:pPr>
            <w:r w:rsidRPr="00BA25AF">
              <w:rPr>
                <w:color w:val="000000"/>
              </w:rPr>
              <w:t>1</w:t>
            </w:r>
          </w:p>
        </w:tc>
        <w:tc>
          <w:tcPr>
            <w:tcW w:w="634" w:type="dxa"/>
            <w:shd w:val="clear" w:color="auto" w:fill="auto"/>
            <w:noWrap/>
            <w:vAlign w:val="bottom"/>
          </w:tcPr>
          <w:p w:rsidR="00D94596" w:rsidRPr="00BA25AF" w:rsidRDefault="00D94596" w:rsidP="003632A5">
            <w:pPr>
              <w:jc w:val="both"/>
              <w:rPr>
                <w:color w:val="000000"/>
              </w:rPr>
            </w:pPr>
            <w:r w:rsidRPr="00BA25AF">
              <w:rPr>
                <w:color w:val="000000"/>
              </w:rPr>
              <w:t> </w:t>
            </w:r>
          </w:p>
        </w:tc>
        <w:tc>
          <w:tcPr>
            <w:tcW w:w="808" w:type="dxa"/>
            <w:shd w:val="clear" w:color="auto" w:fill="auto"/>
            <w:noWrap/>
            <w:vAlign w:val="bottom"/>
          </w:tcPr>
          <w:p w:rsidR="00D94596" w:rsidRPr="00BA25AF" w:rsidRDefault="00D94596" w:rsidP="003632A5">
            <w:pPr>
              <w:jc w:val="both"/>
              <w:rPr>
                <w:color w:val="000000"/>
              </w:rPr>
            </w:pPr>
            <w:r w:rsidRPr="00BA25AF">
              <w:rPr>
                <w:color w:val="000000"/>
              </w:rPr>
              <w:t> </w:t>
            </w:r>
          </w:p>
        </w:tc>
        <w:tc>
          <w:tcPr>
            <w:tcW w:w="941" w:type="dxa"/>
            <w:shd w:val="clear" w:color="auto" w:fill="auto"/>
            <w:noWrap/>
            <w:vAlign w:val="bottom"/>
          </w:tcPr>
          <w:p w:rsidR="00D94596" w:rsidRPr="00BA25AF" w:rsidRDefault="00D94596" w:rsidP="003632A5">
            <w:pPr>
              <w:jc w:val="both"/>
              <w:rPr>
                <w:color w:val="000000"/>
              </w:rPr>
            </w:pPr>
            <w:r w:rsidRPr="00BA25AF">
              <w:rPr>
                <w:color w:val="000000"/>
              </w:rPr>
              <w:t>1</w:t>
            </w:r>
          </w:p>
        </w:tc>
      </w:tr>
      <w:tr w:rsidR="00D94596" w:rsidRPr="00BA25AF" w:rsidTr="003632A5">
        <w:trPr>
          <w:trHeight w:val="315"/>
        </w:trPr>
        <w:tc>
          <w:tcPr>
            <w:tcW w:w="434" w:type="dxa"/>
            <w:shd w:val="clear" w:color="auto" w:fill="auto"/>
            <w:noWrap/>
            <w:vAlign w:val="bottom"/>
          </w:tcPr>
          <w:p w:rsidR="00D94596" w:rsidRPr="00BA25AF" w:rsidRDefault="00D94596" w:rsidP="003632A5">
            <w:pPr>
              <w:jc w:val="both"/>
              <w:rPr>
                <w:b/>
                <w:bCs/>
                <w:color w:val="000000"/>
              </w:rPr>
            </w:pPr>
            <w:r>
              <w:rPr>
                <w:b/>
                <w:bCs/>
                <w:color w:val="000000"/>
              </w:rPr>
              <w:t>8</w:t>
            </w:r>
          </w:p>
        </w:tc>
        <w:tc>
          <w:tcPr>
            <w:tcW w:w="4265" w:type="dxa"/>
            <w:shd w:val="clear" w:color="auto" w:fill="auto"/>
            <w:noWrap/>
            <w:vAlign w:val="bottom"/>
          </w:tcPr>
          <w:p w:rsidR="00D94596" w:rsidRPr="00BA25AF" w:rsidRDefault="00D94596" w:rsidP="003632A5">
            <w:pPr>
              <w:jc w:val="both"/>
              <w:rPr>
                <w:color w:val="000000"/>
              </w:rPr>
            </w:pPr>
            <w:r w:rsidRPr="00BA25AF">
              <w:rPr>
                <w:color w:val="000000"/>
              </w:rPr>
              <w:t>Atatürk’ün armağanını kutlama</w:t>
            </w:r>
          </w:p>
        </w:tc>
        <w:tc>
          <w:tcPr>
            <w:tcW w:w="607" w:type="dxa"/>
            <w:shd w:val="clear" w:color="auto" w:fill="auto"/>
            <w:noWrap/>
            <w:vAlign w:val="bottom"/>
          </w:tcPr>
          <w:p w:rsidR="00D94596" w:rsidRPr="00BA25AF" w:rsidRDefault="00D94596" w:rsidP="003632A5">
            <w:pPr>
              <w:jc w:val="both"/>
              <w:rPr>
                <w:color w:val="000000"/>
              </w:rPr>
            </w:pPr>
            <w:r w:rsidRPr="00BA25AF">
              <w:rPr>
                <w:color w:val="000000"/>
              </w:rPr>
              <w:t> </w:t>
            </w:r>
          </w:p>
        </w:tc>
        <w:tc>
          <w:tcPr>
            <w:tcW w:w="634" w:type="dxa"/>
            <w:shd w:val="clear" w:color="auto" w:fill="auto"/>
            <w:noWrap/>
            <w:vAlign w:val="bottom"/>
          </w:tcPr>
          <w:p w:rsidR="00D94596" w:rsidRPr="00BA25AF" w:rsidRDefault="00D94596" w:rsidP="003632A5">
            <w:pPr>
              <w:jc w:val="both"/>
              <w:rPr>
                <w:color w:val="000000"/>
              </w:rPr>
            </w:pPr>
            <w:r w:rsidRPr="00BA25AF">
              <w:rPr>
                <w:color w:val="000000"/>
              </w:rPr>
              <w:t> </w:t>
            </w:r>
          </w:p>
        </w:tc>
        <w:tc>
          <w:tcPr>
            <w:tcW w:w="808" w:type="dxa"/>
            <w:shd w:val="clear" w:color="auto" w:fill="auto"/>
            <w:noWrap/>
            <w:vAlign w:val="bottom"/>
          </w:tcPr>
          <w:p w:rsidR="00D94596" w:rsidRPr="00BA25AF" w:rsidRDefault="00D94596" w:rsidP="003632A5">
            <w:pPr>
              <w:jc w:val="both"/>
              <w:rPr>
                <w:color w:val="000000"/>
              </w:rPr>
            </w:pPr>
            <w:r w:rsidRPr="00BA25AF">
              <w:rPr>
                <w:color w:val="000000"/>
              </w:rPr>
              <w:t>1</w:t>
            </w:r>
          </w:p>
        </w:tc>
        <w:tc>
          <w:tcPr>
            <w:tcW w:w="941" w:type="dxa"/>
            <w:shd w:val="clear" w:color="auto" w:fill="auto"/>
            <w:noWrap/>
            <w:vAlign w:val="bottom"/>
          </w:tcPr>
          <w:p w:rsidR="00D94596" w:rsidRPr="00BA25AF" w:rsidRDefault="00D94596" w:rsidP="003632A5">
            <w:pPr>
              <w:jc w:val="both"/>
              <w:rPr>
                <w:color w:val="000000"/>
              </w:rPr>
            </w:pPr>
            <w:r w:rsidRPr="00BA25AF">
              <w:rPr>
                <w:color w:val="000000"/>
              </w:rPr>
              <w:t>1</w:t>
            </w:r>
          </w:p>
        </w:tc>
      </w:tr>
      <w:tr w:rsidR="00D94596" w:rsidRPr="00BA25AF" w:rsidTr="003632A5">
        <w:trPr>
          <w:trHeight w:val="315"/>
        </w:trPr>
        <w:tc>
          <w:tcPr>
            <w:tcW w:w="434" w:type="dxa"/>
            <w:shd w:val="clear" w:color="auto" w:fill="auto"/>
            <w:noWrap/>
            <w:vAlign w:val="bottom"/>
          </w:tcPr>
          <w:p w:rsidR="00D94596" w:rsidRPr="00BA25AF" w:rsidRDefault="00D94596" w:rsidP="003632A5">
            <w:pPr>
              <w:jc w:val="both"/>
              <w:rPr>
                <w:b/>
                <w:bCs/>
                <w:color w:val="000000"/>
              </w:rPr>
            </w:pPr>
            <w:r>
              <w:rPr>
                <w:b/>
                <w:bCs/>
                <w:color w:val="000000"/>
              </w:rPr>
              <w:t>9</w:t>
            </w:r>
          </w:p>
        </w:tc>
        <w:tc>
          <w:tcPr>
            <w:tcW w:w="4265" w:type="dxa"/>
            <w:shd w:val="clear" w:color="auto" w:fill="auto"/>
            <w:noWrap/>
            <w:vAlign w:val="bottom"/>
          </w:tcPr>
          <w:p w:rsidR="00D94596" w:rsidRPr="00BA25AF" w:rsidRDefault="00D94596" w:rsidP="003632A5">
            <w:pPr>
              <w:jc w:val="both"/>
              <w:rPr>
                <w:color w:val="000000"/>
              </w:rPr>
            </w:pPr>
            <w:r w:rsidRPr="00BA25AF">
              <w:rPr>
                <w:color w:val="000000"/>
              </w:rPr>
              <w:t>Eski zor günleri unutmamak</w:t>
            </w:r>
          </w:p>
        </w:tc>
        <w:tc>
          <w:tcPr>
            <w:tcW w:w="607" w:type="dxa"/>
            <w:shd w:val="clear" w:color="auto" w:fill="auto"/>
            <w:noWrap/>
            <w:vAlign w:val="bottom"/>
          </w:tcPr>
          <w:p w:rsidR="00D94596" w:rsidRPr="00BA25AF" w:rsidRDefault="00D94596" w:rsidP="003632A5">
            <w:pPr>
              <w:jc w:val="both"/>
              <w:rPr>
                <w:color w:val="000000"/>
              </w:rPr>
            </w:pPr>
            <w:r w:rsidRPr="00BA25AF">
              <w:rPr>
                <w:color w:val="000000"/>
              </w:rPr>
              <w:t> </w:t>
            </w:r>
          </w:p>
        </w:tc>
        <w:tc>
          <w:tcPr>
            <w:tcW w:w="634" w:type="dxa"/>
            <w:shd w:val="clear" w:color="auto" w:fill="auto"/>
            <w:noWrap/>
            <w:vAlign w:val="bottom"/>
          </w:tcPr>
          <w:p w:rsidR="00D94596" w:rsidRPr="00BA25AF" w:rsidRDefault="00D94596" w:rsidP="003632A5">
            <w:pPr>
              <w:jc w:val="both"/>
              <w:rPr>
                <w:color w:val="000000"/>
              </w:rPr>
            </w:pPr>
            <w:r w:rsidRPr="00BA25AF">
              <w:rPr>
                <w:color w:val="000000"/>
              </w:rPr>
              <w:t> </w:t>
            </w:r>
          </w:p>
        </w:tc>
        <w:tc>
          <w:tcPr>
            <w:tcW w:w="808" w:type="dxa"/>
            <w:shd w:val="clear" w:color="auto" w:fill="auto"/>
            <w:noWrap/>
            <w:vAlign w:val="bottom"/>
          </w:tcPr>
          <w:p w:rsidR="00D94596" w:rsidRPr="00BA25AF" w:rsidRDefault="00D94596" w:rsidP="003632A5">
            <w:pPr>
              <w:jc w:val="both"/>
              <w:rPr>
                <w:color w:val="000000"/>
              </w:rPr>
            </w:pPr>
            <w:r w:rsidRPr="00BA25AF">
              <w:rPr>
                <w:color w:val="000000"/>
              </w:rPr>
              <w:t>1</w:t>
            </w:r>
          </w:p>
        </w:tc>
        <w:tc>
          <w:tcPr>
            <w:tcW w:w="941" w:type="dxa"/>
            <w:shd w:val="clear" w:color="auto" w:fill="auto"/>
            <w:noWrap/>
            <w:vAlign w:val="bottom"/>
          </w:tcPr>
          <w:p w:rsidR="00D94596" w:rsidRPr="00BA25AF" w:rsidRDefault="00D94596" w:rsidP="003632A5">
            <w:pPr>
              <w:jc w:val="both"/>
              <w:rPr>
                <w:color w:val="000000"/>
              </w:rPr>
            </w:pPr>
            <w:r w:rsidRPr="00BA25AF">
              <w:rPr>
                <w:color w:val="000000"/>
              </w:rPr>
              <w:t>1</w:t>
            </w:r>
          </w:p>
        </w:tc>
      </w:tr>
      <w:tr w:rsidR="00D94596" w:rsidRPr="00BA25AF" w:rsidTr="003632A5">
        <w:trPr>
          <w:trHeight w:val="315"/>
        </w:trPr>
        <w:tc>
          <w:tcPr>
            <w:tcW w:w="434" w:type="dxa"/>
            <w:shd w:val="clear" w:color="auto" w:fill="auto"/>
            <w:noWrap/>
            <w:vAlign w:val="bottom"/>
          </w:tcPr>
          <w:p w:rsidR="00D94596" w:rsidRPr="00BA25AF" w:rsidRDefault="00D94596" w:rsidP="003632A5">
            <w:pPr>
              <w:jc w:val="both"/>
              <w:rPr>
                <w:b/>
                <w:bCs/>
                <w:color w:val="000000"/>
              </w:rPr>
            </w:pPr>
            <w:r w:rsidRPr="00BA25AF">
              <w:rPr>
                <w:b/>
                <w:bCs/>
                <w:color w:val="000000"/>
              </w:rPr>
              <w:lastRenderedPageBreak/>
              <w:t>1</w:t>
            </w:r>
            <w:r>
              <w:rPr>
                <w:b/>
                <w:bCs/>
                <w:color w:val="000000"/>
              </w:rPr>
              <w:t>0</w:t>
            </w:r>
          </w:p>
        </w:tc>
        <w:tc>
          <w:tcPr>
            <w:tcW w:w="4265" w:type="dxa"/>
            <w:shd w:val="clear" w:color="auto" w:fill="auto"/>
            <w:noWrap/>
            <w:vAlign w:val="bottom"/>
          </w:tcPr>
          <w:p w:rsidR="00D94596" w:rsidRPr="00BA25AF" w:rsidRDefault="00D94596" w:rsidP="003632A5">
            <w:pPr>
              <w:jc w:val="both"/>
              <w:rPr>
                <w:color w:val="000000"/>
              </w:rPr>
            </w:pPr>
            <w:r w:rsidRPr="00BA25AF">
              <w:rPr>
                <w:color w:val="000000"/>
              </w:rPr>
              <w:t>Türk vatandaşı olduğumuz için, sembolümüz</w:t>
            </w:r>
          </w:p>
        </w:tc>
        <w:tc>
          <w:tcPr>
            <w:tcW w:w="607" w:type="dxa"/>
            <w:shd w:val="clear" w:color="auto" w:fill="auto"/>
            <w:noWrap/>
            <w:vAlign w:val="bottom"/>
          </w:tcPr>
          <w:p w:rsidR="00D94596" w:rsidRPr="00BA25AF" w:rsidRDefault="00D94596" w:rsidP="003632A5">
            <w:pPr>
              <w:jc w:val="both"/>
              <w:rPr>
                <w:color w:val="000000"/>
              </w:rPr>
            </w:pPr>
            <w:r w:rsidRPr="00BA25AF">
              <w:rPr>
                <w:color w:val="000000"/>
              </w:rPr>
              <w:t> </w:t>
            </w:r>
          </w:p>
        </w:tc>
        <w:tc>
          <w:tcPr>
            <w:tcW w:w="634" w:type="dxa"/>
            <w:shd w:val="clear" w:color="auto" w:fill="auto"/>
            <w:noWrap/>
            <w:vAlign w:val="bottom"/>
          </w:tcPr>
          <w:p w:rsidR="00D94596" w:rsidRPr="00BA25AF" w:rsidRDefault="00D94596" w:rsidP="003632A5">
            <w:pPr>
              <w:jc w:val="both"/>
              <w:rPr>
                <w:color w:val="000000"/>
              </w:rPr>
            </w:pPr>
            <w:r w:rsidRPr="00BA25AF">
              <w:rPr>
                <w:color w:val="000000"/>
              </w:rPr>
              <w:t> </w:t>
            </w:r>
          </w:p>
        </w:tc>
        <w:tc>
          <w:tcPr>
            <w:tcW w:w="808" w:type="dxa"/>
            <w:shd w:val="clear" w:color="auto" w:fill="auto"/>
            <w:noWrap/>
            <w:vAlign w:val="bottom"/>
          </w:tcPr>
          <w:p w:rsidR="00D94596" w:rsidRPr="00BA25AF" w:rsidRDefault="00D94596" w:rsidP="003632A5">
            <w:pPr>
              <w:jc w:val="both"/>
              <w:rPr>
                <w:color w:val="000000"/>
              </w:rPr>
            </w:pPr>
            <w:r w:rsidRPr="00BA25AF">
              <w:rPr>
                <w:color w:val="000000"/>
              </w:rPr>
              <w:t>1</w:t>
            </w:r>
          </w:p>
        </w:tc>
        <w:tc>
          <w:tcPr>
            <w:tcW w:w="941" w:type="dxa"/>
            <w:shd w:val="clear" w:color="auto" w:fill="auto"/>
            <w:noWrap/>
            <w:vAlign w:val="bottom"/>
          </w:tcPr>
          <w:p w:rsidR="00D94596" w:rsidRPr="00BA25AF" w:rsidRDefault="00D94596" w:rsidP="003632A5">
            <w:pPr>
              <w:jc w:val="both"/>
              <w:rPr>
                <w:color w:val="000000"/>
              </w:rPr>
            </w:pPr>
            <w:r w:rsidRPr="00BA25AF">
              <w:rPr>
                <w:color w:val="000000"/>
              </w:rPr>
              <w:t>1</w:t>
            </w:r>
          </w:p>
        </w:tc>
      </w:tr>
      <w:tr w:rsidR="00D94596" w:rsidRPr="00BA25AF" w:rsidTr="003632A5">
        <w:trPr>
          <w:trHeight w:val="315"/>
        </w:trPr>
        <w:tc>
          <w:tcPr>
            <w:tcW w:w="434" w:type="dxa"/>
            <w:shd w:val="clear" w:color="auto" w:fill="auto"/>
            <w:noWrap/>
            <w:vAlign w:val="bottom"/>
          </w:tcPr>
          <w:p w:rsidR="00D94596" w:rsidRPr="00BA25AF" w:rsidRDefault="00D94596" w:rsidP="003632A5">
            <w:pPr>
              <w:jc w:val="both"/>
              <w:rPr>
                <w:b/>
                <w:bCs/>
                <w:color w:val="000000"/>
              </w:rPr>
            </w:pPr>
            <w:r>
              <w:rPr>
                <w:b/>
                <w:bCs/>
                <w:color w:val="000000"/>
              </w:rPr>
              <w:t>11</w:t>
            </w:r>
          </w:p>
        </w:tc>
        <w:tc>
          <w:tcPr>
            <w:tcW w:w="4265" w:type="dxa"/>
            <w:shd w:val="clear" w:color="auto" w:fill="auto"/>
            <w:noWrap/>
            <w:vAlign w:val="bottom"/>
          </w:tcPr>
          <w:p w:rsidR="00D94596" w:rsidRPr="00BA25AF" w:rsidRDefault="00D94596" w:rsidP="003632A5">
            <w:pPr>
              <w:jc w:val="both"/>
              <w:rPr>
                <w:color w:val="000000"/>
              </w:rPr>
            </w:pPr>
            <w:r w:rsidRPr="00BA25AF">
              <w:rPr>
                <w:color w:val="000000"/>
              </w:rPr>
              <w:t>Bizi yüceltir, aklımızda kalsın diye</w:t>
            </w:r>
          </w:p>
        </w:tc>
        <w:tc>
          <w:tcPr>
            <w:tcW w:w="607" w:type="dxa"/>
            <w:shd w:val="clear" w:color="auto" w:fill="auto"/>
            <w:noWrap/>
            <w:vAlign w:val="bottom"/>
          </w:tcPr>
          <w:p w:rsidR="00D94596" w:rsidRPr="00BA25AF" w:rsidRDefault="00D94596" w:rsidP="003632A5">
            <w:pPr>
              <w:jc w:val="both"/>
              <w:rPr>
                <w:color w:val="000000"/>
              </w:rPr>
            </w:pPr>
            <w:r w:rsidRPr="00BA25AF">
              <w:rPr>
                <w:color w:val="000000"/>
              </w:rPr>
              <w:t> </w:t>
            </w:r>
          </w:p>
        </w:tc>
        <w:tc>
          <w:tcPr>
            <w:tcW w:w="634" w:type="dxa"/>
            <w:shd w:val="clear" w:color="auto" w:fill="auto"/>
            <w:noWrap/>
            <w:vAlign w:val="bottom"/>
          </w:tcPr>
          <w:p w:rsidR="00D94596" w:rsidRPr="00BA25AF" w:rsidRDefault="00D94596" w:rsidP="003632A5">
            <w:pPr>
              <w:jc w:val="both"/>
              <w:rPr>
                <w:color w:val="000000"/>
              </w:rPr>
            </w:pPr>
            <w:r w:rsidRPr="00BA25AF">
              <w:rPr>
                <w:color w:val="000000"/>
              </w:rPr>
              <w:t>1</w:t>
            </w:r>
          </w:p>
        </w:tc>
        <w:tc>
          <w:tcPr>
            <w:tcW w:w="808" w:type="dxa"/>
            <w:shd w:val="clear" w:color="auto" w:fill="auto"/>
            <w:noWrap/>
            <w:vAlign w:val="bottom"/>
          </w:tcPr>
          <w:p w:rsidR="00D94596" w:rsidRPr="00BA25AF" w:rsidRDefault="00D94596" w:rsidP="003632A5">
            <w:pPr>
              <w:jc w:val="both"/>
              <w:rPr>
                <w:color w:val="000000"/>
              </w:rPr>
            </w:pPr>
            <w:r w:rsidRPr="00BA25AF">
              <w:rPr>
                <w:color w:val="000000"/>
              </w:rPr>
              <w:t> </w:t>
            </w:r>
          </w:p>
        </w:tc>
        <w:tc>
          <w:tcPr>
            <w:tcW w:w="941" w:type="dxa"/>
            <w:shd w:val="clear" w:color="auto" w:fill="auto"/>
            <w:noWrap/>
            <w:vAlign w:val="bottom"/>
          </w:tcPr>
          <w:p w:rsidR="00D94596" w:rsidRPr="00BA25AF" w:rsidRDefault="00D94596" w:rsidP="003632A5">
            <w:pPr>
              <w:jc w:val="both"/>
              <w:rPr>
                <w:color w:val="000000"/>
              </w:rPr>
            </w:pPr>
            <w:r w:rsidRPr="00BA25AF">
              <w:rPr>
                <w:color w:val="000000"/>
              </w:rPr>
              <w:t>1</w:t>
            </w:r>
          </w:p>
        </w:tc>
      </w:tr>
      <w:tr w:rsidR="00D94596" w:rsidRPr="00BA25AF" w:rsidTr="003632A5">
        <w:trPr>
          <w:trHeight w:val="315"/>
        </w:trPr>
        <w:tc>
          <w:tcPr>
            <w:tcW w:w="434" w:type="dxa"/>
            <w:shd w:val="clear" w:color="auto" w:fill="auto"/>
            <w:noWrap/>
            <w:vAlign w:val="bottom"/>
          </w:tcPr>
          <w:p w:rsidR="00D94596" w:rsidRPr="00BA25AF" w:rsidRDefault="00D94596" w:rsidP="003632A5">
            <w:pPr>
              <w:jc w:val="both"/>
              <w:rPr>
                <w:b/>
                <w:bCs/>
                <w:color w:val="000000"/>
              </w:rPr>
            </w:pPr>
            <w:r>
              <w:rPr>
                <w:b/>
                <w:bCs/>
                <w:color w:val="000000"/>
              </w:rPr>
              <w:t>12</w:t>
            </w:r>
          </w:p>
        </w:tc>
        <w:tc>
          <w:tcPr>
            <w:tcW w:w="4265" w:type="dxa"/>
            <w:shd w:val="clear" w:color="auto" w:fill="auto"/>
            <w:noWrap/>
            <w:vAlign w:val="bottom"/>
          </w:tcPr>
          <w:p w:rsidR="00D94596" w:rsidRPr="00BA25AF" w:rsidRDefault="00D94596" w:rsidP="003632A5">
            <w:pPr>
              <w:jc w:val="both"/>
              <w:rPr>
                <w:color w:val="000000"/>
              </w:rPr>
            </w:pPr>
            <w:r w:rsidRPr="00BA25AF">
              <w:rPr>
                <w:color w:val="000000"/>
              </w:rPr>
              <w:t>Türkiye'nin doğal değerlerini unutmamak için</w:t>
            </w:r>
          </w:p>
        </w:tc>
        <w:tc>
          <w:tcPr>
            <w:tcW w:w="607" w:type="dxa"/>
            <w:shd w:val="clear" w:color="auto" w:fill="auto"/>
            <w:noWrap/>
            <w:vAlign w:val="bottom"/>
          </w:tcPr>
          <w:p w:rsidR="00D94596" w:rsidRPr="00BA25AF" w:rsidRDefault="00D94596" w:rsidP="003632A5">
            <w:pPr>
              <w:jc w:val="both"/>
              <w:rPr>
                <w:color w:val="000000"/>
              </w:rPr>
            </w:pPr>
            <w:r w:rsidRPr="00BA25AF">
              <w:rPr>
                <w:color w:val="000000"/>
              </w:rPr>
              <w:t> </w:t>
            </w:r>
          </w:p>
        </w:tc>
        <w:tc>
          <w:tcPr>
            <w:tcW w:w="634" w:type="dxa"/>
            <w:shd w:val="clear" w:color="auto" w:fill="auto"/>
            <w:noWrap/>
            <w:vAlign w:val="bottom"/>
          </w:tcPr>
          <w:p w:rsidR="00D94596" w:rsidRPr="00BA25AF" w:rsidRDefault="00D94596" w:rsidP="003632A5">
            <w:pPr>
              <w:jc w:val="both"/>
              <w:rPr>
                <w:color w:val="000000"/>
              </w:rPr>
            </w:pPr>
            <w:r w:rsidRPr="00BA25AF">
              <w:rPr>
                <w:color w:val="000000"/>
              </w:rPr>
              <w:t>1</w:t>
            </w:r>
          </w:p>
        </w:tc>
        <w:tc>
          <w:tcPr>
            <w:tcW w:w="808" w:type="dxa"/>
            <w:shd w:val="clear" w:color="auto" w:fill="auto"/>
            <w:noWrap/>
            <w:vAlign w:val="bottom"/>
          </w:tcPr>
          <w:p w:rsidR="00D94596" w:rsidRPr="00BA25AF" w:rsidRDefault="00D94596" w:rsidP="003632A5">
            <w:pPr>
              <w:jc w:val="both"/>
              <w:rPr>
                <w:color w:val="000000"/>
              </w:rPr>
            </w:pPr>
            <w:r w:rsidRPr="00BA25AF">
              <w:rPr>
                <w:color w:val="000000"/>
              </w:rPr>
              <w:t> </w:t>
            </w:r>
          </w:p>
        </w:tc>
        <w:tc>
          <w:tcPr>
            <w:tcW w:w="941" w:type="dxa"/>
            <w:shd w:val="clear" w:color="auto" w:fill="auto"/>
            <w:noWrap/>
            <w:vAlign w:val="bottom"/>
          </w:tcPr>
          <w:p w:rsidR="00D94596" w:rsidRPr="00BA25AF" w:rsidRDefault="00D94596" w:rsidP="003632A5">
            <w:pPr>
              <w:jc w:val="both"/>
              <w:rPr>
                <w:color w:val="000000"/>
              </w:rPr>
            </w:pPr>
            <w:r w:rsidRPr="00BA25AF">
              <w:rPr>
                <w:color w:val="000000"/>
              </w:rPr>
              <w:t>1</w:t>
            </w:r>
          </w:p>
        </w:tc>
      </w:tr>
      <w:tr w:rsidR="00D94596" w:rsidRPr="00BA25AF" w:rsidTr="003632A5">
        <w:trPr>
          <w:trHeight w:val="315"/>
        </w:trPr>
        <w:tc>
          <w:tcPr>
            <w:tcW w:w="434" w:type="dxa"/>
            <w:shd w:val="clear" w:color="auto" w:fill="auto"/>
            <w:noWrap/>
            <w:vAlign w:val="bottom"/>
          </w:tcPr>
          <w:p w:rsidR="00D94596" w:rsidRPr="00BA25AF" w:rsidRDefault="00D94596" w:rsidP="003632A5">
            <w:pPr>
              <w:jc w:val="both"/>
              <w:rPr>
                <w:b/>
                <w:bCs/>
                <w:color w:val="000000"/>
              </w:rPr>
            </w:pPr>
            <w:r>
              <w:rPr>
                <w:b/>
                <w:bCs/>
                <w:color w:val="000000"/>
              </w:rPr>
              <w:t>13</w:t>
            </w:r>
          </w:p>
        </w:tc>
        <w:tc>
          <w:tcPr>
            <w:tcW w:w="4265" w:type="dxa"/>
            <w:shd w:val="clear" w:color="auto" w:fill="auto"/>
            <w:noWrap/>
            <w:vAlign w:val="bottom"/>
          </w:tcPr>
          <w:p w:rsidR="00D94596" w:rsidRPr="00BA25AF" w:rsidRDefault="00D94596" w:rsidP="003632A5">
            <w:pPr>
              <w:jc w:val="both"/>
              <w:rPr>
                <w:color w:val="000000"/>
              </w:rPr>
            </w:pPr>
            <w:r w:rsidRPr="00BA25AF">
              <w:rPr>
                <w:color w:val="000000"/>
              </w:rPr>
              <w:t>Ciddi bir okul olduğu için</w:t>
            </w:r>
          </w:p>
        </w:tc>
        <w:tc>
          <w:tcPr>
            <w:tcW w:w="607" w:type="dxa"/>
            <w:shd w:val="clear" w:color="auto" w:fill="auto"/>
            <w:noWrap/>
            <w:vAlign w:val="bottom"/>
          </w:tcPr>
          <w:p w:rsidR="00D94596" w:rsidRPr="00BA25AF" w:rsidRDefault="00D94596" w:rsidP="003632A5">
            <w:pPr>
              <w:jc w:val="both"/>
              <w:rPr>
                <w:color w:val="000000"/>
              </w:rPr>
            </w:pPr>
            <w:r w:rsidRPr="00BA25AF">
              <w:rPr>
                <w:color w:val="000000"/>
              </w:rPr>
              <w:t> </w:t>
            </w:r>
          </w:p>
        </w:tc>
        <w:tc>
          <w:tcPr>
            <w:tcW w:w="634" w:type="dxa"/>
            <w:shd w:val="clear" w:color="auto" w:fill="auto"/>
            <w:noWrap/>
            <w:vAlign w:val="bottom"/>
          </w:tcPr>
          <w:p w:rsidR="00D94596" w:rsidRPr="00BA25AF" w:rsidRDefault="00D94596" w:rsidP="003632A5">
            <w:pPr>
              <w:jc w:val="both"/>
              <w:rPr>
                <w:color w:val="000000"/>
              </w:rPr>
            </w:pPr>
            <w:r w:rsidRPr="00BA25AF">
              <w:rPr>
                <w:color w:val="000000"/>
              </w:rPr>
              <w:t> </w:t>
            </w:r>
          </w:p>
        </w:tc>
        <w:tc>
          <w:tcPr>
            <w:tcW w:w="808" w:type="dxa"/>
            <w:shd w:val="clear" w:color="auto" w:fill="auto"/>
            <w:noWrap/>
            <w:vAlign w:val="bottom"/>
          </w:tcPr>
          <w:p w:rsidR="00D94596" w:rsidRPr="00BA25AF" w:rsidRDefault="00D94596" w:rsidP="003632A5">
            <w:pPr>
              <w:jc w:val="both"/>
              <w:rPr>
                <w:color w:val="000000"/>
              </w:rPr>
            </w:pPr>
            <w:r w:rsidRPr="00BA25AF">
              <w:rPr>
                <w:color w:val="000000"/>
              </w:rPr>
              <w:t>1</w:t>
            </w:r>
          </w:p>
        </w:tc>
        <w:tc>
          <w:tcPr>
            <w:tcW w:w="941" w:type="dxa"/>
            <w:shd w:val="clear" w:color="auto" w:fill="auto"/>
            <w:noWrap/>
            <w:vAlign w:val="bottom"/>
          </w:tcPr>
          <w:p w:rsidR="00D94596" w:rsidRPr="00BA25AF" w:rsidRDefault="00D94596" w:rsidP="003632A5">
            <w:pPr>
              <w:jc w:val="both"/>
              <w:rPr>
                <w:color w:val="000000"/>
              </w:rPr>
            </w:pPr>
            <w:r w:rsidRPr="00BA25AF">
              <w:rPr>
                <w:color w:val="000000"/>
              </w:rPr>
              <w:t>1</w:t>
            </w:r>
          </w:p>
        </w:tc>
      </w:tr>
      <w:tr w:rsidR="00D94596" w:rsidRPr="00BA25AF" w:rsidTr="003632A5">
        <w:trPr>
          <w:trHeight w:val="315"/>
        </w:trPr>
        <w:tc>
          <w:tcPr>
            <w:tcW w:w="434" w:type="dxa"/>
            <w:shd w:val="clear" w:color="auto" w:fill="auto"/>
            <w:noWrap/>
            <w:vAlign w:val="bottom"/>
          </w:tcPr>
          <w:p w:rsidR="00D94596" w:rsidRPr="00BA25AF" w:rsidRDefault="00D94596" w:rsidP="003632A5">
            <w:pPr>
              <w:jc w:val="both"/>
              <w:rPr>
                <w:b/>
                <w:bCs/>
                <w:color w:val="000000"/>
              </w:rPr>
            </w:pPr>
            <w:r>
              <w:rPr>
                <w:b/>
                <w:bCs/>
                <w:color w:val="000000"/>
              </w:rPr>
              <w:t>14</w:t>
            </w:r>
          </w:p>
        </w:tc>
        <w:tc>
          <w:tcPr>
            <w:tcW w:w="4265" w:type="dxa"/>
            <w:shd w:val="clear" w:color="auto" w:fill="auto"/>
            <w:noWrap/>
            <w:vAlign w:val="bottom"/>
          </w:tcPr>
          <w:p w:rsidR="00D94596" w:rsidRPr="00BA25AF" w:rsidRDefault="00D94596" w:rsidP="003632A5">
            <w:pPr>
              <w:jc w:val="both"/>
              <w:rPr>
                <w:color w:val="000000"/>
              </w:rPr>
            </w:pPr>
            <w:r w:rsidRPr="00BA25AF">
              <w:rPr>
                <w:color w:val="000000"/>
              </w:rPr>
              <w:t xml:space="preserve">Öyle olmalı, çok </w:t>
            </w:r>
            <w:proofErr w:type="spellStart"/>
            <w:r w:rsidRPr="00BA25AF">
              <w:rPr>
                <w:color w:val="000000"/>
              </w:rPr>
              <w:t>çok</w:t>
            </w:r>
            <w:proofErr w:type="spellEnd"/>
            <w:r w:rsidRPr="00BA25AF">
              <w:rPr>
                <w:color w:val="000000"/>
              </w:rPr>
              <w:t xml:space="preserve"> anılmalı</w:t>
            </w:r>
          </w:p>
        </w:tc>
        <w:tc>
          <w:tcPr>
            <w:tcW w:w="607" w:type="dxa"/>
            <w:shd w:val="clear" w:color="auto" w:fill="auto"/>
            <w:noWrap/>
            <w:vAlign w:val="bottom"/>
          </w:tcPr>
          <w:p w:rsidR="00D94596" w:rsidRPr="00BA25AF" w:rsidRDefault="00D94596" w:rsidP="003632A5">
            <w:pPr>
              <w:jc w:val="both"/>
              <w:rPr>
                <w:color w:val="000000"/>
              </w:rPr>
            </w:pPr>
            <w:r w:rsidRPr="00BA25AF">
              <w:rPr>
                <w:color w:val="000000"/>
              </w:rPr>
              <w:t> </w:t>
            </w:r>
          </w:p>
        </w:tc>
        <w:tc>
          <w:tcPr>
            <w:tcW w:w="634" w:type="dxa"/>
            <w:shd w:val="clear" w:color="auto" w:fill="auto"/>
            <w:noWrap/>
            <w:vAlign w:val="bottom"/>
          </w:tcPr>
          <w:p w:rsidR="00D94596" w:rsidRPr="00BA25AF" w:rsidRDefault="00D94596" w:rsidP="003632A5">
            <w:pPr>
              <w:jc w:val="both"/>
              <w:rPr>
                <w:color w:val="000000"/>
              </w:rPr>
            </w:pPr>
            <w:r w:rsidRPr="00BA25AF">
              <w:rPr>
                <w:color w:val="000000"/>
              </w:rPr>
              <w:t> </w:t>
            </w:r>
          </w:p>
        </w:tc>
        <w:tc>
          <w:tcPr>
            <w:tcW w:w="808" w:type="dxa"/>
            <w:shd w:val="clear" w:color="auto" w:fill="auto"/>
            <w:noWrap/>
            <w:vAlign w:val="bottom"/>
          </w:tcPr>
          <w:p w:rsidR="00D94596" w:rsidRPr="00BA25AF" w:rsidRDefault="00D94596" w:rsidP="003632A5">
            <w:pPr>
              <w:jc w:val="both"/>
              <w:rPr>
                <w:color w:val="000000"/>
              </w:rPr>
            </w:pPr>
            <w:r w:rsidRPr="00BA25AF">
              <w:rPr>
                <w:color w:val="000000"/>
              </w:rPr>
              <w:t>1</w:t>
            </w:r>
          </w:p>
        </w:tc>
        <w:tc>
          <w:tcPr>
            <w:tcW w:w="941" w:type="dxa"/>
            <w:shd w:val="clear" w:color="auto" w:fill="auto"/>
            <w:noWrap/>
            <w:vAlign w:val="bottom"/>
          </w:tcPr>
          <w:p w:rsidR="00D94596" w:rsidRPr="00BA25AF" w:rsidRDefault="00D94596" w:rsidP="003632A5">
            <w:pPr>
              <w:jc w:val="both"/>
              <w:rPr>
                <w:color w:val="000000"/>
              </w:rPr>
            </w:pPr>
            <w:r w:rsidRPr="00BA25AF">
              <w:rPr>
                <w:color w:val="000000"/>
              </w:rPr>
              <w:t>1</w:t>
            </w:r>
          </w:p>
        </w:tc>
      </w:tr>
      <w:tr w:rsidR="00D94596" w:rsidRPr="00BA25AF" w:rsidTr="003632A5">
        <w:trPr>
          <w:trHeight w:val="315"/>
        </w:trPr>
        <w:tc>
          <w:tcPr>
            <w:tcW w:w="434" w:type="dxa"/>
            <w:shd w:val="clear" w:color="auto" w:fill="auto"/>
            <w:noWrap/>
            <w:vAlign w:val="bottom"/>
          </w:tcPr>
          <w:p w:rsidR="00D94596" w:rsidRPr="00BA25AF" w:rsidRDefault="00D94596" w:rsidP="003632A5">
            <w:pPr>
              <w:jc w:val="both"/>
              <w:rPr>
                <w:b/>
                <w:bCs/>
                <w:color w:val="000000"/>
              </w:rPr>
            </w:pPr>
            <w:r>
              <w:rPr>
                <w:b/>
                <w:bCs/>
                <w:color w:val="000000"/>
              </w:rPr>
              <w:t>15</w:t>
            </w:r>
          </w:p>
        </w:tc>
        <w:tc>
          <w:tcPr>
            <w:tcW w:w="4265" w:type="dxa"/>
            <w:shd w:val="clear" w:color="auto" w:fill="auto"/>
            <w:noWrap/>
            <w:vAlign w:val="bottom"/>
          </w:tcPr>
          <w:p w:rsidR="00D94596" w:rsidRPr="00BA25AF" w:rsidRDefault="00D94596" w:rsidP="003632A5">
            <w:pPr>
              <w:jc w:val="both"/>
              <w:rPr>
                <w:color w:val="000000"/>
              </w:rPr>
            </w:pPr>
            <w:r w:rsidRPr="00BA25AF">
              <w:rPr>
                <w:color w:val="000000"/>
              </w:rPr>
              <w:t>Atatürk'ü anma</w:t>
            </w:r>
          </w:p>
        </w:tc>
        <w:tc>
          <w:tcPr>
            <w:tcW w:w="607" w:type="dxa"/>
            <w:shd w:val="clear" w:color="auto" w:fill="auto"/>
            <w:noWrap/>
            <w:vAlign w:val="bottom"/>
          </w:tcPr>
          <w:p w:rsidR="00D94596" w:rsidRPr="00BA25AF" w:rsidRDefault="00D94596" w:rsidP="003632A5">
            <w:pPr>
              <w:jc w:val="both"/>
              <w:rPr>
                <w:color w:val="000000"/>
              </w:rPr>
            </w:pPr>
            <w:r w:rsidRPr="00BA25AF">
              <w:rPr>
                <w:color w:val="000000"/>
              </w:rPr>
              <w:t> </w:t>
            </w:r>
          </w:p>
        </w:tc>
        <w:tc>
          <w:tcPr>
            <w:tcW w:w="634" w:type="dxa"/>
            <w:shd w:val="clear" w:color="auto" w:fill="auto"/>
            <w:noWrap/>
            <w:vAlign w:val="bottom"/>
          </w:tcPr>
          <w:p w:rsidR="00D94596" w:rsidRPr="00BA25AF" w:rsidRDefault="00D94596" w:rsidP="003632A5">
            <w:pPr>
              <w:jc w:val="both"/>
              <w:rPr>
                <w:color w:val="000000"/>
              </w:rPr>
            </w:pPr>
            <w:r w:rsidRPr="00BA25AF">
              <w:rPr>
                <w:color w:val="000000"/>
              </w:rPr>
              <w:t> </w:t>
            </w:r>
            <w:r>
              <w:rPr>
                <w:color w:val="000000"/>
              </w:rPr>
              <w:t>1</w:t>
            </w:r>
          </w:p>
        </w:tc>
        <w:tc>
          <w:tcPr>
            <w:tcW w:w="808" w:type="dxa"/>
            <w:shd w:val="clear" w:color="auto" w:fill="auto"/>
            <w:noWrap/>
            <w:vAlign w:val="bottom"/>
          </w:tcPr>
          <w:p w:rsidR="00D94596" w:rsidRPr="00BA25AF" w:rsidRDefault="00D94596" w:rsidP="003632A5">
            <w:pPr>
              <w:jc w:val="both"/>
              <w:rPr>
                <w:color w:val="000000"/>
              </w:rPr>
            </w:pPr>
          </w:p>
        </w:tc>
        <w:tc>
          <w:tcPr>
            <w:tcW w:w="941" w:type="dxa"/>
            <w:shd w:val="clear" w:color="auto" w:fill="auto"/>
            <w:noWrap/>
            <w:vAlign w:val="bottom"/>
          </w:tcPr>
          <w:p w:rsidR="00D94596" w:rsidRPr="00BA25AF" w:rsidRDefault="00D94596" w:rsidP="003632A5">
            <w:pPr>
              <w:jc w:val="both"/>
              <w:rPr>
                <w:color w:val="000000"/>
              </w:rPr>
            </w:pPr>
            <w:r w:rsidRPr="00BA25AF">
              <w:rPr>
                <w:color w:val="000000"/>
              </w:rPr>
              <w:t>1</w:t>
            </w:r>
          </w:p>
        </w:tc>
      </w:tr>
      <w:tr w:rsidR="00D94596" w:rsidRPr="00BA25AF" w:rsidTr="003632A5">
        <w:trPr>
          <w:trHeight w:val="315"/>
        </w:trPr>
        <w:tc>
          <w:tcPr>
            <w:tcW w:w="434" w:type="dxa"/>
            <w:shd w:val="clear" w:color="auto" w:fill="auto"/>
            <w:noWrap/>
            <w:vAlign w:val="bottom"/>
          </w:tcPr>
          <w:p w:rsidR="00D94596" w:rsidRPr="00BA25AF" w:rsidRDefault="00D94596" w:rsidP="003632A5">
            <w:pPr>
              <w:jc w:val="both"/>
              <w:rPr>
                <w:color w:val="000000"/>
              </w:rPr>
            </w:pPr>
            <w:r w:rsidRPr="00BA25AF">
              <w:rPr>
                <w:color w:val="000000"/>
              </w:rPr>
              <w:t> </w:t>
            </w:r>
          </w:p>
        </w:tc>
        <w:tc>
          <w:tcPr>
            <w:tcW w:w="4265" w:type="dxa"/>
            <w:shd w:val="clear" w:color="auto" w:fill="auto"/>
            <w:noWrap/>
            <w:vAlign w:val="bottom"/>
          </w:tcPr>
          <w:p w:rsidR="00D94596" w:rsidRPr="00BA25AF" w:rsidRDefault="00D94596" w:rsidP="003632A5">
            <w:pPr>
              <w:jc w:val="both"/>
              <w:rPr>
                <w:color w:val="000000"/>
              </w:rPr>
            </w:pPr>
            <w:r w:rsidRPr="00BA25AF">
              <w:rPr>
                <w:color w:val="000000"/>
              </w:rPr>
              <w:t>Toplam</w:t>
            </w:r>
          </w:p>
        </w:tc>
        <w:tc>
          <w:tcPr>
            <w:tcW w:w="607" w:type="dxa"/>
            <w:shd w:val="clear" w:color="auto" w:fill="auto"/>
            <w:noWrap/>
            <w:vAlign w:val="bottom"/>
          </w:tcPr>
          <w:p w:rsidR="00D94596" w:rsidRPr="00BA25AF" w:rsidRDefault="00D94596" w:rsidP="003632A5">
            <w:pPr>
              <w:jc w:val="both"/>
              <w:rPr>
                <w:color w:val="000000"/>
              </w:rPr>
            </w:pPr>
            <w:r>
              <w:rPr>
                <w:color w:val="000000"/>
              </w:rPr>
              <w:t>10</w:t>
            </w:r>
          </w:p>
        </w:tc>
        <w:tc>
          <w:tcPr>
            <w:tcW w:w="634" w:type="dxa"/>
            <w:shd w:val="clear" w:color="auto" w:fill="auto"/>
            <w:noWrap/>
            <w:vAlign w:val="bottom"/>
          </w:tcPr>
          <w:p w:rsidR="00D94596" w:rsidRPr="00BA25AF" w:rsidRDefault="00D94596" w:rsidP="003632A5">
            <w:pPr>
              <w:jc w:val="both"/>
              <w:rPr>
                <w:color w:val="000000"/>
              </w:rPr>
            </w:pPr>
            <w:r>
              <w:rPr>
                <w:color w:val="000000"/>
              </w:rPr>
              <w:t>10</w:t>
            </w:r>
          </w:p>
        </w:tc>
        <w:tc>
          <w:tcPr>
            <w:tcW w:w="808" w:type="dxa"/>
            <w:shd w:val="clear" w:color="auto" w:fill="auto"/>
            <w:noWrap/>
            <w:vAlign w:val="bottom"/>
          </w:tcPr>
          <w:p w:rsidR="00D94596" w:rsidRPr="00BA25AF" w:rsidRDefault="00D94596" w:rsidP="003632A5">
            <w:pPr>
              <w:jc w:val="both"/>
              <w:rPr>
                <w:color w:val="000000"/>
              </w:rPr>
            </w:pPr>
            <w:r w:rsidRPr="00BA25AF">
              <w:rPr>
                <w:color w:val="000000"/>
              </w:rPr>
              <w:t>1</w:t>
            </w:r>
            <w:r>
              <w:rPr>
                <w:color w:val="000000"/>
              </w:rPr>
              <w:t>0</w:t>
            </w:r>
          </w:p>
        </w:tc>
        <w:tc>
          <w:tcPr>
            <w:tcW w:w="941" w:type="dxa"/>
            <w:shd w:val="clear" w:color="auto" w:fill="auto"/>
            <w:noWrap/>
            <w:vAlign w:val="bottom"/>
          </w:tcPr>
          <w:p w:rsidR="00D94596" w:rsidRPr="00BA25AF" w:rsidRDefault="00D94596" w:rsidP="003632A5">
            <w:pPr>
              <w:jc w:val="both"/>
              <w:rPr>
                <w:color w:val="000000"/>
              </w:rPr>
            </w:pPr>
            <w:r>
              <w:rPr>
                <w:color w:val="000000"/>
              </w:rPr>
              <w:t>30</w:t>
            </w:r>
          </w:p>
        </w:tc>
      </w:tr>
    </w:tbl>
    <w:p w:rsidR="003632A5" w:rsidRPr="00BA25AF" w:rsidRDefault="003632A5" w:rsidP="003632A5">
      <w:pPr>
        <w:jc w:val="both"/>
      </w:pPr>
    </w:p>
    <w:p w:rsidR="003632A5" w:rsidRPr="00BA25AF" w:rsidRDefault="003632A5" w:rsidP="003632A5">
      <w:pPr>
        <w:spacing w:line="360" w:lineRule="auto"/>
        <w:jc w:val="both"/>
      </w:pPr>
      <w:r w:rsidRPr="00CE3873">
        <w:rPr>
          <w:b/>
        </w:rPr>
        <w:t xml:space="preserve">Tablo </w:t>
      </w:r>
      <w:proofErr w:type="gramStart"/>
      <w:r w:rsidR="006A1C5E">
        <w:rPr>
          <w:b/>
        </w:rPr>
        <w:t>5.3</w:t>
      </w:r>
      <w:proofErr w:type="gramEnd"/>
      <w:r w:rsidR="006A1C5E">
        <w:rPr>
          <w:b/>
        </w:rPr>
        <w:t>.</w:t>
      </w:r>
      <w:r w:rsidRPr="00CE3873">
        <w:rPr>
          <w:b/>
        </w:rPr>
        <w:t>’</w:t>
      </w:r>
      <w:proofErr w:type="spellStart"/>
      <w:r w:rsidR="006A1C5E">
        <w:rPr>
          <w:b/>
        </w:rPr>
        <w:t>t</w:t>
      </w:r>
      <w:r w:rsidRPr="00CE3873">
        <w:rPr>
          <w:b/>
        </w:rPr>
        <w:t>e</w:t>
      </w:r>
      <w:proofErr w:type="spellEnd"/>
      <w:r w:rsidRPr="00BA25AF">
        <w:t xml:space="preserve"> “Sence okuldaki törenlerde İstiklal Marşı neden okunuyor?“ sorusunun cevaplarının analizi bulunmaktadır. Bu soru için öğrenciler atalarımıza saygı, onları anma, değerlerimizi korumak için İstiklal Marşımızı söylemeliyiz demişlerdir.</w:t>
      </w:r>
      <w:r>
        <w:t xml:space="preserve"> Görüşmeler soncunda üst ve orta gelir grubuna ait okullardaki öğrencilerin milli duygularını daha çok yansıtan cevaplar verdiği gözlenirken, alt gelir grubuna ait okullara devam eden öğrencilerin çoğunun buna bir gerekçe göstermekte zorlandıkları ve daha çok rastgele cevaplar verdikleri dikkat çekmiştir. İlk önce bu grupta yer alan okulların bulunduğu mahallelerin daha çok göç olan yerler olması ve dolayısıyla okullarda farklı etnik ve kültürel özelliklere sahip öğrencilerin bulunmaları böyle bir sonucun nedeni olarak düşünülmüştür. Ancak sonraki sorulara verilen cevaplar da dikkate alındığında böyle bir nedenin doğru olmayacağı anlaşılmıştır. Diğer sorulara verilen cevaplarda öğrenciler kendilerini daha iyi ifade edebilmişlerdir. K</w:t>
      </w:r>
      <w:r w:rsidRPr="00BA25AF">
        <w:t xml:space="preserve">ayda değer </w:t>
      </w:r>
      <w:r>
        <w:t>cevaplardan bazıları şöyledir</w:t>
      </w:r>
      <w:r w:rsidRPr="00BA25AF">
        <w:t xml:space="preserve">: </w:t>
      </w:r>
    </w:p>
    <w:p w:rsidR="003632A5" w:rsidRPr="00BA25AF" w:rsidRDefault="003632A5" w:rsidP="003632A5">
      <w:pPr>
        <w:spacing w:line="360" w:lineRule="auto"/>
        <w:jc w:val="both"/>
        <w:rPr>
          <w:b/>
        </w:rPr>
      </w:pPr>
    </w:p>
    <w:p w:rsidR="003632A5" w:rsidRDefault="003632A5" w:rsidP="003632A5">
      <w:pPr>
        <w:spacing w:line="360" w:lineRule="auto"/>
        <w:jc w:val="both"/>
      </w:pPr>
      <w:r w:rsidRPr="00BA25AF">
        <w:rPr>
          <w:b/>
        </w:rPr>
        <w:t>ÜST-</w:t>
      </w:r>
      <w:r>
        <w:rPr>
          <w:b/>
        </w:rPr>
        <w:t>EMSN</w:t>
      </w:r>
      <w:r w:rsidRPr="00BA25AF">
        <w:rPr>
          <w:b/>
        </w:rPr>
        <w:t>-İyi-Ömer:</w:t>
      </w:r>
      <w:r w:rsidRPr="00BA25AF">
        <w:t xml:space="preserve"> </w:t>
      </w:r>
    </w:p>
    <w:p w:rsidR="003632A5" w:rsidRDefault="003632A5" w:rsidP="003632A5">
      <w:pPr>
        <w:spacing w:line="360" w:lineRule="auto"/>
        <w:jc w:val="both"/>
      </w:pPr>
      <w:r w:rsidRPr="00BA25AF">
        <w:t>“Çünkü İstiklal Marşı Kurtuluş Savaşı’nda bizim için savaşan Mehmetçiklere saygı duymak için okunuyor ve ülkemizin bağımsızlığını t</w:t>
      </w:r>
      <w:r>
        <w:t>ems</w:t>
      </w:r>
      <w:r w:rsidRPr="00BA25AF">
        <w:t xml:space="preserve">il ediyor. Hem o kişileri anmak için hem de ülkemizin bağımsızlığını söylemek için.” Cevabı ile Türkiye Cumhuriyeti’nin kurulmasında büyük fedakârlık yapanları unutmadığını onlara saygı duyduğunu ve bağımsızlığı simgelediği için İstiklal Marşı’nın okunduğunu belirtmektedir. </w:t>
      </w:r>
    </w:p>
    <w:p w:rsidR="003632A5" w:rsidRPr="00BA25AF" w:rsidRDefault="003632A5" w:rsidP="003632A5">
      <w:pPr>
        <w:spacing w:line="360" w:lineRule="auto"/>
        <w:jc w:val="both"/>
      </w:pPr>
    </w:p>
    <w:p w:rsidR="003632A5" w:rsidRDefault="003632A5" w:rsidP="003632A5">
      <w:pPr>
        <w:spacing w:line="360" w:lineRule="auto"/>
        <w:jc w:val="both"/>
      </w:pPr>
      <w:r w:rsidRPr="00BA25AF">
        <w:rPr>
          <w:b/>
        </w:rPr>
        <w:t>ÜST-</w:t>
      </w:r>
      <w:r>
        <w:rPr>
          <w:b/>
        </w:rPr>
        <w:t>EMSN</w:t>
      </w:r>
      <w:r w:rsidRPr="00BA25AF">
        <w:rPr>
          <w:b/>
        </w:rPr>
        <w:t>-Orta-İpek:</w:t>
      </w:r>
      <w:r w:rsidRPr="00BA25AF">
        <w:t xml:space="preserve">  </w:t>
      </w:r>
    </w:p>
    <w:p w:rsidR="003632A5" w:rsidRPr="00BA25AF" w:rsidRDefault="003632A5" w:rsidP="003632A5">
      <w:pPr>
        <w:spacing w:line="360" w:lineRule="auto"/>
        <w:jc w:val="both"/>
      </w:pPr>
      <w:r w:rsidRPr="00BA25AF">
        <w:t xml:space="preserve">“İstiklal Marşı neden okunuyor. Çünkü mesela daha birinci sınıf biz birinci sınıftan başladık. 8. sınıfa kadar hayır eğitim hayatı bitinceye kadar bu devam edecek. Çocuklara şimdiden o sözlerle bu Türkiye’nin önemini anlatılmaya çalışılıyor. İşte bu </w:t>
      </w:r>
      <w:r w:rsidRPr="00BA25AF">
        <w:lastRenderedPageBreak/>
        <w:t>birinci sınıftan itibaren çocuklara bu ülkenin bu bayrağın bu Atatürk’ün önemini anlatmaya çalışıyorlar bence. Bunu vurgulamak istedikleri için İstiklal Marşımız okunabiliyor.” Cevabını vererek, vatan sevgisi aşılamak için İstiklal Marşı’nın okunduğunu belirtmektedir.</w:t>
      </w:r>
    </w:p>
    <w:p w:rsidR="00571B69" w:rsidRDefault="00571B69" w:rsidP="003632A5">
      <w:pPr>
        <w:spacing w:line="360" w:lineRule="auto"/>
        <w:jc w:val="both"/>
        <w:rPr>
          <w:b/>
        </w:rPr>
      </w:pPr>
    </w:p>
    <w:p w:rsidR="003632A5" w:rsidRDefault="003632A5" w:rsidP="003632A5">
      <w:pPr>
        <w:spacing w:line="360" w:lineRule="auto"/>
        <w:jc w:val="both"/>
      </w:pPr>
      <w:r w:rsidRPr="00BA25AF">
        <w:rPr>
          <w:b/>
        </w:rPr>
        <w:t>ALT-MAÜ-İyi-Deniz:</w:t>
      </w:r>
      <w:r w:rsidRPr="00BA25AF">
        <w:t xml:space="preserve"> </w:t>
      </w:r>
    </w:p>
    <w:p w:rsidR="003632A5" w:rsidRPr="00BA25AF" w:rsidRDefault="003632A5" w:rsidP="003632A5">
      <w:pPr>
        <w:spacing w:line="360" w:lineRule="auto"/>
        <w:jc w:val="both"/>
      </w:pPr>
      <w:r w:rsidRPr="00BA25AF">
        <w:t xml:space="preserve">“İstiklal Marşı’nı Mehmet Akif Ersoy o zamanlar bizim yani sembolümüz. Türk sembolümüz. Mehmet Akif Ersoy bunu yazdı ve İstiklal Marşı öyle kabul oldu. Bizim milli sembolümüz. Milli sembollerimizi sayın denildiği zaman İstiklal Marşı geliyor ilk akla. Çünkü her ülkenin bir marşı olmayabilir. Bizim bir marşımız var. O marşı biz gururla okuyoruz. Askerlerimiz de bunu söylüyor. Yani biz Türk vatandaşı olduğumuz için bu İstiklal Marşı’nı okumak zorundayız.” Cevabı ile İstiklal Marşı ile duyduğu gururu ve bunu herkesin paylaşmasının bir zorunluluk olduğunu dile getirmiştir. </w:t>
      </w:r>
    </w:p>
    <w:p w:rsidR="003632A5" w:rsidRPr="00BA25AF" w:rsidRDefault="003632A5" w:rsidP="003632A5">
      <w:pPr>
        <w:spacing w:line="360" w:lineRule="auto"/>
        <w:jc w:val="both"/>
      </w:pPr>
    </w:p>
    <w:p w:rsidR="003632A5" w:rsidRDefault="003632A5" w:rsidP="003632A5">
      <w:pPr>
        <w:autoSpaceDE w:val="0"/>
        <w:autoSpaceDN w:val="0"/>
        <w:adjustRightInd w:val="0"/>
        <w:spacing w:line="360" w:lineRule="auto"/>
        <w:jc w:val="both"/>
      </w:pPr>
      <w:r w:rsidRPr="00BA25AF">
        <w:rPr>
          <w:b/>
        </w:rPr>
        <w:t>ORT-Y.</w:t>
      </w:r>
      <w:proofErr w:type="spellStart"/>
      <w:r w:rsidRPr="00BA25AF">
        <w:rPr>
          <w:b/>
        </w:rPr>
        <w:t>M.Sinan</w:t>
      </w:r>
      <w:proofErr w:type="spellEnd"/>
      <w:r w:rsidRPr="00BA25AF">
        <w:rPr>
          <w:b/>
        </w:rPr>
        <w:t>-İyi-Rabia:</w:t>
      </w:r>
      <w:r w:rsidRPr="00BA25AF">
        <w:t xml:space="preserve"> </w:t>
      </w:r>
    </w:p>
    <w:p w:rsidR="003632A5" w:rsidRPr="00BA25AF" w:rsidRDefault="003632A5" w:rsidP="003632A5">
      <w:pPr>
        <w:autoSpaceDE w:val="0"/>
        <w:autoSpaceDN w:val="0"/>
        <w:adjustRightInd w:val="0"/>
        <w:spacing w:line="360" w:lineRule="auto"/>
        <w:jc w:val="both"/>
      </w:pPr>
      <w:r w:rsidRPr="00BA25AF">
        <w:t>“Hiç düşünmedim bunu.</w:t>
      </w:r>
    </w:p>
    <w:p w:rsidR="003632A5" w:rsidRPr="00BA25AF" w:rsidRDefault="003632A5" w:rsidP="003632A5">
      <w:pPr>
        <w:autoSpaceDE w:val="0"/>
        <w:autoSpaceDN w:val="0"/>
        <w:adjustRightInd w:val="0"/>
        <w:spacing w:line="360" w:lineRule="auto"/>
        <w:jc w:val="both"/>
      </w:pPr>
      <w:r w:rsidRPr="00BA25AF">
        <w:t>-Düşün biraz istersen.</w:t>
      </w:r>
    </w:p>
    <w:p w:rsidR="003632A5" w:rsidRPr="00BA25AF" w:rsidRDefault="003632A5" w:rsidP="003632A5">
      <w:pPr>
        <w:autoSpaceDE w:val="0"/>
        <w:autoSpaceDN w:val="0"/>
        <w:adjustRightInd w:val="0"/>
        <w:spacing w:line="360" w:lineRule="auto"/>
        <w:jc w:val="both"/>
      </w:pPr>
      <w:proofErr w:type="spellStart"/>
      <w:r w:rsidRPr="00BA25AF">
        <w:t>Iııı</w:t>
      </w:r>
      <w:proofErr w:type="spellEnd"/>
      <w:r w:rsidRPr="00BA25AF">
        <w:t>. (</w:t>
      </w:r>
      <w:proofErr w:type="gramStart"/>
      <w:r w:rsidRPr="00BA25AF">
        <w:t>……..</w:t>
      </w:r>
      <w:proofErr w:type="gramEnd"/>
      <w:r w:rsidRPr="00BA25AF">
        <w:t xml:space="preserve">) Atatürk’ü anmak için.” Soruya cevap vermekte zorlanan öğrencinin cevap vermiş olmak için aklına ilk geleni söylediği </w:t>
      </w:r>
      <w:r>
        <w:t>anlaşılmaktadır</w:t>
      </w:r>
      <w:r w:rsidRPr="00BA25AF">
        <w:t xml:space="preserve">. </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ORT-S.Kaynak-Orta-Berkay:</w:t>
      </w:r>
      <w:r w:rsidRPr="00BA25AF">
        <w:t xml:space="preserve"> </w:t>
      </w:r>
    </w:p>
    <w:p w:rsidR="003632A5" w:rsidRPr="00BA25AF" w:rsidRDefault="003632A5" w:rsidP="003632A5">
      <w:pPr>
        <w:autoSpaceDE w:val="0"/>
        <w:autoSpaceDN w:val="0"/>
        <w:adjustRightInd w:val="0"/>
        <w:spacing w:line="360" w:lineRule="auto"/>
        <w:jc w:val="both"/>
      </w:pPr>
      <w:r w:rsidRPr="00BA25AF">
        <w:t>“</w:t>
      </w:r>
      <w:proofErr w:type="spellStart"/>
      <w:r w:rsidRPr="00BA25AF">
        <w:t>Iııı</w:t>
      </w:r>
      <w:proofErr w:type="spellEnd"/>
      <w:r w:rsidRPr="00BA25AF">
        <w:t xml:space="preserve"> </w:t>
      </w:r>
      <w:proofErr w:type="spellStart"/>
      <w:r w:rsidRPr="00BA25AF">
        <w:t>ıııı</w:t>
      </w:r>
      <w:proofErr w:type="spellEnd"/>
      <w:r w:rsidRPr="00BA25AF">
        <w:t xml:space="preserve"> doğal değerlerimizi unutmamak için. </w:t>
      </w:r>
    </w:p>
    <w:p w:rsidR="003632A5" w:rsidRPr="00BA25AF" w:rsidRDefault="003632A5" w:rsidP="003632A5">
      <w:pPr>
        <w:autoSpaceDE w:val="0"/>
        <w:autoSpaceDN w:val="0"/>
        <w:adjustRightInd w:val="0"/>
        <w:spacing w:line="360" w:lineRule="auto"/>
        <w:jc w:val="both"/>
      </w:pPr>
      <w:r w:rsidRPr="00BA25AF">
        <w:t>-İstiklal Marşı ile hangi doğal değerlerimizi unutmuyoruz?</w:t>
      </w:r>
    </w:p>
    <w:p w:rsidR="003632A5" w:rsidRPr="00BA25AF" w:rsidRDefault="003632A5" w:rsidP="003632A5">
      <w:pPr>
        <w:autoSpaceDE w:val="0"/>
        <w:autoSpaceDN w:val="0"/>
        <w:adjustRightInd w:val="0"/>
        <w:spacing w:line="360" w:lineRule="auto"/>
        <w:jc w:val="both"/>
      </w:pPr>
      <w:r w:rsidRPr="00BA25AF">
        <w:t xml:space="preserve">Türkiye. Türkiye’nin değerleri oluyor.” Cevabını veren öğrencinin daha önceki görüşme soruyla bağlantı kurmaya çalışarak ve sanki düşündüğünü değil de doğru cevabı bulmaya gayret göstererek cümle kurduğu gözlenmiştir. </w:t>
      </w:r>
      <w:r w:rsidRPr="00BA25AF">
        <w:tab/>
      </w:r>
    </w:p>
    <w:p w:rsidR="008F7BE2" w:rsidRDefault="008F7BE2"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pPr>
      <w:r w:rsidRPr="00BA25AF">
        <w:rPr>
          <w:b/>
        </w:rPr>
        <w:t>ALT-</w:t>
      </w:r>
      <w:proofErr w:type="spellStart"/>
      <w:r w:rsidRPr="00BA25AF">
        <w:rPr>
          <w:b/>
        </w:rPr>
        <w:t>Dentaş</w:t>
      </w:r>
      <w:proofErr w:type="spellEnd"/>
      <w:r w:rsidRPr="00BA25AF">
        <w:rPr>
          <w:b/>
        </w:rPr>
        <w:t>-Orta-Fatma:</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“Çünkü İstiklal Marşı tarihten kalan bir eser olduğu için. </w:t>
      </w:r>
    </w:p>
    <w:p w:rsidR="003632A5" w:rsidRPr="00BA25AF" w:rsidRDefault="003632A5" w:rsidP="003632A5">
      <w:pPr>
        <w:autoSpaceDE w:val="0"/>
        <w:autoSpaceDN w:val="0"/>
        <w:adjustRightInd w:val="0"/>
        <w:spacing w:line="360" w:lineRule="auto"/>
        <w:jc w:val="both"/>
      </w:pPr>
      <w:r w:rsidRPr="00BA25AF">
        <w:t>-Ne oluyor yani okuyunca?</w:t>
      </w:r>
    </w:p>
    <w:p w:rsidR="003632A5" w:rsidRPr="00BA25AF" w:rsidRDefault="003632A5" w:rsidP="003632A5">
      <w:pPr>
        <w:autoSpaceDE w:val="0"/>
        <w:autoSpaceDN w:val="0"/>
        <w:adjustRightInd w:val="0"/>
        <w:spacing w:line="360" w:lineRule="auto"/>
        <w:jc w:val="both"/>
      </w:pPr>
      <w:r w:rsidRPr="00BA25AF">
        <w:t>Okuyunca tarihten kalan kişileri hatırlamış oluyoruz.”</w:t>
      </w:r>
      <w:r w:rsidRPr="00BA25AF">
        <w:tab/>
      </w:r>
    </w:p>
    <w:p w:rsidR="003632A5" w:rsidRPr="00BA25AF" w:rsidRDefault="003632A5" w:rsidP="003632A5">
      <w:pPr>
        <w:jc w:val="both"/>
      </w:pPr>
    </w:p>
    <w:p w:rsidR="00773ABF" w:rsidRDefault="00773ABF" w:rsidP="003632A5">
      <w:pPr>
        <w:pStyle w:val="ResimYazs"/>
        <w:keepNext/>
        <w:spacing w:after="0" w:line="240" w:lineRule="auto"/>
        <w:jc w:val="both"/>
        <w:rPr>
          <w:rFonts w:ascii="Times New Roman" w:hAnsi="Times New Roman"/>
          <w:sz w:val="24"/>
          <w:szCs w:val="24"/>
        </w:rPr>
      </w:pP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Tablo </w:t>
      </w:r>
      <w:proofErr w:type="gramStart"/>
      <w:r w:rsidR="006A1C5E">
        <w:rPr>
          <w:rFonts w:ascii="Times New Roman" w:hAnsi="Times New Roman"/>
          <w:sz w:val="24"/>
          <w:szCs w:val="24"/>
        </w:rPr>
        <w:t>5.4</w:t>
      </w:r>
      <w:proofErr w:type="gramEnd"/>
      <w:r w:rsidR="006A1C5E">
        <w:rPr>
          <w:rFonts w:ascii="Times New Roman" w:hAnsi="Times New Roman"/>
          <w:sz w:val="24"/>
          <w:szCs w:val="24"/>
        </w:rPr>
        <w:t>.</w:t>
      </w:r>
      <w:r>
        <w:rPr>
          <w:rFonts w:ascii="Times New Roman" w:hAnsi="Times New Roman"/>
          <w:sz w:val="24"/>
          <w:szCs w:val="24"/>
        </w:rPr>
        <w:t xml:space="preserve"> </w:t>
      </w: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İstiklal Marşını söylerken veya dinlerken, marşın sözleri sana ne/neler düşündürüyor?</w:t>
      </w:r>
    </w:p>
    <w:p w:rsidR="003632A5" w:rsidRPr="0096269D" w:rsidRDefault="003632A5" w:rsidP="003632A5">
      <w:pPr>
        <w:rPr>
          <w:lang w:eastAsia="en-US"/>
        </w:rPr>
      </w:pP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45"/>
        <w:gridCol w:w="4254"/>
        <w:gridCol w:w="607"/>
        <w:gridCol w:w="754"/>
        <w:gridCol w:w="850"/>
        <w:gridCol w:w="1061"/>
      </w:tblGrid>
      <w:tr w:rsidR="003632A5" w:rsidRPr="00BA25AF" w:rsidTr="003632A5">
        <w:trPr>
          <w:trHeight w:val="315"/>
        </w:trPr>
        <w:tc>
          <w:tcPr>
            <w:tcW w:w="445"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54"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İfadeler</w:t>
            </w:r>
          </w:p>
        </w:tc>
        <w:tc>
          <w:tcPr>
            <w:tcW w:w="2211" w:type="dxa"/>
            <w:gridSpan w:val="3"/>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1061"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445" w:type="dxa"/>
            <w:vMerge/>
            <w:vAlign w:val="center"/>
          </w:tcPr>
          <w:p w:rsidR="003632A5" w:rsidRPr="00BA25AF" w:rsidRDefault="003632A5" w:rsidP="003632A5">
            <w:pPr>
              <w:jc w:val="both"/>
              <w:rPr>
                <w:b/>
                <w:bCs/>
                <w:color w:val="000000"/>
              </w:rPr>
            </w:pPr>
          </w:p>
        </w:tc>
        <w:tc>
          <w:tcPr>
            <w:tcW w:w="4254" w:type="dxa"/>
            <w:vMerge/>
            <w:vAlign w:val="center"/>
          </w:tcPr>
          <w:p w:rsidR="003632A5" w:rsidRPr="00BA25AF" w:rsidRDefault="003632A5" w:rsidP="003632A5">
            <w:pPr>
              <w:jc w:val="both"/>
              <w:rPr>
                <w:b/>
                <w:bCs/>
                <w:color w:val="000000"/>
              </w:rPr>
            </w:pPr>
          </w:p>
        </w:tc>
        <w:tc>
          <w:tcPr>
            <w:tcW w:w="607" w:type="dxa"/>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754" w:type="dxa"/>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850" w:type="dxa"/>
            <w:shd w:val="clear" w:color="auto" w:fill="auto"/>
            <w:noWrap/>
            <w:vAlign w:val="bottom"/>
          </w:tcPr>
          <w:p w:rsidR="003632A5" w:rsidRPr="00BA25AF" w:rsidRDefault="003632A5" w:rsidP="003632A5">
            <w:pPr>
              <w:jc w:val="both"/>
              <w:rPr>
                <w:b/>
                <w:bCs/>
                <w:color w:val="000000"/>
              </w:rPr>
            </w:pPr>
            <w:r>
              <w:rPr>
                <w:b/>
                <w:bCs/>
                <w:color w:val="000000"/>
              </w:rPr>
              <w:t>Alt</w:t>
            </w:r>
          </w:p>
        </w:tc>
        <w:tc>
          <w:tcPr>
            <w:tcW w:w="1061" w:type="dxa"/>
            <w:vMerge/>
            <w:vAlign w:val="center"/>
          </w:tcPr>
          <w:p w:rsidR="003632A5" w:rsidRPr="00BA25AF" w:rsidRDefault="003632A5" w:rsidP="003632A5">
            <w:pPr>
              <w:jc w:val="both"/>
              <w:rPr>
                <w:b/>
                <w:bCs/>
                <w:color w:val="000000"/>
              </w:rPr>
            </w:pPr>
          </w:p>
        </w:tc>
      </w:tr>
      <w:tr w:rsidR="0001524C" w:rsidRPr="00BA25AF" w:rsidTr="003632A5">
        <w:trPr>
          <w:trHeight w:val="315"/>
        </w:trPr>
        <w:tc>
          <w:tcPr>
            <w:tcW w:w="445" w:type="dxa"/>
            <w:shd w:val="clear" w:color="auto" w:fill="auto"/>
            <w:noWrap/>
            <w:vAlign w:val="bottom"/>
          </w:tcPr>
          <w:p w:rsidR="0001524C" w:rsidRPr="00BA25AF" w:rsidRDefault="00BD5F76" w:rsidP="003632A5">
            <w:pPr>
              <w:jc w:val="both"/>
              <w:rPr>
                <w:b/>
                <w:bCs/>
                <w:color w:val="000000"/>
              </w:rPr>
            </w:pPr>
            <w:r>
              <w:rPr>
                <w:b/>
                <w:bCs/>
                <w:color w:val="000000"/>
              </w:rPr>
              <w:t>1</w:t>
            </w:r>
          </w:p>
        </w:tc>
        <w:tc>
          <w:tcPr>
            <w:tcW w:w="4254" w:type="dxa"/>
            <w:shd w:val="clear" w:color="auto" w:fill="auto"/>
            <w:noWrap/>
            <w:vAlign w:val="bottom"/>
          </w:tcPr>
          <w:p w:rsidR="0001524C" w:rsidRPr="00BA25AF" w:rsidRDefault="0001524C" w:rsidP="00413973">
            <w:pPr>
              <w:jc w:val="both"/>
              <w:rPr>
                <w:color w:val="000000"/>
              </w:rPr>
            </w:pPr>
            <w:r w:rsidRPr="00BA25AF">
              <w:rPr>
                <w:color w:val="000000"/>
              </w:rPr>
              <w:t>Kurtuluş savaşı, şehitler, kahramanlıklar</w:t>
            </w:r>
          </w:p>
        </w:tc>
        <w:tc>
          <w:tcPr>
            <w:tcW w:w="607" w:type="dxa"/>
            <w:shd w:val="clear" w:color="auto" w:fill="auto"/>
            <w:noWrap/>
            <w:vAlign w:val="bottom"/>
          </w:tcPr>
          <w:p w:rsidR="0001524C" w:rsidRPr="00BA25AF" w:rsidRDefault="0001524C" w:rsidP="0001524C">
            <w:pPr>
              <w:jc w:val="both"/>
              <w:rPr>
                <w:color w:val="000000"/>
              </w:rPr>
            </w:pPr>
            <w:r>
              <w:rPr>
                <w:color w:val="000000"/>
              </w:rPr>
              <w:t>1</w:t>
            </w:r>
          </w:p>
        </w:tc>
        <w:tc>
          <w:tcPr>
            <w:tcW w:w="754" w:type="dxa"/>
            <w:shd w:val="clear" w:color="auto" w:fill="auto"/>
            <w:noWrap/>
            <w:vAlign w:val="bottom"/>
          </w:tcPr>
          <w:p w:rsidR="0001524C" w:rsidRPr="00BA25AF" w:rsidRDefault="0001524C" w:rsidP="00413973">
            <w:pPr>
              <w:jc w:val="both"/>
              <w:rPr>
                <w:color w:val="000000"/>
              </w:rPr>
            </w:pPr>
            <w:r w:rsidRPr="00BA25AF">
              <w:rPr>
                <w:color w:val="000000"/>
              </w:rPr>
              <w:t> </w:t>
            </w:r>
            <w:r>
              <w:rPr>
                <w:color w:val="000000"/>
              </w:rPr>
              <w:t>2</w:t>
            </w:r>
          </w:p>
        </w:tc>
        <w:tc>
          <w:tcPr>
            <w:tcW w:w="850" w:type="dxa"/>
            <w:shd w:val="clear" w:color="auto" w:fill="auto"/>
            <w:noWrap/>
            <w:vAlign w:val="bottom"/>
          </w:tcPr>
          <w:p w:rsidR="0001524C" w:rsidRPr="00BA25AF" w:rsidRDefault="0001524C" w:rsidP="00413973">
            <w:pPr>
              <w:jc w:val="both"/>
              <w:rPr>
                <w:color w:val="000000"/>
              </w:rPr>
            </w:pPr>
            <w:r>
              <w:rPr>
                <w:color w:val="000000"/>
              </w:rPr>
              <w:t>2</w:t>
            </w:r>
          </w:p>
        </w:tc>
        <w:tc>
          <w:tcPr>
            <w:tcW w:w="1061" w:type="dxa"/>
            <w:shd w:val="clear" w:color="auto" w:fill="auto"/>
            <w:noWrap/>
            <w:vAlign w:val="bottom"/>
          </w:tcPr>
          <w:p w:rsidR="0001524C" w:rsidRPr="00BA25AF" w:rsidRDefault="0001524C" w:rsidP="00413973">
            <w:pPr>
              <w:jc w:val="both"/>
              <w:rPr>
                <w:color w:val="000000"/>
              </w:rPr>
            </w:pPr>
            <w:r>
              <w:rPr>
                <w:color w:val="000000"/>
              </w:rPr>
              <w:t>5</w:t>
            </w:r>
          </w:p>
        </w:tc>
      </w:tr>
      <w:tr w:rsidR="0001524C" w:rsidRPr="00BA25AF" w:rsidTr="003632A5">
        <w:trPr>
          <w:trHeight w:val="315"/>
        </w:trPr>
        <w:tc>
          <w:tcPr>
            <w:tcW w:w="445" w:type="dxa"/>
            <w:shd w:val="clear" w:color="auto" w:fill="auto"/>
            <w:noWrap/>
            <w:vAlign w:val="bottom"/>
          </w:tcPr>
          <w:p w:rsidR="0001524C" w:rsidRPr="00BA25AF" w:rsidRDefault="00BD5F76" w:rsidP="003632A5">
            <w:pPr>
              <w:jc w:val="both"/>
              <w:rPr>
                <w:b/>
                <w:bCs/>
                <w:color w:val="000000"/>
              </w:rPr>
            </w:pPr>
            <w:r>
              <w:rPr>
                <w:b/>
                <w:bCs/>
                <w:color w:val="000000"/>
              </w:rPr>
              <w:t>2</w:t>
            </w:r>
          </w:p>
        </w:tc>
        <w:tc>
          <w:tcPr>
            <w:tcW w:w="4254" w:type="dxa"/>
            <w:shd w:val="clear" w:color="auto" w:fill="auto"/>
            <w:noWrap/>
            <w:vAlign w:val="bottom"/>
          </w:tcPr>
          <w:p w:rsidR="0001524C" w:rsidRPr="00BA25AF" w:rsidRDefault="0001524C" w:rsidP="003632A5">
            <w:pPr>
              <w:jc w:val="both"/>
              <w:rPr>
                <w:color w:val="000000"/>
              </w:rPr>
            </w:pPr>
            <w:r w:rsidRPr="00BA25AF">
              <w:rPr>
                <w:color w:val="000000"/>
              </w:rPr>
              <w:t>Atalarımızın mücadeleleri- gurur</w:t>
            </w:r>
          </w:p>
        </w:tc>
        <w:tc>
          <w:tcPr>
            <w:tcW w:w="607" w:type="dxa"/>
            <w:shd w:val="clear" w:color="auto" w:fill="auto"/>
            <w:noWrap/>
            <w:vAlign w:val="bottom"/>
          </w:tcPr>
          <w:p w:rsidR="0001524C" w:rsidRPr="00BA25AF" w:rsidRDefault="0001524C" w:rsidP="003632A5">
            <w:pPr>
              <w:jc w:val="both"/>
              <w:rPr>
                <w:color w:val="000000"/>
              </w:rPr>
            </w:pPr>
            <w:r>
              <w:rPr>
                <w:color w:val="000000"/>
              </w:rPr>
              <w:t>3</w:t>
            </w:r>
          </w:p>
        </w:tc>
        <w:tc>
          <w:tcPr>
            <w:tcW w:w="754"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850"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1061" w:type="dxa"/>
            <w:shd w:val="clear" w:color="auto" w:fill="auto"/>
            <w:noWrap/>
            <w:vAlign w:val="bottom"/>
          </w:tcPr>
          <w:p w:rsidR="0001524C" w:rsidRPr="00BA25AF" w:rsidRDefault="0001524C" w:rsidP="003632A5">
            <w:pPr>
              <w:jc w:val="both"/>
              <w:rPr>
                <w:color w:val="000000"/>
              </w:rPr>
            </w:pPr>
            <w:r>
              <w:rPr>
                <w:color w:val="000000"/>
              </w:rPr>
              <w:t>3</w:t>
            </w:r>
          </w:p>
        </w:tc>
      </w:tr>
      <w:tr w:rsidR="0001524C" w:rsidRPr="00BA25AF" w:rsidTr="003632A5">
        <w:trPr>
          <w:trHeight w:val="315"/>
        </w:trPr>
        <w:tc>
          <w:tcPr>
            <w:tcW w:w="445" w:type="dxa"/>
            <w:shd w:val="clear" w:color="auto" w:fill="auto"/>
            <w:noWrap/>
            <w:vAlign w:val="bottom"/>
          </w:tcPr>
          <w:p w:rsidR="0001524C" w:rsidRPr="00BA25AF" w:rsidRDefault="00BD5F76" w:rsidP="003632A5">
            <w:pPr>
              <w:jc w:val="both"/>
              <w:rPr>
                <w:b/>
                <w:bCs/>
                <w:color w:val="000000"/>
              </w:rPr>
            </w:pPr>
            <w:r>
              <w:rPr>
                <w:b/>
                <w:bCs/>
                <w:color w:val="000000"/>
              </w:rPr>
              <w:t>3</w:t>
            </w:r>
          </w:p>
        </w:tc>
        <w:tc>
          <w:tcPr>
            <w:tcW w:w="4254" w:type="dxa"/>
            <w:shd w:val="clear" w:color="auto" w:fill="auto"/>
            <w:noWrap/>
            <w:vAlign w:val="bottom"/>
          </w:tcPr>
          <w:p w:rsidR="0001524C" w:rsidRPr="00BA25AF" w:rsidRDefault="0001524C" w:rsidP="00413973">
            <w:pPr>
              <w:jc w:val="both"/>
              <w:rPr>
                <w:color w:val="000000"/>
              </w:rPr>
            </w:pPr>
            <w:r>
              <w:rPr>
                <w:color w:val="000000"/>
              </w:rPr>
              <w:t>Ş</w:t>
            </w:r>
            <w:r w:rsidRPr="00BA25AF">
              <w:rPr>
                <w:color w:val="000000"/>
              </w:rPr>
              <w:t>ehitler, dökülen kanlar</w:t>
            </w:r>
            <w:r>
              <w:rPr>
                <w:color w:val="000000"/>
              </w:rPr>
              <w:t>, bombalar</w:t>
            </w:r>
          </w:p>
        </w:tc>
        <w:tc>
          <w:tcPr>
            <w:tcW w:w="607" w:type="dxa"/>
            <w:shd w:val="clear" w:color="auto" w:fill="auto"/>
            <w:noWrap/>
            <w:vAlign w:val="bottom"/>
          </w:tcPr>
          <w:p w:rsidR="0001524C" w:rsidRPr="00BA25AF" w:rsidRDefault="0001524C" w:rsidP="0001524C">
            <w:pPr>
              <w:rPr>
                <w:color w:val="000000"/>
              </w:rPr>
            </w:pPr>
            <w:r>
              <w:rPr>
                <w:color w:val="000000"/>
              </w:rPr>
              <w:t>1</w:t>
            </w:r>
          </w:p>
        </w:tc>
        <w:tc>
          <w:tcPr>
            <w:tcW w:w="754" w:type="dxa"/>
            <w:shd w:val="clear" w:color="auto" w:fill="auto"/>
            <w:noWrap/>
            <w:vAlign w:val="bottom"/>
          </w:tcPr>
          <w:p w:rsidR="0001524C" w:rsidRPr="00BA25AF" w:rsidRDefault="0001524C" w:rsidP="00413973">
            <w:pPr>
              <w:jc w:val="both"/>
              <w:rPr>
                <w:color w:val="000000"/>
              </w:rPr>
            </w:pPr>
            <w:r>
              <w:rPr>
                <w:color w:val="000000"/>
              </w:rPr>
              <w:t>2</w:t>
            </w:r>
          </w:p>
        </w:tc>
        <w:tc>
          <w:tcPr>
            <w:tcW w:w="850" w:type="dxa"/>
            <w:shd w:val="clear" w:color="auto" w:fill="auto"/>
            <w:noWrap/>
            <w:vAlign w:val="bottom"/>
          </w:tcPr>
          <w:p w:rsidR="0001524C" w:rsidRPr="00BA25AF" w:rsidRDefault="0001524C" w:rsidP="00413973">
            <w:pPr>
              <w:jc w:val="both"/>
              <w:rPr>
                <w:color w:val="000000"/>
              </w:rPr>
            </w:pPr>
            <w:r w:rsidRPr="00BA25AF">
              <w:rPr>
                <w:color w:val="000000"/>
              </w:rPr>
              <w:t> </w:t>
            </w:r>
          </w:p>
        </w:tc>
        <w:tc>
          <w:tcPr>
            <w:tcW w:w="1061" w:type="dxa"/>
            <w:shd w:val="clear" w:color="auto" w:fill="auto"/>
            <w:noWrap/>
            <w:vAlign w:val="bottom"/>
          </w:tcPr>
          <w:p w:rsidR="0001524C" w:rsidRPr="00BA25AF" w:rsidRDefault="0001524C" w:rsidP="00413973">
            <w:pPr>
              <w:jc w:val="both"/>
              <w:rPr>
                <w:color w:val="000000"/>
              </w:rPr>
            </w:pPr>
            <w:r>
              <w:rPr>
                <w:color w:val="000000"/>
              </w:rPr>
              <w:t>3</w:t>
            </w:r>
          </w:p>
        </w:tc>
      </w:tr>
      <w:tr w:rsidR="0001524C" w:rsidRPr="00BA25AF" w:rsidTr="003632A5">
        <w:trPr>
          <w:trHeight w:val="315"/>
        </w:trPr>
        <w:tc>
          <w:tcPr>
            <w:tcW w:w="445" w:type="dxa"/>
            <w:shd w:val="clear" w:color="auto" w:fill="auto"/>
            <w:noWrap/>
            <w:vAlign w:val="bottom"/>
          </w:tcPr>
          <w:p w:rsidR="0001524C" w:rsidRPr="00BA25AF" w:rsidRDefault="00BD5F76" w:rsidP="003632A5">
            <w:pPr>
              <w:jc w:val="both"/>
              <w:rPr>
                <w:b/>
                <w:bCs/>
                <w:color w:val="000000"/>
              </w:rPr>
            </w:pPr>
            <w:r>
              <w:rPr>
                <w:b/>
                <w:bCs/>
                <w:color w:val="000000"/>
              </w:rPr>
              <w:t>4</w:t>
            </w:r>
          </w:p>
        </w:tc>
        <w:tc>
          <w:tcPr>
            <w:tcW w:w="4254" w:type="dxa"/>
            <w:shd w:val="clear" w:color="auto" w:fill="auto"/>
            <w:noWrap/>
            <w:vAlign w:val="bottom"/>
          </w:tcPr>
          <w:p w:rsidR="0001524C" w:rsidRPr="00BA25AF" w:rsidRDefault="0001524C" w:rsidP="00413973">
            <w:pPr>
              <w:jc w:val="both"/>
              <w:rPr>
                <w:color w:val="000000"/>
              </w:rPr>
            </w:pPr>
            <w:r w:rsidRPr="00BA25AF">
              <w:rPr>
                <w:color w:val="000000"/>
              </w:rPr>
              <w:t>Eski yaşananlar, şehitlerimiz</w:t>
            </w:r>
          </w:p>
        </w:tc>
        <w:tc>
          <w:tcPr>
            <w:tcW w:w="607" w:type="dxa"/>
            <w:shd w:val="clear" w:color="auto" w:fill="auto"/>
            <w:noWrap/>
            <w:vAlign w:val="bottom"/>
          </w:tcPr>
          <w:p w:rsidR="0001524C" w:rsidRPr="00BA25AF" w:rsidRDefault="0001524C" w:rsidP="00413973">
            <w:pPr>
              <w:jc w:val="both"/>
              <w:rPr>
                <w:color w:val="000000"/>
              </w:rPr>
            </w:pPr>
            <w:r w:rsidRPr="00BA25AF">
              <w:rPr>
                <w:color w:val="000000"/>
              </w:rPr>
              <w:t>1</w:t>
            </w:r>
          </w:p>
        </w:tc>
        <w:tc>
          <w:tcPr>
            <w:tcW w:w="754" w:type="dxa"/>
            <w:shd w:val="clear" w:color="auto" w:fill="auto"/>
            <w:noWrap/>
            <w:vAlign w:val="bottom"/>
          </w:tcPr>
          <w:p w:rsidR="0001524C" w:rsidRPr="00BA25AF" w:rsidRDefault="0001524C" w:rsidP="00413973">
            <w:pPr>
              <w:jc w:val="both"/>
              <w:rPr>
                <w:color w:val="000000"/>
              </w:rPr>
            </w:pPr>
            <w:r w:rsidRPr="00BA25AF">
              <w:rPr>
                <w:color w:val="000000"/>
              </w:rPr>
              <w:t> </w:t>
            </w:r>
            <w:r>
              <w:rPr>
                <w:color w:val="000000"/>
              </w:rPr>
              <w:t>1</w:t>
            </w:r>
          </w:p>
        </w:tc>
        <w:tc>
          <w:tcPr>
            <w:tcW w:w="850" w:type="dxa"/>
            <w:shd w:val="clear" w:color="auto" w:fill="auto"/>
            <w:noWrap/>
            <w:vAlign w:val="bottom"/>
          </w:tcPr>
          <w:p w:rsidR="0001524C" w:rsidRPr="00BA25AF" w:rsidRDefault="0001524C" w:rsidP="00413973">
            <w:pPr>
              <w:jc w:val="both"/>
              <w:rPr>
                <w:color w:val="000000"/>
              </w:rPr>
            </w:pPr>
            <w:r w:rsidRPr="00BA25AF">
              <w:rPr>
                <w:color w:val="000000"/>
              </w:rPr>
              <w:t> </w:t>
            </w:r>
          </w:p>
        </w:tc>
        <w:tc>
          <w:tcPr>
            <w:tcW w:w="1061" w:type="dxa"/>
            <w:shd w:val="clear" w:color="auto" w:fill="auto"/>
            <w:noWrap/>
            <w:vAlign w:val="bottom"/>
          </w:tcPr>
          <w:p w:rsidR="0001524C" w:rsidRPr="00BA25AF" w:rsidRDefault="0001524C" w:rsidP="00413973">
            <w:pPr>
              <w:jc w:val="both"/>
              <w:rPr>
                <w:color w:val="000000"/>
              </w:rPr>
            </w:pPr>
            <w:r>
              <w:rPr>
                <w:color w:val="000000"/>
              </w:rPr>
              <w:t>2</w:t>
            </w:r>
          </w:p>
        </w:tc>
      </w:tr>
      <w:tr w:rsidR="0001524C" w:rsidRPr="00BA25AF" w:rsidTr="003632A5">
        <w:trPr>
          <w:trHeight w:val="315"/>
        </w:trPr>
        <w:tc>
          <w:tcPr>
            <w:tcW w:w="445" w:type="dxa"/>
            <w:shd w:val="clear" w:color="auto" w:fill="auto"/>
            <w:noWrap/>
            <w:vAlign w:val="bottom"/>
          </w:tcPr>
          <w:p w:rsidR="0001524C" w:rsidRPr="00BA25AF" w:rsidRDefault="00BD5F76" w:rsidP="003632A5">
            <w:pPr>
              <w:jc w:val="both"/>
              <w:rPr>
                <w:b/>
                <w:bCs/>
                <w:color w:val="000000"/>
              </w:rPr>
            </w:pPr>
            <w:r>
              <w:rPr>
                <w:b/>
                <w:bCs/>
                <w:color w:val="000000"/>
              </w:rPr>
              <w:t>5</w:t>
            </w:r>
          </w:p>
        </w:tc>
        <w:tc>
          <w:tcPr>
            <w:tcW w:w="4254" w:type="dxa"/>
            <w:shd w:val="clear" w:color="auto" w:fill="auto"/>
            <w:noWrap/>
            <w:vAlign w:val="bottom"/>
          </w:tcPr>
          <w:p w:rsidR="0001524C" w:rsidRPr="00BA25AF" w:rsidRDefault="0001524C" w:rsidP="00413973">
            <w:pPr>
              <w:jc w:val="both"/>
              <w:rPr>
                <w:color w:val="000000"/>
              </w:rPr>
            </w:pPr>
            <w:r w:rsidRPr="00BA25AF">
              <w:rPr>
                <w:color w:val="000000"/>
              </w:rPr>
              <w:t>Savaşlar, kanlar, ay yıldız</w:t>
            </w:r>
            <w:r>
              <w:rPr>
                <w:color w:val="000000"/>
              </w:rPr>
              <w:t>.</w:t>
            </w:r>
          </w:p>
        </w:tc>
        <w:tc>
          <w:tcPr>
            <w:tcW w:w="607" w:type="dxa"/>
            <w:shd w:val="clear" w:color="auto" w:fill="auto"/>
            <w:noWrap/>
            <w:vAlign w:val="bottom"/>
          </w:tcPr>
          <w:p w:rsidR="0001524C" w:rsidRPr="00BA25AF" w:rsidRDefault="0001524C" w:rsidP="00413973">
            <w:pPr>
              <w:jc w:val="both"/>
              <w:rPr>
                <w:color w:val="000000"/>
              </w:rPr>
            </w:pPr>
            <w:r w:rsidRPr="00BA25AF">
              <w:rPr>
                <w:color w:val="000000"/>
              </w:rPr>
              <w:t> </w:t>
            </w:r>
          </w:p>
        </w:tc>
        <w:tc>
          <w:tcPr>
            <w:tcW w:w="754" w:type="dxa"/>
            <w:shd w:val="clear" w:color="auto" w:fill="auto"/>
            <w:noWrap/>
            <w:vAlign w:val="bottom"/>
          </w:tcPr>
          <w:p w:rsidR="0001524C" w:rsidRPr="00BA25AF" w:rsidRDefault="0001524C" w:rsidP="00413973">
            <w:pPr>
              <w:jc w:val="both"/>
              <w:rPr>
                <w:color w:val="000000"/>
              </w:rPr>
            </w:pPr>
            <w:r w:rsidRPr="00BA25AF">
              <w:rPr>
                <w:color w:val="000000"/>
              </w:rPr>
              <w:t>1</w:t>
            </w:r>
          </w:p>
        </w:tc>
        <w:tc>
          <w:tcPr>
            <w:tcW w:w="850" w:type="dxa"/>
            <w:shd w:val="clear" w:color="auto" w:fill="auto"/>
            <w:noWrap/>
            <w:vAlign w:val="bottom"/>
          </w:tcPr>
          <w:p w:rsidR="0001524C" w:rsidRPr="00BA25AF" w:rsidRDefault="0001524C" w:rsidP="00413973">
            <w:pPr>
              <w:jc w:val="both"/>
              <w:rPr>
                <w:color w:val="000000"/>
              </w:rPr>
            </w:pPr>
            <w:r w:rsidRPr="00BA25AF">
              <w:rPr>
                <w:color w:val="000000"/>
              </w:rPr>
              <w:t> </w:t>
            </w:r>
            <w:r>
              <w:rPr>
                <w:color w:val="000000"/>
              </w:rPr>
              <w:t>1</w:t>
            </w:r>
          </w:p>
        </w:tc>
        <w:tc>
          <w:tcPr>
            <w:tcW w:w="1061" w:type="dxa"/>
            <w:shd w:val="clear" w:color="auto" w:fill="auto"/>
            <w:noWrap/>
            <w:vAlign w:val="bottom"/>
          </w:tcPr>
          <w:p w:rsidR="0001524C" w:rsidRPr="00BA25AF" w:rsidRDefault="0001524C" w:rsidP="00413973">
            <w:pPr>
              <w:jc w:val="both"/>
              <w:rPr>
                <w:color w:val="000000"/>
              </w:rPr>
            </w:pPr>
            <w:r>
              <w:rPr>
                <w:color w:val="000000"/>
              </w:rPr>
              <w:t>2</w:t>
            </w:r>
          </w:p>
        </w:tc>
      </w:tr>
      <w:tr w:rsidR="0001524C" w:rsidRPr="00BA25AF" w:rsidTr="003632A5">
        <w:trPr>
          <w:trHeight w:val="315"/>
        </w:trPr>
        <w:tc>
          <w:tcPr>
            <w:tcW w:w="445" w:type="dxa"/>
            <w:shd w:val="clear" w:color="auto" w:fill="auto"/>
            <w:noWrap/>
            <w:vAlign w:val="bottom"/>
          </w:tcPr>
          <w:p w:rsidR="0001524C" w:rsidRPr="00BA25AF" w:rsidRDefault="00BD5F76" w:rsidP="003632A5">
            <w:pPr>
              <w:jc w:val="both"/>
              <w:rPr>
                <w:b/>
                <w:bCs/>
                <w:color w:val="000000"/>
              </w:rPr>
            </w:pPr>
            <w:r>
              <w:rPr>
                <w:b/>
                <w:bCs/>
                <w:color w:val="000000"/>
              </w:rPr>
              <w:t>6</w:t>
            </w:r>
          </w:p>
        </w:tc>
        <w:tc>
          <w:tcPr>
            <w:tcW w:w="4254" w:type="dxa"/>
            <w:shd w:val="clear" w:color="auto" w:fill="auto"/>
            <w:noWrap/>
            <w:vAlign w:val="bottom"/>
          </w:tcPr>
          <w:p w:rsidR="0001524C" w:rsidRPr="00BA25AF" w:rsidRDefault="0001524C" w:rsidP="003632A5">
            <w:pPr>
              <w:jc w:val="both"/>
              <w:rPr>
                <w:color w:val="000000"/>
              </w:rPr>
            </w:pPr>
            <w:r w:rsidRPr="00BA25AF">
              <w:rPr>
                <w:color w:val="000000"/>
              </w:rPr>
              <w:t>Bayrağın kırmızısı, kan ile ilişkiler, ay ile bağdaştırma</w:t>
            </w:r>
          </w:p>
        </w:tc>
        <w:tc>
          <w:tcPr>
            <w:tcW w:w="607" w:type="dxa"/>
            <w:shd w:val="clear" w:color="auto" w:fill="auto"/>
            <w:noWrap/>
            <w:vAlign w:val="bottom"/>
          </w:tcPr>
          <w:p w:rsidR="0001524C" w:rsidRPr="00BA25AF" w:rsidRDefault="0001524C" w:rsidP="003632A5">
            <w:pPr>
              <w:jc w:val="both"/>
              <w:rPr>
                <w:color w:val="000000"/>
              </w:rPr>
            </w:pPr>
            <w:r w:rsidRPr="00BA25AF">
              <w:rPr>
                <w:color w:val="000000"/>
              </w:rPr>
              <w:t>1</w:t>
            </w:r>
          </w:p>
        </w:tc>
        <w:tc>
          <w:tcPr>
            <w:tcW w:w="754"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850"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1061" w:type="dxa"/>
            <w:shd w:val="clear" w:color="auto" w:fill="auto"/>
            <w:noWrap/>
            <w:vAlign w:val="bottom"/>
          </w:tcPr>
          <w:p w:rsidR="0001524C" w:rsidRPr="00BA25AF" w:rsidRDefault="0001524C" w:rsidP="003632A5">
            <w:pPr>
              <w:jc w:val="both"/>
              <w:rPr>
                <w:color w:val="000000"/>
              </w:rPr>
            </w:pPr>
            <w:r w:rsidRPr="00BA25AF">
              <w:rPr>
                <w:color w:val="000000"/>
              </w:rPr>
              <w:t>1</w:t>
            </w:r>
          </w:p>
        </w:tc>
      </w:tr>
      <w:tr w:rsidR="0001524C" w:rsidRPr="00BA25AF" w:rsidTr="003632A5">
        <w:trPr>
          <w:trHeight w:val="315"/>
        </w:trPr>
        <w:tc>
          <w:tcPr>
            <w:tcW w:w="445" w:type="dxa"/>
            <w:shd w:val="clear" w:color="auto" w:fill="auto"/>
            <w:noWrap/>
            <w:vAlign w:val="bottom"/>
          </w:tcPr>
          <w:p w:rsidR="0001524C" w:rsidRPr="00BA25AF" w:rsidRDefault="00BD5F76" w:rsidP="003632A5">
            <w:pPr>
              <w:jc w:val="both"/>
              <w:rPr>
                <w:b/>
                <w:bCs/>
                <w:color w:val="000000"/>
              </w:rPr>
            </w:pPr>
            <w:r>
              <w:rPr>
                <w:b/>
                <w:bCs/>
                <w:color w:val="000000"/>
              </w:rPr>
              <w:t>7</w:t>
            </w:r>
          </w:p>
        </w:tc>
        <w:tc>
          <w:tcPr>
            <w:tcW w:w="4254" w:type="dxa"/>
            <w:shd w:val="clear" w:color="auto" w:fill="auto"/>
            <w:noWrap/>
            <w:vAlign w:val="bottom"/>
          </w:tcPr>
          <w:p w:rsidR="0001524C" w:rsidRPr="00BA25AF" w:rsidRDefault="0001524C" w:rsidP="003632A5">
            <w:pPr>
              <w:rPr>
                <w:color w:val="000000"/>
              </w:rPr>
            </w:pPr>
            <w:r w:rsidRPr="00BA25AF">
              <w:rPr>
                <w:color w:val="000000"/>
              </w:rPr>
              <w:t>T</w:t>
            </w:r>
            <w:r>
              <w:rPr>
                <w:color w:val="000000"/>
              </w:rPr>
              <w:t>ürkiye Cumhuriyeti</w:t>
            </w:r>
            <w:r w:rsidRPr="00BA25AF">
              <w:rPr>
                <w:color w:val="000000"/>
              </w:rPr>
              <w:t>,</w:t>
            </w:r>
            <w:r>
              <w:rPr>
                <w:color w:val="000000"/>
              </w:rPr>
              <w:t xml:space="preserve"> </w:t>
            </w:r>
            <w:r w:rsidRPr="00BA25AF">
              <w:rPr>
                <w:color w:val="000000"/>
              </w:rPr>
              <w:t xml:space="preserve">Atatürk, </w:t>
            </w:r>
            <w:r>
              <w:rPr>
                <w:color w:val="000000"/>
              </w:rPr>
              <w:t>b</w:t>
            </w:r>
            <w:r w:rsidRPr="00BA25AF">
              <w:rPr>
                <w:color w:val="000000"/>
              </w:rPr>
              <w:t>ağımsızlık</w:t>
            </w:r>
          </w:p>
        </w:tc>
        <w:tc>
          <w:tcPr>
            <w:tcW w:w="607"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754" w:type="dxa"/>
            <w:shd w:val="clear" w:color="auto" w:fill="auto"/>
            <w:noWrap/>
            <w:vAlign w:val="bottom"/>
          </w:tcPr>
          <w:p w:rsidR="0001524C" w:rsidRPr="00BA25AF" w:rsidRDefault="0001524C" w:rsidP="003632A5">
            <w:pPr>
              <w:jc w:val="both"/>
              <w:rPr>
                <w:color w:val="000000"/>
              </w:rPr>
            </w:pPr>
            <w:r w:rsidRPr="00BA25AF">
              <w:rPr>
                <w:color w:val="000000"/>
              </w:rPr>
              <w:t>1</w:t>
            </w:r>
          </w:p>
        </w:tc>
        <w:tc>
          <w:tcPr>
            <w:tcW w:w="850"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1061" w:type="dxa"/>
            <w:shd w:val="clear" w:color="auto" w:fill="auto"/>
            <w:noWrap/>
            <w:vAlign w:val="bottom"/>
          </w:tcPr>
          <w:p w:rsidR="0001524C" w:rsidRPr="00BA25AF" w:rsidRDefault="0001524C" w:rsidP="003632A5">
            <w:pPr>
              <w:jc w:val="both"/>
              <w:rPr>
                <w:color w:val="000000"/>
              </w:rPr>
            </w:pPr>
            <w:r w:rsidRPr="00BA25AF">
              <w:rPr>
                <w:color w:val="000000"/>
              </w:rPr>
              <w:t>1</w:t>
            </w:r>
          </w:p>
        </w:tc>
      </w:tr>
      <w:tr w:rsidR="0001524C" w:rsidRPr="00BA25AF" w:rsidTr="003632A5">
        <w:trPr>
          <w:trHeight w:val="315"/>
        </w:trPr>
        <w:tc>
          <w:tcPr>
            <w:tcW w:w="445" w:type="dxa"/>
            <w:shd w:val="clear" w:color="auto" w:fill="auto"/>
            <w:noWrap/>
            <w:vAlign w:val="bottom"/>
          </w:tcPr>
          <w:p w:rsidR="0001524C" w:rsidRPr="00BA25AF" w:rsidRDefault="00BD5F76" w:rsidP="003632A5">
            <w:pPr>
              <w:jc w:val="both"/>
              <w:rPr>
                <w:b/>
                <w:bCs/>
                <w:color w:val="000000"/>
              </w:rPr>
            </w:pPr>
            <w:r>
              <w:rPr>
                <w:b/>
                <w:bCs/>
                <w:color w:val="000000"/>
              </w:rPr>
              <w:t>8</w:t>
            </w:r>
          </w:p>
        </w:tc>
        <w:tc>
          <w:tcPr>
            <w:tcW w:w="4254" w:type="dxa"/>
            <w:shd w:val="clear" w:color="auto" w:fill="auto"/>
            <w:noWrap/>
            <w:vAlign w:val="bottom"/>
          </w:tcPr>
          <w:p w:rsidR="0001524C" w:rsidRPr="00BA25AF" w:rsidRDefault="0001524C" w:rsidP="003632A5">
            <w:pPr>
              <w:jc w:val="both"/>
              <w:rPr>
                <w:color w:val="000000"/>
              </w:rPr>
            </w:pPr>
            <w:r w:rsidRPr="00BA25AF">
              <w:rPr>
                <w:color w:val="000000"/>
              </w:rPr>
              <w:t>Zamanında insanların çektiği acılar, cesaretleniyor.</w:t>
            </w:r>
          </w:p>
        </w:tc>
        <w:tc>
          <w:tcPr>
            <w:tcW w:w="607"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754"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850" w:type="dxa"/>
            <w:shd w:val="clear" w:color="auto" w:fill="auto"/>
            <w:noWrap/>
            <w:vAlign w:val="bottom"/>
          </w:tcPr>
          <w:p w:rsidR="0001524C" w:rsidRPr="00BA25AF" w:rsidRDefault="0001524C" w:rsidP="003632A5">
            <w:pPr>
              <w:jc w:val="both"/>
              <w:rPr>
                <w:color w:val="000000"/>
              </w:rPr>
            </w:pPr>
            <w:r w:rsidRPr="00BA25AF">
              <w:rPr>
                <w:color w:val="000000"/>
              </w:rPr>
              <w:t>1</w:t>
            </w:r>
          </w:p>
        </w:tc>
        <w:tc>
          <w:tcPr>
            <w:tcW w:w="1061" w:type="dxa"/>
            <w:shd w:val="clear" w:color="auto" w:fill="auto"/>
            <w:noWrap/>
            <w:vAlign w:val="bottom"/>
          </w:tcPr>
          <w:p w:rsidR="0001524C" w:rsidRPr="00BA25AF" w:rsidRDefault="0001524C" w:rsidP="003632A5">
            <w:pPr>
              <w:jc w:val="both"/>
              <w:rPr>
                <w:color w:val="000000"/>
              </w:rPr>
            </w:pPr>
            <w:r w:rsidRPr="00BA25AF">
              <w:rPr>
                <w:color w:val="000000"/>
              </w:rPr>
              <w:t>1</w:t>
            </w:r>
          </w:p>
        </w:tc>
      </w:tr>
      <w:tr w:rsidR="0001524C" w:rsidRPr="00BA25AF" w:rsidTr="003632A5">
        <w:trPr>
          <w:trHeight w:val="315"/>
        </w:trPr>
        <w:tc>
          <w:tcPr>
            <w:tcW w:w="445" w:type="dxa"/>
            <w:shd w:val="clear" w:color="auto" w:fill="auto"/>
            <w:noWrap/>
            <w:vAlign w:val="bottom"/>
          </w:tcPr>
          <w:p w:rsidR="0001524C" w:rsidRPr="00BA25AF" w:rsidRDefault="00BD5F76" w:rsidP="003632A5">
            <w:pPr>
              <w:jc w:val="both"/>
              <w:rPr>
                <w:b/>
                <w:bCs/>
                <w:color w:val="000000"/>
              </w:rPr>
            </w:pPr>
            <w:r>
              <w:rPr>
                <w:b/>
                <w:bCs/>
                <w:color w:val="000000"/>
              </w:rPr>
              <w:t>9</w:t>
            </w:r>
          </w:p>
        </w:tc>
        <w:tc>
          <w:tcPr>
            <w:tcW w:w="4254" w:type="dxa"/>
            <w:shd w:val="clear" w:color="auto" w:fill="auto"/>
            <w:noWrap/>
            <w:vAlign w:val="bottom"/>
          </w:tcPr>
          <w:p w:rsidR="0001524C" w:rsidRPr="00BA25AF" w:rsidRDefault="0001524C" w:rsidP="003632A5">
            <w:pPr>
              <w:jc w:val="both"/>
              <w:rPr>
                <w:color w:val="000000"/>
              </w:rPr>
            </w:pPr>
            <w:r w:rsidRPr="00BA25AF">
              <w:rPr>
                <w:color w:val="000000"/>
              </w:rPr>
              <w:t>Duygulanıyor, Türkiye'nin hürriyeti, güçlülüğü</w:t>
            </w:r>
          </w:p>
        </w:tc>
        <w:tc>
          <w:tcPr>
            <w:tcW w:w="607" w:type="dxa"/>
            <w:shd w:val="clear" w:color="auto" w:fill="auto"/>
            <w:noWrap/>
            <w:vAlign w:val="bottom"/>
          </w:tcPr>
          <w:p w:rsidR="0001524C" w:rsidRPr="00BA25AF" w:rsidRDefault="0001524C" w:rsidP="003632A5">
            <w:pPr>
              <w:jc w:val="both"/>
              <w:rPr>
                <w:color w:val="000000"/>
              </w:rPr>
            </w:pPr>
            <w:r w:rsidRPr="00BA25AF">
              <w:rPr>
                <w:color w:val="000000"/>
              </w:rPr>
              <w:t>1</w:t>
            </w:r>
          </w:p>
        </w:tc>
        <w:tc>
          <w:tcPr>
            <w:tcW w:w="754"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850"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1061" w:type="dxa"/>
            <w:shd w:val="clear" w:color="auto" w:fill="auto"/>
            <w:noWrap/>
            <w:vAlign w:val="bottom"/>
          </w:tcPr>
          <w:p w:rsidR="0001524C" w:rsidRPr="00BA25AF" w:rsidRDefault="0001524C" w:rsidP="003632A5">
            <w:pPr>
              <w:jc w:val="both"/>
              <w:rPr>
                <w:color w:val="000000"/>
              </w:rPr>
            </w:pPr>
            <w:r w:rsidRPr="00BA25AF">
              <w:rPr>
                <w:color w:val="000000"/>
              </w:rPr>
              <w:t>1</w:t>
            </w:r>
          </w:p>
        </w:tc>
      </w:tr>
      <w:tr w:rsidR="0001524C" w:rsidRPr="00BA25AF" w:rsidTr="003632A5">
        <w:trPr>
          <w:trHeight w:val="315"/>
        </w:trPr>
        <w:tc>
          <w:tcPr>
            <w:tcW w:w="445" w:type="dxa"/>
            <w:shd w:val="clear" w:color="auto" w:fill="auto"/>
            <w:noWrap/>
            <w:vAlign w:val="bottom"/>
          </w:tcPr>
          <w:p w:rsidR="0001524C" w:rsidRPr="00BA25AF" w:rsidRDefault="00BD5F76" w:rsidP="003632A5">
            <w:pPr>
              <w:jc w:val="both"/>
              <w:rPr>
                <w:b/>
                <w:bCs/>
                <w:color w:val="000000"/>
              </w:rPr>
            </w:pPr>
            <w:r>
              <w:rPr>
                <w:b/>
                <w:bCs/>
                <w:color w:val="000000"/>
              </w:rPr>
              <w:t>10</w:t>
            </w:r>
          </w:p>
        </w:tc>
        <w:tc>
          <w:tcPr>
            <w:tcW w:w="4254" w:type="dxa"/>
            <w:shd w:val="clear" w:color="auto" w:fill="auto"/>
            <w:noWrap/>
            <w:vAlign w:val="bottom"/>
          </w:tcPr>
          <w:p w:rsidR="0001524C" w:rsidRPr="00BA25AF" w:rsidRDefault="0001524C" w:rsidP="003632A5">
            <w:pPr>
              <w:jc w:val="both"/>
              <w:rPr>
                <w:color w:val="000000"/>
              </w:rPr>
            </w:pPr>
            <w:r w:rsidRPr="00BA25AF">
              <w:rPr>
                <w:color w:val="000000"/>
              </w:rPr>
              <w:t>Hüzün, vatanımız kurtulduğu için sevinç</w:t>
            </w:r>
            <w:r>
              <w:rPr>
                <w:color w:val="000000"/>
              </w:rPr>
              <w:t>.</w:t>
            </w:r>
          </w:p>
        </w:tc>
        <w:tc>
          <w:tcPr>
            <w:tcW w:w="607" w:type="dxa"/>
            <w:shd w:val="clear" w:color="auto" w:fill="auto"/>
            <w:noWrap/>
            <w:vAlign w:val="bottom"/>
          </w:tcPr>
          <w:p w:rsidR="0001524C" w:rsidRPr="00BA25AF" w:rsidRDefault="0001524C" w:rsidP="003632A5">
            <w:pPr>
              <w:jc w:val="both"/>
              <w:rPr>
                <w:color w:val="000000"/>
              </w:rPr>
            </w:pPr>
            <w:r w:rsidRPr="00BA25AF">
              <w:rPr>
                <w:color w:val="000000"/>
              </w:rPr>
              <w:t>1</w:t>
            </w:r>
          </w:p>
        </w:tc>
        <w:tc>
          <w:tcPr>
            <w:tcW w:w="754"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850"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1061" w:type="dxa"/>
            <w:shd w:val="clear" w:color="auto" w:fill="auto"/>
            <w:noWrap/>
            <w:vAlign w:val="bottom"/>
          </w:tcPr>
          <w:p w:rsidR="0001524C" w:rsidRPr="00BA25AF" w:rsidRDefault="0001524C" w:rsidP="003632A5">
            <w:pPr>
              <w:jc w:val="both"/>
              <w:rPr>
                <w:color w:val="000000"/>
              </w:rPr>
            </w:pPr>
            <w:r w:rsidRPr="00BA25AF">
              <w:rPr>
                <w:color w:val="000000"/>
              </w:rPr>
              <w:t>1</w:t>
            </w:r>
          </w:p>
        </w:tc>
      </w:tr>
      <w:tr w:rsidR="0001524C" w:rsidRPr="00BA25AF" w:rsidTr="003632A5">
        <w:trPr>
          <w:trHeight w:val="315"/>
        </w:trPr>
        <w:tc>
          <w:tcPr>
            <w:tcW w:w="445" w:type="dxa"/>
            <w:shd w:val="clear" w:color="auto" w:fill="auto"/>
            <w:noWrap/>
            <w:vAlign w:val="bottom"/>
          </w:tcPr>
          <w:p w:rsidR="0001524C" w:rsidRPr="00BA25AF" w:rsidRDefault="0001524C" w:rsidP="003632A5">
            <w:pPr>
              <w:jc w:val="both"/>
              <w:rPr>
                <w:b/>
                <w:bCs/>
                <w:color w:val="000000"/>
              </w:rPr>
            </w:pPr>
            <w:r w:rsidRPr="00BA25AF">
              <w:rPr>
                <w:b/>
                <w:bCs/>
                <w:color w:val="000000"/>
              </w:rPr>
              <w:t>11</w:t>
            </w:r>
          </w:p>
        </w:tc>
        <w:tc>
          <w:tcPr>
            <w:tcW w:w="4254" w:type="dxa"/>
            <w:shd w:val="clear" w:color="auto" w:fill="auto"/>
            <w:noWrap/>
            <w:vAlign w:val="bottom"/>
          </w:tcPr>
          <w:p w:rsidR="0001524C" w:rsidRPr="00BA25AF" w:rsidRDefault="0001524C" w:rsidP="003632A5">
            <w:pPr>
              <w:jc w:val="both"/>
              <w:rPr>
                <w:color w:val="000000"/>
              </w:rPr>
            </w:pPr>
            <w:r>
              <w:rPr>
                <w:color w:val="000000"/>
              </w:rPr>
              <w:t>K</w:t>
            </w:r>
            <w:r w:rsidRPr="00BA25AF">
              <w:rPr>
                <w:color w:val="000000"/>
              </w:rPr>
              <w:t>urtuluş savaşı,  Atatürk'ün ve ordunun çektiklerini düşünüyor</w:t>
            </w:r>
          </w:p>
        </w:tc>
        <w:tc>
          <w:tcPr>
            <w:tcW w:w="607"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754"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850" w:type="dxa"/>
            <w:shd w:val="clear" w:color="auto" w:fill="auto"/>
            <w:noWrap/>
            <w:vAlign w:val="bottom"/>
          </w:tcPr>
          <w:p w:rsidR="0001524C" w:rsidRPr="00BA25AF" w:rsidRDefault="0001524C" w:rsidP="003632A5">
            <w:pPr>
              <w:jc w:val="both"/>
              <w:rPr>
                <w:color w:val="000000"/>
              </w:rPr>
            </w:pPr>
            <w:r w:rsidRPr="00BA25AF">
              <w:rPr>
                <w:color w:val="000000"/>
              </w:rPr>
              <w:t>1</w:t>
            </w:r>
          </w:p>
        </w:tc>
        <w:tc>
          <w:tcPr>
            <w:tcW w:w="1061" w:type="dxa"/>
            <w:shd w:val="clear" w:color="auto" w:fill="auto"/>
            <w:noWrap/>
            <w:vAlign w:val="bottom"/>
          </w:tcPr>
          <w:p w:rsidR="0001524C" w:rsidRPr="00BA25AF" w:rsidRDefault="0001524C" w:rsidP="003632A5">
            <w:pPr>
              <w:jc w:val="both"/>
              <w:rPr>
                <w:color w:val="000000"/>
              </w:rPr>
            </w:pPr>
            <w:r w:rsidRPr="00BA25AF">
              <w:rPr>
                <w:color w:val="000000"/>
              </w:rPr>
              <w:t>1</w:t>
            </w:r>
          </w:p>
        </w:tc>
      </w:tr>
      <w:tr w:rsidR="0001524C" w:rsidRPr="00BA25AF" w:rsidTr="003632A5">
        <w:trPr>
          <w:trHeight w:val="315"/>
        </w:trPr>
        <w:tc>
          <w:tcPr>
            <w:tcW w:w="445" w:type="dxa"/>
            <w:shd w:val="clear" w:color="auto" w:fill="auto"/>
            <w:noWrap/>
            <w:vAlign w:val="bottom"/>
          </w:tcPr>
          <w:p w:rsidR="0001524C" w:rsidRPr="00BA25AF" w:rsidRDefault="0001524C" w:rsidP="003632A5">
            <w:pPr>
              <w:jc w:val="both"/>
              <w:rPr>
                <w:b/>
                <w:bCs/>
                <w:color w:val="000000"/>
              </w:rPr>
            </w:pPr>
            <w:r w:rsidRPr="00BA25AF">
              <w:rPr>
                <w:b/>
                <w:bCs/>
                <w:color w:val="000000"/>
              </w:rPr>
              <w:t>12</w:t>
            </w:r>
          </w:p>
        </w:tc>
        <w:tc>
          <w:tcPr>
            <w:tcW w:w="4254" w:type="dxa"/>
            <w:shd w:val="clear" w:color="auto" w:fill="auto"/>
            <w:noWrap/>
            <w:vAlign w:val="bottom"/>
          </w:tcPr>
          <w:p w:rsidR="0001524C" w:rsidRPr="00BA25AF" w:rsidRDefault="0001524C" w:rsidP="003632A5">
            <w:pPr>
              <w:jc w:val="both"/>
              <w:rPr>
                <w:color w:val="000000"/>
              </w:rPr>
            </w:pPr>
            <w:r w:rsidRPr="00BA25AF">
              <w:rPr>
                <w:color w:val="000000"/>
              </w:rPr>
              <w:t>Bayrak sevgisi, vatan, M</w:t>
            </w:r>
            <w:r>
              <w:rPr>
                <w:color w:val="000000"/>
              </w:rPr>
              <w:t xml:space="preserve">ehmet </w:t>
            </w:r>
            <w:r w:rsidRPr="00BA25AF">
              <w:rPr>
                <w:color w:val="000000"/>
              </w:rPr>
              <w:t>A</w:t>
            </w:r>
            <w:r>
              <w:rPr>
                <w:color w:val="000000"/>
              </w:rPr>
              <w:t>kif</w:t>
            </w:r>
            <w:r w:rsidRPr="00BA25AF">
              <w:rPr>
                <w:color w:val="000000"/>
              </w:rPr>
              <w:t xml:space="preserve"> Ersoy</w:t>
            </w:r>
          </w:p>
        </w:tc>
        <w:tc>
          <w:tcPr>
            <w:tcW w:w="607"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754"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850" w:type="dxa"/>
            <w:shd w:val="clear" w:color="auto" w:fill="auto"/>
            <w:noWrap/>
            <w:vAlign w:val="bottom"/>
          </w:tcPr>
          <w:p w:rsidR="0001524C" w:rsidRPr="00BA25AF" w:rsidRDefault="0001524C" w:rsidP="003632A5">
            <w:pPr>
              <w:jc w:val="both"/>
              <w:rPr>
                <w:color w:val="000000"/>
              </w:rPr>
            </w:pPr>
            <w:r w:rsidRPr="00BA25AF">
              <w:rPr>
                <w:color w:val="000000"/>
              </w:rPr>
              <w:t>1</w:t>
            </w:r>
          </w:p>
        </w:tc>
        <w:tc>
          <w:tcPr>
            <w:tcW w:w="1061" w:type="dxa"/>
            <w:shd w:val="clear" w:color="auto" w:fill="auto"/>
            <w:noWrap/>
            <w:vAlign w:val="bottom"/>
          </w:tcPr>
          <w:p w:rsidR="0001524C" w:rsidRPr="00BA25AF" w:rsidRDefault="0001524C" w:rsidP="003632A5">
            <w:pPr>
              <w:jc w:val="both"/>
              <w:rPr>
                <w:color w:val="000000"/>
              </w:rPr>
            </w:pPr>
            <w:r w:rsidRPr="00BA25AF">
              <w:rPr>
                <w:color w:val="000000"/>
              </w:rPr>
              <w:t>1</w:t>
            </w:r>
          </w:p>
        </w:tc>
      </w:tr>
      <w:tr w:rsidR="0001524C" w:rsidRPr="00BA25AF" w:rsidTr="003632A5">
        <w:trPr>
          <w:trHeight w:val="315"/>
        </w:trPr>
        <w:tc>
          <w:tcPr>
            <w:tcW w:w="445" w:type="dxa"/>
            <w:shd w:val="clear" w:color="auto" w:fill="auto"/>
            <w:noWrap/>
            <w:vAlign w:val="bottom"/>
          </w:tcPr>
          <w:p w:rsidR="0001524C" w:rsidRPr="00BA25AF" w:rsidRDefault="00BD5F76" w:rsidP="003632A5">
            <w:pPr>
              <w:jc w:val="both"/>
              <w:rPr>
                <w:b/>
                <w:bCs/>
                <w:color w:val="000000"/>
              </w:rPr>
            </w:pPr>
            <w:r>
              <w:rPr>
                <w:b/>
                <w:bCs/>
                <w:color w:val="000000"/>
              </w:rPr>
              <w:t>13</w:t>
            </w:r>
          </w:p>
        </w:tc>
        <w:tc>
          <w:tcPr>
            <w:tcW w:w="4254" w:type="dxa"/>
            <w:shd w:val="clear" w:color="auto" w:fill="auto"/>
            <w:noWrap/>
            <w:vAlign w:val="bottom"/>
          </w:tcPr>
          <w:p w:rsidR="0001524C" w:rsidRPr="00BA25AF" w:rsidRDefault="0001524C" w:rsidP="003632A5">
            <w:pPr>
              <w:jc w:val="both"/>
              <w:rPr>
                <w:color w:val="000000"/>
              </w:rPr>
            </w:pPr>
            <w:r w:rsidRPr="00BA25AF">
              <w:rPr>
                <w:color w:val="000000"/>
              </w:rPr>
              <w:t>M.A. Ersoy’un atasını ve memleketini nasıl düşündüğü</w:t>
            </w:r>
          </w:p>
        </w:tc>
        <w:tc>
          <w:tcPr>
            <w:tcW w:w="607" w:type="dxa"/>
            <w:shd w:val="clear" w:color="auto" w:fill="auto"/>
            <w:noWrap/>
            <w:vAlign w:val="bottom"/>
          </w:tcPr>
          <w:p w:rsidR="0001524C" w:rsidRPr="00BA25AF" w:rsidRDefault="0001524C" w:rsidP="003632A5">
            <w:pPr>
              <w:jc w:val="both"/>
              <w:rPr>
                <w:color w:val="000000"/>
              </w:rPr>
            </w:pPr>
            <w:r w:rsidRPr="00BA25AF">
              <w:rPr>
                <w:color w:val="000000"/>
              </w:rPr>
              <w:t>1</w:t>
            </w:r>
          </w:p>
        </w:tc>
        <w:tc>
          <w:tcPr>
            <w:tcW w:w="754"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850"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1061" w:type="dxa"/>
            <w:shd w:val="clear" w:color="auto" w:fill="auto"/>
            <w:noWrap/>
            <w:vAlign w:val="bottom"/>
          </w:tcPr>
          <w:p w:rsidR="0001524C" w:rsidRPr="00BA25AF" w:rsidRDefault="0001524C" w:rsidP="003632A5">
            <w:pPr>
              <w:jc w:val="both"/>
              <w:rPr>
                <w:color w:val="000000"/>
              </w:rPr>
            </w:pPr>
            <w:r w:rsidRPr="00BA25AF">
              <w:rPr>
                <w:color w:val="000000"/>
              </w:rPr>
              <w:t>1</w:t>
            </w:r>
          </w:p>
        </w:tc>
      </w:tr>
      <w:tr w:rsidR="0001524C" w:rsidRPr="00BA25AF" w:rsidTr="003632A5">
        <w:trPr>
          <w:trHeight w:val="315"/>
        </w:trPr>
        <w:tc>
          <w:tcPr>
            <w:tcW w:w="445" w:type="dxa"/>
            <w:shd w:val="clear" w:color="auto" w:fill="auto"/>
            <w:noWrap/>
            <w:vAlign w:val="bottom"/>
          </w:tcPr>
          <w:p w:rsidR="0001524C" w:rsidRPr="00BA25AF" w:rsidRDefault="00BD5F76" w:rsidP="003632A5">
            <w:pPr>
              <w:jc w:val="both"/>
              <w:rPr>
                <w:b/>
                <w:bCs/>
                <w:color w:val="000000"/>
              </w:rPr>
            </w:pPr>
            <w:r>
              <w:rPr>
                <w:b/>
                <w:bCs/>
                <w:color w:val="000000"/>
              </w:rPr>
              <w:t>14</w:t>
            </w:r>
          </w:p>
        </w:tc>
        <w:tc>
          <w:tcPr>
            <w:tcW w:w="4254" w:type="dxa"/>
            <w:shd w:val="clear" w:color="auto" w:fill="auto"/>
            <w:noWrap/>
            <w:vAlign w:val="bottom"/>
          </w:tcPr>
          <w:p w:rsidR="0001524C" w:rsidRPr="00BA25AF" w:rsidRDefault="0001524C" w:rsidP="003632A5">
            <w:pPr>
              <w:jc w:val="both"/>
              <w:rPr>
                <w:color w:val="000000"/>
              </w:rPr>
            </w:pPr>
            <w:r w:rsidRPr="00BA25AF">
              <w:rPr>
                <w:color w:val="000000"/>
              </w:rPr>
              <w:t>Nasıl savaşıldı</w:t>
            </w:r>
          </w:p>
        </w:tc>
        <w:tc>
          <w:tcPr>
            <w:tcW w:w="607"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754"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850" w:type="dxa"/>
            <w:shd w:val="clear" w:color="auto" w:fill="auto"/>
            <w:noWrap/>
            <w:vAlign w:val="bottom"/>
          </w:tcPr>
          <w:p w:rsidR="0001524C" w:rsidRPr="00BA25AF" w:rsidRDefault="0001524C" w:rsidP="003632A5">
            <w:pPr>
              <w:jc w:val="both"/>
              <w:rPr>
                <w:color w:val="000000"/>
              </w:rPr>
            </w:pPr>
            <w:r w:rsidRPr="00BA25AF">
              <w:rPr>
                <w:color w:val="000000"/>
              </w:rPr>
              <w:t>1</w:t>
            </w:r>
          </w:p>
        </w:tc>
        <w:tc>
          <w:tcPr>
            <w:tcW w:w="1061" w:type="dxa"/>
            <w:shd w:val="clear" w:color="auto" w:fill="auto"/>
            <w:noWrap/>
            <w:vAlign w:val="bottom"/>
          </w:tcPr>
          <w:p w:rsidR="0001524C" w:rsidRPr="00BA25AF" w:rsidRDefault="0001524C" w:rsidP="003632A5">
            <w:pPr>
              <w:jc w:val="both"/>
              <w:rPr>
                <w:color w:val="000000"/>
              </w:rPr>
            </w:pPr>
            <w:r w:rsidRPr="00BA25AF">
              <w:rPr>
                <w:color w:val="000000"/>
              </w:rPr>
              <w:t>1</w:t>
            </w:r>
          </w:p>
        </w:tc>
      </w:tr>
      <w:tr w:rsidR="0001524C" w:rsidRPr="00BA25AF" w:rsidTr="003632A5">
        <w:trPr>
          <w:trHeight w:val="315"/>
        </w:trPr>
        <w:tc>
          <w:tcPr>
            <w:tcW w:w="445" w:type="dxa"/>
            <w:shd w:val="clear" w:color="auto" w:fill="auto"/>
            <w:noWrap/>
            <w:vAlign w:val="bottom"/>
          </w:tcPr>
          <w:p w:rsidR="0001524C" w:rsidRPr="00BA25AF" w:rsidRDefault="00BD5F76" w:rsidP="003632A5">
            <w:pPr>
              <w:jc w:val="both"/>
              <w:rPr>
                <w:b/>
                <w:bCs/>
                <w:color w:val="000000"/>
              </w:rPr>
            </w:pPr>
            <w:r>
              <w:rPr>
                <w:b/>
                <w:bCs/>
                <w:color w:val="000000"/>
              </w:rPr>
              <w:t>15</w:t>
            </w:r>
          </w:p>
        </w:tc>
        <w:tc>
          <w:tcPr>
            <w:tcW w:w="4254" w:type="dxa"/>
            <w:shd w:val="clear" w:color="auto" w:fill="auto"/>
            <w:noWrap/>
            <w:vAlign w:val="bottom"/>
          </w:tcPr>
          <w:p w:rsidR="0001524C" w:rsidRPr="00BA25AF" w:rsidRDefault="0001524C" w:rsidP="003632A5">
            <w:pPr>
              <w:jc w:val="both"/>
              <w:rPr>
                <w:color w:val="000000"/>
              </w:rPr>
            </w:pPr>
            <w:r w:rsidRPr="00BA25AF">
              <w:rPr>
                <w:color w:val="000000"/>
              </w:rPr>
              <w:t>Atatürk'ün kurduğu devleti iyi yönetmemiz mesajı</w:t>
            </w:r>
          </w:p>
        </w:tc>
        <w:tc>
          <w:tcPr>
            <w:tcW w:w="607"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754" w:type="dxa"/>
            <w:shd w:val="clear" w:color="auto" w:fill="auto"/>
            <w:noWrap/>
            <w:vAlign w:val="bottom"/>
          </w:tcPr>
          <w:p w:rsidR="0001524C" w:rsidRPr="00BA25AF" w:rsidRDefault="0001524C" w:rsidP="003632A5">
            <w:pPr>
              <w:jc w:val="both"/>
              <w:rPr>
                <w:color w:val="000000"/>
              </w:rPr>
            </w:pPr>
            <w:r w:rsidRPr="00BA25AF">
              <w:rPr>
                <w:color w:val="000000"/>
              </w:rPr>
              <w:t>1</w:t>
            </w:r>
          </w:p>
        </w:tc>
        <w:tc>
          <w:tcPr>
            <w:tcW w:w="850"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1061" w:type="dxa"/>
            <w:shd w:val="clear" w:color="auto" w:fill="auto"/>
            <w:noWrap/>
            <w:vAlign w:val="bottom"/>
          </w:tcPr>
          <w:p w:rsidR="0001524C" w:rsidRPr="00BA25AF" w:rsidRDefault="0001524C" w:rsidP="003632A5">
            <w:pPr>
              <w:jc w:val="both"/>
              <w:rPr>
                <w:color w:val="000000"/>
              </w:rPr>
            </w:pPr>
            <w:r w:rsidRPr="00BA25AF">
              <w:rPr>
                <w:color w:val="000000"/>
              </w:rPr>
              <w:t>1</w:t>
            </w:r>
          </w:p>
        </w:tc>
      </w:tr>
      <w:tr w:rsidR="0001524C" w:rsidRPr="00BA25AF" w:rsidTr="003632A5">
        <w:trPr>
          <w:trHeight w:val="315"/>
        </w:trPr>
        <w:tc>
          <w:tcPr>
            <w:tcW w:w="445" w:type="dxa"/>
            <w:shd w:val="clear" w:color="auto" w:fill="auto"/>
            <w:noWrap/>
            <w:vAlign w:val="bottom"/>
          </w:tcPr>
          <w:p w:rsidR="0001524C" w:rsidRPr="00BA25AF" w:rsidRDefault="00BD5F76" w:rsidP="003632A5">
            <w:pPr>
              <w:jc w:val="both"/>
              <w:rPr>
                <w:b/>
                <w:bCs/>
                <w:color w:val="000000"/>
              </w:rPr>
            </w:pPr>
            <w:r>
              <w:rPr>
                <w:b/>
                <w:bCs/>
                <w:color w:val="000000"/>
              </w:rPr>
              <w:t>16</w:t>
            </w:r>
          </w:p>
        </w:tc>
        <w:tc>
          <w:tcPr>
            <w:tcW w:w="4254" w:type="dxa"/>
            <w:shd w:val="clear" w:color="auto" w:fill="auto"/>
            <w:noWrap/>
            <w:vAlign w:val="bottom"/>
          </w:tcPr>
          <w:p w:rsidR="0001524C" w:rsidRPr="00BA25AF" w:rsidRDefault="0001524C" w:rsidP="003632A5">
            <w:pPr>
              <w:jc w:val="both"/>
              <w:rPr>
                <w:color w:val="000000"/>
              </w:rPr>
            </w:pPr>
            <w:r w:rsidRPr="00BA25AF">
              <w:rPr>
                <w:color w:val="000000"/>
              </w:rPr>
              <w:t>Düşünmemiş</w:t>
            </w:r>
          </w:p>
        </w:tc>
        <w:tc>
          <w:tcPr>
            <w:tcW w:w="607"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754" w:type="dxa"/>
            <w:shd w:val="clear" w:color="auto" w:fill="auto"/>
            <w:noWrap/>
            <w:vAlign w:val="bottom"/>
          </w:tcPr>
          <w:p w:rsidR="0001524C" w:rsidRPr="00BA25AF" w:rsidRDefault="0001524C" w:rsidP="003632A5">
            <w:pPr>
              <w:jc w:val="both"/>
              <w:rPr>
                <w:color w:val="000000"/>
              </w:rPr>
            </w:pPr>
            <w:r w:rsidRPr="00BA25AF">
              <w:rPr>
                <w:color w:val="000000"/>
              </w:rPr>
              <w:t>1</w:t>
            </w:r>
          </w:p>
        </w:tc>
        <w:tc>
          <w:tcPr>
            <w:tcW w:w="850"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1061" w:type="dxa"/>
            <w:shd w:val="clear" w:color="auto" w:fill="auto"/>
            <w:noWrap/>
            <w:vAlign w:val="bottom"/>
          </w:tcPr>
          <w:p w:rsidR="0001524C" w:rsidRPr="00BA25AF" w:rsidRDefault="0001524C" w:rsidP="003632A5">
            <w:pPr>
              <w:jc w:val="both"/>
              <w:rPr>
                <w:color w:val="000000"/>
              </w:rPr>
            </w:pPr>
            <w:r w:rsidRPr="00BA25AF">
              <w:rPr>
                <w:color w:val="000000"/>
              </w:rPr>
              <w:t>1</w:t>
            </w:r>
          </w:p>
        </w:tc>
      </w:tr>
      <w:tr w:rsidR="0001524C" w:rsidRPr="00BA25AF" w:rsidTr="003632A5">
        <w:trPr>
          <w:trHeight w:val="315"/>
        </w:trPr>
        <w:tc>
          <w:tcPr>
            <w:tcW w:w="445" w:type="dxa"/>
            <w:shd w:val="clear" w:color="auto" w:fill="auto"/>
            <w:noWrap/>
            <w:vAlign w:val="bottom"/>
          </w:tcPr>
          <w:p w:rsidR="0001524C" w:rsidRPr="00BA25AF" w:rsidRDefault="00BD5F76" w:rsidP="003632A5">
            <w:pPr>
              <w:jc w:val="both"/>
              <w:rPr>
                <w:b/>
                <w:bCs/>
                <w:color w:val="000000"/>
              </w:rPr>
            </w:pPr>
            <w:r>
              <w:rPr>
                <w:b/>
                <w:bCs/>
                <w:color w:val="000000"/>
              </w:rPr>
              <w:t>17</w:t>
            </w:r>
          </w:p>
        </w:tc>
        <w:tc>
          <w:tcPr>
            <w:tcW w:w="4254" w:type="dxa"/>
            <w:shd w:val="clear" w:color="auto" w:fill="auto"/>
            <w:noWrap/>
            <w:vAlign w:val="bottom"/>
          </w:tcPr>
          <w:p w:rsidR="0001524C" w:rsidRPr="00BA25AF" w:rsidRDefault="0001524C" w:rsidP="003632A5">
            <w:pPr>
              <w:jc w:val="both"/>
              <w:rPr>
                <w:color w:val="000000"/>
              </w:rPr>
            </w:pPr>
            <w:r w:rsidRPr="00BA25AF">
              <w:rPr>
                <w:color w:val="000000"/>
              </w:rPr>
              <w:t xml:space="preserve">Şehitlerin mücadelesi, </w:t>
            </w:r>
            <w:proofErr w:type="gramStart"/>
            <w:r w:rsidRPr="00BA25AF">
              <w:rPr>
                <w:color w:val="000000"/>
              </w:rPr>
              <w:t>M.A.Ersoy'un</w:t>
            </w:r>
            <w:proofErr w:type="gramEnd"/>
            <w:r w:rsidRPr="00BA25AF">
              <w:rPr>
                <w:color w:val="000000"/>
              </w:rPr>
              <w:t xml:space="preserve"> nasıl yazdığı</w:t>
            </w:r>
          </w:p>
        </w:tc>
        <w:tc>
          <w:tcPr>
            <w:tcW w:w="607"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754"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850" w:type="dxa"/>
            <w:shd w:val="clear" w:color="auto" w:fill="auto"/>
            <w:noWrap/>
            <w:vAlign w:val="bottom"/>
          </w:tcPr>
          <w:p w:rsidR="0001524C" w:rsidRPr="00BA25AF" w:rsidRDefault="0001524C" w:rsidP="003632A5">
            <w:pPr>
              <w:jc w:val="both"/>
              <w:rPr>
                <w:color w:val="000000"/>
              </w:rPr>
            </w:pPr>
            <w:r w:rsidRPr="00BA25AF">
              <w:rPr>
                <w:color w:val="000000"/>
              </w:rPr>
              <w:t>1</w:t>
            </w:r>
          </w:p>
        </w:tc>
        <w:tc>
          <w:tcPr>
            <w:tcW w:w="1061" w:type="dxa"/>
            <w:shd w:val="clear" w:color="auto" w:fill="auto"/>
            <w:noWrap/>
            <w:vAlign w:val="bottom"/>
          </w:tcPr>
          <w:p w:rsidR="0001524C" w:rsidRPr="00BA25AF" w:rsidRDefault="0001524C" w:rsidP="003632A5">
            <w:pPr>
              <w:jc w:val="both"/>
              <w:rPr>
                <w:color w:val="000000"/>
              </w:rPr>
            </w:pPr>
            <w:r w:rsidRPr="00BA25AF">
              <w:rPr>
                <w:color w:val="000000"/>
              </w:rPr>
              <w:t>1</w:t>
            </w:r>
          </w:p>
        </w:tc>
      </w:tr>
      <w:tr w:rsidR="0001524C" w:rsidRPr="00BA25AF" w:rsidTr="003632A5">
        <w:trPr>
          <w:trHeight w:val="315"/>
        </w:trPr>
        <w:tc>
          <w:tcPr>
            <w:tcW w:w="445" w:type="dxa"/>
            <w:shd w:val="clear" w:color="auto" w:fill="auto"/>
            <w:noWrap/>
            <w:vAlign w:val="bottom"/>
          </w:tcPr>
          <w:p w:rsidR="0001524C" w:rsidRPr="00BA25AF" w:rsidRDefault="00BD5F76" w:rsidP="003632A5">
            <w:pPr>
              <w:jc w:val="both"/>
              <w:rPr>
                <w:b/>
                <w:bCs/>
                <w:color w:val="000000"/>
              </w:rPr>
            </w:pPr>
            <w:r>
              <w:rPr>
                <w:b/>
                <w:bCs/>
                <w:color w:val="000000"/>
              </w:rPr>
              <w:t>18</w:t>
            </w:r>
          </w:p>
        </w:tc>
        <w:tc>
          <w:tcPr>
            <w:tcW w:w="4254" w:type="dxa"/>
            <w:shd w:val="clear" w:color="auto" w:fill="auto"/>
            <w:noWrap/>
            <w:vAlign w:val="bottom"/>
          </w:tcPr>
          <w:p w:rsidR="0001524C" w:rsidRPr="00BA25AF" w:rsidRDefault="0001524C" w:rsidP="003632A5">
            <w:pPr>
              <w:jc w:val="both"/>
              <w:rPr>
                <w:color w:val="000000"/>
              </w:rPr>
            </w:pPr>
            <w:r w:rsidRPr="00BA25AF">
              <w:rPr>
                <w:color w:val="000000"/>
              </w:rPr>
              <w:t>Korku</w:t>
            </w:r>
          </w:p>
        </w:tc>
        <w:tc>
          <w:tcPr>
            <w:tcW w:w="607"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754"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850" w:type="dxa"/>
            <w:shd w:val="clear" w:color="auto" w:fill="auto"/>
            <w:noWrap/>
            <w:vAlign w:val="bottom"/>
          </w:tcPr>
          <w:p w:rsidR="0001524C" w:rsidRPr="00BA25AF" w:rsidRDefault="0001524C" w:rsidP="003632A5">
            <w:pPr>
              <w:jc w:val="both"/>
              <w:rPr>
                <w:color w:val="000000"/>
              </w:rPr>
            </w:pPr>
            <w:r w:rsidRPr="00BA25AF">
              <w:rPr>
                <w:color w:val="000000"/>
              </w:rPr>
              <w:t>1</w:t>
            </w:r>
          </w:p>
        </w:tc>
        <w:tc>
          <w:tcPr>
            <w:tcW w:w="1061" w:type="dxa"/>
            <w:shd w:val="clear" w:color="auto" w:fill="auto"/>
            <w:noWrap/>
            <w:vAlign w:val="bottom"/>
          </w:tcPr>
          <w:p w:rsidR="0001524C" w:rsidRPr="00BA25AF" w:rsidRDefault="0001524C" w:rsidP="003632A5">
            <w:pPr>
              <w:jc w:val="both"/>
              <w:rPr>
                <w:color w:val="000000"/>
              </w:rPr>
            </w:pPr>
            <w:r w:rsidRPr="00BA25AF">
              <w:rPr>
                <w:color w:val="000000"/>
              </w:rPr>
              <w:t>1</w:t>
            </w:r>
          </w:p>
        </w:tc>
      </w:tr>
      <w:tr w:rsidR="0001524C" w:rsidRPr="00BA25AF" w:rsidTr="003632A5">
        <w:trPr>
          <w:trHeight w:val="315"/>
        </w:trPr>
        <w:tc>
          <w:tcPr>
            <w:tcW w:w="445" w:type="dxa"/>
            <w:shd w:val="clear" w:color="auto" w:fill="auto"/>
            <w:noWrap/>
            <w:vAlign w:val="bottom"/>
          </w:tcPr>
          <w:p w:rsidR="0001524C" w:rsidRPr="00BA25AF" w:rsidRDefault="00BD5F76" w:rsidP="003632A5">
            <w:pPr>
              <w:jc w:val="both"/>
              <w:rPr>
                <w:b/>
                <w:bCs/>
                <w:color w:val="000000"/>
              </w:rPr>
            </w:pPr>
            <w:r>
              <w:rPr>
                <w:b/>
                <w:bCs/>
                <w:color w:val="000000"/>
              </w:rPr>
              <w:t>19</w:t>
            </w:r>
          </w:p>
        </w:tc>
        <w:tc>
          <w:tcPr>
            <w:tcW w:w="4254" w:type="dxa"/>
            <w:shd w:val="clear" w:color="auto" w:fill="auto"/>
            <w:noWrap/>
            <w:vAlign w:val="bottom"/>
          </w:tcPr>
          <w:p w:rsidR="0001524C" w:rsidRPr="00BA25AF" w:rsidRDefault="0001524C" w:rsidP="003632A5">
            <w:pPr>
              <w:jc w:val="both"/>
              <w:rPr>
                <w:color w:val="000000"/>
              </w:rPr>
            </w:pPr>
            <w:r w:rsidRPr="00BA25AF">
              <w:rPr>
                <w:color w:val="000000"/>
              </w:rPr>
              <w:t>Atatürk’ün kendini bizim için feda etmesi</w:t>
            </w:r>
          </w:p>
        </w:tc>
        <w:tc>
          <w:tcPr>
            <w:tcW w:w="607"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754" w:type="dxa"/>
            <w:shd w:val="clear" w:color="auto" w:fill="auto"/>
            <w:noWrap/>
            <w:vAlign w:val="bottom"/>
          </w:tcPr>
          <w:p w:rsidR="0001524C" w:rsidRPr="00BA25AF" w:rsidRDefault="0001524C" w:rsidP="003632A5">
            <w:pPr>
              <w:jc w:val="both"/>
              <w:rPr>
                <w:color w:val="000000"/>
              </w:rPr>
            </w:pPr>
            <w:r w:rsidRPr="00BA25AF">
              <w:rPr>
                <w:color w:val="000000"/>
              </w:rPr>
              <w:t>1</w:t>
            </w:r>
          </w:p>
        </w:tc>
        <w:tc>
          <w:tcPr>
            <w:tcW w:w="850"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1061" w:type="dxa"/>
            <w:shd w:val="clear" w:color="auto" w:fill="auto"/>
            <w:noWrap/>
            <w:vAlign w:val="bottom"/>
          </w:tcPr>
          <w:p w:rsidR="0001524C" w:rsidRPr="00BA25AF" w:rsidRDefault="0001524C" w:rsidP="003632A5">
            <w:pPr>
              <w:jc w:val="both"/>
              <w:rPr>
                <w:color w:val="000000"/>
              </w:rPr>
            </w:pPr>
            <w:r w:rsidRPr="00BA25AF">
              <w:rPr>
                <w:color w:val="000000"/>
              </w:rPr>
              <w:t>1</w:t>
            </w:r>
          </w:p>
        </w:tc>
      </w:tr>
      <w:tr w:rsidR="0001524C" w:rsidRPr="00BA25AF" w:rsidTr="003632A5">
        <w:trPr>
          <w:trHeight w:val="315"/>
        </w:trPr>
        <w:tc>
          <w:tcPr>
            <w:tcW w:w="445" w:type="dxa"/>
            <w:shd w:val="clear" w:color="auto" w:fill="auto"/>
            <w:noWrap/>
            <w:vAlign w:val="bottom"/>
          </w:tcPr>
          <w:p w:rsidR="0001524C" w:rsidRPr="00BA25AF" w:rsidRDefault="0001524C" w:rsidP="003632A5">
            <w:pPr>
              <w:jc w:val="both"/>
              <w:rPr>
                <w:color w:val="000000"/>
              </w:rPr>
            </w:pPr>
            <w:r w:rsidRPr="00BA25AF">
              <w:rPr>
                <w:color w:val="000000"/>
              </w:rPr>
              <w:t> </w:t>
            </w:r>
          </w:p>
        </w:tc>
        <w:tc>
          <w:tcPr>
            <w:tcW w:w="4254" w:type="dxa"/>
            <w:shd w:val="clear" w:color="auto" w:fill="auto"/>
            <w:noWrap/>
            <w:vAlign w:val="bottom"/>
          </w:tcPr>
          <w:p w:rsidR="0001524C" w:rsidRPr="00BA25AF" w:rsidRDefault="0001524C" w:rsidP="003632A5">
            <w:pPr>
              <w:jc w:val="both"/>
              <w:rPr>
                <w:color w:val="000000"/>
              </w:rPr>
            </w:pPr>
            <w:r w:rsidRPr="00BA25AF">
              <w:rPr>
                <w:color w:val="000000"/>
              </w:rPr>
              <w:t>Toplam</w:t>
            </w:r>
          </w:p>
        </w:tc>
        <w:tc>
          <w:tcPr>
            <w:tcW w:w="607" w:type="dxa"/>
            <w:shd w:val="clear" w:color="auto" w:fill="auto"/>
            <w:noWrap/>
            <w:vAlign w:val="bottom"/>
          </w:tcPr>
          <w:p w:rsidR="0001524C" w:rsidRPr="00BA25AF" w:rsidRDefault="0001524C" w:rsidP="003632A5">
            <w:pPr>
              <w:jc w:val="both"/>
              <w:rPr>
                <w:color w:val="000000"/>
              </w:rPr>
            </w:pPr>
            <w:r>
              <w:rPr>
                <w:color w:val="000000"/>
              </w:rPr>
              <w:t>10</w:t>
            </w:r>
          </w:p>
        </w:tc>
        <w:tc>
          <w:tcPr>
            <w:tcW w:w="754" w:type="dxa"/>
            <w:shd w:val="clear" w:color="auto" w:fill="auto"/>
            <w:noWrap/>
            <w:vAlign w:val="bottom"/>
          </w:tcPr>
          <w:p w:rsidR="0001524C" w:rsidRPr="00BA25AF" w:rsidRDefault="0001524C" w:rsidP="003632A5">
            <w:pPr>
              <w:jc w:val="both"/>
              <w:rPr>
                <w:color w:val="000000"/>
              </w:rPr>
            </w:pPr>
            <w:r>
              <w:rPr>
                <w:color w:val="000000"/>
              </w:rPr>
              <w:t>10</w:t>
            </w:r>
          </w:p>
        </w:tc>
        <w:tc>
          <w:tcPr>
            <w:tcW w:w="850" w:type="dxa"/>
            <w:shd w:val="clear" w:color="auto" w:fill="auto"/>
            <w:noWrap/>
            <w:vAlign w:val="bottom"/>
          </w:tcPr>
          <w:p w:rsidR="0001524C" w:rsidRPr="00BA25AF" w:rsidRDefault="0001524C" w:rsidP="003632A5">
            <w:pPr>
              <w:jc w:val="both"/>
              <w:rPr>
                <w:color w:val="000000"/>
              </w:rPr>
            </w:pPr>
            <w:r w:rsidRPr="00BA25AF">
              <w:rPr>
                <w:color w:val="000000"/>
              </w:rPr>
              <w:t>10</w:t>
            </w:r>
          </w:p>
        </w:tc>
        <w:tc>
          <w:tcPr>
            <w:tcW w:w="1061" w:type="dxa"/>
            <w:shd w:val="clear" w:color="auto" w:fill="auto"/>
            <w:noWrap/>
            <w:vAlign w:val="bottom"/>
          </w:tcPr>
          <w:p w:rsidR="0001524C" w:rsidRPr="00BA25AF" w:rsidRDefault="0001524C" w:rsidP="003632A5">
            <w:pPr>
              <w:jc w:val="both"/>
              <w:rPr>
                <w:color w:val="000000"/>
              </w:rPr>
            </w:pPr>
            <w:r>
              <w:rPr>
                <w:color w:val="000000"/>
              </w:rPr>
              <w:t>30</w:t>
            </w:r>
          </w:p>
        </w:tc>
      </w:tr>
    </w:tbl>
    <w:p w:rsidR="003632A5" w:rsidRPr="00BA25AF" w:rsidRDefault="003632A5" w:rsidP="003632A5">
      <w:pPr>
        <w:jc w:val="both"/>
      </w:pPr>
    </w:p>
    <w:p w:rsidR="003632A5" w:rsidRPr="00BA25AF" w:rsidRDefault="003632A5" w:rsidP="003632A5">
      <w:pPr>
        <w:spacing w:line="360" w:lineRule="auto"/>
        <w:jc w:val="both"/>
      </w:pPr>
      <w:r w:rsidRPr="007C74C1">
        <w:rPr>
          <w:b/>
        </w:rPr>
        <w:t xml:space="preserve">Tablo </w:t>
      </w:r>
      <w:proofErr w:type="gramStart"/>
      <w:r w:rsidR="006A1C5E">
        <w:rPr>
          <w:b/>
        </w:rPr>
        <w:t>5.4</w:t>
      </w:r>
      <w:proofErr w:type="gramEnd"/>
      <w:r w:rsidR="006A1C5E">
        <w:rPr>
          <w:b/>
        </w:rPr>
        <w:t>.</w:t>
      </w:r>
      <w:r>
        <w:rPr>
          <w:b/>
        </w:rPr>
        <w:t>’</w:t>
      </w:r>
      <w:proofErr w:type="spellStart"/>
      <w:r w:rsidR="006A1C5E">
        <w:rPr>
          <w:b/>
        </w:rPr>
        <w:t>t</w:t>
      </w:r>
      <w:r w:rsidRPr="007C74C1">
        <w:rPr>
          <w:b/>
        </w:rPr>
        <w:t>e</w:t>
      </w:r>
      <w:proofErr w:type="spellEnd"/>
      <w:r w:rsidRPr="00BA25AF">
        <w:t xml:space="preserve">, “İstiklal Marşını söylerken veya dinlerken, marşın sözleri sana ne/neler düşündürüyor?” sorusunun cevaplarının analizi mevcuttur. Cevaplarda daha çok </w:t>
      </w:r>
      <w:r w:rsidR="00BD5F76">
        <w:t xml:space="preserve">Kurtuluş Savaşı’nın, kahramanlıkların, </w:t>
      </w:r>
      <w:r w:rsidRPr="00BA25AF">
        <w:t xml:space="preserve">şehitlerin anımsandığı, </w:t>
      </w:r>
      <w:r w:rsidR="00BD5F76">
        <w:t xml:space="preserve">bunlarla </w:t>
      </w:r>
      <w:r w:rsidRPr="00BA25AF">
        <w:t xml:space="preserve">gurur duyulduğu şeklinde ifadeler bulunmaktadır. </w:t>
      </w:r>
      <w:r w:rsidR="00BD5F76">
        <w:t>Ö</w:t>
      </w:r>
      <w:r>
        <w:t>ğrencilerin</w:t>
      </w:r>
      <w:r w:rsidRPr="00BA25AF">
        <w:t xml:space="preserve"> </w:t>
      </w:r>
      <w:r>
        <w:t xml:space="preserve">çoğunun </w:t>
      </w:r>
      <w:r w:rsidRPr="00BA25AF">
        <w:t>İstiklal Marşı</w:t>
      </w:r>
      <w:r>
        <w:t xml:space="preserve"> ile ilgili </w:t>
      </w:r>
      <w:r w:rsidRPr="00BA25AF">
        <w:t>duygulan</w:t>
      </w:r>
      <w:r>
        <w:t>ma, gurur duyma ifadelerinin</w:t>
      </w:r>
      <w:r w:rsidRPr="00BA25AF">
        <w:t xml:space="preserve"> </w:t>
      </w:r>
      <w:r>
        <w:t>sık kullandıkları dikkat çekicidir</w:t>
      </w:r>
      <w:r w:rsidRPr="00BA25AF">
        <w:t xml:space="preserve">. </w:t>
      </w:r>
      <w:r>
        <w:t xml:space="preserve">Görüşme sırasında öğrencilerin </w:t>
      </w:r>
      <w:r w:rsidRPr="00BA25AF">
        <w:t xml:space="preserve">yüz ifadelerinden de bu açıkça anlaşılmaktadır. </w:t>
      </w:r>
      <w:r>
        <w:t xml:space="preserve">Çalışmaya dâhil edilen okullardan alt gelir grubuna ait okullarda okuyan öğrencilerin ise savaş, dökülen </w:t>
      </w:r>
      <w:r>
        <w:lastRenderedPageBreak/>
        <w:t xml:space="preserve">kan, çekilen acılar, korku gibi ifadeleri diğer okul gruplarına göre daha çok kullandıkları fark edilmiştir. </w:t>
      </w:r>
      <w:r w:rsidRPr="00BA25AF">
        <w:t>Kayda değer bulunan yanıtlardan bazıları şöyledir:</w:t>
      </w:r>
    </w:p>
    <w:p w:rsidR="003632A5" w:rsidRPr="00BA25AF" w:rsidRDefault="003632A5" w:rsidP="003632A5">
      <w:pPr>
        <w:spacing w:line="360" w:lineRule="auto"/>
        <w:jc w:val="both"/>
      </w:pPr>
    </w:p>
    <w:p w:rsidR="003632A5" w:rsidRDefault="003632A5" w:rsidP="003632A5">
      <w:pPr>
        <w:spacing w:line="360" w:lineRule="auto"/>
        <w:jc w:val="both"/>
      </w:pPr>
      <w:r w:rsidRPr="00BA25AF">
        <w:rPr>
          <w:b/>
        </w:rPr>
        <w:t>ÜST-AYK-İyi-Şafak:</w:t>
      </w:r>
      <w:r w:rsidRPr="00BA25AF">
        <w:t xml:space="preserve"> </w:t>
      </w:r>
    </w:p>
    <w:p w:rsidR="003632A5" w:rsidRPr="00BA25AF" w:rsidRDefault="003632A5" w:rsidP="003632A5">
      <w:pPr>
        <w:spacing w:line="360" w:lineRule="auto"/>
        <w:jc w:val="both"/>
      </w:pPr>
      <w:r w:rsidRPr="00BA25AF">
        <w:t xml:space="preserve">“Atalarımız nasıl mücadeleler vermiş. Onu anımsıyorum ve gurur duyuyorum.” </w:t>
      </w:r>
    </w:p>
    <w:p w:rsidR="00571B69" w:rsidRDefault="00571B69" w:rsidP="003632A5">
      <w:pPr>
        <w:spacing w:line="360" w:lineRule="auto"/>
        <w:jc w:val="both"/>
        <w:rPr>
          <w:b/>
        </w:rPr>
      </w:pPr>
    </w:p>
    <w:p w:rsidR="003632A5" w:rsidRDefault="003632A5" w:rsidP="003632A5">
      <w:pPr>
        <w:spacing w:line="360" w:lineRule="auto"/>
        <w:jc w:val="both"/>
      </w:pPr>
      <w:r w:rsidRPr="00BA25AF">
        <w:rPr>
          <w:b/>
        </w:rPr>
        <w:t>ALT-CSA-İyi-</w:t>
      </w:r>
      <w:proofErr w:type="spellStart"/>
      <w:r w:rsidRPr="00BA25AF">
        <w:rPr>
          <w:b/>
        </w:rPr>
        <w:t>Mevlüde</w:t>
      </w:r>
      <w:proofErr w:type="spellEnd"/>
      <w:r w:rsidRPr="00BA25AF">
        <w:rPr>
          <w:b/>
        </w:rPr>
        <w:t>:</w:t>
      </w:r>
      <w:r w:rsidRPr="00BA25AF">
        <w:t xml:space="preserve"> </w:t>
      </w:r>
    </w:p>
    <w:p w:rsidR="003632A5" w:rsidRPr="00BA25AF" w:rsidRDefault="003632A5" w:rsidP="003632A5">
      <w:pPr>
        <w:spacing w:line="360" w:lineRule="auto"/>
        <w:jc w:val="both"/>
      </w:pPr>
      <w:r w:rsidRPr="00BA25AF">
        <w:t xml:space="preserve">“Bazen yani savaş zamanlarında insanların çektiği eziyetleri kalbimde hissedebiliyorum sanki öyle gibi oluyor. </w:t>
      </w:r>
      <w:proofErr w:type="spellStart"/>
      <w:r w:rsidRPr="00BA25AF">
        <w:t>Iııı</w:t>
      </w:r>
      <w:proofErr w:type="spellEnd"/>
      <w:r w:rsidRPr="00BA25AF">
        <w:t>. Korkma deyince kendimi cesaretli hissediyorum. Bütün askerlerin karşısına çıkabilecek gibi hissediyorum.” Cevabı ile Milli Mücadele yıllarında yaşananları gözünde canlandırdığı ve İstiklal Marşı’nı söylemenin kendisini cesaretlendirdiği anlaşılmaktadır.</w:t>
      </w:r>
    </w:p>
    <w:p w:rsidR="003632A5" w:rsidRPr="00BA25AF" w:rsidRDefault="003632A5" w:rsidP="003632A5">
      <w:pPr>
        <w:spacing w:line="360" w:lineRule="auto"/>
        <w:jc w:val="both"/>
      </w:pPr>
    </w:p>
    <w:p w:rsidR="003632A5" w:rsidRDefault="003632A5" w:rsidP="003632A5">
      <w:pPr>
        <w:spacing w:line="360" w:lineRule="auto"/>
        <w:jc w:val="both"/>
      </w:pPr>
      <w:r w:rsidRPr="00BA25AF">
        <w:rPr>
          <w:b/>
        </w:rPr>
        <w:t>ALT-H.AP-İyi-Ceylan:</w:t>
      </w:r>
      <w:r w:rsidRPr="00BA25AF">
        <w:t xml:space="preserve"> </w:t>
      </w:r>
    </w:p>
    <w:p w:rsidR="003632A5" w:rsidRPr="00BA25AF" w:rsidRDefault="003632A5" w:rsidP="003632A5">
      <w:pPr>
        <w:spacing w:line="360" w:lineRule="auto"/>
        <w:jc w:val="both"/>
      </w:pPr>
      <w:r w:rsidRPr="00BA25AF">
        <w:t xml:space="preserve">“Kurtuluş savaşları geliyor. Koca Seyit falan geliyor yani o mermiyi nasıl kaldırdığı geliyor. Yani bazıları böyle İstiklal Marşı’na saygısızlık yapıyorlar ya onları bir karşılaştırıyorum. O zaman Atatürk ve Türk ordusu neler çekmiş, Türkiye’yi kazanmak için, şimdiki çocukların yapığına bak. Hak etmiyorlar gibi geliyor bana.” Cevabını vererek, Kurtuluş Savaşı sırasında yaşanan mucizeleri hatırladığını söylemekle birlikte, İstiklal Marşı’na saygısızlık yapanların yapılan fedakârlığı anlamadıklarını, bu nedenle onlara öfkelendiğini belirtmektedir. </w:t>
      </w:r>
    </w:p>
    <w:p w:rsidR="003632A5" w:rsidRPr="00BA25AF" w:rsidRDefault="003632A5" w:rsidP="003632A5">
      <w:pPr>
        <w:pStyle w:val="ResimYazs"/>
        <w:keepNext/>
        <w:spacing w:after="0" w:line="360" w:lineRule="auto"/>
        <w:jc w:val="both"/>
        <w:rPr>
          <w:rFonts w:ascii="Times New Roman" w:hAnsi="Times New Roman"/>
          <w:sz w:val="24"/>
          <w:szCs w:val="24"/>
        </w:rPr>
      </w:pPr>
    </w:p>
    <w:p w:rsidR="003632A5" w:rsidRDefault="003632A5" w:rsidP="003632A5">
      <w:pPr>
        <w:autoSpaceDE w:val="0"/>
        <w:autoSpaceDN w:val="0"/>
        <w:adjustRightInd w:val="0"/>
        <w:spacing w:line="360" w:lineRule="auto"/>
        <w:jc w:val="both"/>
        <w:rPr>
          <w:b/>
          <w:lang w:eastAsia="en-US"/>
        </w:rPr>
      </w:pPr>
      <w:r w:rsidRPr="00BA25AF">
        <w:rPr>
          <w:b/>
          <w:lang w:eastAsia="en-US"/>
        </w:rPr>
        <w:t>ORT-Y.</w:t>
      </w:r>
      <w:proofErr w:type="spellStart"/>
      <w:r w:rsidRPr="00BA25AF">
        <w:rPr>
          <w:b/>
          <w:lang w:eastAsia="en-US"/>
        </w:rPr>
        <w:t>M.Sinan</w:t>
      </w:r>
      <w:proofErr w:type="spellEnd"/>
      <w:r w:rsidRPr="00BA25AF">
        <w:rPr>
          <w:b/>
          <w:lang w:eastAsia="en-US"/>
        </w:rPr>
        <w:t xml:space="preserve">-İyi-Rabia: </w:t>
      </w:r>
    </w:p>
    <w:p w:rsidR="003632A5" w:rsidRPr="00BA25AF" w:rsidRDefault="003632A5" w:rsidP="003632A5">
      <w:pPr>
        <w:autoSpaceDE w:val="0"/>
        <w:autoSpaceDN w:val="0"/>
        <w:adjustRightInd w:val="0"/>
        <w:spacing w:line="360" w:lineRule="auto"/>
        <w:jc w:val="both"/>
        <w:rPr>
          <w:b/>
          <w:lang w:eastAsia="en-US"/>
        </w:rPr>
      </w:pPr>
      <w:r>
        <w:t>“</w:t>
      </w:r>
      <w:proofErr w:type="spellStart"/>
      <w:r>
        <w:t>Iıııı</w:t>
      </w:r>
      <w:proofErr w:type="spellEnd"/>
      <w:r>
        <w:t xml:space="preserve"> </w:t>
      </w:r>
      <w:proofErr w:type="gramStart"/>
      <w:r w:rsidRPr="00BA25AF">
        <w:t>………………</w:t>
      </w:r>
      <w:proofErr w:type="gramEnd"/>
    </w:p>
    <w:p w:rsidR="003632A5" w:rsidRDefault="003632A5" w:rsidP="003632A5">
      <w:pPr>
        <w:autoSpaceDE w:val="0"/>
        <w:autoSpaceDN w:val="0"/>
        <w:adjustRightInd w:val="0"/>
        <w:spacing w:line="360" w:lineRule="auto"/>
        <w:jc w:val="both"/>
      </w:pPr>
      <w:r>
        <w:t>- Marşın okunması sırasında neler geliyor aklına, neler hissettiriyor sözler sana?</w:t>
      </w:r>
    </w:p>
    <w:p w:rsidR="003632A5" w:rsidRPr="00BA25AF" w:rsidRDefault="003632A5" w:rsidP="003632A5">
      <w:pPr>
        <w:autoSpaceDE w:val="0"/>
        <w:autoSpaceDN w:val="0"/>
        <w:adjustRightInd w:val="0"/>
        <w:spacing w:line="360" w:lineRule="auto"/>
        <w:jc w:val="both"/>
      </w:pPr>
      <w:r w:rsidRPr="00BA25AF">
        <w:t xml:space="preserve">Mesela o anda Atatürk’ün şeyi var ya heykeli oraya doğru geliyor yüzümüz. Oraya bakarak böyle ağlayacağım geliyor. </w:t>
      </w:r>
      <w:proofErr w:type="spellStart"/>
      <w:r w:rsidRPr="00BA25AF">
        <w:t>Ağlayasım</w:t>
      </w:r>
      <w:proofErr w:type="spellEnd"/>
      <w:r w:rsidRPr="00BA25AF">
        <w:t xml:space="preserve"> geliyor ama böyle kendimi tutuyorum. </w:t>
      </w:r>
    </w:p>
    <w:p w:rsidR="003632A5" w:rsidRPr="00BA25AF" w:rsidRDefault="003632A5" w:rsidP="003632A5">
      <w:pPr>
        <w:autoSpaceDE w:val="0"/>
        <w:autoSpaceDN w:val="0"/>
        <w:adjustRightInd w:val="0"/>
        <w:spacing w:line="360" w:lineRule="auto"/>
        <w:jc w:val="both"/>
      </w:pPr>
      <w:r w:rsidRPr="00BA25AF">
        <w:t>-Ne seni duygulandırıyor bu kadar?</w:t>
      </w:r>
    </w:p>
    <w:p w:rsidR="003632A5" w:rsidRPr="00BA25AF" w:rsidRDefault="003632A5" w:rsidP="003632A5">
      <w:pPr>
        <w:autoSpaceDE w:val="0"/>
        <w:autoSpaceDN w:val="0"/>
        <w:adjustRightInd w:val="0"/>
        <w:spacing w:line="360" w:lineRule="auto"/>
        <w:jc w:val="both"/>
      </w:pPr>
      <w:r w:rsidRPr="00BA25AF">
        <w:t>Atatürk bizim ülkemizi kurtardığı, bizim için kendini feda ettiği için.</w:t>
      </w:r>
      <w:r>
        <w:t>”</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rPr>
          <w:b/>
        </w:rPr>
      </w:pPr>
      <w:r w:rsidRPr="00BA25AF">
        <w:rPr>
          <w:b/>
        </w:rPr>
        <w:t>ORT-B.Evler-Orta-</w:t>
      </w:r>
      <w:proofErr w:type="spellStart"/>
      <w:r w:rsidRPr="00BA25AF">
        <w:rPr>
          <w:b/>
        </w:rPr>
        <w:t>Ravza</w:t>
      </w:r>
      <w:proofErr w:type="spellEnd"/>
      <w:r w:rsidRPr="00BA25AF">
        <w:rPr>
          <w:b/>
        </w:rPr>
        <w:t xml:space="preserve">: </w:t>
      </w:r>
    </w:p>
    <w:p w:rsidR="003632A5" w:rsidRPr="00BA25AF" w:rsidRDefault="003632A5" w:rsidP="003632A5">
      <w:pPr>
        <w:autoSpaceDE w:val="0"/>
        <w:autoSpaceDN w:val="0"/>
        <w:adjustRightInd w:val="0"/>
        <w:spacing w:line="360" w:lineRule="auto"/>
        <w:jc w:val="both"/>
      </w:pPr>
      <w:r w:rsidRPr="00B06093">
        <w:t>“</w:t>
      </w:r>
      <w:r w:rsidRPr="00BA25AF">
        <w:t xml:space="preserve">Hiç düşünmedim bu konuda. </w:t>
      </w:r>
    </w:p>
    <w:p w:rsidR="003632A5" w:rsidRPr="00BA25AF" w:rsidRDefault="003632A5" w:rsidP="003632A5">
      <w:pPr>
        <w:autoSpaceDE w:val="0"/>
        <w:autoSpaceDN w:val="0"/>
        <w:adjustRightInd w:val="0"/>
        <w:spacing w:line="360" w:lineRule="auto"/>
        <w:jc w:val="both"/>
      </w:pPr>
      <w:r w:rsidRPr="00BA25AF">
        <w:t>-Düşün bakalım biraz ne olabilir?</w:t>
      </w:r>
    </w:p>
    <w:p w:rsidR="003632A5" w:rsidRPr="00BA25AF" w:rsidRDefault="003632A5" w:rsidP="003632A5">
      <w:pPr>
        <w:autoSpaceDE w:val="0"/>
        <w:autoSpaceDN w:val="0"/>
        <w:adjustRightInd w:val="0"/>
        <w:spacing w:line="360" w:lineRule="auto"/>
        <w:jc w:val="both"/>
      </w:pPr>
      <w:proofErr w:type="gramStart"/>
      <w:r w:rsidRPr="00BA25AF">
        <w:t>………………..</w:t>
      </w:r>
      <w:proofErr w:type="gramEnd"/>
      <w:r w:rsidRPr="00BA25AF">
        <w:t xml:space="preserve"> </w:t>
      </w:r>
      <w:proofErr w:type="gramStart"/>
      <w:r w:rsidRPr="00BA25AF">
        <w:t>atalarımızı</w:t>
      </w:r>
      <w:proofErr w:type="gramEnd"/>
      <w:r w:rsidRPr="00BA25AF">
        <w:t xml:space="preserve"> anmak için diyeceğim ama. </w:t>
      </w:r>
      <w:proofErr w:type="gramStart"/>
      <w:r w:rsidRPr="00BA25AF">
        <w:t>………..</w:t>
      </w:r>
      <w:proofErr w:type="gramEnd"/>
    </w:p>
    <w:p w:rsidR="003632A5" w:rsidRPr="00BA25AF" w:rsidRDefault="003632A5" w:rsidP="003632A5">
      <w:pPr>
        <w:autoSpaceDE w:val="0"/>
        <w:autoSpaceDN w:val="0"/>
        <w:adjustRightInd w:val="0"/>
        <w:spacing w:line="360" w:lineRule="auto"/>
        <w:jc w:val="both"/>
      </w:pPr>
      <w:r w:rsidRPr="00BA25AF">
        <w:lastRenderedPageBreak/>
        <w:t>-Başka neden olabilir?</w:t>
      </w:r>
    </w:p>
    <w:p w:rsidR="003632A5" w:rsidRDefault="003632A5" w:rsidP="003632A5">
      <w:pPr>
        <w:autoSpaceDE w:val="0"/>
        <w:autoSpaceDN w:val="0"/>
        <w:adjustRightInd w:val="0"/>
        <w:spacing w:line="360" w:lineRule="auto"/>
        <w:jc w:val="both"/>
      </w:pPr>
      <w:proofErr w:type="gramStart"/>
      <w:r w:rsidRPr="00BA25AF">
        <w:t>……………..</w:t>
      </w:r>
      <w:proofErr w:type="gramEnd"/>
      <w:r w:rsidRPr="00BA25AF">
        <w:t xml:space="preserve"> </w:t>
      </w:r>
      <w:proofErr w:type="gramStart"/>
      <w:r w:rsidRPr="00BA25AF">
        <w:t>bilmiyorum</w:t>
      </w:r>
      <w:proofErr w:type="gramEnd"/>
      <w:r w:rsidRPr="00BA25AF">
        <w:t xml:space="preserve">.” </w:t>
      </w:r>
    </w:p>
    <w:p w:rsidR="003632A5"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497878">
        <w:rPr>
          <w:b/>
        </w:rPr>
        <w:t>ÜST-</w:t>
      </w:r>
      <w:r>
        <w:rPr>
          <w:b/>
        </w:rPr>
        <w:t>EMSN</w:t>
      </w:r>
      <w:r w:rsidRPr="00497878">
        <w:rPr>
          <w:b/>
        </w:rPr>
        <w:t>-İyi-Ömer:</w:t>
      </w:r>
      <w:r>
        <w:t xml:space="preserve"> </w:t>
      </w:r>
    </w:p>
    <w:p w:rsidR="003632A5" w:rsidRPr="00497878" w:rsidRDefault="003632A5" w:rsidP="003632A5">
      <w:pPr>
        <w:autoSpaceDE w:val="0"/>
        <w:autoSpaceDN w:val="0"/>
        <w:adjustRightInd w:val="0"/>
        <w:spacing w:line="360" w:lineRule="auto"/>
        <w:jc w:val="both"/>
      </w:pPr>
      <w:r>
        <w:t>“</w:t>
      </w:r>
      <w:r w:rsidRPr="00497878">
        <w:t xml:space="preserve">Ya ben şimdi o anda gururlanıyorum. Çünkü bizim için savaşan askerleri düşünüyorum. Onlar işte canla başla mücadele ediyorlar. Düşmanı yeniyorlar. O da beni gururlandırıyor.   </w:t>
      </w:r>
    </w:p>
    <w:p w:rsidR="003632A5" w:rsidRPr="00BA25AF" w:rsidRDefault="003632A5" w:rsidP="003632A5">
      <w:pPr>
        <w:autoSpaceDE w:val="0"/>
        <w:autoSpaceDN w:val="0"/>
        <w:adjustRightInd w:val="0"/>
        <w:jc w:val="both"/>
      </w:pP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Tablo </w:t>
      </w:r>
      <w:proofErr w:type="gramStart"/>
      <w:r w:rsidR="006A1C5E">
        <w:rPr>
          <w:rFonts w:ascii="Times New Roman" w:hAnsi="Times New Roman"/>
          <w:sz w:val="24"/>
          <w:szCs w:val="24"/>
        </w:rPr>
        <w:t>5.5</w:t>
      </w:r>
      <w:proofErr w:type="gramEnd"/>
      <w:r w:rsidR="006A1C5E">
        <w:rPr>
          <w:rFonts w:ascii="Times New Roman" w:hAnsi="Times New Roman"/>
          <w:sz w:val="24"/>
          <w:szCs w:val="24"/>
        </w:rPr>
        <w:t>.</w:t>
      </w:r>
      <w:r w:rsidRPr="00BA25AF">
        <w:rPr>
          <w:rFonts w:ascii="Times New Roman" w:hAnsi="Times New Roman"/>
          <w:sz w:val="24"/>
          <w:szCs w:val="24"/>
        </w:rPr>
        <w:t xml:space="preserve"> </w:t>
      </w:r>
    </w:p>
    <w:p w:rsidR="003632A5" w:rsidRPr="00BA25AF"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İstiklal Marşı okunurken birbiriyle konuşan iki kişi görsen onlara ne söylersin? Neden?</w:t>
      </w:r>
    </w:p>
    <w:p w:rsidR="003632A5" w:rsidRPr="00BA25AF" w:rsidRDefault="003632A5" w:rsidP="003632A5">
      <w:pPr>
        <w:rPr>
          <w:lang w:eastAsia="en-US"/>
        </w:rPr>
      </w:pPr>
    </w:p>
    <w:tbl>
      <w:tblPr>
        <w:tblW w:w="792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45"/>
        <w:gridCol w:w="4254"/>
        <w:gridCol w:w="607"/>
        <w:gridCol w:w="709"/>
        <w:gridCol w:w="850"/>
        <w:gridCol w:w="1061"/>
      </w:tblGrid>
      <w:tr w:rsidR="003632A5" w:rsidRPr="00BA25AF" w:rsidTr="003632A5">
        <w:trPr>
          <w:trHeight w:val="315"/>
        </w:trPr>
        <w:tc>
          <w:tcPr>
            <w:tcW w:w="445"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54"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İfadeler</w:t>
            </w:r>
          </w:p>
        </w:tc>
        <w:tc>
          <w:tcPr>
            <w:tcW w:w="2166" w:type="dxa"/>
            <w:gridSpan w:val="3"/>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1061"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445" w:type="dxa"/>
            <w:vMerge/>
            <w:vAlign w:val="center"/>
          </w:tcPr>
          <w:p w:rsidR="003632A5" w:rsidRPr="00BA25AF" w:rsidRDefault="003632A5" w:rsidP="003632A5">
            <w:pPr>
              <w:jc w:val="both"/>
              <w:rPr>
                <w:b/>
                <w:bCs/>
                <w:color w:val="000000"/>
              </w:rPr>
            </w:pPr>
          </w:p>
        </w:tc>
        <w:tc>
          <w:tcPr>
            <w:tcW w:w="4254" w:type="dxa"/>
            <w:vMerge/>
            <w:vAlign w:val="center"/>
          </w:tcPr>
          <w:p w:rsidR="003632A5" w:rsidRPr="00BA25AF" w:rsidRDefault="003632A5" w:rsidP="003632A5">
            <w:pPr>
              <w:jc w:val="both"/>
              <w:rPr>
                <w:b/>
                <w:bCs/>
                <w:color w:val="000000"/>
              </w:rPr>
            </w:pPr>
          </w:p>
        </w:tc>
        <w:tc>
          <w:tcPr>
            <w:tcW w:w="607" w:type="dxa"/>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709" w:type="dxa"/>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850" w:type="dxa"/>
            <w:shd w:val="clear" w:color="auto" w:fill="auto"/>
            <w:noWrap/>
            <w:vAlign w:val="bottom"/>
          </w:tcPr>
          <w:p w:rsidR="003632A5" w:rsidRPr="00BA25AF" w:rsidRDefault="003632A5" w:rsidP="003632A5">
            <w:pPr>
              <w:jc w:val="both"/>
              <w:rPr>
                <w:b/>
                <w:bCs/>
                <w:color w:val="000000"/>
              </w:rPr>
            </w:pPr>
            <w:r>
              <w:rPr>
                <w:b/>
                <w:bCs/>
                <w:color w:val="000000"/>
              </w:rPr>
              <w:t>Alt</w:t>
            </w:r>
          </w:p>
        </w:tc>
        <w:tc>
          <w:tcPr>
            <w:tcW w:w="1061" w:type="dxa"/>
            <w:vMerge/>
            <w:vAlign w:val="center"/>
          </w:tcPr>
          <w:p w:rsidR="003632A5" w:rsidRPr="00BA25AF" w:rsidRDefault="003632A5" w:rsidP="003632A5">
            <w:pPr>
              <w:jc w:val="both"/>
              <w:rPr>
                <w:b/>
                <w:bCs/>
                <w:color w:val="000000"/>
              </w:rPr>
            </w:pPr>
          </w:p>
        </w:tc>
      </w:tr>
      <w:tr w:rsidR="00A7514F" w:rsidRPr="00BA25AF" w:rsidTr="003632A5">
        <w:trPr>
          <w:trHeight w:val="315"/>
        </w:trPr>
        <w:tc>
          <w:tcPr>
            <w:tcW w:w="445" w:type="dxa"/>
            <w:shd w:val="clear" w:color="auto" w:fill="auto"/>
            <w:noWrap/>
            <w:vAlign w:val="bottom"/>
          </w:tcPr>
          <w:p w:rsidR="00A7514F" w:rsidRPr="00BA25AF" w:rsidRDefault="00A7514F" w:rsidP="003632A5">
            <w:pPr>
              <w:jc w:val="both"/>
              <w:rPr>
                <w:b/>
                <w:bCs/>
                <w:color w:val="000000"/>
              </w:rPr>
            </w:pPr>
            <w:r>
              <w:rPr>
                <w:b/>
                <w:bCs/>
                <w:color w:val="000000"/>
              </w:rPr>
              <w:t>1</w:t>
            </w:r>
          </w:p>
        </w:tc>
        <w:tc>
          <w:tcPr>
            <w:tcW w:w="4254" w:type="dxa"/>
            <w:shd w:val="clear" w:color="auto" w:fill="auto"/>
            <w:noWrap/>
            <w:vAlign w:val="bottom"/>
          </w:tcPr>
          <w:p w:rsidR="00A7514F" w:rsidRPr="00BA25AF" w:rsidRDefault="00A7514F" w:rsidP="00701295">
            <w:pPr>
              <w:jc w:val="both"/>
              <w:rPr>
                <w:color w:val="000000"/>
              </w:rPr>
            </w:pPr>
            <w:r w:rsidRPr="00BA25AF">
              <w:rPr>
                <w:color w:val="000000"/>
              </w:rPr>
              <w:t>Marştan sonra uyarıyor, saygısızlık</w:t>
            </w:r>
          </w:p>
        </w:tc>
        <w:tc>
          <w:tcPr>
            <w:tcW w:w="607" w:type="dxa"/>
            <w:shd w:val="clear" w:color="auto" w:fill="auto"/>
            <w:noWrap/>
            <w:vAlign w:val="bottom"/>
          </w:tcPr>
          <w:p w:rsidR="00A7514F" w:rsidRPr="00BA25AF" w:rsidRDefault="00A7514F" w:rsidP="00701295">
            <w:pPr>
              <w:jc w:val="both"/>
              <w:rPr>
                <w:color w:val="000000"/>
              </w:rPr>
            </w:pPr>
            <w:r>
              <w:rPr>
                <w:color w:val="000000"/>
              </w:rPr>
              <w:t>7</w:t>
            </w:r>
          </w:p>
        </w:tc>
        <w:tc>
          <w:tcPr>
            <w:tcW w:w="709" w:type="dxa"/>
            <w:shd w:val="clear" w:color="auto" w:fill="auto"/>
            <w:noWrap/>
            <w:vAlign w:val="bottom"/>
          </w:tcPr>
          <w:p w:rsidR="00A7514F" w:rsidRPr="00BA25AF" w:rsidRDefault="00A7514F" w:rsidP="00701295">
            <w:pPr>
              <w:jc w:val="both"/>
              <w:rPr>
                <w:color w:val="000000"/>
              </w:rPr>
            </w:pPr>
            <w:r>
              <w:rPr>
                <w:color w:val="000000"/>
              </w:rPr>
              <w:t>5</w:t>
            </w:r>
          </w:p>
        </w:tc>
        <w:tc>
          <w:tcPr>
            <w:tcW w:w="850" w:type="dxa"/>
            <w:shd w:val="clear" w:color="auto" w:fill="auto"/>
            <w:noWrap/>
            <w:vAlign w:val="bottom"/>
          </w:tcPr>
          <w:p w:rsidR="00A7514F" w:rsidRPr="00BA25AF" w:rsidRDefault="00A7514F" w:rsidP="00701295">
            <w:pPr>
              <w:jc w:val="both"/>
              <w:rPr>
                <w:color w:val="000000"/>
              </w:rPr>
            </w:pPr>
            <w:r>
              <w:rPr>
                <w:color w:val="000000"/>
              </w:rPr>
              <w:t>7</w:t>
            </w:r>
          </w:p>
        </w:tc>
        <w:tc>
          <w:tcPr>
            <w:tcW w:w="1061" w:type="dxa"/>
            <w:shd w:val="clear" w:color="auto" w:fill="auto"/>
            <w:noWrap/>
            <w:vAlign w:val="bottom"/>
          </w:tcPr>
          <w:p w:rsidR="00A7514F" w:rsidRPr="00BA25AF" w:rsidRDefault="00A7514F" w:rsidP="00701295">
            <w:pPr>
              <w:jc w:val="both"/>
              <w:rPr>
                <w:color w:val="000000"/>
              </w:rPr>
            </w:pPr>
            <w:r>
              <w:rPr>
                <w:color w:val="000000"/>
              </w:rPr>
              <w:t>19</w:t>
            </w:r>
          </w:p>
        </w:tc>
      </w:tr>
      <w:tr w:rsidR="00A7514F" w:rsidRPr="00BA25AF" w:rsidTr="003632A5">
        <w:trPr>
          <w:trHeight w:val="315"/>
        </w:trPr>
        <w:tc>
          <w:tcPr>
            <w:tcW w:w="445" w:type="dxa"/>
            <w:shd w:val="clear" w:color="auto" w:fill="auto"/>
            <w:noWrap/>
            <w:vAlign w:val="bottom"/>
          </w:tcPr>
          <w:p w:rsidR="00A7514F" w:rsidRPr="00BA25AF" w:rsidRDefault="00A7514F" w:rsidP="003632A5">
            <w:pPr>
              <w:jc w:val="both"/>
              <w:rPr>
                <w:b/>
                <w:bCs/>
                <w:color w:val="000000"/>
              </w:rPr>
            </w:pPr>
            <w:r>
              <w:rPr>
                <w:b/>
                <w:bCs/>
                <w:color w:val="000000"/>
              </w:rPr>
              <w:t>2</w:t>
            </w:r>
          </w:p>
        </w:tc>
        <w:tc>
          <w:tcPr>
            <w:tcW w:w="4254" w:type="dxa"/>
            <w:shd w:val="clear" w:color="auto" w:fill="auto"/>
            <w:noWrap/>
            <w:vAlign w:val="bottom"/>
          </w:tcPr>
          <w:p w:rsidR="00A7514F" w:rsidRPr="00BA25AF" w:rsidRDefault="00A7514F" w:rsidP="003632A5">
            <w:pPr>
              <w:jc w:val="both"/>
              <w:rPr>
                <w:color w:val="000000"/>
              </w:rPr>
            </w:pPr>
            <w:r w:rsidRPr="00BA25AF">
              <w:rPr>
                <w:color w:val="000000"/>
              </w:rPr>
              <w:t>Susun diyor, saygısızlık</w:t>
            </w:r>
          </w:p>
        </w:tc>
        <w:tc>
          <w:tcPr>
            <w:tcW w:w="607" w:type="dxa"/>
            <w:shd w:val="clear" w:color="auto" w:fill="auto"/>
            <w:noWrap/>
            <w:vAlign w:val="bottom"/>
          </w:tcPr>
          <w:p w:rsidR="00A7514F" w:rsidRPr="00BA25AF" w:rsidRDefault="00A7514F" w:rsidP="003632A5">
            <w:pPr>
              <w:jc w:val="both"/>
              <w:rPr>
                <w:color w:val="000000"/>
              </w:rPr>
            </w:pPr>
            <w:r w:rsidRPr="00BA25AF">
              <w:rPr>
                <w:color w:val="000000"/>
              </w:rPr>
              <w:t>1</w:t>
            </w:r>
          </w:p>
        </w:tc>
        <w:tc>
          <w:tcPr>
            <w:tcW w:w="709" w:type="dxa"/>
            <w:shd w:val="clear" w:color="auto" w:fill="auto"/>
            <w:noWrap/>
            <w:vAlign w:val="bottom"/>
          </w:tcPr>
          <w:p w:rsidR="00A7514F" w:rsidRPr="00BA25AF" w:rsidRDefault="00A7514F" w:rsidP="003632A5">
            <w:pPr>
              <w:jc w:val="both"/>
              <w:rPr>
                <w:color w:val="000000"/>
              </w:rPr>
            </w:pPr>
            <w:r w:rsidRPr="00BA25AF">
              <w:rPr>
                <w:color w:val="000000"/>
              </w:rPr>
              <w:t> </w:t>
            </w:r>
          </w:p>
        </w:tc>
        <w:tc>
          <w:tcPr>
            <w:tcW w:w="850" w:type="dxa"/>
            <w:shd w:val="clear" w:color="auto" w:fill="auto"/>
            <w:noWrap/>
            <w:vAlign w:val="bottom"/>
          </w:tcPr>
          <w:p w:rsidR="00A7514F" w:rsidRPr="00BA25AF" w:rsidRDefault="00A7514F" w:rsidP="003632A5">
            <w:pPr>
              <w:jc w:val="both"/>
              <w:rPr>
                <w:color w:val="000000"/>
              </w:rPr>
            </w:pPr>
            <w:r>
              <w:rPr>
                <w:color w:val="000000"/>
              </w:rPr>
              <w:t>1</w:t>
            </w:r>
            <w:r w:rsidRPr="00BA25AF">
              <w:rPr>
                <w:color w:val="000000"/>
              </w:rPr>
              <w:t> </w:t>
            </w:r>
          </w:p>
        </w:tc>
        <w:tc>
          <w:tcPr>
            <w:tcW w:w="1061" w:type="dxa"/>
            <w:shd w:val="clear" w:color="auto" w:fill="auto"/>
            <w:noWrap/>
            <w:vAlign w:val="bottom"/>
          </w:tcPr>
          <w:p w:rsidR="00A7514F" w:rsidRPr="00BA25AF" w:rsidRDefault="00A7514F" w:rsidP="003632A5">
            <w:pPr>
              <w:jc w:val="both"/>
              <w:rPr>
                <w:color w:val="000000"/>
              </w:rPr>
            </w:pPr>
            <w:r>
              <w:rPr>
                <w:color w:val="000000"/>
              </w:rPr>
              <w:t>2</w:t>
            </w:r>
          </w:p>
        </w:tc>
      </w:tr>
      <w:tr w:rsidR="00A7514F" w:rsidRPr="00BA25AF" w:rsidTr="003632A5">
        <w:trPr>
          <w:trHeight w:val="315"/>
        </w:trPr>
        <w:tc>
          <w:tcPr>
            <w:tcW w:w="445" w:type="dxa"/>
            <w:shd w:val="clear" w:color="auto" w:fill="auto"/>
            <w:noWrap/>
            <w:vAlign w:val="bottom"/>
          </w:tcPr>
          <w:p w:rsidR="00A7514F" w:rsidRPr="00BA25AF" w:rsidRDefault="00A7514F" w:rsidP="003632A5">
            <w:pPr>
              <w:jc w:val="both"/>
              <w:rPr>
                <w:b/>
                <w:bCs/>
                <w:color w:val="000000"/>
              </w:rPr>
            </w:pPr>
            <w:r>
              <w:rPr>
                <w:b/>
                <w:bCs/>
                <w:color w:val="000000"/>
              </w:rPr>
              <w:t>3</w:t>
            </w:r>
          </w:p>
        </w:tc>
        <w:tc>
          <w:tcPr>
            <w:tcW w:w="4254" w:type="dxa"/>
            <w:shd w:val="clear" w:color="auto" w:fill="auto"/>
            <w:noWrap/>
            <w:vAlign w:val="bottom"/>
          </w:tcPr>
          <w:p w:rsidR="00A7514F" w:rsidRPr="00BA25AF" w:rsidRDefault="00A7514F" w:rsidP="003632A5">
            <w:pPr>
              <w:jc w:val="both"/>
              <w:rPr>
                <w:color w:val="000000"/>
              </w:rPr>
            </w:pPr>
            <w:r w:rsidRPr="00BA25AF">
              <w:rPr>
                <w:color w:val="000000"/>
              </w:rPr>
              <w:t xml:space="preserve">Uyarıyor, </w:t>
            </w:r>
            <w:r>
              <w:rPr>
                <w:color w:val="000000"/>
              </w:rPr>
              <w:t>ikinci</w:t>
            </w:r>
            <w:r w:rsidRPr="00BA25AF">
              <w:rPr>
                <w:color w:val="000000"/>
              </w:rPr>
              <w:t>sinde öğretmene söylüyor</w:t>
            </w:r>
          </w:p>
        </w:tc>
        <w:tc>
          <w:tcPr>
            <w:tcW w:w="607" w:type="dxa"/>
            <w:shd w:val="clear" w:color="auto" w:fill="auto"/>
            <w:noWrap/>
            <w:vAlign w:val="bottom"/>
          </w:tcPr>
          <w:p w:rsidR="00A7514F" w:rsidRPr="00BA25AF" w:rsidRDefault="00A7514F" w:rsidP="003632A5">
            <w:pPr>
              <w:jc w:val="both"/>
              <w:rPr>
                <w:color w:val="000000"/>
              </w:rPr>
            </w:pPr>
            <w:r w:rsidRPr="00BA25AF">
              <w:rPr>
                <w:color w:val="000000"/>
              </w:rPr>
              <w:t>1</w:t>
            </w:r>
          </w:p>
        </w:tc>
        <w:tc>
          <w:tcPr>
            <w:tcW w:w="709" w:type="dxa"/>
            <w:shd w:val="clear" w:color="auto" w:fill="auto"/>
            <w:noWrap/>
            <w:vAlign w:val="bottom"/>
          </w:tcPr>
          <w:p w:rsidR="00A7514F" w:rsidRPr="00BA25AF" w:rsidRDefault="00A7514F" w:rsidP="003632A5">
            <w:pPr>
              <w:jc w:val="both"/>
              <w:rPr>
                <w:color w:val="000000"/>
              </w:rPr>
            </w:pPr>
            <w:r w:rsidRPr="00BA25AF">
              <w:rPr>
                <w:color w:val="000000"/>
              </w:rPr>
              <w:t> </w:t>
            </w:r>
          </w:p>
        </w:tc>
        <w:tc>
          <w:tcPr>
            <w:tcW w:w="850" w:type="dxa"/>
            <w:shd w:val="clear" w:color="auto" w:fill="auto"/>
            <w:noWrap/>
            <w:vAlign w:val="bottom"/>
          </w:tcPr>
          <w:p w:rsidR="00A7514F" w:rsidRPr="00BA25AF" w:rsidRDefault="00A7514F" w:rsidP="003632A5">
            <w:pPr>
              <w:jc w:val="both"/>
              <w:rPr>
                <w:color w:val="000000"/>
              </w:rPr>
            </w:pPr>
            <w:r w:rsidRPr="00BA25AF">
              <w:rPr>
                <w:color w:val="000000"/>
              </w:rPr>
              <w:t> </w:t>
            </w:r>
          </w:p>
        </w:tc>
        <w:tc>
          <w:tcPr>
            <w:tcW w:w="1061" w:type="dxa"/>
            <w:shd w:val="clear" w:color="auto" w:fill="auto"/>
            <w:noWrap/>
            <w:vAlign w:val="bottom"/>
          </w:tcPr>
          <w:p w:rsidR="00A7514F" w:rsidRPr="00BA25AF" w:rsidRDefault="00A7514F" w:rsidP="003632A5">
            <w:pPr>
              <w:jc w:val="both"/>
              <w:rPr>
                <w:color w:val="000000"/>
              </w:rPr>
            </w:pPr>
            <w:r w:rsidRPr="00BA25AF">
              <w:rPr>
                <w:color w:val="000000"/>
              </w:rPr>
              <w:t>1</w:t>
            </w:r>
          </w:p>
        </w:tc>
      </w:tr>
      <w:tr w:rsidR="00A7514F" w:rsidRPr="00BA25AF" w:rsidTr="003632A5">
        <w:trPr>
          <w:trHeight w:val="315"/>
        </w:trPr>
        <w:tc>
          <w:tcPr>
            <w:tcW w:w="445" w:type="dxa"/>
            <w:shd w:val="clear" w:color="auto" w:fill="auto"/>
            <w:noWrap/>
            <w:vAlign w:val="bottom"/>
          </w:tcPr>
          <w:p w:rsidR="00A7514F" w:rsidRPr="00BA25AF" w:rsidRDefault="00A7514F" w:rsidP="003632A5">
            <w:pPr>
              <w:jc w:val="both"/>
              <w:rPr>
                <w:b/>
                <w:bCs/>
                <w:color w:val="000000"/>
              </w:rPr>
            </w:pPr>
            <w:r>
              <w:rPr>
                <w:b/>
                <w:bCs/>
                <w:color w:val="000000"/>
              </w:rPr>
              <w:t>4</w:t>
            </w:r>
          </w:p>
        </w:tc>
        <w:tc>
          <w:tcPr>
            <w:tcW w:w="4254" w:type="dxa"/>
            <w:shd w:val="clear" w:color="auto" w:fill="auto"/>
            <w:noWrap/>
            <w:vAlign w:val="bottom"/>
          </w:tcPr>
          <w:p w:rsidR="00A7514F" w:rsidRPr="00BA25AF" w:rsidRDefault="00A7514F" w:rsidP="003632A5">
            <w:pPr>
              <w:jc w:val="both"/>
              <w:rPr>
                <w:color w:val="000000"/>
              </w:rPr>
            </w:pPr>
            <w:r w:rsidRPr="00BA25AF">
              <w:rPr>
                <w:color w:val="000000"/>
              </w:rPr>
              <w:t>Uyarıyor, bağımsızlık istemiyor gibi olması</w:t>
            </w:r>
          </w:p>
        </w:tc>
        <w:tc>
          <w:tcPr>
            <w:tcW w:w="607" w:type="dxa"/>
            <w:shd w:val="clear" w:color="auto" w:fill="auto"/>
            <w:noWrap/>
            <w:vAlign w:val="bottom"/>
          </w:tcPr>
          <w:p w:rsidR="00A7514F" w:rsidRPr="00BA25AF" w:rsidRDefault="00A7514F" w:rsidP="003632A5">
            <w:pPr>
              <w:jc w:val="both"/>
              <w:rPr>
                <w:color w:val="000000"/>
              </w:rPr>
            </w:pPr>
            <w:r w:rsidRPr="00BA25AF">
              <w:rPr>
                <w:color w:val="000000"/>
              </w:rPr>
              <w:t> </w:t>
            </w:r>
          </w:p>
        </w:tc>
        <w:tc>
          <w:tcPr>
            <w:tcW w:w="709" w:type="dxa"/>
            <w:shd w:val="clear" w:color="auto" w:fill="auto"/>
            <w:noWrap/>
            <w:vAlign w:val="bottom"/>
          </w:tcPr>
          <w:p w:rsidR="00A7514F" w:rsidRPr="00BA25AF" w:rsidRDefault="00A7514F" w:rsidP="003632A5">
            <w:pPr>
              <w:jc w:val="both"/>
              <w:rPr>
                <w:color w:val="000000"/>
              </w:rPr>
            </w:pPr>
            <w:r w:rsidRPr="00BA25AF">
              <w:rPr>
                <w:color w:val="000000"/>
              </w:rPr>
              <w:t>1</w:t>
            </w:r>
          </w:p>
        </w:tc>
        <w:tc>
          <w:tcPr>
            <w:tcW w:w="850" w:type="dxa"/>
            <w:shd w:val="clear" w:color="auto" w:fill="auto"/>
            <w:noWrap/>
            <w:vAlign w:val="bottom"/>
          </w:tcPr>
          <w:p w:rsidR="00A7514F" w:rsidRPr="00BA25AF" w:rsidRDefault="00A7514F" w:rsidP="003632A5">
            <w:pPr>
              <w:jc w:val="both"/>
              <w:rPr>
                <w:color w:val="000000"/>
              </w:rPr>
            </w:pPr>
            <w:r w:rsidRPr="00BA25AF">
              <w:rPr>
                <w:color w:val="000000"/>
              </w:rPr>
              <w:t> </w:t>
            </w:r>
          </w:p>
        </w:tc>
        <w:tc>
          <w:tcPr>
            <w:tcW w:w="1061" w:type="dxa"/>
            <w:shd w:val="clear" w:color="auto" w:fill="auto"/>
            <w:noWrap/>
            <w:vAlign w:val="bottom"/>
          </w:tcPr>
          <w:p w:rsidR="00A7514F" w:rsidRPr="00BA25AF" w:rsidRDefault="00A7514F" w:rsidP="003632A5">
            <w:pPr>
              <w:jc w:val="both"/>
              <w:rPr>
                <w:color w:val="000000"/>
              </w:rPr>
            </w:pPr>
            <w:r w:rsidRPr="00BA25AF">
              <w:rPr>
                <w:color w:val="000000"/>
              </w:rPr>
              <w:t>1</w:t>
            </w:r>
          </w:p>
        </w:tc>
      </w:tr>
      <w:tr w:rsidR="00A7514F" w:rsidRPr="00BA25AF" w:rsidTr="003632A5">
        <w:trPr>
          <w:trHeight w:val="315"/>
        </w:trPr>
        <w:tc>
          <w:tcPr>
            <w:tcW w:w="445" w:type="dxa"/>
            <w:shd w:val="clear" w:color="auto" w:fill="auto"/>
            <w:noWrap/>
            <w:vAlign w:val="bottom"/>
          </w:tcPr>
          <w:p w:rsidR="00A7514F" w:rsidRPr="00BA25AF" w:rsidRDefault="00A7514F" w:rsidP="003632A5">
            <w:pPr>
              <w:jc w:val="both"/>
              <w:rPr>
                <w:b/>
                <w:bCs/>
                <w:color w:val="000000"/>
              </w:rPr>
            </w:pPr>
            <w:r>
              <w:rPr>
                <w:b/>
                <w:bCs/>
                <w:color w:val="000000"/>
              </w:rPr>
              <w:t>5</w:t>
            </w:r>
          </w:p>
        </w:tc>
        <w:tc>
          <w:tcPr>
            <w:tcW w:w="4254" w:type="dxa"/>
            <w:shd w:val="clear" w:color="auto" w:fill="auto"/>
            <w:noWrap/>
            <w:vAlign w:val="bottom"/>
          </w:tcPr>
          <w:p w:rsidR="00A7514F" w:rsidRPr="00BA25AF" w:rsidRDefault="00A7514F" w:rsidP="003632A5">
            <w:pPr>
              <w:jc w:val="both"/>
              <w:rPr>
                <w:color w:val="000000"/>
              </w:rPr>
            </w:pPr>
            <w:r w:rsidRPr="00BA25AF">
              <w:rPr>
                <w:color w:val="000000"/>
              </w:rPr>
              <w:t>Kızıyor, dikkat dağıttığı için</w:t>
            </w:r>
          </w:p>
        </w:tc>
        <w:tc>
          <w:tcPr>
            <w:tcW w:w="607" w:type="dxa"/>
            <w:shd w:val="clear" w:color="auto" w:fill="auto"/>
            <w:noWrap/>
            <w:vAlign w:val="bottom"/>
          </w:tcPr>
          <w:p w:rsidR="00A7514F" w:rsidRPr="00BA25AF" w:rsidRDefault="00A7514F" w:rsidP="003632A5">
            <w:pPr>
              <w:jc w:val="both"/>
              <w:rPr>
                <w:color w:val="000000"/>
              </w:rPr>
            </w:pPr>
            <w:r w:rsidRPr="00BA25AF">
              <w:rPr>
                <w:color w:val="000000"/>
              </w:rPr>
              <w:t> </w:t>
            </w:r>
          </w:p>
        </w:tc>
        <w:tc>
          <w:tcPr>
            <w:tcW w:w="709" w:type="dxa"/>
            <w:shd w:val="clear" w:color="auto" w:fill="auto"/>
            <w:noWrap/>
            <w:vAlign w:val="bottom"/>
          </w:tcPr>
          <w:p w:rsidR="00A7514F" w:rsidRPr="00BA25AF" w:rsidRDefault="00A7514F" w:rsidP="003632A5">
            <w:pPr>
              <w:jc w:val="both"/>
              <w:rPr>
                <w:color w:val="000000"/>
              </w:rPr>
            </w:pPr>
            <w:r w:rsidRPr="00BA25AF">
              <w:rPr>
                <w:color w:val="000000"/>
              </w:rPr>
              <w:t>1</w:t>
            </w:r>
          </w:p>
        </w:tc>
        <w:tc>
          <w:tcPr>
            <w:tcW w:w="850" w:type="dxa"/>
            <w:shd w:val="clear" w:color="auto" w:fill="auto"/>
            <w:noWrap/>
            <w:vAlign w:val="bottom"/>
          </w:tcPr>
          <w:p w:rsidR="00A7514F" w:rsidRPr="00BA25AF" w:rsidRDefault="00A7514F" w:rsidP="003632A5">
            <w:pPr>
              <w:jc w:val="both"/>
              <w:rPr>
                <w:color w:val="000000"/>
              </w:rPr>
            </w:pPr>
            <w:r w:rsidRPr="00BA25AF">
              <w:rPr>
                <w:color w:val="000000"/>
              </w:rPr>
              <w:t> </w:t>
            </w:r>
          </w:p>
        </w:tc>
        <w:tc>
          <w:tcPr>
            <w:tcW w:w="1061" w:type="dxa"/>
            <w:shd w:val="clear" w:color="auto" w:fill="auto"/>
            <w:noWrap/>
            <w:vAlign w:val="bottom"/>
          </w:tcPr>
          <w:p w:rsidR="00A7514F" w:rsidRPr="00BA25AF" w:rsidRDefault="00A7514F" w:rsidP="003632A5">
            <w:pPr>
              <w:jc w:val="both"/>
              <w:rPr>
                <w:color w:val="000000"/>
              </w:rPr>
            </w:pPr>
            <w:r w:rsidRPr="00BA25AF">
              <w:rPr>
                <w:color w:val="000000"/>
              </w:rPr>
              <w:t>1</w:t>
            </w:r>
          </w:p>
        </w:tc>
      </w:tr>
      <w:tr w:rsidR="00A7514F" w:rsidRPr="00BA25AF" w:rsidTr="003632A5">
        <w:trPr>
          <w:trHeight w:val="315"/>
        </w:trPr>
        <w:tc>
          <w:tcPr>
            <w:tcW w:w="445" w:type="dxa"/>
            <w:shd w:val="clear" w:color="auto" w:fill="auto"/>
            <w:noWrap/>
            <w:vAlign w:val="bottom"/>
          </w:tcPr>
          <w:p w:rsidR="00A7514F" w:rsidRPr="00BA25AF" w:rsidRDefault="00A7514F" w:rsidP="003632A5">
            <w:pPr>
              <w:jc w:val="both"/>
              <w:rPr>
                <w:b/>
                <w:bCs/>
                <w:color w:val="000000"/>
              </w:rPr>
            </w:pPr>
            <w:r>
              <w:rPr>
                <w:b/>
                <w:bCs/>
                <w:color w:val="000000"/>
              </w:rPr>
              <w:t>6</w:t>
            </w:r>
          </w:p>
        </w:tc>
        <w:tc>
          <w:tcPr>
            <w:tcW w:w="4254" w:type="dxa"/>
            <w:shd w:val="clear" w:color="auto" w:fill="auto"/>
            <w:noWrap/>
            <w:vAlign w:val="bottom"/>
          </w:tcPr>
          <w:p w:rsidR="00A7514F" w:rsidRPr="00BA25AF" w:rsidRDefault="00A7514F" w:rsidP="003632A5">
            <w:pPr>
              <w:jc w:val="both"/>
              <w:rPr>
                <w:color w:val="000000"/>
              </w:rPr>
            </w:pPr>
            <w:r w:rsidRPr="00BA25AF">
              <w:rPr>
                <w:color w:val="000000"/>
              </w:rPr>
              <w:t>Marştan sonra uyarıyor, saygısızlık, ülkemize, bayrağa sahip çıkılmalı</w:t>
            </w:r>
          </w:p>
        </w:tc>
        <w:tc>
          <w:tcPr>
            <w:tcW w:w="607" w:type="dxa"/>
            <w:shd w:val="clear" w:color="auto" w:fill="auto"/>
            <w:noWrap/>
            <w:vAlign w:val="bottom"/>
          </w:tcPr>
          <w:p w:rsidR="00A7514F" w:rsidRPr="00BA25AF" w:rsidRDefault="00A7514F" w:rsidP="003632A5">
            <w:pPr>
              <w:jc w:val="both"/>
              <w:rPr>
                <w:color w:val="000000"/>
              </w:rPr>
            </w:pPr>
            <w:r w:rsidRPr="00BA25AF">
              <w:rPr>
                <w:color w:val="000000"/>
              </w:rPr>
              <w:t>1</w:t>
            </w:r>
          </w:p>
        </w:tc>
        <w:tc>
          <w:tcPr>
            <w:tcW w:w="709" w:type="dxa"/>
            <w:shd w:val="clear" w:color="auto" w:fill="auto"/>
            <w:noWrap/>
            <w:vAlign w:val="bottom"/>
          </w:tcPr>
          <w:p w:rsidR="00A7514F" w:rsidRPr="00BA25AF" w:rsidRDefault="00A7514F" w:rsidP="003632A5">
            <w:pPr>
              <w:jc w:val="both"/>
              <w:rPr>
                <w:color w:val="000000"/>
              </w:rPr>
            </w:pPr>
            <w:r w:rsidRPr="00BA25AF">
              <w:rPr>
                <w:color w:val="000000"/>
              </w:rPr>
              <w:t> </w:t>
            </w:r>
          </w:p>
        </w:tc>
        <w:tc>
          <w:tcPr>
            <w:tcW w:w="850" w:type="dxa"/>
            <w:shd w:val="clear" w:color="auto" w:fill="auto"/>
            <w:noWrap/>
            <w:vAlign w:val="bottom"/>
          </w:tcPr>
          <w:p w:rsidR="00A7514F" w:rsidRPr="00BA25AF" w:rsidRDefault="00A7514F" w:rsidP="003632A5">
            <w:pPr>
              <w:jc w:val="both"/>
              <w:rPr>
                <w:color w:val="000000"/>
              </w:rPr>
            </w:pPr>
            <w:r w:rsidRPr="00BA25AF">
              <w:rPr>
                <w:color w:val="000000"/>
              </w:rPr>
              <w:t> </w:t>
            </w:r>
          </w:p>
        </w:tc>
        <w:tc>
          <w:tcPr>
            <w:tcW w:w="1061" w:type="dxa"/>
            <w:shd w:val="clear" w:color="auto" w:fill="auto"/>
            <w:noWrap/>
            <w:vAlign w:val="bottom"/>
          </w:tcPr>
          <w:p w:rsidR="00A7514F" w:rsidRPr="00BA25AF" w:rsidRDefault="00A7514F" w:rsidP="003632A5">
            <w:pPr>
              <w:jc w:val="both"/>
              <w:rPr>
                <w:color w:val="000000"/>
              </w:rPr>
            </w:pPr>
            <w:r w:rsidRPr="00BA25AF">
              <w:rPr>
                <w:color w:val="000000"/>
              </w:rPr>
              <w:t>1</w:t>
            </w:r>
          </w:p>
        </w:tc>
      </w:tr>
      <w:tr w:rsidR="00A7514F" w:rsidRPr="00BA25AF" w:rsidTr="003632A5">
        <w:trPr>
          <w:trHeight w:val="315"/>
        </w:trPr>
        <w:tc>
          <w:tcPr>
            <w:tcW w:w="445" w:type="dxa"/>
            <w:shd w:val="clear" w:color="auto" w:fill="auto"/>
            <w:noWrap/>
            <w:vAlign w:val="bottom"/>
          </w:tcPr>
          <w:p w:rsidR="00A7514F" w:rsidRPr="00BA25AF" w:rsidRDefault="00A7514F" w:rsidP="003632A5">
            <w:pPr>
              <w:jc w:val="both"/>
              <w:rPr>
                <w:b/>
                <w:bCs/>
                <w:color w:val="000000"/>
              </w:rPr>
            </w:pPr>
            <w:r>
              <w:rPr>
                <w:b/>
                <w:bCs/>
                <w:color w:val="000000"/>
              </w:rPr>
              <w:t>7</w:t>
            </w:r>
          </w:p>
        </w:tc>
        <w:tc>
          <w:tcPr>
            <w:tcW w:w="4254" w:type="dxa"/>
            <w:shd w:val="clear" w:color="auto" w:fill="auto"/>
            <w:noWrap/>
            <w:vAlign w:val="bottom"/>
          </w:tcPr>
          <w:p w:rsidR="00A7514F" w:rsidRPr="00BA25AF" w:rsidRDefault="00A7514F" w:rsidP="003632A5">
            <w:pPr>
              <w:jc w:val="both"/>
              <w:rPr>
                <w:color w:val="000000"/>
              </w:rPr>
            </w:pPr>
            <w:r w:rsidRPr="00BA25AF">
              <w:rPr>
                <w:color w:val="000000"/>
              </w:rPr>
              <w:t>Kızıyor, söz alıyor bir daha olmaması için</w:t>
            </w:r>
          </w:p>
        </w:tc>
        <w:tc>
          <w:tcPr>
            <w:tcW w:w="607" w:type="dxa"/>
            <w:shd w:val="clear" w:color="auto" w:fill="auto"/>
            <w:noWrap/>
            <w:vAlign w:val="bottom"/>
          </w:tcPr>
          <w:p w:rsidR="00A7514F" w:rsidRPr="00BA25AF" w:rsidRDefault="00A7514F" w:rsidP="003632A5">
            <w:pPr>
              <w:jc w:val="both"/>
              <w:rPr>
                <w:color w:val="000000"/>
              </w:rPr>
            </w:pPr>
            <w:r w:rsidRPr="00BA25AF">
              <w:rPr>
                <w:color w:val="000000"/>
              </w:rPr>
              <w:t> </w:t>
            </w:r>
          </w:p>
        </w:tc>
        <w:tc>
          <w:tcPr>
            <w:tcW w:w="709" w:type="dxa"/>
            <w:shd w:val="clear" w:color="auto" w:fill="auto"/>
            <w:noWrap/>
            <w:vAlign w:val="bottom"/>
          </w:tcPr>
          <w:p w:rsidR="00A7514F" w:rsidRPr="00BA25AF" w:rsidRDefault="00A7514F" w:rsidP="003632A5">
            <w:pPr>
              <w:jc w:val="both"/>
              <w:rPr>
                <w:color w:val="000000"/>
              </w:rPr>
            </w:pPr>
            <w:r w:rsidRPr="00BA25AF">
              <w:rPr>
                <w:color w:val="000000"/>
              </w:rPr>
              <w:t>1</w:t>
            </w:r>
          </w:p>
        </w:tc>
        <w:tc>
          <w:tcPr>
            <w:tcW w:w="850" w:type="dxa"/>
            <w:shd w:val="clear" w:color="auto" w:fill="auto"/>
            <w:noWrap/>
            <w:vAlign w:val="bottom"/>
          </w:tcPr>
          <w:p w:rsidR="00A7514F" w:rsidRPr="00BA25AF" w:rsidRDefault="00A7514F" w:rsidP="003632A5">
            <w:pPr>
              <w:jc w:val="both"/>
              <w:rPr>
                <w:color w:val="000000"/>
              </w:rPr>
            </w:pPr>
            <w:r w:rsidRPr="00BA25AF">
              <w:rPr>
                <w:color w:val="000000"/>
              </w:rPr>
              <w:t> </w:t>
            </w:r>
          </w:p>
        </w:tc>
        <w:tc>
          <w:tcPr>
            <w:tcW w:w="1061" w:type="dxa"/>
            <w:shd w:val="clear" w:color="auto" w:fill="auto"/>
            <w:noWrap/>
            <w:vAlign w:val="bottom"/>
          </w:tcPr>
          <w:p w:rsidR="00A7514F" w:rsidRPr="00BA25AF" w:rsidRDefault="00A7514F" w:rsidP="003632A5">
            <w:pPr>
              <w:jc w:val="both"/>
              <w:rPr>
                <w:color w:val="000000"/>
              </w:rPr>
            </w:pPr>
            <w:r w:rsidRPr="00BA25AF">
              <w:rPr>
                <w:color w:val="000000"/>
              </w:rPr>
              <w:t>1</w:t>
            </w:r>
          </w:p>
        </w:tc>
      </w:tr>
      <w:tr w:rsidR="00A7514F" w:rsidRPr="00BA25AF" w:rsidTr="003632A5">
        <w:trPr>
          <w:trHeight w:val="315"/>
        </w:trPr>
        <w:tc>
          <w:tcPr>
            <w:tcW w:w="445" w:type="dxa"/>
            <w:shd w:val="clear" w:color="auto" w:fill="auto"/>
            <w:noWrap/>
            <w:vAlign w:val="bottom"/>
          </w:tcPr>
          <w:p w:rsidR="00A7514F" w:rsidRPr="00BA25AF" w:rsidRDefault="00A7514F" w:rsidP="003632A5">
            <w:pPr>
              <w:jc w:val="both"/>
              <w:rPr>
                <w:b/>
                <w:bCs/>
                <w:color w:val="000000"/>
              </w:rPr>
            </w:pPr>
            <w:r>
              <w:rPr>
                <w:b/>
                <w:bCs/>
                <w:color w:val="000000"/>
              </w:rPr>
              <w:t>8</w:t>
            </w:r>
          </w:p>
        </w:tc>
        <w:tc>
          <w:tcPr>
            <w:tcW w:w="4254" w:type="dxa"/>
            <w:shd w:val="clear" w:color="auto" w:fill="auto"/>
            <w:noWrap/>
            <w:vAlign w:val="bottom"/>
          </w:tcPr>
          <w:p w:rsidR="00A7514F" w:rsidRPr="00BA25AF" w:rsidRDefault="00A7514F" w:rsidP="003632A5">
            <w:pPr>
              <w:jc w:val="both"/>
              <w:rPr>
                <w:color w:val="000000"/>
              </w:rPr>
            </w:pPr>
            <w:r w:rsidRPr="00BA25AF">
              <w:rPr>
                <w:color w:val="000000"/>
              </w:rPr>
              <w:t>Marştan sonra uyarıyor, saygısızlık, dikkatimi dağıtıyor.</w:t>
            </w:r>
          </w:p>
        </w:tc>
        <w:tc>
          <w:tcPr>
            <w:tcW w:w="607" w:type="dxa"/>
            <w:shd w:val="clear" w:color="auto" w:fill="auto"/>
            <w:noWrap/>
            <w:vAlign w:val="bottom"/>
          </w:tcPr>
          <w:p w:rsidR="00A7514F" w:rsidRPr="00BA25AF" w:rsidRDefault="00A7514F" w:rsidP="003632A5">
            <w:pPr>
              <w:jc w:val="both"/>
              <w:rPr>
                <w:color w:val="000000"/>
              </w:rPr>
            </w:pPr>
            <w:r w:rsidRPr="00BA25AF">
              <w:rPr>
                <w:color w:val="000000"/>
              </w:rPr>
              <w:t> </w:t>
            </w:r>
          </w:p>
        </w:tc>
        <w:tc>
          <w:tcPr>
            <w:tcW w:w="709" w:type="dxa"/>
            <w:shd w:val="clear" w:color="auto" w:fill="auto"/>
            <w:noWrap/>
            <w:vAlign w:val="bottom"/>
          </w:tcPr>
          <w:p w:rsidR="00A7514F" w:rsidRPr="00BA25AF" w:rsidRDefault="00A7514F" w:rsidP="003632A5">
            <w:pPr>
              <w:jc w:val="both"/>
              <w:rPr>
                <w:color w:val="000000"/>
              </w:rPr>
            </w:pPr>
            <w:r w:rsidRPr="00BA25AF">
              <w:rPr>
                <w:color w:val="000000"/>
              </w:rPr>
              <w:t>1</w:t>
            </w:r>
          </w:p>
        </w:tc>
        <w:tc>
          <w:tcPr>
            <w:tcW w:w="850" w:type="dxa"/>
            <w:shd w:val="clear" w:color="auto" w:fill="auto"/>
            <w:noWrap/>
            <w:vAlign w:val="bottom"/>
          </w:tcPr>
          <w:p w:rsidR="00A7514F" w:rsidRPr="00BA25AF" w:rsidRDefault="00A7514F" w:rsidP="003632A5">
            <w:pPr>
              <w:jc w:val="both"/>
              <w:rPr>
                <w:color w:val="000000"/>
              </w:rPr>
            </w:pPr>
            <w:r w:rsidRPr="00BA25AF">
              <w:rPr>
                <w:color w:val="000000"/>
              </w:rPr>
              <w:t> </w:t>
            </w:r>
          </w:p>
        </w:tc>
        <w:tc>
          <w:tcPr>
            <w:tcW w:w="1061" w:type="dxa"/>
            <w:shd w:val="clear" w:color="auto" w:fill="auto"/>
            <w:noWrap/>
            <w:vAlign w:val="bottom"/>
          </w:tcPr>
          <w:p w:rsidR="00A7514F" w:rsidRPr="00BA25AF" w:rsidRDefault="00A7514F" w:rsidP="003632A5">
            <w:pPr>
              <w:jc w:val="both"/>
              <w:rPr>
                <w:color w:val="000000"/>
              </w:rPr>
            </w:pPr>
            <w:r w:rsidRPr="00BA25AF">
              <w:rPr>
                <w:color w:val="000000"/>
              </w:rPr>
              <w:t>1</w:t>
            </w:r>
          </w:p>
        </w:tc>
      </w:tr>
      <w:tr w:rsidR="00A7514F" w:rsidRPr="00BA25AF" w:rsidTr="003632A5">
        <w:trPr>
          <w:trHeight w:val="315"/>
        </w:trPr>
        <w:tc>
          <w:tcPr>
            <w:tcW w:w="445" w:type="dxa"/>
            <w:shd w:val="clear" w:color="auto" w:fill="auto"/>
            <w:noWrap/>
            <w:vAlign w:val="bottom"/>
          </w:tcPr>
          <w:p w:rsidR="00A7514F" w:rsidRPr="00BA25AF" w:rsidRDefault="00A7514F" w:rsidP="003632A5">
            <w:pPr>
              <w:jc w:val="both"/>
              <w:rPr>
                <w:b/>
                <w:bCs/>
                <w:color w:val="000000"/>
              </w:rPr>
            </w:pPr>
            <w:r>
              <w:rPr>
                <w:b/>
                <w:bCs/>
                <w:color w:val="000000"/>
              </w:rPr>
              <w:t>9</w:t>
            </w:r>
          </w:p>
        </w:tc>
        <w:tc>
          <w:tcPr>
            <w:tcW w:w="4254" w:type="dxa"/>
            <w:shd w:val="clear" w:color="auto" w:fill="auto"/>
            <w:noWrap/>
            <w:vAlign w:val="bottom"/>
          </w:tcPr>
          <w:p w:rsidR="00A7514F" w:rsidRPr="00BA25AF" w:rsidRDefault="00A7514F" w:rsidP="003632A5">
            <w:pPr>
              <w:jc w:val="both"/>
              <w:rPr>
                <w:color w:val="000000"/>
              </w:rPr>
            </w:pPr>
            <w:r w:rsidRPr="00BA25AF">
              <w:rPr>
                <w:color w:val="000000"/>
              </w:rPr>
              <w:t xml:space="preserve">Saygısızlık yapıyorlar, uyarmadım korkudan. </w:t>
            </w:r>
          </w:p>
        </w:tc>
        <w:tc>
          <w:tcPr>
            <w:tcW w:w="607" w:type="dxa"/>
            <w:shd w:val="clear" w:color="auto" w:fill="auto"/>
            <w:noWrap/>
            <w:vAlign w:val="bottom"/>
          </w:tcPr>
          <w:p w:rsidR="00A7514F" w:rsidRPr="00BA25AF" w:rsidRDefault="00A7514F" w:rsidP="003632A5">
            <w:pPr>
              <w:jc w:val="both"/>
              <w:rPr>
                <w:color w:val="000000"/>
              </w:rPr>
            </w:pPr>
            <w:r w:rsidRPr="00BA25AF">
              <w:rPr>
                <w:color w:val="000000"/>
              </w:rPr>
              <w:t> </w:t>
            </w:r>
          </w:p>
        </w:tc>
        <w:tc>
          <w:tcPr>
            <w:tcW w:w="709" w:type="dxa"/>
            <w:shd w:val="clear" w:color="auto" w:fill="auto"/>
            <w:noWrap/>
            <w:vAlign w:val="bottom"/>
          </w:tcPr>
          <w:p w:rsidR="00A7514F" w:rsidRPr="00BA25AF" w:rsidRDefault="00A7514F" w:rsidP="003632A5">
            <w:pPr>
              <w:jc w:val="both"/>
              <w:rPr>
                <w:color w:val="000000"/>
              </w:rPr>
            </w:pPr>
            <w:r w:rsidRPr="00BA25AF">
              <w:rPr>
                <w:color w:val="000000"/>
              </w:rPr>
              <w:t> </w:t>
            </w:r>
          </w:p>
        </w:tc>
        <w:tc>
          <w:tcPr>
            <w:tcW w:w="850" w:type="dxa"/>
            <w:shd w:val="clear" w:color="auto" w:fill="auto"/>
            <w:noWrap/>
            <w:vAlign w:val="bottom"/>
          </w:tcPr>
          <w:p w:rsidR="00A7514F" w:rsidRPr="00BA25AF" w:rsidRDefault="00A7514F" w:rsidP="003632A5">
            <w:pPr>
              <w:jc w:val="both"/>
              <w:rPr>
                <w:color w:val="000000"/>
              </w:rPr>
            </w:pPr>
            <w:r w:rsidRPr="00BA25AF">
              <w:rPr>
                <w:color w:val="000000"/>
              </w:rPr>
              <w:t>1</w:t>
            </w:r>
          </w:p>
        </w:tc>
        <w:tc>
          <w:tcPr>
            <w:tcW w:w="1061" w:type="dxa"/>
            <w:shd w:val="clear" w:color="auto" w:fill="auto"/>
            <w:noWrap/>
            <w:vAlign w:val="bottom"/>
          </w:tcPr>
          <w:p w:rsidR="00A7514F" w:rsidRPr="00BA25AF" w:rsidRDefault="00A7514F" w:rsidP="003632A5">
            <w:pPr>
              <w:jc w:val="both"/>
              <w:rPr>
                <w:color w:val="000000"/>
              </w:rPr>
            </w:pPr>
            <w:r w:rsidRPr="00BA25AF">
              <w:rPr>
                <w:color w:val="000000"/>
              </w:rPr>
              <w:t>1</w:t>
            </w:r>
          </w:p>
        </w:tc>
      </w:tr>
      <w:tr w:rsidR="00A7514F" w:rsidRPr="00BA25AF" w:rsidTr="003632A5">
        <w:trPr>
          <w:trHeight w:val="315"/>
        </w:trPr>
        <w:tc>
          <w:tcPr>
            <w:tcW w:w="445" w:type="dxa"/>
            <w:shd w:val="clear" w:color="auto" w:fill="auto"/>
            <w:noWrap/>
            <w:vAlign w:val="bottom"/>
          </w:tcPr>
          <w:p w:rsidR="00A7514F" w:rsidRPr="00BA25AF" w:rsidRDefault="00A7514F" w:rsidP="003632A5">
            <w:pPr>
              <w:jc w:val="both"/>
              <w:rPr>
                <w:b/>
                <w:bCs/>
                <w:color w:val="000000"/>
              </w:rPr>
            </w:pPr>
            <w:r>
              <w:rPr>
                <w:b/>
                <w:bCs/>
                <w:color w:val="000000"/>
              </w:rPr>
              <w:t>10</w:t>
            </w:r>
          </w:p>
        </w:tc>
        <w:tc>
          <w:tcPr>
            <w:tcW w:w="4254" w:type="dxa"/>
            <w:shd w:val="clear" w:color="auto" w:fill="auto"/>
            <w:noWrap/>
            <w:vAlign w:val="bottom"/>
          </w:tcPr>
          <w:p w:rsidR="00A7514F" w:rsidRPr="00BA25AF" w:rsidRDefault="00A7514F" w:rsidP="003632A5">
            <w:pPr>
              <w:jc w:val="both"/>
              <w:rPr>
                <w:color w:val="000000"/>
              </w:rPr>
            </w:pPr>
            <w:r w:rsidRPr="00BA25AF">
              <w:rPr>
                <w:color w:val="000000"/>
              </w:rPr>
              <w:t>Saygısızlık olduğu için konuşulmamalı</w:t>
            </w:r>
          </w:p>
        </w:tc>
        <w:tc>
          <w:tcPr>
            <w:tcW w:w="607" w:type="dxa"/>
            <w:shd w:val="clear" w:color="auto" w:fill="auto"/>
            <w:noWrap/>
            <w:vAlign w:val="bottom"/>
          </w:tcPr>
          <w:p w:rsidR="00A7514F" w:rsidRPr="00BA25AF" w:rsidRDefault="00A7514F" w:rsidP="003632A5">
            <w:pPr>
              <w:jc w:val="both"/>
              <w:rPr>
                <w:color w:val="000000"/>
              </w:rPr>
            </w:pPr>
            <w:r w:rsidRPr="00BA25AF">
              <w:rPr>
                <w:color w:val="000000"/>
              </w:rPr>
              <w:t> </w:t>
            </w:r>
          </w:p>
        </w:tc>
        <w:tc>
          <w:tcPr>
            <w:tcW w:w="709" w:type="dxa"/>
            <w:shd w:val="clear" w:color="auto" w:fill="auto"/>
            <w:noWrap/>
            <w:vAlign w:val="bottom"/>
          </w:tcPr>
          <w:p w:rsidR="00A7514F" w:rsidRPr="00BA25AF" w:rsidRDefault="00A7514F" w:rsidP="003632A5">
            <w:pPr>
              <w:jc w:val="both"/>
              <w:rPr>
                <w:color w:val="000000"/>
              </w:rPr>
            </w:pPr>
            <w:r w:rsidRPr="00BA25AF">
              <w:rPr>
                <w:color w:val="000000"/>
              </w:rPr>
              <w:t> </w:t>
            </w:r>
          </w:p>
        </w:tc>
        <w:tc>
          <w:tcPr>
            <w:tcW w:w="850" w:type="dxa"/>
            <w:shd w:val="clear" w:color="auto" w:fill="auto"/>
            <w:noWrap/>
            <w:vAlign w:val="bottom"/>
          </w:tcPr>
          <w:p w:rsidR="00A7514F" w:rsidRPr="00BA25AF" w:rsidRDefault="00A7514F" w:rsidP="003632A5">
            <w:pPr>
              <w:jc w:val="both"/>
              <w:rPr>
                <w:color w:val="000000"/>
              </w:rPr>
            </w:pPr>
            <w:r w:rsidRPr="00BA25AF">
              <w:rPr>
                <w:color w:val="000000"/>
              </w:rPr>
              <w:t>1</w:t>
            </w:r>
          </w:p>
        </w:tc>
        <w:tc>
          <w:tcPr>
            <w:tcW w:w="1061" w:type="dxa"/>
            <w:shd w:val="clear" w:color="auto" w:fill="auto"/>
            <w:noWrap/>
            <w:vAlign w:val="bottom"/>
          </w:tcPr>
          <w:p w:rsidR="00A7514F" w:rsidRPr="00BA25AF" w:rsidRDefault="00A7514F" w:rsidP="003632A5">
            <w:pPr>
              <w:jc w:val="both"/>
              <w:rPr>
                <w:color w:val="000000"/>
              </w:rPr>
            </w:pPr>
            <w:r w:rsidRPr="00BA25AF">
              <w:rPr>
                <w:color w:val="000000"/>
              </w:rPr>
              <w:t>1</w:t>
            </w:r>
          </w:p>
        </w:tc>
      </w:tr>
      <w:tr w:rsidR="00A7514F" w:rsidRPr="00BA25AF" w:rsidTr="003632A5">
        <w:trPr>
          <w:trHeight w:val="315"/>
        </w:trPr>
        <w:tc>
          <w:tcPr>
            <w:tcW w:w="445" w:type="dxa"/>
            <w:shd w:val="clear" w:color="auto" w:fill="auto"/>
            <w:noWrap/>
            <w:vAlign w:val="bottom"/>
          </w:tcPr>
          <w:p w:rsidR="00A7514F" w:rsidRPr="00BA25AF" w:rsidRDefault="00A7514F" w:rsidP="003632A5">
            <w:pPr>
              <w:jc w:val="both"/>
              <w:rPr>
                <w:b/>
                <w:bCs/>
                <w:color w:val="000000"/>
              </w:rPr>
            </w:pPr>
            <w:r>
              <w:rPr>
                <w:b/>
                <w:bCs/>
                <w:color w:val="000000"/>
              </w:rPr>
              <w:t>11</w:t>
            </w:r>
          </w:p>
        </w:tc>
        <w:tc>
          <w:tcPr>
            <w:tcW w:w="4254" w:type="dxa"/>
            <w:shd w:val="clear" w:color="auto" w:fill="auto"/>
            <w:noWrap/>
            <w:vAlign w:val="bottom"/>
          </w:tcPr>
          <w:p w:rsidR="00A7514F" w:rsidRPr="00BA25AF" w:rsidRDefault="00A7514F" w:rsidP="003632A5">
            <w:pPr>
              <w:jc w:val="both"/>
              <w:rPr>
                <w:color w:val="000000"/>
              </w:rPr>
            </w:pPr>
            <w:r w:rsidRPr="00BA25AF">
              <w:rPr>
                <w:color w:val="000000"/>
              </w:rPr>
              <w:t>Öğretmene söylerim, saygısızlık</w:t>
            </w:r>
          </w:p>
        </w:tc>
        <w:tc>
          <w:tcPr>
            <w:tcW w:w="607" w:type="dxa"/>
            <w:shd w:val="clear" w:color="auto" w:fill="auto"/>
            <w:noWrap/>
            <w:vAlign w:val="bottom"/>
          </w:tcPr>
          <w:p w:rsidR="00A7514F" w:rsidRPr="00BA25AF" w:rsidRDefault="00A7514F" w:rsidP="003632A5">
            <w:pPr>
              <w:jc w:val="both"/>
              <w:rPr>
                <w:color w:val="000000"/>
              </w:rPr>
            </w:pPr>
            <w:r w:rsidRPr="00BA25AF">
              <w:rPr>
                <w:color w:val="000000"/>
              </w:rPr>
              <w:t> </w:t>
            </w:r>
          </w:p>
        </w:tc>
        <w:tc>
          <w:tcPr>
            <w:tcW w:w="709" w:type="dxa"/>
            <w:shd w:val="clear" w:color="auto" w:fill="auto"/>
            <w:noWrap/>
            <w:vAlign w:val="bottom"/>
          </w:tcPr>
          <w:p w:rsidR="00A7514F" w:rsidRPr="00BA25AF" w:rsidRDefault="00A7514F" w:rsidP="003632A5">
            <w:pPr>
              <w:jc w:val="both"/>
              <w:rPr>
                <w:color w:val="000000"/>
              </w:rPr>
            </w:pPr>
            <w:r w:rsidRPr="00BA25AF">
              <w:rPr>
                <w:color w:val="000000"/>
              </w:rPr>
              <w:t>1</w:t>
            </w:r>
          </w:p>
        </w:tc>
        <w:tc>
          <w:tcPr>
            <w:tcW w:w="850" w:type="dxa"/>
            <w:shd w:val="clear" w:color="auto" w:fill="auto"/>
            <w:noWrap/>
            <w:vAlign w:val="bottom"/>
          </w:tcPr>
          <w:p w:rsidR="00A7514F" w:rsidRPr="00BA25AF" w:rsidRDefault="00A7514F" w:rsidP="003632A5">
            <w:pPr>
              <w:jc w:val="both"/>
              <w:rPr>
                <w:color w:val="000000"/>
              </w:rPr>
            </w:pPr>
            <w:r w:rsidRPr="00BA25AF">
              <w:rPr>
                <w:color w:val="000000"/>
              </w:rPr>
              <w:t> </w:t>
            </w:r>
          </w:p>
        </w:tc>
        <w:tc>
          <w:tcPr>
            <w:tcW w:w="1061" w:type="dxa"/>
            <w:shd w:val="clear" w:color="auto" w:fill="auto"/>
            <w:noWrap/>
            <w:vAlign w:val="bottom"/>
          </w:tcPr>
          <w:p w:rsidR="00A7514F" w:rsidRPr="00BA25AF" w:rsidRDefault="00A7514F" w:rsidP="003632A5">
            <w:pPr>
              <w:jc w:val="both"/>
              <w:rPr>
                <w:color w:val="000000"/>
              </w:rPr>
            </w:pPr>
            <w:r w:rsidRPr="00BA25AF">
              <w:rPr>
                <w:color w:val="000000"/>
              </w:rPr>
              <w:t>1</w:t>
            </w:r>
          </w:p>
        </w:tc>
      </w:tr>
      <w:tr w:rsidR="00A7514F" w:rsidRPr="00BA25AF" w:rsidTr="003632A5">
        <w:trPr>
          <w:trHeight w:val="315"/>
        </w:trPr>
        <w:tc>
          <w:tcPr>
            <w:tcW w:w="445" w:type="dxa"/>
            <w:shd w:val="clear" w:color="auto" w:fill="auto"/>
            <w:noWrap/>
            <w:vAlign w:val="bottom"/>
          </w:tcPr>
          <w:p w:rsidR="00A7514F" w:rsidRPr="00BA25AF" w:rsidRDefault="00A7514F" w:rsidP="003632A5">
            <w:pPr>
              <w:jc w:val="both"/>
              <w:rPr>
                <w:color w:val="000000"/>
              </w:rPr>
            </w:pPr>
            <w:r w:rsidRPr="00BA25AF">
              <w:rPr>
                <w:color w:val="000000"/>
              </w:rPr>
              <w:t> </w:t>
            </w:r>
          </w:p>
        </w:tc>
        <w:tc>
          <w:tcPr>
            <w:tcW w:w="4254" w:type="dxa"/>
            <w:shd w:val="clear" w:color="auto" w:fill="auto"/>
            <w:noWrap/>
            <w:vAlign w:val="bottom"/>
          </w:tcPr>
          <w:p w:rsidR="00A7514F" w:rsidRPr="00BA25AF" w:rsidRDefault="00A7514F" w:rsidP="003632A5">
            <w:pPr>
              <w:jc w:val="both"/>
              <w:rPr>
                <w:color w:val="000000"/>
              </w:rPr>
            </w:pPr>
            <w:r w:rsidRPr="00BA25AF">
              <w:rPr>
                <w:color w:val="000000"/>
              </w:rPr>
              <w:t>Toplam</w:t>
            </w:r>
          </w:p>
        </w:tc>
        <w:tc>
          <w:tcPr>
            <w:tcW w:w="607" w:type="dxa"/>
            <w:shd w:val="clear" w:color="auto" w:fill="auto"/>
            <w:noWrap/>
            <w:vAlign w:val="bottom"/>
          </w:tcPr>
          <w:p w:rsidR="00A7514F" w:rsidRPr="00BA25AF" w:rsidRDefault="00A7514F" w:rsidP="003632A5">
            <w:pPr>
              <w:jc w:val="both"/>
              <w:rPr>
                <w:color w:val="000000"/>
              </w:rPr>
            </w:pPr>
            <w:r>
              <w:rPr>
                <w:color w:val="000000"/>
              </w:rPr>
              <w:t>10</w:t>
            </w:r>
          </w:p>
        </w:tc>
        <w:tc>
          <w:tcPr>
            <w:tcW w:w="709" w:type="dxa"/>
            <w:shd w:val="clear" w:color="auto" w:fill="auto"/>
            <w:noWrap/>
            <w:vAlign w:val="bottom"/>
          </w:tcPr>
          <w:p w:rsidR="00A7514F" w:rsidRPr="00BA25AF" w:rsidRDefault="00A7514F" w:rsidP="003632A5">
            <w:pPr>
              <w:jc w:val="both"/>
              <w:rPr>
                <w:color w:val="000000"/>
              </w:rPr>
            </w:pPr>
            <w:r w:rsidRPr="00BA25AF">
              <w:rPr>
                <w:color w:val="000000"/>
              </w:rPr>
              <w:t>10</w:t>
            </w:r>
          </w:p>
        </w:tc>
        <w:tc>
          <w:tcPr>
            <w:tcW w:w="850" w:type="dxa"/>
            <w:shd w:val="clear" w:color="auto" w:fill="auto"/>
            <w:noWrap/>
            <w:vAlign w:val="bottom"/>
          </w:tcPr>
          <w:p w:rsidR="00A7514F" w:rsidRPr="00BA25AF" w:rsidRDefault="00A7514F" w:rsidP="003632A5">
            <w:pPr>
              <w:jc w:val="both"/>
              <w:rPr>
                <w:color w:val="000000"/>
              </w:rPr>
            </w:pPr>
            <w:r>
              <w:rPr>
                <w:color w:val="000000"/>
              </w:rPr>
              <w:t>10</w:t>
            </w:r>
          </w:p>
        </w:tc>
        <w:tc>
          <w:tcPr>
            <w:tcW w:w="1061" w:type="dxa"/>
            <w:shd w:val="clear" w:color="auto" w:fill="auto"/>
            <w:noWrap/>
            <w:vAlign w:val="bottom"/>
          </w:tcPr>
          <w:p w:rsidR="00A7514F" w:rsidRPr="00BA25AF" w:rsidRDefault="00A7514F" w:rsidP="003632A5">
            <w:pPr>
              <w:jc w:val="both"/>
              <w:rPr>
                <w:color w:val="000000"/>
              </w:rPr>
            </w:pPr>
            <w:r>
              <w:rPr>
                <w:color w:val="000000"/>
              </w:rPr>
              <w:t>30</w:t>
            </w:r>
          </w:p>
        </w:tc>
      </w:tr>
    </w:tbl>
    <w:p w:rsidR="003632A5" w:rsidRPr="00BA25AF" w:rsidRDefault="003632A5" w:rsidP="003632A5">
      <w:pPr>
        <w:jc w:val="both"/>
      </w:pPr>
    </w:p>
    <w:p w:rsidR="003632A5" w:rsidRPr="00BA25AF" w:rsidRDefault="003632A5" w:rsidP="003632A5">
      <w:pPr>
        <w:spacing w:line="360" w:lineRule="auto"/>
        <w:jc w:val="both"/>
      </w:pPr>
      <w:r w:rsidRPr="00B06093">
        <w:rPr>
          <w:b/>
        </w:rPr>
        <w:t xml:space="preserve">Tablo </w:t>
      </w:r>
      <w:proofErr w:type="gramStart"/>
      <w:r w:rsidR="006A1C5E">
        <w:rPr>
          <w:b/>
        </w:rPr>
        <w:t>5.5</w:t>
      </w:r>
      <w:proofErr w:type="gramEnd"/>
      <w:r w:rsidR="006A1C5E">
        <w:rPr>
          <w:b/>
        </w:rPr>
        <w:t>.</w:t>
      </w:r>
      <w:r>
        <w:rPr>
          <w:b/>
        </w:rPr>
        <w:t>’</w:t>
      </w:r>
      <w:proofErr w:type="spellStart"/>
      <w:r w:rsidR="006A1C5E">
        <w:rPr>
          <w:b/>
        </w:rPr>
        <w:t>te</w:t>
      </w:r>
      <w:proofErr w:type="spellEnd"/>
      <w:r w:rsidRPr="00BA25AF">
        <w:t>, “İstiklal Marşı okunurken birbiriyle konuşan iki kişi görsen onlara ne söylersin? Neden?” sorusuna verilen cevapların analizleri yer almaktadır. Cevaplara baktığımızda cevap veren öğrencilerin büyük çoğunluğu arkadaşlarını bu konuda uyaracaklarını, ancak bunu İstiklal Marş’ı söylenip bittikten sonra yapacaklarını söylemişlerdir. Öğrencilerin bu tavrından İstiklal Marşı’na saygı duyduklarını, İstik</w:t>
      </w:r>
      <w:r>
        <w:t>l</w:t>
      </w:r>
      <w:r w:rsidRPr="00BA25AF">
        <w:t xml:space="preserve">al Marşı söylenirken hareket etmemeleri gerektiğini öğrendikleri anlaşılmaktadır.  </w:t>
      </w:r>
      <w:r>
        <w:t xml:space="preserve">Soruya bu şekilde cevap veren öğrencilerin </w:t>
      </w:r>
      <w:r w:rsidR="00BD5F76">
        <w:t>öğrenim gördükleri</w:t>
      </w:r>
      <w:r>
        <w:t xml:space="preserve"> okullar açısından bir farklılaşma göstermedikleri anlaşılmaktadır. </w:t>
      </w:r>
      <w:r w:rsidRPr="00BA25AF">
        <w:t>Aşağıda bu sorunun yanıtlarından kayda değer olanları yer almaktadır:</w:t>
      </w:r>
    </w:p>
    <w:p w:rsidR="003632A5" w:rsidRDefault="003632A5" w:rsidP="003632A5">
      <w:pPr>
        <w:autoSpaceDE w:val="0"/>
        <w:autoSpaceDN w:val="0"/>
        <w:adjustRightInd w:val="0"/>
        <w:spacing w:line="360" w:lineRule="auto"/>
        <w:jc w:val="both"/>
      </w:pPr>
      <w:r w:rsidRPr="00BA25AF">
        <w:rPr>
          <w:b/>
        </w:rPr>
        <w:lastRenderedPageBreak/>
        <w:t>ALT-DENT-İyi-</w:t>
      </w:r>
      <w:proofErr w:type="spellStart"/>
      <w:r w:rsidRPr="00BA25AF">
        <w:rPr>
          <w:b/>
        </w:rPr>
        <w:t>Handenur</w:t>
      </w:r>
      <w:proofErr w:type="spellEnd"/>
      <w:r w:rsidRPr="00BA25AF">
        <w:rPr>
          <w:b/>
        </w:rPr>
        <w:t>:</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“İstiklal marşında susun demeye çalışırım ama diyemem herhalde. Rahat diyince susun derim. </w:t>
      </w:r>
    </w:p>
    <w:p w:rsidR="003632A5" w:rsidRPr="00BA25AF" w:rsidRDefault="003632A5" w:rsidP="003632A5">
      <w:pPr>
        <w:autoSpaceDE w:val="0"/>
        <w:autoSpaceDN w:val="0"/>
        <w:adjustRightInd w:val="0"/>
        <w:spacing w:line="360" w:lineRule="auto"/>
        <w:jc w:val="both"/>
      </w:pPr>
      <w:r w:rsidRPr="00BA25AF">
        <w:t>-Neden onları uyarma gereği duyarsın?</w:t>
      </w:r>
    </w:p>
    <w:p w:rsidR="003632A5" w:rsidRPr="00BA25AF" w:rsidRDefault="003632A5" w:rsidP="003632A5">
      <w:pPr>
        <w:autoSpaceDE w:val="0"/>
        <w:autoSpaceDN w:val="0"/>
        <w:adjustRightInd w:val="0"/>
        <w:spacing w:line="360" w:lineRule="auto"/>
        <w:jc w:val="both"/>
      </w:pPr>
      <w:r w:rsidRPr="00BA25AF">
        <w:t xml:space="preserve">Saygılı olmamız gerekir. </w:t>
      </w:r>
    </w:p>
    <w:p w:rsidR="003632A5" w:rsidRPr="00BA25AF" w:rsidRDefault="003632A5" w:rsidP="003632A5">
      <w:pPr>
        <w:autoSpaceDE w:val="0"/>
        <w:autoSpaceDN w:val="0"/>
        <w:adjustRightInd w:val="0"/>
        <w:spacing w:line="360" w:lineRule="auto"/>
        <w:jc w:val="both"/>
      </w:pPr>
      <w:r w:rsidRPr="00BA25AF">
        <w:t>-Neden saygılı olmamız gerekir?</w:t>
      </w:r>
    </w:p>
    <w:p w:rsidR="003632A5" w:rsidRPr="00BA25AF" w:rsidRDefault="003632A5" w:rsidP="003632A5">
      <w:pPr>
        <w:autoSpaceDE w:val="0"/>
        <w:autoSpaceDN w:val="0"/>
        <w:adjustRightInd w:val="0"/>
        <w:spacing w:line="360" w:lineRule="auto"/>
        <w:jc w:val="both"/>
      </w:pPr>
      <w:r w:rsidRPr="00BA25AF">
        <w:t>Çünkü o bizim simgelerimizden biri. Bizim için yazılmış bir destan.” Cevabı ile İstiklal Marşı’na başkaları bu şekilde saygısızlık yapsa da onları uyarmak için marşın bitişini bekleyeceğini belirtmektedir.</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ALT-CSA-İyi-</w:t>
      </w:r>
      <w:proofErr w:type="spellStart"/>
      <w:r w:rsidRPr="00BA25AF">
        <w:rPr>
          <w:b/>
        </w:rPr>
        <w:t>Mevlüde</w:t>
      </w:r>
      <w:proofErr w:type="spellEnd"/>
      <w:r w:rsidRPr="00BA25AF">
        <w:rPr>
          <w:b/>
        </w:rPr>
        <w:t>:</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“Yani marştan sonra onları uyarırım. </w:t>
      </w:r>
    </w:p>
    <w:p w:rsidR="003632A5" w:rsidRPr="00BA25AF" w:rsidRDefault="003632A5" w:rsidP="003632A5">
      <w:pPr>
        <w:autoSpaceDE w:val="0"/>
        <w:autoSpaceDN w:val="0"/>
        <w:adjustRightInd w:val="0"/>
        <w:spacing w:line="360" w:lineRule="auto"/>
        <w:jc w:val="both"/>
      </w:pPr>
      <w:r w:rsidRPr="00BA25AF">
        <w:t>-Neden uyarırsın?</w:t>
      </w:r>
    </w:p>
    <w:p w:rsidR="003632A5" w:rsidRPr="00BA25AF" w:rsidRDefault="003632A5" w:rsidP="003632A5">
      <w:pPr>
        <w:autoSpaceDE w:val="0"/>
        <w:autoSpaceDN w:val="0"/>
        <w:adjustRightInd w:val="0"/>
        <w:spacing w:line="360" w:lineRule="auto"/>
        <w:jc w:val="both"/>
      </w:pPr>
      <w:r w:rsidRPr="00BA25AF">
        <w:t>Onların konuşması şehitlerimize, Atatürk’ümüze saygısızlık olur.” Cevabını veren öğrenci bir önceki cevabın benzeri bir görüşte olduğunu ifade etmektedir.</w:t>
      </w:r>
    </w:p>
    <w:p w:rsidR="003632A5" w:rsidRDefault="003632A5" w:rsidP="003632A5">
      <w:pPr>
        <w:spacing w:line="360" w:lineRule="auto"/>
        <w:jc w:val="both"/>
        <w:rPr>
          <w:b/>
        </w:rPr>
      </w:pPr>
    </w:p>
    <w:p w:rsidR="003632A5" w:rsidRDefault="003632A5" w:rsidP="003632A5">
      <w:pPr>
        <w:spacing w:line="360" w:lineRule="auto"/>
        <w:jc w:val="both"/>
      </w:pPr>
      <w:r w:rsidRPr="00BA25AF">
        <w:rPr>
          <w:b/>
        </w:rPr>
        <w:t>ÜST-</w:t>
      </w:r>
      <w:r>
        <w:rPr>
          <w:b/>
        </w:rPr>
        <w:t>EMSN</w:t>
      </w:r>
      <w:r w:rsidRPr="00BA25AF">
        <w:rPr>
          <w:b/>
        </w:rPr>
        <w:t>-İyi-Ömer:</w:t>
      </w:r>
      <w:r w:rsidRPr="00BA25AF">
        <w:t xml:space="preserve"> </w:t>
      </w:r>
    </w:p>
    <w:p w:rsidR="003632A5" w:rsidRPr="00BA25AF" w:rsidRDefault="003632A5" w:rsidP="003632A5">
      <w:pPr>
        <w:spacing w:line="360" w:lineRule="auto"/>
        <w:jc w:val="both"/>
      </w:pPr>
      <w:r w:rsidRPr="00BA25AF">
        <w:t xml:space="preserve">“Ya bir şey yapmam. Çünkü o sırada İstiklal Marşı okunuyor. Saygıyla şey yapmak için hazır olda beklerim. Sonra İstiklal Marşı bitince o kişileri görürsem uyarırım. </w:t>
      </w:r>
    </w:p>
    <w:p w:rsidR="003632A5" w:rsidRPr="00BA25AF" w:rsidRDefault="003632A5" w:rsidP="003632A5">
      <w:pPr>
        <w:spacing w:line="360" w:lineRule="auto"/>
        <w:jc w:val="both"/>
      </w:pPr>
      <w:r w:rsidRPr="00BA25AF">
        <w:t>-Ne dersin?</w:t>
      </w:r>
    </w:p>
    <w:p w:rsidR="003632A5" w:rsidRPr="00BA25AF" w:rsidRDefault="003632A5" w:rsidP="003632A5">
      <w:pPr>
        <w:spacing w:line="360" w:lineRule="auto"/>
        <w:jc w:val="both"/>
      </w:pPr>
      <w:r w:rsidRPr="00BA25AF">
        <w:t xml:space="preserve">Şey derim. Atalarımıza saygı duyun derim. Şey </w:t>
      </w:r>
      <w:proofErr w:type="spellStart"/>
      <w:r w:rsidRPr="00BA25AF">
        <w:t>ıııı</w:t>
      </w:r>
      <w:proofErr w:type="spellEnd"/>
      <w:r w:rsidRPr="00BA25AF">
        <w:t xml:space="preserve"> konuşmalarını engellemek için. Çünkü İstiklal Marşı bizim bağımsızlığımızı t</w:t>
      </w:r>
      <w:r>
        <w:t>ems</w:t>
      </w:r>
      <w:r w:rsidRPr="00BA25AF">
        <w:t xml:space="preserve">il ediyor derim. Orada bağımsızlığımıza saygı duymanız için konuşmamanız gerekiyor derim.” </w:t>
      </w:r>
    </w:p>
    <w:p w:rsidR="003632A5" w:rsidRPr="00BA25AF" w:rsidRDefault="003632A5" w:rsidP="003632A5">
      <w:pPr>
        <w:spacing w:line="360" w:lineRule="auto"/>
        <w:jc w:val="both"/>
        <w:rPr>
          <w:b/>
        </w:rPr>
      </w:pPr>
    </w:p>
    <w:p w:rsidR="003632A5" w:rsidRDefault="003632A5" w:rsidP="003632A5">
      <w:pPr>
        <w:autoSpaceDE w:val="0"/>
        <w:autoSpaceDN w:val="0"/>
        <w:adjustRightInd w:val="0"/>
        <w:spacing w:line="360" w:lineRule="auto"/>
        <w:jc w:val="both"/>
      </w:pPr>
      <w:r w:rsidRPr="00BA25AF">
        <w:rPr>
          <w:b/>
        </w:rPr>
        <w:t>ÜST-</w:t>
      </w:r>
      <w:r>
        <w:rPr>
          <w:b/>
        </w:rPr>
        <w:t>EMSN</w:t>
      </w:r>
      <w:r w:rsidRPr="00BA25AF">
        <w:rPr>
          <w:b/>
        </w:rPr>
        <w:t>-Orta-İpek:</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“Bu oluyor. Mesela geçen hafta değil ondan önceki hafta mesela bu oldu. Yan sınıftan iki arkadaş mesela dönüp </w:t>
      </w:r>
      <w:proofErr w:type="spellStart"/>
      <w:r w:rsidRPr="00BA25AF">
        <w:t>dönüp</w:t>
      </w:r>
      <w:proofErr w:type="spellEnd"/>
      <w:r w:rsidRPr="00BA25AF">
        <w:t xml:space="preserve"> kafalarını bayrağa bakmak yerine birbirlerine bakıyorlardı. İstiklal Marşı okunurken bir şey yapamam tabi ben okumama devam ettim tabi ama. İstiklal Marşı bitince direkt onlara söyledim. </w:t>
      </w:r>
    </w:p>
    <w:p w:rsidR="003632A5" w:rsidRPr="00BA25AF" w:rsidRDefault="003632A5" w:rsidP="003632A5">
      <w:pPr>
        <w:autoSpaceDE w:val="0"/>
        <w:autoSpaceDN w:val="0"/>
        <w:adjustRightInd w:val="0"/>
        <w:spacing w:line="360" w:lineRule="auto"/>
        <w:jc w:val="both"/>
      </w:pPr>
      <w:r w:rsidRPr="00BA25AF">
        <w:t>-Ne dedin?</w:t>
      </w:r>
    </w:p>
    <w:p w:rsidR="003632A5" w:rsidRPr="00BA25AF" w:rsidRDefault="003632A5" w:rsidP="003632A5">
      <w:pPr>
        <w:autoSpaceDE w:val="0"/>
        <w:autoSpaceDN w:val="0"/>
        <w:adjustRightInd w:val="0"/>
        <w:spacing w:line="360" w:lineRule="auto"/>
        <w:jc w:val="both"/>
      </w:pPr>
      <w:r w:rsidRPr="00BA25AF">
        <w:t xml:space="preserve">Arkadaşlar yaptığınız hiç hoş bir şey değil. Bir daha olmasın yoksa kötü olur dedim. Çünkü benim çok sinirlendiğim bir şey. Bu bizim ulusal marşımız ve bunu söylerken ciddi bir şekilde olmamaları benim gururumu incitti. Öğretmenlerine de söyledim. </w:t>
      </w:r>
      <w:r w:rsidRPr="00BA25AF">
        <w:lastRenderedPageBreak/>
        <w:t>Gerekli cezayı vermişlerdir herhalde. Bunu umuyorum. Gerekli cezayı verdiklerini umuyorum.</w:t>
      </w:r>
    </w:p>
    <w:p w:rsidR="003632A5" w:rsidRPr="00BA25AF" w:rsidRDefault="003632A5" w:rsidP="003632A5">
      <w:pPr>
        <w:autoSpaceDE w:val="0"/>
        <w:autoSpaceDN w:val="0"/>
        <w:adjustRightInd w:val="0"/>
        <w:spacing w:line="360" w:lineRule="auto"/>
        <w:jc w:val="both"/>
      </w:pPr>
      <w:r w:rsidRPr="00BA25AF">
        <w:t>Onlar sen öyle söyleyince ne dediler?</w:t>
      </w:r>
    </w:p>
    <w:p w:rsidR="003632A5" w:rsidRPr="00BA25AF" w:rsidRDefault="003632A5" w:rsidP="003632A5">
      <w:pPr>
        <w:autoSpaceDE w:val="0"/>
        <w:autoSpaceDN w:val="0"/>
        <w:adjustRightInd w:val="0"/>
        <w:spacing w:line="360" w:lineRule="auto"/>
        <w:jc w:val="both"/>
      </w:pPr>
      <w:r w:rsidRPr="00BA25AF">
        <w:t>Sen neden karışıyorsun dediler. Sonuçta bu bizim marşımız. Türkiye’nin marşı her Türk vatandaşı buna saygısızlık yapınca bir ceza vermeli bence.” Cevabı ile öğrencinin bu konuda çok hassas olduğu, İstiklal Marşı’na saygısızlık yapılmasının onu incittiği ve saygısızlık yapanların cezalandırılması gerektiğini düşündüğü anlaşılmaktadır.</w:t>
      </w:r>
    </w:p>
    <w:p w:rsidR="003632A5" w:rsidRPr="00BA25AF" w:rsidRDefault="003632A5" w:rsidP="003632A5">
      <w:pPr>
        <w:pStyle w:val="ResimYazs"/>
        <w:keepNext/>
        <w:spacing w:after="0" w:line="360" w:lineRule="auto"/>
        <w:jc w:val="both"/>
        <w:rPr>
          <w:rFonts w:ascii="Times New Roman" w:hAnsi="Times New Roman"/>
          <w:sz w:val="24"/>
          <w:szCs w:val="24"/>
        </w:rPr>
      </w:pPr>
    </w:p>
    <w:p w:rsidR="003632A5" w:rsidRDefault="003632A5" w:rsidP="003632A5">
      <w:pPr>
        <w:autoSpaceDE w:val="0"/>
        <w:autoSpaceDN w:val="0"/>
        <w:adjustRightInd w:val="0"/>
        <w:spacing w:line="360" w:lineRule="auto"/>
        <w:jc w:val="both"/>
        <w:rPr>
          <w:lang w:eastAsia="en-US"/>
        </w:rPr>
      </w:pPr>
      <w:r w:rsidRPr="00BA25AF">
        <w:rPr>
          <w:b/>
          <w:lang w:eastAsia="en-US"/>
        </w:rPr>
        <w:t>ORT-B.Evler-Orta-</w:t>
      </w:r>
      <w:proofErr w:type="spellStart"/>
      <w:r w:rsidRPr="00BA25AF">
        <w:rPr>
          <w:b/>
          <w:lang w:eastAsia="en-US"/>
        </w:rPr>
        <w:t>Ravza</w:t>
      </w:r>
      <w:proofErr w:type="spellEnd"/>
      <w:r w:rsidRPr="00BA25AF">
        <w:rPr>
          <w:b/>
          <w:lang w:eastAsia="en-US"/>
        </w:rPr>
        <w:t>:</w:t>
      </w:r>
      <w:r w:rsidRPr="00BA25AF">
        <w:rPr>
          <w:lang w:eastAsia="en-US"/>
        </w:rPr>
        <w:t xml:space="preserve"> </w:t>
      </w:r>
    </w:p>
    <w:p w:rsidR="003632A5" w:rsidRPr="00BA25AF" w:rsidRDefault="003632A5" w:rsidP="003632A5">
      <w:pPr>
        <w:autoSpaceDE w:val="0"/>
        <w:autoSpaceDN w:val="0"/>
        <w:adjustRightInd w:val="0"/>
        <w:spacing w:line="360" w:lineRule="auto"/>
        <w:jc w:val="both"/>
      </w:pPr>
      <w:r w:rsidRPr="00BA25AF">
        <w:rPr>
          <w:lang w:eastAsia="en-US"/>
        </w:rPr>
        <w:t>“</w:t>
      </w:r>
      <w:r w:rsidRPr="00BA25AF">
        <w:t>Kızarım.</w:t>
      </w:r>
    </w:p>
    <w:p w:rsidR="003632A5" w:rsidRPr="00BA25AF" w:rsidRDefault="003632A5" w:rsidP="003632A5">
      <w:pPr>
        <w:autoSpaceDE w:val="0"/>
        <w:autoSpaceDN w:val="0"/>
        <w:adjustRightInd w:val="0"/>
        <w:spacing w:line="360" w:lineRule="auto"/>
        <w:jc w:val="both"/>
      </w:pPr>
      <w:r w:rsidRPr="00BA25AF">
        <w:t>-Ne dersin?</w:t>
      </w:r>
    </w:p>
    <w:p w:rsidR="003632A5" w:rsidRPr="00BA25AF" w:rsidRDefault="003632A5" w:rsidP="003632A5">
      <w:pPr>
        <w:autoSpaceDE w:val="0"/>
        <w:autoSpaceDN w:val="0"/>
        <w:adjustRightInd w:val="0"/>
        <w:spacing w:line="360" w:lineRule="auto"/>
        <w:jc w:val="both"/>
      </w:pPr>
      <w:r w:rsidRPr="00BA25AF">
        <w:t>Arkadaşlar İstiklal Marşı okunuyor saygı duruşunda olmanız lazım derim.</w:t>
      </w:r>
    </w:p>
    <w:p w:rsidR="003632A5" w:rsidRPr="00BA25AF" w:rsidRDefault="003632A5" w:rsidP="003632A5">
      <w:pPr>
        <w:autoSpaceDE w:val="0"/>
        <w:autoSpaceDN w:val="0"/>
        <w:adjustRightInd w:val="0"/>
        <w:spacing w:line="360" w:lineRule="auto"/>
        <w:jc w:val="both"/>
      </w:pPr>
      <w:r w:rsidRPr="00BA25AF">
        <w:t>Neden uyarma gereği duyarsın onları?</w:t>
      </w:r>
    </w:p>
    <w:p w:rsidR="003632A5" w:rsidRDefault="003632A5" w:rsidP="003632A5">
      <w:pPr>
        <w:autoSpaceDE w:val="0"/>
        <w:autoSpaceDN w:val="0"/>
        <w:adjustRightInd w:val="0"/>
        <w:spacing w:line="360" w:lineRule="auto"/>
        <w:jc w:val="both"/>
      </w:pPr>
      <w:r w:rsidRPr="00BA25AF">
        <w:t>Çünkü arkadaşım konuşursa benim dikkatim dağılır. Sözlerini karıştırırım.” Cevabını veren öğrencinin diğerlerinden farklı olarak bunu bir saygısızlık olarak gördüğünden değil de kendiyle ilgili bir sebepten dolayı yaptığı anlaşılmaktadır.</w:t>
      </w:r>
    </w:p>
    <w:p w:rsidR="003632A5" w:rsidRPr="00BA25AF" w:rsidRDefault="003632A5" w:rsidP="003632A5">
      <w:pPr>
        <w:autoSpaceDE w:val="0"/>
        <w:autoSpaceDN w:val="0"/>
        <w:adjustRightInd w:val="0"/>
        <w:spacing w:line="360" w:lineRule="auto"/>
        <w:jc w:val="both"/>
      </w:pP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Tablo </w:t>
      </w:r>
      <w:proofErr w:type="gramStart"/>
      <w:r w:rsidR="006A1C5E">
        <w:rPr>
          <w:rFonts w:ascii="Times New Roman" w:hAnsi="Times New Roman"/>
          <w:sz w:val="24"/>
          <w:szCs w:val="24"/>
        </w:rPr>
        <w:t>5.6</w:t>
      </w:r>
      <w:proofErr w:type="gramEnd"/>
      <w:r w:rsidR="006A1C5E">
        <w:rPr>
          <w:rFonts w:ascii="Times New Roman" w:hAnsi="Times New Roman"/>
          <w:sz w:val="24"/>
          <w:szCs w:val="24"/>
        </w:rPr>
        <w:t>.</w:t>
      </w:r>
      <w:r w:rsidRPr="00BA25AF">
        <w:rPr>
          <w:rFonts w:ascii="Times New Roman" w:hAnsi="Times New Roman"/>
          <w:sz w:val="24"/>
          <w:szCs w:val="24"/>
        </w:rPr>
        <w:t xml:space="preserve"> </w:t>
      </w:r>
    </w:p>
    <w:p w:rsidR="003632A5" w:rsidRPr="00BA25AF"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Sence devlete ait resmi yerlerde; okullarda, belediyelerde, valiliklerde vb. neden sürekli bayrak asılı bulunuyor?</w:t>
      </w:r>
    </w:p>
    <w:p w:rsidR="003632A5" w:rsidRPr="00BA25AF" w:rsidRDefault="003632A5" w:rsidP="003632A5">
      <w:pPr>
        <w:rPr>
          <w:lang w:eastAsia="en-US"/>
        </w:rPr>
      </w:pP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45"/>
        <w:gridCol w:w="4254"/>
        <w:gridCol w:w="607"/>
        <w:gridCol w:w="837"/>
        <w:gridCol w:w="945"/>
        <w:gridCol w:w="1260"/>
      </w:tblGrid>
      <w:tr w:rsidR="003632A5" w:rsidRPr="00BA25AF" w:rsidTr="003632A5">
        <w:trPr>
          <w:trHeight w:val="315"/>
        </w:trPr>
        <w:tc>
          <w:tcPr>
            <w:tcW w:w="445"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54" w:type="dxa"/>
            <w:vMerge w:val="restart"/>
            <w:shd w:val="clear" w:color="auto" w:fill="auto"/>
            <w:noWrap/>
            <w:vAlign w:val="center"/>
          </w:tcPr>
          <w:p w:rsidR="003632A5" w:rsidRPr="00BA25AF" w:rsidRDefault="003632A5" w:rsidP="003632A5">
            <w:pPr>
              <w:rPr>
                <w:b/>
                <w:bCs/>
                <w:color w:val="000000"/>
              </w:rPr>
            </w:pPr>
            <w:r w:rsidRPr="00BA25AF">
              <w:rPr>
                <w:b/>
                <w:bCs/>
                <w:color w:val="000000"/>
              </w:rPr>
              <w:t>İfadeler</w:t>
            </w:r>
          </w:p>
        </w:tc>
        <w:tc>
          <w:tcPr>
            <w:tcW w:w="2389" w:type="dxa"/>
            <w:gridSpan w:val="3"/>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1260"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445" w:type="dxa"/>
            <w:vMerge/>
            <w:vAlign w:val="center"/>
          </w:tcPr>
          <w:p w:rsidR="003632A5" w:rsidRPr="00BA25AF" w:rsidRDefault="003632A5" w:rsidP="003632A5">
            <w:pPr>
              <w:jc w:val="both"/>
              <w:rPr>
                <w:b/>
                <w:bCs/>
                <w:color w:val="000000"/>
              </w:rPr>
            </w:pPr>
          </w:p>
        </w:tc>
        <w:tc>
          <w:tcPr>
            <w:tcW w:w="4254" w:type="dxa"/>
            <w:vMerge/>
            <w:vAlign w:val="center"/>
          </w:tcPr>
          <w:p w:rsidR="003632A5" w:rsidRPr="00BA25AF" w:rsidRDefault="003632A5" w:rsidP="003632A5">
            <w:pPr>
              <w:rPr>
                <w:b/>
                <w:bCs/>
                <w:color w:val="000000"/>
              </w:rPr>
            </w:pPr>
          </w:p>
        </w:tc>
        <w:tc>
          <w:tcPr>
            <w:tcW w:w="607" w:type="dxa"/>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837" w:type="dxa"/>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945" w:type="dxa"/>
            <w:shd w:val="clear" w:color="auto" w:fill="auto"/>
            <w:noWrap/>
            <w:vAlign w:val="bottom"/>
          </w:tcPr>
          <w:p w:rsidR="003632A5" w:rsidRPr="00BA25AF" w:rsidRDefault="003632A5" w:rsidP="003632A5">
            <w:pPr>
              <w:jc w:val="both"/>
              <w:rPr>
                <w:b/>
                <w:bCs/>
                <w:color w:val="000000"/>
              </w:rPr>
            </w:pPr>
            <w:r>
              <w:rPr>
                <w:b/>
                <w:bCs/>
                <w:color w:val="000000"/>
              </w:rPr>
              <w:t>Alt</w:t>
            </w:r>
          </w:p>
        </w:tc>
        <w:tc>
          <w:tcPr>
            <w:tcW w:w="1260" w:type="dxa"/>
            <w:vMerge/>
            <w:vAlign w:val="center"/>
          </w:tcPr>
          <w:p w:rsidR="003632A5" w:rsidRPr="00BA25AF" w:rsidRDefault="003632A5" w:rsidP="003632A5">
            <w:pPr>
              <w:jc w:val="both"/>
              <w:rPr>
                <w:b/>
                <w:bCs/>
                <w:color w:val="000000"/>
              </w:rPr>
            </w:pPr>
          </w:p>
        </w:tc>
      </w:tr>
      <w:tr w:rsidR="00FD4EB9" w:rsidRPr="00BA25AF" w:rsidTr="003632A5">
        <w:trPr>
          <w:trHeight w:val="315"/>
        </w:trPr>
        <w:tc>
          <w:tcPr>
            <w:tcW w:w="445" w:type="dxa"/>
            <w:shd w:val="clear" w:color="auto" w:fill="auto"/>
            <w:noWrap/>
            <w:vAlign w:val="bottom"/>
          </w:tcPr>
          <w:p w:rsidR="00FD4EB9" w:rsidRPr="00BA25AF" w:rsidRDefault="00FD4EB9" w:rsidP="003632A5">
            <w:pPr>
              <w:jc w:val="both"/>
              <w:rPr>
                <w:b/>
                <w:bCs/>
                <w:color w:val="000000"/>
              </w:rPr>
            </w:pPr>
            <w:r>
              <w:rPr>
                <w:b/>
                <w:bCs/>
                <w:color w:val="000000"/>
              </w:rPr>
              <w:t>1</w:t>
            </w:r>
          </w:p>
        </w:tc>
        <w:tc>
          <w:tcPr>
            <w:tcW w:w="4254" w:type="dxa"/>
            <w:shd w:val="clear" w:color="auto" w:fill="auto"/>
            <w:noWrap/>
            <w:vAlign w:val="bottom"/>
          </w:tcPr>
          <w:p w:rsidR="00FD4EB9" w:rsidRPr="00BA25AF" w:rsidRDefault="00FD4EB9" w:rsidP="00701295">
            <w:pPr>
              <w:rPr>
                <w:color w:val="000000"/>
              </w:rPr>
            </w:pPr>
            <w:r w:rsidRPr="00BA25AF">
              <w:rPr>
                <w:color w:val="000000"/>
              </w:rPr>
              <w:t>Ülkemizin simgesi</w:t>
            </w:r>
          </w:p>
        </w:tc>
        <w:tc>
          <w:tcPr>
            <w:tcW w:w="607" w:type="dxa"/>
            <w:shd w:val="clear" w:color="auto" w:fill="auto"/>
            <w:noWrap/>
            <w:vAlign w:val="bottom"/>
          </w:tcPr>
          <w:p w:rsidR="00FD4EB9" w:rsidRPr="00BA25AF" w:rsidRDefault="00FD4EB9" w:rsidP="00701295">
            <w:pPr>
              <w:rPr>
                <w:color w:val="000000"/>
              </w:rPr>
            </w:pPr>
            <w:r>
              <w:rPr>
                <w:color w:val="000000"/>
              </w:rPr>
              <w:t>4</w:t>
            </w:r>
          </w:p>
        </w:tc>
        <w:tc>
          <w:tcPr>
            <w:tcW w:w="837" w:type="dxa"/>
            <w:shd w:val="clear" w:color="auto" w:fill="auto"/>
            <w:noWrap/>
            <w:vAlign w:val="bottom"/>
          </w:tcPr>
          <w:p w:rsidR="00FD4EB9" w:rsidRPr="00BA25AF" w:rsidRDefault="00FD4EB9" w:rsidP="00701295">
            <w:pPr>
              <w:rPr>
                <w:color w:val="000000"/>
              </w:rPr>
            </w:pPr>
            <w:r w:rsidRPr="00BA25AF">
              <w:rPr>
                <w:color w:val="000000"/>
              </w:rPr>
              <w:t>1</w:t>
            </w:r>
          </w:p>
        </w:tc>
        <w:tc>
          <w:tcPr>
            <w:tcW w:w="945" w:type="dxa"/>
            <w:shd w:val="clear" w:color="auto" w:fill="auto"/>
            <w:noWrap/>
            <w:vAlign w:val="bottom"/>
          </w:tcPr>
          <w:p w:rsidR="00FD4EB9" w:rsidRPr="00BA25AF" w:rsidRDefault="00FD4EB9" w:rsidP="00701295">
            <w:pPr>
              <w:rPr>
                <w:color w:val="000000"/>
              </w:rPr>
            </w:pPr>
            <w:r>
              <w:rPr>
                <w:color w:val="000000"/>
              </w:rPr>
              <w:t>2</w:t>
            </w:r>
          </w:p>
        </w:tc>
        <w:tc>
          <w:tcPr>
            <w:tcW w:w="1260" w:type="dxa"/>
            <w:shd w:val="clear" w:color="auto" w:fill="auto"/>
            <w:noWrap/>
            <w:vAlign w:val="bottom"/>
          </w:tcPr>
          <w:p w:rsidR="00FD4EB9" w:rsidRPr="00BA25AF" w:rsidRDefault="00FD4EB9" w:rsidP="00701295">
            <w:pPr>
              <w:rPr>
                <w:color w:val="000000"/>
              </w:rPr>
            </w:pPr>
            <w:r>
              <w:rPr>
                <w:color w:val="000000"/>
              </w:rPr>
              <w:t>7</w:t>
            </w:r>
          </w:p>
        </w:tc>
      </w:tr>
      <w:tr w:rsidR="00FD4EB9" w:rsidRPr="00BA25AF" w:rsidTr="003632A5">
        <w:trPr>
          <w:trHeight w:val="315"/>
        </w:trPr>
        <w:tc>
          <w:tcPr>
            <w:tcW w:w="445" w:type="dxa"/>
            <w:shd w:val="clear" w:color="auto" w:fill="auto"/>
            <w:noWrap/>
            <w:vAlign w:val="bottom"/>
          </w:tcPr>
          <w:p w:rsidR="00FD4EB9" w:rsidRPr="00BA25AF" w:rsidRDefault="00FD4EB9" w:rsidP="003632A5">
            <w:pPr>
              <w:jc w:val="both"/>
              <w:rPr>
                <w:b/>
                <w:bCs/>
                <w:color w:val="000000"/>
              </w:rPr>
            </w:pPr>
            <w:r>
              <w:rPr>
                <w:b/>
                <w:bCs/>
                <w:color w:val="000000"/>
              </w:rPr>
              <w:t>2</w:t>
            </w:r>
          </w:p>
        </w:tc>
        <w:tc>
          <w:tcPr>
            <w:tcW w:w="4254" w:type="dxa"/>
            <w:shd w:val="clear" w:color="auto" w:fill="auto"/>
            <w:noWrap/>
            <w:vAlign w:val="bottom"/>
          </w:tcPr>
          <w:p w:rsidR="00FD4EB9" w:rsidRPr="00BA25AF" w:rsidRDefault="00FD4EB9" w:rsidP="00701295">
            <w:pPr>
              <w:rPr>
                <w:color w:val="000000"/>
              </w:rPr>
            </w:pPr>
            <w:r w:rsidRPr="00BA25AF">
              <w:rPr>
                <w:color w:val="000000"/>
              </w:rPr>
              <w:t>Türkiye’ye ait olduğunu belirtmek</w:t>
            </w:r>
          </w:p>
        </w:tc>
        <w:tc>
          <w:tcPr>
            <w:tcW w:w="607" w:type="dxa"/>
            <w:shd w:val="clear" w:color="auto" w:fill="auto"/>
            <w:noWrap/>
            <w:vAlign w:val="bottom"/>
          </w:tcPr>
          <w:p w:rsidR="00FD4EB9" w:rsidRPr="00BA25AF" w:rsidRDefault="00FD4EB9" w:rsidP="00701295">
            <w:pPr>
              <w:rPr>
                <w:color w:val="000000"/>
              </w:rPr>
            </w:pPr>
            <w:r w:rsidRPr="00BA25AF">
              <w:rPr>
                <w:color w:val="000000"/>
              </w:rPr>
              <w:t>1</w:t>
            </w:r>
          </w:p>
        </w:tc>
        <w:tc>
          <w:tcPr>
            <w:tcW w:w="837" w:type="dxa"/>
            <w:shd w:val="clear" w:color="auto" w:fill="auto"/>
            <w:noWrap/>
            <w:vAlign w:val="bottom"/>
          </w:tcPr>
          <w:p w:rsidR="00FD4EB9" w:rsidRPr="00BA25AF" w:rsidRDefault="00FD4EB9" w:rsidP="00701295">
            <w:pPr>
              <w:rPr>
                <w:color w:val="000000"/>
              </w:rPr>
            </w:pPr>
            <w:r w:rsidRPr="00BA25AF">
              <w:rPr>
                <w:color w:val="000000"/>
              </w:rPr>
              <w:t>4</w:t>
            </w:r>
          </w:p>
        </w:tc>
        <w:tc>
          <w:tcPr>
            <w:tcW w:w="945" w:type="dxa"/>
            <w:shd w:val="clear" w:color="auto" w:fill="auto"/>
            <w:noWrap/>
            <w:vAlign w:val="bottom"/>
          </w:tcPr>
          <w:p w:rsidR="00FD4EB9" w:rsidRPr="00BA25AF" w:rsidRDefault="00FD4EB9" w:rsidP="00701295">
            <w:pPr>
              <w:rPr>
                <w:color w:val="000000"/>
              </w:rPr>
            </w:pPr>
            <w:r w:rsidRPr="00BA25AF">
              <w:rPr>
                <w:color w:val="000000"/>
              </w:rPr>
              <w:t>1</w:t>
            </w:r>
          </w:p>
        </w:tc>
        <w:tc>
          <w:tcPr>
            <w:tcW w:w="1260" w:type="dxa"/>
            <w:shd w:val="clear" w:color="auto" w:fill="auto"/>
            <w:noWrap/>
            <w:vAlign w:val="bottom"/>
          </w:tcPr>
          <w:p w:rsidR="00FD4EB9" w:rsidRPr="00BA25AF" w:rsidRDefault="00FD4EB9" w:rsidP="00701295">
            <w:pPr>
              <w:rPr>
                <w:color w:val="000000"/>
              </w:rPr>
            </w:pPr>
            <w:r w:rsidRPr="00BA25AF">
              <w:rPr>
                <w:color w:val="000000"/>
              </w:rPr>
              <w:t>6</w:t>
            </w:r>
          </w:p>
        </w:tc>
      </w:tr>
      <w:tr w:rsidR="00FD4EB9" w:rsidRPr="00BA25AF" w:rsidTr="003632A5">
        <w:trPr>
          <w:trHeight w:val="315"/>
        </w:trPr>
        <w:tc>
          <w:tcPr>
            <w:tcW w:w="445" w:type="dxa"/>
            <w:shd w:val="clear" w:color="auto" w:fill="auto"/>
            <w:noWrap/>
            <w:vAlign w:val="bottom"/>
          </w:tcPr>
          <w:p w:rsidR="00FD4EB9" w:rsidRPr="00BA25AF" w:rsidRDefault="00FD4EB9" w:rsidP="003632A5">
            <w:pPr>
              <w:jc w:val="both"/>
              <w:rPr>
                <w:b/>
                <w:bCs/>
                <w:color w:val="000000"/>
              </w:rPr>
            </w:pPr>
            <w:r>
              <w:rPr>
                <w:b/>
                <w:bCs/>
                <w:color w:val="000000"/>
              </w:rPr>
              <w:t>3</w:t>
            </w:r>
          </w:p>
        </w:tc>
        <w:tc>
          <w:tcPr>
            <w:tcW w:w="4254" w:type="dxa"/>
            <w:shd w:val="clear" w:color="auto" w:fill="auto"/>
            <w:noWrap/>
            <w:vAlign w:val="bottom"/>
          </w:tcPr>
          <w:p w:rsidR="00FD4EB9" w:rsidRPr="00BA25AF" w:rsidRDefault="00FD4EB9" w:rsidP="003632A5">
            <w:pPr>
              <w:rPr>
                <w:color w:val="000000"/>
              </w:rPr>
            </w:pPr>
            <w:r w:rsidRPr="00BA25AF">
              <w:rPr>
                <w:color w:val="000000"/>
              </w:rPr>
              <w:t>Özgür olduğumuzu belirtmek</w:t>
            </w:r>
          </w:p>
        </w:tc>
        <w:tc>
          <w:tcPr>
            <w:tcW w:w="607" w:type="dxa"/>
            <w:shd w:val="clear" w:color="auto" w:fill="auto"/>
            <w:noWrap/>
            <w:vAlign w:val="bottom"/>
          </w:tcPr>
          <w:p w:rsidR="00FD4EB9" w:rsidRPr="00BA25AF" w:rsidRDefault="00FD4EB9" w:rsidP="003632A5">
            <w:pPr>
              <w:rPr>
                <w:color w:val="000000"/>
              </w:rPr>
            </w:pPr>
            <w:r w:rsidRPr="00BA25AF">
              <w:rPr>
                <w:color w:val="000000"/>
              </w:rPr>
              <w:t>1</w:t>
            </w:r>
          </w:p>
        </w:tc>
        <w:tc>
          <w:tcPr>
            <w:tcW w:w="837" w:type="dxa"/>
            <w:shd w:val="clear" w:color="auto" w:fill="auto"/>
            <w:noWrap/>
            <w:vAlign w:val="bottom"/>
          </w:tcPr>
          <w:p w:rsidR="00FD4EB9" w:rsidRPr="00BA25AF" w:rsidRDefault="00FD4EB9" w:rsidP="003632A5">
            <w:pPr>
              <w:rPr>
                <w:color w:val="000000"/>
              </w:rPr>
            </w:pPr>
            <w:r w:rsidRPr="00BA25AF">
              <w:rPr>
                <w:color w:val="000000"/>
              </w:rPr>
              <w:t>1</w:t>
            </w:r>
          </w:p>
        </w:tc>
        <w:tc>
          <w:tcPr>
            <w:tcW w:w="945" w:type="dxa"/>
            <w:shd w:val="clear" w:color="auto" w:fill="auto"/>
            <w:noWrap/>
            <w:vAlign w:val="bottom"/>
          </w:tcPr>
          <w:p w:rsidR="00FD4EB9" w:rsidRPr="00BA25AF" w:rsidRDefault="00FD4EB9" w:rsidP="003632A5">
            <w:pPr>
              <w:rPr>
                <w:color w:val="000000"/>
              </w:rPr>
            </w:pPr>
            <w:r w:rsidRPr="00BA25AF">
              <w:rPr>
                <w:color w:val="000000"/>
              </w:rPr>
              <w:t> </w:t>
            </w:r>
          </w:p>
        </w:tc>
        <w:tc>
          <w:tcPr>
            <w:tcW w:w="1260" w:type="dxa"/>
            <w:shd w:val="clear" w:color="auto" w:fill="auto"/>
            <w:noWrap/>
            <w:vAlign w:val="bottom"/>
          </w:tcPr>
          <w:p w:rsidR="00FD4EB9" w:rsidRPr="00BA25AF" w:rsidRDefault="00FD4EB9" w:rsidP="003632A5">
            <w:pPr>
              <w:rPr>
                <w:color w:val="000000"/>
              </w:rPr>
            </w:pPr>
            <w:r w:rsidRPr="00BA25AF">
              <w:rPr>
                <w:color w:val="000000"/>
              </w:rPr>
              <w:t>2</w:t>
            </w:r>
          </w:p>
        </w:tc>
      </w:tr>
      <w:tr w:rsidR="00FD4EB9" w:rsidRPr="00BA25AF" w:rsidTr="003632A5">
        <w:trPr>
          <w:trHeight w:val="315"/>
        </w:trPr>
        <w:tc>
          <w:tcPr>
            <w:tcW w:w="445" w:type="dxa"/>
            <w:shd w:val="clear" w:color="auto" w:fill="auto"/>
            <w:noWrap/>
            <w:vAlign w:val="bottom"/>
          </w:tcPr>
          <w:p w:rsidR="00FD4EB9" w:rsidRPr="00BA25AF" w:rsidRDefault="00FD4EB9" w:rsidP="003632A5">
            <w:pPr>
              <w:jc w:val="both"/>
              <w:rPr>
                <w:b/>
                <w:bCs/>
                <w:color w:val="000000"/>
              </w:rPr>
            </w:pPr>
            <w:r>
              <w:rPr>
                <w:b/>
                <w:bCs/>
                <w:color w:val="000000"/>
              </w:rPr>
              <w:t>4</w:t>
            </w:r>
          </w:p>
        </w:tc>
        <w:tc>
          <w:tcPr>
            <w:tcW w:w="4254" w:type="dxa"/>
            <w:shd w:val="clear" w:color="auto" w:fill="auto"/>
            <w:noWrap/>
            <w:vAlign w:val="bottom"/>
          </w:tcPr>
          <w:p w:rsidR="00FD4EB9" w:rsidRPr="00BA25AF" w:rsidRDefault="00FD4EB9" w:rsidP="00701295">
            <w:pPr>
              <w:rPr>
                <w:color w:val="000000"/>
              </w:rPr>
            </w:pPr>
            <w:r w:rsidRPr="00BA25AF">
              <w:rPr>
                <w:color w:val="000000"/>
              </w:rPr>
              <w:t>Resmi kurum olduğu ve bağımsızlığımızın sembolü</w:t>
            </w:r>
          </w:p>
        </w:tc>
        <w:tc>
          <w:tcPr>
            <w:tcW w:w="607" w:type="dxa"/>
            <w:shd w:val="clear" w:color="auto" w:fill="auto"/>
            <w:noWrap/>
            <w:vAlign w:val="bottom"/>
          </w:tcPr>
          <w:p w:rsidR="00FD4EB9" w:rsidRPr="00BA25AF" w:rsidRDefault="00FD4EB9" w:rsidP="00701295">
            <w:pPr>
              <w:rPr>
                <w:color w:val="000000"/>
              </w:rPr>
            </w:pPr>
            <w:r w:rsidRPr="00BA25AF">
              <w:rPr>
                <w:color w:val="000000"/>
              </w:rPr>
              <w:t>1</w:t>
            </w:r>
          </w:p>
        </w:tc>
        <w:tc>
          <w:tcPr>
            <w:tcW w:w="837" w:type="dxa"/>
            <w:shd w:val="clear" w:color="auto" w:fill="auto"/>
            <w:noWrap/>
            <w:vAlign w:val="bottom"/>
          </w:tcPr>
          <w:p w:rsidR="00FD4EB9" w:rsidRPr="00BA25AF" w:rsidRDefault="00FD4EB9" w:rsidP="00701295">
            <w:pPr>
              <w:rPr>
                <w:color w:val="000000"/>
              </w:rPr>
            </w:pPr>
            <w:r w:rsidRPr="00BA25AF">
              <w:rPr>
                <w:color w:val="000000"/>
              </w:rPr>
              <w:t> </w:t>
            </w:r>
          </w:p>
        </w:tc>
        <w:tc>
          <w:tcPr>
            <w:tcW w:w="945" w:type="dxa"/>
            <w:shd w:val="clear" w:color="auto" w:fill="auto"/>
            <w:noWrap/>
            <w:vAlign w:val="bottom"/>
          </w:tcPr>
          <w:p w:rsidR="00FD4EB9" w:rsidRPr="00BA25AF" w:rsidRDefault="00FD4EB9" w:rsidP="00701295">
            <w:pPr>
              <w:rPr>
                <w:color w:val="000000"/>
              </w:rPr>
            </w:pPr>
            <w:r w:rsidRPr="00BA25AF">
              <w:rPr>
                <w:color w:val="000000"/>
              </w:rPr>
              <w:t> </w:t>
            </w:r>
            <w:r>
              <w:rPr>
                <w:color w:val="000000"/>
              </w:rPr>
              <w:t>1</w:t>
            </w:r>
          </w:p>
        </w:tc>
        <w:tc>
          <w:tcPr>
            <w:tcW w:w="1260" w:type="dxa"/>
            <w:shd w:val="clear" w:color="auto" w:fill="auto"/>
            <w:noWrap/>
            <w:vAlign w:val="bottom"/>
          </w:tcPr>
          <w:p w:rsidR="00FD4EB9" w:rsidRPr="00BA25AF" w:rsidRDefault="00FD4EB9" w:rsidP="00701295">
            <w:pPr>
              <w:rPr>
                <w:color w:val="000000"/>
              </w:rPr>
            </w:pPr>
            <w:r>
              <w:rPr>
                <w:color w:val="000000"/>
              </w:rPr>
              <w:t>2</w:t>
            </w:r>
          </w:p>
        </w:tc>
      </w:tr>
      <w:tr w:rsidR="00FD4EB9" w:rsidRPr="00BA25AF" w:rsidTr="003632A5">
        <w:trPr>
          <w:trHeight w:val="315"/>
        </w:trPr>
        <w:tc>
          <w:tcPr>
            <w:tcW w:w="445" w:type="dxa"/>
            <w:shd w:val="clear" w:color="auto" w:fill="auto"/>
            <w:noWrap/>
            <w:vAlign w:val="bottom"/>
          </w:tcPr>
          <w:p w:rsidR="00FD4EB9" w:rsidRPr="00BA25AF" w:rsidRDefault="00FD4EB9" w:rsidP="003632A5">
            <w:pPr>
              <w:jc w:val="both"/>
              <w:rPr>
                <w:b/>
                <w:bCs/>
                <w:color w:val="000000"/>
              </w:rPr>
            </w:pPr>
            <w:r>
              <w:rPr>
                <w:b/>
                <w:bCs/>
                <w:color w:val="000000"/>
              </w:rPr>
              <w:t>5</w:t>
            </w:r>
          </w:p>
        </w:tc>
        <w:tc>
          <w:tcPr>
            <w:tcW w:w="4254" w:type="dxa"/>
            <w:shd w:val="clear" w:color="auto" w:fill="auto"/>
            <w:noWrap/>
            <w:vAlign w:val="bottom"/>
          </w:tcPr>
          <w:p w:rsidR="00FD4EB9" w:rsidRPr="00BA25AF" w:rsidRDefault="00FD4EB9" w:rsidP="00701295">
            <w:pPr>
              <w:rPr>
                <w:color w:val="000000"/>
              </w:rPr>
            </w:pPr>
            <w:r w:rsidRPr="00BA25AF">
              <w:rPr>
                <w:color w:val="000000"/>
              </w:rPr>
              <w:t>Bayrağa saygı için</w:t>
            </w:r>
          </w:p>
        </w:tc>
        <w:tc>
          <w:tcPr>
            <w:tcW w:w="607" w:type="dxa"/>
            <w:shd w:val="clear" w:color="auto" w:fill="auto"/>
            <w:noWrap/>
            <w:vAlign w:val="bottom"/>
          </w:tcPr>
          <w:p w:rsidR="00FD4EB9" w:rsidRPr="00BA25AF" w:rsidRDefault="00FD4EB9" w:rsidP="00701295">
            <w:pPr>
              <w:rPr>
                <w:color w:val="000000"/>
              </w:rPr>
            </w:pPr>
            <w:r w:rsidRPr="00BA25AF">
              <w:rPr>
                <w:color w:val="000000"/>
              </w:rPr>
              <w:t>1</w:t>
            </w:r>
          </w:p>
        </w:tc>
        <w:tc>
          <w:tcPr>
            <w:tcW w:w="837" w:type="dxa"/>
            <w:shd w:val="clear" w:color="auto" w:fill="auto"/>
            <w:noWrap/>
            <w:vAlign w:val="bottom"/>
          </w:tcPr>
          <w:p w:rsidR="00FD4EB9" w:rsidRPr="00BA25AF" w:rsidRDefault="00FD4EB9" w:rsidP="00701295">
            <w:pPr>
              <w:rPr>
                <w:color w:val="000000"/>
              </w:rPr>
            </w:pPr>
            <w:r w:rsidRPr="00BA25AF">
              <w:rPr>
                <w:color w:val="000000"/>
              </w:rPr>
              <w:t> </w:t>
            </w:r>
          </w:p>
        </w:tc>
        <w:tc>
          <w:tcPr>
            <w:tcW w:w="945" w:type="dxa"/>
            <w:shd w:val="clear" w:color="auto" w:fill="auto"/>
            <w:noWrap/>
            <w:vAlign w:val="bottom"/>
          </w:tcPr>
          <w:p w:rsidR="00FD4EB9" w:rsidRPr="00BA25AF" w:rsidRDefault="00FD4EB9" w:rsidP="00701295">
            <w:pPr>
              <w:rPr>
                <w:color w:val="000000"/>
              </w:rPr>
            </w:pPr>
            <w:r w:rsidRPr="00BA25AF">
              <w:rPr>
                <w:color w:val="000000"/>
              </w:rPr>
              <w:t> </w:t>
            </w:r>
            <w:r>
              <w:rPr>
                <w:color w:val="000000"/>
              </w:rPr>
              <w:t>1</w:t>
            </w:r>
          </w:p>
        </w:tc>
        <w:tc>
          <w:tcPr>
            <w:tcW w:w="1260" w:type="dxa"/>
            <w:shd w:val="clear" w:color="auto" w:fill="auto"/>
            <w:noWrap/>
            <w:vAlign w:val="bottom"/>
          </w:tcPr>
          <w:p w:rsidR="00FD4EB9" w:rsidRPr="00BA25AF" w:rsidRDefault="00FD4EB9" w:rsidP="00701295">
            <w:pPr>
              <w:rPr>
                <w:color w:val="000000"/>
              </w:rPr>
            </w:pPr>
            <w:r>
              <w:rPr>
                <w:color w:val="000000"/>
              </w:rPr>
              <w:t>2</w:t>
            </w:r>
          </w:p>
        </w:tc>
      </w:tr>
      <w:tr w:rsidR="00FD4EB9" w:rsidRPr="00BA25AF" w:rsidTr="003632A5">
        <w:trPr>
          <w:trHeight w:val="315"/>
        </w:trPr>
        <w:tc>
          <w:tcPr>
            <w:tcW w:w="445" w:type="dxa"/>
            <w:shd w:val="clear" w:color="auto" w:fill="auto"/>
            <w:noWrap/>
            <w:vAlign w:val="bottom"/>
          </w:tcPr>
          <w:p w:rsidR="00FD4EB9" w:rsidRPr="00BA25AF" w:rsidRDefault="00FD4EB9" w:rsidP="003632A5">
            <w:pPr>
              <w:jc w:val="both"/>
              <w:rPr>
                <w:b/>
                <w:bCs/>
                <w:color w:val="000000"/>
              </w:rPr>
            </w:pPr>
            <w:r>
              <w:rPr>
                <w:b/>
                <w:bCs/>
                <w:color w:val="000000"/>
              </w:rPr>
              <w:t>6</w:t>
            </w:r>
          </w:p>
        </w:tc>
        <w:tc>
          <w:tcPr>
            <w:tcW w:w="4254" w:type="dxa"/>
            <w:shd w:val="clear" w:color="auto" w:fill="auto"/>
            <w:noWrap/>
            <w:vAlign w:val="bottom"/>
          </w:tcPr>
          <w:p w:rsidR="00FD4EB9" w:rsidRPr="00BA25AF" w:rsidRDefault="00FD4EB9" w:rsidP="003632A5">
            <w:pPr>
              <w:rPr>
                <w:color w:val="000000"/>
              </w:rPr>
            </w:pPr>
            <w:r w:rsidRPr="00BA25AF">
              <w:rPr>
                <w:color w:val="000000"/>
              </w:rPr>
              <w:t>Bağımsızlık sembolü ve ülkemizin simgesi</w:t>
            </w:r>
          </w:p>
        </w:tc>
        <w:tc>
          <w:tcPr>
            <w:tcW w:w="607" w:type="dxa"/>
            <w:shd w:val="clear" w:color="auto" w:fill="auto"/>
            <w:noWrap/>
            <w:vAlign w:val="bottom"/>
          </w:tcPr>
          <w:p w:rsidR="00FD4EB9" w:rsidRPr="00BA25AF" w:rsidRDefault="00FD4EB9" w:rsidP="003632A5">
            <w:pPr>
              <w:rPr>
                <w:color w:val="000000"/>
              </w:rPr>
            </w:pPr>
            <w:r w:rsidRPr="00BA25AF">
              <w:rPr>
                <w:color w:val="000000"/>
              </w:rPr>
              <w:t> </w:t>
            </w:r>
          </w:p>
        </w:tc>
        <w:tc>
          <w:tcPr>
            <w:tcW w:w="837" w:type="dxa"/>
            <w:shd w:val="clear" w:color="auto" w:fill="auto"/>
            <w:noWrap/>
            <w:vAlign w:val="bottom"/>
          </w:tcPr>
          <w:p w:rsidR="00FD4EB9" w:rsidRPr="00BA25AF" w:rsidRDefault="00FD4EB9" w:rsidP="003632A5">
            <w:pPr>
              <w:rPr>
                <w:color w:val="000000"/>
              </w:rPr>
            </w:pPr>
            <w:r w:rsidRPr="00BA25AF">
              <w:rPr>
                <w:color w:val="000000"/>
              </w:rPr>
              <w:t>1</w:t>
            </w:r>
          </w:p>
        </w:tc>
        <w:tc>
          <w:tcPr>
            <w:tcW w:w="945" w:type="dxa"/>
            <w:shd w:val="clear" w:color="auto" w:fill="auto"/>
            <w:noWrap/>
            <w:vAlign w:val="bottom"/>
          </w:tcPr>
          <w:p w:rsidR="00FD4EB9" w:rsidRPr="00BA25AF" w:rsidRDefault="00FD4EB9" w:rsidP="003632A5">
            <w:pPr>
              <w:rPr>
                <w:color w:val="000000"/>
              </w:rPr>
            </w:pPr>
            <w:r w:rsidRPr="00BA25AF">
              <w:rPr>
                <w:color w:val="000000"/>
              </w:rPr>
              <w:t>1</w:t>
            </w:r>
          </w:p>
        </w:tc>
        <w:tc>
          <w:tcPr>
            <w:tcW w:w="1260" w:type="dxa"/>
            <w:shd w:val="clear" w:color="auto" w:fill="auto"/>
            <w:noWrap/>
            <w:vAlign w:val="bottom"/>
          </w:tcPr>
          <w:p w:rsidR="00FD4EB9" w:rsidRPr="00BA25AF" w:rsidRDefault="00FD4EB9" w:rsidP="003632A5">
            <w:pPr>
              <w:rPr>
                <w:color w:val="000000"/>
              </w:rPr>
            </w:pPr>
            <w:r w:rsidRPr="00BA25AF">
              <w:rPr>
                <w:color w:val="000000"/>
              </w:rPr>
              <w:t>2</w:t>
            </w:r>
          </w:p>
        </w:tc>
      </w:tr>
      <w:tr w:rsidR="00FD4EB9" w:rsidRPr="00BA25AF" w:rsidTr="003632A5">
        <w:trPr>
          <w:trHeight w:val="315"/>
        </w:trPr>
        <w:tc>
          <w:tcPr>
            <w:tcW w:w="445" w:type="dxa"/>
            <w:shd w:val="clear" w:color="auto" w:fill="auto"/>
            <w:noWrap/>
            <w:vAlign w:val="bottom"/>
          </w:tcPr>
          <w:p w:rsidR="00FD4EB9" w:rsidRPr="00BA25AF" w:rsidRDefault="00FD4EB9" w:rsidP="003632A5">
            <w:pPr>
              <w:jc w:val="both"/>
              <w:rPr>
                <w:b/>
                <w:bCs/>
                <w:color w:val="000000"/>
              </w:rPr>
            </w:pPr>
            <w:r>
              <w:rPr>
                <w:b/>
                <w:bCs/>
                <w:color w:val="000000"/>
              </w:rPr>
              <w:t>7</w:t>
            </w:r>
          </w:p>
        </w:tc>
        <w:tc>
          <w:tcPr>
            <w:tcW w:w="4254" w:type="dxa"/>
            <w:shd w:val="clear" w:color="auto" w:fill="auto"/>
            <w:noWrap/>
            <w:vAlign w:val="bottom"/>
          </w:tcPr>
          <w:p w:rsidR="00FD4EB9" w:rsidRPr="00BA25AF" w:rsidRDefault="00FD4EB9" w:rsidP="003632A5">
            <w:pPr>
              <w:rPr>
                <w:color w:val="000000"/>
              </w:rPr>
            </w:pPr>
            <w:r w:rsidRPr="00BA25AF">
              <w:rPr>
                <w:color w:val="000000"/>
              </w:rPr>
              <w:t>Türkler yaşadığı için</w:t>
            </w:r>
          </w:p>
        </w:tc>
        <w:tc>
          <w:tcPr>
            <w:tcW w:w="607" w:type="dxa"/>
            <w:shd w:val="clear" w:color="auto" w:fill="auto"/>
            <w:noWrap/>
            <w:vAlign w:val="bottom"/>
          </w:tcPr>
          <w:p w:rsidR="00FD4EB9" w:rsidRPr="00BA25AF" w:rsidRDefault="00FD4EB9" w:rsidP="003632A5">
            <w:pPr>
              <w:rPr>
                <w:color w:val="000000"/>
              </w:rPr>
            </w:pPr>
            <w:r w:rsidRPr="00BA25AF">
              <w:rPr>
                <w:color w:val="000000"/>
              </w:rPr>
              <w:t> </w:t>
            </w:r>
          </w:p>
        </w:tc>
        <w:tc>
          <w:tcPr>
            <w:tcW w:w="837" w:type="dxa"/>
            <w:shd w:val="clear" w:color="auto" w:fill="auto"/>
            <w:noWrap/>
            <w:vAlign w:val="bottom"/>
          </w:tcPr>
          <w:p w:rsidR="00FD4EB9" w:rsidRPr="00BA25AF" w:rsidRDefault="00FD4EB9" w:rsidP="003632A5">
            <w:pPr>
              <w:rPr>
                <w:color w:val="000000"/>
              </w:rPr>
            </w:pPr>
            <w:r w:rsidRPr="00BA25AF">
              <w:rPr>
                <w:color w:val="000000"/>
              </w:rPr>
              <w:t> </w:t>
            </w:r>
          </w:p>
        </w:tc>
        <w:tc>
          <w:tcPr>
            <w:tcW w:w="945" w:type="dxa"/>
            <w:shd w:val="clear" w:color="auto" w:fill="auto"/>
            <w:noWrap/>
            <w:vAlign w:val="bottom"/>
          </w:tcPr>
          <w:p w:rsidR="00FD4EB9" w:rsidRPr="00BA25AF" w:rsidRDefault="00FD4EB9" w:rsidP="003632A5">
            <w:pPr>
              <w:rPr>
                <w:color w:val="000000"/>
              </w:rPr>
            </w:pPr>
            <w:r w:rsidRPr="00BA25AF">
              <w:rPr>
                <w:color w:val="000000"/>
              </w:rPr>
              <w:t>2</w:t>
            </w:r>
          </w:p>
        </w:tc>
        <w:tc>
          <w:tcPr>
            <w:tcW w:w="1260" w:type="dxa"/>
            <w:shd w:val="clear" w:color="auto" w:fill="auto"/>
            <w:noWrap/>
            <w:vAlign w:val="bottom"/>
          </w:tcPr>
          <w:p w:rsidR="00FD4EB9" w:rsidRPr="00BA25AF" w:rsidRDefault="00FD4EB9" w:rsidP="003632A5">
            <w:pPr>
              <w:rPr>
                <w:color w:val="000000"/>
              </w:rPr>
            </w:pPr>
            <w:r w:rsidRPr="00BA25AF">
              <w:rPr>
                <w:color w:val="000000"/>
              </w:rPr>
              <w:t>2</w:t>
            </w:r>
          </w:p>
        </w:tc>
      </w:tr>
      <w:tr w:rsidR="00FD4EB9" w:rsidRPr="00BA25AF" w:rsidTr="003632A5">
        <w:trPr>
          <w:trHeight w:val="315"/>
        </w:trPr>
        <w:tc>
          <w:tcPr>
            <w:tcW w:w="445" w:type="dxa"/>
            <w:shd w:val="clear" w:color="auto" w:fill="auto"/>
            <w:noWrap/>
            <w:vAlign w:val="bottom"/>
          </w:tcPr>
          <w:p w:rsidR="00FD4EB9" w:rsidRPr="00BA25AF" w:rsidRDefault="00FD4EB9" w:rsidP="003632A5">
            <w:pPr>
              <w:jc w:val="both"/>
              <w:rPr>
                <w:b/>
                <w:bCs/>
                <w:color w:val="000000"/>
              </w:rPr>
            </w:pPr>
            <w:r>
              <w:rPr>
                <w:b/>
                <w:bCs/>
                <w:color w:val="000000"/>
              </w:rPr>
              <w:t>8</w:t>
            </w:r>
          </w:p>
        </w:tc>
        <w:tc>
          <w:tcPr>
            <w:tcW w:w="4254" w:type="dxa"/>
            <w:shd w:val="clear" w:color="auto" w:fill="auto"/>
            <w:noWrap/>
            <w:vAlign w:val="bottom"/>
          </w:tcPr>
          <w:p w:rsidR="00FD4EB9" w:rsidRPr="00BA25AF" w:rsidRDefault="00FD4EB9" w:rsidP="00701295">
            <w:pPr>
              <w:rPr>
                <w:color w:val="000000"/>
              </w:rPr>
            </w:pPr>
            <w:r w:rsidRPr="00BA25AF">
              <w:rPr>
                <w:color w:val="000000"/>
              </w:rPr>
              <w:t>İnsanların Türk olduklarını hissettirmek</w:t>
            </w:r>
          </w:p>
        </w:tc>
        <w:tc>
          <w:tcPr>
            <w:tcW w:w="607" w:type="dxa"/>
            <w:shd w:val="clear" w:color="auto" w:fill="auto"/>
            <w:noWrap/>
            <w:vAlign w:val="bottom"/>
          </w:tcPr>
          <w:p w:rsidR="00FD4EB9" w:rsidRPr="00BA25AF" w:rsidRDefault="00FD4EB9" w:rsidP="00701295">
            <w:pPr>
              <w:rPr>
                <w:color w:val="000000"/>
              </w:rPr>
            </w:pPr>
            <w:r w:rsidRPr="00BA25AF">
              <w:rPr>
                <w:color w:val="000000"/>
              </w:rPr>
              <w:t>1</w:t>
            </w:r>
          </w:p>
        </w:tc>
        <w:tc>
          <w:tcPr>
            <w:tcW w:w="837" w:type="dxa"/>
            <w:shd w:val="clear" w:color="auto" w:fill="auto"/>
            <w:noWrap/>
            <w:vAlign w:val="bottom"/>
          </w:tcPr>
          <w:p w:rsidR="00FD4EB9" w:rsidRPr="00BA25AF" w:rsidRDefault="00FD4EB9" w:rsidP="00701295">
            <w:pPr>
              <w:rPr>
                <w:color w:val="000000"/>
              </w:rPr>
            </w:pPr>
            <w:r w:rsidRPr="00BA25AF">
              <w:rPr>
                <w:color w:val="000000"/>
              </w:rPr>
              <w:t> </w:t>
            </w:r>
          </w:p>
        </w:tc>
        <w:tc>
          <w:tcPr>
            <w:tcW w:w="945" w:type="dxa"/>
            <w:shd w:val="clear" w:color="auto" w:fill="auto"/>
            <w:noWrap/>
            <w:vAlign w:val="bottom"/>
          </w:tcPr>
          <w:p w:rsidR="00FD4EB9" w:rsidRPr="00BA25AF" w:rsidRDefault="00FD4EB9" w:rsidP="00701295">
            <w:pPr>
              <w:rPr>
                <w:color w:val="000000"/>
              </w:rPr>
            </w:pPr>
            <w:r w:rsidRPr="00BA25AF">
              <w:rPr>
                <w:color w:val="000000"/>
              </w:rPr>
              <w:t> </w:t>
            </w:r>
          </w:p>
        </w:tc>
        <w:tc>
          <w:tcPr>
            <w:tcW w:w="1260" w:type="dxa"/>
            <w:shd w:val="clear" w:color="auto" w:fill="auto"/>
            <w:noWrap/>
            <w:vAlign w:val="bottom"/>
          </w:tcPr>
          <w:p w:rsidR="00FD4EB9" w:rsidRPr="00BA25AF" w:rsidRDefault="00FD4EB9" w:rsidP="00701295">
            <w:pPr>
              <w:rPr>
                <w:color w:val="000000"/>
              </w:rPr>
            </w:pPr>
            <w:r w:rsidRPr="00BA25AF">
              <w:rPr>
                <w:color w:val="000000"/>
              </w:rPr>
              <w:t>1</w:t>
            </w:r>
          </w:p>
        </w:tc>
      </w:tr>
      <w:tr w:rsidR="00FD4EB9" w:rsidRPr="00BA25AF" w:rsidTr="003632A5">
        <w:trPr>
          <w:trHeight w:val="315"/>
        </w:trPr>
        <w:tc>
          <w:tcPr>
            <w:tcW w:w="445" w:type="dxa"/>
            <w:shd w:val="clear" w:color="auto" w:fill="auto"/>
            <w:noWrap/>
            <w:vAlign w:val="bottom"/>
          </w:tcPr>
          <w:p w:rsidR="00FD4EB9" w:rsidRPr="00BA25AF" w:rsidRDefault="00FD4EB9" w:rsidP="003632A5">
            <w:pPr>
              <w:jc w:val="both"/>
              <w:rPr>
                <w:b/>
                <w:bCs/>
                <w:color w:val="000000"/>
              </w:rPr>
            </w:pPr>
            <w:r>
              <w:rPr>
                <w:b/>
                <w:bCs/>
                <w:color w:val="000000"/>
              </w:rPr>
              <w:t>9</w:t>
            </w:r>
          </w:p>
        </w:tc>
        <w:tc>
          <w:tcPr>
            <w:tcW w:w="4254" w:type="dxa"/>
            <w:shd w:val="clear" w:color="auto" w:fill="auto"/>
            <w:noWrap/>
            <w:vAlign w:val="bottom"/>
          </w:tcPr>
          <w:p w:rsidR="00FD4EB9" w:rsidRPr="00BA25AF" w:rsidRDefault="00FD4EB9" w:rsidP="003632A5">
            <w:pPr>
              <w:rPr>
                <w:color w:val="000000"/>
              </w:rPr>
            </w:pPr>
            <w:r w:rsidRPr="00BA25AF">
              <w:rPr>
                <w:color w:val="000000"/>
              </w:rPr>
              <w:t>Şehitlerimizi anıyoruz</w:t>
            </w:r>
          </w:p>
        </w:tc>
        <w:tc>
          <w:tcPr>
            <w:tcW w:w="607" w:type="dxa"/>
            <w:shd w:val="clear" w:color="auto" w:fill="auto"/>
            <w:noWrap/>
            <w:vAlign w:val="bottom"/>
          </w:tcPr>
          <w:p w:rsidR="00FD4EB9" w:rsidRPr="00BA25AF" w:rsidRDefault="00FD4EB9" w:rsidP="003632A5">
            <w:pPr>
              <w:rPr>
                <w:color w:val="000000"/>
              </w:rPr>
            </w:pPr>
            <w:r w:rsidRPr="00BA25AF">
              <w:rPr>
                <w:color w:val="000000"/>
              </w:rPr>
              <w:t> </w:t>
            </w:r>
          </w:p>
        </w:tc>
        <w:tc>
          <w:tcPr>
            <w:tcW w:w="837" w:type="dxa"/>
            <w:shd w:val="clear" w:color="auto" w:fill="auto"/>
            <w:noWrap/>
            <w:vAlign w:val="bottom"/>
          </w:tcPr>
          <w:p w:rsidR="00FD4EB9" w:rsidRPr="00BA25AF" w:rsidRDefault="00FD4EB9" w:rsidP="003632A5">
            <w:pPr>
              <w:rPr>
                <w:color w:val="000000"/>
              </w:rPr>
            </w:pPr>
            <w:r w:rsidRPr="00BA25AF">
              <w:rPr>
                <w:color w:val="000000"/>
              </w:rPr>
              <w:t> </w:t>
            </w:r>
          </w:p>
        </w:tc>
        <w:tc>
          <w:tcPr>
            <w:tcW w:w="945" w:type="dxa"/>
            <w:shd w:val="clear" w:color="auto" w:fill="auto"/>
            <w:noWrap/>
            <w:vAlign w:val="bottom"/>
          </w:tcPr>
          <w:p w:rsidR="00FD4EB9" w:rsidRPr="00BA25AF" w:rsidRDefault="00FD4EB9" w:rsidP="003632A5">
            <w:pPr>
              <w:rPr>
                <w:color w:val="000000"/>
              </w:rPr>
            </w:pPr>
            <w:r w:rsidRPr="00BA25AF">
              <w:rPr>
                <w:color w:val="000000"/>
              </w:rPr>
              <w:t>1</w:t>
            </w:r>
          </w:p>
        </w:tc>
        <w:tc>
          <w:tcPr>
            <w:tcW w:w="1260" w:type="dxa"/>
            <w:shd w:val="clear" w:color="auto" w:fill="auto"/>
            <w:noWrap/>
            <w:vAlign w:val="bottom"/>
          </w:tcPr>
          <w:p w:rsidR="00FD4EB9" w:rsidRPr="00BA25AF" w:rsidRDefault="00FD4EB9" w:rsidP="003632A5">
            <w:pPr>
              <w:rPr>
                <w:color w:val="000000"/>
              </w:rPr>
            </w:pPr>
            <w:r w:rsidRPr="00BA25AF">
              <w:rPr>
                <w:color w:val="000000"/>
              </w:rPr>
              <w:t>1</w:t>
            </w:r>
          </w:p>
        </w:tc>
      </w:tr>
      <w:tr w:rsidR="00FD4EB9" w:rsidRPr="00BA25AF" w:rsidTr="003632A5">
        <w:trPr>
          <w:trHeight w:val="315"/>
        </w:trPr>
        <w:tc>
          <w:tcPr>
            <w:tcW w:w="445" w:type="dxa"/>
            <w:shd w:val="clear" w:color="auto" w:fill="auto"/>
            <w:noWrap/>
            <w:vAlign w:val="bottom"/>
          </w:tcPr>
          <w:p w:rsidR="00FD4EB9" w:rsidRPr="00BA25AF" w:rsidRDefault="00FD4EB9" w:rsidP="003632A5">
            <w:pPr>
              <w:jc w:val="both"/>
              <w:rPr>
                <w:b/>
                <w:bCs/>
                <w:color w:val="000000"/>
              </w:rPr>
            </w:pPr>
            <w:r>
              <w:rPr>
                <w:b/>
                <w:bCs/>
                <w:color w:val="000000"/>
              </w:rPr>
              <w:t>10</w:t>
            </w:r>
          </w:p>
        </w:tc>
        <w:tc>
          <w:tcPr>
            <w:tcW w:w="4254" w:type="dxa"/>
            <w:shd w:val="clear" w:color="auto" w:fill="auto"/>
            <w:noWrap/>
            <w:vAlign w:val="bottom"/>
          </w:tcPr>
          <w:p w:rsidR="00FD4EB9" w:rsidRPr="00BA25AF" w:rsidRDefault="00FD4EB9" w:rsidP="003632A5">
            <w:pPr>
              <w:rPr>
                <w:color w:val="000000"/>
              </w:rPr>
            </w:pPr>
            <w:r w:rsidRPr="00BA25AF">
              <w:rPr>
                <w:color w:val="000000"/>
              </w:rPr>
              <w:t>Türklerin olduğunu belirtmek, resmi kurum olması</w:t>
            </w:r>
          </w:p>
        </w:tc>
        <w:tc>
          <w:tcPr>
            <w:tcW w:w="607" w:type="dxa"/>
            <w:shd w:val="clear" w:color="auto" w:fill="auto"/>
            <w:noWrap/>
            <w:vAlign w:val="bottom"/>
          </w:tcPr>
          <w:p w:rsidR="00FD4EB9" w:rsidRPr="00BA25AF" w:rsidRDefault="00FD4EB9" w:rsidP="003632A5">
            <w:pPr>
              <w:rPr>
                <w:color w:val="000000"/>
              </w:rPr>
            </w:pPr>
            <w:r w:rsidRPr="00BA25AF">
              <w:rPr>
                <w:color w:val="000000"/>
              </w:rPr>
              <w:t>1</w:t>
            </w:r>
          </w:p>
        </w:tc>
        <w:tc>
          <w:tcPr>
            <w:tcW w:w="837" w:type="dxa"/>
            <w:shd w:val="clear" w:color="auto" w:fill="auto"/>
            <w:noWrap/>
            <w:vAlign w:val="bottom"/>
          </w:tcPr>
          <w:p w:rsidR="00FD4EB9" w:rsidRPr="00BA25AF" w:rsidRDefault="00FD4EB9" w:rsidP="003632A5">
            <w:pPr>
              <w:rPr>
                <w:color w:val="000000"/>
              </w:rPr>
            </w:pPr>
            <w:r w:rsidRPr="00BA25AF">
              <w:rPr>
                <w:color w:val="000000"/>
              </w:rPr>
              <w:t> </w:t>
            </w:r>
          </w:p>
        </w:tc>
        <w:tc>
          <w:tcPr>
            <w:tcW w:w="945" w:type="dxa"/>
            <w:shd w:val="clear" w:color="auto" w:fill="auto"/>
            <w:noWrap/>
            <w:vAlign w:val="bottom"/>
          </w:tcPr>
          <w:p w:rsidR="00FD4EB9" w:rsidRPr="00BA25AF" w:rsidRDefault="00FD4EB9" w:rsidP="003632A5">
            <w:pPr>
              <w:rPr>
                <w:color w:val="000000"/>
              </w:rPr>
            </w:pPr>
            <w:r w:rsidRPr="00BA25AF">
              <w:rPr>
                <w:color w:val="000000"/>
              </w:rPr>
              <w:t> </w:t>
            </w:r>
          </w:p>
        </w:tc>
        <w:tc>
          <w:tcPr>
            <w:tcW w:w="1260" w:type="dxa"/>
            <w:shd w:val="clear" w:color="auto" w:fill="auto"/>
            <w:noWrap/>
            <w:vAlign w:val="bottom"/>
          </w:tcPr>
          <w:p w:rsidR="00FD4EB9" w:rsidRPr="00BA25AF" w:rsidRDefault="00FD4EB9" w:rsidP="003632A5">
            <w:pPr>
              <w:rPr>
                <w:color w:val="000000"/>
              </w:rPr>
            </w:pPr>
            <w:r w:rsidRPr="00BA25AF">
              <w:rPr>
                <w:color w:val="000000"/>
              </w:rPr>
              <w:t>1</w:t>
            </w:r>
          </w:p>
        </w:tc>
      </w:tr>
      <w:tr w:rsidR="00FD4EB9" w:rsidRPr="00BA25AF" w:rsidTr="003632A5">
        <w:trPr>
          <w:trHeight w:val="315"/>
        </w:trPr>
        <w:tc>
          <w:tcPr>
            <w:tcW w:w="445" w:type="dxa"/>
            <w:shd w:val="clear" w:color="auto" w:fill="auto"/>
            <w:noWrap/>
            <w:vAlign w:val="bottom"/>
          </w:tcPr>
          <w:p w:rsidR="00FD4EB9" w:rsidRPr="00BA25AF" w:rsidRDefault="00FD4EB9" w:rsidP="003632A5">
            <w:pPr>
              <w:jc w:val="both"/>
              <w:rPr>
                <w:b/>
                <w:bCs/>
                <w:color w:val="000000"/>
              </w:rPr>
            </w:pPr>
            <w:r>
              <w:rPr>
                <w:b/>
                <w:bCs/>
                <w:color w:val="000000"/>
              </w:rPr>
              <w:t>11</w:t>
            </w:r>
          </w:p>
        </w:tc>
        <w:tc>
          <w:tcPr>
            <w:tcW w:w="4254" w:type="dxa"/>
            <w:shd w:val="clear" w:color="auto" w:fill="auto"/>
            <w:noWrap/>
            <w:vAlign w:val="bottom"/>
          </w:tcPr>
          <w:p w:rsidR="00FD4EB9" w:rsidRPr="00BA25AF" w:rsidRDefault="00FD4EB9" w:rsidP="003632A5">
            <w:pPr>
              <w:rPr>
                <w:color w:val="000000"/>
              </w:rPr>
            </w:pPr>
            <w:r w:rsidRPr="00BA25AF">
              <w:rPr>
                <w:color w:val="000000"/>
              </w:rPr>
              <w:t>Türk bayrağı olduğu için</w:t>
            </w:r>
          </w:p>
        </w:tc>
        <w:tc>
          <w:tcPr>
            <w:tcW w:w="607" w:type="dxa"/>
            <w:shd w:val="clear" w:color="auto" w:fill="auto"/>
            <w:noWrap/>
            <w:vAlign w:val="bottom"/>
          </w:tcPr>
          <w:p w:rsidR="00FD4EB9" w:rsidRPr="00BA25AF" w:rsidRDefault="00FD4EB9" w:rsidP="003632A5">
            <w:pPr>
              <w:rPr>
                <w:color w:val="000000"/>
              </w:rPr>
            </w:pPr>
            <w:r w:rsidRPr="00BA25AF">
              <w:rPr>
                <w:color w:val="000000"/>
              </w:rPr>
              <w:t> </w:t>
            </w:r>
          </w:p>
        </w:tc>
        <w:tc>
          <w:tcPr>
            <w:tcW w:w="837" w:type="dxa"/>
            <w:shd w:val="clear" w:color="auto" w:fill="auto"/>
            <w:noWrap/>
            <w:vAlign w:val="bottom"/>
          </w:tcPr>
          <w:p w:rsidR="00FD4EB9" w:rsidRPr="00BA25AF" w:rsidRDefault="00FD4EB9" w:rsidP="003632A5">
            <w:pPr>
              <w:rPr>
                <w:color w:val="000000"/>
              </w:rPr>
            </w:pPr>
            <w:r w:rsidRPr="00BA25AF">
              <w:rPr>
                <w:color w:val="000000"/>
              </w:rPr>
              <w:t> </w:t>
            </w:r>
          </w:p>
        </w:tc>
        <w:tc>
          <w:tcPr>
            <w:tcW w:w="945" w:type="dxa"/>
            <w:shd w:val="clear" w:color="auto" w:fill="auto"/>
            <w:noWrap/>
            <w:vAlign w:val="bottom"/>
          </w:tcPr>
          <w:p w:rsidR="00FD4EB9" w:rsidRPr="00BA25AF" w:rsidRDefault="00FD4EB9" w:rsidP="003632A5">
            <w:pPr>
              <w:rPr>
                <w:color w:val="000000"/>
              </w:rPr>
            </w:pPr>
            <w:r w:rsidRPr="00BA25AF">
              <w:rPr>
                <w:color w:val="000000"/>
              </w:rPr>
              <w:t>1</w:t>
            </w:r>
          </w:p>
        </w:tc>
        <w:tc>
          <w:tcPr>
            <w:tcW w:w="1260" w:type="dxa"/>
            <w:shd w:val="clear" w:color="auto" w:fill="auto"/>
            <w:noWrap/>
            <w:vAlign w:val="bottom"/>
          </w:tcPr>
          <w:p w:rsidR="00FD4EB9" w:rsidRPr="00BA25AF" w:rsidRDefault="00FD4EB9" w:rsidP="003632A5">
            <w:pPr>
              <w:rPr>
                <w:color w:val="000000"/>
              </w:rPr>
            </w:pPr>
            <w:r w:rsidRPr="00BA25AF">
              <w:rPr>
                <w:color w:val="000000"/>
              </w:rPr>
              <w:t>1</w:t>
            </w:r>
          </w:p>
        </w:tc>
      </w:tr>
      <w:tr w:rsidR="00FD4EB9" w:rsidRPr="00BA25AF" w:rsidTr="003632A5">
        <w:trPr>
          <w:trHeight w:val="315"/>
        </w:trPr>
        <w:tc>
          <w:tcPr>
            <w:tcW w:w="445" w:type="dxa"/>
            <w:shd w:val="clear" w:color="auto" w:fill="auto"/>
            <w:noWrap/>
            <w:vAlign w:val="bottom"/>
          </w:tcPr>
          <w:p w:rsidR="00FD4EB9" w:rsidRPr="00BA25AF" w:rsidRDefault="00FD4EB9" w:rsidP="003632A5">
            <w:pPr>
              <w:jc w:val="both"/>
              <w:rPr>
                <w:b/>
                <w:bCs/>
                <w:color w:val="000000"/>
              </w:rPr>
            </w:pPr>
            <w:r>
              <w:rPr>
                <w:b/>
                <w:bCs/>
                <w:color w:val="000000"/>
              </w:rPr>
              <w:t>12</w:t>
            </w:r>
          </w:p>
        </w:tc>
        <w:tc>
          <w:tcPr>
            <w:tcW w:w="4254" w:type="dxa"/>
            <w:shd w:val="clear" w:color="auto" w:fill="auto"/>
            <w:noWrap/>
            <w:vAlign w:val="bottom"/>
          </w:tcPr>
          <w:p w:rsidR="00FD4EB9" w:rsidRPr="00BA25AF" w:rsidRDefault="00FD4EB9" w:rsidP="003632A5">
            <w:pPr>
              <w:rPr>
                <w:color w:val="000000"/>
              </w:rPr>
            </w:pPr>
            <w:r w:rsidRPr="00BA25AF">
              <w:rPr>
                <w:color w:val="000000"/>
              </w:rPr>
              <w:t>Türklerin olduğunu belirtmek, demokrasinin olduğunu belirtmek</w:t>
            </w:r>
          </w:p>
        </w:tc>
        <w:tc>
          <w:tcPr>
            <w:tcW w:w="607" w:type="dxa"/>
            <w:shd w:val="clear" w:color="auto" w:fill="auto"/>
            <w:noWrap/>
            <w:vAlign w:val="bottom"/>
          </w:tcPr>
          <w:p w:rsidR="00FD4EB9" w:rsidRPr="00BA25AF" w:rsidRDefault="00FD4EB9" w:rsidP="003632A5">
            <w:pPr>
              <w:rPr>
                <w:color w:val="000000"/>
              </w:rPr>
            </w:pPr>
            <w:r w:rsidRPr="00BA25AF">
              <w:rPr>
                <w:color w:val="000000"/>
              </w:rPr>
              <w:t> </w:t>
            </w:r>
          </w:p>
        </w:tc>
        <w:tc>
          <w:tcPr>
            <w:tcW w:w="837" w:type="dxa"/>
            <w:shd w:val="clear" w:color="auto" w:fill="auto"/>
            <w:noWrap/>
            <w:vAlign w:val="bottom"/>
          </w:tcPr>
          <w:p w:rsidR="00FD4EB9" w:rsidRPr="00BA25AF" w:rsidRDefault="00FD4EB9" w:rsidP="003632A5">
            <w:pPr>
              <w:rPr>
                <w:color w:val="000000"/>
              </w:rPr>
            </w:pPr>
            <w:r w:rsidRPr="00BA25AF">
              <w:rPr>
                <w:color w:val="000000"/>
              </w:rPr>
              <w:t>1</w:t>
            </w:r>
          </w:p>
        </w:tc>
        <w:tc>
          <w:tcPr>
            <w:tcW w:w="945" w:type="dxa"/>
            <w:shd w:val="clear" w:color="auto" w:fill="auto"/>
            <w:noWrap/>
            <w:vAlign w:val="bottom"/>
          </w:tcPr>
          <w:p w:rsidR="00FD4EB9" w:rsidRPr="00BA25AF" w:rsidRDefault="00FD4EB9" w:rsidP="003632A5">
            <w:pPr>
              <w:rPr>
                <w:color w:val="000000"/>
              </w:rPr>
            </w:pPr>
            <w:r w:rsidRPr="00BA25AF">
              <w:rPr>
                <w:color w:val="000000"/>
              </w:rPr>
              <w:t> </w:t>
            </w:r>
          </w:p>
        </w:tc>
        <w:tc>
          <w:tcPr>
            <w:tcW w:w="1260" w:type="dxa"/>
            <w:shd w:val="clear" w:color="auto" w:fill="auto"/>
            <w:noWrap/>
            <w:vAlign w:val="bottom"/>
          </w:tcPr>
          <w:p w:rsidR="00FD4EB9" w:rsidRPr="00BA25AF" w:rsidRDefault="00FD4EB9" w:rsidP="003632A5">
            <w:pPr>
              <w:rPr>
                <w:color w:val="000000"/>
              </w:rPr>
            </w:pPr>
            <w:r w:rsidRPr="00BA25AF">
              <w:rPr>
                <w:color w:val="000000"/>
              </w:rPr>
              <w:t>1</w:t>
            </w:r>
          </w:p>
        </w:tc>
      </w:tr>
      <w:tr w:rsidR="00FD4EB9" w:rsidRPr="00BA25AF" w:rsidTr="003632A5">
        <w:trPr>
          <w:trHeight w:val="315"/>
        </w:trPr>
        <w:tc>
          <w:tcPr>
            <w:tcW w:w="445" w:type="dxa"/>
            <w:shd w:val="clear" w:color="auto" w:fill="auto"/>
            <w:noWrap/>
            <w:vAlign w:val="bottom"/>
          </w:tcPr>
          <w:p w:rsidR="00FD4EB9" w:rsidRPr="00BA25AF" w:rsidRDefault="00FD4EB9" w:rsidP="003632A5">
            <w:pPr>
              <w:jc w:val="both"/>
              <w:rPr>
                <w:b/>
                <w:bCs/>
                <w:color w:val="000000"/>
              </w:rPr>
            </w:pPr>
            <w:r w:rsidRPr="00BA25AF">
              <w:rPr>
                <w:b/>
                <w:bCs/>
                <w:color w:val="000000"/>
              </w:rPr>
              <w:lastRenderedPageBreak/>
              <w:t>1</w:t>
            </w:r>
            <w:r>
              <w:rPr>
                <w:b/>
                <w:bCs/>
                <w:color w:val="000000"/>
              </w:rPr>
              <w:t>3</w:t>
            </w:r>
          </w:p>
        </w:tc>
        <w:tc>
          <w:tcPr>
            <w:tcW w:w="4254" w:type="dxa"/>
            <w:shd w:val="clear" w:color="auto" w:fill="auto"/>
            <w:noWrap/>
            <w:vAlign w:val="bottom"/>
          </w:tcPr>
          <w:p w:rsidR="00FD4EB9" w:rsidRPr="00BA25AF" w:rsidRDefault="00FD4EB9" w:rsidP="003632A5">
            <w:pPr>
              <w:rPr>
                <w:color w:val="000000"/>
              </w:rPr>
            </w:pPr>
            <w:r w:rsidRPr="00BA25AF">
              <w:rPr>
                <w:color w:val="000000"/>
              </w:rPr>
              <w:t>Eski insanlara saygı</w:t>
            </w:r>
          </w:p>
        </w:tc>
        <w:tc>
          <w:tcPr>
            <w:tcW w:w="607" w:type="dxa"/>
            <w:shd w:val="clear" w:color="auto" w:fill="auto"/>
            <w:noWrap/>
            <w:vAlign w:val="bottom"/>
          </w:tcPr>
          <w:p w:rsidR="00FD4EB9" w:rsidRPr="00BA25AF" w:rsidRDefault="00FD4EB9" w:rsidP="003632A5">
            <w:pPr>
              <w:rPr>
                <w:color w:val="000000"/>
              </w:rPr>
            </w:pPr>
            <w:r w:rsidRPr="00BA25AF">
              <w:rPr>
                <w:color w:val="000000"/>
              </w:rPr>
              <w:t> </w:t>
            </w:r>
          </w:p>
        </w:tc>
        <w:tc>
          <w:tcPr>
            <w:tcW w:w="837" w:type="dxa"/>
            <w:shd w:val="clear" w:color="auto" w:fill="auto"/>
            <w:noWrap/>
            <w:vAlign w:val="bottom"/>
          </w:tcPr>
          <w:p w:rsidR="00FD4EB9" w:rsidRPr="00BA25AF" w:rsidRDefault="00FD4EB9" w:rsidP="003632A5">
            <w:pPr>
              <w:rPr>
                <w:color w:val="000000"/>
              </w:rPr>
            </w:pPr>
            <w:r w:rsidRPr="00BA25AF">
              <w:rPr>
                <w:color w:val="000000"/>
              </w:rPr>
              <w:t>1</w:t>
            </w:r>
          </w:p>
        </w:tc>
        <w:tc>
          <w:tcPr>
            <w:tcW w:w="945" w:type="dxa"/>
            <w:shd w:val="clear" w:color="auto" w:fill="auto"/>
            <w:noWrap/>
            <w:vAlign w:val="bottom"/>
          </w:tcPr>
          <w:p w:rsidR="00FD4EB9" w:rsidRPr="00BA25AF" w:rsidRDefault="00FD4EB9" w:rsidP="003632A5">
            <w:pPr>
              <w:rPr>
                <w:color w:val="000000"/>
              </w:rPr>
            </w:pPr>
            <w:r w:rsidRPr="00BA25AF">
              <w:rPr>
                <w:color w:val="000000"/>
              </w:rPr>
              <w:t> </w:t>
            </w:r>
          </w:p>
        </w:tc>
        <w:tc>
          <w:tcPr>
            <w:tcW w:w="1260" w:type="dxa"/>
            <w:shd w:val="clear" w:color="auto" w:fill="auto"/>
            <w:noWrap/>
            <w:vAlign w:val="bottom"/>
          </w:tcPr>
          <w:p w:rsidR="00FD4EB9" w:rsidRPr="00BA25AF" w:rsidRDefault="00FD4EB9" w:rsidP="003632A5">
            <w:pPr>
              <w:rPr>
                <w:color w:val="000000"/>
              </w:rPr>
            </w:pPr>
            <w:r w:rsidRPr="00BA25AF">
              <w:rPr>
                <w:color w:val="000000"/>
              </w:rPr>
              <w:t>1</w:t>
            </w:r>
          </w:p>
        </w:tc>
      </w:tr>
      <w:tr w:rsidR="00FD4EB9" w:rsidRPr="00BA25AF" w:rsidTr="003632A5">
        <w:trPr>
          <w:trHeight w:val="315"/>
        </w:trPr>
        <w:tc>
          <w:tcPr>
            <w:tcW w:w="445" w:type="dxa"/>
            <w:shd w:val="clear" w:color="auto" w:fill="auto"/>
            <w:noWrap/>
            <w:vAlign w:val="bottom"/>
          </w:tcPr>
          <w:p w:rsidR="00FD4EB9" w:rsidRPr="00BA25AF" w:rsidRDefault="00FD4EB9" w:rsidP="003632A5">
            <w:pPr>
              <w:jc w:val="both"/>
              <w:rPr>
                <w:b/>
                <w:bCs/>
                <w:color w:val="000000"/>
              </w:rPr>
            </w:pPr>
            <w:r w:rsidRPr="00BA25AF">
              <w:rPr>
                <w:b/>
                <w:bCs/>
                <w:color w:val="000000"/>
              </w:rPr>
              <w:t>1</w:t>
            </w:r>
            <w:r>
              <w:rPr>
                <w:b/>
                <w:bCs/>
                <w:color w:val="000000"/>
              </w:rPr>
              <w:t>4</w:t>
            </w:r>
          </w:p>
        </w:tc>
        <w:tc>
          <w:tcPr>
            <w:tcW w:w="4254" w:type="dxa"/>
            <w:shd w:val="clear" w:color="auto" w:fill="auto"/>
            <w:noWrap/>
            <w:vAlign w:val="bottom"/>
          </w:tcPr>
          <w:p w:rsidR="00FD4EB9" w:rsidRPr="00BA25AF" w:rsidRDefault="00FD4EB9" w:rsidP="003632A5">
            <w:pPr>
              <w:rPr>
                <w:color w:val="000000"/>
              </w:rPr>
            </w:pPr>
            <w:r w:rsidRPr="00BA25AF">
              <w:rPr>
                <w:color w:val="000000"/>
              </w:rPr>
              <w:t>Saygı için, resmi kurum olduğu için</w:t>
            </w:r>
          </w:p>
        </w:tc>
        <w:tc>
          <w:tcPr>
            <w:tcW w:w="607" w:type="dxa"/>
            <w:shd w:val="clear" w:color="auto" w:fill="auto"/>
            <w:noWrap/>
            <w:vAlign w:val="bottom"/>
          </w:tcPr>
          <w:p w:rsidR="00FD4EB9" w:rsidRPr="00BA25AF" w:rsidRDefault="00FD4EB9" w:rsidP="003632A5">
            <w:pPr>
              <w:rPr>
                <w:color w:val="000000"/>
              </w:rPr>
            </w:pPr>
            <w:r w:rsidRPr="00BA25AF">
              <w:rPr>
                <w:color w:val="000000"/>
              </w:rPr>
              <w:t> </w:t>
            </w:r>
          </w:p>
        </w:tc>
        <w:tc>
          <w:tcPr>
            <w:tcW w:w="837" w:type="dxa"/>
            <w:shd w:val="clear" w:color="auto" w:fill="auto"/>
            <w:noWrap/>
            <w:vAlign w:val="bottom"/>
          </w:tcPr>
          <w:p w:rsidR="00FD4EB9" w:rsidRPr="00BA25AF" w:rsidRDefault="00FD4EB9" w:rsidP="003632A5">
            <w:pPr>
              <w:rPr>
                <w:color w:val="000000"/>
              </w:rPr>
            </w:pPr>
            <w:r w:rsidRPr="00BA25AF">
              <w:rPr>
                <w:color w:val="000000"/>
              </w:rPr>
              <w:t>1</w:t>
            </w:r>
          </w:p>
        </w:tc>
        <w:tc>
          <w:tcPr>
            <w:tcW w:w="945" w:type="dxa"/>
            <w:shd w:val="clear" w:color="auto" w:fill="auto"/>
            <w:noWrap/>
            <w:vAlign w:val="bottom"/>
          </w:tcPr>
          <w:p w:rsidR="00FD4EB9" w:rsidRPr="00BA25AF" w:rsidRDefault="00FD4EB9" w:rsidP="003632A5">
            <w:pPr>
              <w:rPr>
                <w:color w:val="000000"/>
              </w:rPr>
            </w:pPr>
            <w:r w:rsidRPr="00BA25AF">
              <w:rPr>
                <w:color w:val="000000"/>
              </w:rPr>
              <w:t> </w:t>
            </w:r>
          </w:p>
        </w:tc>
        <w:tc>
          <w:tcPr>
            <w:tcW w:w="1260" w:type="dxa"/>
            <w:shd w:val="clear" w:color="auto" w:fill="auto"/>
            <w:noWrap/>
            <w:vAlign w:val="bottom"/>
          </w:tcPr>
          <w:p w:rsidR="00FD4EB9" w:rsidRPr="00BA25AF" w:rsidRDefault="00FD4EB9" w:rsidP="003632A5">
            <w:pPr>
              <w:rPr>
                <w:color w:val="000000"/>
              </w:rPr>
            </w:pPr>
            <w:r w:rsidRPr="00BA25AF">
              <w:rPr>
                <w:color w:val="000000"/>
              </w:rPr>
              <w:t>1</w:t>
            </w:r>
          </w:p>
        </w:tc>
      </w:tr>
      <w:tr w:rsidR="00FD4EB9" w:rsidRPr="00BA25AF" w:rsidTr="003632A5">
        <w:trPr>
          <w:trHeight w:val="315"/>
        </w:trPr>
        <w:tc>
          <w:tcPr>
            <w:tcW w:w="445" w:type="dxa"/>
            <w:shd w:val="clear" w:color="auto" w:fill="auto"/>
            <w:noWrap/>
            <w:vAlign w:val="bottom"/>
          </w:tcPr>
          <w:p w:rsidR="00FD4EB9" w:rsidRPr="00BA25AF" w:rsidRDefault="00FD4EB9" w:rsidP="003632A5">
            <w:pPr>
              <w:jc w:val="both"/>
              <w:rPr>
                <w:color w:val="000000"/>
              </w:rPr>
            </w:pPr>
            <w:r w:rsidRPr="00BA25AF">
              <w:rPr>
                <w:color w:val="000000"/>
              </w:rPr>
              <w:t> </w:t>
            </w:r>
          </w:p>
        </w:tc>
        <w:tc>
          <w:tcPr>
            <w:tcW w:w="4254" w:type="dxa"/>
            <w:shd w:val="clear" w:color="auto" w:fill="auto"/>
            <w:noWrap/>
            <w:vAlign w:val="bottom"/>
          </w:tcPr>
          <w:p w:rsidR="00FD4EB9" w:rsidRPr="00BA25AF" w:rsidRDefault="00FD4EB9" w:rsidP="003632A5">
            <w:pPr>
              <w:rPr>
                <w:color w:val="000000"/>
              </w:rPr>
            </w:pPr>
            <w:r w:rsidRPr="00BA25AF">
              <w:rPr>
                <w:color w:val="000000"/>
              </w:rPr>
              <w:t>Toplam</w:t>
            </w:r>
          </w:p>
        </w:tc>
        <w:tc>
          <w:tcPr>
            <w:tcW w:w="607" w:type="dxa"/>
            <w:shd w:val="clear" w:color="auto" w:fill="auto"/>
            <w:noWrap/>
            <w:vAlign w:val="bottom"/>
          </w:tcPr>
          <w:p w:rsidR="00FD4EB9" w:rsidRPr="00BA25AF" w:rsidRDefault="00FD4EB9" w:rsidP="003632A5">
            <w:pPr>
              <w:rPr>
                <w:color w:val="000000"/>
              </w:rPr>
            </w:pPr>
            <w:r>
              <w:rPr>
                <w:color w:val="000000"/>
              </w:rPr>
              <w:t>10</w:t>
            </w:r>
          </w:p>
        </w:tc>
        <w:tc>
          <w:tcPr>
            <w:tcW w:w="837" w:type="dxa"/>
            <w:shd w:val="clear" w:color="auto" w:fill="auto"/>
            <w:noWrap/>
            <w:vAlign w:val="bottom"/>
          </w:tcPr>
          <w:p w:rsidR="00FD4EB9" w:rsidRPr="00BA25AF" w:rsidRDefault="00FD4EB9" w:rsidP="003632A5">
            <w:pPr>
              <w:rPr>
                <w:color w:val="000000"/>
              </w:rPr>
            </w:pPr>
            <w:r w:rsidRPr="00BA25AF">
              <w:rPr>
                <w:color w:val="000000"/>
              </w:rPr>
              <w:t>10</w:t>
            </w:r>
          </w:p>
        </w:tc>
        <w:tc>
          <w:tcPr>
            <w:tcW w:w="945" w:type="dxa"/>
            <w:shd w:val="clear" w:color="auto" w:fill="auto"/>
            <w:noWrap/>
            <w:vAlign w:val="bottom"/>
          </w:tcPr>
          <w:p w:rsidR="00FD4EB9" w:rsidRPr="00BA25AF" w:rsidRDefault="00FD4EB9" w:rsidP="003632A5">
            <w:pPr>
              <w:rPr>
                <w:color w:val="000000"/>
              </w:rPr>
            </w:pPr>
            <w:r w:rsidRPr="00BA25AF">
              <w:rPr>
                <w:color w:val="000000"/>
              </w:rPr>
              <w:t>10</w:t>
            </w:r>
          </w:p>
        </w:tc>
        <w:tc>
          <w:tcPr>
            <w:tcW w:w="1260" w:type="dxa"/>
            <w:shd w:val="clear" w:color="auto" w:fill="auto"/>
            <w:noWrap/>
            <w:vAlign w:val="bottom"/>
          </w:tcPr>
          <w:p w:rsidR="00FD4EB9" w:rsidRPr="00BA25AF" w:rsidRDefault="00FD4EB9" w:rsidP="003632A5">
            <w:pPr>
              <w:rPr>
                <w:color w:val="000000"/>
              </w:rPr>
            </w:pPr>
            <w:r>
              <w:rPr>
                <w:color w:val="000000"/>
              </w:rPr>
              <w:t>30</w:t>
            </w:r>
          </w:p>
        </w:tc>
      </w:tr>
    </w:tbl>
    <w:p w:rsidR="003632A5" w:rsidRPr="00BA25AF" w:rsidRDefault="003632A5" w:rsidP="003632A5">
      <w:pPr>
        <w:jc w:val="both"/>
      </w:pPr>
    </w:p>
    <w:p w:rsidR="003632A5" w:rsidRPr="00BA25AF" w:rsidRDefault="003632A5" w:rsidP="003632A5">
      <w:pPr>
        <w:spacing w:line="360" w:lineRule="auto"/>
        <w:jc w:val="both"/>
      </w:pPr>
      <w:r w:rsidRPr="00984C71">
        <w:rPr>
          <w:b/>
        </w:rPr>
        <w:t xml:space="preserve">Tablo </w:t>
      </w:r>
      <w:proofErr w:type="gramStart"/>
      <w:r w:rsidRPr="00984C71">
        <w:rPr>
          <w:b/>
        </w:rPr>
        <w:t>5</w:t>
      </w:r>
      <w:r w:rsidR="006A1C5E">
        <w:rPr>
          <w:b/>
        </w:rPr>
        <w:t>.6</w:t>
      </w:r>
      <w:proofErr w:type="gramEnd"/>
      <w:r w:rsidR="006A1C5E">
        <w:rPr>
          <w:b/>
        </w:rPr>
        <w:t>.</w:t>
      </w:r>
      <w:r>
        <w:rPr>
          <w:b/>
        </w:rPr>
        <w:t>’d</w:t>
      </w:r>
      <w:r w:rsidR="006A1C5E">
        <w:rPr>
          <w:b/>
        </w:rPr>
        <w:t>a</w:t>
      </w:r>
      <w:r w:rsidRPr="00BA25AF">
        <w:t xml:space="preserve"> “Sence devlete ait resmi yerlerde; okullarda, belediyelerde, valiliklerde vb. neden sürekli bayrak asılı bulunuyor?” sorusuna ait verilen cevapla</w:t>
      </w:r>
      <w:r>
        <w:t>rın dağılımı bulunmaktadır. Bir</w:t>
      </w:r>
      <w:r w:rsidRPr="00BA25AF">
        <w:t xml:space="preserve">çok cevapta Türklerin varlığının belirtmek, ülkemizin simgesi olması, o kurumun Türkiye’ye ait olduğunu belirtmek ve bağımsızlık cevapları yer almıştır. </w:t>
      </w:r>
      <w:r>
        <w:t xml:space="preserve">Cevapların dağılımına göre okullar arasında anlamlı bir farklılık bulunmadığı tespit edilmiştir. </w:t>
      </w:r>
      <w:r w:rsidRPr="00BA25AF">
        <w:t>Verilen cevaplardan bazıları şöyledir:</w:t>
      </w:r>
    </w:p>
    <w:p w:rsidR="003632A5" w:rsidRPr="00BA25AF" w:rsidRDefault="003632A5" w:rsidP="003632A5">
      <w:pPr>
        <w:spacing w:line="360" w:lineRule="auto"/>
        <w:jc w:val="both"/>
        <w:rPr>
          <w:b/>
        </w:rPr>
      </w:pPr>
    </w:p>
    <w:p w:rsidR="003632A5" w:rsidRDefault="003632A5" w:rsidP="003632A5">
      <w:pPr>
        <w:spacing w:line="360" w:lineRule="auto"/>
        <w:jc w:val="both"/>
      </w:pPr>
      <w:r w:rsidRPr="00BA25AF">
        <w:rPr>
          <w:b/>
        </w:rPr>
        <w:t>ALT-CSA-İyi-</w:t>
      </w:r>
      <w:proofErr w:type="spellStart"/>
      <w:r w:rsidRPr="00BA25AF">
        <w:rPr>
          <w:b/>
        </w:rPr>
        <w:t>Mevlüde</w:t>
      </w:r>
      <w:proofErr w:type="spellEnd"/>
      <w:r w:rsidRPr="00BA25AF">
        <w:rPr>
          <w:b/>
        </w:rPr>
        <w:t>:</w:t>
      </w:r>
      <w:r w:rsidRPr="00BA25AF">
        <w:t xml:space="preserve"> </w:t>
      </w:r>
    </w:p>
    <w:p w:rsidR="003632A5" w:rsidRPr="00BA25AF" w:rsidRDefault="003632A5" w:rsidP="003632A5">
      <w:pPr>
        <w:spacing w:line="360" w:lineRule="auto"/>
        <w:jc w:val="both"/>
      </w:pPr>
      <w:r w:rsidRPr="00BA25AF">
        <w:t>“Çünkü ülkemizin simgesi hem de bağımsızlığımızın simgesi. Burada bir demokrasi devleti var. Türklerin özgür olduğunu her zaman hatırlatmak isteriz.” Cevabı ile bayrağın bağımsızlık simgesi olmasından dolayı kamu kurumlarında sürekli asılı olması gerektiğini düşündüğü anlaşılmaktadır.</w:t>
      </w:r>
    </w:p>
    <w:p w:rsidR="003632A5" w:rsidRPr="00BA25AF" w:rsidRDefault="003632A5" w:rsidP="003632A5">
      <w:pPr>
        <w:spacing w:line="360" w:lineRule="auto"/>
        <w:jc w:val="both"/>
      </w:pPr>
    </w:p>
    <w:p w:rsidR="003632A5" w:rsidRDefault="003632A5" w:rsidP="003632A5">
      <w:pPr>
        <w:autoSpaceDE w:val="0"/>
        <w:autoSpaceDN w:val="0"/>
        <w:adjustRightInd w:val="0"/>
        <w:spacing w:line="360" w:lineRule="auto"/>
        <w:jc w:val="both"/>
      </w:pPr>
      <w:r w:rsidRPr="00BA25AF">
        <w:rPr>
          <w:b/>
        </w:rPr>
        <w:t>ALT-A.ÜL-İyi-Deniz:</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“Türk olduğumuzu bildirmek için. Yani bizim devletimiz bizim bayrağımız göstermek için. </w:t>
      </w:r>
    </w:p>
    <w:p w:rsidR="003632A5" w:rsidRPr="00BA25AF" w:rsidRDefault="003632A5" w:rsidP="003632A5">
      <w:pPr>
        <w:autoSpaceDE w:val="0"/>
        <w:autoSpaceDN w:val="0"/>
        <w:adjustRightInd w:val="0"/>
        <w:spacing w:line="360" w:lineRule="auto"/>
        <w:jc w:val="both"/>
      </w:pPr>
      <w:r w:rsidRPr="00BA25AF">
        <w:t>-Kime?</w:t>
      </w:r>
    </w:p>
    <w:p w:rsidR="003632A5" w:rsidRDefault="003632A5" w:rsidP="003632A5">
      <w:pPr>
        <w:autoSpaceDE w:val="0"/>
        <w:autoSpaceDN w:val="0"/>
        <w:adjustRightInd w:val="0"/>
        <w:spacing w:line="360" w:lineRule="auto"/>
        <w:jc w:val="both"/>
      </w:pPr>
      <w:r w:rsidRPr="00BA25AF">
        <w:t>Yani biz Türk vatandaşıyız diye. Yani aslında sadece turistlere değil buradan geçen herkese Türkler de bu bizim bayrağımız, bizim bir bayrağımız var diye gösteriyorlar çocuklarına.” Cevabı ile öğrenci Türk olduğumuzun simgelemesi ve yaşadığımız yerin bize ait olduğunu göstermek için olduğunu düşünmektedir.</w:t>
      </w:r>
    </w:p>
    <w:p w:rsidR="003632A5" w:rsidRPr="00BA25AF" w:rsidRDefault="003632A5" w:rsidP="003632A5">
      <w:pPr>
        <w:autoSpaceDE w:val="0"/>
        <w:autoSpaceDN w:val="0"/>
        <w:adjustRightInd w:val="0"/>
        <w:spacing w:line="360" w:lineRule="auto"/>
        <w:jc w:val="both"/>
      </w:pPr>
    </w:p>
    <w:p w:rsidR="003632A5" w:rsidRDefault="003632A5" w:rsidP="003632A5">
      <w:pPr>
        <w:spacing w:line="360" w:lineRule="auto"/>
        <w:jc w:val="both"/>
        <w:rPr>
          <w:b/>
        </w:rPr>
      </w:pPr>
      <w:r w:rsidRPr="00BA25AF">
        <w:rPr>
          <w:b/>
        </w:rPr>
        <w:t>ORT-Y.</w:t>
      </w:r>
      <w:proofErr w:type="spellStart"/>
      <w:r w:rsidRPr="00BA25AF">
        <w:rPr>
          <w:b/>
        </w:rPr>
        <w:t>M.Sinan</w:t>
      </w:r>
      <w:proofErr w:type="spellEnd"/>
      <w:r w:rsidRPr="00BA25AF">
        <w:rPr>
          <w:b/>
        </w:rPr>
        <w:t xml:space="preserve">-İyi-Ali: </w:t>
      </w:r>
    </w:p>
    <w:p w:rsidR="003632A5" w:rsidRPr="00BA25AF" w:rsidRDefault="003632A5" w:rsidP="003632A5">
      <w:pPr>
        <w:spacing w:line="360" w:lineRule="auto"/>
        <w:jc w:val="both"/>
      </w:pPr>
      <w:r w:rsidRPr="00BA25AF">
        <w:t>“Bu bayraklar resmi kurum olduğu için. Kutlamalar olduğu için, bayramlarımız olduğu için. Saygı için asıyorlar.” Cevabını vererek, resmi kurumların bayrak asma zorunluluğuna değinmekle birlikte saygı duyulduğu için bayrak asıldığını belirtmektedir.</w:t>
      </w:r>
    </w:p>
    <w:p w:rsidR="003632A5" w:rsidRDefault="003632A5" w:rsidP="003632A5">
      <w:pPr>
        <w:spacing w:line="360" w:lineRule="auto"/>
        <w:jc w:val="both"/>
      </w:pPr>
    </w:p>
    <w:p w:rsidR="00E93988" w:rsidRDefault="00E93988" w:rsidP="003632A5">
      <w:pPr>
        <w:spacing w:line="360" w:lineRule="auto"/>
        <w:jc w:val="both"/>
      </w:pPr>
    </w:p>
    <w:p w:rsidR="00E93988" w:rsidRDefault="00E93988" w:rsidP="003632A5">
      <w:pPr>
        <w:spacing w:line="360" w:lineRule="auto"/>
        <w:jc w:val="both"/>
      </w:pPr>
    </w:p>
    <w:p w:rsidR="00E93988" w:rsidRPr="00BA25AF" w:rsidRDefault="00E93988" w:rsidP="003632A5">
      <w:pPr>
        <w:spacing w:line="360" w:lineRule="auto"/>
        <w:jc w:val="both"/>
      </w:pPr>
    </w:p>
    <w:p w:rsidR="003632A5" w:rsidRDefault="003632A5" w:rsidP="003632A5">
      <w:pPr>
        <w:spacing w:line="360" w:lineRule="auto"/>
        <w:jc w:val="both"/>
      </w:pPr>
      <w:r w:rsidRPr="00BA25AF">
        <w:rPr>
          <w:b/>
        </w:rPr>
        <w:lastRenderedPageBreak/>
        <w:t>ORT-Y.</w:t>
      </w:r>
      <w:proofErr w:type="spellStart"/>
      <w:r w:rsidRPr="00BA25AF">
        <w:rPr>
          <w:b/>
        </w:rPr>
        <w:t>M.Sinan</w:t>
      </w:r>
      <w:proofErr w:type="spellEnd"/>
      <w:r w:rsidRPr="00BA25AF">
        <w:rPr>
          <w:b/>
        </w:rPr>
        <w:t>-Orta-Rabia:</w:t>
      </w:r>
      <w:r w:rsidRPr="00BA25AF">
        <w:t xml:space="preserve"> </w:t>
      </w:r>
    </w:p>
    <w:p w:rsidR="003632A5" w:rsidRPr="00BA25AF" w:rsidRDefault="003632A5" w:rsidP="003632A5">
      <w:pPr>
        <w:spacing w:line="360" w:lineRule="auto"/>
        <w:jc w:val="both"/>
      </w:pPr>
      <w:r w:rsidRPr="00BA25AF">
        <w:t>“Bağımsızlığımızı simgelemek için. Çünkü mesela bir turist geldi buranın Türkiye olduğunu bilmiyor.” Cevabını vererek ülkeye gelen yabancılara bağımsızlığı ve buranın Türkiye olduğunu göstermek için asıldığını belirtmektedir.</w:t>
      </w:r>
    </w:p>
    <w:p w:rsidR="003632A5" w:rsidRPr="00BA25AF" w:rsidRDefault="003632A5" w:rsidP="003632A5">
      <w:pPr>
        <w:spacing w:line="360" w:lineRule="auto"/>
        <w:jc w:val="both"/>
      </w:pPr>
    </w:p>
    <w:p w:rsidR="003632A5" w:rsidRDefault="003632A5" w:rsidP="003632A5">
      <w:pPr>
        <w:autoSpaceDE w:val="0"/>
        <w:autoSpaceDN w:val="0"/>
        <w:adjustRightInd w:val="0"/>
        <w:spacing w:line="360" w:lineRule="auto"/>
        <w:jc w:val="both"/>
      </w:pPr>
      <w:r w:rsidRPr="00BA25AF">
        <w:rPr>
          <w:b/>
        </w:rPr>
        <w:t>ÜST-AYK-İyi-Şafak:</w:t>
      </w:r>
      <w:r w:rsidRPr="00BA25AF">
        <w:t xml:space="preserve"> </w:t>
      </w:r>
    </w:p>
    <w:p w:rsidR="003632A5" w:rsidRPr="00BA25AF" w:rsidRDefault="003632A5" w:rsidP="003632A5">
      <w:pPr>
        <w:autoSpaceDE w:val="0"/>
        <w:autoSpaceDN w:val="0"/>
        <w:adjustRightInd w:val="0"/>
        <w:spacing w:line="360" w:lineRule="auto"/>
        <w:jc w:val="both"/>
      </w:pPr>
      <w:r>
        <w:t>“</w:t>
      </w:r>
      <w:r w:rsidRPr="00BA25AF">
        <w:t xml:space="preserve">Bağımsız olduğumuzu özgür olduğumuzu belirtmek için asıyor olabilirler. </w:t>
      </w:r>
    </w:p>
    <w:p w:rsidR="003632A5" w:rsidRPr="00BA25AF" w:rsidRDefault="003632A5" w:rsidP="003632A5">
      <w:pPr>
        <w:autoSpaceDE w:val="0"/>
        <w:autoSpaceDN w:val="0"/>
        <w:adjustRightInd w:val="0"/>
        <w:spacing w:line="360" w:lineRule="auto"/>
        <w:jc w:val="both"/>
      </w:pPr>
      <w:r w:rsidRPr="00BA25AF">
        <w:t>-Yani başka bir şeyle belirtemezler mi bağımsız olduğumuzu?</w:t>
      </w:r>
    </w:p>
    <w:p w:rsidR="003632A5" w:rsidRPr="00BA25AF" w:rsidRDefault="003632A5" w:rsidP="003632A5">
      <w:pPr>
        <w:autoSpaceDE w:val="0"/>
        <w:autoSpaceDN w:val="0"/>
        <w:adjustRightInd w:val="0"/>
        <w:spacing w:line="360" w:lineRule="auto"/>
        <w:jc w:val="both"/>
      </w:pPr>
      <w:proofErr w:type="spellStart"/>
      <w:r w:rsidRPr="00BA25AF">
        <w:t>Iıı</w:t>
      </w:r>
      <w:proofErr w:type="spellEnd"/>
      <w:r w:rsidRPr="00BA25AF">
        <w:t xml:space="preserve"> başka mesela belirtemezler. Niye İstiklal Marşı’nı söyleyemezler mesela sürekli orada. Mesela </w:t>
      </w:r>
      <w:proofErr w:type="spellStart"/>
      <w:r w:rsidRPr="00BA25AF">
        <w:t>ııııııı</w:t>
      </w:r>
      <w:proofErr w:type="spellEnd"/>
      <w:r w:rsidRPr="00BA25AF">
        <w:t xml:space="preserve"> belirtemezler zaten başka bir şeyle orada.</w:t>
      </w:r>
      <w:r>
        <w:t>”</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ÜST-Kınıklı-Orta-</w:t>
      </w:r>
      <w:proofErr w:type="spellStart"/>
      <w:r w:rsidRPr="00BA25AF">
        <w:rPr>
          <w:b/>
        </w:rPr>
        <w:t>M.Akın</w:t>
      </w:r>
      <w:proofErr w:type="spellEnd"/>
      <w:r w:rsidRPr="00BA25AF">
        <w:rPr>
          <w:b/>
        </w:rPr>
        <w:t>:</w:t>
      </w:r>
      <w:r w:rsidRPr="00BA25AF">
        <w:t xml:space="preserve"> </w:t>
      </w:r>
    </w:p>
    <w:p w:rsidR="003632A5" w:rsidRPr="00BA25AF" w:rsidRDefault="003632A5" w:rsidP="003632A5">
      <w:pPr>
        <w:autoSpaceDE w:val="0"/>
        <w:autoSpaceDN w:val="0"/>
        <w:adjustRightInd w:val="0"/>
        <w:spacing w:line="360" w:lineRule="auto"/>
        <w:jc w:val="both"/>
      </w:pPr>
      <w:r>
        <w:t>“</w:t>
      </w:r>
      <w:proofErr w:type="spellStart"/>
      <w:r w:rsidRPr="00BA25AF">
        <w:t>Iıı</w:t>
      </w:r>
      <w:proofErr w:type="spellEnd"/>
      <w:r w:rsidRPr="00BA25AF">
        <w:t xml:space="preserve"> bir tek oralarda değil her yerde oluyor. </w:t>
      </w:r>
      <w:proofErr w:type="spellStart"/>
      <w:r w:rsidRPr="00BA25AF">
        <w:t>Iıı</w:t>
      </w:r>
      <w:proofErr w:type="spellEnd"/>
      <w:r w:rsidRPr="00BA25AF">
        <w:t xml:space="preserve"> her insan asabilir bunu. Çünkü o Türkiye’nin bir simgesi yani. Her yerde olabilir. Mesela burada da olabilir. Türk olduklarını göstermek için. </w:t>
      </w:r>
    </w:p>
    <w:p w:rsidR="003632A5" w:rsidRPr="00BA25AF" w:rsidRDefault="003632A5" w:rsidP="003632A5">
      <w:pPr>
        <w:autoSpaceDE w:val="0"/>
        <w:autoSpaceDN w:val="0"/>
        <w:adjustRightInd w:val="0"/>
        <w:jc w:val="both"/>
      </w:pPr>
      <w:r w:rsidRPr="00BA25AF">
        <w:t xml:space="preserve">     </w:t>
      </w: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Tablo </w:t>
      </w:r>
      <w:proofErr w:type="gramStart"/>
      <w:r w:rsidR="006A1C5E">
        <w:rPr>
          <w:rFonts w:ascii="Times New Roman" w:hAnsi="Times New Roman"/>
          <w:sz w:val="24"/>
          <w:szCs w:val="24"/>
        </w:rPr>
        <w:t>5.7</w:t>
      </w:r>
      <w:proofErr w:type="gramEnd"/>
      <w:r w:rsidR="006A1C5E">
        <w:rPr>
          <w:rFonts w:ascii="Times New Roman" w:hAnsi="Times New Roman"/>
          <w:sz w:val="24"/>
          <w:szCs w:val="24"/>
        </w:rPr>
        <w:t>.</w:t>
      </w:r>
      <w:r w:rsidRPr="00BA25AF">
        <w:rPr>
          <w:rFonts w:ascii="Times New Roman" w:hAnsi="Times New Roman"/>
          <w:sz w:val="24"/>
          <w:szCs w:val="24"/>
        </w:rPr>
        <w:t xml:space="preserve"> </w:t>
      </w:r>
    </w:p>
    <w:p w:rsidR="003632A5" w:rsidRPr="00BA25AF"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Sence bayrak bir ülke için ne ifade eder? Senin ülkenin bayrağı sana ne ifade ediyor?</w:t>
      </w:r>
    </w:p>
    <w:p w:rsidR="003632A5" w:rsidRPr="00BA25AF" w:rsidRDefault="003632A5" w:rsidP="003632A5">
      <w:pPr>
        <w:rPr>
          <w:lang w:eastAsia="en-US"/>
        </w:rPr>
      </w:pP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59"/>
        <w:gridCol w:w="4140"/>
        <w:gridCol w:w="607"/>
        <w:gridCol w:w="840"/>
        <w:gridCol w:w="713"/>
        <w:gridCol w:w="1284"/>
      </w:tblGrid>
      <w:tr w:rsidR="003632A5" w:rsidRPr="00BA25AF" w:rsidTr="003632A5">
        <w:trPr>
          <w:trHeight w:val="315"/>
        </w:trPr>
        <w:tc>
          <w:tcPr>
            <w:tcW w:w="559" w:type="dxa"/>
            <w:vMerge w:val="restart"/>
          </w:tcPr>
          <w:p w:rsidR="003632A5" w:rsidRPr="00BD5F76" w:rsidRDefault="003632A5" w:rsidP="003632A5">
            <w:pPr>
              <w:jc w:val="both"/>
              <w:rPr>
                <w:b/>
                <w:bCs/>
                <w:color w:val="000000"/>
              </w:rPr>
            </w:pPr>
            <w:r w:rsidRPr="00BD5F76">
              <w:rPr>
                <w:b/>
                <w:bCs/>
                <w:color w:val="000000"/>
              </w:rPr>
              <w:t xml:space="preserve">No </w:t>
            </w:r>
          </w:p>
        </w:tc>
        <w:tc>
          <w:tcPr>
            <w:tcW w:w="4140" w:type="dxa"/>
            <w:vMerge w:val="restart"/>
            <w:shd w:val="clear" w:color="auto" w:fill="auto"/>
            <w:noWrap/>
            <w:vAlign w:val="center"/>
          </w:tcPr>
          <w:p w:rsidR="003632A5" w:rsidRPr="00BA25AF" w:rsidRDefault="003632A5" w:rsidP="003632A5">
            <w:pPr>
              <w:rPr>
                <w:b/>
                <w:bCs/>
                <w:color w:val="000000"/>
              </w:rPr>
            </w:pPr>
            <w:r w:rsidRPr="00BA25AF">
              <w:rPr>
                <w:b/>
                <w:bCs/>
                <w:color w:val="000000"/>
              </w:rPr>
              <w:t>İfadeler</w:t>
            </w:r>
          </w:p>
        </w:tc>
        <w:tc>
          <w:tcPr>
            <w:tcW w:w="2160" w:type="dxa"/>
            <w:gridSpan w:val="3"/>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1284"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559" w:type="dxa"/>
            <w:vMerge/>
          </w:tcPr>
          <w:p w:rsidR="003632A5" w:rsidRPr="00BD5F76" w:rsidRDefault="003632A5" w:rsidP="003632A5">
            <w:pPr>
              <w:jc w:val="both"/>
              <w:rPr>
                <w:b/>
                <w:bCs/>
                <w:color w:val="000000"/>
              </w:rPr>
            </w:pPr>
          </w:p>
        </w:tc>
        <w:tc>
          <w:tcPr>
            <w:tcW w:w="4140" w:type="dxa"/>
            <w:vMerge/>
            <w:vAlign w:val="center"/>
          </w:tcPr>
          <w:p w:rsidR="003632A5" w:rsidRPr="00BA25AF" w:rsidRDefault="003632A5" w:rsidP="003632A5">
            <w:pPr>
              <w:rPr>
                <w:b/>
                <w:bCs/>
                <w:color w:val="000000"/>
              </w:rPr>
            </w:pPr>
          </w:p>
        </w:tc>
        <w:tc>
          <w:tcPr>
            <w:tcW w:w="607" w:type="dxa"/>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840" w:type="dxa"/>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713" w:type="dxa"/>
            <w:shd w:val="clear" w:color="auto" w:fill="auto"/>
            <w:noWrap/>
            <w:vAlign w:val="bottom"/>
          </w:tcPr>
          <w:p w:rsidR="003632A5" w:rsidRPr="00BA25AF" w:rsidRDefault="003632A5" w:rsidP="003632A5">
            <w:pPr>
              <w:jc w:val="both"/>
              <w:rPr>
                <w:b/>
                <w:bCs/>
                <w:color w:val="000000"/>
              </w:rPr>
            </w:pPr>
            <w:r>
              <w:rPr>
                <w:b/>
                <w:bCs/>
                <w:color w:val="000000"/>
              </w:rPr>
              <w:t>Alt</w:t>
            </w:r>
          </w:p>
        </w:tc>
        <w:tc>
          <w:tcPr>
            <w:tcW w:w="1284" w:type="dxa"/>
            <w:vMerge/>
            <w:vAlign w:val="center"/>
          </w:tcPr>
          <w:p w:rsidR="003632A5" w:rsidRPr="00BA25AF" w:rsidRDefault="003632A5" w:rsidP="003632A5">
            <w:pPr>
              <w:jc w:val="both"/>
              <w:rPr>
                <w:b/>
                <w:bCs/>
                <w:color w:val="000000"/>
              </w:rPr>
            </w:pPr>
          </w:p>
        </w:tc>
      </w:tr>
      <w:tr w:rsidR="003C1187" w:rsidRPr="00BA25AF" w:rsidTr="003632A5">
        <w:trPr>
          <w:trHeight w:val="315"/>
        </w:trPr>
        <w:tc>
          <w:tcPr>
            <w:tcW w:w="559" w:type="dxa"/>
          </w:tcPr>
          <w:p w:rsidR="003C1187" w:rsidRPr="00BD5F76" w:rsidRDefault="003C1187" w:rsidP="003632A5">
            <w:pPr>
              <w:jc w:val="both"/>
              <w:rPr>
                <w:b/>
                <w:color w:val="000000"/>
              </w:rPr>
            </w:pPr>
            <w:r>
              <w:rPr>
                <w:b/>
                <w:color w:val="000000"/>
              </w:rPr>
              <w:t>1</w:t>
            </w:r>
          </w:p>
        </w:tc>
        <w:tc>
          <w:tcPr>
            <w:tcW w:w="4140" w:type="dxa"/>
            <w:shd w:val="clear" w:color="auto" w:fill="auto"/>
            <w:noWrap/>
            <w:vAlign w:val="bottom"/>
          </w:tcPr>
          <w:p w:rsidR="003C1187" w:rsidRPr="00BA25AF" w:rsidRDefault="003C1187" w:rsidP="00701295">
            <w:pPr>
              <w:rPr>
                <w:color w:val="000000"/>
              </w:rPr>
            </w:pPr>
            <w:r w:rsidRPr="00BA25AF">
              <w:rPr>
                <w:color w:val="000000"/>
              </w:rPr>
              <w:t>Bağımsızlık</w:t>
            </w:r>
          </w:p>
        </w:tc>
        <w:tc>
          <w:tcPr>
            <w:tcW w:w="607" w:type="dxa"/>
            <w:shd w:val="clear" w:color="auto" w:fill="auto"/>
            <w:noWrap/>
            <w:vAlign w:val="bottom"/>
          </w:tcPr>
          <w:p w:rsidR="003C1187" w:rsidRPr="00BA25AF" w:rsidRDefault="003C1187" w:rsidP="00701295">
            <w:pPr>
              <w:jc w:val="both"/>
              <w:rPr>
                <w:color w:val="000000"/>
              </w:rPr>
            </w:pPr>
            <w:r w:rsidRPr="00BA25AF">
              <w:rPr>
                <w:color w:val="000000"/>
              </w:rPr>
              <w:t>3</w:t>
            </w:r>
          </w:p>
        </w:tc>
        <w:tc>
          <w:tcPr>
            <w:tcW w:w="840" w:type="dxa"/>
            <w:shd w:val="clear" w:color="auto" w:fill="auto"/>
            <w:noWrap/>
            <w:vAlign w:val="bottom"/>
          </w:tcPr>
          <w:p w:rsidR="003C1187" w:rsidRPr="00BA25AF" w:rsidRDefault="003C1187" w:rsidP="00701295">
            <w:pPr>
              <w:jc w:val="both"/>
              <w:rPr>
                <w:color w:val="000000"/>
              </w:rPr>
            </w:pPr>
            <w:r w:rsidRPr="00BA25AF">
              <w:rPr>
                <w:color w:val="000000"/>
              </w:rPr>
              <w:t>2</w:t>
            </w:r>
          </w:p>
        </w:tc>
        <w:tc>
          <w:tcPr>
            <w:tcW w:w="713" w:type="dxa"/>
            <w:shd w:val="clear" w:color="auto" w:fill="auto"/>
            <w:noWrap/>
            <w:vAlign w:val="bottom"/>
          </w:tcPr>
          <w:p w:rsidR="003C1187" w:rsidRPr="00BA25AF" w:rsidRDefault="003C1187" w:rsidP="00701295">
            <w:pPr>
              <w:jc w:val="both"/>
              <w:rPr>
                <w:color w:val="000000"/>
              </w:rPr>
            </w:pPr>
            <w:r w:rsidRPr="00BA25AF">
              <w:rPr>
                <w:color w:val="000000"/>
              </w:rPr>
              <w:t> 1</w:t>
            </w:r>
          </w:p>
        </w:tc>
        <w:tc>
          <w:tcPr>
            <w:tcW w:w="1284" w:type="dxa"/>
            <w:shd w:val="clear" w:color="auto" w:fill="auto"/>
            <w:noWrap/>
            <w:vAlign w:val="bottom"/>
          </w:tcPr>
          <w:p w:rsidR="003C1187" w:rsidRPr="00BA25AF" w:rsidRDefault="003C1187" w:rsidP="00701295">
            <w:pPr>
              <w:jc w:val="both"/>
              <w:rPr>
                <w:color w:val="000000"/>
              </w:rPr>
            </w:pPr>
            <w:r w:rsidRPr="00BA25AF">
              <w:rPr>
                <w:color w:val="000000"/>
              </w:rPr>
              <w:t>6</w:t>
            </w:r>
          </w:p>
        </w:tc>
      </w:tr>
      <w:tr w:rsidR="003C1187" w:rsidRPr="00BA25AF" w:rsidTr="003632A5">
        <w:trPr>
          <w:trHeight w:val="315"/>
        </w:trPr>
        <w:tc>
          <w:tcPr>
            <w:tcW w:w="559" w:type="dxa"/>
          </w:tcPr>
          <w:p w:rsidR="003C1187" w:rsidRPr="00BD5F76" w:rsidRDefault="003C1187" w:rsidP="003632A5">
            <w:pPr>
              <w:jc w:val="both"/>
              <w:rPr>
                <w:b/>
                <w:color w:val="000000"/>
              </w:rPr>
            </w:pPr>
            <w:r>
              <w:rPr>
                <w:b/>
                <w:color w:val="000000"/>
              </w:rPr>
              <w:t>2</w:t>
            </w:r>
          </w:p>
        </w:tc>
        <w:tc>
          <w:tcPr>
            <w:tcW w:w="4140" w:type="dxa"/>
            <w:shd w:val="clear" w:color="auto" w:fill="auto"/>
            <w:noWrap/>
            <w:vAlign w:val="bottom"/>
          </w:tcPr>
          <w:p w:rsidR="003C1187" w:rsidRPr="00BA25AF" w:rsidRDefault="003C1187" w:rsidP="00701295">
            <w:pPr>
              <w:rPr>
                <w:color w:val="000000"/>
              </w:rPr>
            </w:pPr>
            <w:r w:rsidRPr="00BA25AF">
              <w:rPr>
                <w:color w:val="000000"/>
              </w:rPr>
              <w:t>Bağımsızlık, şehitlerin kanı</w:t>
            </w:r>
          </w:p>
        </w:tc>
        <w:tc>
          <w:tcPr>
            <w:tcW w:w="607" w:type="dxa"/>
            <w:shd w:val="clear" w:color="auto" w:fill="auto"/>
            <w:noWrap/>
            <w:vAlign w:val="bottom"/>
          </w:tcPr>
          <w:p w:rsidR="003C1187" w:rsidRPr="00BA25AF" w:rsidRDefault="003C1187" w:rsidP="00701295">
            <w:pPr>
              <w:jc w:val="both"/>
              <w:rPr>
                <w:color w:val="000000"/>
              </w:rPr>
            </w:pPr>
            <w:r w:rsidRPr="00BA25AF">
              <w:rPr>
                <w:color w:val="000000"/>
              </w:rPr>
              <w:t>2</w:t>
            </w:r>
          </w:p>
        </w:tc>
        <w:tc>
          <w:tcPr>
            <w:tcW w:w="840" w:type="dxa"/>
            <w:shd w:val="clear" w:color="auto" w:fill="auto"/>
            <w:noWrap/>
            <w:vAlign w:val="bottom"/>
          </w:tcPr>
          <w:p w:rsidR="003C1187" w:rsidRPr="00BA25AF" w:rsidRDefault="003C1187" w:rsidP="00701295">
            <w:pPr>
              <w:jc w:val="both"/>
              <w:rPr>
                <w:color w:val="000000"/>
              </w:rPr>
            </w:pPr>
            <w:r w:rsidRPr="00BA25AF">
              <w:rPr>
                <w:color w:val="000000"/>
              </w:rPr>
              <w:t>2</w:t>
            </w:r>
          </w:p>
        </w:tc>
        <w:tc>
          <w:tcPr>
            <w:tcW w:w="713" w:type="dxa"/>
            <w:shd w:val="clear" w:color="auto" w:fill="auto"/>
            <w:noWrap/>
            <w:vAlign w:val="bottom"/>
          </w:tcPr>
          <w:p w:rsidR="003C1187" w:rsidRPr="00BA25AF" w:rsidRDefault="003C1187" w:rsidP="00701295">
            <w:pPr>
              <w:jc w:val="both"/>
              <w:rPr>
                <w:color w:val="000000"/>
              </w:rPr>
            </w:pPr>
            <w:r w:rsidRPr="00BA25AF">
              <w:rPr>
                <w:color w:val="000000"/>
              </w:rPr>
              <w:t>2</w:t>
            </w:r>
          </w:p>
        </w:tc>
        <w:tc>
          <w:tcPr>
            <w:tcW w:w="1284" w:type="dxa"/>
            <w:shd w:val="clear" w:color="auto" w:fill="auto"/>
            <w:noWrap/>
            <w:vAlign w:val="bottom"/>
          </w:tcPr>
          <w:p w:rsidR="003C1187" w:rsidRPr="00BA25AF" w:rsidRDefault="003C1187" w:rsidP="00701295">
            <w:pPr>
              <w:jc w:val="both"/>
              <w:rPr>
                <w:color w:val="000000"/>
              </w:rPr>
            </w:pPr>
            <w:r w:rsidRPr="00BA25AF">
              <w:rPr>
                <w:color w:val="000000"/>
              </w:rPr>
              <w:t>6</w:t>
            </w:r>
          </w:p>
        </w:tc>
      </w:tr>
      <w:tr w:rsidR="003C1187" w:rsidRPr="00BA25AF" w:rsidTr="003632A5">
        <w:trPr>
          <w:trHeight w:val="315"/>
        </w:trPr>
        <w:tc>
          <w:tcPr>
            <w:tcW w:w="559" w:type="dxa"/>
          </w:tcPr>
          <w:p w:rsidR="003C1187" w:rsidRPr="00BD5F76" w:rsidRDefault="003C1187" w:rsidP="003632A5">
            <w:pPr>
              <w:jc w:val="both"/>
              <w:rPr>
                <w:b/>
                <w:color w:val="000000"/>
              </w:rPr>
            </w:pPr>
            <w:r>
              <w:rPr>
                <w:b/>
                <w:color w:val="000000"/>
              </w:rPr>
              <w:t>3</w:t>
            </w:r>
          </w:p>
        </w:tc>
        <w:tc>
          <w:tcPr>
            <w:tcW w:w="4140" w:type="dxa"/>
            <w:shd w:val="clear" w:color="auto" w:fill="auto"/>
            <w:noWrap/>
            <w:vAlign w:val="bottom"/>
          </w:tcPr>
          <w:p w:rsidR="003C1187" w:rsidRPr="00BA25AF" w:rsidRDefault="003C1187" w:rsidP="00701295">
            <w:pPr>
              <w:rPr>
                <w:color w:val="000000"/>
              </w:rPr>
            </w:pPr>
            <w:r w:rsidRPr="00BA25AF">
              <w:rPr>
                <w:color w:val="000000"/>
              </w:rPr>
              <w:t>Bağımsızlık, özgürlük, güç</w:t>
            </w:r>
          </w:p>
        </w:tc>
        <w:tc>
          <w:tcPr>
            <w:tcW w:w="607" w:type="dxa"/>
            <w:shd w:val="clear" w:color="auto" w:fill="auto"/>
            <w:noWrap/>
            <w:vAlign w:val="bottom"/>
          </w:tcPr>
          <w:p w:rsidR="003C1187" w:rsidRPr="00BA25AF" w:rsidRDefault="003C1187" w:rsidP="00701295">
            <w:pPr>
              <w:jc w:val="both"/>
              <w:rPr>
                <w:color w:val="000000"/>
              </w:rPr>
            </w:pPr>
            <w:r>
              <w:rPr>
                <w:color w:val="000000"/>
              </w:rPr>
              <w:t>2</w:t>
            </w:r>
          </w:p>
        </w:tc>
        <w:tc>
          <w:tcPr>
            <w:tcW w:w="840" w:type="dxa"/>
            <w:shd w:val="clear" w:color="auto" w:fill="auto"/>
            <w:noWrap/>
            <w:vAlign w:val="bottom"/>
          </w:tcPr>
          <w:p w:rsidR="003C1187" w:rsidRPr="00BA25AF" w:rsidRDefault="003C1187" w:rsidP="00701295">
            <w:pPr>
              <w:jc w:val="both"/>
              <w:rPr>
                <w:color w:val="000000"/>
              </w:rPr>
            </w:pPr>
            <w:r w:rsidRPr="00BA25AF">
              <w:rPr>
                <w:color w:val="000000"/>
              </w:rPr>
              <w:t> </w:t>
            </w:r>
          </w:p>
        </w:tc>
        <w:tc>
          <w:tcPr>
            <w:tcW w:w="713" w:type="dxa"/>
            <w:shd w:val="clear" w:color="auto" w:fill="auto"/>
            <w:noWrap/>
            <w:vAlign w:val="bottom"/>
          </w:tcPr>
          <w:p w:rsidR="003C1187" w:rsidRPr="00BA25AF" w:rsidRDefault="003C1187" w:rsidP="00701295">
            <w:pPr>
              <w:jc w:val="both"/>
              <w:rPr>
                <w:color w:val="000000"/>
              </w:rPr>
            </w:pPr>
            <w:r w:rsidRPr="00BA25AF">
              <w:rPr>
                <w:color w:val="000000"/>
              </w:rPr>
              <w:t> </w:t>
            </w:r>
          </w:p>
        </w:tc>
        <w:tc>
          <w:tcPr>
            <w:tcW w:w="1284" w:type="dxa"/>
            <w:shd w:val="clear" w:color="auto" w:fill="auto"/>
            <w:noWrap/>
            <w:vAlign w:val="bottom"/>
          </w:tcPr>
          <w:p w:rsidR="003C1187" w:rsidRPr="00BA25AF" w:rsidRDefault="003C1187" w:rsidP="00701295">
            <w:pPr>
              <w:jc w:val="both"/>
              <w:rPr>
                <w:color w:val="000000"/>
              </w:rPr>
            </w:pPr>
            <w:r>
              <w:rPr>
                <w:color w:val="000000"/>
              </w:rPr>
              <w:t>2</w:t>
            </w:r>
          </w:p>
        </w:tc>
      </w:tr>
      <w:tr w:rsidR="003C1187" w:rsidRPr="00BA25AF" w:rsidTr="003632A5">
        <w:trPr>
          <w:trHeight w:val="315"/>
        </w:trPr>
        <w:tc>
          <w:tcPr>
            <w:tcW w:w="559" w:type="dxa"/>
          </w:tcPr>
          <w:p w:rsidR="003C1187" w:rsidRPr="00BD5F76" w:rsidRDefault="003C1187" w:rsidP="003632A5">
            <w:pPr>
              <w:jc w:val="both"/>
              <w:rPr>
                <w:b/>
                <w:color w:val="000000"/>
              </w:rPr>
            </w:pPr>
            <w:r>
              <w:rPr>
                <w:b/>
                <w:color w:val="000000"/>
              </w:rPr>
              <w:t>4</w:t>
            </w:r>
          </w:p>
        </w:tc>
        <w:tc>
          <w:tcPr>
            <w:tcW w:w="4140" w:type="dxa"/>
            <w:shd w:val="clear" w:color="auto" w:fill="auto"/>
            <w:noWrap/>
            <w:vAlign w:val="bottom"/>
          </w:tcPr>
          <w:p w:rsidR="003C1187" w:rsidRPr="00BA25AF" w:rsidRDefault="003C1187" w:rsidP="00701295">
            <w:pPr>
              <w:rPr>
                <w:color w:val="000000"/>
              </w:rPr>
            </w:pPr>
            <w:r w:rsidRPr="00BA25AF">
              <w:rPr>
                <w:color w:val="000000"/>
              </w:rPr>
              <w:t>Bağımsızlık, özgürlük, Türk olmak</w:t>
            </w:r>
          </w:p>
        </w:tc>
        <w:tc>
          <w:tcPr>
            <w:tcW w:w="607" w:type="dxa"/>
            <w:shd w:val="clear" w:color="auto" w:fill="auto"/>
            <w:noWrap/>
            <w:vAlign w:val="bottom"/>
          </w:tcPr>
          <w:p w:rsidR="003C1187" w:rsidRPr="00BA25AF" w:rsidRDefault="003C1187" w:rsidP="00701295">
            <w:pPr>
              <w:jc w:val="both"/>
              <w:rPr>
                <w:color w:val="000000"/>
              </w:rPr>
            </w:pPr>
            <w:r w:rsidRPr="00BA25AF">
              <w:rPr>
                <w:color w:val="000000"/>
              </w:rPr>
              <w:t> </w:t>
            </w:r>
          </w:p>
        </w:tc>
        <w:tc>
          <w:tcPr>
            <w:tcW w:w="840" w:type="dxa"/>
            <w:shd w:val="clear" w:color="auto" w:fill="auto"/>
            <w:noWrap/>
            <w:vAlign w:val="bottom"/>
          </w:tcPr>
          <w:p w:rsidR="003C1187" w:rsidRPr="00BA25AF" w:rsidRDefault="003C1187" w:rsidP="00701295">
            <w:pPr>
              <w:jc w:val="both"/>
              <w:rPr>
                <w:color w:val="000000"/>
              </w:rPr>
            </w:pPr>
            <w:r w:rsidRPr="00BA25AF">
              <w:rPr>
                <w:color w:val="000000"/>
              </w:rPr>
              <w:t>2</w:t>
            </w:r>
          </w:p>
        </w:tc>
        <w:tc>
          <w:tcPr>
            <w:tcW w:w="713" w:type="dxa"/>
            <w:shd w:val="clear" w:color="auto" w:fill="auto"/>
            <w:noWrap/>
            <w:vAlign w:val="bottom"/>
          </w:tcPr>
          <w:p w:rsidR="003C1187" w:rsidRPr="00BA25AF" w:rsidRDefault="003C1187" w:rsidP="00701295">
            <w:pPr>
              <w:jc w:val="both"/>
              <w:rPr>
                <w:color w:val="000000"/>
              </w:rPr>
            </w:pPr>
            <w:r w:rsidRPr="00BA25AF">
              <w:rPr>
                <w:color w:val="000000"/>
              </w:rPr>
              <w:t> </w:t>
            </w:r>
          </w:p>
        </w:tc>
        <w:tc>
          <w:tcPr>
            <w:tcW w:w="1284" w:type="dxa"/>
            <w:shd w:val="clear" w:color="auto" w:fill="auto"/>
            <w:noWrap/>
            <w:vAlign w:val="bottom"/>
          </w:tcPr>
          <w:p w:rsidR="003C1187" w:rsidRPr="00BA25AF" w:rsidRDefault="003C1187" w:rsidP="00701295">
            <w:pPr>
              <w:jc w:val="both"/>
              <w:rPr>
                <w:color w:val="000000"/>
              </w:rPr>
            </w:pPr>
            <w:r w:rsidRPr="00BA25AF">
              <w:rPr>
                <w:color w:val="000000"/>
              </w:rPr>
              <w:t>2</w:t>
            </w:r>
          </w:p>
        </w:tc>
      </w:tr>
      <w:tr w:rsidR="003C1187" w:rsidRPr="00BA25AF" w:rsidTr="003632A5">
        <w:trPr>
          <w:trHeight w:val="315"/>
        </w:trPr>
        <w:tc>
          <w:tcPr>
            <w:tcW w:w="559" w:type="dxa"/>
          </w:tcPr>
          <w:p w:rsidR="003C1187" w:rsidRPr="00BD5F76" w:rsidRDefault="003C1187" w:rsidP="003632A5">
            <w:pPr>
              <w:jc w:val="both"/>
              <w:rPr>
                <w:b/>
                <w:color w:val="000000"/>
              </w:rPr>
            </w:pPr>
            <w:r>
              <w:rPr>
                <w:b/>
                <w:color w:val="000000"/>
              </w:rPr>
              <w:t>5</w:t>
            </w:r>
          </w:p>
        </w:tc>
        <w:tc>
          <w:tcPr>
            <w:tcW w:w="4140" w:type="dxa"/>
            <w:shd w:val="clear" w:color="auto" w:fill="auto"/>
            <w:noWrap/>
            <w:vAlign w:val="bottom"/>
          </w:tcPr>
          <w:p w:rsidR="003C1187" w:rsidRPr="00BA25AF" w:rsidRDefault="003C1187" w:rsidP="003632A5">
            <w:pPr>
              <w:rPr>
                <w:color w:val="000000"/>
              </w:rPr>
            </w:pPr>
            <w:r w:rsidRPr="00BA25AF">
              <w:rPr>
                <w:color w:val="000000"/>
              </w:rPr>
              <w:t>Bağımsızlık, Türkler</w:t>
            </w:r>
          </w:p>
        </w:tc>
        <w:tc>
          <w:tcPr>
            <w:tcW w:w="607"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840"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713" w:type="dxa"/>
            <w:shd w:val="clear" w:color="auto" w:fill="auto"/>
            <w:noWrap/>
            <w:vAlign w:val="bottom"/>
          </w:tcPr>
          <w:p w:rsidR="003C1187" w:rsidRPr="00BA25AF" w:rsidRDefault="003C1187" w:rsidP="003632A5">
            <w:pPr>
              <w:jc w:val="both"/>
              <w:rPr>
                <w:color w:val="000000"/>
              </w:rPr>
            </w:pPr>
            <w:r w:rsidRPr="00BA25AF">
              <w:rPr>
                <w:color w:val="000000"/>
              </w:rPr>
              <w:t>1</w:t>
            </w:r>
          </w:p>
        </w:tc>
        <w:tc>
          <w:tcPr>
            <w:tcW w:w="1284" w:type="dxa"/>
            <w:shd w:val="clear" w:color="auto" w:fill="auto"/>
            <w:noWrap/>
            <w:vAlign w:val="bottom"/>
          </w:tcPr>
          <w:p w:rsidR="003C1187" w:rsidRPr="00BA25AF" w:rsidRDefault="003C1187" w:rsidP="003632A5">
            <w:pPr>
              <w:jc w:val="both"/>
              <w:rPr>
                <w:color w:val="000000"/>
              </w:rPr>
            </w:pPr>
            <w:r w:rsidRPr="00BA25AF">
              <w:rPr>
                <w:color w:val="000000"/>
              </w:rPr>
              <w:t>1</w:t>
            </w:r>
          </w:p>
        </w:tc>
      </w:tr>
      <w:tr w:rsidR="003C1187" w:rsidRPr="00BA25AF" w:rsidTr="003632A5">
        <w:trPr>
          <w:trHeight w:val="315"/>
        </w:trPr>
        <w:tc>
          <w:tcPr>
            <w:tcW w:w="559" w:type="dxa"/>
          </w:tcPr>
          <w:p w:rsidR="003C1187" w:rsidRPr="00BD5F76" w:rsidRDefault="003C1187" w:rsidP="003632A5">
            <w:pPr>
              <w:jc w:val="both"/>
              <w:rPr>
                <w:b/>
                <w:color w:val="000000"/>
              </w:rPr>
            </w:pPr>
            <w:r>
              <w:rPr>
                <w:b/>
                <w:color w:val="000000"/>
              </w:rPr>
              <w:t>6</w:t>
            </w:r>
          </w:p>
        </w:tc>
        <w:tc>
          <w:tcPr>
            <w:tcW w:w="4140" w:type="dxa"/>
            <w:shd w:val="clear" w:color="auto" w:fill="auto"/>
            <w:noWrap/>
            <w:vAlign w:val="bottom"/>
          </w:tcPr>
          <w:p w:rsidR="003C1187" w:rsidRPr="00BA25AF" w:rsidRDefault="003C1187" w:rsidP="003632A5">
            <w:pPr>
              <w:rPr>
                <w:color w:val="000000"/>
              </w:rPr>
            </w:pPr>
            <w:r w:rsidRPr="00BA25AF">
              <w:rPr>
                <w:color w:val="000000"/>
              </w:rPr>
              <w:t>Bağımsızlık, askerler</w:t>
            </w:r>
          </w:p>
        </w:tc>
        <w:tc>
          <w:tcPr>
            <w:tcW w:w="607" w:type="dxa"/>
            <w:shd w:val="clear" w:color="auto" w:fill="auto"/>
            <w:noWrap/>
            <w:vAlign w:val="bottom"/>
          </w:tcPr>
          <w:p w:rsidR="003C1187" w:rsidRPr="00BA25AF" w:rsidRDefault="003C1187" w:rsidP="003632A5">
            <w:pPr>
              <w:jc w:val="both"/>
              <w:rPr>
                <w:color w:val="000000"/>
              </w:rPr>
            </w:pPr>
            <w:r w:rsidRPr="00BA25AF">
              <w:rPr>
                <w:color w:val="000000"/>
              </w:rPr>
              <w:t>1</w:t>
            </w:r>
          </w:p>
        </w:tc>
        <w:tc>
          <w:tcPr>
            <w:tcW w:w="840"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713"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1284" w:type="dxa"/>
            <w:shd w:val="clear" w:color="auto" w:fill="auto"/>
            <w:noWrap/>
            <w:vAlign w:val="bottom"/>
          </w:tcPr>
          <w:p w:rsidR="003C1187" w:rsidRPr="00BA25AF" w:rsidRDefault="003C1187" w:rsidP="003632A5">
            <w:pPr>
              <w:jc w:val="both"/>
              <w:rPr>
                <w:color w:val="000000"/>
              </w:rPr>
            </w:pPr>
            <w:r w:rsidRPr="00BA25AF">
              <w:rPr>
                <w:color w:val="000000"/>
              </w:rPr>
              <w:t>1</w:t>
            </w:r>
          </w:p>
        </w:tc>
      </w:tr>
      <w:tr w:rsidR="003C1187" w:rsidRPr="00BA25AF" w:rsidTr="003632A5">
        <w:trPr>
          <w:trHeight w:val="315"/>
        </w:trPr>
        <w:tc>
          <w:tcPr>
            <w:tcW w:w="559" w:type="dxa"/>
          </w:tcPr>
          <w:p w:rsidR="003C1187" w:rsidRPr="00BD5F76" w:rsidRDefault="003C1187" w:rsidP="003632A5">
            <w:pPr>
              <w:jc w:val="both"/>
              <w:rPr>
                <w:b/>
                <w:color w:val="000000"/>
              </w:rPr>
            </w:pPr>
            <w:r>
              <w:rPr>
                <w:b/>
                <w:color w:val="000000"/>
              </w:rPr>
              <w:t>7</w:t>
            </w:r>
          </w:p>
        </w:tc>
        <w:tc>
          <w:tcPr>
            <w:tcW w:w="4140" w:type="dxa"/>
            <w:shd w:val="clear" w:color="auto" w:fill="auto"/>
            <w:noWrap/>
            <w:vAlign w:val="bottom"/>
          </w:tcPr>
          <w:p w:rsidR="003C1187" w:rsidRPr="00BA25AF" w:rsidRDefault="003C1187" w:rsidP="003632A5">
            <w:pPr>
              <w:rPr>
                <w:color w:val="000000"/>
              </w:rPr>
            </w:pPr>
            <w:r w:rsidRPr="00BA25AF">
              <w:rPr>
                <w:color w:val="000000"/>
              </w:rPr>
              <w:t>Bağımsızlık, özgürlük, gurur, Atatürk</w:t>
            </w:r>
          </w:p>
        </w:tc>
        <w:tc>
          <w:tcPr>
            <w:tcW w:w="607" w:type="dxa"/>
            <w:shd w:val="clear" w:color="auto" w:fill="auto"/>
            <w:noWrap/>
            <w:vAlign w:val="bottom"/>
          </w:tcPr>
          <w:p w:rsidR="003C1187" w:rsidRPr="00BA25AF" w:rsidRDefault="003C1187" w:rsidP="003632A5">
            <w:pPr>
              <w:jc w:val="both"/>
              <w:rPr>
                <w:color w:val="000000"/>
              </w:rPr>
            </w:pPr>
            <w:r w:rsidRPr="00BA25AF">
              <w:rPr>
                <w:color w:val="000000"/>
              </w:rPr>
              <w:t>1</w:t>
            </w:r>
          </w:p>
        </w:tc>
        <w:tc>
          <w:tcPr>
            <w:tcW w:w="840"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713"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1284" w:type="dxa"/>
            <w:shd w:val="clear" w:color="auto" w:fill="auto"/>
            <w:noWrap/>
            <w:vAlign w:val="bottom"/>
          </w:tcPr>
          <w:p w:rsidR="003C1187" w:rsidRPr="00BA25AF" w:rsidRDefault="003C1187" w:rsidP="003632A5">
            <w:pPr>
              <w:jc w:val="both"/>
              <w:rPr>
                <w:color w:val="000000"/>
              </w:rPr>
            </w:pPr>
            <w:r w:rsidRPr="00BA25AF">
              <w:rPr>
                <w:color w:val="000000"/>
              </w:rPr>
              <w:t>1</w:t>
            </w:r>
          </w:p>
        </w:tc>
      </w:tr>
      <w:tr w:rsidR="003C1187" w:rsidRPr="00BA25AF" w:rsidTr="003632A5">
        <w:trPr>
          <w:trHeight w:val="315"/>
        </w:trPr>
        <w:tc>
          <w:tcPr>
            <w:tcW w:w="559" w:type="dxa"/>
          </w:tcPr>
          <w:p w:rsidR="003C1187" w:rsidRPr="00BD5F76" w:rsidRDefault="003C1187" w:rsidP="003632A5">
            <w:pPr>
              <w:jc w:val="both"/>
              <w:rPr>
                <w:b/>
                <w:color w:val="000000"/>
              </w:rPr>
            </w:pPr>
            <w:r>
              <w:rPr>
                <w:b/>
                <w:color w:val="000000"/>
              </w:rPr>
              <w:t>8</w:t>
            </w:r>
          </w:p>
        </w:tc>
        <w:tc>
          <w:tcPr>
            <w:tcW w:w="4140" w:type="dxa"/>
            <w:shd w:val="clear" w:color="auto" w:fill="auto"/>
            <w:noWrap/>
            <w:vAlign w:val="bottom"/>
          </w:tcPr>
          <w:p w:rsidR="003C1187" w:rsidRPr="00BA25AF" w:rsidRDefault="003C1187" w:rsidP="003632A5">
            <w:pPr>
              <w:rPr>
                <w:color w:val="000000"/>
              </w:rPr>
            </w:pPr>
            <w:r w:rsidRPr="00BA25AF">
              <w:rPr>
                <w:color w:val="000000"/>
              </w:rPr>
              <w:t>Türkiye, Türk kanı</w:t>
            </w:r>
          </w:p>
        </w:tc>
        <w:tc>
          <w:tcPr>
            <w:tcW w:w="607"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840"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713" w:type="dxa"/>
            <w:shd w:val="clear" w:color="auto" w:fill="auto"/>
            <w:noWrap/>
            <w:vAlign w:val="bottom"/>
          </w:tcPr>
          <w:p w:rsidR="003C1187" w:rsidRPr="00BA25AF" w:rsidRDefault="003C1187" w:rsidP="003632A5">
            <w:pPr>
              <w:jc w:val="both"/>
              <w:rPr>
                <w:color w:val="000000"/>
              </w:rPr>
            </w:pPr>
            <w:r w:rsidRPr="00BA25AF">
              <w:rPr>
                <w:color w:val="000000"/>
              </w:rPr>
              <w:t>1</w:t>
            </w:r>
          </w:p>
        </w:tc>
        <w:tc>
          <w:tcPr>
            <w:tcW w:w="1284" w:type="dxa"/>
            <w:shd w:val="clear" w:color="auto" w:fill="auto"/>
            <w:noWrap/>
            <w:vAlign w:val="bottom"/>
          </w:tcPr>
          <w:p w:rsidR="003C1187" w:rsidRPr="00BA25AF" w:rsidRDefault="003C1187" w:rsidP="003632A5">
            <w:pPr>
              <w:jc w:val="both"/>
              <w:rPr>
                <w:color w:val="000000"/>
              </w:rPr>
            </w:pPr>
            <w:r w:rsidRPr="00BA25AF">
              <w:rPr>
                <w:color w:val="000000"/>
              </w:rPr>
              <w:t>1</w:t>
            </w:r>
          </w:p>
        </w:tc>
      </w:tr>
      <w:tr w:rsidR="003C1187" w:rsidRPr="00BA25AF" w:rsidTr="003632A5">
        <w:trPr>
          <w:trHeight w:val="315"/>
        </w:trPr>
        <w:tc>
          <w:tcPr>
            <w:tcW w:w="559" w:type="dxa"/>
          </w:tcPr>
          <w:p w:rsidR="003C1187" w:rsidRPr="00BD5F76" w:rsidRDefault="003C1187" w:rsidP="003632A5">
            <w:pPr>
              <w:jc w:val="both"/>
              <w:rPr>
                <w:b/>
                <w:color w:val="000000"/>
              </w:rPr>
            </w:pPr>
            <w:r>
              <w:rPr>
                <w:b/>
                <w:color w:val="000000"/>
              </w:rPr>
              <w:t>9</w:t>
            </w:r>
          </w:p>
        </w:tc>
        <w:tc>
          <w:tcPr>
            <w:tcW w:w="4140" w:type="dxa"/>
            <w:shd w:val="clear" w:color="auto" w:fill="auto"/>
            <w:noWrap/>
            <w:vAlign w:val="bottom"/>
          </w:tcPr>
          <w:p w:rsidR="003C1187" w:rsidRPr="00BA25AF" w:rsidRDefault="003C1187" w:rsidP="003632A5">
            <w:pPr>
              <w:rPr>
                <w:color w:val="000000"/>
              </w:rPr>
            </w:pPr>
            <w:r w:rsidRPr="00BA25AF">
              <w:rPr>
                <w:color w:val="000000"/>
              </w:rPr>
              <w:t>Ülke sembolü, şehitler, İstiklal marşı</w:t>
            </w:r>
          </w:p>
        </w:tc>
        <w:tc>
          <w:tcPr>
            <w:tcW w:w="607"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840"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713" w:type="dxa"/>
            <w:shd w:val="clear" w:color="auto" w:fill="auto"/>
            <w:noWrap/>
            <w:vAlign w:val="bottom"/>
          </w:tcPr>
          <w:p w:rsidR="003C1187" w:rsidRPr="00BA25AF" w:rsidRDefault="003C1187" w:rsidP="003632A5">
            <w:pPr>
              <w:jc w:val="both"/>
              <w:rPr>
                <w:color w:val="000000"/>
              </w:rPr>
            </w:pPr>
            <w:r w:rsidRPr="00BA25AF">
              <w:rPr>
                <w:color w:val="000000"/>
              </w:rPr>
              <w:t>1</w:t>
            </w:r>
          </w:p>
        </w:tc>
        <w:tc>
          <w:tcPr>
            <w:tcW w:w="1284" w:type="dxa"/>
            <w:shd w:val="clear" w:color="auto" w:fill="auto"/>
            <w:noWrap/>
            <w:vAlign w:val="bottom"/>
          </w:tcPr>
          <w:p w:rsidR="003C1187" w:rsidRPr="00BA25AF" w:rsidRDefault="003C1187" w:rsidP="003632A5">
            <w:pPr>
              <w:jc w:val="both"/>
              <w:rPr>
                <w:color w:val="000000"/>
              </w:rPr>
            </w:pPr>
            <w:r w:rsidRPr="00BA25AF">
              <w:rPr>
                <w:color w:val="000000"/>
              </w:rPr>
              <w:t>1</w:t>
            </w:r>
          </w:p>
        </w:tc>
      </w:tr>
      <w:tr w:rsidR="003C1187" w:rsidRPr="00BA25AF" w:rsidTr="003632A5">
        <w:trPr>
          <w:trHeight w:val="315"/>
        </w:trPr>
        <w:tc>
          <w:tcPr>
            <w:tcW w:w="559" w:type="dxa"/>
          </w:tcPr>
          <w:p w:rsidR="003C1187" w:rsidRPr="00BD5F76" w:rsidRDefault="003C1187" w:rsidP="003632A5">
            <w:pPr>
              <w:jc w:val="both"/>
              <w:rPr>
                <w:b/>
                <w:color w:val="000000"/>
              </w:rPr>
            </w:pPr>
            <w:r>
              <w:rPr>
                <w:b/>
                <w:color w:val="000000"/>
              </w:rPr>
              <w:t>10</w:t>
            </w:r>
          </w:p>
        </w:tc>
        <w:tc>
          <w:tcPr>
            <w:tcW w:w="4140" w:type="dxa"/>
            <w:shd w:val="clear" w:color="auto" w:fill="auto"/>
            <w:noWrap/>
            <w:vAlign w:val="bottom"/>
          </w:tcPr>
          <w:p w:rsidR="003C1187" w:rsidRPr="00BA25AF" w:rsidRDefault="003C1187" w:rsidP="003632A5">
            <w:pPr>
              <w:rPr>
                <w:color w:val="000000"/>
              </w:rPr>
            </w:pPr>
            <w:r w:rsidRPr="00BA25AF">
              <w:rPr>
                <w:color w:val="000000"/>
              </w:rPr>
              <w:t>Özgürlük, bağımsızlık, barış</w:t>
            </w:r>
          </w:p>
        </w:tc>
        <w:tc>
          <w:tcPr>
            <w:tcW w:w="607" w:type="dxa"/>
            <w:shd w:val="clear" w:color="auto" w:fill="auto"/>
            <w:noWrap/>
            <w:vAlign w:val="bottom"/>
          </w:tcPr>
          <w:p w:rsidR="003C1187" w:rsidRPr="00BA25AF" w:rsidRDefault="003C1187" w:rsidP="003632A5">
            <w:pPr>
              <w:jc w:val="both"/>
              <w:rPr>
                <w:color w:val="000000"/>
              </w:rPr>
            </w:pPr>
            <w:r w:rsidRPr="00BA25AF">
              <w:rPr>
                <w:color w:val="000000"/>
              </w:rPr>
              <w:t>1</w:t>
            </w:r>
          </w:p>
        </w:tc>
        <w:tc>
          <w:tcPr>
            <w:tcW w:w="840"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713"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1284" w:type="dxa"/>
            <w:shd w:val="clear" w:color="auto" w:fill="auto"/>
            <w:noWrap/>
            <w:vAlign w:val="bottom"/>
          </w:tcPr>
          <w:p w:rsidR="003C1187" w:rsidRPr="00BA25AF" w:rsidRDefault="003C1187" w:rsidP="003632A5">
            <w:pPr>
              <w:jc w:val="both"/>
              <w:rPr>
                <w:color w:val="000000"/>
              </w:rPr>
            </w:pPr>
            <w:r w:rsidRPr="00BA25AF">
              <w:rPr>
                <w:color w:val="000000"/>
              </w:rPr>
              <w:t>1</w:t>
            </w:r>
          </w:p>
        </w:tc>
      </w:tr>
      <w:tr w:rsidR="003C1187" w:rsidRPr="00BA25AF" w:rsidTr="003632A5">
        <w:trPr>
          <w:trHeight w:val="315"/>
        </w:trPr>
        <w:tc>
          <w:tcPr>
            <w:tcW w:w="559" w:type="dxa"/>
          </w:tcPr>
          <w:p w:rsidR="003C1187" w:rsidRPr="00BD5F76" w:rsidRDefault="003C1187" w:rsidP="003632A5">
            <w:pPr>
              <w:jc w:val="both"/>
              <w:rPr>
                <w:b/>
                <w:color w:val="000000"/>
              </w:rPr>
            </w:pPr>
            <w:r w:rsidRPr="00BD5F76">
              <w:rPr>
                <w:b/>
                <w:color w:val="000000"/>
              </w:rPr>
              <w:t>11</w:t>
            </w:r>
          </w:p>
        </w:tc>
        <w:tc>
          <w:tcPr>
            <w:tcW w:w="4140" w:type="dxa"/>
            <w:shd w:val="clear" w:color="auto" w:fill="auto"/>
            <w:noWrap/>
            <w:vAlign w:val="bottom"/>
          </w:tcPr>
          <w:p w:rsidR="003C1187" w:rsidRPr="00BA25AF" w:rsidRDefault="003C1187" w:rsidP="003632A5">
            <w:pPr>
              <w:rPr>
                <w:color w:val="000000"/>
              </w:rPr>
            </w:pPr>
            <w:r w:rsidRPr="00BA25AF">
              <w:rPr>
                <w:color w:val="000000"/>
              </w:rPr>
              <w:t>Ülke sembolü, bağımsızlık, özgürlük, Kurtuluş Savaşı</w:t>
            </w:r>
          </w:p>
        </w:tc>
        <w:tc>
          <w:tcPr>
            <w:tcW w:w="607"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840"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713" w:type="dxa"/>
            <w:shd w:val="clear" w:color="auto" w:fill="auto"/>
            <w:noWrap/>
            <w:vAlign w:val="bottom"/>
          </w:tcPr>
          <w:p w:rsidR="003C1187" w:rsidRPr="00BA25AF" w:rsidRDefault="003C1187" w:rsidP="003632A5">
            <w:pPr>
              <w:jc w:val="both"/>
              <w:rPr>
                <w:color w:val="000000"/>
              </w:rPr>
            </w:pPr>
            <w:r w:rsidRPr="00BA25AF">
              <w:rPr>
                <w:color w:val="000000"/>
              </w:rPr>
              <w:t>1</w:t>
            </w:r>
          </w:p>
        </w:tc>
        <w:tc>
          <w:tcPr>
            <w:tcW w:w="1284" w:type="dxa"/>
            <w:shd w:val="clear" w:color="auto" w:fill="auto"/>
            <w:noWrap/>
            <w:vAlign w:val="bottom"/>
          </w:tcPr>
          <w:p w:rsidR="003C1187" w:rsidRPr="00BA25AF" w:rsidRDefault="003C1187" w:rsidP="003632A5">
            <w:pPr>
              <w:jc w:val="both"/>
              <w:rPr>
                <w:color w:val="000000"/>
              </w:rPr>
            </w:pPr>
            <w:r w:rsidRPr="00BA25AF">
              <w:rPr>
                <w:color w:val="000000"/>
              </w:rPr>
              <w:t>1</w:t>
            </w:r>
          </w:p>
        </w:tc>
      </w:tr>
      <w:tr w:rsidR="003C1187" w:rsidRPr="00BA25AF" w:rsidTr="003632A5">
        <w:trPr>
          <w:trHeight w:val="315"/>
        </w:trPr>
        <w:tc>
          <w:tcPr>
            <w:tcW w:w="559" w:type="dxa"/>
          </w:tcPr>
          <w:p w:rsidR="003C1187" w:rsidRPr="00BD5F76" w:rsidRDefault="003C1187" w:rsidP="003632A5">
            <w:pPr>
              <w:jc w:val="both"/>
              <w:rPr>
                <w:b/>
                <w:color w:val="000000"/>
              </w:rPr>
            </w:pPr>
            <w:r w:rsidRPr="00BD5F76">
              <w:rPr>
                <w:b/>
                <w:color w:val="000000"/>
              </w:rPr>
              <w:t>12</w:t>
            </w:r>
          </w:p>
        </w:tc>
        <w:tc>
          <w:tcPr>
            <w:tcW w:w="4140" w:type="dxa"/>
            <w:shd w:val="clear" w:color="auto" w:fill="auto"/>
            <w:noWrap/>
            <w:vAlign w:val="bottom"/>
          </w:tcPr>
          <w:p w:rsidR="003C1187" w:rsidRPr="00BA25AF" w:rsidRDefault="003C1187" w:rsidP="003632A5">
            <w:pPr>
              <w:rPr>
                <w:color w:val="000000"/>
              </w:rPr>
            </w:pPr>
            <w:r w:rsidRPr="00BA25AF">
              <w:rPr>
                <w:color w:val="000000"/>
              </w:rPr>
              <w:t>Ülkenin sembolü, şehitler</w:t>
            </w:r>
          </w:p>
        </w:tc>
        <w:tc>
          <w:tcPr>
            <w:tcW w:w="607"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840"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713" w:type="dxa"/>
            <w:shd w:val="clear" w:color="auto" w:fill="auto"/>
            <w:noWrap/>
            <w:vAlign w:val="bottom"/>
          </w:tcPr>
          <w:p w:rsidR="003C1187" w:rsidRPr="00BA25AF" w:rsidRDefault="003C1187" w:rsidP="003632A5">
            <w:pPr>
              <w:jc w:val="both"/>
              <w:rPr>
                <w:color w:val="000000"/>
              </w:rPr>
            </w:pPr>
            <w:r w:rsidRPr="00BA25AF">
              <w:rPr>
                <w:color w:val="000000"/>
              </w:rPr>
              <w:t>1</w:t>
            </w:r>
          </w:p>
        </w:tc>
        <w:tc>
          <w:tcPr>
            <w:tcW w:w="1284" w:type="dxa"/>
            <w:shd w:val="clear" w:color="auto" w:fill="auto"/>
            <w:noWrap/>
            <w:vAlign w:val="bottom"/>
          </w:tcPr>
          <w:p w:rsidR="003C1187" w:rsidRPr="00BA25AF" w:rsidRDefault="003C1187" w:rsidP="003632A5">
            <w:pPr>
              <w:jc w:val="both"/>
              <w:rPr>
                <w:color w:val="000000"/>
              </w:rPr>
            </w:pPr>
            <w:r w:rsidRPr="00BA25AF">
              <w:rPr>
                <w:color w:val="000000"/>
              </w:rPr>
              <w:t>1</w:t>
            </w:r>
          </w:p>
        </w:tc>
      </w:tr>
      <w:tr w:rsidR="003C1187" w:rsidRPr="00BA25AF" w:rsidTr="003632A5">
        <w:trPr>
          <w:trHeight w:val="315"/>
        </w:trPr>
        <w:tc>
          <w:tcPr>
            <w:tcW w:w="559" w:type="dxa"/>
          </w:tcPr>
          <w:p w:rsidR="003C1187" w:rsidRPr="00BD5F76" w:rsidRDefault="003C1187" w:rsidP="003632A5">
            <w:pPr>
              <w:jc w:val="both"/>
              <w:rPr>
                <w:b/>
                <w:color w:val="000000"/>
              </w:rPr>
            </w:pPr>
            <w:r w:rsidRPr="00BD5F76">
              <w:rPr>
                <w:b/>
                <w:color w:val="000000"/>
              </w:rPr>
              <w:t>13</w:t>
            </w:r>
          </w:p>
        </w:tc>
        <w:tc>
          <w:tcPr>
            <w:tcW w:w="4140" w:type="dxa"/>
            <w:shd w:val="clear" w:color="auto" w:fill="auto"/>
            <w:noWrap/>
            <w:vAlign w:val="bottom"/>
          </w:tcPr>
          <w:p w:rsidR="003C1187" w:rsidRPr="00BA25AF" w:rsidRDefault="003C1187" w:rsidP="003632A5">
            <w:pPr>
              <w:rPr>
                <w:color w:val="000000"/>
              </w:rPr>
            </w:pPr>
            <w:r w:rsidRPr="00BA25AF">
              <w:rPr>
                <w:color w:val="000000"/>
              </w:rPr>
              <w:t>Bağımsızlık, şehitlerin kanı, anlamlı</w:t>
            </w:r>
          </w:p>
        </w:tc>
        <w:tc>
          <w:tcPr>
            <w:tcW w:w="607"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840" w:type="dxa"/>
            <w:shd w:val="clear" w:color="auto" w:fill="auto"/>
            <w:noWrap/>
            <w:vAlign w:val="bottom"/>
          </w:tcPr>
          <w:p w:rsidR="003C1187" w:rsidRPr="00BA25AF" w:rsidRDefault="003C1187" w:rsidP="003632A5">
            <w:pPr>
              <w:jc w:val="both"/>
              <w:rPr>
                <w:color w:val="000000"/>
              </w:rPr>
            </w:pPr>
            <w:r w:rsidRPr="00BA25AF">
              <w:rPr>
                <w:color w:val="000000"/>
              </w:rPr>
              <w:t>1</w:t>
            </w:r>
          </w:p>
        </w:tc>
        <w:tc>
          <w:tcPr>
            <w:tcW w:w="713"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1284" w:type="dxa"/>
            <w:shd w:val="clear" w:color="auto" w:fill="auto"/>
            <w:noWrap/>
            <w:vAlign w:val="bottom"/>
          </w:tcPr>
          <w:p w:rsidR="003C1187" w:rsidRPr="00BA25AF" w:rsidRDefault="003C1187" w:rsidP="003632A5">
            <w:pPr>
              <w:jc w:val="both"/>
              <w:rPr>
                <w:color w:val="000000"/>
              </w:rPr>
            </w:pPr>
            <w:r w:rsidRPr="00BA25AF">
              <w:rPr>
                <w:color w:val="000000"/>
              </w:rPr>
              <w:t>1</w:t>
            </w:r>
          </w:p>
        </w:tc>
      </w:tr>
      <w:tr w:rsidR="003C1187" w:rsidRPr="00BA25AF" w:rsidTr="003632A5">
        <w:trPr>
          <w:trHeight w:val="315"/>
        </w:trPr>
        <w:tc>
          <w:tcPr>
            <w:tcW w:w="559" w:type="dxa"/>
          </w:tcPr>
          <w:p w:rsidR="003C1187" w:rsidRPr="00BD5F76" w:rsidRDefault="003C1187" w:rsidP="003632A5">
            <w:pPr>
              <w:jc w:val="both"/>
              <w:rPr>
                <w:b/>
                <w:color w:val="000000"/>
              </w:rPr>
            </w:pPr>
            <w:r w:rsidRPr="00BD5F76">
              <w:rPr>
                <w:b/>
                <w:color w:val="000000"/>
              </w:rPr>
              <w:t>14</w:t>
            </w:r>
          </w:p>
        </w:tc>
        <w:tc>
          <w:tcPr>
            <w:tcW w:w="4140" w:type="dxa"/>
            <w:shd w:val="clear" w:color="auto" w:fill="auto"/>
            <w:noWrap/>
            <w:vAlign w:val="bottom"/>
          </w:tcPr>
          <w:p w:rsidR="003C1187" w:rsidRPr="00BA25AF" w:rsidRDefault="003C1187" w:rsidP="003632A5">
            <w:pPr>
              <w:rPr>
                <w:color w:val="000000"/>
              </w:rPr>
            </w:pPr>
            <w:r w:rsidRPr="00BA25AF">
              <w:rPr>
                <w:color w:val="000000"/>
              </w:rPr>
              <w:t>Bağımsızlık, çalışkan olmak, eski insanlar</w:t>
            </w:r>
          </w:p>
        </w:tc>
        <w:tc>
          <w:tcPr>
            <w:tcW w:w="607"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840" w:type="dxa"/>
            <w:shd w:val="clear" w:color="auto" w:fill="auto"/>
            <w:noWrap/>
            <w:vAlign w:val="bottom"/>
          </w:tcPr>
          <w:p w:rsidR="003C1187" w:rsidRPr="00BA25AF" w:rsidRDefault="003C1187" w:rsidP="003632A5">
            <w:pPr>
              <w:jc w:val="both"/>
              <w:rPr>
                <w:color w:val="000000"/>
              </w:rPr>
            </w:pPr>
            <w:r w:rsidRPr="00BA25AF">
              <w:rPr>
                <w:color w:val="000000"/>
              </w:rPr>
              <w:t>1</w:t>
            </w:r>
          </w:p>
        </w:tc>
        <w:tc>
          <w:tcPr>
            <w:tcW w:w="713"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1284" w:type="dxa"/>
            <w:shd w:val="clear" w:color="auto" w:fill="auto"/>
            <w:noWrap/>
            <w:vAlign w:val="bottom"/>
          </w:tcPr>
          <w:p w:rsidR="003C1187" w:rsidRPr="00BA25AF" w:rsidRDefault="003C1187" w:rsidP="003632A5">
            <w:pPr>
              <w:jc w:val="both"/>
              <w:rPr>
                <w:color w:val="000000"/>
              </w:rPr>
            </w:pPr>
            <w:r w:rsidRPr="00BA25AF">
              <w:rPr>
                <w:color w:val="000000"/>
              </w:rPr>
              <w:t>1</w:t>
            </w:r>
          </w:p>
        </w:tc>
      </w:tr>
      <w:tr w:rsidR="003C1187" w:rsidRPr="00BA25AF" w:rsidTr="003632A5">
        <w:trPr>
          <w:trHeight w:val="315"/>
        </w:trPr>
        <w:tc>
          <w:tcPr>
            <w:tcW w:w="559" w:type="dxa"/>
          </w:tcPr>
          <w:p w:rsidR="003C1187" w:rsidRPr="00BD5F76" w:rsidRDefault="003C1187" w:rsidP="003632A5">
            <w:pPr>
              <w:jc w:val="both"/>
              <w:rPr>
                <w:b/>
                <w:color w:val="000000"/>
              </w:rPr>
            </w:pPr>
            <w:r w:rsidRPr="00BD5F76">
              <w:rPr>
                <w:b/>
                <w:color w:val="000000"/>
              </w:rPr>
              <w:t>15</w:t>
            </w:r>
          </w:p>
        </w:tc>
        <w:tc>
          <w:tcPr>
            <w:tcW w:w="4140" w:type="dxa"/>
            <w:shd w:val="clear" w:color="auto" w:fill="auto"/>
            <w:noWrap/>
            <w:vAlign w:val="bottom"/>
          </w:tcPr>
          <w:p w:rsidR="003C1187" w:rsidRPr="00BA25AF" w:rsidRDefault="003C1187" w:rsidP="003632A5">
            <w:pPr>
              <w:rPr>
                <w:color w:val="000000"/>
              </w:rPr>
            </w:pPr>
            <w:r w:rsidRPr="00BA25AF">
              <w:rPr>
                <w:color w:val="000000"/>
              </w:rPr>
              <w:t>Bağımsızlık, Türkiye, şehitlerin kanı</w:t>
            </w:r>
          </w:p>
        </w:tc>
        <w:tc>
          <w:tcPr>
            <w:tcW w:w="607"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840" w:type="dxa"/>
            <w:shd w:val="clear" w:color="auto" w:fill="auto"/>
            <w:noWrap/>
            <w:vAlign w:val="bottom"/>
          </w:tcPr>
          <w:p w:rsidR="003C1187" w:rsidRPr="00BA25AF" w:rsidRDefault="003C1187" w:rsidP="003632A5">
            <w:pPr>
              <w:jc w:val="both"/>
              <w:rPr>
                <w:color w:val="000000"/>
              </w:rPr>
            </w:pPr>
            <w:r w:rsidRPr="00BA25AF">
              <w:rPr>
                <w:color w:val="000000"/>
              </w:rPr>
              <w:t>1</w:t>
            </w:r>
          </w:p>
        </w:tc>
        <w:tc>
          <w:tcPr>
            <w:tcW w:w="713"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1284" w:type="dxa"/>
            <w:shd w:val="clear" w:color="auto" w:fill="auto"/>
            <w:noWrap/>
            <w:vAlign w:val="bottom"/>
          </w:tcPr>
          <w:p w:rsidR="003C1187" w:rsidRPr="00BA25AF" w:rsidRDefault="003C1187" w:rsidP="003632A5">
            <w:pPr>
              <w:jc w:val="both"/>
              <w:rPr>
                <w:color w:val="000000"/>
              </w:rPr>
            </w:pPr>
            <w:r w:rsidRPr="00BA25AF">
              <w:rPr>
                <w:color w:val="000000"/>
              </w:rPr>
              <w:t>1</w:t>
            </w:r>
          </w:p>
        </w:tc>
      </w:tr>
      <w:tr w:rsidR="003C1187" w:rsidRPr="00BA25AF" w:rsidTr="003632A5">
        <w:trPr>
          <w:trHeight w:val="315"/>
        </w:trPr>
        <w:tc>
          <w:tcPr>
            <w:tcW w:w="559" w:type="dxa"/>
          </w:tcPr>
          <w:p w:rsidR="003C1187" w:rsidRPr="00BD5F76" w:rsidRDefault="003C1187" w:rsidP="003632A5">
            <w:pPr>
              <w:jc w:val="both"/>
              <w:rPr>
                <w:b/>
                <w:color w:val="000000"/>
              </w:rPr>
            </w:pPr>
            <w:r w:rsidRPr="00BD5F76">
              <w:rPr>
                <w:b/>
                <w:color w:val="000000"/>
              </w:rPr>
              <w:lastRenderedPageBreak/>
              <w:t>16</w:t>
            </w:r>
          </w:p>
        </w:tc>
        <w:tc>
          <w:tcPr>
            <w:tcW w:w="4140" w:type="dxa"/>
            <w:shd w:val="clear" w:color="auto" w:fill="auto"/>
            <w:noWrap/>
            <w:vAlign w:val="bottom"/>
          </w:tcPr>
          <w:p w:rsidR="003C1187" w:rsidRPr="00BA25AF" w:rsidRDefault="003C1187" w:rsidP="003632A5">
            <w:pPr>
              <w:rPr>
                <w:color w:val="000000"/>
              </w:rPr>
            </w:pPr>
            <w:r w:rsidRPr="00BA25AF">
              <w:rPr>
                <w:color w:val="000000"/>
              </w:rPr>
              <w:t>Ülke sembolü, güç, anlamlı</w:t>
            </w:r>
          </w:p>
        </w:tc>
        <w:tc>
          <w:tcPr>
            <w:tcW w:w="607"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840"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713" w:type="dxa"/>
            <w:shd w:val="clear" w:color="auto" w:fill="auto"/>
            <w:noWrap/>
            <w:vAlign w:val="bottom"/>
          </w:tcPr>
          <w:p w:rsidR="003C1187" w:rsidRPr="00BA25AF" w:rsidRDefault="003C1187" w:rsidP="003632A5">
            <w:pPr>
              <w:jc w:val="both"/>
              <w:rPr>
                <w:color w:val="000000"/>
              </w:rPr>
            </w:pPr>
            <w:r w:rsidRPr="00BA25AF">
              <w:rPr>
                <w:color w:val="000000"/>
              </w:rPr>
              <w:t>1</w:t>
            </w:r>
          </w:p>
        </w:tc>
        <w:tc>
          <w:tcPr>
            <w:tcW w:w="1284" w:type="dxa"/>
            <w:shd w:val="clear" w:color="auto" w:fill="auto"/>
            <w:noWrap/>
            <w:vAlign w:val="bottom"/>
          </w:tcPr>
          <w:p w:rsidR="003C1187" w:rsidRPr="00BA25AF" w:rsidRDefault="003C1187" w:rsidP="003632A5">
            <w:pPr>
              <w:jc w:val="both"/>
              <w:rPr>
                <w:color w:val="000000"/>
              </w:rPr>
            </w:pPr>
            <w:r w:rsidRPr="00BA25AF">
              <w:rPr>
                <w:color w:val="000000"/>
              </w:rPr>
              <w:t>1</w:t>
            </w:r>
          </w:p>
        </w:tc>
      </w:tr>
      <w:tr w:rsidR="003C1187" w:rsidRPr="00BA25AF" w:rsidTr="003632A5">
        <w:trPr>
          <w:trHeight w:val="315"/>
        </w:trPr>
        <w:tc>
          <w:tcPr>
            <w:tcW w:w="559" w:type="dxa"/>
          </w:tcPr>
          <w:p w:rsidR="003C1187" w:rsidRPr="00BD5F76" w:rsidRDefault="003C1187" w:rsidP="003632A5">
            <w:pPr>
              <w:jc w:val="both"/>
              <w:rPr>
                <w:b/>
                <w:color w:val="000000"/>
              </w:rPr>
            </w:pPr>
            <w:r w:rsidRPr="00BD5F76">
              <w:rPr>
                <w:b/>
                <w:color w:val="000000"/>
              </w:rPr>
              <w:t>17</w:t>
            </w:r>
          </w:p>
        </w:tc>
        <w:tc>
          <w:tcPr>
            <w:tcW w:w="4140" w:type="dxa"/>
            <w:shd w:val="clear" w:color="auto" w:fill="auto"/>
            <w:noWrap/>
            <w:vAlign w:val="bottom"/>
          </w:tcPr>
          <w:p w:rsidR="003C1187" w:rsidRPr="00BA25AF" w:rsidRDefault="003C1187" w:rsidP="003632A5">
            <w:pPr>
              <w:rPr>
                <w:color w:val="000000"/>
              </w:rPr>
            </w:pPr>
            <w:r w:rsidRPr="00BA25AF">
              <w:rPr>
                <w:color w:val="000000"/>
              </w:rPr>
              <w:t>Irk t</w:t>
            </w:r>
            <w:r>
              <w:rPr>
                <w:color w:val="000000"/>
              </w:rPr>
              <w:t>ems</w:t>
            </w:r>
            <w:r w:rsidRPr="00BA25AF">
              <w:rPr>
                <w:color w:val="000000"/>
              </w:rPr>
              <w:t>ili, Türk olmak</w:t>
            </w:r>
          </w:p>
        </w:tc>
        <w:tc>
          <w:tcPr>
            <w:tcW w:w="607"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840"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713" w:type="dxa"/>
            <w:shd w:val="clear" w:color="auto" w:fill="auto"/>
            <w:noWrap/>
            <w:vAlign w:val="bottom"/>
          </w:tcPr>
          <w:p w:rsidR="003C1187" w:rsidRPr="00BA25AF" w:rsidRDefault="003C1187" w:rsidP="003632A5">
            <w:pPr>
              <w:jc w:val="both"/>
              <w:rPr>
                <w:color w:val="000000"/>
              </w:rPr>
            </w:pPr>
            <w:r w:rsidRPr="00BA25AF">
              <w:rPr>
                <w:color w:val="000000"/>
              </w:rPr>
              <w:t>1</w:t>
            </w:r>
          </w:p>
        </w:tc>
        <w:tc>
          <w:tcPr>
            <w:tcW w:w="1284" w:type="dxa"/>
            <w:shd w:val="clear" w:color="auto" w:fill="auto"/>
            <w:noWrap/>
            <w:vAlign w:val="bottom"/>
          </w:tcPr>
          <w:p w:rsidR="003C1187" w:rsidRPr="00BA25AF" w:rsidRDefault="003C1187" w:rsidP="003632A5">
            <w:pPr>
              <w:jc w:val="both"/>
              <w:rPr>
                <w:color w:val="000000"/>
              </w:rPr>
            </w:pPr>
            <w:r w:rsidRPr="00BA25AF">
              <w:rPr>
                <w:color w:val="000000"/>
              </w:rPr>
              <w:t>1</w:t>
            </w:r>
          </w:p>
        </w:tc>
      </w:tr>
      <w:tr w:rsidR="003C1187" w:rsidRPr="00BA25AF" w:rsidTr="003632A5">
        <w:trPr>
          <w:trHeight w:val="315"/>
        </w:trPr>
        <w:tc>
          <w:tcPr>
            <w:tcW w:w="559" w:type="dxa"/>
          </w:tcPr>
          <w:p w:rsidR="003C1187" w:rsidRPr="00BD5F76" w:rsidRDefault="003C1187" w:rsidP="003632A5">
            <w:pPr>
              <w:jc w:val="both"/>
              <w:rPr>
                <w:b/>
                <w:color w:val="000000"/>
              </w:rPr>
            </w:pPr>
            <w:r w:rsidRPr="00BD5F76">
              <w:rPr>
                <w:b/>
                <w:color w:val="000000"/>
              </w:rPr>
              <w:t>18</w:t>
            </w:r>
          </w:p>
        </w:tc>
        <w:tc>
          <w:tcPr>
            <w:tcW w:w="4140" w:type="dxa"/>
            <w:shd w:val="clear" w:color="auto" w:fill="auto"/>
            <w:noWrap/>
            <w:vAlign w:val="bottom"/>
          </w:tcPr>
          <w:p w:rsidR="003C1187" w:rsidRPr="00BA25AF" w:rsidRDefault="003C1187" w:rsidP="003632A5">
            <w:pPr>
              <w:rPr>
                <w:color w:val="000000"/>
              </w:rPr>
            </w:pPr>
            <w:r w:rsidRPr="00BA25AF">
              <w:rPr>
                <w:color w:val="000000"/>
              </w:rPr>
              <w:t>Bağımsızlık, savaşmak</w:t>
            </w:r>
          </w:p>
        </w:tc>
        <w:tc>
          <w:tcPr>
            <w:tcW w:w="607"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840" w:type="dxa"/>
            <w:shd w:val="clear" w:color="auto" w:fill="auto"/>
            <w:noWrap/>
            <w:vAlign w:val="bottom"/>
          </w:tcPr>
          <w:p w:rsidR="003C1187" w:rsidRPr="00BA25AF" w:rsidRDefault="003C1187" w:rsidP="003632A5">
            <w:pPr>
              <w:jc w:val="both"/>
              <w:rPr>
                <w:color w:val="000000"/>
              </w:rPr>
            </w:pPr>
            <w:r w:rsidRPr="00BA25AF">
              <w:rPr>
                <w:color w:val="000000"/>
              </w:rPr>
              <w:t>1</w:t>
            </w:r>
          </w:p>
        </w:tc>
        <w:tc>
          <w:tcPr>
            <w:tcW w:w="713" w:type="dxa"/>
            <w:shd w:val="clear" w:color="auto" w:fill="auto"/>
            <w:noWrap/>
            <w:vAlign w:val="bottom"/>
          </w:tcPr>
          <w:p w:rsidR="003C1187" w:rsidRPr="00BA25AF" w:rsidRDefault="003C1187" w:rsidP="003632A5">
            <w:pPr>
              <w:jc w:val="both"/>
              <w:rPr>
                <w:color w:val="000000"/>
              </w:rPr>
            </w:pPr>
            <w:r w:rsidRPr="00BA25AF">
              <w:rPr>
                <w:color w:val="000000"/>
              </w:rPr>
              <w:t> </w:t>
            </w:r>
          </w:p>
        </w:tc>
        <w:tc>
          <w:tcPr>
            <w:tcW w:w="1284" w:type="dxa"/>
            <w:shd w:val="clear" w:color="auto" w:fill="auto"/>
            <w:noWrap/>
            <w:vAlign w:val="bottom"/>
          </w:tcPr>
          <w:p w:rsidR="003C1187" w:rsidRPr="00BA25AF" w:rsidRDefault="003C1187" w:rsidP="003632A5">
            <w:pPr>
              <w:jc w:val="both"/>
              <w:rPr>
                <w:color w:val="000000"/>
              </w:rPr>
            </w:pPr>
            <w:r w:rsidRPr="00BA25AF">
              <w:rPr>
                <w:color w:val="000000"/>
              </w:rPr>
              <w:t>1</w:t>
            </w:r>
          </w:p>
        </w:tc>
      </w:tr>
      <w:tr w:rsidR="003C1187" w:rsidRPr="00BA25AF" w:rsidTr="003632A5">
        <w:trPr>
          <w:trHeight w:val="315"/>
        </w:trPr>
        <w:tc>
          <w:tcPr>
            <w:tcW w:w="559" w:type="dxa"/>
          </w:tcPr>
          <w:p w:rsidR="003C1187" w:rsidRPr="00BD5F76" w:rsidRDefault="003C1187" w:rsidP="003632A5">
            <w:pPr>
              <w:jc w:val="both"/>
              <w:rPr>
                <w:b/>
                <w:color w:val="000000"/>
              </w:rPr>
            </w:pPr>
          </w:p>
        </w:tc>
        <w:tc>
          <w:tcPr>
            <w:tcW w:w="4140" w:type="dxa"/>
            <w:shd w:val="clear" w:color="auto" w:fill="auto"/>
            <w:noWrap/>
            <w:vAlign w:val="bottom"/>
          </w:tcPr>
          <w:p w:rsidR="003C1187" w:rsidRPr="00BA25AF" w:rsidRDefault="003C1187" w:rsidP="003632A5">
            <w:pPr>
              <w:rPr>
                <w:color w:val="000000"/>
              </w:rPr>
            </w:pPr>
            <w:r w:rsidRPr="00BA25AF">
              <w:rPr>
                <w:color w:val="000000"/>
              </w:rPr>
              <w:t>Toplam</w:t>
            </w:r>
          </w:p>
        </w:tc>
        <w:tc>
          <w:tcPr>
            <w:tcW w:w="607" w:type="dxa"/>
            <w:shd w:val="clear" w:color="auto" w:fill="auto"/>
            <w:noWrap/>
            <w:vAlign w:val="bottom"/>
          </w:tcPr>
          <w:p w:rsidR="003C1187" w:rsidRPr="00BA25AF" w:rsidRDefault="003C1187" w:rsidP="003632A5">
            <w:pPr>
              <w:jc w:val="both"/>
              <w:rPr>
                <w:color w:val="000000"/>
              </w:rPr>
            </w:pPr>
            <w:r>
              <w:rPr>
                <w:color w:val="000000"/>
              </w:rPr>
              <w:t>10</w:t>
            </w:r>
          </w:p>
        </w:tc>
        <w:tc>
          <w:tcPr>
            <w:tcW w:w="840" w:type="dxa"/>
            <w:shd w:val="clear" w:color="auto" w:fill="auto"/>
            <w:noWrap/>
            <w:vAlign w:val="bottom"/>
          </w:tcPr>
          <w:p w:rsidR="003C1187" w:rsidRPr="00BA25AF" w:rsidRDefault="003C1187" w:rsidP="003632A5">
            <w:pPr>
              <w:jc w:val="both"/>
              <w:rPr>
                <w:color w:val="000000"/>
              </w:rPr>
            </w:pPr>
            <w:r w:rsidRPr="00BA25AF">
              <w:rPr>
                <w:color w:val="000000"/>
              </w:rPr>
              <w:t>10</w:t>
            </w:r>
          </w:p>
        </w:tc>
        <w:tc>
          <w:tcPr>
            <w:tcW w:w="713" w:type="dxa"/>
            <w:shd w:val="clear" w:color="auto" w:fill="auto"/>
            <w:noWrap/>
            <w:vAlign w:val="bottom"/>
          </w:tcPr>
          <w:p w:rsidR="003C1187" w:rsidRPr="00BA25AF" w:rsidRDefault="003C1187" w:rsidP="003632A5">
            <w:pPr>
              <w:jc w:val="both"/>
              <w:rPr>
                <w:color w:val="000000"/>
              </w:rPr>
            </w:pPr>
            <w:r w:rsidRPr="00BA25AF">
              <w:rPr>
                <w:color w:val="000000"/>
              </w:rPr>
              <w:t>10</w:t>
            </w:r>
          </w:p>
        </w:tc>
        <w:tc>
          <w:tcPr>
            <w:tcW w:w="1284" w:type="dxa"/>
            <w:shd w:val="clear" w:color="auto" w:fill="auto"/>
            <w:noWrap/>
            <w:vAlign w:val="bottom"/>
          </w:tcPr>
          <w:p w:rsidR="003C1187" w:rsidRPr="00BA25AF" w:rsidRDefault="003C1187" w:rsidP="003632A5">
            <w:pPr>
              <w:jc w:val="both"/>
              <w:rPr>
                <w:color w:val="000000"/>
              </w:rPr>
            </w:pPr>
            <w:r>
              <w:rPr>
                <w:color w:val="000000"/>
              </w:rPr>
              <w:t>30</w:t>
            </w:r>
          </w:p>
        </w:tc>
      </w:tr>
    </w:tbl>
    <w:p w:rsidR="003632A5" w:rsidRPr="00BA25AF" w:rsidRDefault="003632A5" w:rsidP="003632A5">
      <w:pPr>
        <w:jc w:val="both"/>
      </w:pPr>
    </w:p>
    <w:p w:rsidR="003632A5" w:rsidRPr="00BA25AF" w:rsidRDefault="006A1C5E" w:rsidP="003632A5">
      <w:pPr>
        <w:spacing w:line="360" w:lineRule="auto"/>
        <w:jc w:val="both"/>
      </w:pPr>
      <w:r>
        <w:rPr>
          <w:b/>
        </w:rPr>
        <w:t xml:space="preserve">Tablo </w:t>
      </w:r>
      <w:proofErr w:type="gramStart"/>
      <w:r>
        <w:rPr>
          <w:b/>
        </w:rPr>
        <w:t>5.7</w:t>
      </w:r>
      <w:proofErr w:type="gramEnd"/>
      <w:r>
        <w:rPr>
          <w:b/>
        </w:rPr>
        <w:t>.</w:t>
      </w:r>
      <w:r w:rsidR="003632A5" w:rsidRPr="00984C71">
        <w:rPr>
          <w:b/>
        </w:rPr>
        <w:t>’de</w:t>
      </w:r>
      <w:r w:rsidR="003632A5" w:rsidRPr="00BA25AF">
        <w:t xml:space="preserve"> “Sence bayrak bir ülke için ne ifade eder? Senin ülkenin bayrağı sana ne ifade ediyor?” sorusuna verilen cevapların analizleri bulunmaktadır. Cevap veren öğrencilerin büyük çoğunluğu bağımsızlık ve şehitlerimizin kanı şeklinde cevaplarını vermişlerdir. Buna göre aşağıda verilen cevaplardan kayda değer olanları aşağıda yer almaktadır:</w:t>
      </w:r>
    </w:p>
    <w:p w:rsidR="004F1C27" w:rsidRDefault="004F1C27" w:rsidP="003632A5">
      <w:pPr>
        <w:spacing w:line="360" w:lineRule="auto"/>
        <w:jc w:val="both"/>
        <w:rPr>
          <w:b/>
        </w:rPr>
      </w:pPr>
    </w:p>
    <w:p w:rsidR="003632A5" w:rsidRDefault="003632A5" w:rsidP="003632A5">
      <w:pPr>
        <w:spacing w:line="360" w:lineRule="auto"/>
        <w:jc w:val="both"/>
      </w:pPr>
      <w:r w:rsidRPr="00BA25AF">
        <w:rPr>
          <w:b/>
        </w:rPr>
        <w:t>ORT-BAH-İyi-</w:t>
      </w:r>
      <w:proofErr w:type="spellStart"/>
      <w:r w:rsidRPr="00BA25AF">
        <w:rPr>
          <w:b/>
        </w:rPr>
        <w:t>Ebubekir</w:t>
      </w:r>
      <w:proofErr w:type="spellEnd"/>
      <w:r w:rsidRPr="00BA25AF">
        <w:rPr>
          <w:b/>
        </w:rPr>
        <w:t>:</w:t>
      </w:r>
      <w:r w:rsidRPr="00BA25AF">
        <w:t xml:space="preserve"> </w:t>
      </w:r>
    </w:p>
    <w:p w:rsidR="003632A5" w:rsidRDefault="003632A5" w:rsidP="003632A5">
      <w:pPr>
        <w:spacing w:line="360" w:lineRule="auto"/>
        <w:jc w:val="both"/>
      </w:pPr>
      <w:r w:rsidRPr="00BA25AF">
        <w:t>“Bağımsızlığın sembolüdür. Sonra başka ülkeler o ülkeye bakmaz. Yani o bayrak oranın o ülkeye ait olduğunu gösterir. Türk bayrağı benim için bağımsızlığı sembolize ediyor. Bana bağımsız olduğumu söylüyor. Türkiye Cumhuriyeti’nin Türklerden başka kimsenin olmayacağını söylüyor.” Cevabı ile bağımsızlığı ifade ettiğini ve o ülkeyi simgelediği belirtmektedir.</w:t>
      </w:r>
    </w:p>
    <w:p w:rsidR="003632A5" w:rsidRPr="00BA25AF" w:rsidRDefault="003632A5" w:rsidP="003632A5">
      <w:pPr>
        <w:spacing w:line="360" w:lineRule="auto"/>
        <w:jc w:val="both"/>
      </w:pPr>
    </w:p>
    <w:p w:rsidR="003632A5" w:rsidRDefault="003632A5" w:rsidP="003632A5">
      <w:pPr>
        <w:spacing w:line="360" w:lineRule="auto"/>
        <w:jc w:val="both"/>
      </w:pPr>
      <w:r w:rsidRPr="00BA25AF">
        <w:rPr>
          <w:b/>
        </w:rPr>
        <w:t>ALT-CSA-Orta-Muhammed Ali:</w:t>
      </w:r>
      <w:r w:rsidRPr="00BA25AF">
        <w:t xml:space="preserve"> </w:t>
      </w:r>
    </w:p>
    <w:p w:rsidR="003632A5" w:rsidRPr="00BA25AF" w:rsidRDefault="003632A5" w:rsidP="003632A5">
      <w:pPr>
        <w:spacing w:line="360" w:lineRule="auto"/>
        <w:jc w:val="both"/>
      </w:pPr>
      <w:r w:rsidRPr="00BA25AF">
        <w:t xml:space="preserve">“Bağımsızlık. </w:t>
      </w:r>
    </w:p>
    <w:p w:rsidR="003632A5" w:rsidRPr="00BA25AF" w:rsidRDefault="003632A5" w:rsidP="003632A5">
      <w:pPr>
        <w:spacing w:line="360" w:lineRule="auto"/>
        <w:jc w:val="both"/>
      </w:pPr>
      <w:r w:rsidRPr="00BA25AF">
        <w:t>-Türk bayrağı senin için ne ifade ediyor?</w:t>
      </w:r>
    </w:p>
    <w:p w:rsidR="003632A5" w:rsidRPr="00BA25AF" w:rsidRDefault="003632A5" w:rsidP="003632A5">
      <w:pPr>
        <w:spacing w:line="360" w:lineRule="auto"/>
        <w:jc w:val="both"/>
      </w:pPr>
      <w:r w:rsidRPr="00BA25AF">
        <w:t xml:space="preserve">Şehitlerin kanını. </w:t>
      </w:r>
      <w:proofErr w:type="gramStart"/>
      <w:r w:rsidRPr="00BA25AF">
        <w:t xml:space="preserve">Şehitlerin kanlarıyla oluşan şekli.” </w:t>
      </w:r>
      <w:proofErr w:type="gramEnd"/>
      <w:r w:rsidRPr="00BA25AF">
        <w:t xml:space="preserve">Cevabını veren öğrencinin, Türk bayrağının nasıl ortaya çıktığı konusunda anlatılan </w:t>
      </w:r>
      <w:proofErr w:type="gramStart"/>
      <w:r w:rsidRPr="00BA25AF">
        <w:t>hikayelerden</w:t>
      </w:r>
      <w:proofErr w:type="gramEnd"/>
      <w:r w:rsidRPr="00BA25AF">
        <w:t xml:space="preserve"> yola çıkara cevap verdiği anlaşılmaktadır. </w:t>
      </w:r>
    </w:p>
    <w:p w:rsidR="003632A5" w:rsidRPr="00BA25AF" w:rsidRDefault="003632A5" w:rsidP="003632A5">
      <w:pPr>
        <w:spacing w:line="360" w:lineRule="auto"/>
        <w:jc w:val="both"/>
      </w:pPr>
    </w:p>
    <w:p w:rsidR="003632A5" w:rsidRDefault="003632A5" w:rsidP="003632A5">
      <w:pPr>
        <w:spacing w:line="360" w:lineRule="auto"/>
        <w:jc w:val="both"/>
      </w:pPr>
      <w:r w:rsidRPr="00BA25AF">
        <w:rPr>
          <w:b/>
        </w:rPr>
        <w:t>ORT-L.EGE-İyi-Ayşe:</w:t>
      </w:r>
      <w:r w:rsidRPr="00BA25AF">
        <w:t xml:space="preserve"> </w:t>
      </w:r>
    </w:p>
    <w:p w:rsidR="003632A5" w:rsidRPr="00BA25AF" w:rsidRDefault="003632A5" w:rsidP="003632A5">
      <w:pPr>
        <w:spacing w:line="360" w:lineRule="auto"/>
        <w:jc w:val="both"/>
      </w:pPr>
      <w:r w:rsidRPr="00BA25AF">
        <w:t>“Bayrak bağımsızlığı sembolize eder yani bizim bağımsız olduğumuzu. Çünkü bağımsız bir ülkenin bayrağı, marşı ve dili önemlidir ülke açısından.</w:t>
      </w:r>
    </w:p>
    <w:p w:rsidR="003632A5" w:rsidRPr="00BA25AF" w:rsidRDefault="003632A5" w:rsidP="003632A5">
      <w:pPr>
        <w:spacing w:line="360" w:lineRule="auto"/>
        <w:jc w:val="both"/>
      </w:pPr>
      <w:r w:rsidRPr="00BA25AF">
        <w:t>-Türk bayrağı senin için ne ifade ediyor?</w:t>
      </w:r>
    </w:p>
    <w:p w:rsidR="003632A5" w:rsidRPr="00BA25AF" w:rsidRDefault="003632A5" w:rsidP="003632A5">
      <w:pPr>
        <w:autoSpaceDE w:val="0"/>
        <w:autoSpaceDN w:val="0"/>
        <w:adjustRightInd w:val="0"/>
        <w:spacing w:line="360" w:lineRule="auto"/>
        <w:jc w:val="both"/>
      </w:pPr>
      <w:r w:rsidRPr="00BA25AF">
        <w:t>Beyaz ve kırmızı benim için yani benim de favori renklerim aslında. Kırmız şehitlerin kanı böyle hani söylentilere göre şehitlerin kanı böyle birikmiş. Gölgesi düşmüş gökyüzünden ay yıldızın. Yani bunlar bence.” Cevabını veren öğrenci bayrağın bağımsızlığı simgelediğini ve bunun ülke için önemli olduğunu vurgulamaktadır.</w:t>
      </w:r>
    </w:p>
    <w:p w:rsidR="00571B69" w:rsidRDefault="00571B69" w:rsidP="003632A5">
      <w:pPr>
        <w:autoSpaceDE w:val="0"/>
        <w:autoSpaceDN w:val="0"/>
        <w:adjustRightInd w:val="0"/>
        <w:spacing w:line="360" w:lineRule="auto"/>
        <w:jc w:val="both"/>
        <w:rPr>
          <w:b/>
        </w:rPr>
      </w:pPr>
    </w:p>
    <w:p w:rsidR="00773ABF" w:rsidRDefault="00773ABF" w:rsidP="003632A5">
      <w:pPr>
        <w:autoSpaceDE w:val="0"/>
        <w:autoSpaceDN w:val="0"/>
        <w:adjustRightInd w:val="0"/>
        <w:spacing w:line="360" w:lineRule="auto"/>
        <w:jc w:val="both"/>
        <w:rPr>
          <w:b/>
        </w:rPr>
      </w:pPr>
    </w:p>
    <w:p w:rsidR="00773ABF" w:rsidRDefault="00773ABF"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pPr>
      <w:r w:rsidRPr="00BA25AF">
        <w:rPr>
          <w:b/>
        </w:rPr>
        <w:t>ORT-MER-Orta-Yunus:</w:t>
      </w:r>
      <w:r w:rsidRPr="00BA25AF">
        <w:t xml:space="preserve"> </w:t>
      </w:r>
    </w:p>
    <w:p w:rsidR="003632A5" w:rsidRPr="00BA25AF" w:rsidRDefault="003632A5" w:rsidP="003632A5">
      <w:pPr>
        <w:autoSpaceDE w:val="0"/>
        <w:autoSpaceDN w:val="0"/>
        <w:adjustRightInd w:val="0"/>
        <w:spacing w:line="360" w:lineRule="auto"/>
        <w:jc w:val="both"/>
      </w:pPr>
      <w:r w:rsidRPr="00BA25AF">
        <w:t>“O ülkenin bağımsızlığını ifade eder. O milletin hür olduğunu, sömürge olmadığını, tutsak olmadığını, çalıştığını, çalışkan olduğunu ifade eder. Türk bayrağı benim için bağımsızlığımızı, çalışkanlığımızı, eski insanlarımızın ifade ediyor.” Cevabı ile öğrencinin, bayrakla ilgili olarak diğer öğrencilerin cevaplarına benzer bir yaklaşımda olduğu, bununla birlikte kendilerine anlatılan Türklerle ilgili kullanılan sıfatları –çalışkan- kullanma gereği duyduğu anlaşılmaktadır.</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rPr>
          <w:b/>
        </w:rPr>
      </w:pPr>
      <w:r w:rsidRPr="00BA25AF">
        <w:rPr>
          <w:b/>
        </w:rPr>
        <w:t xml:space="preserve">ÜST-AYK-İyi-Şafak: </w:t>
      </w:r>
    </w:p>
    <w:p w:rsidR="003632A5" w:rsidRPr="00BA25AF" w:rsidRDefault="003632A5" w:rsidP="003632A5">
      <w:pPr>
        <w:autoSpaceDE w:val="0"/>
        <w:autoSpaceDN w:val="0"/>
        <w:adjustRightInd w:val="0"/>
        <w:spacing w:line="360" w:lineRule="auto"/>
        <w:jc w:val="both"/>
      </w:pPr>
      <w:r w:rsidRPr="00984C71">
        <w:t>“</w:t>
      </w:r>
      <w:r w:rsidRPr="00BA25AF">
        <w:t xml:space="preserve">O bayrak ülkenin bağımsızlığını, özgürlüğünü ifade eder. </w:t>
      </w:r>
    </w:p>
    <w:p w:rsidR="003632A5" w:rsidRPr="00BA25AF" w:rsidRDefault="003632A5" w:rsidP="003632A5">
      <w:pPr>
        <w:autoSpaceDE w:val="0"/>
        <w:autoSpaceDN w:val="0"/>
        <w:adjustRightInd w:val="0"/>
        <w:spacing w:line="360" w:lineRule="auto"/>
        <w:jc w:val="both"/>
      </w:pPr>
      <w:r w:rsidRPr="00BA25AF">
        <w:t xml:space="preserve">Türk Bayrağı gücü, adaleti </w:t>
      </w:r>
      <w:proofErr w:type="gramStart"/>
      <w:r w:rsidRPr="00BA25AF">
        <w:t>……</w:t>
      </w:r>
      <w:proofErr w:type="gramEnd"/>
      <w:r w:rsidRPr="00BA25AF">
        <w:t xml:space="preserve"> </w:t>
      </w:r>
      <w:proofErr w:type="gramStart"/>
      <w:r w:rsidRPr="00BA25AF">
        <w:t>ifade</w:t>
      </w:r>
      <w:proofErr w:type="gramEnd"/>
      <w:r w:rsidRPr="00BA25AF">
        <w:t xml:space="preserve"> ediyor.</w:t>
      </w:r>
    </w:p>
    <w:p w:rsidR="003632A5" w:rsidRPr="00BA25AF" w:rsidRDefault="003632A5" w:rsidP="003632A5">
      <w:pPr>
        <w:autoSpaceDE w:val="0"/>
        <w:autoSpaceDN w:val="0"/>
        <w:adjustRightInd w:val="0"/>
        <w:spacing w:line="360" w:lineRule="auto"/>
        <w:jc w:val="both"/>
      </w:pPr>
      <w:r w:rsidRPr="00BA25AF">
        <w:t>-Neden böyle düşünüyorsun?</w:t>
      </w:r>
    </w:p>
    <w:p w:rsidR="003632A5" w:rsidRPr="00BA25AF" w:rsidRDefault="003632A5" w:rsidP="003632A5">
      <w:pPr>
        <w:autoSpaceDE w:val="0"/>
        <w:autoSpaceDN w:val="0"/>
        <w:adjustRightInd w:val="0"/>
        <w:spacing w:line="360" w:lineRule="auto"/>
        <w:jc w:val="both"/>
      </w:pPr>
      <w:r w:rsidRPr="00BA25AF">
        <w:t xml:space="preserve">Zaten kırmızı renginde şehitlerin kanı var. Onların ne dereceler sayesinde kazandığını anlıyoruz. </w:t>
      </w:r>
      <w:proofErr w:type="gramStart"/>
      <w:r w:rsidRPr="00BA25AF">
        <w:t>Beyaz rengi ise adaletin gücün t</w:t>
      </w:r>
      <w:r>
        <w:t>ems</w:t>
      </w:r>
      <w:r w:rsidRPr="00BA25AF">
        <w:t xml:space="preserve">ili. </w:t>
      </w:r>
      <w:proofErr w:type="gramEnd"/>
      <w:r w:rsidRPr="00BA25AF">
        <w:t xml:space="preserve">Böylece de bunları anlamış oluyoruz.” Bu şekilde soruyu cevaplandıran öğrencinin bayraktaki renkleri sembolize eden ifadeler kullandığı, kırmızı renk ile ilgili duyduğu hikâyelerden yola çıktığı, beyaz renk ile ise kendinin bir anlamlandırmada bulunduğu anlaşılmaktadır. Beyaz renk ile ilgili yakıştırmasında ‘adalet ve güç’ kelimelerini kullanması ülkesinin bayrağı ile dolayısıyla ülkesi ile ilgili olumlu düşünceler içerisinde olduğunu, bunlarla gurur duyduğunu göstermektedir.  </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ÜST-</w:t>
      </w:r>
      <w:r>
        <w:rPr>
          <w:b/>
        </w:rPr>
        <w:t>EMSN</w:t>
      </w:r>
      <w:r w:rsidRPr="00BA25AF">
        <w:rPr>
          <w:b/>
        </w:rPr>
        <w:t>-Orta-İpek:</w:t>
      </w:r>
      <w:r w:rsidRPr="00BA25AF">
        <w:t xml:space="preserve"> </w:t>
      </w:r>
    </w:p>
    <w:p w:rsidR="003632A5" w:rsidRPr="00BA25AF" w:rsidRDefault="003632A5" w:rsidP="003632A5">
      <w:pPr>
        <w:autoSpaceDE w:val="0"/>
        <w:autoSpaceDN w:val="0"/>
        <w:adjustRightInd w:val="0"/>
        <w:spacing w:line="360" w:lineRule="auto"/>
        <w:jc w:val="both"/>
      </w:pPr>
      <w:r w:rsidRPr="00BA25AF">
        <w:t>“Hürriyeti, bağımsızlığı, özgürlüğü ifade eder. Türk bayrağı benim için gururu, hürriyeti ve özgürlüğü en başta da Atatürk’ü ifade ediyor. Mehmetçiklerimizi, şehitlerimiz ifade ediyor.”</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ÜST-Gazi-Orta-Fatma:</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“Bağımsızlığı ifade edebilir. Türk bayrağı bağımsızlığı ifade ediyor. Türk bayrağını görünce de şehitlerimizin kanı aklıma geliyor. Öyle.” </w:t>
      </w:r>
    </w:p>
    <w:p w:rsidR="003632A5" w:rsidRDefault="003632A5" w:rsidP="003632A5">
      <w:pPr>
        <w:autoSpaceDE w:val="0"/>
        <w:autoSpaceDN w:val="0"/>
        <w:adjustRightInd w:val="0"/>
        <w:jc w:val="both"/>
        <w:rPr>
          <w:b/>
        </w:rPr>
      </w:pPr>
    </w:p>
    <w:p w:rsidR="00773ABF" w:rsidRDefault="00773ABF" w:rsidP="003632A5">
      <w:pPr>
        <w:autoSpaceDE w:val="0"/>
        <w:autoSpaceDN w:val="0"/>
        <w:adjustRightInd w:val="0"/>
        <w:jc w:val="both"/>
        <w:rPr>
          <w:b/>
        </w:rPr>
      </w:pPr>
    </w:p>
    <w:p w:rsidR="00773ABF" w:rsidRDefault="00773ABF" w:rsidP="003632A5">
      <w:pPr>
        <w:autoSpaceDE w:val="0"/>
        <w:autoSpaceDN w:val="0"/>
        <w:adjustRightInd w:val="0"/>
        <w:jc w:val="both"/>
        <w:rPr>
          <w:b/>
        </w:rPr>
      </w:pPr>
    </w:p>
    <w:p w:rsidR="00773ABF" w:rsidRDefault="00773ABF" w:rsidP="003632A5">
      <w:pPr>
        <w:autoSpaceDE w:val="0"/>
        <w:autoSpaceDN w:val="0"/>
        <w:adjustRightInd w:val="0"/>
        <w:jc w:val="both"/>
        <w:rPr>
          <w:b/>
        </w:rPr>
      </w:pPr>
    </w:p>
    <w:p w:rsidR="00773ABF" w:rsidRDefault="00773ABF" w:rsidP="003632A5">
      <w:pPr>
        <w:autoSpaceDE w:val="0"/>
        <w:autoSpaceDN w:val="0"/>
        <w:adjustRightInd w:val="0"/>
        <w:jc w:val="both"/>
        <w:rPr>
          <w:b/>
        </w:rPr>
      </w:pPr>
    </w:p>
    <w:p w:rsidR="003632A5" w:rsidRDefault="003632A5" w:rsidP="003632A5">
      <w:pPr>
        <w:autoSpaceDE w:val="0"/>
        <w:autoSpaceDN w:val="0"/>
        <w:adjustRightInd w:val="0"/>
        <w:jc w:val="both"/>
        <w:rPr>
          <w:b/>
        </w:rPr>
      </w:pPr>
      <w:r w:rsidRPr="00D229B4">
        <w:rPr>
          <w:b/>
        </w:rPr>
        <w:lastRenderedPageBreak/>
        <w:t xml:space="preserve">Tablo </w:t>
      </w:r>
      <w:proofErr w:type="gramStart"/>
      <w:r w:rsidR="006A1C5E">
        <w:rPr>
          <w:b/>
        </w:rPr>
        <w:t>5.8</w:t>
      </w:r>
      <w:proofErr w:type="gramEnd"/>
      <w:r w:rsidR="006A1C5E">
        <w:rPr>
          <w:b/>
        </w:rPr>
        <w:t>.</w:t>
      </w:r>
      <w:r>
        <w:rPr>
          <w:b/>
        </w:rPr>
        <w:t xml:space="preserve"> </w:t>
      </w:r>
    </w:p>
    <w:p w:rsidR="003632A5" w:rsidRPr="00D229B4" w:rsidRDefault="003632A5" w:rsidP="003632A5">
      <w:pPr>
        <w:autoSpaceDE w:val="0"/>
        <w:autoSpaceDN w:val="0"/>
        <w:adjustRightInd w:val="0"/>
        <w:jc w:val="both"/>
        <w:rPr>
          <w:b/>
        </w:rPr>
      </w:pPr>
      <w:r w:rsidRPr="00D229B4">
        <w:rPr>
          <w:b/>
        </w:rPr>
        <w:t>Ülkemizde kutlanan resmi bayramlarda (23 Nisan, 19 Mayıs, 30 Ağustos, 29 Ekim gibi) eğer okul töreninde bir görevin yoksa evdeysen, bu gününü nasıl geçirirsin?</w:t>
      </w:r>
    </w:p>
    <w:p w:rsidR="003632A5" w:rsidRPr="00D229B4" w:rsidRDefault="003632A5" w:rsidP="003632A5">
      <w:pPr>
        <w:rPr>
          <w:b/>
          <w:lang w:eastAsia="en-US"/>
        </w:rPr>
      </w:pP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45"/>
        <w:gridCol w:w="4254"/>
        <w:gridCol w:w="607"/>
        <w:gridCol w:w="754"/>
        <w:gridCol w:w="850"/>
        <w:gridCol w:w="1061"/>
      </w:tblGrid>
      <w:tr w:rsidR="003632A5" w:rsidRPr="00BA25AF" w:rsidTr="003632A5">
        <w:trPr>
          <w:trHeight w:val="315"/>
        </w:trPr>
        <w:tc>
          <w:tcPr>
            <w:tcW w:w="445"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54" w:type="dxa"/>
            <w:vMerge w:val="restart"/>
            <w:shd w:val="clear" w:color="auto" w:fill="auto"/>
            <w:noWrap/>
            <w:vAlign w:val="center"/>
          </w:tcPr>
          <w:p w:rsidR="003632A5" w:rsidRPr="00BA25AF" w:rsidRDefault="003632A5" w:rsidP="003632A5">
            <w:pPr>
              <w:rPr>
                <w:b/>
                <w:bCs/>
                <w:color w:val="000000"/>
              </w:rPr>
            </w:pPr>
            <w:r w:rsidRPr="00BA25AF">
              <w:rPr>
                <w:b/>
                <w:bCs/>
                <w:color w:val="000000"/>
              </w:rPr>
              <w:t>İfadeler</w:t>
            </w:r>
          </w:p>
        </w:tc>
        <w:tc>
          <w:tcPr>
            <w:tcW w:w="2211" w:type="dxa"/>
            <w:gridSpan w:val="3"/>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1061" w:type="dxa"/>
            <w:vMerge w:val="restart"/>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445" w:type="dxa"/>
            <w:vMerge/>
            <w:vAlign w:val="center"/>
          </w:tcPr>
          <w:p w:rsidR="003632A5" w:rsidRPr="00BA25AF" w:rsidRDefault="003632A5" w:rsidP="003632A5">
            <w:pPr>
              <w:jc w:val="both"/>
              <w:rPr>
                <w:b/>
                <w:bCs/>
                <w:color w:val="000000"/>
              </w:rPr>
            </w:pPr>
          </w:p>
        </w:tc>
        <w:tc>
          <w:tcPr>
            <w:tcW w:w="4254" w:type="dxa"/>
            <w:vMerge/>
            <w:vAlign w:val="center"/>
          </w:tcPr>
          <w:p w:rsidR="003632A5" w:rsidRPr="00BA25AF" w:rsidRDefault="003632A5" w:rsidP="003632A5">
            <w:pPr>
              <w:rPr>
                <w:b/>
                <w:bCs/>
                <w:color w:val="000000"/>
              </w:rPr>
            </w:pPr>
          </w:p>
        </w:tc>
        <w:tc>
          <w:tcPr>
            <w:tcW w:w="607" w:type="dxa"/>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754" w:type="dxa"/>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850" w:type="dxa"/>
            <w:shd w:val="clear" w:color="auto" w:fill="auto"/>
            <w:noWrap/>
            <w:vAlign w:val="bottom"/>
          </w:tcPr>
          <w:p w:rsidR="003632A5" w:rsidRPr="00BA25AF" w:rsidRDefault="003632A5" w:rsidP="003632A5">
            <w:pPr>
              <w:jc w:val="center"/>
              <w:rPr>
                <w:b/>
                <w:bCs/>
                <w:color w:val="000000"/>
              </w:rPr>
            </w:pPr>
            <w:r>
              <w:rPr>
                <w:b/>
                <w:bCs/>
                <w:color w:val="000000"/>
              </w:rPr>
              <w:t>Alt</w:t>
            </w:r>
          </w:p>
        </w:tc>
        <w:tc>
          <w:tcPr>
            <w:tcW w:w="1061" w:type="dxa"/>
            <w:vMerge/>
            <w:vAlign w:val="center"/>
          </w:tcPr>
          <w:p w:rsidR="003632A5" w:rsidRPr="00BA25AF" w:rsidRDefault="003632A5" w:rsidP="003632A5">
            <w:pPr>
              <w:jc w:val="both"/>
              <w:rPr>
                <w:b/>
                <w:bCs/>
                <w:color w:val="000000"/>
              </w:rPr>
            </w:pPr>
          </w:p>
        </w:tc>
      </w:tr>
      <w:tr w:rsidR="00003621" w:rsidRPr="00BA25AF" w:rsidTr="003632A5">
        <w:trPr>
          <w:trHeight w:val="315"/>
        </w:trPr>
        <w:tc>
          <w:tcPr>
            <w:tcW w:w="445" w:type="dxa"/>
            <w:shd w:val="clear" w:color="auto" w:fill="auto"/>
            <w:noWrap/>
            <w:vAlign w:val="bottom"/>
          </w:tcPr>
          <w:p w:rsidR="00003621" w:rsidRPr="00BA25AF" w:rsidRDefault="00003621" w:rsidP="003632A5">
            <w:pPr>
              <w:jc w:val="both"/>
              <w:rPr>
                <w:b/>
                <w:bCs/>
                <w:color w:val="000000"/>
              </w:rPr>
            </w:pPr>
          </w:p>
        </w:tc>
        <w:tc>
          <w:tcPr>
            <w:tcW w:w="4254" w:type="dxa"/>
            <w:shd w:val="clear" w:color="auto" w:fill="auto"/>
            <w:noWrap/>
            <w:vAlign w:val="bottom"/>
          </w:tcPr>
          <w:p w:rsidR="00003621" w:rsidRPr="00BA25AF" w:rsidRDefault="00003621" w:rsidP="00701295">
            <w:pPr>
              <w:rPr>
                <w:color w:val="000000"/>
              </w:rPr>
            </w:pPr>
            <w:r w:rsidRPr="00BA25AF">
              <w:rPr>
                <w:color w:val="000000"/>
              </w:rPr>
              <w:t xml:space="preserve">Günün anlamı olan </w:t>
            </w:r>
            <w:r>
              <w:rPr>
                <w:color w:val="000000"/>
              </w:rPr>
              <w:t>programları i</w:t>
            </w:r>
            <w:r w:rsidRPr="00BA25AF">
              <w:rPr>
                <w:color w:val="000000"/>
              </w:rPr>
              <w:t>zlemek, bayrak asmak</w:t>
            </w:r>
          </w:p>
        </w:tc>
        <w:tc>
          <w:tcPr>
            <w:tcW w:w="607" w:type="dxa"/>
            <w:shd w:val="clear" w:color="auto" w:fill="auto"/>
            <w:noWrap/>
            <w:vAlign w:val="bottom"/>
          </w:tcPr>
          <w:p w:rsidR="00003621" w:rsidRPr="00BA25AF" w:rsidRDefault="00003621" w:rsidP="00701295">
            <w:pPr>
              <w:jc w:val="both"/>
              <w:rPr>
                <w:color w:val="000000"/>
              </w:rPr>
            </w:pPr>
            <w:r w:rsidRPr="00BA25AF">
              <w:rPr>
                <w:color w:val="000000"/>
              </w:rPr>
              <w:t>2</w:t>
            </w:r>
          </w:p>
        </w:tc>
        <w:tc>
          <w:tcPr>
            <w:tcW w:w="754" w:type="dxa"/>
            <w:shd w:val="clear" w:color="auto" w:fill="auto"/>
            <w:noWrap/>
            <w:vAlign w:val="bottom"/>
          </w:tcPr>
          <w:p w:rsidR="00003621" w:rsidRPr="00BA25AF" w:rsidRDefault="00003621" w:rsidP="00701295">
            <w:pPr>
              <w:jc w:val="both"/>
              <w:rPr>
                <w:color w:val="000000"/>
              </w:rPr>
            </w:pPr>
            <w:r>
              <w:rPr>
                <w:color w:val="000000"/>
              </w:rPr>
              <w:t>5</w:t>
            </w:r>
          </w:p>
        </w:tc>
        <w:tc>
          <w:tcPr>
            <w:tcW w:w="850" w:type="dxa"/>
            <w:shd w:val="clear" w:color="auto" w:fill="auto"/>
            <w:noWrap/>
            <w:vAlign w:val="bottom"/>
          </w:tcPr>
          <w:p w:rsidR="00003621" w:rsidRPr="00BA25AF" w:rsidRDefault="00003621" w:rsidP="00701295">
            <w:pPr>
              <w:jc w:val="both"/>
              <w:rPr>
                <w:color w:val="000000"/>
              </w:rPr>
            </w:pPr>
            <w:r w:rsidRPr="00BA25AF">
              <w:rPr>
                <w:color w:val="000000"/>
              </w:rPr>
              <w:t>4</w:t>
            </w:r>
          </w:p>
        </w:tc>
        <w:tc>
          <w:tcPr>
            <w:tcW w:w="1061" w:type="dxa"/>
            <w:shd w:val="clear" w:color="auto" w:fill="auto"/>
            <w:noWrap/>
            <w:vAlign w:val="bottom"/>
          </w:tcPr>
          <w:p w:rsidR="00003621" w:rsidRPr="00BA25AF" w:rsidRDefault="00003621" w:rsidP="00701295">
            <w:pPr>
              <w:jc w:val="both"/>
              <w:rPr>
                <w:color w:val="000000"/>
              </w:rPr>
            </w:pPr>
            <w:r w:rsidRPr="00BA25AF">
              <w:rPr>
                <w:color w:val="000000"/>
              </w:rPr>
              <w:t>1</w:t>
            </w:r>
            <w:r>
              <w:rPr>
                <w:color w:val="000000"/>
              </w:rPr>
              <w:t>1</w:t>
            </w:r>
          </w:p>
        </w:tc>
      </w:tr>
      <w:tr w:rsidR="00003621" w:rsidRPr="00BA25AF" w:rsidTr="003632A5">
        <w:trPr>
          <w:trHeight w:val="315"/>
        </w:trPr>
        <w:tc>
          <w:tcPr>
            <w:tcW w:w="445" w:type="dxa"/>
            <w:shd w:val="clear" w:color="auto" w:fill="auto"/>
            <w:noWrap/>
            <w:vAlign w:val="bottom"/>
          </w:tcPr>
          <w:p w:rsidR="00003621" w:rsidRPr="00BA25AF" w:rsidRDefault="00003621" w:rsidP="003632A5">
            <w:pPr>
              <w:jc w:val="both"/>
              <w:rPr>
                <w:b/>
                <w:bCs/>
                <w:color w:val="000000"/>
              </w:rPr>
            </w:pPr>
            <w:r w:rsidRPr="00BA25AF">
              <w:rPr>
                <w:b/>
                <w:bCs/>
                <w:color w:val="000000"/>
              </w:rPr>
              <w:t>1</w:t>
            </w:r>
          </w:p>
        </w:tc>
        <w:tc>
          <w:tcPr>
            <w:tcW w:w="4254" w:type="dxa"/>
            <w:shd w:val="clear" w:color="auto" w:fill="auto"/>
            <w:noWrap/>
            <w:vAlign w:val="bottom"/>
          </w:tcPr>
          <w:p w:rsidR="00003621" w:rsidRPr="00BA25AF" w:rsidRDefault="00003621" w:rsidP="003632A5">
            <w:pPr>
              <w:rPr>
                <w:color w:val="000000"/>
              </w:rPr>
            </w:pPr>
            <w:r w:rsidRPr="00BA25AF">
              <w:rPr>
                <w:color w:val="000000"/>
              </w:rPr>
              <w:t xml:space="preserve">Bayrak </w:t>
            </w:r>
            <w:r>
              <w:rPr>
                <w:color w:val="000000"/>
              </w:rPr>
              <w:t>asma, günün anlamı olan programları</w:t>
            </w:r>
            <w:r w:rsidRPr="00BA25AF">
              <w:rPr>
                <w:color w:val="000000"/>
              </w:rPr>
              <w:t xml:space="preserve"> izleme,  ödevler</w:t>
            </w:r>
          </w:p>
        </w:tc>
        <w:tc>
          <w:tcPr>
            <w:tcW w:w="607" w:type="dxa"/>
            <w:shd w:val="clear" w:color="auto" w:fill="auto"/>
            <w:noWrap/>
            <w:vAlign w:val="bottom"/>
          </w:tcPr>
          <w:p w:rsidR="00003621" w:rsidRPr="00BA25AF" w:rsidRDefault="00003621" w:rsidP="003632A5">
            <w:pPr>
              <w:jc w:val="both"/>
              <w:rPr>
                <w:color w:val="000000"/>
              </w:rPr>
            </w:pPr>
            <w:r>
              <w:rPr>
                <w:color w:val="000000"/>
              </w:rPr>
              <w:t>4</w:t>
            </w:r>
          </w:p>
        </w:tc>
        <w:tc>
          <w:tcPr>
            <w:tcW w:w="754" w:type="dxa"/>
            <w:shd w:val="clear" w:color="auto" w:fill="auto"/>
            <w:noWrap/>
            <w:vAlign w:val="bottom"/>
          </w:tcPr>
          <w:p w:rsidR="00003621" w:rsidRPr="00BA25AF" w:rsidRDefault="00003621" w:rsidP="003632A5">
            <w:pPr>
              <w:jc w:val="both"/>
              <w:rPr>
                <w:color w:val="000000"/>
              </w:rPr>
            </w:pPr>
            <w:r w:rsidRPr="00BA25AF">
              <w:rPr>
                <w:color w:val="000000"/>
              </w:rPr>
              <w:t> </w:t>
            </w:r>
          </w:p>
        </w:tc>
        <w:tc>
          <w:tcPr>
            <w:tcW w:w="850" w:type="dxa"/>
            <w:shd w:val="clear" w:color="auto" w:fill="auto"/>
            <w:noWrap/>
            <w:vAlign w:val="bottom"/>
          </w:tcPr>
          <w:p w:rsidR="00003621" w:rsidRPr="00BA25AF" w:rsidRDefault="00003621" w:rsidP="003632A5">
            <w:pPr>
              <w:jc w:val="both"/>
              <w:rPr>
                <w:color w:val="000000"/>
              </w:rPr>
            </w:pPr>
            <w:r w:rsidRPr="00BA25AF">
              <w:rPr>
                <w:color w:val="000000"/>
              </w:rPr>
              <w:t> </w:t>
            </w:r>
          </w:p>
        </w:tc>
        <w:tc>
          <w:tcPr>
            <w:tcW w:w="1061" w:type="dxa"/>
            <w:shd w:val="clear" w:color="auto" w:fill="auto"/>
            <w:noWrap/>
            <w:vAlign w:val="bottom"/>
          </w:tcPr>
          <w:p w:rsidR="00003621" w:rsidRPr="00BA25AF" w:rsidRDefault="00003621" w:rsidP="003632A5">
            <w:pPr>
              <w:jc w:val="both"/>
              <w:rPr>
                <w:color w:val="000000"/>
              </w:rPr>
            </w:pPr>
            <w:r>
              <w:rPr>
                <w:color w:val="000000"/>
              </w:rPr>
              <w:t>4</w:t>
            </w:r>
          </w:p>
        </w:tc>
      </w:tr>
      <w:tr w:rsidR="00063B42" w:rsidRPr="00BA25AF" w:rsidTr="003632A5">
        <w:trPr>
          <w:trHeight w:val="315"/>
        </w:trPr>
        <w:tc>
          <w:tcPr>
            <w:tcW w:w="445" w:type="dxa"/>
            <w:shd w:val="clear" w:color="auto" w:fill="auto"/>
            <w:noWrap/>
            <w:vAlign w:val="bottom"/>
          </w:tcPr>
          <w:p w:rsidR="00063B42" w:rsidRPr="00BA25AF" w:rsidRDefault="00063B42" w:rsidP="003632A5">
            <w:pPr>
              <w:jc w:val="both"/>
              <w:rPr>
                <w:b/>
                <w:bCs/>
                <w:color w:val="000000"/>
              </w:rPr>
            </w:pPr>
            <w:r>
              <w:rPr>
                <w:b/>
                <w:bCs/>
                <w:color w:val="000000"/>
              </w:rPr>
              <w:t>2</w:t>
            </w:r>
          </w:p>
        </w:tc>
        <w:tc>
          <w:tcPr>
            <w:tcW w:w="4254" w:type="dxa"/>
            <w:shd w:val="clear" w:color="auto" w:fill="auto"/>
            <w:noWrap/>
            <w:vAlign w:val="bottom"/>
          </w:tcPr>
          <w:p w:rsidR="00063B42" w:rsidRPr="00BA25AF" w:rsidRDefault="00063B42" w:rsidP="00701295">
            <w:pPr>
              <w:rPr>
                <w:color w:val="000000"/>
              </w:rPr>
            </w:pPr>
            <w:r w:rsidRPr="00BA25AF">
              <w:rPr>
                <w:color w:val="000000"/>
              </w:rPr>
              <w:t xml:space="preserve">Bayrak asma, törene (olursa) gitme, </w:t>
            </w:r>
          </w:p>
        </w:tc>
        <w:tc>
          <w:tcPr>
            <w:tcW w:w="607" w:type="dxa"/>
            <w:shd w:val="clear" w:color="auto" w:fill="auto"/>
            <w:noWrap/>
            <w:vAlign w:val="bottom"/>
          </w:tcPr>
          <w:p w:rsidR="00063B42" w:rsidRPr="00BA25AF" w:rsidRDefault="00063B42" w:rsidP="00701295">
            <w:pPr>
              <w:jc w:val="both"/>
              <w:rPr>
                <w:color w:val="000000"/>
              </w:rPr>
            </w:pPr>
            <w:r w:rsidRPr="00BA25AF">
              <w:rPr>
                <w:color w:val="000000"/>
              </w:rPr>
              <w:t>1</w:t>
            </w:r>
          </w:p>
        </w:tc>
        <w:tc>
          <w:tcPr>
            <w:tcW w:w="754" w:type="dxa"/>
            <w:shd w:val="clear" w:color="auto" w:fill="auto"/>
            <w:noWrap/>
            <w:vAlign w:val="bottom"/>
          </w:tcPr>
          <w:p w:rsidR="00063B42" w:rsidRPr="00BA25AF" w:rsidRDefault="00063B42" w:rsidP="00701295">
            <w:pPr>
              <w:jc w:val="both"/>
              <w:rPr>
                <w:color w:val="000000"/>
              </w:rPr>
            </w:pPr>
            <w:r w:rsidRPr="00BA25AF">
              <w:rPr>
                <w:color w:val="000000"/>
              </w:rPr>
              <w:t> </w:t>
            </w:r>
          </w:p>
        </w:tc>
        <w:tc>
          <w:tcPr>
            <w:tcW w:w="850" w:type="dxa"/>
            <w:shd w:val="clear" w:color="auto" w:fill="auto"/>
            <w:noWrap/>
            <w:vAlign w:val="bottom"/>
          </w:tcPr>
          <w:p w:rsidR="00063B42" w:rsidRPr="00BA25AF" w:rsidRDefault="00063B42" w:rsidP="00701295">
            <w:pPr>
              <w:jc w:val="both"/>
              <w:rPr>
                <w:color w:val="000000"/>
              </w:rPr>
            </w:pPr>
            <w:r w:rsidRPr="00BA25AF">
              <w:rPr>
                <w:color w:val="000000"/>
              </w:rPr>
              <w:t>2</w:t>
            </w:r>
          </w:p>
        </w:tc>
        <w:tc>
          <w:tcPr>
            <w:tcW w:w="1061" w:type="dxa"/>
            <w:shd w:val="clear" w:color="auto" w:fill="auto"/>
            <w:noWrap/>
            <w:vAlign w:val="bottom"/>
          </w:tcPr>
          <w:p w:rsidR="00063B42" w:rsidRPr="00BA25AF" w:rsidRDefault="00063B42" w:rsidP="00701295">
            <w:pPr>
              <w:jc w:val="both"/>
              <w:rPr>
                <w:color w:val="000000"/>
              </w:rPr>
            </w:pPr>
            <w:r w:rsidRPr="00BA25AF">
              <w:rPr>
                <w:color w:val="000000"/>
              </w:rPr>
              <w:t>3</w:t>
            </w:r>
          </w:p>
        </w:tc>
      </w:tr>
      <w:tr w:rsidR="00063B42" w:rsidRPr="00BA25AF" w:rsidTr="003632A5">
        <w:trPr>
          <w:trHeight w:val="315"/>
        </w:trPr>
        <w:tc>
          <w:tcPr>
            <w:tcW w:w="445" w:type="dxa"/>
            <w:shd w:val="clear" w:color="auto" w:fill="auto"/>
            <w:noWrap/>
            <w:vAlign w:val="bottom"/>
          </w:tcPr>
          <w:p w:rsidR="00063B42" w:rsidRPr="00BA25AF" w:rsidRDefault="00063B42" w:rsidP="003632A5">
            <w:pPr>
              <w:jc w:val="both"/>
              <w:rPr>
                <w:b/>
                <w:bCs/>
                <w:color w:val="000000"/>
              </w:rPr>
            </w:pPr>
            <w:r>
              <w:rPr>
                <w:b/>
                <w:bCs/>
                <w:color w:val="000000"/>
              </w:rPr>
              <w:t>3</w:t>
            </w:r>
          </w:p>
        </w:tc>
        <w:tc>
          <w:tcPr>
            <w:tcW w:w="4254" w:type="dxa"/>
            <w:shd w:val="clear" w:color="auto" w:fill="auto"/>
            <w:noWrap/>
            <w:vAlign w:val="bottom"/>
          </w:tcPr>
          <w:p w:rsidR="00063B42" w:rsidRPr="00BA25AF" w:rsidRDefault="00063B42" w:rsidP="00701295">
            <w:pPr>
              <w:rPr>
                <w:color w:val="000000"/>
              </w:rPr>
            </w:pPr>
            <w:r w:rsidRPr="00BA25AF">
              <w:rPr>
                <w:color w:val="000000"/>
              </w:rPr>
              <w:t xml:space="preserve">Bayrak asma, </w:t>
            </w:r>
            <w:r>
              <w:rPr>
                <w:color w:val="000000"/>
              </w:rPr>
              <w:t>televizyon</w:t>
            </w:r>
            <w:r w:rsidRPr="00BA25AF">
              <w:rPr>
                <w:color w:val="000000"/>
              </w:rPr>
              <w:t>, okula tören izlemeye gitme</w:t>
            </w:r>
          </w:p>
        </w:tc>
        <w:tc>
          <w:tcPr>
            <w:tcW w:w="607" w:type="dxa"/>
            <w:shd w:val="clear" w:color="auto" w:fill="auto"/>
            <w:noWrap/>
            <w:vAlign w:val="bottom"/>
          </w:tcPr>
          <w:p w:rsidR="00063B42" w:rsidRPr="00BA25AF" w:rsidRDefault="00063B42" w:rsidP="00701295">
            <w:pPr>
              <w:jc w:val="both"/>
              <w:rPr>
                <w:color w:val="000000"/>
              </w:rPr>
            </w:pPr>
            <w:r w:rsidRPr="00BA25AF">
              <w:rPr>
                <w:color w:val="000000"/>
              </w:rPr>
              <w:t> </w:t>
            </w:r>
          </w:p>
        </w:tc>
        <w:tc>
          <w:tcPr>
            <w:tcW w:w="754" w:type="dxa"/>
            <w:shd w:val="clear" w:color="auto" w:fill="auto"/>
            <w:noWrap/>
            <w:vAlign w:val="bottom"/>
          </w:tcPr>
          <w:p w:rsidR="00063B42" w:rsidRPr="00BA25AF" w:rsidRDefault="00063B42" w:rsidP="00701295">
            <w:pPr>
              <w:jc w:val="both"/>
              <w:rPr>
                <w:color w:val="000000"/>
              </w:rPr>
            </w:pPr>
            <w:r w:rsidRPr="00BA25AF">
              <w:rPr>
                <w:color w:val="000000"/>
              </w:rPr>
              <w:t>1</w:t>
            </w:r>
          </w:p>
        </w:tc>
        <w:tc>
          <w:tcPr>
            <w:tcW w:w="850" w:type="dxa"/>
            <w:shd w:val="clear" w:color="auto" w:fill="auto"/>
            <w:noWrap/>
            <w:vAlign w:val="bottom"/>
          </w:tcPr>
          <w:p w:rsidR="00063B42" w:rsidRPr="00BA25AF" w:rsidRDefault="00063B42" w:rsidP="00701295">
            <w:pPr>
              <w:jc w:val="both"/>
              <w:rPr>
                <w:color w:val="000000"/>
              </w:rPr>
            </w:pPr>
            <w:r w:rsidRPr="00BA25AF">
              <w:rPr>
                <w:color w:val="000000"/>
              </w:rPr>
              <w:t> </w:t>
            </w:r>
            <w:r>
              <w:rPr>
                <w:color w:val="000000"/>
              </w:rPr>
              <w:t>1</w:t>
            </w:r>
          </w:p>
        </w:tc>
        <w:tc>
          <w:tcPr>
            <w:tcW w:w="1061" w:type="dxa"/>
            <w:shd w:val="clear" w:color="auto" w:fill="auto"/>
            <w:noWrap/>
            <w:vAlign w:val="bottom"/>
          </w:tcPr>
          <w:p w:rsidR="00063B42" w:rsidRPr="00BA25AF" w:rsidRDefault="00063B42" w:rsidP="00701295">
            <w:pPr>
              <w:jc w:val="both"/>
              <w:rPr>
                <w:color w:val="000000"/>
              </w:rPr>
            </w:pPr>
            <w:r>
              <w:rPr>
                <w:color w:val="000000"/>
              </w:rPr>
              <w:t>2</w:t>
            </w:r>
          </w:p>
        </w:tc>
      </w:tr>
      <w:tr w:rsidR="00063B42" w:rsidRPr="00BA25AF" w:rsidTr="003632A5">
        <w:trPr>
          <w:trHeight w:val="315"/>
        </w:trPr>
        <w:tc>
          <w:tcPr>
            <w:tcW w:w="445" w:type="dxa"/>
            <w:shd w:val="clear" w:color="auto" w:fill="auto"/>
            <w:noWrap/>
            <w:vAlign w:val="bottom"/>
          </w:tcPr>
          <w:p w:rsidR="00063B42" w:rsidRPr="00BA25AF" w:rsidRDefault="00063B42" w:rsidP="003632A5">
            <w:pPr>
              <w:jc w:val="both"/>
              <w:rPr>
                <w:b/>
                <w:bCs/>
                <w:color w:val="000000"/>
              </w:rPr>
            </w:pPr>
            <w:r>
              <w:rPr>
                <w:b/>
                <w:bCs/>
                <w:color w:val="000000"/>
              </w:rPr>
              <w:t>4</w:t>
            </w:r>
          </w:p>
        </w:tc>
        <w:tc>
          <w:tcPr>
            <w:tcW w:w="4254" w:type="dxa"/>
            <w:shd w:val="clear" w:color="auto" w:fill="auto"/>
            <w:noWrap/>
            <w:vAlign w:val="bottom"/>
          </w:tcPr>
          <w:p w:rsidR="00063B42" w:rsidRPr="00BA25AF" w:rsidRDefault="00063B42" w:rsidP="00701295">
            <w:pPr>
              <w:rPr>
                <w:color w:val="000000"/>
              </w:rPr>
            </w:pPr>
            <w:r w:rsidRPr="00BA25AF">
              <w:rPr>
                <w:color w:val="000000"/>
              </w:rPr>
              <w:t xml:space="preserve">Bayrak asma, stada gidip gösteri izlemek, günün anlamı olan </w:t>
            </w:r>
            <w:r>
              <w:rPr>
                <w:color w:val="000000"/>
              </w:rPr>
              <w:t>programları</w:t>
            </w:r>
            <w:r w:rsidRPr="00BA25AF">
              <w:rPr>
                <w:color w:val="000000"/>
              </w:rPr>
              <w:t xml:space="preserve"> İzlemek</w:t>
            </w:r>
          </w:p>
        </w:tc>
        <w:tc>
          <w:tcPr>
            <w:tcW w:w="607" w:type="dxa"/>
            <w:shd w:val="clear" w:color="auto" w:fill="auto"/>
            <w:noWrap/>
            <w:vAlign w:val="bottom"/>
          </w:tcPr>
          <w:p w:rsidR="00063B42" w:rsidRPr="00BA25AF" w:rsidRDefault="00063B42" w:rsidP="00701295">
            <w:pPr>
              <w:jc w:val="both"/>
              <w:rPr>
                <w:color w:val="000000"/>
              </w:rPr>
            </w:pPr>
            <w:r w:rsidRPr="00BA25AF">
              <w:rPr>
                <w:color w:val="000000"/>
              </w:rPr>
              <w:t>1</w:t>
            </w:r>
          </w:p>
        </w:tc>
        <w:tc>
          <w:tcPr>
            <w:tcW w:w="754" w:type="dxa"/>
            <w:shd w:val="clear" w:color="auto" w:fill="auto"/>
            <w:noWrap/>
            <w:vAlign w:val="bottom"/>
          </w:tcPr>
          <w:p w:rsidR="00063B42" w:rsidRPr="00BA25AF" w:rsidRDefault="00063B42" w:rsidP="00701295">
            <w:pPr>
              <w:jc w:val="both"/>
              <w:rPr>
                <w:color w:val="000000"/>
              </w:rPr>
            </w:pPr>
            <w:r w:rsidRPr="00BA25AF">
              <w:rPr>
                <w:color w:val="000000"/>
              </w:rPr>
              <w:t> </w:t>
            </w:r>
          </w:p>
        </w:tc>
        <w:tc>
          <w:tcPr>
            <w:tcW w:w="850" w:type="dxa"/>
            <w:shd w:val="clear" w:color="auto" w:fill="auto"/>
            <w:noWrap/>
            <w:vAlign w:val="bottom"/>
          </w:tcPr>
          <w:p w:rsidR="00063B42" w:rsidRPr="00BA25AF" w:rsidRDefault="00063B42" w:rsidP="00701295">
            <w:pPr>
              <w:jc w:val="both"/>
              <w:rPr>
                <w:color w:val="000000"/>
              </w:rPr>
            </w:pPr>
            <w:r w:rsidRPr="00BA25AF">
              <w:rPr>
                <w:color w:val="000000"/>
              </w:rPr>
              <w:t>1</w:t>
            </w:r>
          </w:p>
        </w:tc>
        <w:tc>
          <w:tcPr>
            <w:tcW w:w="1061" w:type="dxa"/>
            <w:shd w:val="clear" w:color="auto" w:fill="auto"/>
            <w:noWrap/>
            <w:vAlign w:val="bottom"/>
          </w:tcPr>
          <w:p w:rsidR="00063B42" w:rsidRPr="00BA25AF" w:rsidRDefault="00063B42" w:rsidP="00701295">
            <w:pPr>
              <w:jc w:val="both"/>
              <w:rPr>
                <w:color w:val="000000"/>
              </w:rPr>
            </w:pPr>
            <w:r w:rsidRPr="00BA25AF">
              <w:rPr>
                <w:color w:val="000000"/>
              </w:rPr>
              <w:t>2</w:t>
            </w:r>
          </w:p>
        </w:tc>
      </w:tr>
      <w:tr w:rsidR="00063B42" w:rsidRPr="00BA25AF" w:rsidTr="003632A5">
        <w:trPr>
          <w:trHeight w:val="315"/>
        </w:trPr>
        <w:tc>
          <w:tcPr>
            <w:tcW w:w="445" w:type="dxa"/>
            <w:shd w:val="clear" w:color="auto" w:fill="auto"/>
            <w:noWrap/>
            <w:vAlign w:val="bottom"/>
          </w:tcPr>
          <w:p w:rsidR="00063B42" w:rsidRPr="00BA25AF" w:rsidRDefault="00063B42" w:rsidP="003632A5">
            <w:pPr>
              <w:jc w:val="both"/>
              <w:rPr>
                <w:b/>
                <w:bCs/>
                <w:color w:val="000000"/>
              </w:rPr>
            </w:pPr>
            <w:r>
              <w:rPr>
                <w:b/>
                <w:bCs/>
                <w:color w:val="000000"/>
              </w:rPr>
              <w:t>5</w:t>
            </w:r>
          </w:p>
        </w:tc>
        <w:tc>
          <w:tcPr>
            <w:tcW w:w="4254" w:type="dxa"/>
            <w:shd w:val="clear" w:color="auto" w:fill="auto"/>
            <w:noWrap/>
            <w:vAlign w:val="bottom"/>
          </w:tcPr>
          <w:p w:rsidR="00063B42" w:rsidRPr="00BA25AF" w:rsidRDefault="00063B42" w:rsidP="00701295">
            <w:pPr>
              <w:rPr>
                <w:color w:val="000000"/>
              </w:rPr>
            </w:pPr>
            <w:r w:rsidRPr="00BA25AF">
              <w:rPr>
                <w:color w:val="000000"/>
              </w:rPr>
              <w:t xml:space="preserve">Günün anlamı olan </w:t>
            </w:r>
            <w:r>
              <w:rPr>
                <w:color w:val="000000"/>
              </w:rPr>
              <w:t>programları i</w:t>
            </w:r>
            <w:r w:rsidRPr="00BA25AF">
              <w:rPr>
                <w:color w:val="000000"/>
              </w:rPr>
              <w:t>zlemek</w:t>
            </w:r>
            <w:r>
              <w:rPr>
                <w:color w:val="000000"/>
              </w:rPr>
              <w:t>, törene gitmek</w:t>
            </w:r>
          </w:p>
        </w:tc>
        <w:tc>
          <w:tcPr>
            <w:tcW w:w="607" w:type="dxa"/>
            <w:shd w:val="clear" w:color="auto" w:fill="auto"/>
            <w:noWrap/>
            <w:vAlign w:val="bottom"/>
          </w:tcPr>
          <w:p w:rsidR="00063B42" w:rsidRPr="00BA25AF" w:rsidRDefault="00063B42" w:rsidP="00701295">
            <w:pPr>
              <w:jc w:val="both"/>
              <w:rPr>
                <w:color w:val="000000"/>
              </w:rPr>
            </w:pPr>
            <w:r w:rsidRPr="00BA25AF">
              <w:rPr>
                <w:color w:val="000000"/>
              </w:rPr>
              <w:t> </w:t>
            </w:r>
          </w:p>
        </w:tc>
        <w:tc>
          <w:tcPr>
            <w:tcW w:w="754" w:type="dxa"/>
            <w:shd w:val="clear" w:color="auto" w:fill="auto"/>
            <w:noWrap/>
            <w:vAlign w:val="bottom"/>
          </w:tcPr>
          <w:p w:rsidR="00063B42" w:rsidRPr="00BA25AF" w:rsidRDefault="00063B42" w:rsidP="00701295">
            <w:pPr>
              <w:jc w:val="both"/>
              <w:rPr>
                <w:color w:val="000000"/>
              </w:rPr>
            </w:pPr>
            <w:r>
              <w:rPr>
                <w:color w:val="000000"/>
              </w:rPr>
              <w:t>1</w:t>
            </w:r>
            <w:r w:rsidRPr="00BA25AF">
              <w:rPr>
                <w:color w:val="000000"/>
              </w:rPr>
              <w:t> </w:t>
            </w:r>
          </w:p>
        </w:tc>
        <w:tc>
          <w:tcPr>
            <w:tcW w:w="850" w:type="dxa"/>
            <w:shd w:val="clear" w:color="auto" w:fill="auto"/>
            <w:noWrap/>
            <w:vAlign w:val="bottom"/>
          </w:tcPr>
          <w:p w:rsidR="00063B42" w:rsidRPr="00BA25AF" w:rsidRDefault="00063B42" w:rsidP="00701295">
            <w:pPr>
              <w:jc w:val="both"/>
              <w:rPr>
                <w:color w:val="000000"/>
              </w:rPr>
            </w:pPr>
            <w:r w:rsidRPr="00BA25AF">
              <w:rPr>
                <w:color w:val="000000"/>
              </w:rPr>
              <w:t>1</w:t>
            </w:r>
          </w:p>
        </w:tc>
        <w:tc>
          <w:tcPr>
            <w:tcW w:w="1061" w:type="dxa"/>
            <w:shd w:val="clear" w:color="auto" w:fill="auto"/>
            <w:noWrap/>
            <w:vAlign w:val="bottom"/>
          </w:tcPr>
          <w:p w:rsidR="00063B42" w:rsidRPr="00BA25AF" w:rsidRDefault="00063B42" w:rsidP="00701295">
            <w:pPr>
              <w:jc w:val="both"/>
              <w:rPr>
                <w:color w:val="000000"/>
              </w:rPr>
            </w:pPr>
            <w:r>
              <w:rPr>
                <w:color w:val="000000"/>
              </w:rPr>
              <w:t>2</w:t>
            </w:r>
          </w:p>
        </w:tc>
      </w:tr>
      <w:tr w:rsidR="00063B42" w:rsidRPr="00BA25AF" w:rsidTr="003632A5">
        <w:trPr>
          <w:trHeight w:val="315"/>
        </w:trPr>
        <w:tc>
          <w:tcPr>
            <w:tcW w:w="445" w:type="dxa"/>
            <w:shd w:val="clear" w:color="auto" w:fill="auto"/>
            <w:noWrap/>
            <w:vAlign w:val="bottom"/>
          </w:tcPr>
          <w:p w:rsidR="00063B42" w:rsidRPr="00BA25AF" w:rsidRDefault="00063B42" w:rsidP="003632A5">
            <w:pPr>
              <w:jc w:val="both"/>
              <w:rPr>
                <w:b/>
                <w:bCs/>
                <w:color w:val="000000"/>
              </w:rPr>
            </w:pPr>
            <w:r>
              <w:rPr>
                <w:b/>
                <w:bCs/>
                <w:color w:val="000000"/>
              </w:rPr>
              <w:t>6</w:t>
            </w:r>
          </w:p>
        </w:tc>
        <w:tc>
          <w:tcPr>
            <w:tcW w:w="4254" w:type="dxa"/>
            <w:shd w:val="clear" w:color="auto" w:fill="auto"/>
            <w:noWrap/>
            <w:vAlign w:val="bottom"/>
          </w:tcPr>
          <w:p w:rsidR="00063B42" w:rsidRPr="00BA25AF" w:rsidRDefault="00063B42" w:rsidP="003632A5">
            <w:pPr>
              <w:rPr>
                <w:color w:val="000000"/>
              </w:rPr>
            </w:pPr>
            <w:r w:rsidRPr="00BA25AF">
              <w:rPr>
                <w:color w:val="000000"/>
              </w:rPr>
              <w:t>Bayrak asma, günün önemine özgü sözler düşünme</w:t>
            </w:r>
          </w:p>
        </w:tc>
        <w:tc>
          <w:tcPr>
            <w:tcW w:w="607" w:type="dxa"/>
            <w:shd w:val="clear" w:color="auto" w:fill="auto"/>
            <w:noWrap/>
            <w:vAlign w:val="bottom"/>
          </w:tcPr>
          <w:p w:rsidR="00063B42" w:rsidRPr="00BA25AF" w:rsidRDefault="00063B42" w:rsidP="003632A5">
            <w:pPr>
              <w:jc w:val="both"/>
              <w:rPr>
                <w:color w:val="000000"/>
              </w:rPr>
            </w:pPr>
            <w:r w:rsidRPr="00BA25AF">
              <w:rPr>
                <w:color w:val="000000"/>
              </w:rPr>
              <w:t>1</w:t>
            </w:r>
          </w:p>
        </w:tc>
        <w:tc>
          <w:tcPr>
            <w:tcW w:w="754" w:type="dxa"/>
            <w:shd w:val="clear" w:color="auto" w:fill="auto"/>
            <w:noWrap/>
            <w:vAlign w:val="bottom"/>
          </w:tcPr>
          <w:p w:rsidR="00063B42" w:rsidRPr="00BA25AF" w:rsidRDefault="00063B42" w:rsidP="003632A5">
            <w:pPr>
              <w:jc w:val="both"/>
              <w:rPr>
                <w:color w:val="000000"/>
              </w:rPr>
            </w:pPr>
            <w:r w:rsidRPr="00BA25AF">
              <w:rPr>
                <w:color w:val="000000"/>
              </w:rPr>
              <w:t> </w:t>
            </w:r>
          </w:p>
        </w:tc>
        <w:tc>
          <w:tcPr>
            <w:tcW w:w="850" w:type="dxa"/>
            <w:shd w:val="clear" w:color="auto" w:fill="auto"/>
            <w:noWrap/>
            <w:vAlign w:val="bottom"/>
          </w:tcPr>
          <w:p w:rsidR="00063B42" w:rsidRPr="00BA25AF" w:rsidRDefault="00063B42" w:rsidP="003632A5">
            <w:pPr>
              <w:jc w:val="both"/>
              <w:rPr>
                <w:color w:val="000000"/>
              </w:rPr>
            </w:pPr>
            <w:r w:rsidRPr="00BA25AF">
              <w:rPr>
                <w:color w:val="000000"/>
              </w:rPr>
              <w:t> </w:t>
            </w:r>
          </w:p>
        </w:tc>
        <w:tc>
          <w:tcPr>
            <w:tcW w:w="1061" w:type="dxa"/>
            <w:shd w:val="clear" w:color="auto" w:fill="auto"/>
            <w:noWrap/>
            <w:vAlign w:val="bottom"/>
          </w:tcPr>
          <w:p w:rsidR="00063B42" w:rsidRPr="00BA25AF" w:rsidRDefault="00063B42" w:rsidP="003632A5">
            <w:pPr>
              <w:jc w:val="both"/>
              <w:rPr>
                <w:color w:val="000000"/>
              </w:rPr>
            </w:pPr>
            <w:r w:rsidRPr="00BA25AF">
              <w:rPr>
                <w:color w:val="000000"/>
              </w:rPr>
              <w:t>1</w:t>
            </w:r>
          </w:p>
        </w:tc>
      </w:tr>
      <w:tr w:rsidR="00063B42" w:rsidRPr="00BA25AF" w:rsidTr="003632A5">
        <w:trPr>
          <w:trHeight w:val="315"/>
        </w:trPr>
        <w:tc>
          <w:tcPr>
            <w:tcW w:w="445" w:type="dxa"/>
            <w:shd w:val="clear" w:color="auto" w:fill="auto"/>
            <w:noWrap/>
            <w:vAlign w:val="bottom"/>
          </w:tcPr>
          <w:p w:rsidR="00063B42" w:rsidRPr="00BA25AF" w:rsidRDefault="00063B42" w:rsidP="003632A5">
            <w:pPr>
              <w:jc w:val="both"/>
              <w:rPr>
                <w:b/>
                <w:bCs/>
                <w:color w:val="000000"/>
              </w:rPr>
            </w:pPr>
            <w:r>
              <w:rPr>
                <w:b/>
                <w:bCs/>
                <w:color w:val="000000"/>
              </w:rPr>
              <w:t>7</w:t>
            </w:r>
          </w:p>
        </w:tc>
        <w:tc>
          <w:tcPr>
            <w:tcW w:w="4254" w:type="dxa"/>
            <w:shd w:val="clear" w:color="auto" w:fill="auto"/>
            <w:noWrap/>
            <w:vAlign w:val="bottom"/>
          </w:tcPr>
          <w:p w:rsidR="00063B42" w:rsidRPr="00BA25AF" w:rsidRDefault="00063B42" w:rsidP="00701295">
            <w:pPr>
              <w:rPr>
                <w:color w:val="000000"/>
              </w:rPr>
            </w:pPr>
            <w:r w:rsidRPr="00BA25AF">
              <w:rPr>
                <w:color w:val="000000"/>
              </w:rPr>
              <w:t xml:space="preserve">Bayrak asma, günün anlamı olan </w:t>
            </w:r>
            <w:r>
              <w:rPr>
                <w:color w:val="000000"/>
              </w:rPr>
              <w:t>programları</w:t>
            </w:r>
            <w:r w:rsidRPr="00BA25AF">
              <w:rPr>
                <w:color w:val="000000"/>
              </w:rPr>
              <w:t xml:space="preserve"> İzleme, lunaparka gitme</w:t>
            </w:r>
          </w:p>
        </w:tc>
        <w:tc>
          <w:tcPr>
            <w:tcW w:w="607" w:type="dxa"/>
            <w:shd w:val="clear" w:color="auto" w:fill="auto"/>
            <w:noWrap/>
            <w:vAlign w:val="bottom"/>
          </w:tcPr>
          <w:p w:rsidR="00063B42" w:rsidRPr="00BA25AF" w:rsidRDefault="00063B42" w:rsidP="003632A5">
            <w:pPr>
              <w:jc w:val="both"/>
              <w:rPr>
                <w:color w:val="000000"/>
              </w:rPr>
            </w:pPr>
          </w:p>
        </w:tc>
        <w:tc>
          <w:tcPr>
            <w:tcW w:w="754" w:type="dxa"/>
            <w:shd w:val="clear" w:color="auto" w:fill="auto"/>
            <w:noWrap/>
            <w:vAlign w:val="bottom"/>
          </w:tcPr>
          <w:p w:rsidR="00063B42" w:rsidRPr="00BA25AF" w:rsidRDefault="00063B42" w:rsidP="003632A5">
            <w:pPr>
              <w:jc w:val="both"/>
              <w:rPr>
                <w:color w:val="000000"/>
              </w:rPr>
            </w:pPr>
          </w:p>
        </w:tc>
        <w:tc>
          <w:tcPr>
            <w:tcW w:w="850" w:type="dxa"/>
            <w:shd w:val="clear" w:color="auto" w:fill="auto"/>
            <w:noWrap/>
            <w:vAlign w:val="bottom"/>
          </w:tcPr>
          <w:p w:rsidR="00063B42" w:rsidRPr="00BA25AF" w:rsidRDefault="00063B42" w:rsidP="003632A5">
            <w:pPr>
              <w:jc w:val="both"/>
              <w:rPr>
                <w:color w:val="000000"/>
              </w:rPr>
            </w:pPr>
            <w:r>
              <w:rPr>
                <w:color w:val="000000"/>
              </w:rPr>
              <w:t>1</w:t>
            </w:r>
          </w:p>
        </w:tc>
        <w:tc>
          <w:tcPr>
            <w:tcW w:w="1061" w:type="dxa"/>
            <w:shd w:val="clear" w:color="auto" w:fill="auto"/>
            <w:noWrap/>
            <w:vAlign w:val="bottom"/>
          </w:tcPr>
          <w:p w:rsidR="00063B42" w:rsidRPr="00BA25AF" w:rsidRDefault="00063B42" w:rsidP="003632A5">
            <w:pPr>
              <w:jc w:val="both"/>
              <w:rPr>
                <w:color w:val="000000"/>
              </w:rPr>
            </w:pPr>
            <w:r>
              <w:rPr>
                <w:color w:val="000000"/>
              </w:rPr>
              <w:t>1</w:t>
            </w:r>
          </w:p>
        </w:tc>
      </w:tr>
      <w:tr w:rsidR="00063B42" w:rsidRPr="00BA25AF" w:rsidTr="003632A5">
        <w:trPr>
          <w:trHeight w:val="315"/>
        </w:trPr>
        <w:tc>
          <w:tcPr>
            <w:tcW w:w="445" w:type="dxa"/>
            <w:shd w:val="clear" w:color="auto" w:fill="auto"/>
            <w:noWrap/>
            <w:vAlign w:val="bottom"/>
          </w:tcPr>
          <w:p w:rsidR="00063B42" w:rsidRPr="00BA25AF" w:rsidRDefault="00063B42" w:rsidP="003632A5">
            <w:pPr>
              <w:jc w:val="both"/>
              <w:rPr>
                <w:b/>
                <w:bCs/>
                <w:color w:val="000000"/>
              </w:rPr>
            </w:pPr>
            <w:r>
              <w:rPr>
                <w:b/>
                <w:bCs/>
                <w:color w:val="000000"/>
              </w:rPr>
              <w:t>8</w:t>
            </w:r>
          </w:p>
        </w:tc>
        <w:tc>
          <w:tcPr>
            <w:tcW w:w="4254" w:type="dxa"/>
            <w:shd w:val="clear" w:color="auto" w:fill="auto"/>
            <w:noWrap/>
            <w:vAlign w:val="bottom"/>
          </w:tcPr>
          <w:p w:rsidR="00063B42" w:rsidRPr="00BA25AF" w:rsidRDefault="00063B42" w:rsidP="003632A5">
            <w:pPr>
              <w:rPr>
                <w:color w:val="000000"/>
              </w:rPr>
            </w:pPr>
            <w:r w:rsidRPr="00BA25AF">
              <w:rPr>
                <w:color w:val="000000"/>
              </w:rPr>
              <w:t>Bayrak asmak, ödevler, arkadaşlarla gezmek</w:t>
            </w:r>
          </w:p>
        </w:tc>
        <w:tc>
          <w:tcPr>
            <w:tcW w:w="607" w:type="dxa"/>
            <w:shd w:val="clear" w:color="auto" w:fill="auto"/>
            <w:noWrap/>
            <w:vAlign w:val="bottom"/>
          </w:tcPr>
          <w:p w:rsidR="00063B42" w:rsidRPr="00BA25AF" w:rsidRDefault="00063B42" w:rsidP="003632A5">
            <w:pPr>
              <w:jc w:val="both"/>
              <w:rPr>
                <w:color w:val="000000"/>
              </w:rPr>
            </w:pPr>
            <w:r w:rsidRPr="00BA25AF">
              <w:rPr>
                <w:color w:val="000000"/>
              </w:rPr>
              <w:t>1</w:t>
            </w:r>
          </w:p>
        </w:tc>
        <w:tc>
          <w:tcPr>
            <w:tcW w:w="754" w:type="dxa"/>
            <w:shd w:val="clear" w:color="auto" w:fill="auto"/>
            <w:noWrap/>
            <w:vAlign w:val="bottom"/>
          </w:tcPr>
          <w:p w:rsidR="00063B42" w:rsidRPr="00BA25AF" w:rsidRDefault="00063B42" w:rsidP="003632A5">
            <w:pPr>
              <w:jc w:val="both"/>
              <w:rPr>
                <w:color w:val="000000"/>
              </w:rPr>
            </w:pPr>
            <w:r w:rsidRPr="00BA25AF">
              <w:rPr>
                <w:color w:val="000000"/>
              </w:rPr>
              <w:t> </w:t>
            </w:r>
          </w:p>
        </w:tc>
        <w:tc>
          <w:tcPr>
            <w:tcW w:w="850" w:type="dxa"/>
            <w:shd w:val="clear" w:color="auto" w:fill="auto"/>
            <w:noWrap/>
            <w:vAlign w:val="bottom"/>
          </w:tcPr>
          <w:p w:rsidR="00063B42" w:rsidRPr="00BA25AF" w:rsidRDefault="00063B42" w:rsidP="003632A5">
            <w:pPr>
              <w:jc w:val="both"/>
              <w:rPr>
                <w:color w:val="000000"/>
              </w:rPr>
            </w:pPr>
            <w:r w:rsidRPr="00BA25AF">
              <w:rPr>
                <w:color w:val="000000"/>
              </w:rPr>
              <w:t> </w:t>
            </w:r>
          </w:p>
        </w:tc>
        <w:tc>
          <w:tcPr>
            <w:tcW w:w="1061" w:type="dxa"/>
            <w:shd w:val="clear" w:color="auto" w:fill="auto"/>
            <w:noWrap/>
            <w:vAlign w:val="bottom"/>
          </w:tcPr>
          <w:p w:rsidR="00063B42" w:rsidRPr="00BA25AF" w:rsidRDefault="00063B42" w:rsidP="003632A5">
            <w:pPr>
              <w:jc w:val="both"/>
              <w:rPr>
                <w:color w:val="000000"/>
              </w:rPr>
            </w:pPr>
            <w:r w:rsidRPr="00BA25AF">
              <w:rPr>
                <w:color w:val="000000"/>
              </w:rPr>
              <w:t>1</w:t>
            </w:r>
          </w:p>
        </w:tc>
      </w:tr>
      <w:tr w:rsidR="00063B42" w:rsidRPr="00BA25AF" w:rsidTr="003632A5">
        <w:trPr>
          <w:trHeight w:val="315"/>
        </w:trPr>
        <w:tc>
          <w:tcPr>
            <w:tcW w:w="445" w:type="dxa"/>
            <w:shd w:val="clear" w:color="auto" w:fill="auto"/>
            <w:noWrap/>
            <w:vAlign w:val="bottom"/>
          </w:tcPr>
          <w:p w:rsidR="00063B42" w:rsidRPr="00BA25AF" w:rsidRDefault="00063B42" w:rsidP="003632A5">
            <w:pPr>
              <w:jc w:val="both"/>
              <w:rPr>
                <w:b/>
                <w:bCs/>
                <w:color w:val="000000"/>
              </w:rPr>
            </w:pPr>
            <w:r>
              <w:rPr>
                <w:b/>
                <w:bCs/>
                <w:color w:val="000000"/>
              </w:rPr>
              <w:t>9</w:t>
            </w:r>
          </w:p>
        </w:tc>
        <w:tc>
          <w:tcPr>
            <w:tcW w:w="4254" w:type="dxa"/>
            <w:shd w:val="clear" w:color="auto" w:fill="auto"/>
            <w:noWrap/>
            <w:vAlign w:val="bottom"/>
          </w:tcPr>
          <w:p w:rsidR="00063B42" w:rsidRPr="00BA25AF" w:rsidRDefault="00063B42" w:rsidP="003632A5">
            <w:pPr>
              <w:rPr>
                <w:color w:val="000000"/>
              </w:rPr>
            </w:pPr>
            <w:r w:rsidRPr="00BA25AF">
              <w:rPr>
                <w:color w:val="000000"/>
              </w:rPr>
              <w:t>Ders çalışma, ödevler, gezme</w:t>
            </w:r>
          </w:p>
        </w:tc>
        <w:tc>
          <w:tcPr>
            <w:tcW w:w="607" w:type="dxa"/>
            <w:shd w:val="clear" w:color="auto" w:fill="auto"/>
            <w:noWrap/>
            <w:vAlign w:val="bottom"/>
          </w:tcPr>
          <w:p w:rsidR="00063B42" w:rsidRPr="00BA25AF" w:rsidRDefault="00063B42" w:rsidP="003632A5">
            <w:pPr>
              <w:jc w:val="both"/>
              <w:rPr>
                <w:color w:val="000000"/>
              </w:rPr>
            </w:pPr>
            <w:r w:rsidRPr="00BA25AF">
              <w:rPr>
                <w:color w:val="000000"/>
              </w:rPr>
              <w:t> </w:t>
            </w:r>
          </w:p>
        </w:tc>
        <w:tc>
          <w:tcPr>
            <w:tcW w:w="754" w:type="dxa"/>
            <w:shd w:val="clear" w:color="auto" w:fill="auto"/>
            <w:noWrap/>
            <w:vAlign w:val="bottom"/>
          </w:tcPr>
          <w:p w:rsidR="00063B42" w:rsidRPr="00BA25AF" w:rsidRDefault="00063B42" w:rsidP="003632A5">
            <w:pPr>
              <w:jc w:val="both"/>
              <w:rPr>
                <w:color w:val="000000"/>
              </w:rPr>
            </w:pPr>
            <w:r w:rsidRPr="00BA25AF">
              <w:rPr>
                <w:color w:val="000000"/>
              </w:rPr>
              <w:t>1</w:t>
            </w:r>
          </w:p>
        </w:tc>
        <w:tc>
          <w:tcPr>
            <w:tcW w:w="850" w:type="dxa"/>
            <w:shd w:val="clear" w:color="auto" w:fill="auto"/>
            <w:noWrap/>
            <w:vAlign w:val="bottom"/>
          </w:tcPr>
          <w:p w:rsidR="00063B42" w:rsidRPr="00BA25AF" w:rsidRDefault="00063B42" w:rsidP="003632A5">
            <w:pPr>
              <w:jc w:val="both"/>
              <w:rPr>
                <w:color w:val="000000"/>
              </w:rPr>
            </w:pPr>
            <w:r w:rsidRPr="00BA25AF">
              <w:rPr>
                <w:color w:val="000000"/>
              </w:rPr>
              <w:t> </w:t>
            </w:r>
          </w:p>
        </w:tc>
        <w:tc>
          <w:tcPr>
            <w:tcW w:w="1061" w:type="dxa"/>
            <w:shd w:val="clear" w:color="auto" w:fill="auto"/>
            <w:noWrap/>
            <w:vAlign w:val="bottom"/>
          </w:tcPr>
          <w:p w:rsidR="00063B42" w:rsidRPr="00BA25AF" w:rsidRDefault="00063B42" w:rsidP="003632A5">
            <w:pPr>
              <w:jc w:val="both"/>
              <w:rPr>
                <w:color w:val="000000"/>
              </w:rPr>
            </w:pPr>
            <w:r w:rsidRPr="00BA25AF">
              <w:rPr>
                <w:color w:val="000000"/>
              </w:rPr>
              <w:t>1</w:t>
            </w:r>
          </w:p>
        </w:tc>
      </w:tr>
      <w:tr w:rsidR="00063B42" w:rsidRPr="00BA25AF" w:rsidTr="003632A5">
        <w:trPr>
          <w:trHeight w:val="315"/>
        </w:trPr>
        <w:tc>
          <w:tcPr>
            <w:tcW w:w="445" w:type="dxa"/>
            <w:shd w:val="clear" w:color="auto" w:fill="auto"/>
            <w:noWrap/>
            <w:vAlign w:val="bottom"/>
          </w:tcPr>
          <w:p w:rsidR="00063B42" w:rsidRPr="00BA25AF" w:rsidRDefault="00063B42" w:rsidP="003632A5">
            <w:pPr>
              <w:jc w:val="both"/>
              <w:rPr>
                <w:b/>
                <w:bCs/>
                <w:color w:val="000000"/>
              </w:rPr>
            </w:pPr>
            <w:r>
              <w:rPr>
                <w:b/>
                <w:bCs/>
                <w:color w:val="000000"/>
              </w:rPr>
              <w:t>11</w:t>
            </w:r>
          </w:p>
        </w:tc>
        <w:tc>
          <w:tcPr>
            <w:tcW w:w="4254" w:type="dxa"/>
            <w:shd w:val="clear" w:color="auto" w:fill="auto"/>
            <w:noWrap/>
            <w:vAlign w:val="bottom"/>
          </w:tcPr>
          <w:p w:rsidR="00063B42" w:rsidRPr="00BA25AF" w:rsidRDefault="00063B42" w:rsidP="003632A5">
            <w:pPr>
              <w:rPr>
                <w:color w:val="000000"/>
              </w:rPr>
            </w:pPr>
            <w:r w:rsidRPr="00BA25AF">
              <w:rPr>
                <w:color w:val="000000"/>
              </w:rPr>
              <w:t>Arkadaşlarla gezme, resim yapma, gün ile ilgili okuma, bayrak asma</w:t>
            </w:r>
          </w:p>
        </w:tc>
        <w:tc>
          <w:tcPr>
            <w:tcW w:w="607" w:type="dxa"/>
            <w:shd w:val="clear" w:color="auto" w:fill="auto"/>
            <w:noWrap/>
            <w:vAlign w:val="bottom"/>
          </w:tcPr>
          <w:p w:rsidR="00063B42" w:rsidRPr="00BA25AF" w:rsidRDefault="00063B42" w:rsidP="003632A5">
            <w:pPr>
              <w:jc w:val="both"/>
              <w:rPr>
                <w:color w:val="000000"/>
              </w:rPr>
            </w:pPr>
            <w:r w:rsidRPr="00BA25AF">
              <w:rPr>
                <w:color w:val="000000"/>
              </w:rPr>
              <w:t> </w:t>
            </w:r>
          </w:p>
        </w:tc>
        <w:tc>
          <w:tcPr>
            <w:tcW w:w="754" w:type="dxa"/>
            <w:shd w:val="clear" w:color="auto" w:fill="auto"/>
            <w:noWrap/>
            <w:vAlign w:val="bottom"/>
          </w:tcPr>
          <w:p w:rsidR="00063B42" w:rsidRPr="00BA25AF" w:rsidRDefault="00063B42" w:rsidP="003632A5">
            <w:pPr>
              <w:jc w:val="both"/>
              <w:rPr>
                <w:color w:val="000000"/>
              </w:rPr>
            </w:pPr>
            <w:r w:rsidRPr="00BA25AF">
              <w:rPr>
                <w:color w:val="000000"/>
              </w:rPr>
              <w:t>1</w:t>
            </w:r>
          </w:p>
        </w:tc>
        <w:tc>
          <w:tcPr>
            <w:tcW w:w="850" w:type="dxa"/>
            <w:shd w:val="clear" w:color="auto" w:fill="auto"/>
            <w:noWrap/>
            <w:vAlign w:val="bottom"/>
          </w:tcPr>
          <w:p w:rsidR="00063B42" w:rsidRPr="00BA25AF" w:rsidRDefault="00063B42" w:rsidP="003632A5">
            <w:pPr>
              <w:jc w:val="both"/>
              <w:rPr>
                <w:color w:val="000000"/>
              </w:rPr>
            </w:pPr>
            <w:r w:rsidRPr="00BA25AF">
              <w:rPr>
                <w:color w:val="000000"/>
              </w:rPr>
              <w:t> </w:t>
            </w:r>
          </w:p>
        </w:tc>
        <w:tc>
          <w:tcPr>
            <w:tcW w:w="1061" w:type="dxa"/>
            <w:shd w:val="clear" w:color="auto" w:fill="auto"/>
            <w:noWrap/>
            <w:vAlign w:val="bottom"/>
          </w:tcPr>
          <w:p w:rsidR="00063B42" w:rsidRPr="00BA25AF" w:rsidRDefault="00063B42" w:rsidP="003632A5">
            <w:pPr>
              <w:jc w:val="both"/>
              <w:rPr>
                <w:color w:val="000000"/>
              </w:rPr>
            </w:pPr>
            <w:r w:rsidRPr="00BA25AF">
              <w:rPr>
                <w:color w:val="000000"/>
              </w:rPr>
              <w:t>1</w:t>
            </w:r>
          </w:p>
        </w:tc>
      </w:tr>
      <w:tr w:rsidR="00063B42" w:rsidRPr="00BA25AF" w:rsidTr="003632A5">
        <w:trPr>
          <w:trHeight w:val="315"/>
        </w:trPr>
        <w:tc>
          <w:tcPr>
            <w:tcW w:w="445" w:type="dxa"/>
            <w:shd w:val="clear" w:color="auto" w:fill="auto"/>
            <w:noWrap/>
            <w:vAlign w:val="bottom"/>
          </w:tcPr>
          <w:p w:rsidR="00063B42" w:rsidRPr="00BA25AF" w:rsidRDefault="00063B42" w:rsidP="003632A5">
            <w:pPr>
              <w:jc w:val="both"/>
              <w:rPr>
                <w:b/>
                <w:bCs/>
                <w:color w:val="000000"/>
              </w:rPr>
            </w:pPr>
            <w:r>
              <w:rPr>
                <w:b/>
                <w:bCs/>
                <w:color w:val="000000"/>
              </w:rPr>
              <w:t>12</w:t>
            </w:r>
          </w:p>
        </w:tc>
        <w:tc>
          <w:tcPr>
            <w:tcW w:w="4254" w:type="dxa"/>
            <w:shd w:val="clear" w:color="auto" w:fill="auto"/>
            <w:noWrap/>
            <w:vAlign w:val="bottom"/>
          </w:tcPr>
          <w:p w:rsidR="00063B42" w:rsidRPr="00BA25AF" w:rsidRDefault="00063B42" w:rsidP="003632A5">
            <w:pPr>
              <w:rPr>
                <w:color w:val="000000"/>
              </w:rPr>
            </w:pPr>
            <w:r w:rsidRPr="00BA25AF">
              <w:rPr>
                <w:color w:val="000000"/>
              </w:rPr>
              <w:t xml:space="preserve">Günün anlamı olan </w:t>
            </w:r>
            <w:r>
              <w:rPr>
                <w:color w:val="000000"/>
              </w:rPr>
              <w:t>programları</w:t>
            </w:r>
            <w:r w:rsidRPr="00BA25AF">
              <w:rPr>
                <w:color w:val="000000"/>
              </w:rPr>
              <w:t xml:space="preserve"> </w:t>
            </w:r>
            <w:r>
              <w:rPr>
                <w:color w:val="000000"/>
              </w:rPr>
              <w:t>i</w:t>
            </w:r>
            <w:r w:rsidRPr="00BA25AF">
              <w:rPr>
                <w:color w:val="000000"/>
              </w:rPr>
              <w:t>zlemek, bayrak asmak, odayı süslemek</w:t>
            </w:r>
          </w:p>
        </w:tc>
        <w:tc>
          <w:tcPr>
            <w:tcW w:w="607" w:type="dxa"/>
            <w:shd w:val="clear" w:color="auto" w:fill="auto"/>
            <w:noWrap/>
            <w:vAlign w:val="bottom"/>
          </w:tcPr>
          <w:p w:rsidR="00063B42" w:rsidRPr="00BA25AF" w:rsidRDefault="00063B42" w:rsidP="003632A5">
            <w:pPr>
              <w:jc w:val="both"/>
              <w:rPr>
                <w:color w:val="000000"/>
              </w:rPr>
            </w:pPr>
            <w:r w:rsidRPr="00BA25AF">
              <w:rPr>
                <w:color w:val="000000"/>
              </w:rPr>
              <w:t> </w:t>
            </w:r>
          </w:p>
        </w:tc>
        <w:tc>
          <w:tcPr>
            <w:tcW w:w="754" w:type="dxa"/>
            <w:shd w:val="clear" w:color="auto" w:fill="auto"/>
            <w:noWrap/>
            <w:vAlign w:val="bottom"/>
          </w:tcPr>
          <w:p w:rsidR="00063B42" w:rsidRPr="00BA25AF" w:rsidRDefault="00063B42" w:rsidP="003632A5">
            <w:pPr>
              <w:jc w:val="both"/>
              <w:rPr>
                <w:color w:val="000000"/>
              </w:rPr>
            </w:pPr>
            <w:r w:rsidRPr="00BA25AF">
              <w:rPr>
                <w:color w:val="000000"/>
              </w:rPr>
              <w:t>1</w:t>
            </w:r>
          </w:p>
        </w:tc>
        <w:tc>
          <w:tcPr>
            <w:tcW w:w="850" w:type="dxa"/>
            <w:shd w:val="clear" w:color="auto" w:fill="auto"/>
            <w:noWrap/>
            <w:vAlign w:val="bottom"/>
          </w:tcPr>
          <w:p w:rsidR="00063B42" w:rsidRPr="00BA25AF" w:rsidRDefault="00063B42" w:rsidP="003632A5">
            <w:pPr>
              <w:jc w:val="both"/>
              <w:rPr>
                <w:color w:val="000000"/>
              </w:rPr>
            </w:pPr>
            <w:r w:rsidRPr="00BA25AF">
              <w:rPr>
                <w:color w:val="000000"/>
              </w:rPr>
              <w:t> </w:t>
            </w:r>
          </w:p>
        </w:tc>
        <w:tc>
          <w:tcPr>
            <w:tcW w:w="1061" w:type="dxa"/>
            <w:shd w:val="clear" w:color="auto" w:fill="auto"/>
            <w:noWrap/>
            <w:vAlign w:val="bottom"/>
          </w:tcPr>
          <w:p w:rsidR="00063B42" w:rsidRPr="00BA25AF" w:rsidRDefault="00063B42" w:rsidP="003632A5">
            <w:pPr>
              <w:jc w:val="both"/>
              <w:rPr>
                <w:color w:val="000000"/>
              </w:rPr>
            </w:pPr>
            <w:r w:rsidRPr="00BA25AF">
              <w:rPr>
                <w:color w:val="000000"/>
              </w:rPr>
              <w:t>1</w:t>
            </w:r>
          </w:p>
        </w:tc>
      </w:tr>
      <w:tr w:rsidR="00063B42" w:rsidRPr="00BA25AF" w:rsidTr="003632A5">
        <w:trPr>
          <w:trHeight w:val="315"/>
        </w:trPr>
        <w:tc>
          <w:tcPr>
            <w:tcW w:w="445" w:type="dxa"/>
            <w:shd w:val="clear" w:color="auto" w:fill="auto"/>
            <w:noWrap/>
            <w:vAlign w:val="bottom"/>
          </w:tcPr>
          <w:p w:rsidR="00063B42" w:rsidRPr="00BA25AF" w:rsidRDefault="00063B42" w:rsidP="003632A5">
            <w:pPr>
              <w:jc w:val="both"/>
              <w:rPr>
                <w:color w:val="000000"/>
              </w:rPr>
            </w:pPr>
            <w:r w:rsidRPr="00BA25AF">
              <w:rPr>
                <w:color w:val="000000"/>
              </w:rPr>
              <w:t> </w:t>
            </w:r>
          </w:p>
        </w:tc>
        <w:tc>
          <w:tcPr>
            <w:tcW w:w="4254" w:type="dxa"/>
            <w:shd w:val="clear" w:color="auto" w:fill="auto"/>
            <w:noWrap/>
            <w:vAlign w:val="bottom"/>
          </w:tcPr>
          <w:p w:rsidR="00063B42" w:rsidRPr="00BA25AF" w:rsidRDefault="00063B42" w:rsidP="003632A5">
            <w:pPr>
              <w:rPr>
                <w:color w:val="000000"/>
              </w:rPr>
            </w:pPr>
            <w:r w:rsidRPr="00BA25AF">
              <w:rPr>
                <w:color w:val="000000"/>
              </w:rPr>
              <w:t>Toplam</w:t>
            </w:r>
          </w:p>
        </w:tc>
        <w:tc>
          <w:tcPr>
            <w:tcW w:w="607" w:type="dxa"/>
            <w:shd w:val="clear" w:color="auto" w:fill="auto"/>
            <w:noWrap/>
            <w:vAlign w:val="bottom"/>
          </w:tcPr>
          <w:p w:rsidR="00063B42" w:rsidRPr="00BA25AF" w:rsidRDefault="00063B42" w:rsidP="003632A5">
            <w:pPr>
              <w:jc w:val="both"/>
              <w:rPr>
                <w:color w:val="000000"/>
              </w:rPr>
            </w:pPr>
            <w:r>
              <w:rPr>
                <w:color w:val="000000"/>
              </w:rPr>
              <w:t>10</w:t>
            </w:r>
          </w:p>
        </w:tc>
        <w:tc>
          <w:tcPr>
            <w:tcW w:w="754" w:type="dxa"/>
            <w:shd w:val="clear" w:color="auto" w:fill="auto"/>
            <w:noWrap/>
            <w:vAlign w:val="bottom"/>
          </w:tcPr>
          <w:p w:rsidR="00063B42" w:rsidRPr="00BA25AF" w:rsidRDefault="00063B42" w:rsidP="003632A5">
            <w:pPr>
              <w:jc w:val="both"/>
              <w:rPr>
                <w:color w:val="000000"/>
              </w:rPr>
            </w:pPr>
            <w:r w:rsidRPr="00BA25AF">
              <w:rPr>
                <w:color w:val="000000"/>
              </w:rPr>
              <w:t>10</w:t>
            </w:r>
          </w:p>
        </w:tc>
        <w:tc>
          <w:tcPr>
            <w:tcW w:w="850" w:type="dxa"/>
            <w:shd w:val="clear" w:color="auto" w:fill="auto"/>
            <w:noWrap/>
            <w:vAlign w:val="bottom"/>
          </w:tcPr>
          <w:p w:rsidR="00063B42" w:rsidRPr="00BA25AF" w:rsidRDefault="00063B42" w:rsidP="003632A5">
            <w:pPr>
              <w:jc w:val="both"/>
              <w:rPr>
                <w:color w:val="000000"/>
              </w:rPr>
            </w:pPr>
            <w:r w:rsidRPr="00BA25AF">
              <w:rPr>
                <w:color w:val="000000"/>
              </w:rPr>
              <w:t>10</w:t>
            </w:r>
          </w:p>
        </w:tc>
        <w:tc>
          <w:tcPr>
            <w:tcW w:w="1061" w:type="dxa"/>
            <w:shd w:val="clear" w:color="auto" w:fill="auto"/>
            <w:noWrap/>
            <w:vAlign w:val="bottom"/>
          </w:tcPr>
          <w:p w:rsidR="00063B42" w:rsidRPr="00BA25AF" w:rsidRDefault="00063B42" w:rsidP="003632A5">
            <w:pPr>
              <w:jc w:val="both"/>
              <w:rPr>
                <w:color w:val="000000"/>
              </w:rPr>
            </w:pPr>
            <w:r>
              <w:rPr>
                <w:color w:val="000000"/>
              </w:rPr>
              <w:t>30</w:t>
            </w:r>
          </w:p>
        </w:tc>
      </w:tr>
    </w:tbl>
    <w:p w:rsidR="003632A5" w:rsidRPr="00BA25AF" w:rsidRDefault="003632A5" w:rsidP="003632A5">
      <w:pPr>
        <w:jc w:val="both"/>
      </w:pPr>
    </w:p>
    <w:p w:rsidR="003632A5" w:rsidRPr="00BA25AF" w:rsidRDefault="003632A5" w:rsidP="003632A5">
      <w:pPr>
        <w:spacing w:line="360" w:lineRule="auto"/>
        <w:jc w:val="both"/>
      </w:pPr>
      <w:r w:rsidRPr="00EB6AD5">
        <w:rPr>
          <w:b/>
        </w:rPr>
        <w:t xml:space="preserve">Tablo </w:t>
      </w:r>
      <w:proofErr w:type="gramStart"/>
      <w:r>
        <w:rPr>
          <w:b/>
        </w:rPr>
        <w:t>5</w:t>
      </w:r>
      <w:r w:rsidR="006A1C5E">
        <w:rPr>
          <w:b/>
        </w:rPr>
        <w:t>.8</w:t>
      </w:r>
      <w:proofErr w:type="gramEnd"/>
      <w:r w:rsidR="006A1C5E">
        <w:rPr>
          <w:b/>
        </w:rPr>
        <w:t>.</w:t>
      </w:r>
      <w:r w:rsidRPr="00EB6AD5">
        <w:rPr>
          <w:b/>
        </w:rPr>
        <w:t>’de</w:t>
      </w:r>
      <w:r w:rsidRPr="00BA25AF">
        <w:t xml:space="preserve"> “Ülkemizde kutlanan resmi bayramlarda (23 Nisan, 19 Mayıs, 30 Ağustos, 29 Ekim gibi) eğer okul töreninde bir görevin yoksa evdeysen, bu gününü nasıl geçirirsin?” sorusuna verilen yanıtların dağılımı verilmektedir. Cevaplarda çoğu öğrenci o gün televizyonda olan törenleri ya da günün önemi ile ilgili filmler izlediğini, okullara törenleri izlemeye gittiklerini ve evlerinde bayrak astıklarını belirtmişlerdir. </w:t>
      </w:r>
      <w:r>
        <w:t xml:space="preserve">Bayrak asma ile bayramların onlarda milli bir coşku oluşturduğu ve coşkularını bu şekilde ifade ettikleri </w:t>
      </w:r>
      <w:r w:rsidRPr="00BA25AF">
        <w:t xml:space="preserve">anlaşılmaktadır. </w:t>
      </w:r>
      <w:r>
        <w:t xml:space="preserve">Cevaplardan elde edilen sonuçlara göre okullar arasında bir farklılık bulunmadığı gözlenmiştir. </w:t>
      </w:r>
      <w:r w:rsidRPr="00BA25AF">
        <w:t>Cevaplardan kayda değer olanları aşağıda yer almaktadır:</w:t>
      </w:r>
    </w:p>
    <w:p w:rsidR="003632A5" w:rsidRPr="00BA25AF" w:rsidRDefault="003632A5" w:rsidP="003632A5">
      <w:pPr>
        <w:spacing w:line="360" w:lineRule="auto"/>
        <w:jc w:val="both"/>
        <w:rPr>
          <w:b/>
        </w:rPr>
      </w:pPr>
    </w:p>
    <w:p w:rsidR="00773ABF" w:rsidRDefault="00773ABF" w:rsidP="003632A5">
      <w:pPr>
        <w:autoSpaceDE w:val="0"/>
        <w:autoSpaceDN w:val="0"/>
        <w:adjustRightInd w:val="0"/>
        <w:spacing w:line="360" w:lineRule="auto"/>
        <w:jc w:val="both"/>
        <w:rPr>
          <w:b/>
        </w:rPr>
      </w:pPr>
    </w:p>
    <w:p w:rsidR="00773ABF" w:rsidRDefault="00773ABF"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pPr>
      <w:r w:rsidRPr="00BA25AF">
        <w:rPr>
          <w:b/>
        </w:rPr>
        <w:lastRenderedPageBreak/>
        <w:t>ÜST-AYK-Orta-İpek:</w:t>
      </w:r>
      <w:r w:rsidRPr="00BA25AF">
        <w:t xml:space="preserve"> </w:t>
      </w:r>
    </w:p>
    <w:p w:rsidR="003632A5" w:rsidRPr="00BA25AF" w:rsidRDefault="003632A5" w:rsidP="003632A5">
      <w:pPr>
        <w:autoSpaceDE w:val="0"/>
        <w:autoSpaceDN w:val="0"/>
        <w:adjustRightInd w:val="0"/>
        <w:spacing w:line="360" w:lineRule="auto"/>
        <w:jc w:val="both"/>
      </w:pPr>
      <w:r w:rsidRPr="00BA25AF">
        <w:t>“O bayram günü genelde birbirimize gelip gidiyoruz bazen. Mesela teyzemlere, halamlara gidiyoruz.</w:t>
      </w:r>
    </w:p>
    <w:p w:rsidR="003632A5" w:rsidRPr="00BA25AF" w:rsidRDefault="003632A5" w:rsidP="003632A5">
      <w:pPr>
        <w:autoSpaceDE w:val="0"/>
        <w:autoSpaceDN w:val="0"/>
        <w:adjustRightInd w:val="0"/>
        <w:spacing w:line="360" w:lineRule="auto"/>
        <w:jc w:val="both"/>
      </w:pPr>
      <w:r w:rsidRPr="00BA25AF">
        <w:t>-Ramazan Bayramı gibi bayramlar değil anladın değil mi?</w:t>
      </w:r>
    </w:p>
    <w:p w:rsidR="003632A5" w:rsidRPr="00BA25AF" w:rsidRDefault="003632A5" w:rsidP="003632A5">
      <w:pPr>
        <w:autoSpaceDE w:val="0"/>
        <w:autoSpaceDN w:val="0"/>
        <w:adjustRightInd w:val="0"/>
        <w:spacing w:line="360" w:lineRule="auto"/>
        <w:jc w:val="both"/>
      </w:pPr>
      <w:proofErr w:type="spellStart"/>
      <w:r w:rsidRPr="00BA25AF">
        <w:t>Haaa</w:t>
      </w:r>
      <w:proofErr w:type="spellEnd"/>
      <w:r w:rsidRPr="00BA25AF">
        <w:t xml:space="preserve"> evet. O zaman böyle yoldan geçen okullar falan oluyor ya böyle süslü. Bazen onlara bakıyorum. Biraz ders çalışıyorum. Bir şeyler izliyorum. Böyle işte. </w:t>
      </w:r>
    </w:p>
    <w:p w:rsidR="003632A5" w:rsidRPr="00BA25AF" w:rsidRDefault="003632A5" w:rsidP="003632A5">
      <w:pPr>
        <w:autoSpaceDE w:val="0"/>
        <w:autoSpaceDN w:val="0"/>
        <w:adjustRightInd w:val="0"/>
        <w:spacing w:line="360" w:lineRule="auto"/>
        <w:jc w:val="both"/>
      </w:pPr>
      <w:r w:rsidRPr="00BA25AF">
        <w:t>-Evin dış görünüşünde bir değişiklik oluyor mu bu bayramlarda?</w:t>
      </w:r>
    </w:p>
    <w:p w:rsidR="003632A5" w:rsidRPr="00BA25AF" w:rsidRDefault="003632A5" w:rsidP="003632A5">
      <w:pPr>
        <w:autoSpaceDE w:val="0"/>
        <w:autoSpaceDN w:val="0"/>
        <w:adjustRightInd w:val="0"/>
        <w:spacing w:line="360" w:lineRule="auto"/>
        <w:jc w:val="both"/>
      </w:pPr>
      <w:r w:rsidRPr="00BA25AF">
        <w:t>Balkona Türk Bayrağı asıyoruz. Tek değişiklik o.</w:t>
      </w:r>
    </w:p>
    <w:p w:rsidR="003632A5" w:rsidRPr="00BA25AF" w:rsidRDefault="003632A5" w:rsidP="003632A5">
      <w:pPr>
        <w:autoSpaceDE w:val="0"/>
        <w:autoSpaceDN w:val="0"/>
        <w:adjustRightInd w:val="0"/>
        <w:spacing w:line="360" w:lineRule="auto"/>
        <w:jc w:val="both"/>
      </w:pPr>
      <w:r w:rsidRPr="00BA25AF">
        <w:t>-Bayrağı asmak kimin aklına geliyor?</w:t>
      </w:r>
    </w:p>
    <w:p w:rsidR="003632A5" w:rsidRPr="00BA25AF" w:rsidRDefault="003632A5" w:rsidP="003632A5">
      <w:pPr>
        <w:autoSpaceDE w:val="0"/>
        <w:autoSpaceDN w:val="0"/>
        <w:adjustRightInd w:val="0"/>
        <w:spacing w:line="360" w:lineRule="auto"/>
        <w:jc w:val="both"/>
      </w:pPr>
      <w:r w:rsidRPr="00BA25AF">
        <w:t>Bazen annemin aklına geliyor bazen benim.”</w:t>
      </w:r>
    </w:p>
    <w:p w:rsidR="003632A5" w:rsidRPr="00BA25AF" w:rsidRDefault="003632A5" w:rsidP="003632A5">
      <w:pPr>
        <w:autoSpaceDE w:val="0"/>
        <w:autoSpaceDN w:val="0"/>
        <w:adjustRightInd w:val="0"/>
        <w:spacing w:line="360" w:lineRule="auto"/>
        <w:jc w:val="both"/>
      </w:pPr>
    </w:p>
    <w:p w:rsidR="003632A5" w:rsidRDefault="003632A5" w:rsidP="003632A5">
      <w:pPr>
        <w:spacing w:line="360" w:lineRule="auto"/>
        <w:jc w:val="both"/>
      </w:pPr>
      <w:r w:rsidRPr="00BA25AF">
        <w:rPr>
          <w:b/>
        </w:rPr>
        <w:t>ALT-CSA-İyi-</w:t>
      </w:r>
      <w:proofErr w:type="spellStart"/>
      <w:r w:rsidRPr="00BA25AF">
        <w:rPr>
          <w:b/>
        </w:rPr>
        <w:t>Mevlüde</w:t>
      </w:r>
      <w:proofErr w:type="spellEnd"/>
      <w:r w:rsidRPr="00BA25AF">
        <w:rPr>
          <w:b/>
        </w:rPr>
        <w:t>:</w:t>
      </w:r>
      <w:r w:rsidRPr="00BA25AF">
        <w:t xml:space="preserve"> </w:t>
      </w:r>
    </w:p>
    <w:p w:rsidR="003632A5" w:rsidRPr="00BA25AF" w:rsidRDefault="003632A5" w:rsidP="003632A5">
      <w:pPr>
        <w:spacing w:line="360" w:lineRule="auto"/>
        <w:jc w:val="both"/>
      </w:pPr>
      <w:r w:rsidRPr="00BA25AF">
        <w:t>“Televizyonda veya başka bir yerde tören varsa onu izlerim. Akınsa tören yapılan yere gitmeyi tercih ederim. Evde 23 Nisan’da falan bizim kendi dolabımız var onun üstüne yazılar asarız. Bayraklar asarız. Biz çocuklar için bir coşku geliyor yani.” Cevabını vererek, eğer tören yapılıyorsa o coşkuyu yaşamak için tören alanına gitmeyi ve televizyondan kutlamaları izlemeyi tercih ettiğini belirtmektedir.</w:t>
      </w:r>
    </w:p>
    <w:p w:rsidR="003632A5" w:rsidRPr="00BA25AF" w:rsidRDefault="003632A5" w:rsidP="003632A5">
      <w:pPr>
        <w:spacing w:line="360" w:lineRule="auto"/>
        <w:jc w:val="both"/>
        <w:rPr>
          <w:b/>
        </w:rPr>
      </w:pPr>
    </w:p>
    <w:p w:rsidR="003632A5" w:rsidRDefault="003632A5" w:rsidP="003632A5">
      <w:pPr>
        <w:autoSpaceDE w:val="0"/>
        <w:autoSpaceDN w:val="0"/>
        <w:adjustRightInd w:val="0"/>
        <w:spacing w:line="360" w:lineRule="auto"/>
        <w:jc w:val="both"/>
      </w:pPr>
      <w:r w:rsidRPr="00BA25AF">
        <w:rPr>
          <w:b/>
        </w:rPr>
        <w:t>ALT-DENT-İyi-</w:t>
      </w:r>
      <w:proofErr w:type="spellStart"/>
      <w:r w:rsidRPr="00BA25AF">
        <w:rPr>
          <w:b/>
        </w:rPr>
        <w:t>Handenur</w:t>
      </w:r>
      <w:proofErr w:type="spellEnd"/>
      <w:r w:rsidRPr="00BA25AF">
        <w:rPr>
          <w:b/>
        </w:rPr>
        <w:t>:</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“Evdeki günüm iyi geçiyor ama yine de o bayramın olduğunu biliyorum. </w:t>
      </w:r>
    </w:p>
    <w:p w:rsidR="003632A5" w:rsidRPr="00BA25AF" w:rsidRDefault="003632A5" w:rsidP="003632A5">
      <w:pPr>
        <w:autoSpaceDE w:val="0"/>
        <w:autoSpaceDN w:val="0"/>
        <w:adjustRightInd w:val="0"/>
        <w:spacing w:line="360" w:lineRule="auto"/>
        <w:jc w:val="both"/>
      </w:pPr>
      <w:r w:rsidRPr="00BA25AF">
        <w:t>-Neler yapıyorsun evde?</w:t>
      </w:r>
    </w:p>
    <w:p w:rsidR="003632A5" w:rsidRPr="00BA25AF" w:rsidRDefault="003632A5" w:rsidP="003632A5">
      <w:pPr>
        <w:autoSpaceDE w:val="0"/>
        <w:autoSpaceDN w:val="0"/>
        <w:adjustRightInd w:val="0"/>
        <w:spacing w:line="360" w:lineRule="auto"/>
        <w:jc w:val="both"/>
      </w:pPr>
      <w:r w:rsidRPr="00BA25AF">
        <w:t xml:space="preserve">Evde bir şey yapmıyorum ama okulda tören olursa giderim. </w:t>
      </w:r>
    </w:p>
    <w:p w:rsidR="003632A5" w:rsidRPr="00BA25AF" w:rsidRDefault="003632A5" w:rsidP="003632A5">
      <w:pPr>
        <w:autoSpaceDE w:val="0"/>
        <w:autoSpaceDN w:val="0"/>
        <w:adjustRightInd w:val="0"/>
        <w:spacing w:line="360" w:lineRule="auto"/>
        <w:jc w:val="both"/>
      </w:pPr>
      <w:r w:rsidRPr="00BA25AF">
        <w:t>-Okulda tören yok diyelim.</w:t>
      </w:r>
    </w:p>
    <w:p w:rsidR="003632A5" w:rsidRPr="00BA25AF" w:rsidRDefault="003632A5" w:rsidP="003632A5">
      <w:pPr>
        <w:autoSpaceDE w:val="0"/>
        <w:autoSpaceDN w:val="0"/>
        <w:adjustRightInd w:val="0"/>
        <w:spacing w:line="360" w:lineRule="auto"/>
        <w:jc w:val="both"/>
      </w:pPr>
      <w:r w:rsidRPr="00BA25AF">
        <w:t>Evde bayramını kutlarım arkadaşlarımın, öğretmenlerimin. Ailemden veya akrabalarımdan birinin etkinliği varsa oraya giderim.</w:t>
      </w:r>
    </w:p>
    <w:p w:rsidR="003632A5" w:rsidRPr="00BA25AF" w:rsidRDefault="003632A5" w:rsidP="003632A5">
      <w:pPr>
        <w:autoSpaceDE w:val="0"/>
        <w:autoSpaceDN w:val="0"/>
        <w:adjustRightInd w:val="0"/>
        <w:spacing w:line="360" w:lineRule="auto"/>
        <w:jc w:val="both"/>
      </w:pPr>
      <w:r w:rsidRPr="00BA25AF">
        <w:t>-Evin görünüşünde bir değişiklik olur mu bu bayramlarda?</w:t>
      </w:r>
    </w:p>
    <w:p w:rsidR="003632A5" w:rsidRPr="00BA25AF" w:rsidRDefault="003632A5" w:rsidP="003632A5">
      <w:pPr>
        <w:autoSpaceDE w:val="0"/>
        <w:autoSpaceDN w:val="0"/>
        <w:adjustRightInd w:val="0"/>
        <w:spacing w:line="360" w:lineRule="auto"/>
        <w:jc w:val="both"/>
      </w:pPr>
      <w:proofErr w:type="gramStart"/>
      <w:r w:rsidRPr="00BA25AF">
        <w:t>Evet</w:t>
      </w:r>
      <w:proofErr w:type="gramEnd"/>
      <w:r w:rsidRPr="00BA25AF">
        <w:t xml:space="preserve"> kapıya bayrak asarız.”</w:t>
      </w:r>
    </w:p>
    <w:p w:rsidR="003632A5" w:rsidRPr="00BA25AF" w:rsidRDefault="003632A5" w:rsidP="003632A5">
      <w:pPr>
        <w:spacing w:line="360" w:lineRule="auto"/>
        <w:jc w:val="both"/>
      </w:pPr>
    </w:p>
    <w:p w:rsidR="003632A5" w:rsidRDefault="003632A5" w:rsidP="003632A5">
      <w:pPr>
        <w:autoSpaceDE w:val="0"/>
        <w:autoSpaceDN w:val="0"/>
        <w:adjustRightInd w:val="0"/>
        <w:spacing w:line="360" w:lineRule="auto"/>
        <w:jc w:val="both"/>
      </w:pPr>
      <w:r w:rsidRPr="00BA25AF">
        <w:rPr>
          <w:b/>
        </w:rPr>
        <w:t>ÜST-GAZİ-İyi-Burak:</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“Genellikle televizyonda bayramla ilgili programlar olur. Onları izlerim bakarım. Eğer evimizin önünde tören varsa balkondan bakarım. </w:t>
      </w:r>
    </w:p>
    <w:p w:rsidR="003632A5" w:rsidRPr="00BA25AF" w:rsidRDefault="003632A5" w:rsidP="003632A5">
      <w:pPr>
        <w:autoSpaceDE w:val="0"/>
        <w:autoSpaceDN w:val="0"/>
        <w:adjustRightInd w:val="0"/>
        <w:spacing w:line="360" w:lineRule="auto"/>
        <w:jc w:val="both"/>
      </w:pPr>
      <w:r w:rsidRPr="00BA25AF">
        <w:t>- Evinizde bir değişiklik yapar mısın?</w:t>
      </w:r>
    </w:p>
    <w:p w:rsidR="003632A5" w:rsidRPr="00BA25AF" w:rsidRDefault="003632A5" w:rsidP="003632A5">
      <w:pPr>
        <w:autoSpaceDE w:val="0"/>
        <w:autoSpaceDN w:val="0"/>
        <w:adjustRightInd w:val="0"/>
        <w:spacing w:line="360" w:lineRule="auto"/>
        <w:jc w:val="both"/>
      </w:pPr>
      <w:r w:rsidRPr="00BA25AF">
        <w:t xml:space="preserve">Bayraklarla, balkona bayrak asarım. </w:t>
      </w:r>
    </w:p>
    <w:p w:rsidR="003632A5" w:rsidRPr="00BA25AF" w:rsidRDefault="003632A5" w:rsidP="003632A5">
      <w:pPr>
        <w:autoSpaceDE w:val="0"/>
        <w:autoSpaceDN w:val="0"/>
        <w:adjustRightInd w:val="0"/>
        <w:spacing w:line="360" w:lineRule="auto"/>
        <w:jc w:val="both"/>
      </w:pPr>
      <w:r w:rsidRPr="00BA25AF">
        <w:t>- Her bayramda asar mısın?</w:t>
      </w:r>
    </w:p>
    <w:p w:rsidR="003632A5" w:rsidRPr="00BA25AF" w:rsidRDefault="003632A5" w:rsidP="003632A5">
      <w:pPr>
        <w:autoSpaceDE w:val="0"/>
        <w:autoSpaceDN w:val="0"/>
        <w:adjustRightInd w:val="0"/>
        <w:spacing w:line="360" w:lineRule="auto"/>
        <w:jc w:val="both"/>
      </w:pPr>
      <w:r w:rsidRPr="00BA25AF">
        <w:lastRenderedPageBreak/>
        <w:t xml:space="preserve">Zaten çoğu zaman bayrak orda duruyor. </w:t>
      </w:r>
    </w:p>
    <w:p w:rsidR="003632A5" w:rsidRPr="00BA25AF" w:rsidRDefault="003632A5" w:rsidP="003632A5">
      <w:pPr>
        <w:autoSpaceDE w:val="0"/>
        <w:autoSpaceDN w:val="0"/>
        <w:adjustRightInd w:val="0"/>
        <w:spacing w:line="360" w:lineRule="auto"/>
        <w:jc w:val="both"/>
      </w:pPr>
      <w:r w:rsidRPr="00BA25AF">
        <w:t xml:space="preserve">-Bayrağı sen mi asarsın, annen baban mı asar? </w:t>
      </w:r>
    </w:p>
    <w:p w:rsidR="003632A5" w:rsidRPr="00BA25AF" w:rsidRDefault="003632A5" w:rsidP="003632A5">
      <w:pPr>
        <w:autoSpaceDE w:val="0"/>
        <w:autoSpaceDN w:val="0"/>
        <w:adjustRightInd w:val="0"/>
        <w:spacing w:line="360" w:lineRule="auto"/>
        <w:jc w:val="both"/>
      </w:pPr>
      <w:r w:rsidRPr="00BA25AF">
        <w:t xml:space="preserve">Düşürürsün diye annem babam asar. </w:t>
      </w:r>
    </w:p>
    <w:p w:rsidR="003632A5" w:rsidRPr="00BA25AF" w:rsidRDefault="003632A5" w:rsidP="003632A5">
      <w:pPr>
        <w:autoSpaceDE w:val="0"/>
        <w:autoSpaceDN w:val="0"/>
        <w:adjustRightInd w:val="0"/>
        <w:spacing w:line="360" w:lineRule="auto"/>
        <w:jc w:val="both"/>
      </w:pPr>
      <w:r w:rsidRPr="00BA25AF">
        <w:t xml:space="preserve">- </w:t>
      </w:r>
      <w:proofErr w:type="gramStart"/>
      <w:r w:rsidRPr="00BA25AF">
        <w:t>Peki</w:t>
      </w:r>
      <w:proofErr w:type="gramEnd"/>
      <w:r w:rsidRPr="00BA25AF">
        <w:t xml:space="preserve"> asmalarını sen mi hatırlatırsın, onlar mı asar?</w:t>
      </w:r>
    </w:p>
    <w:p w:rsidR="003632A5" w:rsidRPr="00BA25AF" w:rsidRDefault="003632A5" w:rsidP="003632A5">
      <w:pPr>
        <w:autoSpaceDE w:val="0"/>
        <w:autoSpaceDN w:val="0"/>
        <w:adjustRightInd w:val="0"/>
        <w:spacing w:line="360" w:lineRule="auto"/>
        <w:jc w:val="both"/>
      </w:pPr>
      <w:r w:rsidRPr="00BA25AF">
        <w:t>Bazen hatırlatırım, bazen onlar asar.</w:t>
      </w:r>
    </w:p>
    <w:p w:rsidR="00571B69" w:rsidRDefault="00571B69"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pPr>
      <w:r w:rsidRPr="00BA25AF">
        <w:rPr>
          <w:b/>
        </w:rPr>
        <w:t>ORT-S.Kaynak-Orta-Berkay:</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“O gün evde geçirseydim. Geçirmezdim zaten. Geçirseydim televizyonu açardım. Orada gösteriler veriyordur zaten televizyon. Oradaki gösterileri izlerdim. </w:t>
      </w:r>
    </w:p>
    <w:p w:rsidR="003632A5" w:rsidRPr="00BA25AF" w:rsidRDefault="003632A5" w:rsidP="003632A5">
      <w:pPr>
        <w:autoSpaceDE w:val="0"/>
        <w:autoSpaceDN w:val="0"/>
        <w:adjustRightInd w:val="0"/>
        <w:spacing w:line="360" w:lineRule="auto"/>
        <w:jc w:val="both"/>
      </w:pPr>
      <w:r w:rsidRPr="00BA25AF">
        <w:t>-Başka?</w:t>
      </w:r>
    </w:p>
    <w:p w:rsidR="003632A5" w:rsidRPr="00BA25AF" w:rsidRDefault="003632A5" w:rsidP="003632A5">
      <w:pPr>
        <w:autoSpaceDE w:val="0"/>
        <w:autoSpaceDN w:val="0"/>
        <w:adjustRightInd w:val="0"/>
        <w:spacing w:line="360" w:lineRule="auto"/>
        <w:jc w:val="both"/>
      </w:pPr>
      <w:r w:rsidRPr="00BA25AF">
        <w:t xml:space="preserve">Başka bir şey yapmazdım. </w:t>
      </w:r>
    </w:p>
    <w:p w:rsidR="003632A5" w:rsidRPr="00BA25AF" w:rsidRDefault="003632A5" w:rsidP="003632A5">
      <w:pPr>
        <w:autoSpaceDE w:val="0"/>
        <w:autoSpaceDN w:val="0"/>
        <w:adjustRightInd w:val="0"/>
        <w:spacing w:line="360" w:lineRule="auto"/>
        <w:jc w:val="both"/>
      </w:pPr>
      <w:r w:rsidRPr="00BA25AF">
        <w:t>-Evinizin görünüşünde bir değişiklik olur muydu?</w:t>
      </w:r>
    </w:p>
    <w:p w:rsidR="003632A5" w:rsidRPr="00BA25AF" w:rsidRDefault="003632A5" w:rsidP="003632A5">
      <w:pPr>
        <w:autoSpaceDE w:val="0"/>
        <w:autoSpaceDN w:val="0"/>
        <w:adjustRightInd w:val="0"/>
        <w:spacing w:line="360" w:lineRule="auto"/>
        <w:jc w:val="both"/>
      </w:pPr>
      <w:r w:rsidRPr="00BA25AF">
        <w:t>Bazen balkonlara camlara bayrak asıyoruz. Annemle birlikte asıyoruz.</w:t>
      </w:r>
    </w:p>
    <w:p w:rsidR="003632A5" w:rsidRPr="00BA25AF" w:rsidRDefault="003632A5" w:rsidP="003632A5">
      <w:pPr>
        <w:autoSpaceDE w:val="0"/>
        <w:autoSpaceDN w:val="0"/>
        <w:adjustRightInd w:val="0"/>
        <w:spacing w:line="360" w:lineRule="auto"/>
        <w:jc w:val="both"/>
      </w:pPr>
      <w:r w:rsidRPr="00BA25AF">
        <w:t>-Annenin mi aklına geliyor, senin mi aklına geliyor bayrak asmak?</w:t>
      </w:r>
    </w:p>
    <w:p w:rsidR="003632A5" w:rsidRPr="00BA25AF" w:rsidRDefault="003632A5" w:rsidP="003632A5">
      <w:pPr>
        <w:autoSpaceDE w:val="0"/>
        <w:autoSpaceDN w:val="0"/>
        <w:adjustRightInd w:val="0"/>
        <w:spacing w:line="360" w:lineRule="auto"/>
        <w:jc w:val="both"/>
      </w:pPr>
      <w:r w:rsidRPr="00BA25AF">
        <w:t xml:space="preserve">Değişiyor. Bazen onun, bazen benim. (biraz duruyor) bayrak olmayınca da asmıyoruz.” </w:t>
      </w:r>
    </w:p>
    <w:p w:rsidR="00063B42" w:rsidRDefault="00063B42"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pPr>
      <w:r w:rsidRPr="00BA25AF">
        <w:rPr>
          <w:b/>
        </w:rPr>
        <w:t>ORT-MRKZ-İyi-Aslıhan:</w:t>
      </w:r>
      <w:r w:rsidRPr="00BA25AF">
        <w:t xml:space="preserve"> </w:t>
      </w:r>
    </w:p>
    <w:p w:rsidR="003632A5" w:rsidRPr="00BA25AF" w:rsidRDefault="003632A5" w:rsidP="003632A5">
      <w:pPr>
        <w:autoSpaceDE w:val="0"/>
        <w:autoSpaceDN w:val="0"/>
        <w:adjustRightInd w:val="0"/>
        <w:spacing w:line="360" w:lineRule="auto"/>
        <w:jc w:val="both"/>
      </w:pPr>
      <w:r w:rsidRPr="00BA25AF">
        <w:t>“O gün her zaman ki gibi eğlenerek değil, o bayramın tarihini araştırarak o gün hakkında düşünerek, eğer geçen asker falan varsa onları izleyerek geçiririm.</w:t>
      </w:r>
    </w:p>
    <w:p w:rsidR="003632A5" w:rsidRPr="00BA25AF" w:rsidRDefault="003632A5" w:rsidP="003632A5">
      <w:pPr>
        <w:autoSpaceDE w:val="0"/>
        <w:autoSpaceDN w:val="0"/>
        <w:adjustRightInd w:val="0"/>
        <w:spacing w:line="360" w:lineRule="auto"/>
        <w:jc w:val="both"/>
      </w:pPr>
      <w:r w:rsidRPr="00BA25AF">
        <w:t>-Başka bir şey yapar mısın?</w:t>
      </w:r>
    </w:p>
    <w:p w:rsidR="003632A5" w:rsidRPr="00BA25AF" w:rsidRDefault="003632A5" w:rsidP="003632A5">
      <w:pPr>
        <w:autoSpaceDE w:val="0"/>
        <w:autoSpaceDN w:val="0"/>
        <w:adjustRightInd w:val="0"/>
        <w:spacing w:line="360" w:lineRule="auto"/>
        <w:jc w:val="both"/>
      </w:pPr>
      <w:r w:rsidRPr="00BA25AF">
        <w:t>Çoğunlukla yapmam.</w:t>
      </w:r>
    </w:p>
    <w:p w:rsidR="003632A5" w:rsidRPr="00BA25AF" w:rsidRDefault="003632A5" w:rsidP="003632A5">
      <w:pPr>
        <w:autoSpaceDE w:val="0"/>
        <w:autoSpaceDN w:val="0"/>
        <w:adjustRightInd w:val="0"/>
        <w:spacing w:line="360" w:lineRule="auto"/>
        <w:jc w:val="both"/>
      </w:pPr>
      <w:r w:rsidRPr="00BA25AF">
        <w:t>-</w:t>
      </w:r>
      <w:proofErr w:type="gramStart"/>
      <w:r w:rsidRPr="00BA25AF">
        <w:t>Peki</w:t>
      </w:r>
      <w:proofErr w:type="gramEnd"/>
      <w:r w:rsidRPr="00BA25AF">
        <w:t xml:space="preserve"> evin dış görünüşünde bir değişiklik olur mu?</w:t>
      </w:r>
    </w:p>
    <w:p w:rsidR="003632A5" w:rsidRPr="00BA25AF" w:rsidRDefault="003632A5" w:rsidP="003632A5">
      <w:pPr>
        <w:autoSpaceDE w:val="0"/>
        <w:autoSpaceDN w:val="0"/>
        <w:adjustRightInd w:val="0"/>
        <w:spacing w:line="360" w:lineRule="auto"/>
        <w:jc w:val="both"/>
      </w:pPr>
      <w:proofErr w:type="gramStart"/>
      <w:r w:rsidRPr="00BA25AF">
        <w:t>Hayır</w:t>
      </w:r>
      <w:proofErr w:type="gramEnd"/>
      <w:r w:rsidRPr="00BA25AF">
        <w:t xml:space="preserve"> ha evet olur. Tabi bayrak asarız. </w:t>
      </w:r>
    </w:p>
    <w:p w:rsidR="003632A5" w:rsidRPr="00BA25AF" w:rsidRDefault="003632A5" w:rsidP="003632A5">
      <w:pPr>
        <w:autoSpaceDE w:val="0"/>
        <w:autoSpaceDN w:val="0"/>
        <w:adjustRightInd w:val="0"/>
        <w:spacing w:line="360" w:lineRule="auto"/>
        <w:jc w:val="both"/>
      </w:pPr>
      <w:r w:rsidRPr="00BA25AF">
        <w:t>-Sen mi asarsın annen veya baban mı asar?</w:t>
      </w:r>
    </w:p>
    <w:p w:rsidR="003632A5" w:rsidRDefault="003632A5" w:rsidP="003632A5">
      <w:pPr>
        <w:autoSpaceDE w:val="0"/>
        <w:autoSpaceDN w:val="0"/>
        <w:adjustRightInd w:val="0"/>
        <w:spacing w:line="360" w:lineRule="auto"/>
        <w:jc w:val="both"/>
      </w:pPr>
      <w:r w:rsidRPr="00BA25AF">
        <w:t xml:space="preserve"> Çoğunlukla beraber asarız.”</w:t>
      </w:r>
    </w:p>
    <w:p w:rsidR="003632A5" w:rsidRDefault="00773ABF" w:rsidP="00C31F1D">
      <w:pPr>
        <w:pStyle w:val="ResimYazs"/>
        <w:keepNext/>
        <w:spacing w:after="0" w:line="240" w:lineRule="auto"/>
        <w:jc w:val="both"/>
        <w:outlineLvl w:val="0"/>
        <w:rPr>
          <w:rFonts w:ascii="Times New Roman" w:hAnsi="Times New Roman"/>
          <w:sz w:val="24"/>
          <w:szCs w:val="24"/>
        </w:rPr>
      </w:pPr>
      <w:bookmarkStart w:id="100" w:name="_Toc295379709"/>
      <w:bookmarkStart w:id="101" w:name="_Toc297678022"/>
      <w:r>
        <w:rPr>
          <w:rFonts w:ascii="Times New Roman" w:hAnsi="Times New Roman"/>
          <w:sz w:val="24"/>
          <w:szCs w:val="24"/>
        </w:rPr>
        <w:br w:type="page"/>
      </w:r>
      <w:r w:rsidR="003632A5">
        <w:rPr>
          <w:rFonts w:ascii="Times New Roman" w:hAnsi="Times New Roman"/>
          <w:sz w:val="24"/>
          <w:szCs w:val="24"/>
        </w:rPr>
        <w:lastRenderedPageBreak/>
        <w:t>HOŞGÖRÜ DEĞERİNE İLİŞKİN BULGULAR</w:t>
      </w:r>
      <w:bookmarkEnd w:id="100"/>
      <w:bookmarkEnd w:id="101"/>
    </w:p>
    <w:p w:rsidR="00773ABF" w:rsidRDefault="00773ABF" w:rsidP="003632A5">
      <w:pPr>
        <w:pStyle w:val="ResimYazs"/>
        <w:keepNext/>
        <w:spacing w:after="0" w:line="240" w:lineRule="auto"/>
        <w:jc w:val="both"/>
        <w:rPr>
          <w:rFonts w:ascii="Times New Roman" w:hAnsi="Times New Roman"/>
          <w:sz w:val="24"/>
          <w:szCs w:val="24"/>
        </w:rPr>
      </w:pPr>
    </w:p>
    <w:p w:rsidR="00773ABF" w:rsidRDefault="003632A5" w:rsidP="003632A5">
      <w:pPr>
        <w:pStyle w:val="ResimYazs"/>
        <w:keepNext/>
        <w:spacing w:after="0" w:line="240" w:lineRule="auto"/>
        <w:jc w:val="both"/>
        <w:rPr>
          <w:rFonts w:ascii="Times New Roman" w:hAnsi="Times New Roman"/>
          <w:sz w:val="24"/>
          <w:szCs w:val="24"/>
        </w:rPr>
      </w:pPr>
      <w:r>
        <w:rPr>
          <w:rFonts w:ascii="Times New Roman" w:hAnsi="Times New Roman"/>
          <w:sz w:val="24"/>
          <w:szCs w:val="24"/>
        </w:rPr>
        <w:t xml:space="preserve">Tablo </w:t>
      </w:r>
      <w:proofErr w:type="gramStart"/>
      <w:r>
        <w:rPr>
          <w:rFonts w:ascii="Times New Roman" w:hAnsi="Times New Roman"/>
          <w:sz w:val="24"/>
          <w:szCs w:val="24"/>
        </w:rPr>
        <w:t>6</w:t>
      </w:r>
      <w:r w:rsidR="006A1C5E">
        <w:rPr>
          <w:rFonts w:ascii="Times New Roman" w:hAnsi="Times New Roman"/>
          <w:sz w:val="24"/>
          <w:szCs w:val="24"/>
        </w:rPr>
        <w:t>.1</w:t>
      </w:r>
      <w:proofErr w:type="gramEnd"/>
      <w:r w:rsidR="006A1C5E">
        <w:rPr>
          <w:rFonts w:ascii="Times New Roman" w:hAnsi="Times New Roman"/>
          <w:sz w:val="24"/>
          <w:szCs w:val="24"/>
        </w:rPr>
        <w:t>.</w:t>
      </w:r>
    </w:p>
    <w:p w:rsidR="003632A5" w:rsidRPr="00BA25AF"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Sence dünyadaki ülkelerin birbirleriyle barış içinde yaşamaları için bu ülkelerin hangi özelliklere sahip olmaları gereklidir? Neden?</w:t>
      </w:r>
    </w:p>
    <w:p w:rsidR="003632A5" w:rsidRPr="00BA25AF" w:rsidRDefault="003632A5" w:rsidP="003632A5">
      <w:pPr>
        <w:rPr>
          <w:lang w:eastAsia="en-US"/>
        </w:rPr>
      </w:pPr>
    </w:p>
    <w:tbl>
      <w:tblPr>
        <w:tblW w:w="7976" w:type="dxa"/>
        <w:tblInd w:w="55" w:type="dxa"/>
        <w:tblCellMar>
          <w:left w:w="70" w:type="dxa"/>
          <w:right w:w="70" w:type="dxa"/>
        </w:tblCellMar>
        <w:tblLook w:val="04A0"/>
      </w:tblPr>
      <w:tblGrid>
        <w:gridCol w:w="441"/>
        <w:gridCol w:w="4434"/>
        <w:gridCol w:w="607"/>
        <w:gridCol w:w="722"/>
        <w:gridCol w:w="831"/>
        <w:gridCol w:w="941"/>
      </w:tblGrid>
      <w:tr w:rsidR="003632A5" w:rsidRPr="00BA25AF" w:rsidTr="003632A5">
        <w:trPr>
          <w:trHeight w:val="300"/>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632A5" w:rsidRPr="00063B42" w:rsidRDefault="003632A5" w:rsidP="003632A5">
            <w:pPr>
              <w:jc w:val="both"/>
              <w:rPr>
                <w:b/>
                <w:bCs/>
                <w:color w:val="000000"/>
              </w:rPr>
            </w:pPr>
            <w:r w:rsidRPr="00063B42">
              <w:rPr>
                <w:b/>
                <w:bCs/>
                <w:color w:val="000000"/>
              </w:rPr>
              <w:t>No</w:t>
            </w:r>
          </w:p>
        </w:tc>
        <w:tc>
          <w:tcPr>
            <w:tcW w:w="44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32A5" w:rsidRPr="00BA25AF" w:rsidRDefault="003632A5" w:rsidP="003632A5">
            <w:pPr>
              <w:rPr>
                <w:b/>
                <w:bCs/>
                <w:color w:val="000000"/>
              </w:rPr>
            </w:pPr>
            <w:r w:rsidRPr="00BA25AF">
              <w:rPr>
                <w:b/>
                <w:bCs/>
                <w:color w:val="000000"/>
              </w:rPr>
              <w:t>İfadeler</w:t>
            </w:r>
          </w:p>
        </w:tc>
        <w:tc>
          <w:tcPr>
            <w:tcW w:w="2160" w:type="dxa"/>
            <w:gridSpan w:val="3"/>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9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00"/>
        </w:trPr>
        <w:tc>
          <w:tcPr>
            <w:tcW w:w="441" w:type="dxa"/>
            <w:vMerge/>
            <w:tcBorders>
              <w:top w:val="single" w:sz="4" w:space="0" w:color="auto"/>
              <w:left w:val="single" w:sz="4" w:space="0" w:color="auto"/>
              <w:bottom w:val="single" w:sz="4" w:space="0" w:color="auto"/>
              <w:right w:val="single" w:sz="4" w:space="0" w:color="auto"/>
            </w:tcBorders>
            <w:vAlign w:val="center"/>
          </w:tcPr>
          <w:p w:rsidR="003632A5" w:rsidRPr="00063B42" w:rsidRDefault="003632A5" w:rsidP="003632A5">
            <w:pPr>
              <w:jc w:val="both"/>
              <w:rPr>
                <w:b/>
                <w:bCs/>
                <w:color w:val="000000"/>
              </w:rPr>
            </w:pPr>
          </w:p>
        </w:tc>
        <w:tc>
          <w:tcPr>
            <w:tcW w:w="4434" w:type="dxa"/>
            <w:vMerge/>
            <w:tcBorders>
              <w:top w:val="single" w:sz="4" w:space="0" w:color="auto"/>
              <w:left w:val="single" w:sz="4" w:space="0" w:color="auto"/>
              <w:bottom w:val="single" w:sz="4" w:space="0" w:color="auto"/>
              <w:right w:val="single" w:sz="4" w:space="0" w:color="auto"/>
            </w:tcBorders>
            <w:vAlign w:val="center"/>
          </w:tcPr>
          <w:p w:rsidR="003632A5" w:rsidRPr="00BA25AF" w:rsidRDefault="003632A5" w:rsidP="003632A5">
            <w:pPr>
              <w:rPr>
                <w:b/>
                <w:bCs/>
                <w:color w:val="000000"/>
              </w:rPr>
            </w:pP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722"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831"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center"/>
              <w:rPr>
                <w:b/>
                <w:bCs/>
                <w:color w:val="000000"/>
              </w:rPr>
            </w:pPr>
            <w:r>
              <w:rPr>
                <w:b/>
                <w:bCs/>
                <w:color w:val="000000"/>
              </w:rPr>
              <w:t>Alt</w:t>
            </w:r>
          </w:p>
        </w:tc>
        <w:tc>
          <w:tcPr>
            <w:tcW w:w="941" w:type="dxa"/>
            <w:vMerge/>
            <w:tcBorders>
              <w:top w:val="single" w:sz="4" w:space="0" w:color="auto"/>
              <w:left w:val="single" w:sz="4" w:space="0" w:color="auto"/>
              <w:bottom w:val="single" w:sz="4" w:space="0" w:color="auto"/>
              <w:right w:val="single" w:sz="4" w:space="0" w:color="auto"/>
            </w:tcBorders>
            <w:vAlign w:val="center"/>
          </w:tcPr>
          <w:p w:rsidR="003632A5" w:rsidRPr="00BA25AF" w:rsidRDefault="003632A5" w:rsidP="003632A5">
            <w:pPr>
              <w:jc w:val="both"/>
              <w:rPr>
                <w:b/>
                <w:bCs/>
                <w:color w:val="000000"/>
              </w:rPr>
            </w:pPr>
          </w:p>
        </w:tc>
      </w:tr>
      <w:tr w:rsidR="003632A5" w:rsidRPr="00BA25AF" w:rsidTr="003632A5">
        <w:trPr>
          <w:trHeight w:val="9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1</w:t>
            </w:r>
          </w:p>
        </w:tc>
        <w:tc>
          <w:tcPr>
            <w:tcW w:w="4434" w:type="dxa"/>
            <w:tcBorders>
              <w:top w:val="nil"/>
              <w:left w:val="nil"/>
              <w:bottom w:val="single" w:sz="4" w:space="0" w:color="auto"/>
              <w:right w:val="single" w:sz="4" w:space="0" w:color="auto"/>
            </w:tcBorders>
            <w:shd w:val="clear" w:color="auto" w:fill="auto"/>
          </w:tcPr>
          <w:p w:rsidR="003632A5" w:rsidRPr="00BA25AF" w:rsidRDefault="003632A5" w:rsidP="00773ABF">
            <w:pPr>
              <w:rPr>
                <w:color w:val="000000"/>
              </w:rPr>
            </w:pPr>
            <w:r w:rsidRPr="00BA25AF">
              <w:rPr>
                <w:color w:val="000000"/>
              </w:rPr>
              <w:t xml:space="preserve">Dayanışma içinde olmalılar. Her zaman birbirine yardım etmeliler. </w:t>
            </w:r>
            <w:proofErr w:type="gramStart"/>
            <w:r w:rsidRPr="00BA25AF">
              <w:rPr>
                <w:color w:val="000000"/>
              </w:rPr>
              <w:t>Onlar  savaş</w:t>
            </w:r>
            <w:proofErr w:type="gramEnd"/>
            <w:r w:rsidRPr="00BA25AF">
              <w:rPr>
                <w:color w:val="000000"/>
              </w:rPr>
              <w:t xml:space="preserve"> açmadıkça biz de onlara savaş açmamalıyız</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722"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831"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941" w:type="dxa"/>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9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2</w:t>
            </w:r>
          </w:p>
        </w:tc>
        <w:tc>
          <w:tcPr>
            <w:tcW w:w="4434" w:type="dxa"/>
            <w:tcBorders>
              <w:top w:val="nil"/>
              <w:left w:val="nil"/>
              <w:bottom w:val="single" w:sz="4" w:space="0" w:color="auto"/>
              <w:right w:val="single" w:sz="4" w:space="0" w:color="auto"/>
            </w:tcBorders>
            <w:shd w:val="clear" w:color="auto" w:fill="auto"/>
          </w:tcPr>
          <w:p w:rsidR="003632A5" w:rsidRPr="00BA25AF" w:rsidRDefault="003632A5" w:rsidP="003632A5">
            <w:pPr>
              <w:rPr>
                <w:color w:val="000000"/>
              </w:rPr>
            </w:pPr>
            <w:proofErr w:type="gramStart"/>
            <w:r w:rsidRPr="00BA25AF">
              <w:rPr>
                <w:color w:val="000000"/>
              </w:rPr>
              <w:t>Ken</w:t>
            </w:r>
            <w:r>
              <w:rPr>
                <w:color w:val="000000"/>
              </w:rPr>
              <w:t>dilerine iyi davranmaları lazım.</w:t>
            </w:r>
            <w:r w:rsidRPr="00BA25AF">
              <w:rPr>
                <w:color w:val="000000"/>
              </w:rPr>
              <w:t xml:space="preserve"> </w:t>
            </w:r>
            <w:r>
              <w:rPr>
                <w:color w:val="000000"/>
              </w:rPr>
              <w:t>D</w:t>
            </w:r>
            <w:r w:rsidRPr="00BA25AF">
              <w:rPr>
                <w:color w:val="000000"/>
              </w:rPr>
              <w:t xml:space="preserve">ürüst olmaları lazım. </w:t>
            </w:r>
            <w:proofErr w:type="gramEnd"/>
            <w:r w:rsidRPr="00BA25AF">
              <w:rPr>
                <w:color w:val="000000"/>
              </w:rPr>
              <w:t>Bir de güzel konuşmaları lazım. İki ülke arası sevgi, saygı olması için</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722"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831"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941" w:type="dxa"/>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12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3</w:t>
            </w:r>
          </w:p>
        </w:tc>
        <w:tc>
          <w:tcPr>
            <w:tcW w:w="4434" w:type="dxa"/>
            <w:tcBorders>
              <w:top w:val="nil"/>
              <w:left w:val="nil"/>
              <w:bottom w:val="single" w:sz="4" w:space="0" w:color="auto"/>
              <w:right w:val="single" w:sz="4" w:space="0" w:color="auto"/>
            </w:tcBorders>
            <w:shd w:val="clear" w:color="auto" w:fill="auto"/>
          </w:tcPr>
          <w:p w:rsidR="003632A5" w:rsidRPr="00BA25AF" w:rsidRDefault="003632A5" w:rsidP="003632A5">
            <w:pPr>
              <w:rPr>
                <w:color w:val="000000"/>
              </w:rPr>
            </w:pPr>
            <w:r w:rsidRPr="00BA25AF">
              <w:rPr>
                <w:color w:val="000000"/>
              </w:rPr>
              <w:t>Küçücük sorundan kavga etmemeleri</w:t>
            </w:r>
            <w:r>
              <w:rPr>
                <w:color w:val="000000"/>
              </w:rPr>
              <w:t>,</w:t>
            </w:r>
            <w:r w:rsidRPr="00BA25AF">
              <w:rPr>
                <w:color w:val="000000"/>
              </w:rPr>
              <w:t xml:space="preserve"> </w:t>
            </w:r>
            <w:r>
              <w:rPr>
                <w:color w:val="000000"/>
              </w:rPr>
              <w:t>b</w:t>
            </w:r>
            <w:r w:rsidRPr="00BA25AF">
              <w:rPr>
                <w:color w:val="000000"/>
              </w:rPr>
              <w:t>irbirlerini savunmaları</w:t>
            </w:r>
            <w:r>
              <w:rPr>
                <w:color w:val="000000"/>
              </w:rPr>
              <w:t>, b</w:t>
            </w:r>
            <w:r w:rsidRPr="00BA25AF">
              <w:rPr>
                <w:color w:val="000000"/>
              </w:rPr>
              <w:t>irbirlerine yalan söylememeleri gerek. İnsanların birbirine güveni olmayınca birlikte ol</w:t>
            </w:r>
            <w:r>
              <w:rPr>
                <w:color w:val="000000"/>
              </w:rPr>
              <w:t>mazlar.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722"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831"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941" w:type="dxa"/>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9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4</w:t>
            </w:r>
          </w:p>
        </w:tc>
        <w:tc>
          <w:tcPr>
            <w:tcW w:w="4434" w:type="dxa"/>
            <w:tcBorders>
              <w:top w:val="nil"/>
              <w:left w:val="nil"/>
              <w:bottom w:val="single" w:sz="4" w:space="0" w:color="auto"/>
              <w:right w:val="single" w:sz="4" w:space="0" w:color="auto"/>
            </w:tcBorders>
            <w:shd w:val="clear" w:color="auto" w:fill="auto"/>
          </w:tcPr>
          <w:p w:rsidR="003632A5" w:rsidRPr="00BA25AF" w:rsidRDefault="003632A5" w:rsidP="003632A5">
            <w:pPr>
              <w:rPr>
                <w:color w:val="000000"/>
              </w:rPr>
            </w:pPr>
            <w:r w:rsidRPr="00BA25AF">
              <w:rPr>
                <w:color w:val="000000"/>
              </w:rPr>
              <w:t xml:space="preserve">Sevgili, saygılı, </w:t>
            </w:r>
            <w:r>
              <w:rPr>
                <w:color w:val="000000"/>
              </w:rPr>
              <w:t>olmaları hor görmemeleri gerekir</w:t>
            </w:r>
            <w:r w:rsidRPr="00BA25AF">
              <w:rPr>
                <w:color w:val="000000"/>
              </w:rPr>
              <w:t>. Ülkemiz biraz daha kalkınabilir. Yükselebilir.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722"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831"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941" w:type="dxa"/>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9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5</w:t>
            </w:r>
          </w:p>
        </w:tc>
        <w:tc>
          <w:tcPr>
            <w:tcW w:w="4434" w:type="dxa"/>
            <w:tcBorders>
              <w:top w:val="nil"/>
              <w:left w:val="nil"/>
              <w:bottom w:val="single" w:sz="4" w:space="0" w:color="auto"/>
              <w:right w:val="single" w:sz="4" w:space="0" w:color="auto"/>
            </w:tcBorders>
            <w:shd w:val="clear" w:color="auto" w:fill="auto"/>
          </w:tcPr>
          <w:p w:rsidR="003632A5" w:rsidRPr="00BA25AF" w:rsidRDefault="00063B42" w:rsidP="003632A5">
            <w:pPr>
              <w:rPr>
                <w:color w:val="000000"/>
              </w:rPr>
            </w:pPr>
            <w:r>
              <w:rPr>
                <w:color w:val="000000"/>
              </w:rPr>
              <w:t>B</w:t>
            </w:r>
            <w:r w:rsidR="003632A5" w:rsidRPr="00BA25AF">
              <w:rPr>
                <w:color w:val="000000"/>
              </w:rPr>
              <w:t xml:space="preserve">irbirlerine saygılı olmaları gerekir. </w:t>
            </w:r>
            <w:proofErr w:type="gramStart"/>
            <w:r w:rsidR="003632A5" w:rsidRPr="00BA25AF">
              <w:rPr>
                <w:color w:val="000000"/>
              </w:rPr>
              <w:t xml:space="preserve">Birbirlerinden alışveriş yapmaları. </w:t>
            </w:r>
            <w:proofErr w:type="gramEnd"/>
            <w:r w:rsidR="003632A5" w:rsidRPr="00BA25AF">
              <w:rPr>
                <w:color w:val="000000"/>
              </w:rPr>
              <w:t>Ülkenin gelişmesi için katkıda bulunmak için…</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722"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831"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941" w:type="dxa"/>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063B42">
        <w:trPr>
          <w:trHeight w:val="9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6</w:t>
            </w:r>
          </w:p>
        </w:tc>
        <w:tc>
          <w:tcPr>
            <w:tcW w:w="4434" w:type="dxa"/>
            <w:tcBorders>
              <w:top w:val="nil"/>
              <w:left w:val="nil"/>
              <w:bottom w:val="single" w:sz="4" w:space="0" w:color="auto"/>
              <w:right w:val="single" w:sz="4" w:space="0" w:color="auto"/>
            </w:tcBorders>
            <w:shd w:val="clear" w:color="auto" w:fill="auto"/>
          </w:tcPr>
          <w:p w:rsidR="003632A5" w:rsidRPr="00BA25AF" w:rsidRDefault="003632A5" w:rsidP="003632A5">
            <w:pPr>
              <w:rPr>
                <w:color w:val="000000"/>
              </w:rPr>
            </w:pPr>
            <w:r w:rsidRPr="00BA25AF">
              <w:rPr>
                <w:color w:val="000000"/>
              </w:rPr>
              <w:t>Eğer insanlar birbirine saygı ve sevgi içinde olurlarsa diğer yurtdışındaki insanlar da bunlardan etkilenir ve özenir.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2"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831"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941" w:type="dxa"/>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063B42">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7</w:t>
            </w:r>
          </w:p>
        </w:tc>
        <w:tc>
          <w:tcPr>
            <w:tcW w:w="4434" w:type="dxa"/>
            <w:tcBorders>
              <w:top w:val="single" w:sz="4" w:space="0" w:color="auto"/>
              <w:left w:val="nil"/>
              <w:bottom w:val="single" w:sz="4" w:space="0" w:color="auto"/>
              <w:right w:val="single" w:sz="4" w:space="0" w:color="auto"/>
            </w:tcBorders>
            <w:shd w:val="clear" w:color="auto" w:fill="auto"/>
          </w:tcPr>
          <w:p w:rsidR="003632A5" w:rsidRPr="00BA25AF" w:rsidRDefault="003632A5" w:rsidP="003632A5">
            <w:pPr>
              <w:rPr>
                <w:color w:val="000000"/>
              </w:rPr>
            </w:pPr>
            <w:r w:rsidRPr="00BA25AF">
              <w:rPr>
                <w:color w:val="000000"/>
              </w:rPr>
              <w:t>Onlara yakın davranabiliriz. Türk gibi davranırız.</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831"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941" w:type="dxa"/>
            <w:tcBorders>
              <w:top w:val="single" w:sz="4" w:space="0" w:color="auto"/>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4F1C27">
        <w:trPr>
          <w:trHeight w:val="90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8</w:t>
            </w:r>
          </w:p>
        </w:tc>
        <w:tc>
          <w:tcPr>
            <w:tcW w:w="4434" w:type="dxa"/>
            <w:tcBorders>
              <w:top w:val="single" w:sz="4" w:space="0" w:color="auto"/>
              <w:left w:val="nil"/>
              <w:bottom w:val="single" w:sz="4" w:space="0" w:color="auto"/>
              <w:right w:val="single" w:sz="4" w:space="0" w:color="auto"/>
            </w:tcBorders>
            <w:shd w:val="clear" w:color="auto" w:fill="auto"/>
          </w:tcPr>
          <w:p w:rsidR="003632A5" w:rsidRPr="00BA25AF" w:rsidRDefault="003632A5" w:rsidP="003632A5">
            <w:pPr>
              <w:rPr>
                <w:color w:val="000000"/>
              </w:rPr>
            </w:pPr>
            <w:r w:rsidRPr="00BA25AF">
              <w:rPr>
                <w:color w:val="000000"/>
              </w:rPr>
              <w:t xml:space="preserve">Anlaşma yapmalılar böyle. </w:t>
            </w:r>
            <w:proofErr w:type="gramStart"/>
            <w:r w:rsidRPr="00BA25AF">
              <w:rPr>
                <w:color w:val="000000"/>
              </w:rPr>
              <w:t xml:space="preserve">Birbirlerine güvenmeleri lazım. </w:t>
            </w:r>
            <w:proofErr w:type="gramEnd"/>
            <w:r w:rsidRPr="00BA25AF">
              <w:rPr>
                <w:color w:val="000000"/>
              </w:rPr>
              <w:t>Anlaşma yaparlarsa sözlerini tutmak zorundadırlar.</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2"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831"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941" w:type="dxa"/>
            <w:tcBorders>
              <w:top w:val="single" w:sz="4" w:space="0" w:color="auto"/>
              <w:left w:val="nil"/>
              <w:bottom w:val="nil"/>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9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9</w:t>
            </w:r>
          </w:p>
        </w:tc>
        <w:tc>
          <w:tcPr>
            <w:tcW w:w="4434" w:type="dxa"/>
            <w:tcBorders>
              <w:top w:val="nil"/>
              <w:left w:val="nil"/>
              <w:bottom w:val="single" w:sz="4" w:space="0" w:color="auto"/>
              <w:right w:val="single" w:sz="4" w:space="0" w:color="auto"/>
            </w:tcBorders>
            <w:shd w:val="clear" w:color="auto" w:fill="auto"/>
          </w:tcPr>
          <w:p w:rsidR="003632A5" w:rsidRPr="00BA25AF" w:rsidRDefault="003632A5" w:rsidP="003632A5">
            <w:pPr>
              <w:rPr>
                <w:color w:val="000000"/>
              </w:rPr>
            </w:pPr>
            <w:proofErr w:type="gramStart"/>
            <w:r w:rsidRPr="00BA25AF">
              <w:rPr>
                <w:color w:val="000000"/>
              </w:rPr>
              <w:t>Birbirlerine hoşgörü içinde olmaları</w:t>
            </w:r>
            <w:r>
              <w:rPr>
                <w:color w:val="000000"/>
              </w:rPr>
              <w:t>, saygılı olmaları</w:t>
            </w:r>
            <w:r w:rsidRPr="00BA25AF">
              <w:rPr>
                <w:color w:val="000000"/>
              </w:rPr>
              <w:t xml:space="preserve"> lazım. </w:t>
            </w:r>
            <w:proofErr w:type="gramEnd"/>
            <w:r w:rsidRPr="00BA25AF">
              <w:rPr>
                <w:color w:val="000000"/>
              </w:rPr>
              <w:t>Birbiriyle bağlantılı olmalıdır. Çünkü birbirimizle kaynaşmamız lazım</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722"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831"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941" w:type="dxa"/>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600"/>
        </w:trPr>
        <w:tc>
          <w:tcPr>
            <w:tcW w:w="441" w:type="dxa"/>
            <w:tcBorders>
              <w:top w:val="nil"/>
              <w:left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10</w:t>
            </w:r>
          </w:p>
        </w:tc>
        <w:tc>
          <w:tcPr>
            <w:tcW w:w="4434" w:type="dxa"/>
            <w:tcBorders>
              <w:top w:val="nil"/>
              <w:left w:val="nil"/>
              <w:right w:val="single" w:sz="4" w:space="0" w:color="auto"/>
            </w:tcBorders>
            <w:shd w:val="clear" w:color="auto" w:fill="auto"/>
          </w:tcPr>
          <w:p w:rsidR="003632A5" w:rsidRPr="00BA25AF" w:rsidRDefault="003632A5" w:rsidP="003632A5">
            <w:pPr>
              <w:rPr>
                <w:color w:val="000000"/>
              </w:rPr>
            </w:pPr>
            <w:r w:rsidRPr="00BA25AF">
              <w:rPr>
                <w:color w:val="000000"/>
              </w:rPr>
              <w:t>Birbirlerine hoşgörülü davranmalılar. İyi davranmalılar. Birbirine değer vermeliler.</w:t>
            </w:r>
          </w:p>
        </w:tc>
        <w:tc>
          <w:tcPr>
            <w:tcW w:w="607" w:type="dxa"/>
            <w:tcBorders>
              <w:top w:val="nil"/>
              <w:left w:val="nil"/>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r>
              <w:rPr>
                <w:color w:val="000000"/>
              </w:rPr>
              <w:t>1</w:t>
            </w:r>
          </w:p>
        </w:tc>
        <w:tc>
          <w:tcPr>
            <w:tcW w:w="722" w:type="dxa"/>
            <w:tcBorders>
              <w:top w:val="nil"/>
              <w:left w:val="nil"/>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831" w:type="dxa"/>
            <w:tcBorders>
              <w:top w:val="nil"/>
              <w:left w:val="nil"/>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941" w:type="dxa"/>
            <w:tcBorders>
              <w:top w:val="nil"/>
              <w:left w:val="nil"/>
              <w:right w:val="single" w:sz="8" w:space="0" w:color="auto"/>
            </w:tcBorders>
            <w:shd w:val="clear" w:color="auto" w:fill="auto"/>
            <w:noWrap/>
            <w:vAlign w:val="bottom"/>
          </w:tcPr>
          <w:p w:rsidR="003632A5" w:rsidRPr="00BA25AF" w:rsidRDefault="003632A5" w:rsidP="003632A5">
            <w:pPr>
              <w:jc w:val="both"/>
              <w:rPr>
                <w:color w:val="000000"/>
              </w:rPr>
            </w:pPr>
            <w:r>
              <w:rPr>
                <w:color w:val="000000"/>
              </w:rPr>
              <w:t>2</w:t>
            </w:r>
          </w:p>
        </w:tc>
      </w:tr>
      <w:tr w:rsidR="003632A5" w:rsidRPr="00BA25AF" w:rsidTr="003632A5">
        <w:trPr>
          <w:trHeight w:val="9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11</w:t>
            </w:r>
          </w:p>
        </w:tc>
        <w:tc>
          <w:tcPr>
            <w:tcW w:w="4434" w:type="dxa"/>
            <w:tcBorders>
              <w:top w:val="nil"/>
              <w:left w:val="nil"/>
              <w:bottom w:val="single" w:sz="4" w:space="0" w:color="auto"/>
              <w:right w:val="single" w:sz="4" w:space="0" w:color="auto"/>
            </w:tcBorders>
            <w:shd w:val="clear" w:color="auto" w:fill="auto"/>
          </w:tcPr>
          <w:p w:rsidR="003632A5" w:rsidRPr="00BA25AF" w:rsidRDefault="003632A5" w:rsidP="003632A5">
            <w:pPr>
              <w:rPr>
                <w:color w:val="000000"/>
              </w:rPr>
            </w:pPr>
            <w:proofErr w:type="gramStart"/>
            <w:r w:rsidRPr="00BA25AF">
              <w:rPr>
                <w:color w:val="000000"/>
              </w:rPr>
              <w:t>Birbirlerine iyi davranmas</w:t>
            </w:r>
            <w:r>
              <w:rPr>
                <w:color w:val="000000"/>
              </w:rPr>
              <w:t xml:space="preserve">ı lazım. </w:t>
            </w:r>
            <w:proofErr w:type="gramEnd"/>
            <w:r>
              <w:rPr>
                <w:color w:val="000000"/>
              </w:rPr>
              <w:t>İlk önce misafir</w:t>
            </w:r>
            <w:r w:rsidRPr="00BA25AF">
              <w:rPr>
                <w:color w:val="000000"/>
              </w:rPr>
              <w:t>perverliği iyi olması lazım, kötülük de yapsa ona karşı iyi olması lazım</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722"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831"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941" w:type="dxa"/>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12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12</w:t>
            </w:r>
          </w:p>
        </w:tc>
        <w:tc>
          <w:tcPr>
            <w:tcW w:w="4434" w:type="dxa"/>
            <w:tcBorders>
              <w:top w:val="nil"/>
              <w:left w:val="nil"/>
              <w:bottom w:val="single" w:sz="4" w:space="0" w:color="auto"/>
              <w:right w:val="single" w:sz="4" w:space="0" w:color="auto"/>
            </w:tcBorders>
            <w:shd w:val="clear" w:color="auto" w:fill="auto"/>
          </w:tcPr>
          <w:p w:rsidR="003632A5" w:rsidRPr="00BA25AF" w:rsidRDefault="003632A5" w:rsidP="003632A5">
            <w:pPr>
              <w:rPr>
                <w:color w:val="000000"/>
              </w:rPr>
            </w:pPr>
            <w:r w:rsidRPr="00BA25AF">
              <w:rPr>
                <w:color w:val="000000"/>
              </w:rPr>
              <w:t>Yurtta barış dünyada barış herkese barışçıl davranmalıyız. Barış için. Çünkü belki bir</w:t>
            </w:r>
            <w:r>
              <w:rPr>
                <w:color w:val="000000"/>
              </w:rPr>
              <w:t xml:space="preserve"> </w:t>
            </w:r>
            <w:r w:rsidRPr="00BA25AF">
              <w:rPr>
                <w:color w:val="000000"/>
              </w:rPr>
              <w:t>gün onlara muhtaç oluruz veya onlar bize muhtaç olur, birlik oluruz hep beraber.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722"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831"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941" w:type="dxa"/>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60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lastRenderedPageBreak/>
              <w:t>13</w:t>
            </w:r>
          </w:p>
        </w:tc>
        <w:tc>
          <w:tcPr>
            <w:tcW w:w="4434" w:type="dxa"/>
            <w:tcBorders>
              <w:top w:val="single" w:sz="4" w:space="0" w:color="auto"/>
              <w:left w:val="nil"/>
              <w:bottom w:val="single" w:sz="4" w:space="0" w:color="auto"/>
              <w:right w:val="single" w:sz="4" w:space="0" w:color="auto"/>
            </w:tcBorders>
            <w:shd w:val="clear" w:color="auto" w:fill="auto"/>
          </w:tcPr>
          <w:p w:rsidR="003632A5" w:rsidRPr="00BA25AF" w:rsidRDefault="003632A5" w:rsidP="003632A5">
            <w:pPr>
              <w:rPr>
                <w:color w:val="000000"/>
              </w:rPr>
            </w:pPr>
            <w:r w:rsidRPr="00BA25AF">
              <w:rPr>
                <w:color w:val="000000"/>
              </w:rPr>
              <w:t>Birlik beraberlik olmalılar. Onlara iyi anlaşmalılar. Arkadaşlıkları gelişebilir.</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831"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941" w:type="dxa"/>
            <w:tcBorders>
              <w:top w:val="single" w:sz="4" w:space="0" w:color="auto"/>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6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14</w:t>
            </w:r>
          </w:p>
        </w:tc>
        <w:tc>
          <w:tcPr>
            <w:tcW w:w="4434" w:type="dxa"/>
            <w:tcBorders>
              <w:top w:val="nil"/>
              <w:left w:val="nil"/>
              <w:bottom w:val="single" w:sz="4" w:space="0" w:color="auto"/>
              <w:right w:val="single" w:sz="4" w:space="0" w:color="auto"/>
            </w:tcBorders>
            <w:shd w:val="clear" w:color="auto" w:fill="auto"/>
          </w:tcPr>
          <w:p w:rsidR="003632A5" w:rsidRPr="00BA25AF" w:rsidRDefault="003632A5" w:rsidP="003632A5">
            <w:pPr>
              <w:rPr>
                <w:color w:val="000000"/>
              </w:rPr>
            </w:pPr>
            <w:proofErr w:type="gramStart"/>
            <w:r w:rsidRPr="00BA25AF">
              <w:rPr>
                <w:color w:val="000000"/>
              </w:rPr>
              <w:t xml:space="preserve">Kıskançlık nefret, kin olmaması lazım. </w:t>
            </w:r>
            <w:proofErr w:type="gramEnd"/>
            <w:r w:rsidRPr="00BA25AF">
              <w:rPr>
                <w:color w:val="000000"/>
              </w:rPr>
              <w:t>Birbirlerini saymaları, sevmeleri gerekir.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722"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831"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941" w:type="dxa"/>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6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15</w:t>
            </w:r>
          </w:p>
        </w:tc>
        <w:tc>
          <w:tcPr>
            <w:tcW w:w="4434" w:type="dxa"/>
            <w:tcBorders>
              <w:top w:val="nil"/>
              <w:left w:val="nil"/>
              <w:bottom w:val="single" w:sz="4" w:space="0" w:color="auto"/>
              <w:right w:val="single" w:sz="4" w:space="0" w:color="auto"/>
            </w:tcBorders>
            <w:shd w:val="clear" w:color="auto" w:fill="auto"/>
          </w:tcPr>
          <w:p w:rsidR="003632A5" w:rsidRPr="00BA25AF" w:rsidRDefault="003632A5" w:rsidP="003632A5">
            <w:pPr>
              <w:rPr>
                <w:color w:val="000000"/>
              </w:rPr>
            </w:pPr>
            <w:proofErr w:type="gramStart"/>
            <w:r w:rsidRPr="00BA25AF">
              <w:rPr>
                <w:color w:val="000000"/>
              </w:rPr>
              <w:t xml:space="preserve">Hoşgörülü olmaları lazım. Aciz davranmamaları lazım. </w:t>
            </w:r>
            <w:proofErr w:type="gramEnd"/>
            <w:r w:rsidRPr="00BA25AF">
              <w:rPr>
                <w:color w:val="000000"/>
              </w:rPr>
              <w:t>Böyle davranırlarsa barış olur.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722"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831"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941" w:type="dxa"/>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9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16</w:t>
            </w:r>
          </w:p>
        </w:tc>
        <w:tc>
          <w:tcPr>
            <w:tcW w:w="4434" w:type="dxa"/>
            <w:tcBorders>
              <w:top w:val="nil"/>
              <w:left w:val="nil"/>
              <w:bottom w:val="single" w:sz="4" w:space="0" w:color="auto"/>
              <w:right w:val="single" w:sz="4" w:space="0" w:color="auto"/>
            </w:tcBorders>
            <w:shd w:val="clear" w:color="auto" w:fill="auto"/>
          </w:tcPr>
          <w:p w:rsidR="003632A5" w:rsidRPr="00BA25AF" w:rsidRDefault="003632A5" w:rsidP="003632A5">
            <w:pPr>
              <w:rPr>
                <w:color w:val="000000"/>
              </w:rPr>
            </w:pPr>
            <w:r w:rsidRPr="00BA25AF">
              <w:rPr>
                <w:color w:val="000000"/>
              </w:rPr>
              <w:t xml:space="preserve">İyi davranmalı. Kötü şeylerden uzaklaşmalı. Arkadaşça davranmalı. Herkes birbirine düşman olursa herkes birbirini öldürmeye kalkar. </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722"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831"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941" w:type="dxa"/>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6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17</w:t>
            </w:r>
          </w:p>
        </w:tc>
        <w:tc>
          <w:tcPr>
            <w:tcW w:w="4434" w:type="dxa"/>
            <w:tcBorders>
              <w:top w:val="nil"/>
              <w:left w:val="nil"/>
              <w:bottom w:val="single" w:sz="4" w:space="0" w:color="auto"/>
              <w:right w:val="single" w:sz="4" w:space="0" w:color="auto"/>
            </w:tcBorders>
            <w:shd w:val="clear" w:color="auto" w:fill="auto"/>
          </w:tcPr>
          <w:p w:rsidR="003632A5" w:rsidRPr="00BA25AF" w:rsidRDefault="003632A5" w:rsidP="003632A5">
            <w:pPr>
              <w:rPr>
                <w:color w:val="000000"/>
              </w:rPr>
            </w:pPr>
            <w:r w:rsidRPr="00BA25AF">
              <w:rPr>
                <w:color w:val="000000"/>
              </w:rPr>
              <w:t>Yardımsever, iyi huylu, cömert… Böyle davranmazlarsa insanlar birbirlerini sevmezler.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722"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831"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941" w:type="dxa"/>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6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18</w:t>
            </w:r>
          </w:p>
        </w:tc>
        <w:tc>
          <w:tcPr>
            <w:tcW w:w="4434" w:type="dxa"/>
            <w:tcBorders>
              <w:top w:val="nil"/>
              <w:left w:val="nil"/>
              <w:bottom w:val="single" w:sz="4" w:space="0" w:color="auto"/>
              <w:right w:val="single" w:sz="4" w:space="0" w:color="auto"/>
            </w:tcBorders>
            <w:shd w:val="clear" w:color="auto" w:fill="auto"/>
          </w:tcPr>
          <w:p w:rsidR="003632A5" w:rsidRPr="00BA25AF" w:rsidRDefault="003632A5" w:rsidP="003632A5">
            <w:pPr>
              <w:rPr>
                <w:color w:val="000000"/>
              </w:rPr>
            </w:pPr>
            <w:r w:rsidRPr="00BA25AF">
              <w:rPr>
                <w:color w:val="000000"/>
              </w:rPr>
              <w:t>Dayanışma olmalı aralarında. Demokrasi olmalı. Ülkenin geleceği güvenli değildir.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722"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831"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941" w:type="dxa"/>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19</w:t>
            </w:r>
          </w:p>
        </w:tc>
        <w:tc>
          <w:tcPr>
            <w:tcW w:w="4434" w:type="dxa"/>
            <w:tcBorders>
              <w:top w:val="nil"/>
              <w:left w:val="nil"/>
              <w:bottom w:val="single" w:sz="4" w:space="0" w:color="auto"/>
              <w:right w:val="single" w:sz="4" w:space="0" w:color="auto"/>
            </w:tcBorders>
            <w:shd w:val="clear" w:color="auto" w:fill="auto"/>
          </w:tcPr>
          <w:p w:rsidR="003632A5" w:rsidRPr="00BA25AF" w:rsidRDefault="003632A5" w:rsidP="003632A5">
            <w:pPr>
              <w:rPr>
                <w:color w:val="000000"/>
              </w:rPr>
            </w:pPr>
            <w:r w:rsidRPr="00BA25AF">
              <w:rPr>
                <w:color w:val="000000"/>
              </w:rPr>
              <w:t>Hoşgörülü, paylaşarak. Daha iyi anlaşabilmek için.</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722"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831"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941" w:type="dxa"/>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12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20</w:t>
            </w:r>
          </w:p>
        </w:tc>
        <w:tc>
          <w:tcPr>
            <w:tcW w:w="4434" w:type="dxa"/>
            <w:tcBorders>
              <w:top w:val="nil"/>
              <w:left w:val="nil"/>
              <w:bottom w:val="single" w:sz="4" w:space="0" w:color="auto"/>
              <w:right w:val="single" w:sz="4" w:space="0" w:color="auto"/>
            </w:tcBorders>
            <w:shd w:val="clear" w:color="auto" w:fill="auto"/>
          </w:tcPr>
          <w:p w:rsidR="003632A5" w:rsidRPr="00BA25AF" w:rsidRDefault="003632A5" w:rsidP="003632A5">
            <w:pPr>
              <w:rPr>
                <w:color w:val="000000"/>
              </w:rPr>
            </w:pPr>
            <w:r w:rsidRPr="00BA25AF">
              <w:rPr>
                <w:color w:val="000000"/>
              </w:rPr>
              <w:t xml:space="preserve">Birbirlerini kıskanmamalı, hiçbir zaman birbirlerine düşmemeli. Her zaman birlik ve beraberlik içinde olmalı. Kavga olursa ülke ikiye bölünür. Saldırı geldiği zaman bir kısmı savunmaz. </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722"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831"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941" w:type="dxa"/>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063B42">
        <w:trPr>
          <w:trHeight w:val="6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21</w:t>
            </w:r>
          </w:p>
        </w:tc>
        <w:tc>
          <w:tcPr>
            <w:tcW w:w="4434" w:type="dxa"/>
            <w:tcBorders>
              <w:top w:val="nil"/>
              <w:left w:val="nil"/>
              <w:bottom w:val="single" w:sz="4" w:space="0" w:color="auto"/>
              <w:right w:val="single" w:sz="4" w:space="0" w:color="auto"/>
            </w:tcBorders>
            <w:shd w:val="clear" w:color="auto" w:fill="auto"/>
          </w:tcPr>
          <w:p w:rsidR="003632A5" w:rsidRPr="00BA25AF" w:rsidRDefault="003632A5" w:rsidP="003632A5">
            <w:pPr>
              <w:rPr>
                <w:color w:val="000000"/>
              </w:rPr>
            </w:pPr>
            <w:r w:rsidRPr="00BA25AF">
              <w:rPr>
                <w:color w:val="000000"/>
              </w:rPr>
              <w:t xml:space="preserve">İyi davranmaları gerekir. </w:t>
            </w:r>
            <w:proofErr w:type="gramStart"/>
            <w:r w:rsidRPr="00BA25AF">
              <w:rPr>
                <w:color w:val="000000"/>
              </w:rPr>
              <w:t xml:space="preserve">Dinine laf etmemeleri lazım. </w:t>
            </w:r>
            <w:r w:rsidR="00063B42">
              <w:rPr>
                <w:color w:val="000000"/>
              </w:rPr>
              <w:t>D</w:t>
            </w:r>
            <w:r w:rsidRPr="00BA25AF">
              <w:rPr>
                <w:color w:val="000000"/>
              </w:rPr>
              <w:t>alga geçmemeleri lazım.</w:t>
            </w:r>
            <w:proofErr w:type="gramEnd"/>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722"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831"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941" w:type="dxa"/>
            <w:tcBorders>
              <w:top w:val="nil"/>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063B42">
        <w:trPr>
          <w:trHeight w:val="60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22</w:t>
            </w:r>
          </w:p>
        </w:tc>
        <w:tc>
          <w:tcPr>
            <w:tcW w:w="4434" w:type="dxa"/>
            <w:tcBorders>
              <w:top w:val="single" w:sz="4" w:space="0" w:color="auto"/>
              <w:left w:val="nil"/>
              <w:bottom w:val="single" w:sz="4" w:space="0" w:color="auto"/>
              <w:right w:val="single" w:sz="4" w:space="0" w:color="auto"/>
            </w:tcBorders>
            <w:shd w:val="clear" w:color="auto" w:fill="auto"/>
          </w:tcPr>
          <w:p w:rsidR="003632A5" w:rsidRPr="00BA25AF" w:rsidRDefault="003632A5" w:rsidP="003632A5">
            <w:pPr>
              <w:rPr>
                <w:color w:val="000000"/>
              </w:rPr>
            </w:pPr>
            <w:proofErr w:type="gramStart"/>
            <w:r w:rsidRPr="00BA25AF">
              <w:rPr>
                <w:color w:val="000000"/>
              </w:rPr>
              <w:t xml:space="preserve">İyi davranmaları lazım. Saygılı davranmaları lazım. </w:t>
            </w:r>
            <w:proofErr w:type="gramEnd"/>
            <w:r w:rsidRPr="00BA25AF">
              <w:rPr>
                <w:color w:val="000000"/>
              </w:rPr>
              <w:t>O zaman hiç barışamazlar. Yani barış kardeşlik olmaz.</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831"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941" w:type="dxa"/>
            <w:tcBorders>
              <w:top w:val="single" w:sz="4" w:space="0" w:color="auto"/>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A77654">
        <w:trPr>
          <w:trHeight w:val="150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23</w:t>
            </w:r>
          </w:p>
        </w:tc>
        <w:tc>
          <w:tcPr>
            <w:tcW w:w="4434" w:type="dxa"/>
            <w:tcBorders>
              <w:top w:val="single" w:sz="4" w:space="0" w:color="auto"/>
              <w:left w:val="nil"/>
              <w:bottom w:val="single" w:sz="4" w:space="0" w:color="auto"/>
              <w:right w:val="single" w:sz="4" w:space="0" w:color="auto"/>
            </w:tcBorders>
            <w:shd w:val="clear" w:color="auto" w:fill="auto"/>
          </w:tcPr>
          <w:p w:rsidR="003632A5" w:rsidRPr="00BA25AF" w:rsidRDefault="003632A5" w:rsidP="003632A5">
            <w:pPr>
              <w:rPr>
                <w:color w:val="000000"/>
              </w:rPr>
            </w:pPr>
            <w:r w:rsidRPr="00BA25AF">
              <w:rPr>
                <w:color w:val="000000"/>
              </w:rPr>
              <w:t xml:space="preserve">Birbirlerini sevmeseler bile saygılı davranmalılar. </w:t>
            </w:r>
            <w:proofErr w:type="gramStart"/>
            <w:r w:rsidRPr="00BA25AF">
              <w:rPr>
                <w:color w:val="000000"/>
              </w:rPr>
              <w:t>Hoşgörülü</w:t>
            </w:r>
            <w:r>
              <w:rPr>
                <w:color w:val="000000"/>
              </w:rPr>
              <w:t xml:space="preserve"> davranmaları, b</w:t>
            </w:r>
            <w:r w:rsidRPr="00BA25AF">
              <w:rPr>
                <w:color w:val="000000"/>
              </w:rPr>
              <w:t xml:space="preserve">irbirinin değerlerine işte sahip çıkmaları lazım. </w:t>
            </w:r>
            <w:proofErr w:type="gramEnd"/>
            <w:r w:rsidRPr="00BA25AF">
              <w:rPr>
                <w:color w:val="000000"/>
              </w:rPr>
              <w:t>Ülke o ülkenin değerlerine sahip çıkarsa, o ülke de o ülkenin değerlerine sahip çıkar.</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2"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831"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941" w:type="dxa"/>
            <w:tcBorders>
              <w:top w:val="single" w:sz="4" w:space="0" w:color="auto"/>
              <w:left w:val="nil"/>
              <w:bottom w:val="single" w:sz="4" w:space="0" w:color="auto"/>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15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24</w:t>
            </w:r>
          </w:p>
        </w:tc>
        <w:tc>
          <w:tcPr>
            <w:tcW w:w="4434" w:type="dxa"/>
            <w:tcBorders>
              <w:top w:val="nil"/>
              <w:left w:val="nil"/>
              <w:bottom w:val="single" w:sz="4" w:space="0" w:color="auto"/>
              <w:right w:val="single" w:sz="4" w:space="0" w:color="auto"/>
            </w:tcBorders>
            <w:shd w:val="clear" w:color="auto" w:fill="auto"/>
          </w:tcPr>
          <w:p w:rsidR="003632A5" w:rsidRPr="00BA25AF" w:rsidRDefault="003632A5" w:rsidP="003632A5">
            <w:pPr>
              <w:rPr>
                <w:color w:val="000000"/>
              </w:rPr>
            </w:pPr>
            <w:r>
              <w:rPr>
                <w:color w:val="000000"/>
              </w:rPr>
              <w:t>O</w:t>
            </w:r>
            <w:r w:rsidRPr="00BA25AF">
              <w:rPr>
                <w:color w:val="000000"/>
              </w:rPr>
              <w:t xml:space="preserve"> ülkenin halkına daha iyi davranmalı. Ülkede yaşayanlar iyi geçinirse o ülkenin yöneticileri de iyi geçinir. </w:t>
            </w:r>
            <w:proofErr w:type="gramStart"/>
            <w:r w:rsidRPr="00BA25AF">
              <w:rPr>
                <w:color w:val="000000"/>
              </w:rPr>
              <w:t>Birbirlerine iyi davranmaları, hoşgörülü davranmaları lazım.</w:t>
            </w:r>
            <w:proofErr w:type="gramEnd"/>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2"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831"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941" w:type="dxa"/>
            <w:tcBorders>
              <w:top w:val="nil"/>
              <w:left w:val="nil"/>
              <w:bottom w:val="nil"/>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12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25</w:t>
            </w:r>
          </w:p>
        </w:tc>
        <w:tc>
          <w:tcPr>
            <w:tcW w:w="4434" w:type="dxa"/>
            <w:tcBorders>
              <w:top w:val="nil"/>
              <w:left w:val="nil"/>
              <w:bottom w:val="single" w:sz="4" w:space="0" w:color="auto"/>
              <w:right w:val="single" w:sz="4" w:space="0" w:color="auto"/>
            </w:tcBorders>
            <w:shd w:val="clear" w:color="auto" w:fill="auto"/>
          </w:tcPr>
          <w:p w:rsidR="003632A5" w:rsidRPr="00BA25AF" w:rsidRDefault="003632A5" w:rsidP="003632A5">
            <w:pPr>
              <w:rPr>
                <w:color w:val="000000"/>
              </w:rPr>
            </w:pPr>
            <w:r w:rsidRPr="00BA25AF">
              <w:rPr>
                <w:color w:val="000000"/>
              </w:rPr>
              <w:t xml:space="preserve">Herkes birbirine kardeş gibi davransa kimse kimseyi kirletmez. Kardeşimin ülkesi burası der. Herkes yardımlaşma ve dayanışma içinde olur bence. Herkes kardeş içinde yaşasa her şey çok iyi olur. </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2"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831"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941" w:type="dxa"/>
            <w:tcBorders>
              <w:top w:val="single" w:sz="4" w:space="0" w:color="auto"/>
              <w:left w:val="nil"/>
              <w:bottom w:val="nil"/>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9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26</w:t>
            </w:r>
          </w:p>
        </w:tc>
        <w:tc>
          <w:tcPr>
            <w:tcW w:w="4434" w:type="dxa"/>
            <w:tcBorders>
              <w:top w:val="nil"/>
              <w:left w:val="nil"/>
              <w:bottom w:val="single" w:sz="4" w:space="0" w:color="auto"/>
              <w:right w:val="single" w:sz="4" w:space="0" w:color="auto"/>
            </w:tcBorders>
            <w:shd w:val="clear" w:color="auto" w:fill="auto"/>
          </w:tcPr>
          <w:p w:rsidR="003632A5" w:rsidRPr="00BA25AF" w:rsidRDefault="003632A5" w:rsidP="003632A5">
            <w:pPr>
              <w:rPr>
                <w:color w:val="000000"/>
              </w:rPr>
            </w:pPr>
            <w:r w:rsidRPr="00BA25AF">
              <w:rPr>
                <w:color w:val="000000"/>
              </w:rPr>
              <w:t>Barışçıl, yardımsever, dostça iyi bir ülke olmalı. Kızmadan güzel sözler söyleyerek şaka da yaparak geçinebilirler.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2"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831"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941" w:type="dxa"/>
            <w:tcBorders>
              <w:top w:val="single" w:sz="4" w:space="0" w:color="auto"/>
              <w:left w:val="nil"/>
              <w:bottom w:val="nil"/>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60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lastRenderedPageBreak/>
              <w:t>27</w:t>
            </w:r>
          </w:p>
        </w:tc>
        <w:tc>
          <w:tcPr>
            <w:tcW w:w="4434" w:type="dxa"/>
            <w:tcBorders>
              <w:top w:val="single" w:sz="4" w:space="0" w:color="auto"/>
              <w:left w:val="nil"/>
              <w:bottom w:val="single" w:sz="4" w:space="0" w:color="auto"/>
              <w:right w:val="single" w:sz="4" w:space="0" w:color="auto"/>
            </w:tcBorders>
            <w:shd w:val="clear" w:color="auto" w:fill="auto"/>
          </w:tcPr>
          <w:p w:rsidR="003632A5" w:rsidRPr="00BA25AF" w:rsidRDefault="003632A5" w:rsidP="003632A5">
            <w:pPr>
              <w:rPr>
                <w:color w:val="000000"/>
              </w:rPr>
            </w:pPr>
            <w:r w:rsidRPr="00BA25AF">
              <w:rPr>
                <w:color w:val="000000"/>
              </w:rPr>
              <w:t>Onlarla iyi anlaşmalılar. Birbirlerine iyi davranmalılar. Böyle yaparlarsa savaş çıkmaz</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2"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831" w:type="dxa"/>
            <w:tcBorders>
              <w:top w:val="single" w:sz="4" w:space="0" w:color="auto"/>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941" w:type="dxa"/>
            <w:tcBorders>
              <w:top w:val="single" w:sz="4" w:space="0" w:color="auto"/>
              <w:left w:val="nil"/>
              <w:bottom w:val="nil"/>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900"/>
        </w:trPr>
        <w:tc>
          <w:tcPr>
            <w:tcW w:w="441" w:type="dxa"/>
            <w:tcBorders>
              <w:top w:val="nil"/>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28</w:t>
            </w:r>
          </w:p>
        </w:tc>
        <w:tc>
          <w:tcPr>
            <w:tcW w:w="4434" w:type="dxa"/>
            <w:tcBorders>
              <w:top w:val="nil"/>
              <w:left w:val="nil"/>
              <w:bottom w:val="single" w:sz="4" w:space="0" w:color="auto"/>
              <w:right w:val="single" w:sz="4" w:space="0" w:color="auto"/>
            </w:tcBorders>
            <w:shd w:val="clear" w:color="auto" w:fill="auto"/>
          </w:tcPr>
          <w:p w:rsidR="003632A5" w:rsidRPr="00BA25AF" w:rsidRDefault="003632A5" w:rsidP="003632A5">
            <w:pPr>
              <w:rPr>
                <w:color w:val="000000"/>
              </w:rPr>
            </w:pPr>
            <w:proofErr w:type="gramStart"/>
            <w:r w:rsidRPr="00BA25AF">
              <w:rPr>
                <w:color w:val="000000"/>
              </w:rPr>
              <w:t>Sıcak kanlı</w:t>
            </w:r>
            <w:proofErr w:type="gramEnd"/>
            <w:r w:rsidRPr="00BA25AF">
              <w:rPr>
                <w:color w:val="000000"/>
              </w:rPr>
              <w:t xml:space="preserve"> davranmaları lazım. </w:t>
            </w:r>
            <w:proofErr w:type="gramStart"/>
            <w:r w:rsidRPr="00BA25AF">
              <w:rPr>
                <w:color w:val="000000"/>
              </w:rPr>
              <w:t xml:space="preserve">Onlara kötü söz etmemeleri lazım. Barışçıl olmaları lazım. </w:t>
            </w:r>
            <w:proofErr w:type="gramEnd"/>
            <w:r w:rsidRPr="00BA25AF">
              <w:rPr>
                <w:color w:val="000000"/>
              </w:rPr>
              <w:t>Böyle yaparlarsa o ülkeler birbirine destek çıkar.</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2"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831"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941" w:type="dxa"/>
            <w:tcBorders>
              <w:top w:val="single" w:sz="4" w:space="0" w:color="auto"/>
              <w:left w:val="nil"/>
              <w:bottom w:val="nil"/>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915"/>
        </w:trPr>
        <w:tc>
          <w:tcPr>
            <w:tcW w:w="441" w:type="dxa"/>
            <w:tcBorders>
              <w:top w:val="nil"/>
              <w:left w:val="single" w:sz="4" w:space="0" w:color="auto"/>
              <w:bottom w:val="single" w:sz="4" w:space="0" w:color="auto"/>
              <w:right w:val="single" w:sz="4" w:space="0" w:color="auto"/>
            </w:tcBorders>
            <w:shd w:val="clear" w:color="auto" w:fill="auto"/>
            <w:noWrap/>
            <w:vAlign w:val="bottom"/>
          </w:tcPr>
          <w:p w:rsidR="003632A5" w:rsidRPr="00063B42" w:rsidRDefault="003632A5" w:rsidP="003632A5">
            <w:pPr>
              <w:jc w:val="both"/>
              <w:rPr>
                <w:b/>
                <w:color w:val="000000"/>
              </w:rPr>
            </w:pPr>
            <w:r w:rsidRPr="00063B42">
              <w:rPr>
                <w:b/>
                <w:color w:val="000000"/>
              </w:rPr>
              <w:t>29</w:t>
            </w:r>
          </w:p>
        </w:tc>
        <w:tc>
          <w:tcPr>
            <w:tcW w:w="4434" w:type="dxa"/>
            <w:tcBorders>
              <w:top w:val="nil"/>
              <w:left w:val="nil"/>
              <w:bottom w:val="single" w:sz="4" w:space="0" w:color="auto"/>
              <w:right w:val="single" w:sz="4" w:space="0" w:color="auto"/>
            </w:tcBorders>
            <w:shd w:val="clear" w:color="auto" w:fill="auto"/>
          </w:tcPr>
          <w:p w:rsidR="003632A5" w:rsidRPr="00BA25AF" w:rsidRDefault="003632A5" w:rsidP="003632A5">
            <w:pPr>
              <w:rPr>
                <w:color w:val="000000"/>
              </w:rPr>
            </w:pPr>
            <w:r w:rsidRPr="00BA25AF">
              <w:rPr>
                <w:color w:val="000000"/>
              </w:rPr>
              <w:t xml:space="preserve">Bu ülkenin insanları birbirlerine yani savaşa dur demeleri lazım. Biri onları değerlendirmeli veya tek başına </w:t>
            </w:r>
            <w:proofErr w:type="gramStart"/>
            <w:r w:rsidRPr="00BA25AF">
              <w:rPr>
                <w:color w:val="000000"/>
              </w:rPr>
              <w:t>empati</w:t>
            </w:r>
            <w:proofErr w:type="gramEnd"/>
            <w:r w:rsidRPr="00BA25AF">
              <w:rPr>
                <w:color w:val="000000"/>
              </w:rPr>
              <w:t xml:space="preserve"> yapmalı. Barış için.</w:t>
            </w:r>
          </w:p>
        </w:tc>
        <w:tc>
          <w:tcPr>
            <w:tcW w:w="607"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c>
          <w:tcPr>
            <w:tcW w:w="722"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831" w:type="dxa"/>
            <w:tcBorders>
              <w:top w:val="nil"/>
              <w:left w:val="nil"/>
              <w:bottom w:val="single" w:sz="4"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 </w:t>
            </w:r>
          </w:p>
        </w:tc>
        <w:tc>
          <w:tcPr>
            <w:tcW w:w="941" w:type="dxa"/>
            <w:tcBorders>
              <w:top w:val="single" w:sz="4" w:space="0" w:color="auto"/>
              <w:left w:val="nil"/>
              <w:bottom w:val="nil"/>
              <w:right w:val="single" w:sz="8" w:space="0" w:color="auto"/>
            </w:tcBorders>
            <w:shd w:val="clear" w:color="auto" w:fill="auto"/>
            <w:noWrap/>
            <w:vAlign w:val="bottom"/>
          </w:tcPr>
          <w:p w:rsidR="003632A5" w:rsidRPr="00BA25AF" w:rsidRDefault="003632A5" w:rsidP="003632A5">
            <w:pPr>
              <w:jc w:val="both"/>
              <w:rPr>
                <w:color w:val="000000"/>
              </w:rPr>
            </w:pPr>
            <w:r w:rsidRPr="00BA25AF">
              <w:rPr>
                <w:color w:val="000000"/>
              </w:rPr>
              <w:t>1</w:t>
            </w:r>
          </w:p>
        </w:tc>
      </w:tr>
      <w:tr w:rsidR="003632A5" w:rsidRPr="00BA25AF" w:rsidTr="003632A5">
        <w:trPr>
          <w:trHeight w:val="315"/>
        </w:trPr>
        <w:tc>
          <w:tcPr>
            <w:tcW w:w="441" w:type="dxa"/>
            <w:tcBorders>
              <w:top w:val="single" w:sz="8" w:space="0" w:color="auto"/>
              <w:left w:val="single" w:sz="8" w:space="0" w:color="auto"/>
              <w:bottom w:val="single" w:sz="8" w:space="0" w:color="auto"/>
              <w:right w:val="single" w:sz="8" w:space="0" w:color="auto"/>
            </w:tcBorders>
            <w:shd w:val="clear" w:color="auto" w:fill="auto"/>
            <w:noWrap/>
            <w:vAlign w:val="bottom"/>
          </w:tcPr>
          <w:p w:rsidR="003632A5" w:rsidRPr="00063B42" w:rsidRDefault="003632A5" w:rsidP="003632A5">
            <w:pPr>
              <w:jc w:val="both"/>
              <w:rPr>
                <w:b/>
                <w:color w:val="000000"/>
              </w:rPr>
            </w:pPr>
            <w:r w:rsidRPr="00063B42">
              <w:rPr>
                <w:b/>
                <w:color w:val="000000"/>
              </w:rPr>
              <w:t> </w:t>
            </w:r>
          </w:p>
        </w:tc>
        <w:tc>
          <w:tcPr>
            <w:tcW w:w="4434" w:type="dxa"/>
            <w:tcBorders>
              <w:top w:val="single" w:sz="8" w:space="0" w:color="auto"/>
              <w:left w:val="nil"/>
              <w:bottom w:val="single" w:sz="8" w:space="0" w:color="auto"/>
              <w:right w:val="single" w:sz="4" w:space="0" w:color="auto"/>
            </w:tcBorders>
            <w:shd w:val="clear" w:color="auto" w:fill="auto"/>
            <w:noWrap/>
            <w:vAlign w:val="bottom"/>
          </w:tcPr>
          <w:p w:rsidR="003632A5" w:rsidRPr="00BA25AF" w:rsidRDefault="003632A5" w:rsidP="003632A5">
            <w:pPr>
              <w:rPr>
                <w:color w:val="000000"/>
              </w:rPr>
            </w:pPr>
            <w:r w:rsidRPr="00BA25AF">
              <w:rPr>
                <w:color w:val="000000"/>
              </w:rPr>
              <w:t>Toplam</w:t>
            </w:r>
          </w:p>
        </w:tc>
        <w:tc>
          <w:tcPr>
            <w:tcW w:w="607" w:type="dxa"/>
            <w:tcBorders>
              <w:top w:val="single" w:sz="8" w:space="0" w:color="auto"/>
              <w:left w:val="nil"/>
              <w:bottom w:val="single" w:sz="8" w:space="0" w:color="auto"/>
              <w:right w:val="single" w:sz="4" w:space="0" w:color="auto"/>
            </w:tcBorders>
            <w:shd w:val="clear" w:color="auto" w:fill="auto"/>
            <w:noWrap/>
            <w:vAlign w:val="bottom"/>
          </w:tcPr>
          <w:p w:rsidR="003632A5" w:rsidRPr="00BA25AF" w:rsidRDefault="003632A5" w:rsidP="003632A5">
            <w:pPr>
              <w:jc w:val="both"/>
              <w:rPr>
                <w:color w:val="000000"/>
              </w:rPr>
            </w:pPr>
            <w:r>
              <w:rPr>
                <w:color w:val="000000"/>
              </w:rPr>
              <w:t>10</w:t>
            </w:r>
          </w:p>
        </w:tc>
        <w:tc>
          <w:tcPr>
            <w:tcW w:w="722" w:type="dxa"/>
            <w:tcBorders>
              <w:top w:val="single" w:sz="8" w:space="0" w:color="auto"/>
              <w:left w:val="nil"/>
              <w:bottom w:val="single" w:sz="8"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10</w:t>
            </w:r>
          </w:p>
        </w:tc>
        <w:tc>
          <w:tcPr>
            <w:tcW w:w="831" w:type="dxa"/>
            <w:tcBorders>
              <w:top w:val="single" w:sz="8" w:space="0" w:color="auto"/>
              <w:left w:val="nil"/>
              <w:bottom w:val="single" w:sz="8" w:space="0" w:color="auto"/>
              <w:right w:val="single" w:sz="4" w:space="0" w:color="auto"/>
            </w:tcBorders>
            <w:shd w:val="clear" w:color="auto" w:fill="auto"/>
            <w:noWrap/>
            <w:vAlign w:val="bottom"/>
          </w:tcPr>
          <w:p w:rsidR="003632A5" w:rsidRPr="00BA25AF" w:rsidRDefault="003632A5" w:rsidP="003632A5">
            <w:pPr>
              <w:jc w:val="both"/>
              <w:rPr>
                <w:color w:val="000000"/>
              </w:rPr>
            </w:pPr>
            <w:r w:rsidRPr="00BA25AF">
              <w:rPr>
                <w:color w:val="000000"/>
              </w:rPr>
              <w:t>10</w:t>
            </w:r>
          </w:p>
        </w:tc>
        <w:tc>
          <w:tcPr>
            <w:tcW w:w="941"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color w:val="000000"/>
              </w:rPr>
            </w:pPr>
            <w:r>
              <w:rPr>
                <w:color w:val="000000"/>
              </w:rPr>
              <w:t>30</w:t>
            </w:r>
          </w:p>
        </w:tc>
      </w:tr>
    </w:tbl>
    <w:p w:rsidR="003632A5" w:rsidRPr="00BA25AF" w:rsidRDefault="003632A5" w:rsidP="003632A5">
      <w:pPr>
        <w:jc w:val="both"/>
      </w:pPr>
    </w:p>
    <w:p w:rsidR="003632A5" w:rsidRPr="00BA25AF" w:rsidRDefault="003632A5" w:rsidP="003632A5">
      <w:pPr>
        <w:spacing w:line="360" w:lineRule="auto"/>
        <w:jc w:val="both"/>
      </w:pPr>
      <w:r w:rsidRPr="003A1A2E">
        <w:rPr>
          <w:b/>
        </w:rPr>
        <w:t xml:space="preserve">Tablo </w:t>
      </w:r>
      <w:proofErr w:type="gramStart"/>
      <w:r w:rsidRPr="003A1A2E">
        <w:rPr>
          <w:b/>
        </w:rPr>
        <w:t>6</w:t>
      </w:r>
      <w:r w:rsidR="006A1C5E">
        <w:rPr>
          <w:b/>
        </w:rPr>
        <w:t>.1</w:t>
      </w:r>
      <w:proofErr w:type="gramEnd"/>
      <w:r w:rsidR="006A1C5E">
        <w:rPr>
          <w:b/>
        </w:rPr>
        <w:t>.</w:t>
      </w:r>
      <w:r w:rsidRPr="003A1A2E">
        <w:rPr>
          <w:b/>
        </w:rPr>
        <w:t>’d</w:t>
      </w:r>
      <w:r w:rsidR="006A1C5E">
        <w:rPr>
          <w:b/>
        </w:rPr>
        <w:t>e</w:t>
      </w:r>
      <w:r w:rsidRPr="00BA25AF">
        <w:t xml:space="preserve"> “Sence dünyadaki ülkelerin birbirleriyle barış içinde yaşamaları için bu ülkelerin hangi özelliklere sahip olmaları gereklidir? Neden?” sorusuna verilen cevapların dağılımı yer almaktadır.  Öğrenci</w:t>
      </w:r>
      <w:r>
        <w:t>lerin cevaplarında ‘sevgi, saygı, güven, dayanışma’ değerlerine vurgu yaptıkları gözlenmiştir. Ülkeler arası hoşgörüde bu değerlerin ön şart olarak gerekli olduğunu belirtmişlerdir. Öğrencilerden bazılarının güncel olaylardan ve sosyal bilgiler ders konuları içerisinde daha önce değinilmiş olan kurtuluş savaşından da etkilenerek savaşa karşı ifadeler kullandıkları görülmüştür. Öğrencilerin bir kısmının ise ülke ilişkilerini ikili insan ilişkilerine benzeterek ve muhtemelen öğretmenlerinin veya ailelerinin kendilerine insan ilişkileri konusunda verdikleri öğütleri dikkate alarak cevaplar verdikleri tespit edilmiştir. 5. sınıf Sosyal Bilgiler Ders Kitabı incelendiğinde Hepimizin Dünyası ünitesi altında açıkça hoşgörü değerine değinilmese de diğer ülkelerle olan ilişkilerden, milletler arası barıştan bahsedildiği görülmüştür. Öğrencilerin bu doğrultuda kullandıkları ifadelerinde kitap konularından etkilendikleri düşünülmektedir. Cevapların dağılımında okullar</w:t>
      </w:r>
      <w:r w:rsidR="00F6708A">
        <w:t xml:space="preserve">ın gelir gruplarına </w:t>
      </w:r>
      <w:r>
        <w:t xml:space="preserve">göre </w:t>
      </w:r>
      <w:r w:rsidR="00F6708A">
        <w:t xml:space="preserve">aralarında </w:t>
      </w:r>
      <w:r>
        <w:t xml:space="preserve">anlamlı bir farklılık bulunmadığı ortaya çıkmıştır. </w:t>
      </w:r>
      <w:r w:rsidRPr="00BA25AF">
        <w:t>Aşağıda bu soruya verilen kayda değer cevaplar yer almaktadır:</w:t>
      </w:r>
    </w:p>
    <w:p w:rsidR="003632A5" w:rsidRDefault="003632A5"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pPr>
      <w:r w:rsidRPr="00BA25AF">
        <w:rPr>
          <w:b/>
        </w:rPr>
        <w:t>ALT-CSA-İyi-</w:t>
      </w:r>
      <w:proofErr w:type="spellStart"/>
      <w:r w:rsidRPr="00BA25AF">
        <w:rPr>
          <w:b/>
        </w:rPr>
        <w:t>Mevlüde</w:t>
      </w:r>
      <w:proofErr w:type="spellEnd"/>
      <w:r w:rsidRPr="00BA25AF">
        <w:rPr>
          <w:b/>
        </w:rPr>
        <w:t>:</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“Yani dayanışma içinde olmalılar. Her zaman birbirlerine yardım etmeliler. Bir ülke için zaten birlik, beraberlik ve dayanışma çok önemlidir. </w:t>
      </w:r>
    </w:p>
    <w:p w:rsidR="003632A5" w:rsidRPr="00BA25AF" w:rsidRDefault="003632A5" w:rsidP="003632A5">
      <w:pPr>
        <w:autoSpaceDE w:val="0"/>
        <w:autoSpaceDN w:val="0"/>
        <w:adjustRightInd w:val="0"/>
        <w:spacing w:line="360" w:lineRule="auto"/>
        <w:jc w:val="both"/>
      </w:pPr>
      <w:r w:rsidRPr="00BA25AF">
        <w:t>-Diğer ülkelerle iyi geçinebilmek için ne yapmaları lazım?</w:t>
      </w:r>
    </w:p>
    <w:p w:rsidR="003632A5" w:rsidRPr="00BA25AF" w:rsidRDefault="003632A5" w:rsidP="003632A5">
      <w:pPr>
        <w:autoSpaceDE w:val="0"/>
        <w:autoSpaceDN w:val="0"/>
        <w:adjustRightInd w:val="0"/>
        <w:spacing w:line="360" w:lineRule="auto"/>
        <w:jc w:val="both"/>
      </w:pPr>
      <w:r w:rsidRPr="00BA25AF">
        <w:t xml:space="preserve">Mesela </w:t>
      </w:r>
      <w:proofErr w:type="spellStart"/>
      <w:r w:rsidRPr="00BA25AF">
        <w:t>Iııı</w:t>
      </w:r>
      <w:proofErr w:type="spellEnd"/>
      <w:r w:rsidRPr="00BA25AF">
        <w:t xml:space="preserve">. Onlara karşı yani onlar bir savaş açmadıkça biz de onlara savaş açmamalıyız. </w:t>
      </w:r>
    </w:p>
    <w:p w:rsidR="003632A5" w:rsidRPr="00BA25AF" w:rsidRDefault="003632A5" w:rsidP="003632A5">
      <w:pPr>
        <w:autoSpaceDE w:val="0"/>
        <w:autoSpaceDN w:val="0"/>
        <w:adjustRightInd w:val="0"/>
        <w:spacing w:line="360" w:lineRule="auto"/>
        <w:jc w:val="both"/>
      </w:pPr>
      <w:r w:rsidRPr="00BA25AF">
        <w:t>-Neden böyle yapmalıyız?</w:t>
      </w:r>
    </w:p>
    <w:p w:rsidR="003632A5" w:rsidRPr="00BA25AF" w:rsidRDefault="003632A5" w:rsidP="003632A5">
      <w:pPr>
        <w:autoSpaceDE w:val="0"/>
        <w:autoSpaceDN w:val="0"/>
        <w:adjustRightInd w:val="0"/>
        <w:spacing w:line="360" w:lineRule="auto"/>
        <w:jc w:val="both"/>
      </w:pPr>
      <w:r w:rsidRPr="00BA25AF">
        <w:lastRenderedPageBreak/>
        <w:t xml:space="preserve">Çünkü onlar da insan. Onlar bize savaş açmadıkça, zaten barış imzalanmış. Biz de onlara savaş açmamalıyız.” şeklinde cevap veren öğrencinin iyi geçinme </w:t>
      </w:r>
      <w:proofErr w:type="gramStart"/>
      <w:r w:rsidRPr="00BA25AF">
        <w:t>kriterinin</w:t>
      </w:r>
      <w:proofErr w:type="gramEnd"/>
      <w:r w:rsidRPr="00BA25AF">
        <w:t xml:space="preserve"> karşılıklı olacağı düşüncesinde olduğu, iyilik için karşı tarafın iyiliğini şart koştuğu ifadelerinden anlaşılmaktadır. </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rPr>
          <w:b/>
        </w:rPr>
      </w:pPr>
      <w:r w:rsidRPr="00BA25AF">
        <w:rPr>
          <w:b/>
        </w:rPr>
        <w:t xml:space="preserve">ALT-H.AP-İyi-Ceylan: </w:t>
      </w:r>
    </w:p>
    <w:p w:rsidR="003632A5" w:rsidRPr="00BA25AF" w:rsidRDefault="003632A5" w:rsidP="003632A5">
      <w:pPr>
        <w:autoSpaceDE w:val="0"/>
        <w:autoSpaceDN w:val="0"/>
        <w:adjustRightInd w:val="0"/>
        <w:spacing w:line="360" w:lineRule="auto"/>
        <w:jc w:val="both"/>
      </w:pPr>
      <w:proofErr w:type="gramStart"/>
      <w:r w:rsidRPr="00BA25AF">
        <w:t xml:space="preserve">“Birbirine daha çok zıt olmaları lazım mesela. </w:t>
      </w:r>
      <w:proofErr w:type="gramEnd"/>
      <w:r w:rsidRPr="00BA25AF">
        <w:t>Her nasıl karşıdaki mesela birbirlerine iyi davranması lazım</w:t>
      </w:r>
      <w:proofErr w:type="gramStart"/>
      <w:r w:rsidRPr="00BA25AF">
        <w:t>……………</w:t>
      </w:r>
      <w:proofErr w:type="gramEnd"/>
      <w:r w:rsidRPr="00BA25AF">
        <w:t xml:space="preserve"> </w:t>
      </w:r>
      <w:proofErr w:type="spellStart"/>
      <w:r w:rsidRPr="00BA25AF">
        <w:t>ıııı</w:t>
      </w:r>
      <w:proofErr w:type="spellEnd"/>
      <w:r w:rsidRPr="00BA25AF">
        <w:t xml:space="preserve">. Mesela ilk önce misafirperverliği iyi olması lazım, kötülük de yapsa ona karşı iyi olması lazım. Çünkü sonuçta barış için uğraşıyorsun.”  cümlesiyle, iki ülkenin iyi anlaşabilmesi için birisi kötülük yapsa da diğerinin aynı şekilde karşılık vermemesi gerektiği ile barışın sağlanabileceğini söylemektedir. Öğrencinin ifade ettiği düşüncesiyle hoşgörü değerinin bilincinde olduğu anlaşılmaktadır. </w:t>
      </w:r>
    </w:p>
    <w:p w:rsidR="003632A5" w:rsidRPr="00BA25AF" w:rsidRDefault="003632A5" w:rsidP="003632A5">
      <w:pPr>
        <w:spacing w:line="360" w:lineRule="auto"/>
        <w:jc w:val="both"/>
        <w:rPr>
          <w:b/>
        </w:rPr>
      </w:pPr>
    </w:p>
    <w:p w:rsidR="003632A5" w:rsidRDefault="003632A5" w:rsidP="003632A5">
      <w:pPr>
        <w:spacing w:line="360" w:lineRule="auto"/>
        <w:jc w:val="both"/>
      </w:pPr>
      <w:r w:rsidRPr="00BA25AF">
        <w:rPr>
          <w:b/>
        </w:rPr>
        <w:t>ALT-MAÜ-Orta-Beyza:</w:t>
      </w:r>
      <w:r w:rsidRPr="00BA25AF">
        <w:t xml:space="preserve"> </w:t>
      </w:r>
    </w:p>
    <w:p w:rsidR="003632A5" w:rsidRPr="00BA25AF" w:rsidRDefault="003632A5" w:rsidP="003632A5">
      <w:pPr>
        <w:spacing w:line="360" w:lineRule="auto"/>
        <w:jc w:val="both"/>
      </w:pPr>
      <w:r w:rsidRPr="00BA25AF">
        <w:t xml:space="preserve">“Birlik beraberlik olmalılar. Ülkeleri mesela gezmeliler. Onlarla iyi anlaşmalılar. </w:t>
      </w:r>
      <w:proofErr w:type="gramStart"/>
      <w:r w:rsidRPr="00BA25AF">
        <w:t>İşte bu kadar.</w:t>
      </w:r>
      <w:proofErr w:type="gramEnd"/>
    </w:p>
    <w:p w:rsidR="003632A5" w:rsidRPr="00BA25AF" w:rsidRDefault="003632A5" w:rsidP="003632A5">
      <w:pPr>
        <w:spacing w:line="360" w:lineRule="auto"/>
        <w:jc w:val="both"/>
      </w:pPr>
      <w:r w:rsidRPr="00BA25AF">
        <w:t>-Neden böyle yapsınlar?</w:t>
      </w:r>
    </w:p>
    <w:p w:rsidR="003632A5" w:rsidRPr="00BA25AF" w:rsidRDefault="003632A5" w:rsidP="003632A5">
      <w:pPr>
        <w:spacing w:line="360" w:lineRule="auto"/>
        <w:jc w:val="both"/>
      </w:pPr>
      <w:r w:rsidRPr="00BA25AF">
        <w:t xml:space="preserve">Çünkü onların böyle </w:t>
      </w:r>
      <w:proofErr w:type="spellStart"/>
      <w:r w:rsidRPr="00BA25AF">
        <w:t>ıııı</w:t>
      </w:r>
      <w:proofErr w:type="spellEnd"/>
      <w:r w:rsidRPr="00BA25AF">
        <w:t>, arkadaşlıkları gelişebilir.” cevabını vermiştir. Ülkeler arası dostlukta birbirlerini ziyaret etmenin önemli olduğu üzerinde durduğu saptanmıştır.</w:t>
      </w:r>
    </w:p>
    <w:p w:rsidR="003632A5" w:rsidRPr="00BA25AF" w:rsidRDefault="003632A5" w:rsidP="003632A5">
      <w:pPr>
        <w:spacing w:line="360" w:lineRule="auto"/>
        <w:jc w:val="both"/>
      </w:pPr>
    </w:p>
    <w:p w:rsidR="003632A5" w:rsidRDefault="003632A5" w:rsidP="003632A5">
      <w:pPr>
        <w:autoSpaceDE w:val="0"/>
        <w:autoSpaceDN w:val="0"/>
        <w:adjustRightInd w:val="0"/>
        <w:spacing w:line="360" w:lineRule="auto"/>
        <w:jc w:val="both"/>
      </w:pPr>
      <w:r w:rsidRPr="00BA25AF">
        <w:rPr>
          <w:b/>
        </w:rPr>
        <w:t>ORT-MER-Orta-Yunus:</w:t>
      </w:r>
      <w:r w:rsidRPr="00BA25AF">
        <w:t xml:space="preserve"> </w:t>
      </w:r>
    </w:p>
    <w:p w:rsidR="003632A5" w:rsidRPr="00BA25AF" w:rsidRDefault="003632A5" w:rsidP="003632A5">
      <w:pPr>
        <w:autoSpaceDE w:val="0"/>
        <w:autoSpaceDN w:val="0"/>
        <w:adjustRightInd w:val="0"/>
        <w:spacing w:line="360" w:lineRule="auto"/>
        <w:jc w:val="both"/>
      </w:pPr>
      <w:r w:rsidRPr="00BA25AF">
        <w:t>“Sevgili, saygılı, birbirlerine yani, fakirse sen fakirsin deyip onu ayırmamalı. Zengine de sen zenginsin deyip başköşeye oturtmamalı. İnsanın sevgisine saygısına, ahlakına değer vermeli.</w:t>
      </w:r>
    </w:p>
    <w:p w:rsidR="003632A5" w:rsidRPr="00BA25AF" w:rsidRDefault="003632A5" w:rsidP="003632A5">
      <w:pPr>
        <w:autoSpaceDE w:val="0"/>
        <w:autoSpaceDN w:val="0"/>
        <w:adjustRightInd w:val="0"/>
        <w:spacing w:line="360" w:lineRule="auto"/>
        <w:jc w:val="both"/>
      </w:pPr>
      <w:r w:rsidRPr="00BA25AF">
        <w:t>-Neden böyle yapmalı?</w:t>
      </w:r>
    </w:p>
    <w:p w:rsidR="003632A5" w:rsidRPr="00BA25AF" w:rsidRDefault="003632A5" w:rsidP="003632A5">
      <w:pPr>
        <w:autoSpaceDE w:val="0"/>
        <w:autoSpaceDN w:val="0"/>
        <w:adjustRightInd w:val="0"/>
        <w:spacing w:line="360" w:lineRule="auto"/>
        <w:jc w:val="both"/>
      </w:pPr>
      <w:r w:rsidRPr="00BA25AF">
        <w:t>Eğer böyle yaparlarsa ülkemiz biraz daha kalkınabilir. Şey olabilir. Yükselebilir. Saygısız, sevgisiz, okumamış yani cahil insanlar bu ülkeye hiçbir şey yapamaz.” cevabı ile ülkeler arası ekonomik farklılıkların barışa engel olabileceği düşünmüş ve bunun yerine farklı bir bakış açısı getirmiştir.</w:t>
      </w:r>
    </w:p>
    <w:p w:rsidR="008F7BE2" w:rsidRDefault="008F7BE2" w:rsidP="003632A5">
      <w:pPr>
        <w:autoSpaceDE w:val="0"/>
        <w:autoSpaceDN w:val="0"/>
        <w:adjustRightInd w:val="0"/>
        <w:spacing w:line="360" w:lineRule="auto"/>
        <w:jc w:val="both"/>
        <w:rPr>
          <w:b/>
        </w:rPr>
      </w:pPr>
    </w:p>
    <w:p w:rsidR="008F7BE2" w:rsidRDefault="008F7BE2" w:rsidP="003632A5">
      <w:pPr>
        <w:autoSpaceDE w:val="0"/>
        <w:autoSpaceDN w:val="0"/>
        <w:adjustRightInd w:val="0"/>
        <w:spacing w:line="360" w:lineRule="auto"/>
        <w:jc w:val="both"/>
        <w:rPr>
          <w:b/>
        </w:rPr>
      </w:pPr>
    </w:p>
    <w:p w:rsidR="008F7BE2" w:rsidRDefault="008F7BE2" w:rsidP="003632A5">
      <w:pPr>
        <w:autoSpaceDE w:val="0"/>
        <w:autoSpaceDN w:val="0"/>
        <w:adjustRightInd w:val="0"/>
        <w:spacing w:line="360" w:lineRule="auto"/>
        <w:jc w:val="both"/>
        <w:rPr>
          <w:b/>
        </w:rPr>
      </w:pPr>
    </w:p>
    <w:p w:rsidR="008F7BE2" w:rsidRDefault="008F7BE2"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pPr>
      <w:r>
        <w:rPr>
          <w:b/>
        </w:rPr>
        <w:lastRenderedPageBreak/>
        <w:t>O</w:t>
      </w:r>
      <w:r w:rsidRPr="00BA25AF">
        <w:rPr>
          <w:b/>
        </w:rPr>
        <w:t>RT-Y.</w:t>
      </w:r>
      <w:proofErr w:type="spellStart"/>
      <w:r w:rsidRPr="00BA25AF">
        <w:rPr>
          <w:b/>
        </w:rPr>
        <w:t>M.Sinan</w:t>
      </w:r>
      <w:proofErr w:type="spellEnd"/>
      <w:r w:rsidRPr="00BA25AF">
        <w:rPr>
          <w:b/>
        </w:rPr>
        <w:t>-Orta-Rabia</w:t>
      </w:r>
      <w:r w:rsidRPr="00BA25AF">
        <w:t xml:space="preserve">: </w:t>
      </w:r>
    </w:p>
    <w:p w:rsidR="003632A5" w:rsidRPr="00BA25AF" w:rsidRDefault="003632A5" w:rsidP="003632A5">
      <w:pPr>
        <w:autoSpaceDE w:val="0"/>
        <w:autoSpaceDN w:val="0"/>
        <w:adjustRightInd w:val="0"/>
        <w:spacing w:line="360" w:lineRule="auto"/>
        <w:jc w:val="both"/>
      </w:pPr>
      <w:proofErr w:type="gramStart"/>
      <w:r w:rsidRPr="00BA25AF">
        <w:t xml:space="preserve">“İyi davranmaları lazım. Saygılı davranmaları lazım. </w:t>
      </w:r>
      <w:proofErr w:type="spellStart"/>
      <w:proofErr w:type="gramEnd"/>
      <w:r w:rsidRPr="00BA25AF">
        <w:t>Iıı</w:t>
      </w:r>
      <w:proofErr w:type="spellEnd"/>
      <w:r w:rsidRPr="00BA25AF">
        <w:t>. Mesela şey Tayyip Erdoğan ‘</w:t>
      </w:r>
      <w:proofErr w:type="spellStart"/>
      <w:r w:rsidRPr="00BA25AF">
        <w:rPr>
          <w:i/>
        </w:rPr>
        <w:t>one</w:t>
      </w:r>
      <w:proofErr w:type="spellEnd"/>
      <w:r w:rsidRPr="00BA25AF">
        <w:rPr>
          <w:i/>
        </w:rPr>
        <w:t xml:space="preserve"> </w:t>
      </w:r>
      <w:proofErr w:type="spellStart"/>
      <w:r w:rsidRPr="00BA25AF">
        <w:rPr>
          <w:i/>
        </w:rPr>
        <w:t>minute</w:t>
      </w:r>
      <w:proofErr w:type="spellEnd"/>
      <w:r w:rsidRPr="00BA25AF">
        <w:rPr>
          <w:i/>
        </w:rPr>
        <w:t xml:space="preserve"> </w:t>
      </w:r>
      <w:proofErr w:type="spellStart"/>
      <w:r w:rsidRPr="00BA25AF">
        <w:rPr>
          <w:i/>
        </w:rPr>
        <w:t>one</w:t>
      </w:r>
      <w:proofErr w:type="spellEnd"/>
      <w:r w:rsidRPr="00BA25AF">
        <w:rPr>
          <w:i/>
        </w:rPr>
        <w:t xml:space="preserve"> </w:t>
      </w:r>
      <w:proofErr w:type="spellStart"/>
      <w:r w:rsidRPr="00BA25AF">
        <w:rPr>
          <w:i/>
        </w:rPr>
        <w:t>minute</w:t>
      </w:r>
      <w:proofErr w:type="spellEnd"/>
      <w:r w:rsidRPr="00BA25AF">
        <w:rPr>
          <w:i/>
        </w:rPr>
        <w:t>’</w:t>
      </w:r>
      <w:r w:rsidRPr="00BA25AF">
        <w:t xml:space="preserve"> yapıyor ya. </w:t>
      </w:r>
      <w:proofErr w:type="gramStart"/>
      <w:r w:rsidRPr="00BA25AF">
        <w:t xml:space="preserve">İşte orada öyle onların sözünü kesmemesi lazım. Yani birbirlerine saygılı davranmaları lazım. </w:t>
      </w:r>
      <w:proofErr w:type="gramEnd"/>
    </w:p>
    <w:p w:rsidR="003632A5" w:rsidRPr="00BA25AF" w:rsidRDefault="003632A5" w:rsidP="003632A5">
      <w:pPr>
        <w:autoSpaceDE w:val="0"/>
        <w:autoSpaceDN w:val="0"/>
        <w:adjustRightInd w:val="0"/>
        <w:spacing w:line="360" w:lineRule="auto"/>
        <w:jc w:val="both"/>
      </w:pPr>
      <w:r w:rsidRPr="00BA25AF">
        <w:t>-Neden böyle düşünüyorsun?</w:t>
      </w:r>
    </w:p>
    <w:p w:rsidR="003632A5" w:rsidRPr="00BA25AF" w:rsidRDefault="003632A5" w:rsidP="003632A5">
      <w:pPr>
        <w:autoSpaceDE w:val="0"/>
        <w:autoSpaceDN w:val="0"/>
        <w:adjustRightInd w:val="0"/>
        <w:spacing w:line="360" w:lineRule="auto"/>
        <w:jc w:val="both"/>
      </w:pPr>
      <w:r w:rsidRPr="00BA25AF">
        <w:t>Çünkü o zaman hiç barışamazlar. Yani barış kardeşlik olmaz. Yani biz mesela kardeşimizle kavga etmiyoruz ya. Sözünü kesmeden daha iyi anlaşabiliriz. Onların da birbirine saygılı davranmaları lazım.” cevabı ile öğrencinin güncel olayları takip ettiği görülmüş ve ülkeler arası ilişkileri kardeşlik ilişkilerine benzeterek davranış şekillerinin de böyle olması gerektiğini belirtmiştir.</w:t>
      </w:r>
    </w:p>
    <w:p w:rsidR="00571B69" w:rsidRDefault="00571B69"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rPr>
          <w:b/>
        </w:rPr>
      </w:pPr>
      <w:r w:rsidRPr="00BA25AF">
        <w:rPr>
          <w:b/>
        </w:rPr>
        <w:t>ÜST-</w:t>
      </w:r>
      <w:r>
        <w:rPr>
          <w:b/>
        </w:rPr>
        <w:t>EMSN</w:t>
      </w:r>
      <w:r w:rsidRPr="00BA25AF">
        <w:rPr>
          <w:b/>
        </w:rPr>
        <w:t xml:space="preserve">-İyi-Ömer: </w:t>
      </w:r>
    </w:p>
    <w:p w:rsidR="003632A5" w:rsidRPr="00BA25AF" w:rsidRDefault="003632A5" w:rsidP="003632A5">
      <w:pPr>
        <w:autoSpaceDE w:val="0"/>
        <w:autoSpaceDN w:val="0"/>
        <w:adjustRightInd w:val="0"/>
        <w:spacing w:line="360" w:lineRule="auto"/>
        <w:jc w:val="both"/>
      </w:pPr>
      <w:r w:rsidRPr="003A1A2E">
        <w:t>“</w:t>
      </w:r>
      <w:r w:rsidRPr="00BA25AF">
        <w:t>Şimdi eğer ülkelerinin barış içinde yaşamalarını istiyorlarsa o ülkenin halkına da iyi davranmalı. Çünkü o ülkede yaşayanlar iyi geçinirse o ülkenin yöneticileri de iyi geçinir. O yüzden birbirlerine iyi davranmaları, hoşgörülü davranmaları lazım.” cevabı ile bir ülkede yaşayan azınlıklara da iyi davranılması ile barışın sağlanabileceğini düşünmektedir.</w:t>
      </w:r>
    </w:p>
    <w:p w:rsidR="003632A5" w:rsidRPr="00BA25AF" w:rsidRDefault="003632A5"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pPr>
      <w:r w:rsidRPr="00BA25AF">
        <w:rPr>
          <w:b/>
        </w:rPr>
        <w:t>ÜST-KIN-Orta-Mehmet Akın</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“Bu ülkenin insanları birbirlerine yani savaşa dur demeleri lazım. Davet edip mesela cumhurbaşkanını davet edip onlarla anlaşmalı, toplantı yapmalı. Bir onları değerlendirmeli veya tek başına </w:t>
      </w:r>
      <w:proofErr w:type="gramStart"/>
      <w:r w:rsidRPr="00BA25AF">
        <w:t>empati</w:t>
      </w:r>
      <w:proofErr w:type="gramEnd"/>
      <w:r w:rsidRPr="00BA25AF">
        <w:t xml:space="preserve"> yapmalı. Bunları yapmalılar.</w:t>
      </w:r>
    </w:p>
    <w:p w:rsidR="003632A5" w:rsidRPr="00BA25AF" w:rsidRDefault="003632A5" w:rsidP="003632A5">
      <w:pPr>
        <w:autoSpaceDE w:val="0"/>
        <w:autoSpaceDN w:val="0"/>
        <w:adjustRightInd w:val="0"/>
        <w:spacing w:line="360" w:lineRule="auto"/>
        <w:jc w:val="both"/>
      </w:pPr>
      <w:r w:rsidRPr="00BA25AF">
        <w:t>-Neden bunları yapmalılar?</w:t>
      </w:r>
    </w:p>
    <w:p w:rsidR="003632A5" w:rsidRPr="00BA25AF" w:rsidRDefault="003632A5" w:rsidP="003632A5">
      <w:pPr>
        <w:autoSpaceDE w:val="0"/>
        <w:autoSpaceDN w:val="0"/>
        <w:adjustRightInd w:val="0"/>
        <w:spacing w:line="360" w:lineRule="auto"/>
        <w:jc w:val="both"/>
      </w:pPr>
      <w:r w:rsidRPr="00BA25AF">
        <w:t xml:space="preserve">Barış için.” Cevabını vererek, ülke başkanları ile toplantılar yapılarak sağlanan anlaşmaların ve </w:t>
      </w:r>
      <w:proofErr w:type="gramStart"/>
      <w:r w:rsidRPr="00BA25AF">
        <w:t>empati</w:t>
      </w:r>
      <w:proofErr w:type="gramEnd"/>
      <w:r w:rsidRPr="00BA25AF">
        <w:t xml:space="preserve"> yapmanın barış için önemli olduğunu düşünmektedir.</w:t>
      </w:r>
    </w:p>
    <w:p w:rsidR="003632A5" w:rsidRDefault="003632A5" w:rsidP="003632A5">
      <w:pPr>
        <w:pStyle w:val="ResimYazs"/>
        <w:keepNext/>
        <w:spacing w:after="0" w:line="240" w:lineRule="auto"/>
        <w:jc w:val="both"/>
        <w:rPr>
          <w:rFonts w:ascii="Times New Roman" w:hAnsi="Times New Roman"/>
          <w:sz w:val="24"/>
          <w:szCs w:val="24"/>
        </w:rPr>
      </w:pP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Tablo </w:t>
      </w:r>
      <w:proofErr w:type="gramStart"/>
      <w:r w:rsidR="006A1C5E">
        <w:rPr>
          <w:rFonts w:ascii="Times New Roman" w:hAnsi="Times New Roman"/>
          <w:sz w:val="24"/>
          <w:szCs w:val="24"/>
        </w:rPr>
        <w:t>6.2</w:t>
      </w:r>
      <w:proofErr w:type="gramEnd"/>
      <w:r w:rsidR="006A1C5E">
        <w:rPr>
          <w:rFonts w:ascii="Times New Roman" w:hAnsi="Times New Roman"/>
          <w:sz w:val="24"/>
          <w:szCs w:val="24"/>
        </w:rPr>
        <w:t>.</w:t>
      </w:r>
      <w:r w:rsidRPr="00BA25AF">
        <w:rPr>
          <w:rFonts w:ascii="Times New Roman" w:hAnsi="Times New Roman"/>
          <w:sz w:val="24"/>
          <w:szCs w:val="24"/>
        </w:rPr>
        <w:t xml:space="preserve"> </w:t>
      </w: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Sınıfında herhangi bir konuda senin gibi düşünmeyen arkadaşın/arkadaşların olduğunda onlara karşı nasıl davranırsın? Neden?</w:t>
      </w:r>
    </w:p>
    <w:p w:rsidR="003632A5" w:rsidRPr="00007C61" w:rsidRDefault="003632A5" w:rsidP="003632A5">
      <w:pPr>
        <w:rPr>
          <w:lang w:eastAsia="en-US"/>
        </w:rPr>
      </w:pPr>
    </w:p>
    <w:tbl>
      <w:tblPr>
        <w:tblW w:w="7995" w:type="dxa"/>
        <w:tblInd w:w="55" w:type="dxa"/>
        <w:tblCellMar>
          <w:left w:w="70" w:type="dxa"/>
          <w:right w:w="70" w:type="dxa"/>
        </w:tblCellMar>
        <w:tblLook w:val="04A0"/>
      </w:tblPr>
      <w:tblGrid>
        <w:gridCol w:w="460"/>
        <w:gridCol w:w="4235"/>
        <w:gridCol w:w="607"/>
        <w:gridCol w:w="744"/>
        <w:gridCol w:w="809"/>
        <w:gridCol w:w="1140"/>
      </w:tblGrid>
      <w:tr w:rsidR="003632A5" w:rsidRPr="00BA25AF" w:rsidTr="003632A5">
        <w:trPr>
          <w:trHeight w:val="315"/>
        </w:trPr>
        <w:tc>
          <w:tcPr>
            <w:tcW w:w="4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3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İfadeler</w:t>
            </w:r>
          </w:p>
        </w:tc>
        <w:tc>
          <w:tcPr>
            <w:tcW w:w="2160" w:type="dxa"/>
            <w:gridSpan w:val="3"/>
            <w:tcBorders>
              <w:top w:val="single" w:sz="8" w:space="0" w:color="auto"/>
              <w:left w:val="nil"/>
              <w:bottom w:val="nil"/>
              <w:right w:val="single" w:sz="8" w:space="0" w:color="000000"/>
            </w:tcBorders>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11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460" w:type="dxa"/>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both"/>
              <w:rPr>
                <w:b/>
                <w:bCs/>
                <w:color w:val="000000"/>
              </w:rPr>
            </w:pPr>
          </w:p>
        </w:tc>
        <w:tc>
          <w:tcPr>
            <w:tcW w:w="4235" w:type="dxa"/>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both"/>
              <w:rPr>
                <w:b/>
                <w:bCs/>
                <w:color w:val="000000"/>
              </w:rPr>
            </w:pPr>
          </w:p>
        </w:tc>
        <w:tc>
          <w:tcPr>
            <w:tcW w:w="607"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744"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809"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center"/>
              <w:rPr>
                <w:b/>
                <w:bCs/>
                <w:color w:val="000000"/>
              </w:rPr>
            </w:pPr>
            <w:r>
              <w:rPr>
                <w:b/>
                <w:bCs/>
                <w:color w:val="000000"/>
              </w:rPr>
              <w:t>Alt</w:t>
            </w:r>
          </w:p>
        </w:tc>
        <w:tc>
          <w:tcPr>
            <w:tcW w:w="1140" w:type="dxa"/>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both"/>
              <w:rPr>
                <w:b/>
                <w:bCs/>
                <w:color w:val="000000"/>
              </w:rPr>
            </w:pPr>
          </w:p>
        </w:tc>
      </w:tr>
      <w:tr w:rsidR="00E818BD" w:rsidRPr="00BA25AF" w:rsidTr="00E93988">
        <w:trPr>
          <w:trHeight w:val="567"/>
        </w:trPr>
        <w:tc>
          <w:tcPr>
            <w:tcW w:w="460" w:type="dxa"/>
            <w:tcBorders>
              <w:top w:val="nil"/>
              <w:left w:val="single" w:sz="8" w:space="0" w:color="auto"/>
              <w:bottom w:val="single" w:sz="4" w:space="0" w:color="auto"/>
              <w:right w:val="single" w:sz="8" w:space="0" w:color="auto"/>
            </w:tcBorders>
            <w:shd w:val="clear" w:color="auto" w:fill="auto"/>
            <w:noWrap/>
            <w:vAlign w:val="bottom"/>
          </w:tcPr>
          <w:p w:rsidR="00E818BD" w:rsidRPr="00BA25AF" w:rsidRDefault="00E818BD" w:rsidP="003632A5">
            <w:pPr>
              <w:jc w:val="both"/>
              <w:rPr>
                <w:b/>
                <w:bCs/>
                <w:color w:val="000000"/>
              </w:rPr>
            </w:pPr>
            <w:r>
              <w:rPr>
                <w:b/>
                <w:bCs/>
                <w:color w:val="000000"/>
              </w:rPr>
              <w:t>1</w:t>
            </w:r>
          </w:p>
        </w:tc>
        <w:tc>
          <w:tcPr>
            <w:tcW w:w="4235" w:type="dxa"/>
            <w:tcBorders>
              <w:top w:val="nil"/>
              <w:left w:val="nil"/>
              <w:bottom w:val="single" w:sz="4" w:space="0" w:color="auto"/>
              <w:right w:val="single" w:sz="8" w:space="0" w:color="auto"/>
            </w:tcBorders>
            <w:shd w:val="clear" w:color="auto" w:fill="auto"/>
          </w:tcPr>
          <w:p w:rsidR="00E818BD" w:rsidRPr="00BA25AF" w:rsidRDefault="00E818BD" w:rsidP="00215A28">
            <w:pPr>
              <w:jc w:val="both"/>
              <w:rPr>
                <w:color w:val="000000"/>
              </w:rPr>
            </w:pPr>
            <w:r w:rsidRPr="00BA25AF">
              <w:rPr>
                <w:color w:val="000000"/>
              </w:rPr>
              <w:t>Saygı duyarım. Herkesin düşünceleri farklıdır çünkü.</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E818BD" w:rsidRPr="00BA25AF" w:rsidRDefault="00E818BD" w:rsidP="00215A28">
            <w:pPr>
              <w:jc w:val="both"/>
              <w:rPr>
                <w:color w:val="000000"/>
              </w:rPr>
            </w:pPr>
            <w:r w:rsidRPr="00BA25AF">
              <w:rPr>
                <w:color w:val="000000"/>
              </w:rPr>
              <w:t> </w:t>
            </w:r>
            <w:r>
              <w:rPr>
                <w:color w:val="000000"/>
              </w:rPr>
              <w:t>3</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E818BD" w:rsidRPr="00BA25AF" w:rsidRDefault="00E818BD" w:rsidP="00215A28">
            <w:pPr>
              <w:jc w:val="both"/>
              <w:rPr>
                <w:color w:val="000000"/>
              </w:rPr>
            </w:pPr>
            <w:r>
              <w:rPr>
                <w:color w:val="000000"/>
              </w:rPr>
              <w:t>2</w:t>
            </w:r>
          </w:p>
        </w:tc>
        <w:tc>
          <w:tcPr>
            <w:tcW w:w="809" w:type="dxa"/>
            <w:tcBorders>
              <w:top w:val="single" w:sz="4" w:space="0" w:color="auto"/>
              <w:left w:val="nil"/>
              <w:bottom w:val="single" w:sz="4" w:space="0" w:color="auto"/>
              <w:right w:val="single" w:sz="4" w:space="0" w:color="auto"/>
            </w:tcBorders>
            <w:shd w:val="clear" w:color="auto" w:fill="auto"/>
            <w:noWrap/>
            <w:vAlign w:val="bottom"/>
          </w:tcPr>
          <w:p w:rsidR="00E818BD" w:rsidRPr="00BA25AF" w:rsidRDefault="00E818BD" w:rsidP="00215A28">
            <w:pPr>
              <w:jc w:val="both"/>
              <w:rPr>
                <w:color w:val="000000"/>
              </w:rPr>
            </w:pPr>
            <w:r w:rsidRPr="00BA25AF">
              <w:rPr>
                <w:color w:val="000000"/>
              </w:rPr>
              <w:t> </w:t>
            </w:r>
            <w:r>
              <w:rPr>
                <w:color w:val="000000"/>
              </w:rPr>
              <w:t>3</w:t>
            </w:r>
          </w:p>
        </w:tc>
        <w:tc>
          <w:tcPr>
            <w:tcW w:w="1140" w:type="dxa"/>
            <w:tcBorders>
              <w:top w:val="nil"/>
              <w:left w:val="nil"/>
              <w:bottom w:val="single" w:sz="4" w:space="0" w:color="auto"/>
              <w:right w:val="single" w:sz="8" w:space="0" w:color="auto"/>
            </w:tcBorders>
            <w:shd w:val="clear" w:color="auto" w:fill="auto"/>
            <w:noWrap/>
            <w:vAlign w:val="bottom"/>
          </w:tcPr>
          <w:p w:rsidR="00E818BD" w:rsidRPr="00BA25AF" w:rsidRDefault="00E818BD" w:rsidP="00215A28">
            <w:pPr>
              <w:jc w:val="both"/>
              <w:rPr>
                <w:color w:val="000000"/>
              </w:rPr>
            </w:pPr>
            <w:r>
              <w:rPr>
                <w:color w:val="000000"/>
              </w:rPr>
              <w:t>8</w:t>
            </w:r>
          </w:p>
        </w:tc>
      </w:tr>
      <w:tr w:rsidR="00E818BD" w:rsidRPr="00BA25AF" w:rsidTr="00E93988">
        <w:trPr>
          <w:trHeight w:val="567"/>
        </w:trPr>
        <w:tc>
          <w:tcPr>
            <w:tcW w:w="4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E818BD" w:rsidRPr="00BA25AF" w:rsidRDefault="00E818BD" w:rsidP="003632A5">
            <w:pPr>
              <w:jc w:val="both"/>
              <w:rPr>
                <w:b/>
                <w:bCs/>
                <w:color w:val="000000"/>
              </w:rPr>
            </w:pPr>
            <w:r>
              <w:rPr>
                <w:b/>
                <w:bCs/>
                <w:color w:val="000000"/>
              </w:rPr>
              <w:t>2</w:t>
            </w:r>
          </w:p>
        </w:tc>
        <w:tc>
          <w:tcPr>
            <w:tcW w:w="4235" w:type="dxa"/>
            <w:tcBorders>
              <w:top w:val="single" w:sz="4" w:space="0" w:color="auto"/>
              <w:left w:val="nil"/>
              <w:bottom w:val="single" w:sz="4" w:space="0" w:color="auto"/>
              <w:right w:val="single" w:sz="8" w:space="0" w:color="auto"/>
            </w:tcBorders>
            <w:shd w:val="clear" w:color="auto" w:fill="auto"/>
          </w:tcPr>
          <w:p w:rsidR="00E818BD" w:rsidRPr="00BA25AF" w:rsidRDefault="00E818BD" w:rsidP="00215A28">
            <w:pPr>
              <w:jc w:val="both"/>
              <w:rPr>
                <w:color w:val="000000"/>
              </w:rPr>
            </w:pPr>
            <w:r>
              <w:rPr>
                <w:color w:val="000000"/>
              </w:rPr>
              <w:t>Onun fikrine saygı duyarım. Ama e</w:t>
            </w:r>
            <w:r w:rsidRPr="00BA25AF">
              <w:rPr>
                <w:color w:val="000000"/>
              </w:rPr>
              <w:t xml:space="preserve">ğer o doğruysa kendi fikrimi değiştirim. Benim </w:t>
            </w:r>
            <w:r w:rsidRPr="00BA25AF">
              <w:rPr>
                <w:color w:val="000000"/>
              </w:rPr>
              <w:lastRenderedPageBreak/>
              <w:t xml:space="preserve">düşüncem doğruysa arkadaşıma doğrusunu söylerim.  </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E818BD" w:rsidRPr="00BA25AF" w:rsidRDefault="00E818BD" w:rsidP="00215A28">
            <w:pPr>
              <w:jc w:val="both"/>
              <w:rPr>
                <w:color w:val="000000"/>
              </w:rPr>
            </w:pPr>
            <w:r w:rsidRPr="00BA25AF">
              <w:rPr>
                <w:color w:val="000000"/>
              </w:rPr>
              <w:lastRenderedPageBreak/>
              <w:t> </w:t>
            </w:r>
            <w:r w:rsidR="002007A3">
              <w:rPr>
                <w:color w:val="000000"/>
              </w:rPr>
              <w:t>2</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E818BD" w:rsidRPr="00BA25AF" w:rsidRDefault="002007A3" w:rsidP="00215A28">
            <w:pPr>
              <w:jc w:val="both"/>
              <w:rPr>
                <w:color w:val="000000"/>
              </w:rPr>
            </w:pPr>
            <w:r>
              <w:rPr>
                <w:color w:val="000000"/>
              </w:rPr>
              <w:t>3</w:t>
            </w:r>
          </w:p>
        </w:tc>
        <w:tc>
          <w:tcPr>
            <w:tcW w:w="809" w:type="dxa"/>
            <w:tcBorders>
              <w:top w:val="single" w:sz="4" w:space="0" w:color="auto"/>
              <w:left w:val="nil"/>
              <w:bottom w:val="single" w:sz="4" w:space="0" w:color="auto"/>
              <w:right w:val="single" w:sz="4" w:space="0" w:color="auto"/>
            </w:tcBorders>
            <w:shd w:val="clear" w:color="auto" w:fill="auto"/>
            <w:noWrap/>
            <w:vAlign w:val="bottom"/>
          </w:tcPr>
          <w:p w:rsidR="00E818BD" w:rsidRPr="00BA25AF" w:rsidRDefault="00E818BD" w:rsidP="00215A28">
            <w:pPr>
              <w:jc w:val="both"/>
              <w:rPr>
                <w:color w:val="000000"/>
              </w:rPr>
            </w:pPr>
            <w:r w:rsidRPr="00BA25AF">
              <w:rPr>
                <w:color w:val="000000"/>
              </w:rPr>
              <w:t> </w:t>
            </w:r>
            <w:r>
              <w:rPr>
                <w:color w:val="000000"/>
              </w:rPr>
              <w:t>1</w:t>
            </w:r>
          </w:p>
        </w:tc>
        <w:tc>
          <w:tcPr>
            <w:tcW w:w="1140" w:type="dxa"/>
            <w:tcBorders>
              <w:top w:val="single" w:sz="4" w:space="0" w:color="auto"/>
              <w:left w:val="nil"/>
              <w:bottom w:val="single" w:sz="4" w:space="0" w:color="auto"/>
              <w:right w:val="single" w:sz="8" w:space="0" w:color="auto"/>
            </w:tcBorders>
            <w:shd w:val="clear" w:color="auto" w:fill="auto"/>
            <w:noWrap/>
            <w:vAlign w:val="bottom"/>
          </w:tcPr>
          <w:p w:rsidR="00E818BD" w:rsidRPr="00BA25AF" w:rsidRDefault="002007A3" w:rsidP="00215A28">
            <w:pPr>
              <w:jc w:val="both"/>
              <w:rPr>
                <w:color w:val="000000"/>
              </w:rPr>
            </w:pPr>
            <w:r>
              <w:rPr>
                <w:color w:val="000000"/>
              </w:rPr>
              <w:t>6</w:t>
            </w:r>
          </w:p>
        </w:tc>
      </w:tr>
      <w:tr w:rsidR="00E818BD" w:rsidRPr="00BA25AF" w:rsidTr="00773ABF">
        <w:trPr>
          <w:trHeight w:val="567"/>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E818BD" w:rsidRPr="00BA25AF" w:rsidRDefault="00E818BD" w:rsidP="003632A5">
            <w:pPr>
              <w:jc w:val="both"/>
              <w:rPr>
                <w:b/>
                <w:bCs/>
                <w:color w:val="000000"/>
              </w:rPr>
            </w:pPr>
            <w:r>
              <w:rPr>
                <w:b/>
                <w:bCs/>
                <w:color w:val="000000"/>
              </w:rPr>
              <w:lastRenderedPageBreak/>
              <w:t>3</w:t>
            </w:r>
          </w:p>
        </w:tc>
        <w:tc>
          <w:tcPr>
            <w:tcW w:w="4235" w:type="dxa"/>
            <w:tcBorders>
              <w:top w:val="single" w:sz="4" w:space="0" w:color="auto"/>
              <w:left w:val="nil"/>
              <w:bottom w:val="single" w:sz="8" w:space="0" w:color="auto"/>
              <w:right w:val="single" w:sz="8" w:space="0" w:color="auto"/>
            </w:tcBorders>
            <w:shd w:val="clear" w:color="auto" w:fill="auto"/>
          </w:tcPr>
          <w:p w:rsidR="00E818BD" w:rsidRPr="00BA25AF" w:rsidRDefault="00E818BD" w:rsidP="003632A5">
            <w:pPr>
              <w:jc w:val="both"/>
              <w:rPr>
                <w:color w:val="000000"/>
              </w:rPr>
            </w:pPr>
            <w:r w:rsidRPr="00BA25AF">
              <w:rPr>
                <w:color w:val="000000"/>
              </w:rPr>
              <w:t xml:space="preserve">Onu ikna etmeye çalışırım veya kendimi ikna etmeye çalışırım. </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E818BD" w:rsidRPr="00BA25AF" w:rsidRDefault="00E818BD" w:rsidP="003632A5">
            <w:pPr>
              <w:jc w:val="both"/>
              <w:rPr>
                <w:color w:val="000000"/>
              </w:rPr>
            </w:pPr>
            <w:r w:rsidRPr="00BA25AF">
              <w:rPr>
                <w:color w:val="000000"/>
              </w:rPr>
              <w:t> </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E818BD" w:rsidRPr="00BA25AF" w:rsidRDefault="00E818BD" w:rsidP="003632A5">
            <w:pPr>
              <w:jc w:val="both"/>
              <w:rPr>
                <w:color w:val="000000"/>
              </w:rPr>
            </w:pPr>
            <w:r w:rsidRPr="00BA25AF">
              <w:rPr>
                <w:color w:val="000000"/>
              </w:rPr>
              <w:t> </w:t>
            </w:r>
          </w:p>
        </w:tc>
        <w:tc>
          <w:tcPr>
            <w:tcW w:w="809" w:type="dxa"/>
            <w:tcBorders>
              <w:top w:val="single" w:sz="4" w:space="0" w:color="auto"/>
              <w:left w:val="nil"/>
              <w:bottom w:val="single" w:sz="4" w:space="0" w:color="auto"/>
              <w:right w:val="single" w:sz="4" w:space="0" w:color="auto"/>
            </w:tcBorders>
            <w:shd w:val="clear" w:color="auto" w:fill="auto"/>
            <w:noWrap/>
            <w:vAlign w:val="bottom"/>
          </w:tcPr>
          <w:p w:rsidR="00E818BD" w:rsidRPr="00BA25AF" w:rsidRDefault="00E818BD" w:rsidP="003632A5">
            <w:pPr>
              <w:jc w:val="both"/>
              <w:rPr>
                <w:color w:val="000000"/>
              </w:rPr>
            </w:pPr>
            <w:r w:rsidRPr="00BA25AF">
              <w:rPr>
                <w:color w:val="000000"/>
              </w:rPr>
              <w:t>1</w:t>
            </w:r>
          </w:p>
        </w:tc>
        <w:tc>
          <w:tcPr>
            <w:tcW w:w="1140" w:type="dxa"/>
            <w:tcBorders>
              <w:top w:val="single" w:sz="4" w:space="0" w:color="auto"/>
              <w:left w:val="nil"/>
              <w:bottom w:val="single" w:sz="4" w:space="0" w:color="auto"/>
              <w:right w:val="single" w:sz="8" w:space="0" w:color="auto"/>
            </w:tcBorders>
            <w:shd w:val="clear" w:color="auto" w:fill="auto"/>
            <w:noWrap/>
            <w:vAlign w:val="bottom"/>
          </w:tcPr>
          <w:p w:rsidR="00E818BD" w:rsidRPr="00BA25AF" w:rsidRDefault="00E818BD" w:rsidP="003632A5">
            <w:pPr>
              <w:jc w:val="both"/>
              <w:rPr>
                <w:color w:val="000000"/>
              </w:rPr>
            </w:pPr>
            <w:r w:rsidRPr="00BA25AF">
              <w:rPr>
                <w:color w:val="000000"/>
              </w:rPr>
              <w:t>1</w:t>
            </w:r>
          </w:p>
        </w:tc>
      </w:tr>
      <w:tr w:rsidR="00E818BD" w:rsidRPr="00BA25AF" w:rsidTr="008533F1">
        <w:trPr>
          <w:trHeight w:val="533"/>
        </w:trPr>
        <w:tc>
          <w:tcPr>
            <w:tcW w:w="460" w:type="dxa"/>
            <w:tcBorders>
              <w:top w:val="nil"/>
              <w:left w:val="single" w:sz="8" w:space="0" w:color="auto"/>
              <w:bottom w:val="single" w:sz="8" w:space="0" w:color="auto"/>
              <w:right w:val="single" w:sz="8" w:space="0" w:color="auto"/>
            </w:tcBorders>
            <w:shd w:val="clear" w:color="auto" w:fill="auto"/>
            <w:noWrap/>
            <w:vAlign w:val="bottom"/>
          </w:tcPr>
          <w:p w:rsidR="00E818BD" w:rsidRPr="00BA25AF" w:rsidRDefault="00E818BD" w:rsidP="003632A5">
            <w:pPr>
              <w:jc w:val="both"/>
              <w:rPr>
                <w:b/>
                <w:bCs/>
                <w:color w:val="000000"/>
              </w:rPr>
            </w:pPr>
            <w:r>
              <w:rPr>
                <w:b/>
                <w:bCs/>
                <w:color w:val="000000"/>
              </w:rPr>
              <w:t>4</w:t>
            </w:r>
          </w:p>
        </w:tc>
        <w:tc>
          <w:tcPr>
            <w:tcW w:w="4235" w:type="dxa"/>
            <w:tcBorders>
              <w:top w:val="nil"/>
              <w:left w:val="nil"/>
              <w:bottom w:val="single" w:sz="8" w:space="0" w:color="auto"/>
              <w:right w:val="single" w:sz="8" w:space="0" w:color="auto"/>
            </w:tcBorders>
            <w:shd w:val="clear" w:color="auto" w:fill="auto"/>
          </w:tcPr>
          <w:p w:rsidR="00E818BD" w:rsidRPr="00BA25AF" w:rsidRDefault="00E818BD" w:rsidP="003632A5">
            <w:pPr>
              <w:jc w:val="both"/>
              <w:rPr>
                <w:color w:val="000000"/>
              </w:rPr>
            </w:pPr>
            <w:r w:rsidRPr="00BA25AF">
              <w:rPr>
                <w:color w:val="000000"/>
              </w:rPr>
              <w:t xml:space="preserve">İyi davranırım ama benim fikirlerimi dinlemesini tercih ederim. </w:t>
            </w:r>
          </w:p>
        </w:tc>
        <w:tc>
          <w:tcPr>
            <w:tcW w:w="607" w:type="dxa"/>
            <w:tcBorders>
              <w:top w:val="nil"/>
              <w:left w:val="nil"/>
              <w:bottom w:val="single" w:sz="4" w:space="0" w:color="auto"/>
              <w:right w:val="single" w:sz="4" w:space="0" w:color="auto"/>
            </w:tcBorders>
            <w:shd w:val="clear" w:color="auto" w:fill="auto"/>
            <w:noWrap/>
            <w:vAlign w:val="bottom"/>
          </w:tcPr>
          <w:p w:rsidR="00E818BD" w:rsidRPr="00BA25AF" w:rsidRDefault="00E818BD"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E818BD" w:rsidRPr="00BA25AF" w:rsidRDefault="00E818BD" w:rsidP="003632A5">
            <w:pPr>
              <w:jc w:val="both"/>
              <w:rPr>
                <w:color w:val="000000"/>
              </w:rPr>
            </w:pPr>
            <w:r w:rsidRPr="00BA25AF">
              <w:rPr>
                <w:color w:val="000000"/>
              </w:rPr>
              <w:t> </w:t>
            </w:r>
          </w:p>
        </w:tc>
        <w:tc>
          <w:tcPr>
            <w:tcW w:w="809" w:type="dxa"/>
            <w:tcBorders>
              <w:top w:val="nil"/>
              <w:left w:val="nil"/>
              <w:bottom w:val="single" w:sz="4" w:space="0" w:color="auto"/>
              <w:right w:val="single" w:sz="4" w:space="0" w:color="auto"/>
            </w:tcBorders>
            <w:shd w:val="clear" w:color="auto" w:fill="auto"/>
            <w:noWrap/>
            <w:vAlign w:val="bottom"/>
          </w:tcPr>
          <w:p w:rsidR="00E818BD" w:rsidRPr="00BA25AF" w:rsidRDefault="00E818BD" w:rsidP="003632A5">
            <w:pPr>
              <w:jc w:val="both"/>
              <w:rPr>
                <w:color w:val="000000"/>
              </w:rPr>
            </w:pPr>
            <w:r w:rsidRPr="00BA25AF">
              <w:rPr>
                <w:color w:val="000000"/>
              </w:rPr>
              <w:t>1</w:t>
            </w:r>
          </w:p>
        </w:tc>
        <w:tc>
          <w:tcPr>
            <w:tcW w:w="1140" w:type="dxa"/>
            <w:tcBorders>
              <w:top w:val="nil"/>
              <w:left w:val="nil"/>
              <w:bottom w:val="single" w:sz="4" w:space="0" w:color="auto"/>
              <w:right w:val="single" w:sz="8" w:space="0" w:color="auto"/>
            </w:tcBorders>
            <w:shd w:val="clear" w:color="auto" w:fill="auto"/>
            <w:noWrap/>
            <w:vAlign w:val="bottom"/>
          </w:tcPr>
          <w:p w:rsidR="00E818BD" w:rsidRPr="00BA25AF" w:rsidRDefault="00E818BD" w:rsidP="003632A5">
            <w:pPr>
              <w:jc w:val="both"/>
              <w:rPr>
                <w:color w:val="000000"/>
              </w:rPr>
            </w:pPr>
            <w:r w:rsidRPr="00BA25AF">
              <w:rPr>
                <w:color w:val="000000"/>
              </w:rPr>
              <w:t>1</w:t>
            </w:r>
          </w:p>
        </w:tc>
      </w:tr>
      <w:tr w:rsidR="00845EE9" w:rsidRPr="00BA25AF" w:rsidTr="008B38CE">
        <w:trPr>
          <w:trHeight w:val="858"/>
        </w:trPr>
        <w:tc>
          <w:tcPr>
            <w:tcW w:w="460" w:type="dxa"/>
            <w:tcBorders>
              <w:top w:val="nil"/>
              <w:left w:val="single" w:sz="8" w:space="0" w:color="auto"/>
              <w:bottom w:val="single" w:sz="8" w:space="0" w:color="auto"/>
              <w:right w:val="single" w:sz="8" w:space="0" w:color="auto"/>
            </w:tcBorders>
            <w:shd w:val="clear" w:color="auto" w:fill="auto"/>
            <w:noWrap/>
            <w:vAlign w:val="bottom"/>
          </w:tcPr>
          <w:p w:rsidR="00845EE9" w:rsidRDefault="002007A3" w:rsidP="003632A5">
            <w:pPr>
              <w:jc w:val="both"/>
              <w:rPr>
                <w:b/>
                <w:bCs/>
                <w:color w:val="000000"/>
              </w:rPr>
            </w:pPr>
            <w:r>
              <w:rPr>
                <w:b/>
                <w:bCs/>
                <w:color w:val="000000"/>
              </w:rPr>
              <w:t>5</w:t>
            </w:r>
          </w:p>
        </w:tc>
        <w:tc>
          <w:tcPr>
            <w:tcW w:w="4235" w:type="dxa"/>
            <w:tcBorders>
              <w:top w:val="nil"/>
              <w:left w:val="nil"/>
              <w:bottom w:val="single" w:sz="8" w:space="0" w:color="auto"/>
              <w:right w:val="single" w:sz="8" w:space="0" w:color="auto"/>
            </w:tcBorders>
            <w:shd w:val="clear" w:color="auto" w:fill="auto"/>
          </w:tcPr>
          <w:p w:rsidR="00845EE9" w:rsidRPr="00BA25AF" w:rsidRDefault="00845EE9" w:rsidP="00D1582D">
            <w:pPr>
              <w:jc w:val="both"/>
              <w:rPr>
                <w:color w:val="000000"/>
              </w:rPr>
            </w:pPr>
            <w:r w:rsidRPr="00BA25AF">
              <w:rPr>
                <w:color w:val="000000"/>
              </w:rPr>
              <w:t>Uyarırım. Tepki vermezse onunla arkadaşlığımı fazla ileriye götürmem. Davul bile dengi dengine çalar.</w:t>
            </w:r>
          </w:p>
        </w:tc>
        <w:tc>
          <w:tcPr>
            <w:tcW w:w="607" w:type="dxa"/>
            <w:tcBorders>
              <w:top w:val="nil"/>
              <w:left w:val="nil"/>
              <w:bottom w:val="single" w:sz="4" w:space="0" w:color="auto"/>
              <w:right w:val="single" w:sz="4" w:space="0" w:color="auto"/>
            </w:tcBorders>
            <w:shd w:val="clear" w:color="auto" w:fill="auto"/>
            <w:noWrap/>
            <w:vAlign w:val="bottom"/>
          </w:tcPr>
          <w:p w:rsidR="00845EE9" w:rsidRPr="00BA25AF" w:rsidRDefault="00845EE9" w:rsidP="00215A28">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845EE9" w:rsidRPr="00BA25AF" w:rsidRDefault="00845EE9" w:rsidP="00215A28">
            <w:pPr>
              <w:jc w:val="both"/>
              <w:rPr>
                <w:color w:val="000000"/>
              </w:rPr>
            </w:pPr>
            <w:r w:rsidRPr="00BA25AF">
              <w:rPr>
                <w:color w:val="000000"/>
              </w:rPr>
              <w:t>1</w:t>
            </w:r>
          </w:p>
        </w:tc>
        <w:tc>
          <w:tcPr>
            <w:tcW w:w="809" w:type="dxa"/>
            <w:tcBorders>
              <w:top w:val="nil"/>
              <w:left w:val="nil"/>
              <w:bottom w:val="single" w:sz="4" w:space="0" w:color="auto"/>
              <w:right w:val="single" w:sz="4" w:space="0" w:color="auto"/>
            </w:tcBorders>
            <w:shd w:val="clear" w:color="auto" w:fill="auto"/>
            <w:noWrap/>
            <w:vAlign w:val="bottom"/>
          </w:tcPr>
          <w:p w:rsidR="00845EE9" w:rsidRPr="00BA25AF" w:rsidRDefault="00845EE9" w:rsidP="00215A28">
            <w:pPr>
              <w:jc w:val="both"/>
              <w:rPr>
                <w:color w:val="000000"/>
              </w:rPr>
            </w:pPr>
            <w:r w:rsidRPr="00BA25AF">
              <w:rPr>
                <w:color w:val="000000"/>
              </w:rPr>
              <w:t> </w:t>
            </w:r>
          </w:p>
        </w:tc>
        <w:tc>
          <w:tcPr>
            <w:tcW w:w="1140" w:type="dxa"/>
            <w:tcBorders>
              <w:top w:val="nil"/>
              <w:left w:val="nil"/>
              <w:bottom w:val="single" w:sz="4" w:space="0" w:color="auto"/>
              <w:right w:val="single" w:sz="8" w:space="0" w:color="auto"/>
            </w:tcBorders>
            <w:shd w:val="clear" w:color="auto" w:fill="auto"/>
            <w:noWrap/>
            <w:vAlign w:val="bottom"/>
          </w:tcPr>
          <w:p w:rsidR="00845EE9" w:rsidRPr="00BA25AF" w:rsidRDefault="00845EE9" w:rsidP="00215A28">
            <w:pPr>
              <w:jc w:val="both"/>
              <w:rPr>
                <w:color w:val="000000"/>
              </w:rPr>
            </w:pPr>
            <w:r w:rsidRPr="00BA25AF">
              <w:rPr>
                <w:color w:val="000000"/>
              </w:rPr>
              <w:t>1</w:t>
            </w:r>
          </w:p>
        </w:tc>
      </w:tr>
      <w:tr w:rsidR="002007A3" w:rsidRPr="00BA25AF" w:rsidTr="008B38CE">
        <w:trPr>
          <w:trHeight w:val="858"/>
        </w:trPr>
        <w:tc>
          <w:tcPr>
            <w:tcW w:w="460" w:type="dxa"/>
            <w:tcBorders>
              <w:top w:val="nil"/>
              <w:left w:val="single" w:sz="8" w:space="0" w:color="auto"/>
              <w:bottom w:val="single" w:sz="8" w:space="0" w:color="auto"/>
              <w:right w:val="single" w:sz="8" w:space="0" w:color="auto"/>
            </w:tcBorders>
            <w:shd w:val="clear" w:color="auto" w:fill="auto"/>
            <w:noWrap/>
            <w:vAlign w:val="bottom"/>
          </w:tcPr>
          <w:p w:rsidR="002007A3" w:rsidRDefault="002007A3" w:rsidP="003632A5">
            <w:pPr>
              <w:jc w:val="both"/>
              <w:rPr>
                <w:b/>
                <w:bCs/>
                <w:color w:val="000000"/>
              </w:rPr>
            </w:pPr>
            <w:r>
              <w:rPr>
                <w:b/>
                <w:bCs/>
                <w:color w:val="000000"/>
              </w:rPr>
              <w:t>6</w:t>
            </w:r>
          </w:p>
        </w:tc>
        <w:tc>
          <w:tcPr>
            <w:tcW w:w="4235" w:type="dxa"/>
            <w:tcBorders>
              <w:top w:val="nil"/>
              <w:left w:val="nil"/>
              <w:bottom w:val="single" w:sz="8" w:space="0" w:color="auto"/>
              <w:right w:val="single" w:sz="8" w:space="0" w:color="auto"/>
            </w:tcBorders>
            <w:shd w:val="clear" w:color="auto" w:fill="auto"/>
          </w:tcPr>
          <w:p w:rsidR="002007A3" w:rsidRPr="00BA25AF" w:rsidRDefault="002007A3" w:rsidP="00215A28">
            <w:pPr>
              <w:jc w:val="both"/>
              <w:rPr>
                <w:color w:val="000000"/>
              </w:rPr>
            </w:pPr>
            <w:r>
              <w:rPr>
                <w:color w:val="000000"/>
              </w:rPr>
              <w:t>H</w:t>
            </w:r>
            <w:r w:rsidRPr="00BA25AF">
              <w:rPr>
                <w:color w:val="000000"/>
              </w:rPr>
              <w:t>oşgörülü davranırım ama onu bu konuda uyarırım. Fikirlerimiz farklı olabilir ama yanlış</w:t>
            </w:r>
            <w:r>
              <w:rPr>
                <w:color w:val="000000"/>
              </w:rPr>
              <w:t>sa bu fikir onu da söylerim</w:t>
            </w:r>
            <w:r w:rsidRPr="00BA25AF">
              <w:rPr>
                <w:color w:val="000000"/>
              </w:rPr>
              <w:t xml:space="preserve">. </w:t>
            </w:r>
          </w:p>
        </w:tc>
        <w:tc>
          <w:tcPr>
            <w:tcW w:w="607" w:type="dxa"/>
            <w:tcBorders>
              <w:top w:val="nil"/>
              <w:left w:val="nil"/>
              <w:bottom w:val="single" w:sz="4" w:space="0" w:color="auto"/>
              <w:right w:val="single" w:sz="4" w:space="0" w:color="auto"/>
            </w:tcBorders>
            <w:shd w:val="clear" w:color="auto" w:fill="auto"/>
            <w:noWrap/>
            <w:vAlign w:val="bottom"/>
          </w:tcPr>
          <w:p w:rsidR="002007A3" w:rsidRPr="00BA25AF" w:rsidRDefault="002007A3" w:rsidP="00215A28">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2007A3" w:rsidRPr="00BA25AF" w:rsidRDefault="002007A3" w:rsidP="00215A28">
            <w:pPr>
              <w:jc w:val="both"/>
              <w:rPr>
                <w:color w:val="000000"/>
              </w:rPr>
            </w:pPr>
            <w:r w:rsidRPr="00BA25AF">
              <w:rPr>
                <w:color w:val="000000"/>
              </w:rPr>
              <w:t>1</w:t>
            </w:r>
          </w:p>
        </w:tc>
        <w:tc>
          <w:tcPr>
            <w:tcW w:w="809" w:type="dxa"/>
            <w:tcBorders>
              <w:top w:val="nil"/>
              <w:left w:val="nil"/>
              <w:bottom w:val="single" w:sz="4" w:space="0" w:color="auto"/>
              <w:right w:val="single" w:sz="4" w:space="0" w:color="auto"/>
            </w:tcBorders>
            <w:shd w:val="clear" w:color="auto" w:fill="auto"/>
            <w:noWrap/>
            <w:vAlign w:val="bottom"/>
          </w:tcPr>
          <w:p w:rsidR="002007A3" w:rsidRPr="00BA25AF" w:rsidRDefault="002007A3" w:rsidP="00215A28">
            <w:pPr>
              <w:jc w:val="both"/>
              <w:rPr>
                <w:color w:val="000000"/>
              </w:rPr>
            </w:pPr>
            <w:r w:rsidRPr="00BA25AF">
              <w:rPr>
                <w:color w:val="000000"/>
              </w:rPr>
              <w:t> </w:t>
            </w:r>
          </w:p>
        </w:tc>
        <w:tc>
          <w:tcPr>
            <w:tcW w:w="1140" w:type="dxa"/>
            <w:tcBorders>
              <w:top w:val="nil"/>
              <w:left w:val="nil"/>
              <w:bottom w:val="single" w:sz="4" w:space="0" w:color="auto"/>
              <w:right w:val="single" w:sz="8" w:space="0" w:color="auto"/>
            </w:tcBorders>
            <w:shd w:val="clear" w:color="auto" w:fill="auto"/>
            <w:noWrap/>
            <w:vAlign w:val="bottom"/>
          </w:tcPr>
          <w:p w:rsidR="002007A3" w:rsidRPr="00BA25AF" w:rsidRDefault="002007A3" w:rsidP="00215A28">
            <w:pPr>
              <w:jc w:val="both"/>
              <w:rPr>
                <w:color w:val="000000"/>
              </w:rPr>
            </w:pPr>
            <w:r w:rsidRPr="00BA25AF">
              <w:rPr>
                <w:color w:val="000000"/>
              </w:rPr>
              <w:t>1</w:t>
            </w:r>
          </w:p>
        </w:tc>
      </w:tr>
      <w:tr w:rsidR="002007A3" w:rsidRPr="00BA25AF" w:rsidTr="002007A3">
        <w:trPr>
          <w:trHeight w:val="858"/>
        </w:trPr>
        <w:tc>
          <w:tcPr>
            <w:tcW w:w="460" w:type="dxa"/>
            <w:tcBorders>
              <w:top w:val="nil"/>
              <w:left w:val="single" w:sz="8" w:space="0" w:color="auto"/>
              <w:bottom w:val="single" w:sz="4" w:space="0" w:color="auto"/>
              <w:right w:val="single" w:sz="8" w:space="0" w:color="auto"/>
            </w:tcBorders>
            <w:shd w:val="clear" w:color="auto" w:fill="auto"/>
            <w:noWrap/>
            <w:vAlign w:val="bottom"/>
          </w:tcPr>
          <w:p w:rsidR="002007A3" w:rsidRDefault="002007A3" w:rsidP="003632A5">
            <w:pPr>
              <w:jc w:val="both"/>
              <w:rPr>
                <w:b/>
                <w:bCs/>
                <w:color w:val="000000"/>
              </w:rPr>
            </w:pPr>
            <w:r>
              <w:rPr>
                <w:b/>
                <w:bCs/>
                <w:color w:val="000000"/>
              </w:rPr>
              <w:t>7</w:t>
            </w:r>
          </w:p>
        </w:tc>
        <w:tc>
          <w:tcPr>
            <w:tcW w:w="4235" w:type="dxa"/>
            <w:tcBorders>
              <w:top w:val="nil"/>
              <w:left w:val="nil"/>
              <w:bottom w:val="single" w:sz="4" w:space="0" w:color="auto"/>
              <w:right w:val="single" w:sz="8" w:space="0" w:color="auto"/>
            </w:tcBorders>
            <w:shd w:val="clear" w:color="auto" w:fill="auto"/>
          </w:tcPr>
          <w:p w:rsidR="002007A3" w:rsidRPr="00BA25AF" w:rsidRDefault="002007A3" w:rsidP="00215A28">
            <w:pPr>
              <w:jc w:val="both"/>
              <w:rPr>
                <w:color w:val="000000"/>
              </w:rPr>
            </w:pPr>
            <w:r w:rsidRPr="00BA25AF">
              <w:rPr>
                <w:color w:val="000000"/>
              </w:rPr>
              <w:t>Bazen davranışının nasıl olacağını söylerim bazen de yine de ben böyle diyeceğim diyorsa karışmam. Yanlışsa yanlış diye düşünürüm. Uyarırım.</w:t>
            </w:r>
          </w:p>
        </w:tc>
        <w:tc>
          <w:tcPr>
            <w:tcW w:w="607" w:type="dxa"/>
            <w:tcBorders>
              <w:top w:val="nil"/>
              <w:left w:val="nil"/>
              <w:bottom w:val="single" w:sz="4" w:space="0" w:color="auto"/>
              <w:right w:val="single" w:sz="4" w:space="0" w:color="auto"/>
            </w:tcBorders>
            <w:shd w:val="clear" w:color="auto" w:fill="auto"/>
            <w:noWrap/>
            <w:vAlign w:val="bottom"/>
          </w:tcPr>
          <w:p w:rsidR="002007A3" w:rsidRPr="00BA25AF" w:rsidRDefault="002007A3" w:rsidP="00215A28">
            <w:pPr>
              <w:jc w:val="both"/>
              <w:rPr>
                <w:color w:val="000000"/>
              </w:rPr>
            </w:pPr>
            <w:r w:rsidRPr="00BA25AF">
              <w:rPr>
                <w:color w:val="000000"/>
              </w:rPr>
              <w:t>1</w:t>
            </w:r>
          </w:p>
        </w:tc>
        <w:tc>
          <w:tcPr>
            <w:tcW w:w="744" w:type="dxa"/>
            <w:tcBorders>
              <w:top w:val="nil"/>
              <w:left w:val="nil"/>
              <w:bottom w:val="single" w:sz="4" w:space="0" w:color="auto"/>
              <w:right w:val="single" w:sz="4" w:space="0" w:color="auto"/>
            </w:tcBorders>
            <w:shd w:val="clear" w:color="auto" w:fill="auto"/>
            <w:noWrap/>
            <w:vAlign w:val="bottom"/>
          </w:tcPr>
          <w:p w:rsidR="002007A3" w:rsidRPr="00BA25AF" w:rsidRDefault="002007A3" w:rsidP="00215A28">
            <w:pPr>
              <w:jc w:val="both"/>
              <w:rPr>
                <w:color w:val="000000"/>
              </w:rPr>
            </w:pPr>
            <w:r w:rsidRPr="00BA25AF">
              <w:rPr>
                <w:color w:val="000000"/>
              </w:rPr>
              <w:t> </w:t>
            </w:r>
          </w:p>
        </w:tc>
        <w:tc>
          <w:tcPr>
            <w:tcW w:w="809" w:type="dxa"/>
            <w:tcBorders>
              <w:top w:val="nil"/>
              <w:left w:val="nil"/>
              <w:bottom w:val="single" w:sz="4" w:space="0" w:color="auto"/>
              <w:right w:val="single" w:sz="4" w:space="0" w:color="auto"/>
            </w:tcBorders>
            <w:shd w:val="clear" w:color="auto" w:fill="auto"/>
            <w:noWrap/>
            <w:vAlign w:val="bottom"/>
          </w:tcPr>
          <w:p w:rsidR="002007A3" w:rsidRPr="00BA25AF" w:rsidRDefault="002007A3" w:rsidP="00215A28">
            <w:pPr>
              <w:jc w:val="both"/>
              <w:rPr>
                <w:color w:val="000000"/>
              </w:rPr>
            </w:pPr>
            <w:r w:rsidRPr="00BA25AF">
              <w:rPr>
                <w:color w:val="000000"/>
              </w:rPr>
              <w:t> </w:t>
            </w:r>
          </w:p>
        </w:tc>
        <w:tc>
          <w:tcPr>
            <w:tcW w:w="1140" w:type="dxa"/>
            <w:tcBorders>
              <w:top w:val="nil"/>
              <w:left w:val="nil"/>
              <w:bottom w:val="single" w:sz="4" w:space="0" w:color="auto"/>
              <w:right w:val="single" w:sz="8" w:space="0" w:color="auto"/>
            </w:tcBorders>
            <w:shd w:val="clear" w:color="auto" w:fill="auto"/>
            <w:noWrap/>
            <w:vAlign w:val="bottom"/>
          </w:tcPr>
          <w:p w:rsidR="002007A3" w:rsidRPr="00BA25AF" w:rsidRDefault="002007A3" w:rsidP="00215A28">
            <w:pPr>
              <w:jc w:val="both"/>
              <w:rPr>
                <w:color w:val="000000"/>
              </w:rPr>
            </w:pPr>
            <w:r w:rsidRPr="00BA25AF">
              <w:rPr>
                <w:color w:val="000000"/>
              </w:rPr>
              <w:t>1</w:t>
            </w:r>
          </w:p>
        </w:tc>
      </w:tr>
      <w:tr w:rsidR="002007A3" w:rsidRPr="00BA25AF" w:rsidTr="002007A3">
        <w:trPr>
          <w:trHeight w:val="858"/>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007A3" w:rsidRPr="00BA25AF" w:rsidRDefault="002007A3" w:rsidP="003632A5">
            <w:pPr>
              <w:jc w:val="both"/>
              <w:rPr>
                <w:b/>
                <w:bCs/>
                <w:color w:val="000000"/>
              </w:rPr>
            </w:pPr>
            <w:r>
              <w:rPr>
                <w:b/>
                <w:bCs/>
                <w:color w:val="000000"/>
              </w:rPr>
              <w:t>8</w:t>
            </w:r>
          </w:p>
        </w:tc>
        <w:tc>
          <w:tcPr>
            <w:tcW w:w="4235" w:type="dxa"/>
            <w:tcBorders>
              <w:top w:val="single" w:sz="4" w:space="0" w:color="auto"/>
              <w:left w:val="nil"/>
              <w:bottom w:val="single" w:sz="8" w:space="0" w:color="auto"/>
              <w:right w:val="single" w:sz="8" w:space="0" w:color="auto"/>
            </w:tcBorders>
            <w:shd w:val="clear" w:color="auto" w:fill="auto"/>
          </w:tcPr>
          <w:p w:rsidR="002007A3" w:rsidRPr="00BA25AF" w:rsidRDefault="002007A3" w:rsidP="003632A5">
            <w:pPr>
              <w:jc w:val="both"/>
              <w:rPr>
                <w:color w:val="000000"/>
              </w:rPr>
            </w:pPr>
            <w:r w:rsidRPr="00BA25AF">
              <w:rPr>
                <w:color w:val="000000"/>
              </w:rPr>
              <w:t xml:space="preserve">Fikri farklı olsa da kendisi iyidir. İkimizin de fikirlerimizin ortaklaşa bir yorumunu bulurum. Kavga olmasın diye.  </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 </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 </w:t>
            </w:r>
          </w:p>
        </w:tc>
        <w:tc>
          <w:tcPr>
            <w:tcW w:w="809" w:type="dxa"/>
            <w:tcBorders>
              <w:top w:val="single" w:sz="4" w:space="0" w:color="auto"/>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1</w:t>
            </w:r>
          </w:p>
        </w:tc>
        <w:tc>
          <w:tcPr>
            <w:tcW w:w="1140" w:type="dxa"/>
            <w:tcBorders>
              <w:top w:val="single" w:sz="4" w:space="0" w:color="auto"/>
              <w:left w:val="nil"/>
              <w:bottom w:val="single" w:sz="4" w:space="0" w:color="auto"/>
              <w:right w:val="single" w:sz="8" w:space="0" w:color="auto"/>
            </w:tcBorders>
            <w:shd w:val="clear" w:color="auto" w:fill="auto"/>
            <w:noWrap/>
            <w:vAlign w:val="bottom"/>
          </w:tcPr>
          <w:p w:rsidR="002007A3" w:rsidRPr="00BA25AF" w:rsidRDefault="002007A3" w:rsidP="003632A5">
            <w:pPr>
              <w:jc w:val="both"/>
              <w:rPr>
                <w:color w:val="000000"/>
              </w:rPr>
            </w:pPr>
            <w:r w:rsidRPr="00BA25AF">
              <w:rPr>
                <w:color w:val="000000"/>
              </w:rPr>
              <w:t>1</w:t>
            </w:r>
          </w:p>
        </w:tc>
      </w:tr>
      <w:tr w:rsidR="002007A3" w:rsidRPr="00BA25AF" w:rsidTr="008B38CE">
        <w:trPr>
          <w:trHeight w:val="999"/>
        </w:trPr>
        <w:tc>
          <w:tcPr>
            <w:tcW w:w="460" w:type="dxa"/>
            <w:tcBorders>
              <w:top w:val="nil"/>
              <w:left w:val="single" w:sz="8" w:space="0" w:color="auto"/>
              <w:bottom w:val="single" w:sz="4" w:space="0" w:color="auto"/>
              <w:right w:val="single" w:sz="8" w:space="0" w:color="auto"/>
            </w:tcBorders>
            <w:shd w:val="clear" w:color="auto" w:fill="auto"/>
            <w:noWrap/>
            <w:vAlign w:val="bottom"/>
          </w:tcPr>
          <w:p w:rsidR="002007A3" w:rsidRPr="00BA25AF" w:rsidRDefault="002007A3" w:rsidP="003632A5">
            <w:pPr>
              <w:jc w:val="both"/>
              <w:rPr>
                <w:b/>
                <w:bCs/>
                <w:color w:val="000000"/>
              </w:rPr>
            </w:pPr>
            <w:r>
              <w:rPr>
                <w:b/>
                <w:bCs/>
                <w:color w:val="000000"/>
              </w:rPr>
              <w:t>9</w:t>
            </w:r>
          </w:p>
        </w:tc>
        <w:tc>
          <w:tcPr>
            <w:tcW w:w="4235" w:type="dxa"/>
            <w:tcBorders>
              <w:top w:val="nil"/>
              <w:left w:val="nil"/>
              <w:bottom w:val="single" w:sz="4" w:space="0" w:color="auto"/>
              <w:right w:val="single" w:sz="8" w:space="0" w:color="auto"/>
            </w:tcBorders>
            <w:shd w:val="clear" w:color="auto" w:fill="auto"/>
          </w:tcPr>
          <w:p w:rsidR="002007A3" w:rsidRPr="00BA25AF" w:rsidRDefault="002007A3" w:rsidP="003632A5">
            <w:pPr>
              <w:jc w:val="both"/>
              <w:rPr>
                <w:color w:val="000000"/>
              </w:rPr>
            </w:pPr>
            <w:r w:rsidRPr="00BA25AF">
              <w:rPr>
                <w:color w:val="000000"/>
              </w:rPr>
              <w:t>Zaten far</w:t>
            </w:r>
            <w:r>
              <w:rPr>
                <w:color w:val="000000"/>
              </w:rPr>
              <w:t>k</w:t>
            </w:r>
            <w:r w:rsidRPr="00BA25AF">
              <w:rPr>
                <w:color w:val="000000"/>
              </w:rPr>
              <w:t>lı kişiler olduğumuz için duygularımızın da farklı olması normal. Hangisi daha mantıklı geliyorsa onu seçerim.</w:t>
            </w:r>
          </w:p>
        </w:tc>
        <w:tc>
          <w:tcPr>
            <w:tcW w:w="607" w:type="dxa"/>
            <w:tcBorders>
              <w:top w:val="nil"/>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 </w:t>
            </w:r>
          </w:p>
        </w:tc>
        <w:tc>
          <w:tcPr>
            <w:tcW w:w="809" w:type="dxa"/>
            <w:tcBorders>
              <w:top w:val="nil"/>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1</w:t>
            </w:r>
          </w:p>
        </w:tc>
        <w:tc>
          <w:tcPr>
            <w:tcW w:w="1140" w:type="dxa"/>
            <w:tcBorders>
              <w:top w:val="nil"/>
              <w:left w:val="nil"/>
              <w:bottom w:val="single" w:sz="4" w:space="0" w:color="auto"/>
              <w:right w:val="single" w:sz="8" w:space="0" w:color="auto"/>
            </w:tcBorders>
            <w:shd w:val="clear" w:color="auto" w:fill="auto"/>
            <w:noWrap/>
            <w:vAlign w:val="bottom"/>
          </w:tcPr>
          <w:p w:rsidR="002007A3" w:rsidRPr="00BA25AF" w:rsidRDefault="002007A3" w:rsidP="003632A5">
            <w:pPr>
              <w:jc w:val="both"/>
              <w:rPr>
                <w:color w:val="000000"/>
              </w:rPr>
            </w:pPr>
            <w:r w:rsidRPr="00BA25AF">
              <w:rPr>
                <w:color w:val="000000"/>
              </w:rPr>
              <w:t>1</w:t>
            </w:r>
          </w:p>
        </w:tc>
      </w:tr>
      <w:tr w:rsidR="002007A3" w:rsidRPr="00BA25AF" w:rsidTr="00C43320">
        <w:trPr>
          <w:trHeight w:val="1215"/>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007A3" w:rsidRPr="00BA25AF" w:rsidRDefault="002007A3" w:rsidP="003632A5">
            <w:pPr>
              <w:jc w:val="both"/>
              <w:rPr>
                <w:b/>
                <w:bCs/>
                <w:color w:val="000000"/>
              </w:rPr>
            </w:pPr>
            <w:r>
              <w:rPr>
                <w:b/>
                <w:bCs/>
                <w:color w:val="000000"/>
              </w:rPr>
              <w:t>10</w:t>
            </w:r>
          </w:p>
        </w:tc>
        <w:tc>
          <w:tcPr>
            <w:tcW w:w="4235" w:type="dxa"/>
            <w:tcBorders>
              <w:top w:val="single" w:sz="4" w:space="0" w:color="auto"/>
              <w:left w:val="nil"/>
              <w:bottom w:val="single" w:sz="8" w:space="0" w:color="auto"/>
              <w:right w:val="single" w:sz="8" w:space="0" w:color="auto"/>
            </w:tcBorders>
            <w:shd w:val="clear" w:color="auto" w:fill="auto"/>
          </w:tcPr>
          <w:p w:rsidR="002007A3" w:rsidRPr="00BA25AF" w:rsidRDefault="00D1582D" w:rsidP="003632A5">
            <w:pPr>
              <w:jc w:val="both"/>
              <w:rPr>
                <w:color w:val="000000"/>
              </w:rPr>
            </w:pPr>
            <w:r>
              <w:rPr>
                <w:color w:val="000000"/>
              </w:rPr>
              <w:t>O</w:t>
            </w:r>
            <w:r w:rsidR="002007A3" w:rsidRPr="00BA25AF">
              <w:rPr>
                <w:color w:val="000000"/>
              </w:rPr>
              <w:t xml:space="preserve">na kızmam. Hatta tam tersini yaparım. Çünkü düşünce özgürlüğümüz var. Belki onun düşüncesi benim düşüncemden daha iyidir. </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 </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 </w:t>
            </w:r>
          </w:p>
        </w:tc>
        <w:tc>
          <w:tcPr>
            <w:tcW w:w="809" w:type="dxa"/>
            <w:tcBorders>
              <w:top w:val="single" w:sz="4" w:space="0" w:color="auto"/>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1</w:t>
            </w:r>
          </w:p>
        </w:tc>
        <w:tc>
          <w:tcPr>
            <w:tcW w:w="1140" w:type="dxa"/>
            <w:tcBorders>
              <w:top w:val="single" w:sz="4" w:space="0" w:color="auto"/>
              <w:left w:val="nil"/>
              <w:bottom w:val="single" w:sz="4" w:space="0" w:color="auto"/>
              <w:right w:val="single" w:sz="8" w:space="0" w:color="auto"/>
            </w:tcBorders>
            <w:shd w:val="clear" w:color="auto" w:fill="auto"/>
            <w:noWrap/>
            <w:vAlign w:val="bottom"/>
          </w:tcPr>
          <w:p w:rsidR="002007A3" w:rsidRPr="00BA25AF" w:rsidRDefault="002007A3" w:rsidP="003632A5">
            <w:pPr>
              <w:jc w:val="both"/>
              <w:rPr>
                <w:color w:val="000000"/>
              </w:rPr>
            </w:pPr>
            <w:r w:rsidRPr="00BA25AF">
              <w:rPr>
                <w:color w:val="000000"/>
              </w:rPr>
              <w:t>1</w:t>
            </w:r>
          </w:p>
        </w:tc>
      </w:tr>
      <w:tr w:rsidR="002007A3" w:rsidRPr="00BA25AF" w:rsidTr="003632A5">
        <w:trPr>
          <w:trHeight w:val="6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2007A3" w:rsidRPr="00BA25AF" w:rsidRDefault="002007A3" w:rsidP="003632A5">
            <w:pPr>
              <w:jc w:val="both"/>
              <w:rPr>
                <w:b/>
                <w:bCs/>
                <w:color w:val="000000"/>
              </w:rPr>
            </w:pPr>
            <w:r>
              <w:rPr>
                <w:b/>
                <w:bCs/>
                <w:color w:val="000000"/>
              </w:rPr>
              <w:t>11</w:t>
            </w:r>
          </w:p>
        </w:tc>
        <w:tc>
          <w:tcPr>
            <w:tcW w:w="4235" w:type="dxa"/>
            <w:tcBorders>
              <w:top w:val="nil"/>
              <w:left w:val="nil"/>
              <w:bottom w:val="single" w:sz="8" w:space="0" w:color="auto"/>
              <w:right w:val="nil"/>
            </w:tcBorders>
            <w:shd w:val="clear" w:color="auto" w:fill="auto"/>
          </w:tcPr>
          <w:p w:rsidR="002007A3" w:rsidRPr="00BA25AF" w:rsidRDefault="002007A3" w:rsidP="003632A5">
            <w:pPr>
              <w:jc w:val="both"/>
              <w:rPr>
                <w:color w:val="000000"/>
              </w:rPr>
            </w:pPr>
            <w:r w:rsidRPr="00BA25AF">
              <w:rPr>
                <w:color w:val="000000"/>
              </w:rPr>
              <w:t>Anlaşırım yine de. Yani bir o şey yüzünden ar</w:t>
            </w:r>
            <w:r w:rsidR="00063B42">
              <w:rPr>
                <w:color w:val="000000"/>
              </w:rPr>
              <w:t xml:space="preserve">amızın bozulmasını istemem. </w:t>
            </w:r>
          </w:p>
        </w:tc>
        <w:tc>
          <w:tcPr>
            <w:tcW w:w="607" w:type="dxa"/>
            <w:tcBorders>
              <w:top w:val="nil"/>
              <w:left w:val="single" w:sz="4" w:space="0" w:color="auto"/>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1</w:t>
            </w:r>
          </w:p>
        </w:tc>
        <w:tc>
          <w:tcPr>
            <w:tcW w:w="744" w:type="dxa"/>
            <w:tcBorders>
              <w:top w:val="nil"/>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 </w:t>
            </w:r>
          </w:p>
        </w:tc>
        <w:tc>
          <w:tcPr>
            <w:tcW w:w="809" w:type="dxa"/>
            <w:tcBorders>
              <w:top w:val="nil"/>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 </w:t>
            </w:r>
          </w:p>
        </w:tc>
        <w:tc>
          <w:tcPr>
            <w:tcW w:w="1140" w:type="dxa"/>
            <w:tcBorders>
              <w:top w:val="nil"/>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1</w:t>
            </w:r>
          </w:p>
        </w:tc>
      </w:tr>
      <w:tr w:rsidR="002007A3" w:rsidRPr="00BA25AF" w:rsidTr="00063B42">
        <w:trPr>
          <w:trHeight w:val="780"/>
        </w:trPr>
        <w:tc>
          <w:tcPr>
            <w:tcW w:w="460" w:type="dxa"/>
            <w:tcBorders>
              <w:top w:val="nil"/>
              <w:left w:val="single" w:sz="8" w:space="0" w:color="auto"/>
              <w:bottom w:val="single" w:sz="4" w:space="0" w:color="auto"/>
              <w:right w:val="single" w:sz="8" w:space="0" w:color="auto"/>
            </w:tcBorders>
            <w:shd w:val="clear" w:color="auto" w:fill="auto"/>
            <w:noWrap/>
            <w:vAlign w:val="bottom"/>
          </w:tcPr>
          <w:p w:rsidR="002007A3" w:rsidRPr="00BA25AF" w:rsidRDefault="002007A3" w:rsidP="003632A5">
            <w:pPr>
              <w:jc w:val="both"/>
              <w:rPr>
                <w:b/>
                <w:bCs/>
                <w:color w:val="000000"/>
              </w:rPr>
            </w:pPr>
            <w:r w:rsidRPr="00BA25AF">
              <w:rPr>
                <w:b/>
                <w:bCs/>
                <w:color w:val="000000"/>
              </w:rPr>
              <w:t>1</w:t>
            </w:r>
            <w:r>
              <w:rPr>
                <w:b/>
                <w:bCs/>
                <w:color w:val="000000"/>
              </w:rPr>
              <w:t>2</w:t>
            </w:r>
          </w:p>
        </w:tc>
        <w:tc>
          <w:tcPr>
            <w:tcW w:w="4235" w:type="dxa"/>
            <w:tcBorders>
              <w:top w:val="nil"/>
              <w:left w:val="nil"/>
              <w:bottom w:val="single" w:sz="4" w:space="0" w:color="auto"/>
              <w:right w:val="nil"/>
            </w:tcBorders>
            <w:shd w:val="clear" w:color="auto" w:fill="auto"/>
          </w:tcPr>
          <w:p w:rsidR="002007A3" w:rsidRPr="00BA25AF" w:rsidRDefault="00063B42" w:rsidP="003632A5">
            <w:pPr>
              <w:jc w:val="both"/>
              <w:rPr>
                <w:color w:val="000000"/>
              </w:rPr>
            </w:pPr>
            <w:r>
              <w:rPr>
                <w:color w:val="000000"/>
              </w:rPr>
              <w:t>O</w:t>
            </w:r>
            <w:r w:rsidR="002007A3" w:rsidRPr="00BA25AF">
              <w:rPr>
                <w:color w:val="000000"/>
              </w:rPr>
              <w:t xml:space="preserve">na gel benim gibi ol derim. </w:t>
            </w:r>
            <w:r>
              <w:rPr>
                <w:color w:val="000000"/>
              </w:rPr>
              <w:t>B</w:t>
            </w:r>
            <w:r w:rsidR="002007A3" w:rsidRPr="00BA25AF">
              <w:rPr>
                <w:color w:val="000000"/>
              </w:rPr>
              <w:t>enim gibi olmasa da ona iyi davranırım. Dostluk önemli.</w:t>
            </w:r>
          </w:p>
        </w:tc>
        <w:tc>
          <w:tcPr>
            <w:tcW w:w="607" w:type="dxa"/>
            <w:tcBorders>
              <w:top w:val="nil"/>
              <w:left w:val="single" w:sz="4" w:space="0" w:color="auto"/>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1</w:t>
            </w:r>
          </w:p>
        </w:tc>
        <w:tc>
          <w:tcPr>
            <w:tcW w:w="744" w:type="dxa"/>
            <w:tcBorders>
              <w:top w:val="nil"/>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 </w:t>
            </w:r>
          </w:p>
        </w:tc>
        <w:tc>
          <w:tcPr>
            <w:tcW w:w="809" w:type="dxa"/>
            <w:tcBorders>
              <w:top w:val="nil"/>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 </w:t>
            </w:r>
          </w:p>
        </w:tc>
        <w:tc>
          <w:tcPr>
            <w:tcW w:w="1140" w:type="dxa"/>
            <w:tcBorders>
              <w:top w:val="nil"/>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1</w:t>
            </w:r>
          </w:p>
        </w:tc>
      </w:tr>
      <w:tr w:rsidR="002007A3" w:rsidRPr="00BA25AF" w:rsidTr="00063B42">
        <w:trPr>
          <w:trHeight w:val="615"/>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007A3" w:rsidRPr="00BA25AF" w:rsidRDefault="002007A3" w:rsidP="003632A5">
            <w:pPr>
              <w:jc w:val="both"/>
              <w:rPr>
                <w:b/>
                <w:bCs/>
                <w:color w:val="000000"/>
              </w:rPr>
            </w:pPr>
            <w:r>
              <w:rPr>
                <w:b/>
                <w:bCs/>
                <w:color w:val="000000"/>
              </w:rPr>
              <w:t>13</w:t>
            </w:r>
          </w:p>
        </w:tc>
        <w:tc>
          <w:tcPr>
            <w:tcW w:w="4235" w:type="dxa"/>
            <w:tcBorders>
              <w:top w:val="single" w:sz="4" w:space="0" w:color="auto"/>
              <w:left w:val="nil"/>
              <w:bottom w:val="single" w:sz="8" w:space="0" w:color="auto"/>
              <w:right w:val="single" w:sz="8" w:space="0" w:color="auto"/>
            </w:tcBorders>
            <w:shd w:val="clear" w:color="auto" w:fill="auto"/>
          </w:tcPr>
          <w:p w:rsidR="002007A3" w:rsidRPr="00BA25AF" w:rsidRDefault="002007A3" w:rsidP="00D1582D">
            <w:pPr>
              <w:jc w:val="both"/>
              <w:rPr>
                <w:color w:val="000000"/>
              </w:rPr>
            </w:pPr>
            <w:r w:rsidRPr="00BA25AF">
              <w:rPr>
                <w:color w:val="000000"/>
              </w:rPr>
              <w:t>Bir şey yapmam. Onun dediği şey başkadır, benim de</w:t>
            </w:r>
            <w:r>
              <w:rPr>
                <w:color w:val="000000"/>
              </w:rPr>
              <w:t>di</w:t>
            </w:r>
            <w:r w:rsidRPr="00BA25AF">
              <w:rPr>
                <w:color w:val="000000"/>
              </w:rPr>
              <w:t>ğim şey başkadır.</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 </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 </w:t>
            </w:r>
          </w:p>
        </w:tc>
        <w:tc>
          <w:tcPr>
            <w:tcW w:w="809" w:type="dxa"/>
            <w:tcBorders>
              <w:top w:val="single" w:sz="4" w:space="0" w:color="auto"/>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1</w:t>
            </w:r>
          </w:p>
        </w:tc>
        <w:tc>
          <w:tcPr>
            <w:tcW w:w="1140" w:type="dxa"/>
            <w:tcBorders>
              <w:top w:val="single" w:sz="4" w:space="0" w:color="auto"/>
              <w:left w:val="nil"/>
              <w:bottom w:val="single" w:sz="4" w:space="0" w:color="auto"/>
              <w:right w:val="single" w:sz="8" w:space="0" w:color="auto"/>
            </w:tcBorders>
            <w:shd w:val="clear" w:color="auto" w:fill="auto"/>
            <w:noWrap/>
            <w:vAlign w:val="bottom"/>
          </w:tcPr>
          <w:p w:rsidR="002007A3" w:rsidRPr="00BA25AF" w:rsidRDefault="002007A3" w:rsidP="003632A5">
            <w:pPr>
              <w:jc w:val="both"/>
              <w:rPr>
                <w:color w:val="000000"/>
              </w:rPr>
            </w:pPr>
            <w:r w:rsidRPr="00BA25AF">
              <w:rPr>
                <w:color w:val="000000"/>
              </w:rPr>
              <w:t>1</w:t>
            </w:r>
          </w:p>
        </w:tc>
      </w:tr>
      <w:tr w:rsidR="002007A3" w:rsidRPr="00BA25AF" w:rsidTr="00C43320">
        <w:trPr>
          <w:trHeight w:val="1215"/>
        </w:trPr>
        <w:tc>
          <w:tcPr>
            <w:tcW w:w="460" w:type="dxa"/>
            <w:tcBorders>
              <w:top w:val="nil"/>
              <w:left w:val="single" w:sz="8" w:space="0" w:color="auto"/>
              <w:bottom w:val="single" w:sz="4" w:space="0" w:color="auto"/>
              <w:right w:val="single" w:sz="8" w:space="0" w:color="auto"/>
            </w:tcBorders>
            <w:shd w:val="clear" w:color="auto" w:fill="auto"/>
            <w:noWrap/>
            <w:vAlign w:val="bottom"/>
          </w:tcPr>
          <w:p w:rsidR="002007A3" w:rsidRPr="00BA25AF" w:rsidRDefault="002007A3" w:rsidP="003632A5">
            <w:pPr>
              <w:jc w:val="both"/>
              <w:rPr>
                <w:b/>
                <w:bCs/>
                <w:color w:val="000000"/>
              </w:rPr>
            </w:pPr>
            <w:r>
              <w:rPr>
                <w:b/>
                <w:bCs/>
                <w:color w:val="000000"/>
              </w:rPr>
              <w:t>14</w:t>
            </w:r>
          </w:p>
        </w:tc>
        <w:tc>
          <w:tcPr>
            <w:tcW w:w="4235" w:type="dxa"/>
            <w:tcBorders>
              <w:top w:val="nil"/>
              <w:left w:val="nil"/>
              <w:bottom w:val="single" w:sz="4" w:space="0" w:color="auto"/>
              <w:right w:val="single" w:sz="8" w:space="0" w:color="auto"/>
            </w:tcBorders>
            <w:shd w:val="clear" w:color="auto" w:fill="auto"/>
          </w:tcPr>
          <w:p w:rsidR="002007A3" w:rsidRPr="00BA25AF" w:rsidRDefault="002007A3" w:rsidP="003632A5">
            <w:pPr>
              <w:jc w:val="both"/>
              <w:rPr>
                <w:color w:val="000000"/>
              </w:rPr>
            </w:pPr>
            <w:r w:rsidRPr="00BA25AF">
              <w:rPr>
                <w:color w:val="000000"/>
              </w:rPr>
              <w:t>Herkes düşüncesinde özgürdür. Düşüncesini değiştirmesini istemem. Her insanın düşünme özgürlüğü var Atatürk’ün de söylediği gibi insan özgürdür.</w:t>
            </w:r>
          </w:p>
        </w:tc>
        <w:tc>
          <w:tcPr>
            <w:tcW w:w="607" w:type="dxa"/>
            <w:tcBorders>
              <w:top w:val="nil"/>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1</w:t>
            </w:r>
          </w:p>
        </w:tc>
        <w:tc>
          <w:tcPr>
            <w:tcW w:w="809" w:type="dxa"/>
            <w:tcBorders>
              <w:top w:val="nil"/>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 </w:t>
            </w:r>
          </w:p>
        </w:tc>
        <w:tc>
          <w:tcPr>
            <w:tcW w:w="1140" w:type="dxa"/>
            <w:tcBorders>
              <w:top w:val="nil"/>
              <w:left w:val="nil"/>
              <w:bottom w:val="single" w:sz="4" w:space="0" w:color="auto"/>
              <w:right w:val="single" w:sz="8" w:space="0" w:color="auto"/>
            </w:tcBorders>
            <w:shd w:val="clear" w:color="auto" w:fill="auto"/>
            <w:noWrap/>
            <w:vAlign w:val="bottom"/>
          </w:tcPr>
          <w:p w:rsidR="002007A3" w:rsidRPr="00BA25AF" w:rsidRDefault="002007A3" w:rsidP="003632A5">
            <w:pPr>
              <w:jc w:val="both"/>
              <w:rPr>
                <w:color w:val="000000"/>
              </w:rPr>
            </w:pPr>
            <w:r w:rsidRPr="00BA25AF">
              <w:rPr>
                <w:color w:val="000000"/>
              </w:rPr>
              <w:t>1</w:t>
            </w:r>
          </w:p>
        </w:tc>
      </w:tr>
      <w:tr w:rsidR="002007A3" w:rsidRPr="00BA25AF" w:rsidTr="00C43320">
        <w:trPr>
          <w:trHeight w:val="1215"/>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007A3" w:rsidRPr="00BA25AF" w:rsidRDefault="002007A3" w:rsidP="003632A5">
            <w:pPr>
              <w:jc w:val="both"/>
              <w:rPr>
                <w:b/>
                <w:bCs/>
                <w:color w:val="000000"/>
              </w:rPr>
            </w:pPr>
            <w:r>
              <w:rPr>
                <w:b/>
                <w:bCs/>
                <w:color w:val="000000"/>
              </w:rPr>
              <w:t>15</w:t>
            </w:r>
          </w:p>
        </w:tc>
        <w:tc>
          <w:tcPr>
            <w:tcW w:w="4235" w:type="dxa"/>
            <w:tcBorders>
              <w:top w:val="single" w:sz="4" w:space="0" w:color="auto"/>
              <w:left w:val="nil"/>
              <w:bottom w:val="single" w:sz="8" w:space="0" w:color="auto"/>
              <w:right w:val="single" w:sz="8" w:space="0" w:color="auto"/>
            </w:tcBorders>
            <w:shd w:val="clear" w:color="auto" w:fill="auto"/>
          </w:tcPr>
          <w:p w:rsidR="002007A3" w:rsidRPr="00BA25AF" w:rsidRDefault="002007A3" w:rsidP="003632A5">
            <w:pPr>
              <w:jc w:val="both"/>
              <w:rPr>
                <w:color w:val="000000"/>
              </w:rPr>
            </w:pPr>
            <w:r w:rsidRPr="00BA25AF">
              <w:rPr>
                <w:color w:val="000000"/>
              </w:rPr>
              <w:t xml:space="preserve">Onun düşüncesine de saygı gösteririm. </w:t>
            </w:r>
            <w:r>
              <w:rPr>
                <w:color w:val="000000"/>
              </w:rPr>
              <w:t xml:space="preserve">Bize </w:t>
            </w:r>
            <w:r w:rsidRPr="00BA25AF">
              <w:rPr>
                <w:color w:val="000000"/>
              </w:rPr>
              <w:t>böyle öğretiyorlar. Başkalarının düşüncelerine saygılı davranacağız, onları kırmamaya çalışacağız diye.</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 </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1</w:t>
            </w:r>
          </w:p>
        </w:tc>
        <w:tc>
          <w:tcPr>
            <w:tcW w:w="809" w:type="dxa"/>
            <w:tcBorders>
              <w:top w:val="single" w:sz="4" w:space="0" w:color="auto"/>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 </w:t>
            </w:r>
          </w:p>
        </w:tc>
        <w:tc>
          <w:tcPr>
            <w:tcW w:w="1140" w:type="dxa"/>
            <w:tcBorders>
              <w:top w:val="single" w:sz="4" w:space="0" w:color="auto"/>
              <w:left w:val="nil"/>
              <w:bottom w:val="single" w:sz="4" w:space="0" w:color="auto"/>
              <w:right w:val="single" w:sz="8" w:space="0" w:color="auto"/>
            </w:tcBorders>
            <w:shd w:val="clear" w:color="auto" w:fill="auto"/>
            <w:noWrap/>
            <w:vAlign w:val="bottom"/>
          </w:tcPr>
          <w:p w:rsidR="002007A3" w:rsidRPr="00BA25AF" w:rsidRDefault="002007A3" w:rsidP="003632A5">
            <w:pPr>
              <w:jc w:val="both"/>
              <w:rPr>
                <w:color w:val="000000"/>
              </w:rPr>
            </w:pPr>
            <w:r w:rsidRPr="00BA25AF">
              <w:rPr>
                <w:color w:val="000000"/>
              </w:rPr>
              <w:t>1</w:t>
            </w:r>
          </w:p>
        </w:tc>
      </w:tr>
      <w:tr w:rsidR="002007A3" w:rsidRPr="00BA25AF" w:rsidTr="00F6708A">
        <w:trPr>
          <w:trHeight w:val="932"/>
        </w:trPr>
        <w:tc>
          <w:tcPr>
            <w:tcW w:w="460" w:type="dxa"/>
            <w:tcBorders>
              <w:top w:val="nil"/>
              <w:left w:val="single" w:sz="8" w:space="0" w:color="auto"/>
              <w:bottom w:val="single" w:sz="8" w:space="0" w:color="auto"/>
              <w:right w:val="single" w:sz="8" w:space="0" w:color="auto"/>
            </w:tcBorders>
            <w:shd w:val="clear" w:color="auto" w:fill="auto"/>
            <w:noWrap/>
            <w:vAlign w:val="bottom"/>
          </w:tcPr>
          <w:p w:rsidR="002007A3" w:rsidRPr="00BA25AF" w:rsidRDefault="002007A3" w:rsidP="003632A5">
            <w:pPr>
              <w:jc w:val="both"/>
              <w:rPr>
                <w:b/>
                <w:bCs/>
                <w:color w:val="000000"/>
              </w:rPr>
            </w:pPr>
            <w:r>
              <w:rPr>
                <w:b/>
                <w:bCs/>
                <w:color w:val="000000"/>
              </w:rPr>
              <w:t>16</w:t>
            </w:r>
          </w:p>
        </w:tc>
        <w:tc>
          <w:tcPr>
            <w:tcW w:w="4235" w:type="dxa"/>
            <w:tcBorders>
              <w:top w:val="nil"/>
              <w:left w:val="nil"/>
              <w:bottom w:val="single" w:sz="8" w:space="0" w:color="auto"/>
              <w:right w:val="single" w:sz="8" w:space="0" w:color="auto"/>
            </w:tcBorders>
            <w:shd w:val="clear" w:color="auto" w:fill="auto"/>
          </w:tcPr>
          <w:p w:rsidR="002007A3" w:rsidRPr="00BA25AF" w:rsidRDefault="002007A3" w:rsidP="003632A5">
            <w:pPr>
              <w:jc w:val="both"/>
              <w:rPr>
                <w:color w:val="000000"/>
              </w:rPr>
            </w:pPr>
            <w:r w:rsidRPr="00BA25AF">
              <w:rPr>
                <w:color w:val="000000"/>
              </w:rPr>
              <w:t xml:space="preserve">Olumlu düşünürüm. Onun ki de benim ki de olabilir derim. Biz onlarla beş yıldır kardeş gibi büyüdük. </w:t>
            </w:r>
          </w:p>
        </w:tc>
        <w:tc>
          <w:tcPr>
            <w:tcW w:w="607" w:type="dxa"/>
            <w:tcBorders>
              <w:top w:val="nil"/>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1</w:t>
            </w:r>
          </w:p>
        </w:tc>
        <w:tc>
          <w:tcPr>
            <w:tcW w:w="809" w:type="dxa"/>
            <w:tcBorders>
              <w:top w:val="nil"/>
              <w:left w:val="nil"/>
              <w:bottom w:val="single" w:sz="4"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 </w:t>
            </w:r>
          </w:p>
        </w:tc>
        <w:tc>
          <w:tcPr>
            <w:tcW w:w="1140" w:type="dxa"/>
            <w:tcBorders>
              <w:top w:val="nil"/>
              <w:left w:val="nil"/>
              <w:bottom w:val="single" w:sz="4" w:space="0" w:color="auto"/>
              <w:right w:val="single" w:sz="8" w:space="0" w:color="auto"/>
            </w:tcBorders>
            <w:shd w:val="clear" w:color="auto" w:fill="auto"/>
            <w:noWrap/>
            <w:vAlign w:val="bottom"/>
          </w:tcPr>
          <w:p w:rsidR="002007A3" w:rsidRPr="00BA25AF" w:rsidRDefault="002007A3" w:rsidP="003632A5">
            <w:pPr>
              <w:jc w:val="both"/>
              <w:rPr>
                <w:color w:val="000000"/>
              </w:rPr>
            </w:pPr>
            <w:r w:rsidRPr="00BA25AF">
              <w:rPr>
                <w:color w:val="000000"/>
              </w:rPr>
              <w:t>1</w:t>
            </w:r>
          </w:p>
        </w:tc>
      </w:tr>
      <w:tr w:rsidR="002007A3" w:rsidRPr="00BA25AF" w:rsidTr="003632A5">
        <w:trPr>
          <w:trHeight w:val="3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2007A3" w:rsidRPr="00BA25AF" w:rsidRDefault="002007A3" w:rsidP="003632A5">
            <w:pPr>
              <w:jc w:val="both"/>
              <w:rPr>
                <w:color w:val="000000"/>
              </w:rPr>
            </w:pPr>
            <w:r w:rsidRPr="00BA25AF">
              <w:rPr>
                <w:color w:val="000000"/>
              </w:rPr>
              <w:t> </w:t>
            </w:r>
          </w:p>
        </w:tc>
        <w:tc>
          <w:tcPr>
            <w:tcW w:w="4235" w:type="dxa"/>
            <w:tcBorders>
              <w:top w:val="nil"/>
              <w:left w:val="nil"/>
              <w:bottom w:val="single" w:sz="8"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Toplam</w:t>
            </w:r>
          </w:p>
        </w:tc>
        <w:tc>
          <w:tcPr>
            <w:tcW w:w="607" w:type="dxa"/>
            <w:tcBorders>
              <w:top w:val="nil"/>
              <w:left w:val="nil"/>
              <w:bottom w:val="single" w:sz="8" w:space="0" w:color="auto"/>
              <w:right w:val="single" w:sz="4" w:space="0" w:color="auto"/>
            </w:tcBorders>
            <w:shd w:val="clear" w:color="auto" w:fill="auto"/>
            <w:noWrap/>
            <w:vAlign w:val="bottom"/>
          </w:tcPr>
          <w:p w:rsidR="002007A3" w:rsidRPr="00BA25AF" w:rsidRDefault="002007A3" w:rsidP="003632A5">
            <w:pPr>
              <w:jc w:val="both"/>
              <w:rPr>
                <w:color w:val="000000"/>
              </w:rPr>
            </w:pPr>
            <w:r>
              <w:rPr>
                <w:color w:val="000000"/>
              </w:rPr>
              <w:t>10</w:t>
            </w:r>
          </w:p>
        </w:tc>
        <w:tc>
          <w:tcPr>
            <w:tcW w:w="744" w:type="dxa"/>
            <w:tcBorders>
              <w:top w:val="nil"/>
              <w:left w:val="nil"/>
              <w:bottom w:val="single" w:sz="8"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10</w:t>
            </w:r>
          </w:p>
        </w:tc>
        <w:tc>
          <w:tcPr>
            <w:tcW w:w="809" w:type="dxa"/>
            <w:tcBorders>
              <w:top w:val="nil"/>
              <w:left w:val="nil"/>
              <w:bottom w:val="single" w:sz="8" w:space="0" w:color="auto"/>
              <w:right w:val="single" w:sz="4" w:space="0" w:color="auto"/>
            </w:tcBorders>
            <w:shd w:val="clear" w:color="auto" w:fill="auto"/>
            <w:noWrap/>
            <w:vAlign w:val="bottom"/>
          </w:tcPr>
          <w:p w:rsidR="002007A3" w:rsidRPr="00BA25AF" w:rsidRDefault="002007A3" w:rsidP="003632A5">
            <w:pPr>
              <w:jc w:val="both"/>
              <w:rPr>
                <w:color w:val="000000"/>
              </w:rPr>
            </w:pPr>
            <w:r w:rsidRPr="00BA25AF">
              <w:rPr>
                <w:color w:val="000000"/>
              </w:rPr>
              <w:t>10</w:t>
            </w:r>
          </w:p>
        </w:tc>
        <w:tc>
          <w:tcPr>
            <w:tcW w:w="1140" w:type="dxa"/>
            <w:tcBorders>
              <w:top w:val="nil"/>
              <w:left w:val="nil"/>
              <w:bottom w:val="single" w:sz="4" w:space="0" w:color="auto"/>
              <w:right w:val="single" w:sz="8" w:space="0" w:color="auto"/>
            </w:tcBorders>
            <w:shd w:val="clear" w:color="auto" w:fill="auto"/>
            <w:noWrap/>
            <w:vAlign w:val="bottom"/>
          </w:tcPr>
          <w:p w:rsidR="002007A3" w:rsidRPr="00BA25AF" w:rsidRDefault="002007A3" w:rsidP="003632A5">
            <w:pPr>
              <w:jc w:val="both"/>
              <w:rPr>
                <w:color w:val="000000"/>
              </w:rPr>
            </w:pPr>
            <w:r>
              <w:rPr>
                <w:color w:val="000000"/>
              </w:rPr>
              <w:t>30</w:t>
            </w:r>
          </w:p>
        </w:tc>
      </w:tr>
    </w:tbl>
    <w:p w:rsidR="003632A5" w:rsidRPr="00BA25AF" w:rsidRDefault="003632A5" w:rsidP="003632A5">
      <w:pPr>
        <w:autoSpaceDE w:val="0"/>
        <w:autoSpaceDN w:val="0"/>
        <w:adjustRightInd w:val="0"/>
        <w:jc w:val="both"/>
      </w:pPr>
    </w:p>
    <w:p w:rsidR="003632A5" w:rsidRPr="00BA25AF" w:rsidRDefault="003632A5" w:rsidP="003632A5">
      <w:pPr>
        <w:autoSpaceDE w:val="0"/>
        <w:autoSpaceDN w:val="0"/>
        <w:adjustRightInd w:val="0"/>
        <w:spacing w:line="360" w:lineRule="auto"/>
        <w:jc w:val="both"/>
      </w:pPr>
      <w:r w:rsidRPr="00BA59A9">
        <w:rPr>
          <w:b/>
        </w:rPr>
        <w:t xml:space="preserve">Tablo </w:t>
      </w:r>
      <w:proofErr w:type="gramStart"/>
      <w:r w:rsidRPr="00BA59A9">
        <w:rPr>
          <w:b/>
        </w:rPr>
        <w:t>6</w:t>
      </w:r>
      <w:r w:rsidR="006A1C5E">
        <w:rPr>
          <w:b/>
        </w:rPr>
        <w:t>.2</w:t>
      </w:r>
      <w:proofErr w:type="gramEnd"/>
      <w:r w:rsidR="006A1C5E">
        <w:rPr>
          <w:b/>
        </w:rPr>
        <w:t>.</w:t>
      </w:r>
      <w:r w:rsidRPr="00BA59A9">
        <w:rPr>
          <w:b/>
        </w:rPr>
        <w:t>’de</w:t>
      </w:r>
      <w:r w:rsidRPr="00BA25AF">
        <w:t xml:space="preserve"> “Sınıfında herhangi bir konuda senin gibi düşünmeyen arkadaşın/arkadaşların olduğunda onlara karşı nasıl davranırsın? Neden?” sorusuna </w:t>
      </w:r>
      <w:r>
        <w:t xml:space="preserve">verilen yanıtlar bulunmaktadır. Bu soru ile öğrencilerin farklı görüş ve düşüncelere karşı hoşgörü düzeyleri belirlenmeye çalışılmıştır. Öğrencilerden çoğu arkadaşının düşüncesine saygı duyacağını, ona karışmayacağını ifade ederken; bazı öğrenciler –tüm iyi niyetleriyle- farklı görüşleri illa doğru yanlış kategorisine sokarak ya arkadaşlarını ya da kendilerini ikna etmeye çalışacaklarını belirtmişlerdir. Bazılarının ise kendi görüşlerinin kabulü konusunda ısrarlı olacakları anlaşılmaktadır. Bu şekilde düşünen öğrencilerin sayısının </w:t>
      </w:r>
      <w:r w:rsidR="00D7461F">
        <w:t xml:space="preserve">orta ve alt </w:t>
      </w:r>
      <w:r>
        <w:t>gelir grubunda yer alan okullarda daha fazla olduğu görülmüştür. Genel anlamda öğrencilerin hoşgörülü davranabilecekleri ancak bunu farklı fikirlerin olabileceğini kabulden ziyade arkadaşlık hatırına yapacakları sonucuna ulaşılmıştır. C</w:t>
      </w:r>
      <w:r w:rsidRPr="00BA25AF">
        <w:t>evaplar</w:t>
      </w:r>
      <w:r>
        <w:t>dan bazıları şöyledir</w:t>
      </w:r>
      <w:r w:rsidRPr="00BA25AF">
        <w:t>:</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ALT-CSA-İyi-</w:t>
      </w:r>
      <w:proofErr w:type="spellStart"/>
      <w:r w:rsidRPr="00BA25AF">
        <w:rPr>
          <w:b/>
        </w:rPr>
        <w:t>Mevlüde</w:t>
      </w:r>
      <w:proofErr w:type="spellEnd"/>
      <w:r w:rsidRPr="00BA25AF">
        <w:rPr>
          <w:b/>
        </w:rPr>
        <w:t>:</w:t>
      </w:r>
      <w:r w:rsidRPr="00BA25AF">
        <w:t xml:space="preserve"> </w:t>
      </w:r>
    </w:p>
    <w:p w:rsidR="003632A5" w:rsidRPr="00BA25AF" w:rsidRDefault="003632A5" w:rsidP="003632A5">
      <w:pPr>
        <w:autoSpaceDE w:val="0"/>
        <w:autoSpaceDN w:val="0"/>
        <w:adjustRightInd w:val="0"/>
        <w:spacing w:line="360" w:lineRule="auto"/>
        <w:jc w:val="both"/>
      </w:pPr>
      <w:r>
        <w:t>“</w:t>
      </w:r>
      <w:r w:rsidRPr="00BA25AF">
        <w:t xml:space="preserve">Onun kendi düşüncelerine saygılı olurum. </w:t>
      </w:r>
    </w:p>
    <w:p w:rsidR="003632A5" w:rsidRPr="00BA25AF" w:rsidRDefault="003632A5" w:rsidP="003632A5">
      <w:pPr>
        <w:autoSpaceDE w:val="0"/>
        <w:autoSpaceDN w:val="0"/>
        <w:adjustRightInd w:val="0"/>
        <w:spacing w:line="360" w:lineRule="auto"/>
        <w:jc w:val="both"/>
      </w:pPr>
      <w:r w:rsidRPr="00BA25AF">
        <w:t xml:space="preserve">- Neden böyle yaparsın? </w:t>
      </w:r>
    </w:p>
    <w:p w:rsidR="003632A5" w:rsidRPr="00BA25AF" w:rsidRDefault="003632A5" w:rsidP="003632A5">
      <w:pPr>
        <w:autoSpaceDE w:val="0"/>
        <w:autoSpaceDN w:val="0"/>
        <w:adjustRightInd w:val="0"/>
        <w:spacing w:line="360" w:lineRule="auto"/>
        <w:jc w:val="both"/>
      </w:pPr>
      <w:r w:rsidRPr="00BA25AF">
        <w:t>Sonuçta herkesin kendi düşüncesini söylemeye hakkı var. O kendi düşüncesini ortaya koyuyor. Bizim bu düşünce karşısında duyarlı olmamız gerekiyor.”  Cevabını vererek, karşısındaki kişinin düşüncelerini söylemekte serbest olduğunu, saygı duyduğunu belirtmiştir.</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rPr>
          <w:b/>
        </w:rPr>
      </w:pPr>
      <w:r w:rsidRPr="00BA25AF">
        <w:rPr>
          <w:b/>
        </w:rPr>
        <w:t xml:space="preserve">ALT-DENT-Orta-Fatma: </w:t>
      </w:r>
    </w:p>
    <w:p w:rsidR="003632A5" w:rsidRPr="00BA25AF" w:rsidRDefault="003632A5" w:rsidP="003632A5">
      <w:pPr>
        <w:autoSpaceDE w:val="0"/>
        <w:autoSpaceDN w:val="0"/>
        <w:adjustRightInd w:val="0"/>
        <w:spacing w:line="360" w:lineRule="auto"/>
        <w:jc w:val="both"/>
      </w:pPr>
      <w:r w:rsidRPr="00BA25AF">
        <w:t>“İyi davranırım ama benim fikirlerimi dinlemesini tercih ederim.</w:t>
      </w:r>
    </w:p>
    <w:p w:rsidR="003632A5" w:rsidRPr="00BA25AF" w:rsidRDefault="003632A5" w:rsidP="003632A5">
      <w:pPr>
        <w:autoSpaceDE w:val="0"/>
        <w:autoSpaceDN w:val="0"/>
        <w:adjustRightInd w:val="0"/>
        <w:spacing w:line="360" w:lineRule="auto"/>
        <w:jc w:val="both"/>
      </w:pPr>
      <w:r w:rsidRPr="00BA25AF">
        <w:t>-Neden?</w:t>
      </w:r>
    </w:p>
    <w:p w:rsidR="003632A5" w:rsidRPr="00BA25AF" w:rsidRDefault="003632A5" w:rsidP="003632A5">
      <w:pPr>
        <w:autoSpaceDE w:val="0"/>
        <w:autoSpaceDN w:val="0"/>
        <w:adjustRightInd w:val="0"/>
        <w:spacing w:line="360" w:lineRule="auto"/>
        <w:jc w:val="both"/>
      </w:pPr>
      <w:r w:rsidRPr="00BA25AF">
        <w:t>Çünkü benim fikirlerim de mantıklı olur. Bazen onunkini dinleriz bazen benimkini. Hangisi mantıklıysa.” Cevabını vererek, arkadaşına karşı davranışlarının değişmeyeceğini ama kendi fikirlerinin dinlenmesi tercih edeceğini söylemiş ve akabinde fikirlerden mantıklı olanını seçebileceğini belirtmiştir.</w:t>
      </w:r>
    </w:p>
    <w:p w:rsidR="003632A5" w:rsidRPr="00BA25AF" w:rsidRDefault="003632A5"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pPr>
      <w:r w:rsidRPr="00BA25AF">
        <w:rPr>
          <w:b/>
        </w:rPr>
        <w:t>ALT-VB-Orta-İbrahim:</w:t>
      </w:r>
      <w:r w:rsidRPr="00BA25AF">
        <w:t xml:space="preserve"> </w:t>
      </w:r>
    </w:p>
    <w:p w:rsidR="003632A5" w:rsidRPr="00BA25AF" w:rsidRDefault="003632A5" w:rsidP="003632A5">
      <w:pPr>
        <w:autoSpaceDE w:val="0"/>
        <w:autoSpaceDN w:val="0"/>
        <w:adjustRightInd w:val="0"/>
        <w:spacing w:line="360" w:lineRule="auto"/>
        <w:jc w:val="both"/>
      </w:pPr>
      <w:r>
        <w:t>“</w:t>
      </w:r>
      <w:r w:rsidRPr="00BA25AF">
        <w:t>Sonuçta hepimizin düşüncesi aynı olacak diye bir şey yok. Hepimizin de düşüncesi farklı olduğu için hoşgörülü olmalıyız. Herhangi bir değişiklik olmaz.” Cevabını vererek, hoşgörülü olmanın gerekliliğine vurgu yapmıştır.</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ORT-BAH-Orta-</w:t>
      </w:r>
      <w:proofErr w:type="spellStart"/>
      <w:r w:rsidRPr="00BA25AF">
        <w:rPr>
          <w:b/>
        </w:rPr>
        <w:t>Ravza</w:t>
      </w:r>
      <w:proofErr w:type="spellEnd"/>
      <w:r w:rsidRPr="00BA25AF">
        <w:rPr>
          <w:b/>
        </w:rPr>
        <w:t>:</w:t>
      </w:r>
      <w:r w:rsidRPr="00BA25AF">
        <w:t xml:space="preserve"> </w:t>
      </w:r>
    </w:p>
    <w:p w:rsidR="003632A5" w:rsidRPr="00BA25AF" w:rsidRDefault="003632A5" w:rsidP="003632A5">
      <w:pPr>
        <w:autoSpaceDE w:val="0"/>
        <w:autoSpaceDN w:val="0"/>
        <w:adjustRightInd w:val="0"/>
        <w:spacing w:line="360" w:lineRule="auto"/>
        <w:jc w:val="both"/>
      </w:pPr>
      <w:r>
        <w:t>“</w:t>
      </w:r>
      <w:r w:rsidRPr="00BA25AF">
        <w:t>Saygı duyarım. Herkesin düşünceleri farklıdır çünkü.</w:t>
      </w:r>
    </w:p>
    <w:p w:rsidR="003632A5" w:rsidRPr="00BA25AF" w:rsidRDefault="003632A5" w:rsidP="003632A5">
      <w:pPr>
        <w:autoSpaceDE w:val="0"/>
        <w:autoSpaceDN w:val="0"/>
        <w:adjustRightInd w:val="0"/>
        <w:spacing w:line="360" w:lineRule="auto"/>
        <w:jc w:val="both"/>
      </w:pPr>
      <w:r w:rsidRPr="00BA25AF">
        <w:t>-Arkadaşının da senin gibi düşünmesini istemez misin?</w:t>
      </w:r>
    </w:p>
    <w:p w:rsidR="003632A5" w:rsidRPr="00BA25AF" w:rsidRDefault="003632A5" w:rsidP="003632A5">
      <w:pPr>
        <w:autoSpaceDE w:val="0"/>
        <w:autoSpaceDN w:val="0"/>
        <w:adjustRightInd w:val="0"/>
        <w:spacing w:line="360" w:lineRule="auto"/>
        <w:jc w:val="both"/>
      </w:pPr>
      <w:proofErr w:type="spellStart"/>
      <w:r w:rsidRPr="00BA25AF">
        <w:t>Iııııh</w:t>
      </w:r>
      <w:proofErr w:type="spellEnd"/>
      <w:r w:rsidRPr="00BA25AF">
        <w:t xml:space="preserve"> hiç.” Cevabı ile herkesin farklı düşüncesinin olacağı ve saygı duyduğunu belirtmiştir.</w:t>
      </w:r>
    </w:p>
    <w:p w:rsidR="003632A5" w:rsidRPr="00BA25AF" w:rsidRDefault="003632A5" w:rsidP="003632A5">
      <w:pPr>
        <w:spacing w:line="360" w:lineRule="auto"/>
        <w:jc w:val="both"/>
        <w:rPr>
          <w:b/>
        </w:rPr>
      </w:pPr>
    </w:p>
    <w:p w:rsidR="003632A5" w:rsidRDefault="003632A5" w:rsidP="003632A5">
      <w:pPr>
        <w:spacing w:line="360" w:lineRule="auto"/>
        <w:jc w:val="both"/>
      </w:pPr>
      <w:r w:rsidRPr="00BA25AF">
        <w:rPr>
          <w:b/>
        </w:rPr>
        <w:t>ORT-MER-İyi-Aslıhan:</w:t>
      </w:r>
      <w:r w:rsidRPr="00BA25AF">
        <w:t xml:space="preserve"> </w:t>
      </w:r>
    </w:p>
    <w:p w:rsidR="003632A5" w:rsidRPr="00BA25AF" w:rsidRDefault="003632A5" w:rsidP="003632A5">
      <w:pPr>
        <w:spacing w:line="360" w:lineRule="auto"/>
        <w:jc w:val="both"/>
      </w:pPr>
      <w:r w:rsidRPr="00BA25AF">
        <w:t>“Yani herkes düşüncesinde özgürdür. Yani düşüncesini değiştirmesini istemem. O öyle düşünüyorsa, ben de böyle düşünüyorum. “  cevabını vererek herkesin farklı düşünceye sahip olmasında özgür olduğunu söylemiştir.</w:t>
      </w:r>
    </w:p>
    <w:p w:rsidR="003632A5" w:rsidRDefault="003632A5" w:rsidP="003632A5">
      <w:pPr>
        <w:spacing w:line="360" w:lineRule="auto"/>
        <w:jc w:val="both"/>
        <w:rPr>
          <w:b/>
        </w:rPr>
      </w:pPr>
      <w:r w:rsidRPr="00BA25AF">
        <w:rPr>
          <w:b/>
        </w:rPr>
        <w:t xml:space="preserve">ÜST-AYK-İyi-Şafak: </w:t>
      </w:r>
    </w:p>
    <w:p w:rsidR="003632A5" w:rsidRPr="00BA25AF" w:rsidRDefault="003632A5" w:rsidP="003632A5">
      <w:pPr>
        <w:spacing w:line="360" w:lineRule="auto"/>
        <w:jc w:val="both"/>
      </w:pPr>
      <w:proofErr w:type="gramStart"/>
      <w:r w:rsidRPr="00BA25AF">
        <w:t xml:space="preserve">“Yine aynı şekil. </w:t>
      </w:r>
      <w:proofErr w:type="gramEnd"/>
      <w:r w:rsidRPr="00BA25AF">
        <w:t>Zaten ben onların görüşlerine önem veririm. Yani katılmasam bile. Onların da görüşleri olabilir. Doğru yanlış ben onların görüşlerine saygı duyarım.</w:t>
      </w:r>
    </w:p>
    <w:p w:rsidR="003632A5" w:rsidRPr="00BA25AF" w:rsidRDefault="003632A5" w:rsidP="003632A5">
      <w:pPr>
        <w:spacing w:line="360" w:lineRule="auto"/>
        <w:jc w:val="both"/>
      </w:pPr>
      <w:r w:rsidRPr="00BA25AF">
        <w:t>-Neden böyle yaparsın?</w:t>
      </w:r>
    </w:p>
    <w:p w:rsidR="003632A5" w:rsidRPr="00BA25AF" w:rsidRDefault="003632A5" w:rsidP="003632A5">
      <w:pPr>
        <w:spacing w:line="360" w:lineRule="auto"/>
        <w:jc w:val="both"/>
      </w:pPr>
      <w:r w:rsidRPr="00BA25AF">
        <w:t>Çünkü isteyen insan istediğini düşünebilir. İster şöyle olsun, ister böyle olsun yani. İstediğini düşünebilir. Karışmak imkânı yok yani.” Cevabı ile başkalarının görüşlerine katılmasa da saygı duyduğunu belirtmiştir.</w:t>
      </w:r>
    </w:p>
    <w:p w:rsidR="003632A5" w:rsidRPr="00BA25AF" w:rsidRDefault="003632A5" w:rsidP="003632A5">
      <w:pPr>
        <w:spacing w:line="360" w:lineRule="auto"/>
        <w:jc w:val="both"/>
        <w:rPr>
          <w:b/>
        </w:rPr>
      </w:pPr>
    </w:p>
    <w:p w:rsidR="003632A5" w:rsidRDefault="003632A5" w:rsidP="003632A5">
      <w:pPr>
        <w:spacing w:line="360" w:lineRule="auto"/>
        <w:jc w:val="both"/>
      </w:pPr>
      <w:r w:rsidRPr="00BA25AF">
        <w:rPr>
          <w:b/>
        </w:rPr>
        <w:t>ÜST-</w:t>
      </w:r>
      <w:r>
        <w:rPr>
          <w:b/>
        </w:rPr>
        <w:t>EMSN</w:t>
      </w:r>
      <w:r w:rsidRPr="00BA25AF">
        <w:rPr>
          <w:b/>
        </w:rPr>
        <w:t>-Orta-İpek:</w:t>
      </w:r>
      <w:r w:rsidRPr="00BA25AF">
        <w:t xml:space="preserve"> </w:t>
      </w:r>
    </w:p>
    <w:p w:rsidR="003632A5" w:rsidRPr="00BA25AF" w:rsidRDefault="003632A5" w:rsidP="003632A5">
      <w:pPr>
        <w:spacing w:line="360" w:lineRule="auto"/>
        <w:jc w:val="both"/>
      </w:pPr>
      <w:r w:rsidRPr="00BA25AF">
        <w:t>“O arkadaşıma karşı daha önce nasılsam hala öyle davranırım. Çünkü herkesin düşüncesi aynı olacak diye bir şey yok. Ama bu doğayı kirletmeye, bayrağa saygısızlığa gelince iş değişir. Ona karşı davranışlarımda daha da mesafe koyarım. Mümkün olduğunca daha az sohbet ederim eğer yakın arkadaşımsa. Ama farklı görüşteyse mesela parti olarak, takım olarak herkesin düşüncesi kendine özeldir. O yüzden herkesin düşüncesine saygı duyarım.” Cevabını vererek, farklı düşüncelere saygısının olduğunu söylese de çevre ve bayrak konusunda o hassasiyeti göstermeyeceğini belirtmiştir.</w:t>
      </w:r>
    </w:p>
    <w:p w:rsidR="003632A5" w:rsidRPr="00BA25AF" w:rsidRDefault="003632A5" w:rsidP="003632A5">
      <w:pPr>
        <w:pStyle w:val="ResimYazs"/>
        <w:keepNext/>
        <w:spacing w:after="0" w:line="240" w:lineRule="auto"/>
        <w:jc w:val="both"/>
        <w:rPr>
          <w:rFonts w:ascii="Times New Roman" w:hAnsi="Times New Roman"/>
          <w:sz w:val="24"/>
          <w:szCs w:val="24"/>
        </w:rPr>
      </w:pP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Tablo </w:t>
      </w:r>
      <w:proofErr w:type="gramStart"/>
      <w:r w:rsidR="006A1C5E">
        <w:rPr>
          <w:rFonts w:ascii="Times New Roman" w:hAnsi="Times New Roman"/>
          <w:sz w:val="24"/>
          <w:szCs w:val="24"/>
        </w:rPr>
        <w:t>6.3</w:t>
      </w:r>
      <w:proofErr w:type="gramEnd"/>
      <w:r w:rsidR="006A1C5E">
        <w:rPr>
          <w:rFonts w:ascii="Times New Roman" w:hAnsi="Times New Roman"/>
          <w:sz w:val="24"/>
          <w:szCs w:val="24"/>
        </w:rPr>
        <w:t>.</w:t>
      </w:r>
      <w:r w:rsidRPr="00BA25AF">
        <w:rPr>
          <w:rFonts w:ascii="Times New Roman" w:hAnsi="Times New Roman"/>
          <w:sz w:val="24"/>
          <w:szCs w:val="24"/>
        </w:rPr>
        <w:t xml:space="preserve"> </w:t>
      </w:r>
    </w:p>
    <w:p w:rsidR="003632A5" w:rsidRPr="00BA25AF"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Arkadaşlarınla birlikte yürüttüğünüz bir çalışmada, herhangi bir konuda ortak karara varamadığınız durumla karşılaşsan nasıl davranırsın?</w:t>
      </w:r>
    </w:p>
    <w:p w:rsidR="003632A5" w:rsidRPr="00BA25AF" w:rsidRDefault="003632A5" w:rsidP="003632A5">
      <w:pPr>
        <w:rPr>
          <w:lang w:eastAsia="en-US"/>
        </w:rPr>
      </w:pPr>
    </w:p>
    <w:tbl>
      <w:tblPr>
        <w:tblW w:w="7995" w:type="dxa"/>
        <w:tblInd w:w="55" w:type="dxa"/>
        <w:tblCellMar>
          <w:left w:w="70" w:type="dxa"/>
          <w:right w:w="70" w:type="dxa"/>
        </w:tblCellMar>
        <w:tblLook w:val="04A0"/>
      </w:tblPr>
      <w:tblGrid>
        <w:gridCol w:w="460"/>
        <w:gridCol w:w="4235"/>
        <w:gridCol w:w="607"/>
        <w:gridCol w:w="744"/>
        <w:gridCol w:w="809"/>
        <w:gridCol w:w="1140"/>
      </w:tblGrid>
      <w:tr w:rsidR="003632A5" w:rsidRPr="00BA25AF" w:rsidTr="003632A5">
        <w:trPr>
          <w:trHeight w:val="315"/>
        </w:trPr>
        <w:tc>
          <w:tcPr>
            <w:tcW w:w="4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3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İfadeler</w:t>
            </w:r>
          </w:p>
        </w:tc>
        <w:tc>
          <w:tcPr>
            <w:tcW w:w="2160" w:type="dxa"/>
            <w:gridSpan w:val="3"/>
            <w:tcBorders>
              <w:top w:val="single" w:sz="8" w:space="0" w:color="auto"/>
              <w:left w:val="nil"/>
              <w:bottom w:val="nil"/>
              <w:right w:val="single" w:sz="8" w:space="0" w:color="000000"/>
            </w:tcBorders>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11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773ABF">
        <w:trPr>
          <w:trHeight w:val="315"/>
        </w:trPr>
        <w:tc>
          <w:tcPr>
            <w:tcW w:w="460" w:type="dxa"/>
            <w:vMerge/>
            <w:tcBorders>
              <w:top w:val="single" w:sz="8" w:space="0" w:color="auto"/>
              <w:left w:val="single" w:sz="8" w:space="0" w:color="auto"/>
              <w:bottom w:val="single" w:sz="4" w:space="0" w:color="auto"/>
              <w:right w:val="single" w:sz="8" w:space="0" w:color="auto"/>
            </w:tcBorders>
            <w:shd w:val="clear" w:color="auto" w:fill="auto"/>
            <w:vAlign w:val="center"/>
          </w:tcPr>
          <w:p w:rsidR="003632A5" w:rsidRPr="00BA25AF" w:rsidRDefault="003632A5" w:rsidP="003632A5">
            <w:pPr>
              <w:jc w:val="both"/>
              <w:rPr>
                <w:b/>
                <w:bCs/>
                <w:color w:val="000000"/>
              </w:rPr>
            </w:pPr>
          </w:p>
        </w:tc>
        <w:tc>
          <w:tcPr>
            <w:tcW w:w="4235" w:type="dxa"/>
            <w:vMerge/>
            <w:tcBorders>
              <w:top w:val="single" w:sz="8" w:space="0" w:color="auto"/>
              <w:left w:val="single" w:sz="8" w:space="0" w:color="auto"/>
              <w:bottom w:val="single" w:sz="4" w:space="0" w:color="auto"/>
              <w:right w:val="single" w:sz="8" w:space="0" w:color="auto"/>
            </w:tcBorders>
            <w:shd w:val="clear" w:color="auto" w:fill="auto"/>
            <w:vAlign w:val="center"/>
          </w:tcPr>
          <w:p w:rsidR="003632A5" w:rsidRPr="00BA25AF" w:rsidRDefault="003632A5" w:rsidP="003632A5">
            <w:pPr>
              <w:jc w:val="both"/>
              <w:rPr>
                <w:b/>
                <w:bCs/>
                <w:color w:val="000000"/>
              </w:rPr>
            </w:pPr>
          </w:p>
        </w:tc>
        <w:tc>
          <w:tcPr>
            <w:tcW w:w="607" w:type="dxa"/>
            <w:tcBorders>
              <w:top w:val="single" w:sz="8" w:space="0" w:color="auto"/>
              <w:left w:val="nil"/>
              <w:bottom w:val="single" w:sz="4"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744" w:type="dxa"/>
            <w:tcBorders>
              <w:top w:val="single" w:sz="8" w:space="0" w:color="auto"/>
              <w:left w:val="nil"/>
              <w:bottom w:val="single" w:sz="4"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809" w:type="dxa"/>
            <w:tcBorders>
              <w:top w:val="single" w:sz="8" w:space="0" w:color="auto"/>
              <w:left w:val="nil"/>
              <w:bottom w:val="single" w:sz="4" w:space="0" w:color="auto"/>
              <w:right w:val="single" w:sz="8" w:space="0" w:color="auto"/>
            </w:tcBorders>
            <w:shd w:val="clear" w:color="auto" w:fill="auto"/>
            <w:noWrap/>
            <w:vAlign w:val="bottom"/>
          </w:tcPr>
          <w:p w:rsidR="003632A5" w:rsidRPr="00BA25AF" w:rsidRDefault="003632A5" w:rsidP="003632A5">
            <w:pPr>
              <w:jc w:val="both"/>
              <w:rPr>
                <w:b/>
                <w:bCs/>
                <w:color w:val="000000"/>
              </w:rPr>
            </w:pPr>
            <w:r>
              <w:rPr>
                <w:b/>
                <w:bCs/>
                <w:color w:val="000000"/>
              </w:rPr>
              <w:t>Alt</w:t>
            </w:r>
          </w:p>
        </w:tc>
        <w:tc>
          <w:tcPr>
            <w:tcW w:w="1140" w:type="dxa"/>
            <w:vMerge/>
            <w:tcBorders>
              <w:top w:val="single" w:sz="8" w:space="0" w:color="auto"/>
              <w:left w:val="single" w:sz="8" w:space="0" w:color="auto"/>
              <w:bottom w:val="single" w:sz="4" w:space="0" w:color="auto"/>
              <w:right w:val="single" w:sz="8" w:space="0" w:color="auto"/>
            </w:tcBorders>
            <w:shd w:val="clear" w:color="auto" w:fill="auto"/>
            <w:vAlign w:val="center"/>
          </w:tcPr>
          <w:p w:rsidR="003632A5" w:rsidRPr="00BA25AF" w:rsidRDefault="003632A5" w:rsidP="003632A5">
            <w:pPr>
              <w:jc w:val="both"/>
              <w:rPr>
                <w:b/>
                <w:bCs/>
                <w:color w:val="000000"/>
              </w:rPr>
            </w:pPr>
          </w:p>
        </w:tc>
      </w:tr>
      <w:tr w:rsidR="00781575" w:rsidRPr="00BA25AF" w:rsidTr="00773ABF">
        <w:trPr>
          <w:trHeight w:val="488"/>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781575" w:rsidRPr="00BA25AF" w:rsidRDefault="00781575" w:rsidP="003632A5">
            <w:pPr>
              <w:jc w:val="both"/>
              <w:rPr>
                <w:b/>
                <w:bCs/>
                <w:color w:val="000000"/>
              </w:rPr>
            </w:pPr>
            <w:r>
              <w:rPr>
                <w:b/>
                <w:bCs/>
                <w:color w:val="000000"/>
              </w:rPr>
              <w:t>1</w:t>
            </w:r>
          </w:p>
        </w:tc>
        <w:tc>
          <w:tcPr>
            <w:tcW w:w="4235" w:type="dxa"/>
            <w:tcBorders>
              <w:top w:val="single" w:sz="4" w:space="0" w:color="auto"/>
              <w:left w:val="nil"/>
              <w:bottom w:val="single" w:sz="8" w:space="0" w:color="auto"/>
              <w:right w:val="single" w:sz="8" w:space="0" w:color="auto"/>
            </w:tcBorders>
            <w:shd w:val="clear" w:color="auto" w:fill="auto"/>
          </w:tcPr>
          <w:p w:rsidR="00781575" w:rsidRPr="00BA25AF" w:rsidRDefault="00781575" w:rsidP="00215A28">
            <w:pPr>
              <w:jc w:val="both"/>
              <w:rPr>
                <w:color w:val="000000"/>
              </w:rPr>
            </w:pPr>
            <w:r w:rsidRPr="00BA25AF">
              <w:rPr>
                <w:color w:val="000000"/>
              </w:rPr>
              <w:t xml:space="preserve">Herkes ne yapılmasını istiyorsa ona oy </w:t>
            </w:r>
            <w:r w:rsidRPr="00BA25AF">
              <w:rPr>
                <w:color w:val="000000"/>
              </w:rPr>
              <w:lastRenderedPageBreak/>
              <w:t>veririz ya da kura çekeriz.</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781575" w:rsidRPr="00BA25AF" w:rsidRDefault="00781575" w:rsidP="00215A28">
            <w:pPr>
              <w:jc w:val="both"/>
              <w:rPr>
                <w:color w:val="000000"/>
              </w:rPr>
            </w:pPr>
            <w:r w:rsidRPr="00BA25AF">
              <w:rPr>
                <w:color w:val="000000"/>
              </w:rPr>
              <w:lastRenderedPageBreak/>
              <w:t> </w:t>
            </w:r>
            <w:r>
              <w:rPr>
                <w:color w:val="000000"/>
              </w:rPr>
              <w:t>5</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781575" w:rsidRPr="00BA25AF" w:rsidRDefault="00781575" w:rsidP="00215A28">
            <w:pPr>
              <w:jc w:val="both"/>
              <w:rPr>
                <w:color w:val="000000"/>
              </w:rPr>
            </w:pPr>
            <w:r>
              <w:rPr>
                <w:color w:val="000000"/>
              </w:rPr>
              <w:t>5</w:t>
            </w:r>
          </w:p>
        </w:tc>
        <w:tc>
          <w:tcPr>
            <w:tcW w:w="809" w:type="dxa"/>
            <w:tcBorders>
              <w:top w:val="single" w:sz="4" w:space="0" w:color="auto"/>
              <w:left w:val="nil"/>
              <w:bottom w:val="single" w:sz="4" w:space="0" w:color="auto"/>
              <w:right w:val="single" w:sz="4" w:space="0" w:color="auto"/>
            </w:tcBorders>
            <w:shd w:val="clear" w:color="auto" w:fill="auto"/>
            <w:noWrap/>
            <w:vAlign w:val="bottom"/>
          </w:tcPr>
          <w:p w:rsidR="00781575" w:rsidRPr="00BA25AF" w:rsidRDefault="00781575" w:rsidP="00215A28">
            <w:pPr>
              <w:jc w:val="both"/>
              <w:rPr>
                <w:color w:val="000000"/>
              </w:rPr>
            </w:pPr>
            <w:r>
              <w:rPr>
                <w:color w:val="000000"/>
              </w:rPr>
              <w:t>6</w:t>
            </w:r>
          </w:p>
        </w:tc>
        <w:tc>
          <w:tcPr>
            <w:tcW w:w="1140" w:type="dxa"/>
            <w:tcBorders>
              <w:top w:val="single" w:sz="4" w:space="0" w:color="auto"/>
              <w:left w:val="nil"/>
              <w:bottom w:val="single" w:sz="4" w:space="0" w:color="auto"/>
              <w:right w:val="single" w:sz="8" w:space="0" w:color="auto"/>
            </w:tcBorders>
            <w:shd w:val="clear" w:color="auto" w:fill="auto"/>
            <w:noWrap/>
            <w:vAlign w:val="bottom"/>
          </w:tcPr>
          <w:p w:rsidR="00781575" w:rsidRPr="00BA25AF" w:rsidRDefault="00781575" w:rsidP="00215A28">
            <w:pPr>
              <w:jc w:val="both"/>
              <w:rPr>
                <w:color w:val="000000"/>
              </w:rPr>
            </w:pPr>
            <w:r w:rsidRPr="00BA25AF">
              <w:rPr>
                <w:color w:val="000000"/>
              </w:rPr>
              <w:t>1</w:t>
            </w:r>
            <w:r>
              <w:rPr>
                <w:color w:val="000000"/>
              </w:rPr>
              <w:t>5</w:t>
            </w:r>
          </w:p>
        </w:tc>
      </w:tr>
      <w:tr w:rsidR="00781575" w:rsidRPr="00BA25AF" w:rsidTr="003632A5">
        <w:trPr>
          <w:trHeight w:val="488"/>
        </w:trPr>
        <w:tc>
          <w:tcPr>
            <w:tcW w:w="460" w:type="dxa"/>
            <w:tcBorders>
              <w:top w:val="nil"/>
              <w:left w:val="single" w:sz="8" w:space="0" w:color="auto"/>
              <w:bottom w:val="single" w:sz="8" w:space="0" w:color="auto"/>
              <w:right w:val="single" w:sz="8" w:space="0" w:color="auto"/>
            </w:tcBorders>
            <w:shd w:val="clear" w:color="auto" w:fill="auto"/>
            <w:noWrap/>
            <w:vAlign w:val="bottom"/>
          </w:tcPr>
          <w:p w:rsidR="00781575" w:rsidRPr="00BA25AF" w:rsidRDefault="00781575" w:rsidP="003632A5">
            <w:pPr>
              <w:jc w:val="both"/>
              <w:rPr>
                <w:b/>
                <w:bCs/>
                <w:color w:val="000000"/>
              </w:rPr>
            </w:pPr>
            <w:r>
              <w:rPr>
                <w:b/>
                <w:bCs/>
                <w:color w:val="000000"/>
              </w:rPr>
              <w:lastRenderedPageBreak/>
              <w:t>2</w:t>
            </w:r>
          </w:p>
        </w:tc>
        <w:tc>
          <w:tcPr>
            <w:tcW w:w="4235" w:type="dxa"/>
            <w:tcBorders>
              <w:top w:val="nil"/>
              <w:left w:val="nil"/>
              <w:bottom w:val="single" w:sz="8" w:space="0" w:color="auto"/>
              <w:right w:val="single" w:sz="8" w:space="0" w:color="auto"/>
            </w:tcBorders>
            <w:shd w:val="clear" w:color="auto" w:fill="auto"/>
          </w:tcPr>
          <w:p w:rsidR="00781575" w:rsidRPr="00BA25AF" w:rsidRDefault="00781575" w:rsidP="003632A5">
            <w:pPr>
              <w:jc w:val="both"/>
              <w:rPr>
                <w:color w:val="000000"/>
              </w:rPr>
            </w:pPr>
            <w:r>
              <w:rPr>
                <w:color w:val="000000"/>
              </w:rPr>
              <w:t>Bir büyüğümüze danışırız. O bize yardım eder.</w:t>
            </w:r>
          </w:p>
        </w:tc>
        <w:tc>
          <w:tcPr>
            <w:tcW w:w="607" w:type="dxa"/>
            <w:tcBorders>
              <w:top w:val="nil"/>
              <w:left w:val="nil"/>
              <w:bottom w:val="single" w:sz="4" w:space="0" w:color="auto"/>
              <w:right w:val="single" w:sz="4" w:space="0" w:color="auto"/>
            </w:tcBorders>
            <w:shd w:val="clear" w:color="auto" w:fill="auto"/>
            <w:noWrap/>
            <w:vAlign w:val="bottom"/>
          </w:tcPr>
          <w:p w:rsidR="00781575" w:rsidRPr="00BA25AF" w:rsidRDefault="00781575"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781575" w:rsidRPr="00BA25AF" w:rsidRDefault="00781575" w:rsidP="003632A5">
            <w:pPr>
              <w:jc w:val="both"/>
              <w:rPr>
                <w:color w:val="000000"/>
              </w:rPr>
            </w:pPr>
            <w:r w:rsidRPr="00BA25AF">
              <w:rPr>
                <w:color w:val="000000"/>
              </w:rPr>
              <w:t> </w:t>
            </w:r>
          </w:p>
        </w:tc>
        <w:tc>
          <w:tcPr>
            <w:tcW w:w="809" w:type="dxa"/>
            <w:tcBorders>
              <w:top w:val="nil"/>
              <w:left w:val="nil"/>
              <w:bottom w:val="single" w:sz="4" w:space="0" w:color="auto"/>
              <w:right w:val="single" w:sz="4" w:space="0" w:color="auto"/>
            </w:tcBorders>
            <w:shd w:val="clear" w:color="auto" w:fill="auto"/>
            <w:noWrap/>
            <w:vAlign w:val="bottom"/>
          </w:tcPr>
          <w:p w:rsidR="00781575" w:rsidRPr="00BA25AF" w:rsidRDefault="00781575" w:rsidP="003632A5">
            <w:pPr>
              <w:jc w:val="both"/>
              <w:rPr>
                <w:color w:val="000000"/>
              </w:rPr>
            </w:pPr>
            <w:r>
              <w:rPr>
                <w:color w:val="000000"/>
              </w:rPr>
              <w:t>3</w:t>
            </w:r>
          </w:p>
        </w:tc>
        <w:tc>
          <w:tcPr>
            <w:tcW w:w="1140" w:type="dxa"/>
            <w:tcBorders>
              <w:top w:val="nil"/>
              <w:left w:val="nil"/>
              <w:bottom w:val="single" w:sz="4" w:space="0" w:color="auto"/>
              <w:right w:val="single" w:sz="8" w:space="0" w:color="auto"/>
            </w:tcBorders>
            <w:shd w:val="clear" w:color="auto" w:fill="auto"/>
            <w:noWrap/>
            <w:vAlign w:val="bottom"/>
          </w:tcPr>
          <w:p w:rsidR="00781575" w:rsidRPr="00BA25AF" w:rsidRDefault="00781575" w:rsidP="003632A5">
            <w:pPr>
              <w:jc w:val="both"/>
              <w:rPr>
                <w:color w:val="000000"/>
              </w:rPr>
            </w:pPr>
            <w:r>
              <w:rPr>
                <w:color w:val="000000"/>
              </w:rPr>
              <w:t>3</w:t>
            </w:r>
          </w:p>
        </w:tc>
      </w:tr>
      <w:tr w:rsidR="00781575" w:rsidRPr="00BA25AF" w:rsidTr="003632A5">
        <w:trPr>
          <w:trHeight w:val="6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781575" w:rsidRPr="00BA25AF" w:rsidRDefault="00781575" w:rsidP="003632A5">
            <w:pPr>
              <w:jc w:val="both"/>
              <w:rPr>
                <w:b/>
                <w:bCs/>
                <w:color w:val="000000"/>
              </w:rPr>
            </w:pPr>
            <w:r>
              <w:rPr>
                <w:b/>
                <w:bCs/>
                <w:color w:val="000000"/>
              </w:rPr>
              <w:t>3</w:t>
            </w:r>
          </w:p>
        </w:tc>
        <w:tc>
          <w:tcPr>
            <w:tcW w:w="4235" w:type="dxa"/>
            <w:tcBorders>
              <w:top w:val="nil"/>
              <w:left w:val="nil"/>
              <w:bottom w:val="single" w:sz="8" w:space="0" w:color="auto"/>
              <w:right w:val="single" w:sz="8" w:space="0" w:color="auto"/>
            </w:tcBorders>
            <w:shd w:val="clear" w:color="auto" w:fill="auto"/>
          </w:tcPr>
          <w:p w:rsidR="00781575" w:rsidRPr="00BA25AF" w:rsidRDefault="00781575" w:rsidP="00215A28">
            <w:pPr>
              <w:jc w:val="both"/>
              <w:rPr>
                <w:color w:val="000000"/>
              </w:rPr>
            </w:pPr>
            <w:r w:rsidRPr="00BA25AF">
              <w:rPr>
                <w:color w:val="000000"/>
              </w:rPr>
              <w:t xml:space="preserve">Kura çekebiliriz. Sonra büyüklerimizden yardım alabiliriz. </w:t>
            </w:r>
          </w:p>
        </w:tc>
        <w:tc>
          <w:tcPr>
            <w:tcW w:w="607" w:type="dxa"/>
            <w:tcBorders>
              <w:top w:val="nil"/>
              <w:left w:val="single" w:sz="4" w:space="0" w:color="auto"/>
              <w:bottom w:val="single" w:sz="4" w:space="0" w:color="auto"/>
              <w:right w:val="single" w:sz="4" w:space="0" w:color="auto"/>
            </w:tcBorders>
            <w:shd w:val="clear" w:color="auto" w:fill="auto"/>
            <w:noWrap/>
            <w:vAlign w:val="bottom"/>
          </w:tcPr>
          <w:p w:rsidR="00781575" w:rsidRPr="00BA25AF" w:rsidRDefault="00781575" w:rsidP="00215A28">
            <w:pPr>
              <w:jc w:val="both"/>
              <w:rPr>
                <w:color w:val="000000"/>
              </w:rPr>
            </w:pPr>
            <w:r w:rsidRPr="00BA25AF">
              <w:rPr>
                <w:color w:val="000000"/>
              </w:rPr>
              <w:t> </w:t>
            </w:r>
            <w:r>
              <w:rPr>
                <w:color w:val="000000"/>
              </w:rPr>
              <w:t>1</w:t>
            </w:r>
          </w:p>
        </w:tc>
        <w:tc>
          <w:tcPr>
            <w:tcW w:w="744" w:type="dxa"/>
            <w:tcBorders>
              <w:top w:val="nil"/>
              <w:left w:val="nil"/>
              <w:bottom w:val="single" w:sz="4" w:space="0" w:color="auto"/>
              <w:right w:val="single" w:sz="4" w:space="0" w:color="auto"/>
            </w:tcBorders>
            <w:shd w:val="clear" w:color="auto" w:fill="auto"/>
            <w:noWrap/>
            <w:vAlign w:val="bottom"/>
          </w:tcPr>
          <w:p w:rsidR="00781575" w:rsidRPr="00BA25AF" w:rsidRDefault="00781575" w:rsidP="00215A28">
            <w:pPr>
              <w:jc w:val="both"/>
              <w:rPr>
                <w:color w:val="000000"/>
              </w:rPr>
            </w:pPr>
            <w:r>
              <w:rPr>
                <w:color w:val="000000"/>
              </w:rPr>
              <w:t>2</w:t>
            </w:r>
          </w:p>
        </w:tc>
        <w:tc>
          <w:tcPr>
            <w:tcW w:w="809" w:type="dxa"/>
            <w:tcBorders>
              <w:top w:val="nil"/>
              <w:left w:val="nil"/>
              <w:bottom w:val="single" w:sz="4" w:space="0" w:color="auto"/>
              <w:right w:val="single" w:sz="4" w:space="0" w:color="auto"/>
            </w:tcBorders>
            <w:shd w:val="clear" w:color="auto" w:fill="auto"/>
            <w:noWrap/>
            <w:vAlign w:val="bottom"/>
          </w:tcPr>
          <w:p w:rsidR="00781575" w:rsidRPr="00BA25AF" w:rsidRDefault="00781575" w:rsidP="00215A28">
            <w:pPr>
              <w:jc w:val="both"/>
              <w:rPr>
                <w:color w:val="000000"/>
              </w:rPr>
            </w:pPr>
            <w:r w:rsidRPr="00BA25AF">
              <w:rPr>
                <w:color w:val="000000"/>
              </w:rPr>
              <w:t> </w:t>
            </w:r>
          </w:p>
        </w:tc>
        <w:tc>
          <w:tcPr>
            <w:tcW w:w="1140" w:type="dxa"/>
            <w:tcBorders>
              <w:top w:val="nil"/>
              <w:left w:val="nil"/>
              <w:bottom w:val="single" w:sz="4" w:space="0" w:color="auto"/>
              <w:right w:val="single" w:sz="4" w:space="0" w:color="auto"/>
            </w:tcBorders>
            <w:shd w:val="clear" w:color="auto" w:fill="auto"/>
            <w:noWrap/>
            <w:vAlign w:val="bottom"/>
          </w:tcPr>
          <w:p w:rsidR="00781575" w:rsidRPr="00BA25AF" w:rsidRDefault="00781575" w:rsidP="00215A28">
            <w:pPr>
              <w:jc w:val="both"/>
              <w:rPr>
                <w:color w:val="000000"/>
              </w:rPr>
            </w:pPr>
            <w:r>
              <w:rPr>
                <w:color w:val="000000"/>
              </w:rPr>
              <w:t>3</w:t>
            </w:r>
          </w:p>
        </w:tc>
      </w:tr>
      <w:tr w:rsidR="00781575" w:rsidRPr="00BA25AF" w:rsidTr="003632A5">
        <w:trPr>
          <w:trHeight w:val="6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781575" w:rsidRPr="00BA25AF" w:rsidRDefault="00781575" w:rsidP="003632A5">
            <w:pPr>
              <w:jc w:val="both"/>
              <w:rPr>
                <w:b/>
                <w:bCs/>
                <w:color w:val="000000"/>
              </w:rPr>
            </w:pPr>
            <w:r>
              <w:rPr>
                <w:b/>
                <w:bCs/>
                <w:color w:val="000000"/>
              </w:rPr>
              <w:t>4</w:t>
            </w:r>
          </w:p>
        </w:tc>
        <w:tc>
          <w:tcPr>
            <w:tcW w:w="4235" w:type="dxa"/>
            <w:tcBorders>
              <w:top w:val="nil"/>
              <w:left w:val="nil"/>
              <w:bottom w:val="single" w:sz="8" w:space="0" w:color="auto"/>
              <w:right w:val="single" w:sz="8" w:space="0" w:color="auto"/>
            </w:tcBorders>
            <w:shd w:val="clear" w:color="auto" w:fill="auto"/>
          </w:tcPr>
          <w:p w:rsidR="00781575" w:rsidRPr="00BA25AF" w:rsidRDefault="00781575" w:rsidP="00215A28">
            <w:pPr>
              <w:jc w:val="both"/>
              <w:rPr>
                <w:color w:val="000000"/>
              </w:rPr>
            </w:pPr>
            <w:r>
              <w:rPr>
                <w:color w:val="000000"/>
              </w:rPr>
              <w:t xml:space="preserve">Her </w:t>
            </w:r>
            <w:r w:rsidRPr="00BA25AF">
              <w:rPr>
                <w:color w:val="000000"/>
              </w:rPr>
              <w:t xml:space="preserve">iki tarafın da </w:t>
            </w:r>
            <w:r>
              <w:rPr>
                <w:color w:val="000000"/>
              </w:rPr>
              <w:t xml:space="preserve">görüşlerine yer veririz. Herkesin </w:t>
            </w:r>
            <w:r w:rsidRPr="00BA25AF">
              <w:rPr>
                <w:color w:val="000000"/>
              </w:rPr>
              <w:t>iste</w:t>
            </w:r>
            <w:r>
              <w:rPr>
                <w:color w:val="000000"/>
              </w:rPr>
              <w:t>di</w:t>
            </w:r>
            <w:r w:rsidRPr="00BA25AF">
              <w:rPr>
                <w:color w:val="000000"/>
              </w:rPr>
              <w:t>ği olur.</w:t>
            </w:r>
            <w:r>
              <w:rPr>
                <w:color w:val="000000"/>
              </w:rPr>
              <w:t xml:space="preserve"> Ödevin bitmesi için</w:t>
            </w:r>
          </w:p>
        </w:tc>
        <w:tc>
          <w:tcPr>
            <w:tcW w:w="607" w:type="dxa"/>
            <w:tcBorders>
              <w:top w:val="nil"/>
              <w:left w:val="nil"/>
              <w:bottom w:val="single" w:sz="4" w:space="0" w:color="auto"/>
              <w:right w:val="single" w:sz="4" w:space="0" w:color="auto"/>
            </w:tcBorders>
            <w:shd w:val="clear" w:color="auto" w:fill="auto"/>
            <w:noWrap/>
            <w:vAlign w:val="bottom"/>
          </w:tcPr>
          <w:p w:rsidR="00781575" w:rsidRPr="00BA25AF" w:rsidRDefault="00781575" w:rsidP="00215A28">
            <w:pPr>
              <w:jc w:val="both"/>
              <w:rPr>
                <w:color w:val="000000"/>
              </w:rPr>
            </w:pPr>
            <w:r>
              <w:rPr>
                <w:color w:val="000000"/>
              </w:rPr>
              <w:t>2</w:t>
            </w:r>
          </w:p>
        </w:tc>
        <w:tc>
          <w:tcPr>
            <w:tcW w:w="744" w:type="dxa"/>
            <w:tcBorders>
              <w:top w:val="nil"/>
              <w:left w:val="nil"/>
              <w:bottom w:val="single" w:sz="4" w:space="0" w:color="auto"/>
              <w:right w:val="single" w:sz="4" w:space="0" w:color="auto"/>
            </w:tcBorders>
            <w:shd w:val="clear" w:color="auto" w:fill="auto"/>
            <w:noWrap/>
            <w:vAlign w:val="bottom"/>
          </w:tcPr>
          <w:p w:rsidR="00781575" w:rsidRPr="00BA25AF" w:rsidRDefault="00781575" w:rsidP="00215A28">
            <w:pPr>
              <w:jc w:val="both"/>
              <w:rPr>
                <w:color w:val="000000"/>
              </w:rPr>
            </w:pPr>
            <w:r w:rsidRPr="00BA25AF">
              <w:rPr>
                <w:color w:val="000000"/>
              </w:rPr>
              <w:t> </w:t>
            </w:r>
            <w:r>
              <w:rPr>
                <w:color w:val="000000"/>
              </w:rPr>
              <w:t>1</w:t>
            </w:r>
          </w:p>
        </w:tc>
        <w:tc>
          <w:tcPr>
            <w:tcW w:w="809" w:type="dxa"/>
            <w:tcBorders>
              <w:top w:val="nil"/>
              <w:left w:val="nil"/>
              <w:bottom w:val="single" w:sz="4" w:space="0" w:color="auto"/>
              <w:right w:val="single" w:sz="4" w:space="0" w:color="auto"/>
            </w:tcBorders>
            <w:shd w:val="clear" w:color="auto" w:fill="auto"/>
            <w:noWrap/>
            <w:vAlign w:val="bottom"/>
          </w:tcPr>
          <w:p w:rsidR="00781575" w:rsidRPr="00BA25AF" w:rsidRDefault="00781575" w:rsidP="00215A28">
            <w:pPr>
              <w:jc w:val="both"/>
              <w:rPr>
                <w:color w:val="000000"/>
              </w:rPr>
            </w:pPr>
            <w:r w:rsidRPr="00BA25AF">
              <w:rPr>
                <w:color w:val="000000"/>
              </w:rPr>
              <w:t> </w:t>
            </w:r>
          </w:p>
        </w:tc>
        <w:tc>
          <w:tcPr>
            <w:tcW w:w="1140" w:type="dxa"/>
            <w:tcBorders>
              <w:top w:val="nil"/>
              <w:left w:val="nil"/>
              <w:bottom w:val="single" w:sz="4" w:space="0" w:color="auto"/>
              <w:right w:val="single" w:sz="8" w:space="0" w:color="auto"/>
            </w:tcBorders>
            <w:shd w:val="clear" w:color="auto" w:fill="auto"/>
            <w:noWrap/>
            <w:vAlign w:val="bottom"/>
          </w:tcPr>
          <w:p w:rsidR="00781575" w:rsidRPr="00BA25AF" w:rsidRDefault="00781575" w:rsidP="00215A28">
            <w:pPr>
              <w:jc w:val="both"/>
              <w:rPr>
                <w:color w:val="000000"/>
              </w:rPr>
            </w:pPr>
            <w:r>
              <w:rPr>
                <w:color w:val="000000"/>
              </w:rPr>
              <w:t>3</w:t>
            </w:r>
          </w:p>
        </w:tc>
      </w:tr>
      <w:tr w:rsidR="00781575" w:rsidRPr="00BA25AF" w:rsidTr="00C43320">
        <w:trPr>
          <w:trHeight w:val="514"/>
        </w:trPr>
        <w:tc>
          <w:tcPr>
            <w:tcW w:w="460" w:type="dxa"/>
            <w:tcBorders>
              <w:top w:val="nil"/>
              <w:left w:val="single" w:sz="8" w:space="0" w:color="auto"/>
              <w:bottom w:val="single" w:sz="4" w:space="0" w:color="auto"/>
              <w:right w:val="single" w:sz="8" w:space="0" w:color="auto"/>
            </w:tcBorders>
            <w:shd w:val="clear" w:color="auto" w:fill="auto"/>
            <w:noWrap/>
            <w:vAlign w:val="bottom"/>
          </w:tcPr>
          <w:p w:rsidR="00781575" w:rsidRPr="00BA25AF" w:rsidRDefault="00781575" w:rsidP="003632A5">
            <w:pPr>
              <w:jc w:val="both"/>
              <w:rPr>
                <w:b/>
                <w:bCs/>
                <w:color w:val="000000"/>
              </w:rPr>
            </w:pPr>
            <w:r>
              <w:rPr>
                <w:b/>
                <w:bCs/>
                <w:color w:val="000000"/>
              </w:rPr>
              <w:t>5</w:t>
            </w:r>
          </w:p>
        </w:tc>
        <w:tc>
          <w:tcPr>
            <w:tcW w:w="4235" w:type="dxa"/>
            <w:tcBorders>
              <w:top w:val="nil"/>
              <w:left w:val="nil"/>
              <w:bottom w:val="single" w:sz="4" w:space="0" w:color="auto"/>
              <w:right w:val="single" w:sz="8" w:space="0" w:color="auto"/>
            </w:tcBorders>
            <w:shd w:val="clear" w:color="auto" w:fill="auto"/>
          </w:tcPr>
          <w:p w:rsidR="00781575" w:rsidRPr="00BA25AF" w:rsidRDefault="00781575" w:rsidP="00215A28">
            <w:pPr>
              <w:jc w:val="both"/>
              <w:rPr>
                <w:color w:val="000000"/>
              </w:rPr>
            </w:pPr>
            <w:r w:rsidRPr="00BA25AF">
              <w:rPr>
                <w:color w:val="000000"/>
              </w:rPr>
              <w:t>Başka bir arkadaşıma sorarım. Ailemle de paylaşabilirim. Öğretmenime de sorabilirim.</w:t>
            </w:r>
          </w:p>
        </w:tc>
        <w:tc>
          <w:tcPr>
            <w:tcW w:w="607" w:type="dxa"/>
            <w:tcBorders>
              <w:top w:val="nil"/>
              <w:left w:val="nil"/>
              <w:bottom w:val="single" w:sz="4" w:space="0" w:color="auto"/>
              <w:right w:val="single" w:sz="4" w:space="0" w:color="auto"/>
            </w:tcBorders>
            <w:shd w:val="clear" w:color="auto" w:fill="auto"/>
            <w:noWrap/>
            <w:vAlign w:val="bottom"/>
          </w:tcPr>
          <w:p w:rsidR="00781575" w:rsidRPr="00BA25AF" w:rsidRDefault="00781575" w:rsidP="00215A28">
            <w:pPr>
              <w:jc w:val="both"/>
              <w:rPr>
                <w:color w:val="000000"/>
              </w:rPr>
            </w:pPr>
            <w:r w:rsidRPr="00BA25AF">
              <w:rPr>
                <w:color w:val="000000"/>
              </w:rPr>
              <w:t>1</w:t>
            </w:r>
          </w:p>
        </w:tc>
        <w:tc>
          <w:tcPr>
            <w:tcW w:w="744" w:type="dxa"/>
            <w:tcBorders>
              <w:top w:val="nil"/>
              <w:left w:val="nil"/>
              <w:bottom w:val="single" w:sz="4" w:space="0" w:color="auto"/>
              <w:right w:val="single" w:sz="4" w:space="0" w:color="auto"/>
            </w:tcBorders>
            <w:shd w:val="clear" w:color="auto" w:fill="auto"/>
            <w:noWrap/>
            <w:vAlign w:val="bottom"/>
          </w:tcPr>
          <w:p w:rsidR="00781575" w:rsidRPr="00BA25AF" w:rsidRDefault="00781575" w:rsidP="00215A28">
            <w:pPr>
              <w:jc w:val="both"/>
              <w:rPr>
                <w:color w:val="000000"/>
              </w:rPr>
            </w:pPr>
            <w:r w:rsidRPr="00BA25AF">
              <w:rPr>
                <w:color w:val="000000"/>
              </w:rPr>
              <w:t> </w:t>
            </w:r>
          </w:p>
        </w:tc>
        <w:tc>
          <w:tcPr>
            <w:tcW w:w="809" w:type="dxa"/>
            <w:tcBorders>
              <w:top w:val="nil"/>
              <w:left w:val="nil"/>
              <w:bottom w:val="single" w:sz="4" w:space="0" w:color="auto"/>
              <w:right w:val="single" w:sz="4" w:space="0" w:color="auto"/>
            </w:tcBorders>
            <w:shd w:val="clear" w:color="auto" w:fill="auto"/>
            <w:noWrap/>
            <w:vAlign w:val="bottom"/>
          </w:tcPr>
          <w:p w:rsidR="00781575" w:rsidRPr="00BA25AF" w:rsidRDefault="00781575" w:rsidP="00215A28">
            <w:pPr>
              <w:jc w:val="both"/>
              <w:rPr>
                <w:color w:val="000000"/>
              </w:rPr>
            </w:pPr>
            <w:r w:rsidRPr="00BA25AF">
              <w:rPr>
                <w:color w:val="000000"/>
              </w:rPr>
              <w:t> </w:t>
            </w:r>
          </w:p>
        </w:tc>
        <w:tc>
          <w:tcPr>
            <w:tcW w:w="1140" w:type="dxa"/>
            <w:tcBorders>
              <w:top w:val="nil"/>
              <w:left w:val="nil"/>
              <w:bottom w:val="single" w:sz="4" w:space="0" w:color="auto"/>
              <w:right w:val="single" w:sz="8" w:space="0" w:color="auto"/>
            </w:tcBorders>
            <w:shd w:val="clear" w:color="auto" w:fill="auto"/>
            <w:noWrap/>
            <w:vAlign w:val="bottom"/>
          </w:tcPr>
          <w:p w:rsidR="00781575" w:rsidRPr="00BA25AF" w:rsidRDefault="00781575" w:rsidP="00215A28">
            <w:pPr>
              <w:jc w:val="both"/>
              <w:rPr>
                <w:color w:val="000000"/>
              </w:rPr>
            </w:pPr>
            <w:r w:rsidRPr="00BA25AF">
              <w:rPr>
                <w:color w:val="000000"/>
              </w:rPr>
              <w:t>1</w:t>
            </w:r>
          </w:p>
        </w:tc>
      </w:tr>
      <w:tr w:rsidR="00781575" w:rsidRPr="00BA25AF" w:rsidTr="00C43320">
        <w:trPr>
          <w:trHeight w:val="915"/>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781575" w:rsidRPr="00BA25AF" w:rsidRDefault="00781575" w:rsidP="003632A5">
            <w:pPr>
              <w:jc w:val="both"/>
              <w:rPr>
                <w:b/>
                <w:bCs/>
                <w:color w:val="000000"/>
              </w:rPr>
            </w:pPr>
            <w:r>
              <w:rPr>
                <w:b/>
                <w:bCs/>
                <w:color w:val="000000"/>
              </w:rPr>
              <w:t>6</w:t>
            </w:r>
          </w:p>
        </w:tc>
        <w:tc>
          <w:tcPr>
            <w:tcW w:w="4235" w:type="dxa"/>
            <w:tcBorders>
              <w:top w:val="single" w:sz="4" w:space="0" w:color="auto"/>
              <w:left w:val="nil"/>
              <w:bottom w:val="single" w:sz="8" w:space="0" w:color="auto"/>
              <w:right w:val="single" w:sz="8" w:space="0" w:color="auto"/>
            </w:tcBorders>
            <w:shd w:val="clear" w:color="auto" w:fill="auto"/>
          </w:tcPr>
          <w:p w:rsidR="00781575" w:rsidRPr="00BA25AF" w:rsidRDefault="00781575" w:rsidP="003632A5">
            <w:pPr>
              <w:jc w:val="both"/>
              <w:rPr>
                <w:color w:val="000000"/>
              </w:rPr>
            </w:pPr>
            <w:r w:rsidRPr="00BA25AF">
              <w:rPr>
                <w:color w:val="000000"/>
              </w:rPr>
              <w:t>O grubun bir başkanı olur. Grup başkanı der ki hepimiz ortak bir karar verelim der. Hala bir sonuç alınamıyorsa bunu birkaç gün daha düşünürüz.</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781575" w:rsidRPr="00BA25AF" w:rsidRDefault="00781575" w:rsidP="003632A5">
            <w:pPr>
              <w:jc w:val="both"/>
              <w:rPr>
                <w:color w:val="000000"/>
              </w:rPr>
            </w:pPr>
            <w:r w:rsidRPr="00BA25AF">
              <w:rPr>
                <w:color w:val="000000"/>
              </w:rPr>
              <w:t> </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781575" w:rsidRPr="00BA25AF" w:rsidRDefault="00781575" w:rsidP="003632A5">
            <w:pPr>
              <w:jc w:val="both"/>
              <w:rPr>
                <w:color w:val="000000"/>
              </w:rPr>
            </w:pPr>
            <w:r w:rsidRPr="00BA25AF">
              <w:rPr>
                <w:color w:val="000000"/>
              </w:rPr>
              <w:t> </w:t>
            </w:r>
          </w:p>
        </w:tc>
        <w:tc>
          <w:tcPr>
            <w:tcW w:w="809" w:type="dxa"/>
            <w:tcBorders>
              <w:top w:val="single" w:sz="4" w:space="0" w:color="auto"/>
              <w:left w:val="nil"/>
              <w:bottom w:val="single" w:sz="4" w:space="0" w:color="auto"/>
              <w:right w:val="single" w:sz="4" w:space="0" w:color="auto"/>
            </w:tcBorders>
            <w:shd w:val="clear" w:color="auto" w:fill="auto"/>
            <w:noWrap/>
            <w:vAlign w:val="bottom"/>
          </w:tcPr>
          <w:p w:rsidR="00781575" w:rsidRPr="00BA25AF" w:rsidRDefault="00781575" w:rsidP="003632A5">
            <w:pPr>
              <w:jc w:val="both"/>
              <w:rPr>
                <w:color w:val="000000"/>
              </w:rPr>
            </w:pPr>
            <w:r w:rsidRPr="00BA25AF">
              <w:rPr>
                <w:color w:val="000000"/>
              </w:rPr>
              <w:t>1</w:t>
            </w:r>
          </w:p>
        </w:tc>
        <w:tc>
          <w:tcPr>
            <w:tcW w:w="1140" w:type="dxa"/>
            <w:tcBorders>
              <w:top w:val="single" w:sz="4" w:space="0" w:color="auto"/>
              <w:left w:val="nil"/>
              <w:bottom w:val="single" w:sz="4" w:space="0" w:color="auto"/>
              <w:right w:val="single" w:sz="8" w:space="0" w:color="auto"/>
            </w:tcBorders>
            <w:shd w:val="clear" w:color="auto" w:fill="auto"/>
            <w:noWrap/>
            <w:vAlign w:val="bottom"/>
          </w:tcPr>
          <w:p w:rsidR="00781575" w:rsidRPr="00BA25AF" w:rsidRDefault="00781575" w:rsidP="003632A5">
            <w:pPr>
              <w:jc w:val="both"/>
              <w:rPr>
                <w:color w:val="000000"/>
              </w:rPr>
            </w:pPr>
            <w:r w:rsidRPr="00BA25AF">
              <w:rPr>
                <w:color w:val="000000"/>
              </w:rPr>
              <w:t>1</w:t>
            </w:r>
          </w:p>
        </w:tc>
      </w:tr>
      <w:tr w:rsidR="00781575" w:rsidRPr="00BA25AF" w:rsidTr="00781575">
        <w:trPr>
          <w:trHeight w:val="502"/>
        </w:trPr>
        <w:tc>
          <w:tcPr>
            <w:tcW w:w="460" w:type="dxa"/>
            <w:tcBorders>
              <w:top w:val="nil"/>
              <w:left w:val="single" w:sz="8" w:space="0" w:color="auto"/>
              <w:bottom w:val="single" w:sz="4" w:space="0" w:color="auto"/>
              <w:right w:val="single" w:sz="8" w:space="0" w:color="auto"/>
            </w:tcBorders>
            <w:shd w:val="clear" w:color="auto" w:fill="auto"/>
            <w:noWrap/>
            <w:vAlign w:val="bottom"/>
          </w:tcPr>
          <w:p w:rsidR="00781575" w:rsidRPr="00BA25AF" w:rsidRDefault="00781575" w:rsidP="003632A5">
            <w:pPr>
              <w:jc w:val="both"/>
              <w:rPr>
                <w:b/>
                <w:bCs/>
                <w:color w:val="000000"/>
              </w:rPr>
            </w:pPr>
            <w:r>
              <w:rPr>
                <w:b/>
                <w:bCs/>
                <w:color w:val="000000"/>
              </w:rPr>
              <w:t>7</w:t>
            </w:r>
          </w:p>
        </w:tc>
        <w:tc>
          <w:tcPr>
            <w:tcW w:w="4235" w:type="dxa"/>
            <w:tcBorders>
              <w:top w:val="nil"/>
              <w:left w:val="nil"/>
              <w:bottom w:val="single" w:sz="4" w:space="0" w:color="auto"/>
              <w:right w:val="single" w:sz="8" w:space="0" w:color="auto"/>
            </w:tcBorders>
            <w:shd w:val="clear" w:color="auto" w:fill="auto"/>
          </w:tcPr>
          <w:p w:rsidR="00781575" w:rsidRPr="00BA25AF" w:rsidRDefault="00781575" w:rsidP="003632A5">
            <w:pPr>
              <w:jc w:val="both"/>
              <w:rPr>
                <w:color w:val="000000"/>
              </w:rPr>
            </w:pPr>
            <w:r w:rsidRPr="00BA25AF">
              <w:rPr>
                <w:color w:val="000000"/>
              </w:rPr>
              <w:t>Uygun bit karar bulurum. Diğerleri nasıl derse oy kararıyla olabilir.</w:t>
            </w:r>
          </w:p>
        </w:tc>
        <w:tc>
          <w:tcPr>
            <w:tcW w:w="607" w:type="dxa"/>
            <w:tcBorders>
              <w:top w:val="nil"/>
              <w:left w:val="nil"/>
              <w:bottom w:val="single" w:sz="4" w:space="0" w:color="auto"/>
              <w:right w:val="single" w:sz="4" w:space="0" w:color="auto"/>
            </w:tcBorders>
            <w:shd w:val="clear" w:color="auto" w:fill="auto"/>
            <w:noWrap/>
            <w:vAlign w:val="bottom"/>
          </w:tcPr>
          <w:p w:rsidR="00781575" w:rsidRPr="00BA25AF" w:rsidRDefault="00781575"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781575" w:rsidRPr="00BA25AF" w:rsidRDefault="00781575" w:rsidP="003632A5">
            <w:pPr>
              <w:jc w:val="both"/>
              <w:rPr>
                <w:color w:val="000000"/>
              </w:rPr>
            </w:pPr>
            <w:r w:rsidRPr="00BA25AF">
              <w:rPr>
                <w:color w:val="000000"/>
              </w:rPr>
              <w:t> </w:t>
            </w:r>
          </w:p>
        </w:tc>
        <w:tc>
          <w:tcPr>
            <w:tcW w:w="809" w:type="dxa"/>
            <w:tcBorders>
              <w:top w:val="nil"/>
              <w:left w:val="nil"/>
              <w:bottom w:val="single" w:sz="4" w:space="0" w:color="auto"/>
              <w:right w:val="single" w:sz="4" w:space="0" w:color="auto"/>
            </w:tcBorders>
            <w:shd w:val="clear" w:color="auto" w:fill="auto"/>
            <w:noWrap/>
            <w:vAlign w:val="bottom"/>
          </w:tcPr>
          <w:p w:rsidR="00781575" w:rsidRPr="00BA25AF" w:rsidRDefault="00781575" w:rsidP="003632A5">
            <w:pPr>
              <w:jc w:val="both"/>
              <w:rPr>
                <w:color w:val="000000"/>
              </w:rPr>
            </w:pPr>
            <w:r w:rsidRPr="00BA25AF">
              <w:rPr>
                <w:color w:val="000000"/>
              </w:rPr>
              <w:t>1</w:t>
            </w:r>
          </w:p>
        </w:tc>
        <w:tc>
          <w:tcPr>
            <w:tcW w:w="1140" w:type="dxa"/>
            <w:tcBorders>
              <w:top w:val="nil"/>
              <w:left w:val="nil"/>
              <w:bottom w:val="single" w:sz="4" w:space="0" w:color="auto"/>
              <w:right w:val="single" w:sz="8" w:space="0" w:color="auto"/>
            </w:tcBorders>
            <w:shd w:val="clear" w:color="auto" w:fill="auto"/>
            <w:noWrap/>
            <w:vAlign w:val="bottom"/>
          </w:tcPr>
          <w:p w:rsidR="00781575" w:rsidRPr="00BA25AF" w:rsidRDefault="00781575" w:rsidP="003632A5">
            <w:pPr>
              <w:jc w:val="both"/>
              <w:rPr>
                <w:color w:val="000000"/>
              </w:rPr>
            </w:pPr>
            <w:r w:rsidRPr="00BA25AF">
              <w:rPr>
                <w:color w:val="000000"/>
              </w:rPr>
              <w:t>1</w:t>
            </w:r>
          </w:p>
        </w:tc>
      </w:tr>
      <w:tr w:rsidR="00781575" w:rsidRPr="00BA25AF" w:rsidTr="00781575">
        <w:trPr>
          <w:trHeight w:val="615"/>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781575" w:rsidRPr="00BA25AF" w:rsidRDefault="00781575" w:rsidP="003632A5">
            <w:pPr>
              <w:jc w:val="both"/>
              <w:rPr>
                <w:b/>
                <w:bCs/>
                <w:color w:val="000000"/>
              </w:rPr>
            </w:pPr>
            <w:r>
              <w:rPr>
                <w:b/>
                <w:bCs/>
                <w:color w:val="000000"/>
              </w:rPr>
              <w:t>8</w:t>
            </w:r>
          </w:p>
        </w:tc>
        <w:tc>
          <w:tcPr>
            <w:tcW w:w="4235" w:type="dxa"/>
            <w:tcBorders>
              <w:top w:val="single" w:sz="4" w:space="0" w:color="auto"/>
              <w:left w:val="nil"/>
              <w:bottom w:val="single" w:sz="8" w:space="0" w:color="auto"/>
              <w:right w:val="single" w:sz="8" w:space="0" w:color="auto"/>
            </w:tcBorders>
            <w:shd w:val="clear" w:color="auto" w:fill="auto"/>
          </w:tcPr>
          <w:p w:rsidR="00781575" w:rsidRPr="00BA25AF" w:rsidRDefault="00781575" w:rsidP="003632A5">
            <w:pPr>
              <w:jc w:val="both"/>
              <w:rPr>
                <w:color w:val="000000"/>
              </w:rPr>
            </w:pPr>
            <w:r w:rsidRPr="00BA25AF">
              <w:rPr>
                <w:color w:val="000000"/>
              </w:rPr>
              <w:t>Ara yol buluruz. Yapmazsak notlarımız düşük olur. Proje güzel olmaz.</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781575" w:rsidRPr="00BA25AF" w:rsidRDefault="00781575" w:rsidP="003632A5">
            <w:pPr>
              <w:jc w:val="both"/>
              <w:rPr>
                <w:color w:val="000000"/>
              </w:rPr>
            </w:pPr>
            <w:r w:rsidRPr="00BA25AF">
              <w:rPr>
                <w:color w:val="000000"/>
              </w:rPr>
              <w:t> </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781575" w:rsidRPr="00BA25AF" w:rsidRDefault="00781575" w:rsidP="003632A5">
            <w:pPr>
              <w:jc w:val="both"/>
              <w:rPr>
                <w:color w:val="000000"/>
              </w:rPr>
            </w:pPr>
            <w:r w:rsidRPr="00BA25AF">
              <w:rPr>
                <w:color w:val="000000"/>
              </w:rPr>
              <w:t>1</w:t>
            </w:r>
          </w:p>
        </w:tc>
        <w:tc>
          <w:tcPr>
            <w:tcW w:w="809" w:type="dxa"/>
            <w:tcBorders>
              <w:top w:val="single" w:sz="4" w:space="0" w:color="auto"/>
              <w:left w:val="nil"/>
              <w:bottom w:val="single" w:sz="4" w:space="0" w:color="auto"/>
              <w:right w:val="single" w:sz="4" w:space="0" w:color="auto"/>
            </w:tcBorders>
            <w:shd w:val="clear" w:color="auto" w:fill="auto"/>
            <w:noWrap/>
            <w:vAlign w:val="bottom"/>
          </w:tcPr>
          <w:p w:rsidR="00781575" w:rsidRPr="00BA25AF" w:rsidRDefault="00781575" w:rsidP="003632A5">
            <w:pPr>
              <w:jc w:val="both"/>
              <w:rPr>
                <w:color w:val="000000"/>
              </w:rPr>
            </w:pPr>
            <w:r w:rsidRPr="00BA25AF">
              <w:rPr>
                <w:color w:val="000000"/>
              </w:rPr>
              <w:t> </w:t>
            </w:r>
          </w:p>
        </w:tc>
        <w:tc>
          <w:tcPr>
            <w:tcW w:w="1140" w:type="dxa"/>
            <w:tcBorders>
              <w:top w:val="single" w:sz="4" w:space="0" w:color="auto"/>
              <w:left w:val="nil"/>
              <w:bottom w:val="single" w:sz="4" w:space="0" w:color="auto"/>
              <w:right w:val="single" w:sz="8" w:space="0" w:color="auto"/>
            </w:tcBorders>
            <w:shd w:val="clear" w:color="auto" w:fill="auto"/>
            <w:noWrap/>
            <w:vAlign w:val="bottom"/>
          </w:tcPr>
          <w:p w:rsidR="00781575" w:rsidRPr="00BA25AF" w:rsidRDefault="00781575" w:rsidP="003632A5">
            <w:pPr>
              <w:jc w:val="both"/>
              <w:rPr>
                <w:color w:val="000000"/>
              </w:rPr>
            </w:pPr>
            <w:r w:rsidRPr="00BA25AF">
              <w:rPr>
                <w:color w:val="000000"/>
              </w:rPr>
              <w:t>1</w:t>
            </w:r>
          </w:p>
        </w:tc>
      </w:tr>
      <w:tr w:rsidR="00781575" w:rsidRPr="00BA25AF" w:rsidTr="003632A5">
        <w:trPr>
          <w:trHeight w:val="915"/>
        </w:trPr>
        <w:tc>
          <w:tcPr>
            <w:tcW w:w="460" w:type="dxa"/>
            <w:tcBorders>
              <w:top w:val="nil"/>
              <w:left w:val="single" w:sz="8" w:space="0" w:color="auto"/>
              <w:bottom w:val="single" w:sz="4" w:space="0" w:color="auto"/>
              <w:right w:val="single" w:sz="8" w:space="0" w:color="auto"/>
            </w:tcBorders>
            <w:shd w:val="clear" w:color="auto" w:fill="auto"/>
            <w:noWrap/>
            <w:vAlign w:val="bottom"/>
          </w:tcPr>
          <w:p w:rsidR="00781575" w:rsidRPr="00BA25AF" w:rsidRDefault="00781575" w:rsidP="003632A5">
            <w:pPr>
              <w:jc w:val="both"/>
              <w:rPr>
                <w:b/>
                <w:bCs/>
                <w:color w:val="000000"/>
              </w:rPr>
            </w:pPr>
            <w:r>
              <w:rPr>
                <w:b/>
                <w:bCs/>
                <w:color w:val="000000"/>
              </w:rPr>
              <w:t>9</w:t>
            </w:r>
          </w:p>
        </w:tc>
        <w:tc>
          <w:tcPr>
            <w:tcW w:w="4235" w:type="dxa"/>
            <w:tcBorders>
              <w:top w:val="nil"/>
              <w:left w:val="nil"/>
              <w:bottom w:val="single" w:sz="4" w:space="0" w:color="auto"/>
              <w:right w:val="single" w:sz="8" w:space="0" w:color="auto"/>
            </w:tcBorders>
            <w:shd w:val="clear" w:color="auto" w:fill="auto"/>
          </w:tcPr>
          <w:p w:rsidR="00781575" w:rsidRPr="00BA25AF" w:rsidRDefault="00781575" w:rsidP="003632A5">
            <w:pPr>
              <w:jc w:val="both"/>
              <w:rPr>
                <w:color w:val="000000"/>
              </w:rPr>
            </w:pPr>
            <w:r w:rsidRPr="00BA25AF">
              <w:rPr>
                <w:color w:val="000000"/>
              </w:rPr>
              <w:t xml:space="preserve">Ortak karar. Çoğunluk ne karar verirse o. Grup bozulabilir kavga çıkabilir. </w:t>
            </w:r>
            <w:r>
              <w:rPr>
                <w:color w:val="000000"/>
              </w:rPr>
              <w:t>Ö</w:t>
            </w:r>
            <w:r w:rsidRPr="00BA25AF">
              <w:rPr>
                <w:color w:val="000000"/>
              </w:rPr>
              <w:t>dev yarıda kalır.</w:t>
            </w:r>
          </w:p>
        </w:tc>
        <w:tc>
          <w:tcPr>
            <w:tcW w:w="607" w:type="dxa"/>
            <w:tcBorders>
              <w:top w:val="nil"/>
              <w:left w:val="nil"/>
              <w:bottom w:val="single" w:sz="4" w:space="0" w:color="auto"/>
              <w:right w:val="single" w:sz="4" w:space="0" w:color="auto"/>
            </w:tcBorders>
            <w:shd w:val="clear" w:color="auto" w:fill="auto"/>
            <w:noWrap/>
            <w:vAlign w:val="bottom"/>
          </w:tcPr>
          <w:p w:rsidR="00781575" w:rsidRPr="00BA25AF" w:rsidRDefault="00781575"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781575" w:rsidRPr="00BA25AF" w:rsidRDefault="00781575" w:rsidP="003632A5">
            <w:pPr>
              <w:jc w:val="both"/>
              <w:rPr>
                <w:color w:val="000000"/>
              </w:rPr>
            </w:pPr>
            <w:r w:rsidRPr="00BA25AF">
              <w:rPr>
                <w:color w:val="000000"/>
              </w:rPr>
              <w:t>1</w:t>
            </w:r>
          </w:p>
        </w:tc>
        <w:tc>
          <w:tcPr>
            <w:tcW w:w="809" w:type="dxa"/>
            <w:tcBorders>
              <w:top w:val="nil"/>
              <w:left w:val="nil"/>
              <w:bottom w:val="single" w:sz="4" w:space="0" w:color="auto"/>
              <w:right w:val="single" w:sz="4" w:space="0" w:color="auto"/>
            </w:tcBorders>
            <w:shd w:val="clear" w:color="auto" w:fill="auto"/>
            <w:noWrap/>
            <w:vAlign w:val="bottom"/>
          </w:tcPr>
          <w:p w:rsidR="00781575" w:rsidRPr="00BA25AF" w:rsidRDefault="00781575" w:rsidP="003632A5">
            <w:pPr>
              <w:jc w:val="both"/>
              <w:rPr>
                <w:color w:val="000000"/>
              </w:rPr>
            </w:pPr>
            <w:r w:rsidRPr="00BA25AF">
              <w:rPr>
                <w:color w:val="000000"/>
              </w:rPr>
              <w:t> </w:t>
            </w:r>
          </w:p>
        </w:tc>
        <w:tc>
          <w:tcPr>
            <w:tcW w:w="1140" w:type="dxa"/>
            <w:tcBorders>
              <w:top w:val="nil"/>
              <w:left w:val="nil"/>
              <w:bottom w:val="single" w:sz="4" w:space="0" w:color="auto"/>
              <w:right w:val="single" w:sz="8" w:space="0" w:color="auto"/>
            </w:tcBorders>
            <w:shd w:val="clear" w:color="auto" w:fill="auto"/>
            <w:noWrap/>
            <w:vAlign w:val="bottom"/>
          </w:tcPr>
          <w:p w:rsidR="00781575" w:rsidRPr="00BA25AF" w:rsidRDefault="00781575" w:rsidP="003632A5">
            <w:pPr>
              <w:jc w:val="both"/>
              <w:rPr>
                <w:color w:val="000000"/>
              </w:rPr>
            </w:pPr>
            <w:r w:rsidRPr="00BA25AF">
              <w:rPr>
                <w:color w:val="000000"/>
              </w:rPr>
              <w:t>1</w:t>
            </w:r>
          </w:p>
        </w:tc>
      </w:tr>
      <w:tr w:rsidR="00781575" w:rsidRPr="00BA25AF" w:rsidTr="003632A5">
        <w:trPr>
          <w:trHeight w:val="6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781575" w:rsidRPr="00BA25AF" w:rsidRDefault="00781575" w:rsidP="003632A5">
            <w:pPr>
              <w:jc w:val="both"/>
              <w:rPr>
                <w:b/>
                <w:bCs/>
                <w:color w:val="000000"/>
              </w:rPr>
            </w:pPr>
            <w:r>
              <w:rPr>
                <w:b/>
                <w:bCs/>
                <w:color w:val="000000"/>
              </w:rPr>
              <w:t>10</w:t>
            </w:r>
          </w:p>
        </w:tc>
        <w:tc>
          <w:tcPr>
            <w:tcW w:w="4235" w:type="dxa"/>
            <w:tcBorders>
              <w:top w:val="nil"/>
              <w:left w:val="nil"/>
              <w:bottom w:val="single" w:sz="8" w:space="0" w:color="auto"/>
              <w:right w:val="single" w:sz="8" w:space="0" w:color="auto"/>
            </w:tcBorders>
            <w:shd w:val="clear" w:color="auto" w:fill="auto"/>
          </w:tcPr>
          <w:p w:rsidR="00781575" w:rsidRPr="00BA25AF" w:rsidRDefault="00781575" w:rsidP="003632A5">
            <w:pPr>
              <w:jc w:val="both"/>
              <w:rPr>
                <w:color w:val="000000"/>
              </w:rPr>
            </w:pPr>
            <w:r w:rsidRPr="00BA25AF">
              <w:rPr>
                <w:color w:val="000000"/>
              </w:rPr>
              <w:t>Ortak oylama yaparız. Eğer bu oylama da halletmiyorsa öğretmenimize gideriz.</w:t>
            </w:r>
          </w:p>
        </w:tc>
        <w:tc>
          <w:tcPr>
            <w:tcW w:w="6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1575" w:rsidRPr="00BA25AF" w:rsidRDefault="00781575" w:rsidP="003632A5">
            <w:pPr>
              <w:jc w:val="both"/>
              <w:rPr>
                <w:color w:val="000000"/>
              </w:rPr>
            </w:pPr>
            <w:r w:rsidRPr="00BA25AF">
              <w:rPr>
                <w:color w:val="000000"/>
              </w:rPr>
              <w:t>1</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781575" w:rsidRPr="00BA25AF" w:rsidRDefault="00781575" w:rsidP="003632A5">
            <w:pPr>
              <w:jc w:val="both"/>
              <w:rPr>
                <w:color w:val="000000"/>
              </w:rPr>
            </w:pPr>
            <w:r w:rsidRPr="00BA25AF">
              <w:rPr>
                <w:color w:val="000000"/>
              </w:rPr>
              <w:t> </w:t>
            </w:r>
          </w:p>
        </w:tc>
        <w:tc>
          <w:tcPr>
            <w:tcW w:w="809" w:type="dxa"/>
            <w:tcBorders>
              <w:top w:val="single" w:sz="4" w:space="0" w:color="auto"/>
              <w:left w:val="nil"/>
              <w:bottom w:val="single" w:sz="4" w:space="0" w:color="auto"/>
              <w:right w:val="single" w:sz="4" w:space="0" w:color="auto"/>
            </w:tcBorders>
            <w:shd w:val="clear" w:color="auto" w:fill="auto"/>
            <w:noWrap/>
            <w:vAlign w:val="bottom"/>
          </w:tcPr>
          <w:p w:rsidR="00781575" w:rsidRPr="00BA25AF" w:rsidRDefault="00781575" w:rsidP="003632A5">
            <w:pPr>
              <w:jc w:val="both"/>
              <w:rPr>
                <w:color w:val="000000"/>
              </w:rPr>
            </w:pPr>
            <w:r w:rsidRPr="00BA25AF">
              <w:rPr>
                <w:color w:val="000000"/>
              </w:rPr>
              <w:t> </w:t>
            </w:r>
          </w:p>
        </w:tc>
        <w:tc>
          <w:tcPr>
            <w:tcW w:w="1140" w:type="dxa"/>
            <w:tcBorders>
              <w:top w:val="nil"/>
              <w:left w:val="nil"/>
              <w:bottom w:val="single" w:sz="4" w:space="0" w:color="auto"/>
              <w:right w:val="single" w:sz="4" w:space="0" w:color="auto"/>
            </w:tcBorders>
            <w:shd w:val="clear" w:color="auto" w:fill="auto"/>
            <w:noWrap/>
            <w:vAlign w:val="bottom"/>
          </w:tcPr>
          <w:p w:rsidR="00781575" w:rsidRPr="00BA25AF" w:rsidRDefault="00781575" w:rsidP="003632A5">
            <w:pPr>
              <w:jc w:val="both"/>
              <w:rPr>
                <w:color w:val="000000"/>
              </w:rPr>
            </w:pPr>
            <w:r w:rsidRPr="00BA25AF">
              <w:rPr>
                <w:color w:val="000000"/>
              </w:rPr>
              <w:t>1</w:t>
            </w:r>
          </w:p>
        </w:tc>
      </w:tr>
      <w:tr w:rsidR="00781575" w:rsidRPr="00BA25AF" w:rsidTr="003632A5">
        <w:trPr>
          <w:trHeight w:val="3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781575" w:rsidRPr="00BA25AF" w:rsidRDefault="00781575" w:rsidP="003632A5">
            <w:pPr>
              <w:jc w:val="both"/>
              <w:rPr>
                <w:color w:val="000000"/>
              </w:rPr>
            </w:pPr>
            <w:r w:rsidRPr="00BA25AF">
              <w:rPr>
                <w:color w:val="000000"/>
              </w:rPr>
              <w:t> </w:t>
            </w:r>
          </w:p>
        </w:tc>
        <w:tc>
          <w:tcPr>
            <w:tcW w:w="4235" w:type="dxa"/>
            <w:tcBorders>
              <w:top w:val="nil"/>
              <w:left w:val="nil"/>
              <w:bottom w:val="single" w:sz="8" w:space="0" w:color="auto"/>
              <w:right w:val="single" w:sz="4" w:space="0" w:color="auto"/>
            </w:tcBorders>
            <w:shd w:val="clear" w:color="auto" w:fill="auto"/>
            <w:noWrap/>
            <w:vAlign w:val="bottom"/>
          </w:tcPr>
          <w:p w:rsidR="00781575" w:rsidRPr="00BA25AF" w:rsidRDefault="00781575" w:rsidP="003632A5">
            <w:pPr>
              <w:jc w:val="both"/>
              <w:rPr>
                <w:color w:val="000000"/>
              </w:rPr>
            </w:pPr>
            <w:r w:rsidRPr="00BA25AF">
              <w:rPr>
                <w:color w:val="000000"/>
              </w:rPr>
              <w:t>Toplam</w:t>
            </w:r>
          </w:p>
        </w:tc>
        <w:tc>
          <w:tcPr>
            <w:tcW w:w="607" w:type="dxa"/>
            <w:tcBorders>
              <w:top w:val="nil"/>
              <w:left w:val="nil"/>
              <w:bottom w:val="single" w:sz="8" w:space="0" w:color="auto"/>
              <w:right w:val="single" w:sz="4" w:space="0" w:color="auto"/>
            </w:tcBorders>
            <w:shd w:val="clear" w:color="auto" w:fill="auto"/>
            <w:noWrap/>
            <w:vAlign w:val="bottom"/>
          </w:tcPr>
          <w:p w:rsidR="00781575" w:rsidRPr="00BA25AF" w:rsidRDefault="00781575" w:rsidP="003632A5">
            <w:pPr>
              <w:jc w:val="both"/>
              <w:rPr>
                <w:color w:val="000000"/>
              </w:rPr>
            </w:pPr>
            <w:r>
              <w:rPr>
                <w:color w:val="000000"/>
              </w:rPr>
              <w:t>10</w:t>
            </w:r>
          </w:p>
        </w:tc>
        <w:tc>
          <w:tcPr>
            <w:tcW w:w="744" w:type="dxa"/>
            <w:tcBorders>
              <w:top w:val="nil"/>
              <w:left w:val="nil"/>
              <w:bottom w:val="single" w:sz="8" w:space="0" w:color="auto"/>
              <w:right w:val="single" w:sz="4" w:space="0" w:color="auto"/>
            </w:tcBorders>
            <w:shd w:val="clear" w:color="auto" w:fill="auto"/>
            <w:noWrap/>
            <w:vAlign w:val="bottom"/>
          </w:tcPr>
          <w:p w:rsidR="00781575" w:rsidRPr="00BA25AF" w:rsidRDefault="00781575" w:rsidP="003632A5">
            <w:pPr>
              <w:jc w:val="both"/>
              <w:rPr>
                <w:color w:val="000000"/>
              </w:rPr>
            </w:pPr>
            <w:r>
              <w:rPr>
                <w:color w:val="000000"/>
              </w:rPr>
              <w:t>10</w:t>
            </w:r>
          </w:p>
        </w:tc>
        <w:tc>
          <w:tcPr>
            <w:tcW w:w="809" w:type="dxa"/>
            <w:tcBorders>
              <w:top w:val="nil"/>
              <w:left w:val="nil"/>
              <w:bottom w:val="single" w:sz="8" w:space="0" w:color="auto"/>
              <w:right w:val="single" w:sz="4" w:space="0" w:color="auto"/>
            </w:tcBorders>
            <w:shd w:val="clear" w:color="auto" w:fill="auto"/>
            <w:noWrap/>
            <w:vAlign w:val="bottom"/>
          </w:tcPr>
          <w:p w:rsidR="00781575" w:rsidRPr="00BA25AF" w:rsidRDefault="00781575" w:rsidP="003632A5">
            <w:pPr>
              <w:jc w:val="both"/>
              <w:rPr>
                <w:color w:val="000000"/>
              </w:rPr>
            </w:pPr>
            <w:r w:rsidRPr="00BA25AF">
              <w:rPr>
                <w:color w:val="000000"/>
              </w:rPr>
              <w:t>10</w:t>
            </w:r>
          </w:p>
        </w:tc>
        <w:tc>
          <w:tcPr>
            <w:tcW w:w="1140" w:type="dxa"/>
            <w:tcBorders>
              <w:top w:val="nil"/>
              <w:left w:val="nil"/>
              <w:bottom w:val="single" w:sz="4" w:space="0" w:color="auto"/>
              <w:right w:val="single" w:sz="8" w:space="0" w:color="auto"/>
            </w:tcBorders>
            <w:shd w:val="clear" w:color="auto" w:fill="auto"/>
            <w:noWrap/>
            <w:vAlign w:val="bottom"/>
          </w:tcPr>
          <w:p w:rsidR="00781575" w:rsidRPr="00BA25AF" w:rsidRDefault="00781575" w:rsidP="003632A5">
            <w:pPr>
              <w:jc w:val="both"/>
              <w:rPr>
                <w:color w:val="000000"/>
              </w:rPr>
            </w:pPr>
            <w:r>
              <w:rPr>
                <w:color w:val="000000"/>
              </w:rPr>
              <w:t>30</w:t>
            </w:r>
          </w:p>
        </w:tc>
      </w:tr>
    </w:tbl>
    <w:p w:rsidR="003632A5" w:rsidRPr="00BA25AF" w:rsidRDefault="003632A5" w:rsidP="003632A5">
      <w:pPr>
        <w:jc w:val="both"/>
      </w:pPr>
    </w:p>
    <w:p w:rsidR="003632A5" w:rsidRPr="00BA25AF" w:rsidRDefault="003632A5" w:rsidP="003632A5">
      <w:pPr>
        <w:spacing w:line="360" w:lineRule="auto"/>
        <w:jc w:val="both"/>
      </w:pPr>
      <w:r w:rsidRPr="00B610F7">
        <w:rPr>
          <w:b/>
        </w:rPr>
        <w:t xml:space="preserve">Tablo </w:t>
      </w:r>
      <w:proofErr w:type="gramStart"/>
      <w:r w:rsidR="006A1C5E">
        <w:rPr>
          <w:b/>
        </w:rPr>
        <w:t>6.3</w:t>
      </w:r>
      <w:proofErr w:type="gramEnd"/>
      <w:r w:rsidR="006A1C5E">
        <w:rPr>
          <w:b/>
        </w:rPr>
        <w:t>.</w:t>
      </w:r>
      <w:r w:rsidRPr="00B610F7">
        <w:rPr>
          <w:b/>
        </w:rPr>
        <w:t>’d</w:t>
      </w:r>
      <w:r>
        <w:rPr>
          <w:b/>
        </w:rPr>
        <w:t>e</w:t>
      </w:r>
      <w:r w:rsidRPr="004878F6">
        <w:t xml:space="preserve"> “Arkadaşlarınla birlikte yürüttüğünüz bir çalışmada, herhangi bir konuda ortak karara varamadığınız durumla karşılaşsan nasıl davranırsın?”</w:t>
      </w:r>
      <w:r w:rsidRPr="00BA25AF">
        <w:rPr>
          <w:b/>
        </w:rPr>
        <w:t xml:space="preserve"> </w:t>
      </w:r>
      <w:r w:rsidRPr="008A16A6">
        <w:t>sorusu ile</w:t>
      </w:r>
      <w:r>
        <w:rPr>
          <w:b/>
        </w:rPr>
        <w:t xml:space="preserve"> </w:t>
      </w:r>
      <w:r>
        <w:t>yine farklı görüşlere karşı öğrencilerin tavırlarının ne olduğu belirlenmeye çalışılmıştır. Öğrencilerin bir önceki soruda olduğu gibi doğru-yanlış ayrımına takılıp kalmamaları için örneklendirme yapılmıştır. Buna göre öğrenciler bir proje ödevi hazırlamada ödevin süslemesinde resimler mi, şiirler mi, güzel sözler mi veya karikatür mü kullanacaklarına karar verememe durumu ile karşı karşıya getirilmişlerdir. Doğru yanlış olmadığı bir durumda öğrencilerden -eğer farklı fikirlere hoşgörülü olma bilincinde iseler- seçeneklerin hepsine veya bir kaçına yer vermeleri beklenmiş, ancak sadece 3 öğrenci bu yönde davranacaklarını ifade etmişlerdir. Diğer öğrenciler yine tek seçenek konusunda ısrarlı davranmışlardır. Cevapların dağılımında okullara göre ve cinsiyetler açısından anlamlı bir farklılık bulunmamıştır. V</w:t>
      </w:r>
      <w:r w:rsidRPr="00BA25AF">
        <w:t>erilen kayda değer cevaplar</w:t>
      </w:r>
      <w:r>
        <w:t>dan bazıları şöyledir</w:t>
      </w:r>
      <w:r w:rsidRPr="00BA25AF">
        <w:t>:</w:t>
      </w:r>
    </w:p>
    <w:p w:rsidR="003632A5" w:rsidRPr="00BA25AF" w:rsidRDefault="003632A5" w:rsidP="003632A5">
      <w:pPr>
        <w:spacing w:line="360" w:lineRule="auto"/>
        <w:jc w:val="both"/>
        <w:rPr>
          <w:b/>
        </w:rPr>
      </w:pPr>
    </w:p>
    <w:p w:rsidR="00773ABF" w:rsidRDefault="00773ABF" w:rsidP="003632A5">
      <w:pPr>
        <w:spacing w:line="360" w:lineRule="auto"/>
        <w:jc w:val="both"/>
        <w:rPr>
          <w:b/>
        </w:rPr>
      </w:pPr>
    </w:p>
    <w:p w:rsidR="003632A5" w:rsidRDefault="003632A5" w:rsidP="003632A5">
      <w:pPr>
        <w:spacing w:line="360" w:lineRule="auto"/>
        <w:jc w:val="both"/>
      </w:pPr>
      <w:r w:rsidRPr="00BA25AF">
        <w:rPr>
          <w:b/>
        </w:rPr>
        <w:lastRenderedPageBreak/>
        <w:t>ALT-CSA–İyi-</w:t>
      </w:r>
      <w:proofErr w:type="spellStart"/>
      <w:r w:rsidRPr="00BA25AF">
        <w:rPr>
          <w:b/>
        </w:rPr>
        <w:t>Mevlüde</w:t>
      </w:r>
      <w:proofErr w:type="spellEnd"/>
      <w:r w:rsidRPr="00BA25AF">
        <w:rPr>
          <w:b/>
        </w:rPr>
        <w:t>:</w:t>
      </w:r>
      <w:r w:rsidRPr="00BA25AF">
        <w:t xml:space="preserve"> </w:t>
      </w:r>
    </w:p>
    <w:p w:rsidR="003632A5" w:rsidRPr="00BA25AF" w:rsidRDefault="003632A5" w:rsidP="003632A5">
      <w:pPr>
        <w:spacing w:line="360" w:lineRule="auto"/>
        <w:jc w:val="both"/>
      </w:pPr>
      <w:r w:rsidRPr="00BA25AF">
        <w:t>“Herkesin görüşünü dinlediğimizde yani bu böyle olsun, bu böyle olsun dediğimizde mutlaka bir büyüğümüze danışırız. O zaten hangisinin daha iyi olacağına karar verir. Bize de yardım etmiş olur.</w:t>
      </w:r>
    </w:p>
    <w:p w:rsidR="003632A5" w:rsidRPr="00BA25AF" w:rsidRDefault="003632A5" w:rsidP="003632A5">
      <w:pPr>
        <w:spacing w:line="360" w:lineRule="auto"/>
        <w:jc w:val="both"/>
      </w:pPr>
      <w:r w:rsidRPr="00BA25AF">
        <w:t>-Neden böyle yaparsınız?</w:t>
      </w:r>
    </w:p>
    <w:p w:rsidR="003632A5" w:rsidRPr="00BA25AF" w:rsidRDefault="003632A5" w:rsidP="003632A5">
      <w:pPr>
        <w:spacing w:line="360" w:lineRule="auto"/>
        <w:jc w:val="both"/>
      </w:pPr>
      <w:r w:rsidRPr="00BA25AF">
        <w:t xml:space="preserve">Çünkü o hem büyük, hem tecrübelerini alırız. Yani </w:t>
      </w:r>
      <w:proofErr w:type="gramStart"/>
      <w:r w:rsidRPr="00BA25AF">
        <w:t>…….</w:t>
      </w:r>
      <w:proofErr w:type="gramEnd"/>
      <w:r w:rsidRPr="00BA25AF">
        <w:t>” Cevabını vererek, herkesin anlaşmaya varamadığı zamanlarda büyüklerine danışıp tecrübelerinden faydalandıklarını belirtmiştir.</w:t>
      </w:r>
    </w:p>
    <w:p w:rsidR="003632A5" w:rsidRPr="00BA25AF" w:rsidRDefault="003632A5" w:rsidP="003632A5">
      <w:pPr>
        <w:spacing w:line="360" w:lineRule="auto"/>
        <w:jc w:val="both"/>
      </w:pPr>
    </w:p>
    <w:p w:rsidR="003632A5" w:rsidRDefault="003632A5" w:rsidP="003632A5">
      <w:pPr>
        <w:spacing w:line="360" w:lineRule="auto"/>
        <w:jc w:val="both"/>
      </w:pPr>
      <w:r w:rsidRPr="00BA25AF">
        <w:rPr>
          <w:b/>
        </w:rPr>
        <w:t>ALT-H.AP-Orta-Aylin:</w:t>
      </w:r>
      <w:r w:rsidRPr="00BA25AF">
        <w:t xml:space="preserve"> </w:t>
      </w:r>
    </w:p>
    <w:p w:rsidR="003632A5" w:rsidRPr="00BA25AF" w:rsidRDefault="003632A5" w:rsidP="003632A5">
      <w:pPr>
        <w:spacing w:line="360" w:lineRule="auto"/>
        <w:jc w:val="both"/>
      </w:pPr>
      <w:r w:rsidRPr="00BA25AF">
        <w:t>“Nasıl bir çözüm yolu buluruz. Bakla mesela velilerimize sorarız nasıl yapabiliriz diye. Ortak bir düşünceye karar vardığımız zaman da onu gerçekleştiririz.” Cevabını vererek, çözüme ulaşmada velilere sorabileceklerini söylemektedir.</w:t>
      </w:r>
    </w:p>
    <w:p w:rsidR="003632A5" w:rsidRDefault="003632A5" w:rsidP="003632A5">
      <w:pPr>
        <w:spacing w:line="360" w:lineRule="auto"/>
        <w:jc w:val="both"/>
      </w:pPr>
      <w:r w:rsidRPr="00BA25AF">
        <w:rPr>
          <w:b/>
        </w:rPr>
        <w:t>ORT-L.EGE-İyi-Ayşe:</w:t>
      </w:r>
      <w:r w:rsidRPr="00BA25AF">
        <w:t xml:space="preserve"> </w:t>
      </w:r>
    </w:p>
    <w:p w:rsidR="003632A5" w:rsidRPr="00BA25AF" w:rsidRDefault="003632A5" w:rsidP="003632A5">
      <w:pPr>
        <w:spacing w:line="360" w:lineRule="auto"/>
        <w:jc w:val="both"/>
      </w:pPr>
      <w:r w:rsidRPr="00BA25AF">
        <w:t>“Çoğunlukla kâğıtlara yazıyoruz mesela hangisi çıkarsa onu uyguluyoruz.” Cevabı ile farklı görüşler yazılarak çoğunluğu sağlayan fikri uygulayacaklarını belirtmiştir.</w:t>
      </w:r>
    </w:p>
    <w:p w:rsidR="003632A5" w:rsidRPr="00BA25AF" w:rsidRDefault="003632A5" w:rsidP="003632A5">
      <w:pPr>
        <w:spacing w:line="360" w:lineRule="auto"/>
        <w:jc w:val="both"/>
      </w:pPr>
    </w:p>
    <w:p w:rsidR="003632A5" w:rsidRDefault="003632A5" w:rsidP="003632A5">
      <w:pPr>
        <w:spacing w:line="360" w:lineRule="auto"/>
        <w:jc w:val="both"/>
      </w:pPr>
      <w:r w:rsidRPr="00BA25AF">
        <w:rPr>
          <w:b/>
        </w:rPr>
        <w:t>ORT-MER-Orta-Yunus:</w:t>
      </w:r>
      <w:r w:rsidRPr="00BA25AF">
        <w:t xml:space="preserve"> </w:t>
      </w:r>
    </w:p>
    <w:p w:rsidR="003632A5" w:rsidRPr="00BA25AF" w:rsidRDefault="003632A5" w:rsidP="003632A5">
      <w:pPr>
        <w:spacing w:line="360" w:lineRule="auto"/>
        <w:jc w:val="both"/>
      </w:pPr>
      <w:r w:rsidRPr="00BA25AF">
        <w:t xml:space="preserve">“Herkes </w:t>
      </w:r>
      <w:proofErr w:type="spellStart"/>
      <w:r w:rsidRPr="00BA25AF">
        <w:t>Iıı</w:t>
      </w:r>
      <w:proofErr w:type="spellEnd"/>
      <w:r w:rsidRPr="00BA25AF">
        <w:t>. Kaç kişiysek o kadar kâğıt keserim. Her kesin istediğini yazar bir kutuya atarız oradan seçeriz.” Cevabı ile fikirler arasında kura çekilip, kutudan çıkanı uygulayacaklarını belirtmektedir.</w:t>
      </w:r>
    </w:p>
    <w:p w:rsidR="003632A5" w:rsidRPr="00BA25AF" w:rsidRDefault="003632A5" w:rsidP="003632A5">
      <w:pPr>
        <w:spacing w:line="360" w:lineRule="auto"/>
        <w:jc w:val="both"/>
        <w:rPr>
          <w:b/>
        </w:rPr>
      </w:pPr>
    </w:p>
    <w:p w:rsidR="003632A5" w:rsidRDefault="003632A5" w:rsidP="003632A5">
      <w:pPr>
        <w:spacing w:line="360" w:lineRule="auto"/>
        <w:jc w:val="both"/>
      </w:pPr>
      <w:r w:rsidRPr="00BA25AF">
        <w:rPr>
          <w:b/>
        </w:rPr>
        <w:t>ÜST-GAZİ- Orta-Fatma:</w:t>
      </w:r>
      <w:r w:rsidRPr="00BA25AF">
        <w:t xml:space="preserve"> </w:t>
      </w:r>
    </w:p>
    <w:p w:rsidR="003632A5" w:rsidRPr="00BA25AF" w:rsidRDefault="003632A5" w:rsidP="003632A5">
      <w:pPr>
        <w:spacing w:line="360" w:lineRule="auto"/>
        <w:jc w:val="both"/>
      </w:pPr>
      <w:r w:rsidRPr="00BA25AF">
        <w:t>“Kura çekeriz hangisi çıkarsa onu seçeriz.” Cevabı ile seçenekler arasında kura çekerek sonuca ulaşacaklarını söylemektedir.</w:t>
      </w:r>
    </w:p>
    <w:p w:rsidR="003632A5" w:rsidRPr="00BA25AF" w:rsidRDefault="003632A5" w:rsidP="003632A5">
      <w:pPr>
        <w:spacing w:line="360" w:lineRule="auto"/>
        <w:jc w:val="both"/>
        <w:rPr>
          <w:b/>
        </w:rPr>
      </w:pPr>
    </w:p>
    <w:p w:rsidR="003632A5" w:rsidRDefault="003632A5" w:rsidP="003632A5">
      <w:pPr>
        <w:spacing w:line="360" w:lineRule="auto"/>
        <w:jc w:val="both"/>
        <w:rPr>
          <w:b/>
        </w:rPr>
      </w:pPr>
      <w:r w:rsidRPr="00BA25AF">
        <w:rPr>
          <w:b/>
        </w:rPr>
        <w:t xml:space="preserve">ÜST-HUR-İyi-Nurten: </w:t>
      </w:r>
    </w:p>
    <w:p w:rsidR="003632A5" w:rsidRPr="00BA25AF" w:rsidRDefault="003632A5" w:rsidP="003632A5">
      <w:pPr>
        <w:spacing w:line="360" w:lineRule="auto"/>
        <w:jc w:val="both"/>
      </w:pPr>
      <w:r w:rsidRPr="00BA25AF">
        <w:t>“Başka bir arkadaşıma sorarım. Ailemle de paylaşabilirim. Öğretmenime de sorabilirim. Mesela öğretmenim hangisini koysak daha iyi olur falan diye.” Cevabını vererek, kendilerinden farklı kişilere danışarak karar verebileceklerini belirtmektedir.</w:t>
      </w:r>
    </w:p>
    <w:p w:rsidR="003632A5" w:rsidRPr="00BA25AF" w:rsidRDefault="003632A5" w:rsidP="003632A5">
      <w:pPr>
        <w:pStyle w:val="ResimYazs"/>
        <w:keepNext/>
        <w:spacing w:after="0" w:line="240" w:lineRule="auto"/>
        <w:jc w:val="both"/>
        <w:rPr>
          <w:rFonts w:ascii="Times New Roman" w:hAnsi="Times New Roman"/>
          <w:sz w:val="24"/>
          <w:szCs w:val="24"/>
        </w:rPr>
      </w:pPr>
    </w:p>
    <w:p w:rsidR="00773ABF" w:rsidRDefault="00773ABF" w:rsidP="003632A5">
      <w:pPr>
        <w:pStyle w:val="ResimYazs"/>
        <w:keepNext/>
        <w:spacing w:after="0" w:line="240" w:lineRule="auto"/>
        <w:jc w:val="both"/>
        <w:rPr>
          <w:rFonts w:ascii="Times New Roman" w:hAnsi="Times New Roman"/>
          <w:sz w:val="24"/>
          <w:szCs w:val="24"/>
        </w:rPr>
      </w:pP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Tablo </w:t>
      </w:r>
      <w:proofErr w:type="gramStart"/>
      <w:r w:rsidR="006A1C5E">
        <w:rPr>
          <w:rFonts w:ascii="Times New Roman" w:hAnsi="Times New Roman"/>
          <w:sz w:val="24"/>
          <w:szCs w:val="24"/>
        </w:rPr>
        <w:t>6.4</w:t>
      </w:r>
      <w:proofErr w:type="gramEnd"/>
      <w:r w:rsidR="006A1C5E">
        <w:rPr>
          <w:rFonts w:ascii="Times New Roman" w:hAnsi="Times New Roman"/>
          <w:sz w:val="24"/>
          <w:szCs w:val="24"/>
        </w:rPr>
        <w:t>.</w:t>
      </w:r>
      <w:r w:rsidRPr="00BA25AF">
        <w:rPr>
          <w:rFonts w:ascii="Times New Roman" w:hAnsi="Times New Roman"/>
          <w:sz w:val="24"/>
          <w:szCs w:val="24"/>
        </w:rPr>
        <w:t xml:space="preserve"> </w:t>
      </w:r>
    </w:p>
    <w:p w:rsidR="003632A5" w:rsidRPr="00BA25AF"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Herhangi bir arkadaşın istemeden seni üzdüğünde veya kızdırdığında ona karşı tepkin nasıl olur?</w:t>
      </w:r>
    </w:p>
    <w:p w:rsidR="003632A5" w:rsidRPr="00BA25AF" w:rsidRDefault="003632A5" w:rsidP="003632A5">
      <w:pPr>
        <w:rPr>
          <w:lang w:eastAsia="en-US"/>
        </w:rPr>
      </w:pPr>
    </w:p>
    <w:tbl>
      <w:tblPr>
        <w:tblW w:w="8231" w:type="dxa"/>
        <w:tblInd w:w="55" w:type="dxa"/>
        <w:tblCellMar>
          <w:left w:w="70" w:type="dxa"/>
          <w:right w:w="70" w:type="dxa"/>
        </w:tblCellMar>
        <w:tblLook w:val="04A0"/>
      </w:tblPr>
      <w:tblGrid>
        <w:gridCol w:w="460"/>
        <w:gridCol w:w="4235"/>
        <w:gridCol w:w="607"/>
        <w:gridCol w:w="938"/>
        <w:gridCol w:w="862"/>
        <w:gridCol w:w="1129"/>
      </w:tblGrid>
      <w:tr w:rsidR="003632A5" w:rsidRPr="00BA25AF" w:rsidTr="003632A5">
        <w:trPr>
          <w:trHeight w:val="315"/>
        </w:trPr>
        <w:tc>
          <w:tcPr>
            <w:tcW w:w="4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3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İfadeler</w:t>
            </w:r>
          </w:p>
        </w:tc>
        <w:tc>
          <w:tcPr>
            <w:tcW w:w="2407" w:type="dxa"/>
            <w:gridSpan w:val="3"/>
            <w:tcBorders>
              <w:top w:val="single" w:sz="8" w:space="0" w:color="auto"/>
              <w:left w:val="nil"/>
              <w:bottom w:val="nil"/>
              <w:right w:val="single" w:sz="8" w:space="0" w:color="000000"/>
            </w:tcBorders>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112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46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632A5" w:rsidRPr="00BA25AF" w:rsidRDefault="003632A5" w:rsidP="003632A5">
            <w:pPr>
              <w:jc w:val="both"/>
              <w:rPr>
                <w:b/>
                <w:bCs/>
                <w:color w:val="000000"/>
              </w:rPr>
            </w:pPr>
          </w:p>
        </w:tc>
        <w:tc>
          <w:tcPr>
            <w:tcW w:w="423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632A5" w:rsidRPr="00BA25AF" w:rsidRDefault="003632A5" w:rsidP="003632A5">
            <w:pPr>
              <w:jc w:val="both"/>
              <w:rPr>
                <w:b/>
                <w:bCs/>
                <w:color w:val="000000"/>
              </w:rPr>
            </w:pPr>
          </w:p>
        </w:tc>
        <w:tc>
          <w:tcPr>
            <w:tcW w:w="607"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938"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862"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center"/>
              <w:rPr>
                <w:b/>
                <w:bCs/>
                <w:color w:val="000000"/>
              </w:rPr>
            </w:pPr>
            <w:r>
              <w:rPr>
                <w:b/>
                <w:bCs/>
                <w:color w:val="000000"/>
              </w:rPr>
              <w:t>Alt</w:t>
            </w:r>
          </w:p>
        </w:tc>
        <w:tc>
          <w:tcPr>
            <w:tcW w:w="1129"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632A5" w:rsidRPr="00BA25AF" w:rsidRDefault="003632A5" w:rsidP="003632A5">
            <w:pPr>
              <w:jc w:val="both"/>
              <w:rPr>
                <w:b/>
                <w:bCs/>
                <w:color w:val="000000"/>
              </w:rPr>
            </w:pPr>
          </w:p>
        </w:tc>
      </w:tr>
      <w:tr w:rsidR="00781575" w:rsidRPr="00BA25AF" w:rsidTr="00C43320">
        <w:trPr>
          <w:trHeight w:val="615"/>
        </w:trPr>
        <w:tc>
          <w:tcPr>
            <w:tcW w:w="460" w:type="dxa"/>
            <w:tcBorders>
              <w:top w:val="nil"/>
              <w:left w:val="single" w:sz="8" w:space="0" w:color="auto"/>
              <w:bottom w:val="single" w:sz="4" w:space="0" w:color="auto"/>
              <w:right w:val="single" w:sz="8" w:space="0" w:color="auto"/>
            </w:tcBorders>
            <w:shd w:val="clear" w:color="auto" w:fill="auto"/>
            <w:noWrap/>
            <w:vAlign w:val="bottom"/>
          </w:tcPr>
          <w:p w:rsidR="00781575" w:rsidRPr="00BA25AF" w:rsidRDefault="00781575" w:rsidP="003632A5">
            <w:pPr>
              <w:jc w:val="both"/>
              <w:rPr>
                <w:b/>
                <w:bCs/>
                <w:color w:val="000000"/>
              </w:rPr>
            </w:pPr>
            <w:r>
              <w:rPr>
                <w:b/>
                <w:bCs/>
                <w:color w:val="000000"/>
              </w:rPr>
              <w:t>1</w:t>
            </w:r>
          </w:p>
        </w:tc>
        <w:tc>
          <w:tcPr>
            <w:tcW w:w="4235" w:type="dxa"/>
            <w:tcBorders>
              <w:top w:val="nil"/>
              <w:left w:val="nil"/>
              <w:bottom w:val="single" w:sz="4" w:space="0" w:color="auto"/>
              <w:right w:val="single" w:sz="8" w:space="0" w:color="auto"/>
            </w:tcBorders>
            <w:shd w:val="clear" w:color="auto" w:fill="auto"/>
          </w:tcPr>
          <w:p w:rsidR="00781575" w:rsidRPr="00BA25AF" w:rsidRDefault="00781575" w:rsidP="00215A28">
            <w:pPr>
              <w:jc w:val="both"/>
              <w:rPr>
                <w:color w:val="000000"/>
              </w:rPr>
            </w:pPr>
            <w:r w:rsidRPr="00BA25AF">
              <w:rPr>
                <w:color w:val="000000"/>
              </w:rPr>
              <w:t xml:space="preserve">Beni çok kızdırdıysa </w:t>
            </w:r>
            <w:r>
              <w:rPr>
                <w:color w:val="000000"/>
              </w:rPr>
              <w:t>biraz</w:t>
            </w:r>
            <w:r w:rsidRPr="00BA25AF">
              <w:rPr>
                <w:color w:val="000000"/>
              </w:rPr>
              <w:t xml:space="preserve"> uzaklaşırım oradan. </w:t>
            </w:r>
            <w:r>
              <w:rPr>
                <w:color w:val="000000"/>
              </w:rPr>
              <w:t xml:space="preserve">Üzülürüm, konuşmam. </w:t>
            </w:r>
            <w:r w:rsidRPr="00BA25AF">
              <w:rPr>
                <w:color w:val="000000"/>
              </w:rPr>
              <w:t>Zaman geçince de özür diler, barışırız.</w:t>
            </w:r>
          </w:p>
        </w:tc>
        <w:tc>
          <w:tcPr>
            <w:tcW w:w="607" w:type="dxa"/>
            <w:tcBorders>
              <w:top w:val="nil"/>
              <w:left w:val="nil"/>
              <w:bottom w:val="single" w:sz="4" w:space="0" w:color="auto"/>
              <w:right w:val="single" w:sz="4" w:space="0" w:color="auto"/>
            </w:tcBorders>
            <w:shd w:val="clear" w:color="auto" w:fill="auto"/>
            <w:noWrap/>
            <w:vAlign w:val="bottom"/>
          </w:tcPr>
          <w:p w:rsidR="00781575" w:rsidRPr="00BA25AF" w:rsidRDefault="00781575" w:rsidP="00215A28">
            <w:pPr>
              <w:jc w:val="both"/>
              <w:rPr>
                <w:color w:val="000000"/>
              </w:rPr>
            </w:pPr>
            <w:r w:rsidRPr="00BA25AF">
              <w:rPr>
                <w:color w:val="000000"/>
              </w:rPr>
              <w:t> </w:t>
            </w:r>
            <w:r>
              <w:rPr>
                <w:color w:val="000000"/>
              </w:rPr>
              <w:t>5</w:t>
            </w:r>
          </w:p>
        </w:tc>
        <w:tc>
          <w:tcPr>
            <w:tcW w:w="938" w:type="dxa"/>
            <w:tcBorders>
              <w:top w:val="nil"/>
              <w:left w:val="nil"/>
              <w:bottom w:val="single" w:sz="4" w:space="0" w:color="auto"/>
              <w:right w:val="single" w:sz="4" w:space="0" w:color="auto"/>
            </w:tcBorders>
            <w:shd w:val="clear" w:color="auto" w:fill="auto"/>
            <w:noWrap/>
            <w:vAlign w:val="bottom"/>
          </w:tcPr>
          <w:p w:rsidR="00781575" w:rsidRPr="00BA25AF" w:rsidRDefault="00781575" w:rsidP="00215A28">
            <w:pPr>
              <w:jc w:val="both"/>
              <w:rPr>
                <w:color w:val="000000"/>
              </w:rPr>
            </w:pPr>
            <w:r>
              <w:rPr>
                <w:color w:val="000000"/>
              </w:rPr>
              <w:t>1</w:t>
            </w:r>
            <w:r w:rsidRPr="00BA25AF">
              <w:rPr>
                <w:color w:val="000000"/>
              </w:rPr>
              <w:t> </w:t>
            </w:r>
          </w:p>
        </w:tc>
        <w:tc>
          <w:tcPr>
            <w:tcW w:w="862" w:type="dxa"/>
            <w:tcBorders>
              <w:top w:val="nil"/>
              <w:left w:val="nil"/>
              <w:bottom w:val="single" w:sz="4" w:space="0" w:color="auto"/>
              <w:right w:val="single" w:sz="4" w:space="0" w:color="auto"/>
            </w:tcBorders>
            <w:shd w:val="clear" w:color="auto" w:fill="auto"/>
            <w:noWrap/>
            <w:vAlign w:val="bottom"/>
          </w:tcPr>
          <w:p w:rsidR="00781575" w:rsidRPr="00BA25AF" w:rsidRDefault="00781575" w:rsidP="00215A28">
            <w:pPr>
              <w:jc w:val="both"/>
              <w:rPr>
                <w:color w:val="000000"/>
              </w:rPr>
            </w:pPr>
            <w:r>
              <w:rPr>
                <w:color w:val="000000"/>
              </w:rPr>
              <w:t>2</w:t>
            </w:r>
          </w:p>
        </w:tc>
        <w:tc>
          <w:tcPr>
            <w:tcW w:w="1129" w:type="dxa"/>
            <w:tcBorders>
              <w:top w:val="nil"/>
              <w:left w:val="nil"/>
              <w:bottom w:val="single" w:sz="4" w:space="0" w:color="auto"/>
              <w:right w:val="single" w:sz="8" w:space="0" w:color="auto"/>
            </w:tcBorders>
            <w:shd w:val="clear" w:color="auto" w:fill="auto"/>
            <w:noWrap/>
            <w:vAlign w:val="bottom"/>
          </w:tcPr>
          <w:p w:rsidR="00781575" w:rsidRPr="00BA25AF" w:rsidRDefault="00781575" w:rsidP="00215A28">
            <w:pPr>
              <w:jc w:val="both"/>
              <w:rPr>
                <w:color w:val="000000"/>
              </w:rPr>
            </w:pPr>
            <w:r>
              <w:rPr>
                <w:color w:val="000000"/>
              </w:rPr>
              <w:t>8</w:t>
            </w:r>
          </w:p>
        </w:tc>
      </w:tr>
      <w:tr w:rsidR="00F57759" w:rsidRPr="00BA25AF" w:rsidTr="00C43320">
        <w:trPr>
          <w:trHeight w:val="615"/>
        </w:trPr>
        <w:tc>
          <w:tcPr>
            <w:tcW w:w="460" w:type="dxa"/>
            <w:tcBorders>
              <w:top w:val="nil"/>
              <w:left w:val="single" w:sz="8" w:space="0" w:color="auto"/>
              <w:bottom w:val="single" w:sz="4" w:space="0" w:color="auto"/>
              <w:right w:val="single" w:sz="8" w:space="0" w:color="auto"/>
            </w:tcBorders>
            <w:shd w:val="clear" w:color="auto" w:fill="auto"/>
            <w:noWrap/>
            <w:vAlign w:val="bottom"/>
          </w:tcPr>
          <w:p w:rsidR="00F57759" w:rsidRDefault="00F57759" w:rsidP="003632A5">
            <w:pPr>
              <w:jc w:val="both"/>
              <w:rPr>
                <w:b/>
                <w:bCs/>
                <w:color w:val="000000"/>
              </w:rPr>
            </w:pPr>
            <w:r>
              <w:rPr>
                <w:b/>
                <w:bCs/>
                <w:color w:val="000000"/>
              </w:rPr>
              <w:t>2</w:t>
            </w:r>
          </w:p>
        </w:tc>
        <w:tc>
          <w:tcPr>
            <w:tcW w:w="4235" w:type="dxa"/>
            <w:tcBorders>
              <w:top w:val="nil"/>
              <w:left w:val="nil"/>
              <w:bottom w:val="single" w:sz="4" w:space="0" w:color="auto"/>
              <w:right w:val="single" w:sz="8" w:space="0" w:color="auto"/>
            </w:tcBorders>
            <w:shd w:val="clear" w:color="auto" w:fill="auto"/>
          </w:tcPr>
          <w:p w:rsidR="00F57759" w:rsidRPr="00BA25AF" w:rsidRDefault="00F57759" w:rsidP="00215A28">
            <w:pPr>
              <w:jc w:val="both"/>
              <w:rPr>
                <w:color w:val="000000"/>
              </w:rPr>
            </w:pPr>
            <w:r w:rsidRPr="00BA25AF">
              <w:rPr>
                <w:color w:val="000000"/>
              </w:rPr>
              <w:t xml:space="preserve">İstemeden bir şey yaptıysa </w:t>
            </w:r>
            <w:r>
              <w:rPr>
                <w:color w:val="000000"/>
              </w:rPr>
              <w:t>o</w:t>
            </w:r>
            <w:r w:rsidRPr="00BA25AF">
              <w:rPr>
                <w:color w:val="000000"/>
              </w:rPr>
              <w:t>na bir daha yapmamasını söylerim.</w:t>
            </w:r>
          </w:p>
        </w:tc>
        <w:tc>
          <w:tcPr>
            <w:tcW w:w="607" w:type="dxa"/>
            <w:tcBorders>
              <w:top w:val="nil"/>
              <w:left w:val="nil"/>
              <w:bottom w:val="single" w:sz="4" w:space="0" w:color="auto"/>
              <w:right w:val="single" w:sz="4" w:space="0" w:color="auto"/>
            </w:tcBorders>
            <w:shd w:val="clear" w:color="auto" w:fill="auto"/>
            <w:noWrap/>
            <w:vAlign w:val="bottom"/>
          </w:tcPr>
          <w:p w:rsidR="00F57759" w:rsidRPr="00BA25AF" w:rsidRDefault="00F57759" w:rsidP="00215A28">
            <w:pPr>
              <w:jc w:val="both"/>
              <w:rPr>
                <w:color w:val="000000"/>
              </w:rPr>
            </w:pPr>
            <w:r w:rsidRPr="00BA25AF">
              <w:rPr>
                <w:color w:val="000000"/>
              </w:rPr>
              <w:t>1</w:t>
            </w:r>
          </w:p>
        </w:tc>
        <w:tc>
          <w:tcPr>
            <w:tcW w:w="938" w:type="dxa"/>
            <w:tcBorders>
              <w:top w:val="nil"/>
              <w:left w:val="nil"/>
              <w:bottom w:val="single" w:sz="4" w:space="0" w:color="auto"/>
              <w:right w:val="single" w:sz="4" w:space="0" w:color="auto"/>
            </w:tcBorders>
            <w:shd w:val="clear" w:color="auto" w:fill="auto"/>
            <w:noWrap/>
            <w:vAlign w:val="bottom"/>
          </w:tcPr>
          <w:p w:rsidR="00F57759" w:rsidRPr="00BA25AF" w:rsidRDefault="00F57759" w:rsidP="00215A28">
            <w:pPr>
              <w:jc w:val="both"/>
              <w:rPr>
                <w:color w:val="000000"/>
              </w:rPr>
            </w:pPr>
            <w:r w:rsidRPr="00BA25AF">
              <w:rPr>
                <w:color w:val="000000"/>
              </w:rPr>
              <w:t> </w:t>
            </w:r>
            <w:r>
              <w:rPr>
                <w:color w:val="000000"/>
              </w:rPr>
              <w:t>2</w:t>
            </w:r>
          </w:p>
        </w:tc>
        <w:tc>
          <w:tcPr>
            <w:tcW w:w="862" w:type="dxa"/>
            <w:tcBorders>
              <w:top w:val="nil"/>
              <w:left w:val="nil"/>
              <w:bottom w:val="single" w:sz="4" w:space="0" w:color="auto"/>
              <w:right w:val="single" w:sz="4" w:space="0" w:color="auto"/>
            </w:tcBorders>
            <w:shd w:val="clear" w:color="auto" w:fill="auto"/>
            <w:noWrap/>
            <w:vAlign w:val="bottom"/>
          </w:tcPr>
          <w:p w:rsidR="00F57759" w:rsidRPr="00BA25AF" w:rsidRDefault="00F57759" w:rsidP="00215A28">
            <w:pPr>
              <w:jc w:val="both"/>
              <w:rPr>
                <w:color w:val="000000"/>
              </w:rPr>
            </w:pPr>
            <w:r w:rsidRPr="00BA25AF">
              <w:rPr>
                <w:color w:val="000000"/>
              </w:rPr>
              <w:t> </w:t>
            </w:r>
          </w:p>
        </w:tc>
        <w:tc>
          <w:tcPr>
            <w:tcW w:w="1129" w:type="dxa"/>
            <w:tcBorders>
              <w:top w:val="nil"/>
              <w:left w:val="nil"/>
              <w:bottom w:val="single" w:sz="4" w:space="0" w:color="auto"/>
              <w:right w:val="single" w:sz="8" w:space="0" w:color="auto"/>
            </w:tcBorders>
            <w:shd w:val="clear" w:color="auto" w:fill="auto"/>
            <w:noWrap/>
            <w:vAlign w:val="bottom"/>
          </w:tcPr>
          <w:p w:rsidR="00F57759" w:rsidRPr="00BA25AF" w:rsidRDefault="00F57759" w:rsidP="00215A28">
            <w:pPr>
              <w:jc w:val="both"/>
              <w:rPr>
                <w:color w:val="000000"/>
              </w:rPr>
            </w:pPr>
            <w:r>
              <w:rPr>
                <w:color w:val="000000"/>
              </w:rPr>
              <w:t>3</w:t>
            </w:r>
          </w:p>
        </w:tc>
      </w:tr>
      <w:tr w:rsidR="00F57759" w:rsidRPr="00BA25AF" w:rsidTr="00C43320">
        <w:trPr>
          <w:trHeight w:val="615"/>
        </w:trPr>
        <w:tc>
          <w:tcPr>
            <w:tcW w:w="460" w:type="dxa"/>
            <w:tcBorders>
              <w:top w:val="nil"/>
              <w:left w:val="single" w:sz="8" w:space="0" w:color="auto"/>
              <w:bottom w:val="single" w:sz="4" w:space="0" w:color="auto"/>
              <w:right w:val="single" w:sz="8" w:space="0" w:color="auto"/>
            </w:tcBorders>
            <w:shd w:val="clear" w:color="auto" w:fill="auto"/>
            <w:noWrap/>
            <w:vAlign w:val="bottom"/>
          </w:tcPr>
          <w:p w:rsidR="00F57759" w:rsidRPr="00BA25AF" w:rsidRDefault="00F57759" w:rsidP="003632A5">
            <w:pPr>
              <w:jc w:val="both"/>
              <w:rPr>
                <w:b/>
                <w:bCs/>
                <w:color w:val="000000"/>
              </w:rPr>
            </w:pPr>
            <w:r>
              <w:rPr>
                <w:b/>
                <w:bCs/>
                <w:color w:val="000000"/>
              </w:rPr>
              <w:t>3</w:t>
            </w:r>
          </w:p>
        </w:tc>
        <w:tc>
          <w:tcPr>
            <w:tcW w:w="4235" w:type="dxa"/>
            <w:tcBorders>
              <w:top w:val="nil"/>
              <w:left w:val="nil"/>
              <w:bottom w:val="single" w:sz="4" w:space="0" w:color="auto"/>
              <w:right w:val="single" w:sz="8" w:space="0" w:color="auto"/>
            </w:tcBorders>
            <w:shd w:val="clear" w:color="auto" w:fill="auto"/>
          </w:tcPr>
          <w:p w:rsidR="00F57759" w:rsidRPr="00BA25AF" w:rsidRDefault="00F57759" w:rsidP="00215A28">
            <w:pPr>
              <w:jc w:val="both"/>
              <w:rPr>
                <w:color w:val="000000"/>
              </w:rPr>
            </w:pPr>
            <w:r w:rsidRPr="00BA25AF">
              <w:rPr>
                <w:color w:val="000000"/>
              </w:rPr>
              <w:t>Bir zaman konuşmam. Ondan sonra zaten kendiliğinden barışmış oluyoruz.</w:t>
            </w:r>
            <w:r>
              <w:rPr>
                <w:color w:val="000000"/>
              </w:rPr>
              <w:t xml:space="preserve"> </w:t>
            </w:r>
          </w:p>
        </w:tc>
        <w:tc>
          <w:tcPr>
            <w:tcW w:w="607" w:type="dxa"/>
            <w:tcBorders>
              <w:top w:val="nil"/>
              <w:left w:val="nil"/>
              <w:bottom w:val="single" w:sz="4" w:space="0" w:color="auto"/>
              <w:right w:val="single" w:sz="4" w:space="0" w:color="auto"/>
            </w:tcBorders>
            <w:shd w:val="clear" w:color="auto" w:fill="auto"/>
            <w:noWrap/>
            <w:vAlign w:val="bottom"/>
          </w:tcPr>
          <w:p w:rsidR="00F57759" w:rsidRPr="00BA25AF" w:rsidRDefault="00F57759" w:rsidP="00215A28">
            <w:pPr>
              <w:jc w:val="both"/>
              <w:rPr>
                <w:color w:val="000000"/>
              </w:rPr>
            </w:pPr>
            <w:r w:rsidRPr="00BA25AF">
              <w:rPr>
                <w:color w:val="000000"/>
              </w:rPr>
              <w:t> </w:t>
            </w:r>
          </w:p>
        </w:tc>
        <w:tc>
          <w:tcPr>
            <w:tcW w:w="938" w:type="dxa"/>
            <w:tcBorders>
              <w:top w:val="nil"/>
              <w:left w:val="nil"/>
              <w:bottom w:val="single" w:sz="4" w:space="0" w:color="auto"/>
              <w:right w:val="single" w:sz="4" w:space="0" w:color="auto"/>
            </w:tcBorders>
            <w:shd w:val="clear" w:color="auto" w:fill="auto"/>
            <w:noWrap/>
            <w:vAlign w:val="bottom"/>
          </w:tcPr>
          <w:p w:rsidR="00F57759" w:rsidRPr="00BA25AF" w:rsidRDefault="00F57759" w:rsidP="00215A28">
            <w:pPr>
              <w:jc w:val="both"/>
              <w:rPr>
                <w:color w:val="000000"/>
              </w:rPr>
            </w:pPr>
            <w:r w:rsidRPr="00BA25AF">
              <w:rPr>
                <w:color w:val="000000"/>
              </w:rPr>
              <w:t> </w:t>
            </w:r>
          </w:p>
        </w:tc>
        <w:tc>
          <w:tcPr>
            <w:tcW w:w="862" w:type="dxa"/>
            <w:tcBorders>
              <w:top w:val="nil"/>
              <w:left w:val="nil"/>
              <w:bottom w:val="single" w:sz="4" w:space="0" w:color="auto"/>
              <w:right w:val="single" w:sz="4" w:space="0" w:color="auto"/>
            </w:tcBorders>
            <w:shd w:val="clear" w:color="auto" w:fill="auto"/>
            <w:noWrap/>
            <w:vAlign w:val="bottom"/>
          </w:tcPr>
          <w:p w:rsidR="00F57759" w:rsidRPr="00BA25AF" w:rsidRDefault="00F57759" w:rsidP="00215A28">
            <w:pPr>
              <w:jc w:val="both"/>
              <w:rPr>
                <w:color w:val="000000"/>
              </w:rPr>
            </w:pPr>
            <w:r>
              <w:rPr>
                <w:color w:val="000000"/>
              </w:rPr>
              <w:t>2</w:t>
            </w:r>
          </w:p>
        </w:tc>
        <w:tc>
          <w:tcPr>
            <w:tcW w:w="1129" w:type="dxa"/>
            <w:tcBorders>
              <w:top w:val="nil"/>
              <w:left w:val="nil"/>
              <w:bottom w:val="single" w:sz="4" w:space="0" w:color="auto"/>
              <w:right w:val="single" w:sz="8" w:space="0" w:color="auto"/>
            </w:tcBorders>
            <w:shd w:val="clear" w:color="auto" w:fill="auto"/>
            <w:noWrap/>
            <w:vAlign w:val="bottom"/>
          </w:tcPr>
          <w:p w:rsidR="00F57759" w:rsidRPr="00BA25AF" w:rsidRDefault="00F57759" w:rsidP="00215A28">
            <w:pPr>
              <w:jc w:val="both"/>
              <w:rPr>
                <w:color w:val="000000"/>
              </w:rPr>
            </w:pPr>
            <w:r>
              <w:rPr>
                <w:color w:val="000000"/>
              </w:rPr>
              <w:t>2</w:t>
            </w:r>
          </w:p>
        </w:tc>
      </w:tr>
      <w:tr w:rsidR="00F57759" w:rsidRPr="00BA25AF" w:rsidTr="00C43320">
        <w:trPr>
          <w:trHeight w:val="615"/>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F57759" w:rsidRPr="00BA25AF" w:rsidRDefault="00F57759" w:rsidP="003632A5">
            <w:pPr>
              <w:jc w:val="both"/>
              <w:rPr>
                <w:b/>
                <w:bCs/>
                <w:color w:val="000000"/>
              </w:rPr>
            </w:pPr>
            <w:r>
              <w:rPr>
                <w:b/>
                <w:bCs/>
                <w:color w:val="000000"/>
              </w:rPr>
              <w:t>4</w:t>
            </w:r>
          </w:p>
        </w:tc>
        <w:tc>
          <w:tcPr>
            <w:tcW w:w="4235" w:type="dxa"/>
            <w:tcBorders>
              <w:top w:val="single" w:sz="4" w:space="0" w:color="auto"/>
              <w:left w:val="nil"/>
              <w:bottom w:val="single" w:sz="8" w:space="0" w:color="auto"/>
              <w:right w:val="single" w:sz="8" w:space="0" w:color="auto"/>
            </w:tcBorders>
            <w:shd w:val="clear" w:color="auto" w:fill="auto"/>
          </w:tcPr>
          <w:p w:rsidR="00F57759" w:rsidRPr="00BA25AF" w:rsidRDefault="00F57759" w:rsidP="003632A5">
            <w:pPr>
              <w:jc w:val="both"/>
              <w:rPr>
                <w:color w:val="000000"/>
              </w:rPr>
            </w:pPr>
            <w:r w:rsidRPr="00BA25AF">
              <w:rPr>
                <w:color w:val="000000"/>
              </w:rPr>
              <w:t>İstemeden üzdüyse mesela özür dilerse kabul ederim. Çünkü istemeden yapmış.</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938" w:type="dxa"/>
            <w:tcBorders>
              <w:top w:val="single" w:sz="4" w:space="0" w:color="auto"/>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r>
              <w:rPr>
                <w:color w:val="000000"/>
              </w:rPr>
              <w:t>1</w:t>
            </w:r>
          </w:p>
        </w:tc>
        <w:tc>
          <w:tcPr>
            <w:tcW w:w="862" w:type="dxa"/>
            <w:tcBorders>
              <w:top w:val="single" w:sz="4" w:space="0" w:color="auto"/>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c>
          <w:tcPr>
            <w:tcW w:w="1129" w:type="dxa"/>
            <w:tcBorders>
              <w:top w:val="single" w:sz="4" w:space="0" w:color="auto"/>
              <w:left w:val="nil"/>
              <w:bottom w:val="single" w:sz="4" w:space="0" w:color="auto"/>
              <w:right w:val="single" w:sz="8" w:space="0" w:color="auto"/>
            </w:tcBorders>
            <w:shd w:val="clear" w:color="auto" w:fill="auto"/>
            <w:noWrap/>
            <w:vAlign w:val="bottom"/>
          </w:tcPr>
          <w:p w:rsidR="00F57759" w:rsidRPr="00BA25AF" w:rsidRDefault="00F57759" w:rsidP="003632A5">
            <w:pPr>
              <w:jc w:val="both"/>
              <w:rPr>
                <w:color w:val="000000"/>
              </w:rPr>
            </w:pPr>
            <w:r>
              <w:rPr>
                <w:color w:val="000000"/>
              </w:rPr>
              <w:t>2</w:t>
            </w:r>
          </w:p>
        </w:tc>
      </w:tr>
      <w:tr w:rsidR="00F57759" w:rsidRPr="00BA25AF" w:rsidTr="003632A5">
        <w:trPr>
          <w:trHeight w:val="9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F57759" w:rsidRPr="00BA25AF" w:rsidRDefault="00F57759" w:rsidP="003632A5">
            <w:pPr>
              <w:jc w:val="both"/>
              <w:rPr>
                <w:b/>
                <w:bCs/>
                <w:color w:val="000000"/>
              </w:rPr>
            </w:pPr>
            <w:r>
              <w:rPr>
                <w:b/>
                <w:bCs/>
                <w:color w:val="000000"/>
              </w:rPr>
              <w:t>5</w:t>
            </w:r>
          </w:p>
        </w:tc>
        <w:tc>
          <w:tcPr>
            <w:tcW w:w="4235" w:type="dxa"/>
            <w:tcBorders>
              <w:top w:val="nil"/>
              <w:left w:val="nil"/>
              <w:bottom w:val="single" w:sz="8" w:space="0" w:color="auto"/>
              <w:right w:val="single" w:sz="8" w:space="0" w:color="auto"/>
            </w:tcBorders>
            <w:shd w:val="clear" w:color="auto" w:fill="auto"/>
          </w:tcPr>
          <w:p w:rsidR="00F57759" w:rsidRPr="00BA25AF" w:rsidRDefault="00F57759" w:rsidP="00215A28">
            <w:pPr>
              <w:jc w:val="both"/>
              <w:rPr>
                <w:color w:val="000000"/>
              </w:rPr>
            </w:pPr>
            <w:r w:rsidRPr="00BA25AF">
              <w:rPr>
                <w:color w:val="000000"/>
              </w:rPr>
              <w:t xml:space="preserve">Üzüldüğümü söylerim özür dilemezse yani onunla konuşurum ama </w:t>
            </w:r>
            <w:r>
              <w:rPr>
                <w:color w:val="000000"/>
              </w:rPr>
              <w:t>samim</w:t>
            </w:r>
            <w:r w:rsidRPr="00BA25AF">
              <w:rPr>
                <w:color w:val="000000"/>
              </w:rPr>
              <w:t>i olmam.</w:t>
            </w:r>
          </w:p>
        </w:tc>
        <w:tc>
          <w:tcPr>
            <w:tcW w:w="607" w:type="dxa"/>
            <w:tcBorders>
              <w:top w:val="nil"/>
              <w:left w:val="nil"/>
              <w:bottom w:val="single" w:sz="4" w:space="0" w:color="auto"/>
              <w:right w:val="single" w:sz="4" w:space="0" w:color="auto"/>
            </w:tcBorders>
            <w:shd w:val="clear" w:color="auto" w:fill="auto"/>
            <w:noWrap/>
            <w:vAlign w:val="bottom"/>
          </w:tcPr>
          <w:p w:rsidR="00F57759" w:rsidRPr="00BA25AF" w:rsidRDefault="00F57759" w:rsidP="00215A28">
            <w:pPr>
              <w:jc w:val="both"/>
              <w:rPr>
                <w:color w:val="000000"/>
              </w:rPr>
            </w:pPr>
            <w:r w:rsidRPr="00BA25AF">
              <w:rPr>
                <w:color w:val="000000"/>
              </w:rPr>
              <w:t> </w:t>
            </w:r>
            <w:r>
              <w:rPr>
                <w:color w:val="000000"/>
              </w:rPr>
              <w:t>1</w:t>
            </w:r>
          </w:p>
        </w:tc>
        <w:tc>
          <w:tcPr>
            <w:tcW w:w="938" w:type="dxa"/>
            <w:tcBorders>
              <w:top w:val="nil"/>
              <w:left w:val="nil"/>
              <w:bottom w:val="single" w:sz="4" w:space="0" w:color="auto"/>
              <w:right w:val="single" w:sz="4" w:space="0" w:color="auto"/>
            </w:tcBorders>
            <w:shd w:val="clear" w:color="auto" w:fill="auto"/>
            <w:noWrap/>
            <w:vAlign w:val="bottom"/>
          </w:tcPr>
          <w:p w:rsidR="00F57759" w:rsidRPr="00BA25AF" w:rsidRDefault="00F57759" w:rsidP="00215A28">
            <w:pPr>
              <w:jc w:val="both"/>
              <w:rPr>
                <w:color w:val="000000"/>
              </w:rPr>
            </w:pPr>
            <w:r w:rsidRPr="00BA25AF">
              <w:rPr>
                <w:color w:val="000000"/>
              </w:rPr>
              <w:t>1</w:t>
            </w:r>
          </w:p>
        </w:tc>
        <w:tc>
          <w:tcPr>
            <w:tcW w:w="862" w:type="dxa"/>
            <w:tcBorders>
              <w:top w:val="nil"/>
              <w:left w:val="nil"/>
              <w:bottom w:val="single" w:sz="4" w:space="0" w:color="auto"/>
              <w:right w:val="single" w:sz="4" w:space="0" w:color="auto"/>
            </w:tcBorders>
            <w:shd w:val="clear" w:color="auto" w:fill="auto"/>
            <w:noWrap/>
            <w:vAlign w:val="bottom"/>
          </w:tcPr>
          <w:p w:rsidR="00F57759" w:rsidRPr="00BA25AF" w:rsidRDefault="00F57759" w:rsidP="00215A28">
            <w:pPr>
              <w:jc w:val="both"/>
              <w:rPr>
                <w:color w:val="000000"/>
              </w:rPr>
            </w:pPr>
            <w:r w:rsidRPr="00BA25AF">
              <w:rPr>
                <w:color w:val="000000"/>
              </w:rPr>
              <w:t> </w:t>
            </w:r>
          </w:p>
        </w:tc>
        <w:tc>
          <w:tcPr>
            <w:tcW w:w="1129" w:type="dxa"/>
            <w:tcBorders>
              <w:top w:val="nil"/>
              <w:left w:val="nil"/>
              <w:bottom w:val="single" w:sz="4" w:space="0" w:color="auto"/>
              <w:right w:val="single" w:sz="8" w:space="0" w:color="auto"/>
            </w:tcBorders>
            <w:shd w:val="clear" w:color="auto" w:fill="auto"/>
            <w:noWrap/>
            <w:vAlign w:val="bottom"/>
          </w:tcPr>
          <w:p w:rsidR="00F57759" w:rsidRPr="00BA25AF" w:rsidRDefault="00F57759" w:rsidP="00215A28">
            <w:pPr>
              <w:jc w:val="both"/>
              <w:rPr>
                <w:color w:val="000000"/>
              </w:rPr>
            </w:pPr>
            <w:r>
              <w:rPr>
                <w:color w:val="000000"/>
              </w:rPr>
              <w:t>2</w:t>
            </w:r>
          </w:p>
        </w:tc>
      </w:tr>
      <w:tr w:rsidR="00F57759" w:rsidRPr="00BA25AF" w:rsidTr="003632A5">
        <w:trPr>
          <w:trHeight w:val="579"/>
        </w:trPr>
        <w:tc>
          <w:tcPr>
            <w:tcW w:w="460" w:type="dxa"/>
            <w:tcBorders>
              <w:top w:val="nil"/>
              <w:left w:val="single" w:sz="8" w:space="0" w:color="auto"/>
              <w:bottom w:val="single" w:sz="8" w:space="0" w:color="auto"/>
              <w:right w:val="single" w:sz="8" w:space="0" w:color="auto"/>
            </w:tcBorders>
            <w:shd w:val="clear" w:color="auto" w:fill="auto"/>
            <w:noWrap/>
            <w:vAlign w:val="bottom"/>
          </w:tcPr>
          <w:p w:rsidR="00F57759" w:rsidRPr="00BA25AF" w:rsidRDefault="00F57759" w:rsidP="003632A5">
            <w:pPr>
              <w:jc w:val="both"/>
              <w:rPr>
                <w:b/>
                <w:bCs/>
                <w:color w:val="000000"/>
              </w:rPr>
            </w:pPr>
            <w:r>
              <w:rPr>
                <w:b/>
                <w:bCs/>
                <w:color w:val="000000"/>
              </w:rPr>
              <w:t>6</w:t>
            </w:r>
          </w:p>
        </w:tc>
        <w:tc>
          <w:tcPr>
            <w:tcW w:w="4235" w:type="dxa"/>
            <w:tcBorders>
              <w:top w:val="nil"/>
              <w:left w:val="nil"/>
              <w:bottom w:val="single" w:sz="8" w:space="0" w:color="auto"/>
              <w:right w:val="single" w:sz="8" w:space="0" w:color="auto"/>
            </w:tcBorders>
            <w:shd w:val="clear" w:color="auto" w:fill="auto"/>
          </w:tcPr>
          <w:p w:rsidR="00F57759" w:rsidRPr="00BA25AF" w:rsidRDefault="00F57759" w:rsidP="00215A28">
            <w:pPr>
              <w:jc w:val="both"/>
              <w:rPr>
                <w:color w:val="000000"/>
              </w:rPr>
            </w:pPr>
            <w:r w:rsidRPr="00BA25AF">
              <w:rPr>
                <w:color w:val="000000"/>
              </w:rPr>
              <w:t>Ben biraz sinirimi yatıştırmak isterim. O süre zarfında o arkadaşımla konuşmam.</w:t>
            </w:r>
          </w:p>
        </w:tc>
        <w:tc>
          <w:tcPr>
            <w:tcW w:w="607" w:type="dxa"/>
            <w:tcBorders>
              <w:top w:val="nil"/>
              <w:left w:val="nil"/>
              <w:bottom w:val="single" w:sz="4" w:space="0" w:color="auto"/>
              <w:right w:val="single" w:sz="4" w:space="0" w:color="auto"/>
            </w:tcBorders>
            <w:shd w:val="clear" w:color="auto" w:fill="auto"/>
            <w:noWrap/>
            <w:vAlign w:val="bottom"/>
          </w:tcPr>
          <w:p w:rsidR="00F57759" w:rsidRPr="00BA25AF" w:rsidRDefault="00F57759" w:rsidP="00215A28">
            <w:pPr>
              <w:jc w:val="both"/>
              <w:rPr>
                <w:color w:val="000000"/>
              </w:rPr>
            </w:pPr>
            <w:r w:rsidRPr="00BA25AF">
              <w:rPr>
                <w:color w:val="000000"/>
              </w:rPr>
              <w:t> </w:t>
            </w:r>
          </w:p>
        </w:tc>
        <w:tc>
          <w:tcPr>
            <w:tcW w:w="938" w:type="dxa"/>
            <w:tcBorders>
              <w:top w:val="nil"/>
              <w:left w:val="nil"/>
              <w:bottom w:val="single" w:sz="4" w:space="0" w:color="auto"/>
              <w:right w:val="single" w:sz="4" w:space="0" w:color="auto"/>
            </w:tcBorders>
            <w:shd w:val="clear" w:color="auto" w:fill="auto"/>
            <w:noWrap/>
            <w:vAlign w:val="bottom"/>
          </w:tcPr>
          <w:p w:rsidR="00F57759" w:rsidRPr="00BA25AF" w:rsidRDefault="00F57759" w:rsidP="00215A28">
            <w:pPr>
              <w:jc w:val="both"/>
              <w:rPr>
                <w:color w:val="000000"/>
              </w:rPr>
            </w:pPr>
            <w:r w:rsidRPr="00BA25AF">
              <w:rPr>
                <w:color w:val="000000"/>
              </w:rPr>
              <w:t> </w:t>
            </w:r>
          </w:p>
        </w:tc>
        <w:tc>
          <w:tcPr>
            <w:tcW w:w="862" w:type="dxa"/>
            <w:tcBorders>
              <w:top w:val="nil"/>
              <w:left w:val="nil"/>
              <w:bottom w:val="single" w:sz="4" w:space="0" w:color="auto"/>
              <w:right w:val="single" w:sz="4" w:space="0" w:color="auto"/>
            </w:tcBorders>
            <w:shd w:val="clear" w:color="auto" w:fill="auto"/>
            <w:noWrap/>
            <w:vAlign w:val="bottom"/>
          </w:tcPr>
          <w:p w:rsidR="00F57759" w:rsidRPr="00BA25AF" w:rsidRDefault="00F57759" w:rsidP="00215A28">
            <w:pPr>
              <w:jc w:val="both"/>
              <w:rPr>
                <w:color w:val="000000"/>
              </w:rPr>
            </w:pPr>
            <w:r w:rsidRPr="00BA25AF">
              <w:rPr>
                <w:color w:val="000000"/>
              </w:rPr>
              <w:t>1</w:t>
            </w:r>
          </w:p>
        </w:tc>
        <w:tc>
          <w:tcPr>
            <w:tcW w:w="1129" w:type="dxa"/>
            <w:tcBorders>
              <w:top w:val="nil"/>
              <w:left w:val="nil"/>
              <w:bottom w:val="single" w:sz="4" w:space="0" w:color="auto"/>
              <w:right w:val="single" w:sz="8" w:space="0" w:color="auto"/>
            </w:tcBorders>
            <w:shd w:val="clear" w:color="auto" w:fill="auto"/>
            <w:noWrap/>
            <w:vAlign w:val="bottom"/>
          </w:tcPr>
          <w:p w:rsidR="00F57759" w:rsidRPr="00BA25AF" w:rsidRDefault="00F57759" w:rsidP="00215A28">
            <w:pPr>
              <w:jc w:val="both"/>
              <w:rPr>
                <w:color w:val="000000"/>
              </w:rPr>
            </w:pPr>
            <w:r w:rsidRPr="00BA25AF">
              <w:rPr>
                <w:color w:val="000000"/>
              </w:rPr>
              <w:t>1</w:t>
            </w:r>
          </w:p>
        </w:tc>
      </w:tr>
      <w:tr w:rsidR="00F57759" w:rsidRPr="00BA25AF" w:rsidTr="003632A5">
        <w:trPr>
          <w:trHeight w:val="615"/>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F57759" w:rsidRPr="00BA25AF" w:rsidRDefault="00F57759" w:rsidP="003632A5">
            <w:pPr>
              <w:jc w:val="both"/>
              <w:rPr>
                <w:b/>
                <w:bCs/>
                <w:color w:val="000000"/>
              </w:rPr>
            </w:pPr>
            <w:r>
              <w:rPr>
                <w:b/>
                <w:bCs/>
                <w:color w:val="000000"/>
              </w:rPr>
              <w:t>7</w:t>
            </w:r>
          </w:p>
        </w:tc>
        <w:tc>
          <w:tcPr>
            <w:tcW w:w="4235" w:type="dxa"/>
            <w:tcBorders>
              <w:top w:val="single" w:sz="4" w:space="0" w:color="auto"/>
              <w:left w:val="nil"/>
              <w:bottom w:val="single" w:sz="8" w:space="0" w:color="auto"/>
              <w:right w:val="single" w:sz="8" w:space="0" w:color="auto"/>
            </w:tcBorders>
            <w:shd w:val="clear" w:color="auto" w:fill="auto"/>
          </w:tcPr>
          <w:p w:rsidR="00F57759" w:rsidRPr="00BA25AF" w:rsidRDefault="00F57759" w:rsidP="003632A5">
            <w:pPr>
              <w:jc w:val="both"/>
              <w:rPr>
                <w:color w:val="000000"/>
              </w:rPr>
            </w:pPr>
            <w:r w:rsidRPr="00BA25AF">
              <w:rPr>
                <w:color w:val="000000"/>
              </w:rPr>
              <w:t>Konuşmuyoruz. Böyle kâğıtlarla yazışıyoruz. Sonra birbirimizden özür diliyoruz.</w:t>
            </w:r>
          </w:p>
        </w:tc>
        <w:tc>
          <w:tcPr>
            <w:tcW w:w="6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c>
          <w:tcPr>
            <w:tcW w:w="938" w:type="dxa"/>
            <w:tcBorders>
              <w:top w:val="single" w:sz="4" w:space="0" w:color="auto"/>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862" w:type="dxa"/>
            <w:tcBorders>
              <w:top w:val="single" w:sz="4" w:space="0" w:color="auto"/>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1129" w:type="dxa"/>
            <w:tcBorders>
              <w:top w:val="single" w:sz="4" w:space="0" w:color="auto"/>
              <w:left w:val="nil"/>
              <w:bottom w:val="single" w:sz="4" w:space="0" w:color="auto"/>
              <w:right w:val="single" w:sz="8"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r>
      <w:tr w:rsidR="00F57759" w:rsidRPr="00BA25AF" w:rsidTr="003632A5">
        <w:trPr>
          <w:trHeight w:val="6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F57759" w:rsidRPr="00BA25AF" w:rsidRDefault="00F57759" w:rsidP="003632A5">
            <w:pPr>
              <w:jc w:val="both"/>
              <w:rPr>
                <w:b/>
                <w:bCs/>
                <w:color w:val="000000"/>
              </w:rPr>
            </w:pPr>
            <w:r>
              <w:rPr>
                <w:b/>
                <w:bCs/>
                <w:color w:val="000000"/>
              </w:rPr>
              <w:t>8</w:t>
            </w:r>
          </w:p>
        </w:tc>
        <w:tc>
          <w:tcPr>
            <w:tcW w:w="4235" w:type="dxa"/>
            <w:tcBorders>
              <w:top w:val="nil"/>
              <w:left w:val="nil"/>
              <w:bottom w:val="single" w:sz="8" w:space="0" w:color="auto"/>
              <w:right w:val="single" w:sz="8" w:space="0" w:color="auto"/>
            </w:tcBorders>
            <w:shd w:val="clear" w:color="auto" w:fill="auto"/>
          </w:tcPr>
          <w:p w:rsidR="00F57759" w:rsidRPr="00BA25AF" w:rsidRDefault="00F57759" w:rsidP="003632A5">
            <w:pPr>
              <w:jc w:val="both"/>
              <w:rPr>
                <w:color w:val="000000"/>
              </w:rPr>
            </w:pPr>
            <w:r w:rsidRPr="00BA25AF">
              <w:rPr>
                <w:color w:val="000000"/>
              </w:rPr>
              <w:t>Ben de ona kızarım. Hatasını anlayınca zaten gelir benden özür diler.</w:t>
            </w:r>
          </w:p>
        </w:tc>
        <w:tc>
          <w:tcPr>
            <w:tcW w:w="607" w:type="dxa"/>
            <w:tcBorders>
              <w:top w:val="nil"/>
              <w:left w:val="single" w:sz="4" w:space="0" w:color="auto"/>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c>
          <w:tcPr>
            <w:tcW w:w="938"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862"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1129"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r>
      <w:tr w:rsidR="00F57759" w:rsidRPr="00BA25AF" w:rsidTr="003632A5">
        <w:trPr>
          <w:trHeight w:val="6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F57759" w:rsidRPr="00BA25AF" w:rsidRDefault="00F57759" w:rsidP="003632A5">
            <w:pPr>
              <w:jc w:val="both"/>
              <w:rPr>
                <w:b/>
                <w:bCs/>
                <w:color w:val="000000"/>
              </w:rPr>
            </w:pPr>
            <w:r>
              <w:rPr>
                <w:b/>
                <w:bCs/>
                <w:color w:val="000000"/>
              </w:rPr>
              <w:t>9</w:t>
            </w:r>
          </w:p>
        </w:tc>
        <w:tc>
          <w:tcPr>
            <w:tcW w:w="4235" w:type="dxa"/>
            <w:tcBorders>
              <w:top w:val="nil"/>
              <w:left w:val="nil"/>
              <w:bottom w:val="single" w:sz="8" w:space="0" w:color="auto"/>
              <w:right w:val="single" w:sz="8" w:space="0" w:color="auto"/>
            </w:tcBorders>
            <w:shd w:val="clear" w:color="auto" w:fill="auto"/>
          </w:tcPr>
          <w:p w:rsidR="00F57759" w:rsidRPr="00BA25AF" w:rsidRDefault="00F57759" w:rsidP="003632A5">
            <w:pPr>
              <w:jc w:val="both"/>
              <w:rPr>
                <w:color w:val="000000"/>
              </w:rPr>
            </w:pPr>
            <w:r w:rsidRPr="00BA25AF">
              <w:rPr>
                <w:color w:val="000000"/>
              </w:rPr>
              <w:t>Soğuk. Çünkü o insanla çok görüşürsem arada kavga çıkar.</w:t>
            </w:r>
          </w:p>
        </w:tc>
        <w:tc>
          <w:tcPr>
            <w:tcW w:w="607"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938"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c>
          <w:tcPr>
            <w:tcW w:w="862"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1129" w:type="dxa"/>
            <w:tcBorders>
              <w:top w:val="nil"/>
              <w:left w:val="nil"/>
              <w:bottom w:val="single" w:sz="4" w:space="0" w:color="auto"/>
              <w:right w:val="single" w:sz="8"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r>
      <w:tr w:rsidR="00F57759" w:rsidRPr="00BA25AF" w:rsidTr="003632A5">
        <w:trPr>
          <w:trHeight w:val="9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F57759" w:rsidRPr="00BA25AF" w:rsidRDefault="00F57759" w:rsidP="003632A5">
            <w:pPr>
              <w:jc w:val="both"/>
              <w:rPr>
                <w:b/>
                <w:bCs/>
                <w:color w:val="000000"/>
              </w:rPr>
            </w:pPr>
            <w:r>
              <w:rPr>
                <w:b/>
                <w:bCs/>
                <w:color w:val="000000"/>
              </w:rPr>
              <w:t>10</w:t>
            </w:r>
          </w:p>
        </w:tc>
        <w:tc>
          <w:tcPr>
            <w:tcW w:w="4235" w:type="dxa"/>
            <w:tcBorders>
              <w:top w:val="nil"/>
              <w:left w:val="nil"/>
              <w:bottom w:val="single" w:sz="8" w:space="0" w:color="auto"/>
              <w:right w:val="single" w:sz="8" w:space="0" w:color="auto"/>
            </w:tcBorders>
            <w:shd w:val="clear" w:color="auto" w:fill="auto"/>
          </w:tcPr>
          <w:p w:rsidR="00F57759" w:rsidRPr="00BA25AF" w:rsidRDefault="00F57759" w:rsidP="003632A5">
            <w:pPr>
              <w:jc w:val="both"/>
              <w:rPr>
                <w:color w:val="000000"/>
              </w:rPr>
            </w:pPr>
            <w:r w:rsidRPr="00BA25AF">
              <w:rPr>
                <w:color w:val="000000"/>
              </w:rPr>
              <w:t>Sinirlerim hemen. Yine de davranışlarım diğerlerinden pek farklı olmaz. Sadece daha az konuşurum bir süre.</w:t>
            </w:r>
          </w:p>
        </w:tc>
        <w:tc>
          <w:tcPr>
            <w:tcW w:w="607"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938"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c>
          <w:tcPr>
            <w:tcW w:w="862"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1129" w:type="dxa"/>
            <w:tcBorders>
              <w:top w:val="nil"/>
              <w:left w:val="nil"/>
              <w:bottom w:val="single" w:sz="4" w:space="0" w:color="auto"/>
              <w:right w:val="single" w:sz="8"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r>
      <w:tr w:rsidR="00F57759" w:rsidRPr="00BA25AF" w:rsidTr="003632A5">
        <w:trPr>
          <w:trHeight w:val="9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F57759" w:rsidRPr="00BA25AF" w:rsidRDefault="00F57759" w:rsidP="003632A5">
            <w:pPr>
              <w:jc w:val="both"/>
              <w:rPr>
                <w:b/>
                <w:bCs/>
                <w:color w:val="000000"/>
              </w:rPr>
            </w:pPr>
            <w:r>
              <w:rPr>
                <w:b/>
                <w:bCs/>
                <w:color w:val="000000"/>
              </w:rPr>
              <w:t>11</w:t>
            </w:r>
          </w:p>
        </w:tc>
        <w:tc>
          <w:tcPr>
            <w:tcW w:w="4235" w:type="dxa"/>
            <w:tcBorders>
              <w:top w:val="nil"/>
              <w:left w:val="nil"/>
              <w:bottom w:val="single" w:sz="8" w:space="0" w:color="auto"/>
              <w:right w:val="single" w:sz="8" w:space="0" w:color="auto"/>
            </w:tcBorders>
            <w:shd w:val="clear" w:color="auto" w:fill="auto"/>
          </w:tcPr>
          <w:p w:rsidR="00F57759" w:rsidRPr="00BA25AF" w:rsidRDefault="00F57759" w:rsidP="003632A5">
            <w:pPr>
              <w:jc w:val="both"/>
              <w:rPr>
                <w:color w:val="000000"/>
              </w:rPr>
            </w:pPr>
            <w:r w:rsidRPr="00BA25AF">
              <w:rPr>
                <w:color w:val="000000"/>
              </w:rPr>
              <w:t>Ona karşı hiçbir</w:t>
            </w:r>
            <w:r>
              <w:rPr>
                <w:color w:val="000000"/>
              </w:rPr>
              <w:t xml:space="preserve"> </w:t>
            </w:r>
            <w:r w:rsidRPr="00BA25AF">
              <w:rPr>
                <w:color w:val="000000"/>
              </w:rPr>
              <w:t>şey davranmam. Geri çekilirim ondan. Çünkü çocuk zaten benle zıt fikirdeyse sürekli zıt gider bana.</w:t>
            </w:r>
          </w:p>
        </w:tc>
        <w:tc>
          <w:tcPr>
            <w:tcW w:w="607"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938"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c>
          <w:tcPr>
            <w:tcW w:w="862"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1129" w:type="dxa"/>
            <w:tcBorders>
              <w:top w:val="nil"/>
              <w:left w:val="nil"/>
              <w:bottom w:val="single" w:sz="4" w:space="0" w:color="auto"/>
              <w:right w:val="single" w:sz="8"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r>
      <w:tr w:rsidR="00F57759" w:rsidRPr="00BA25AF" w:rsidTr="003632A5">
        <w:trPr>
          <w:trHeight w:val="6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F57759" w:rsidRPr="00BA25AF" w:rsidRDefault="00F57759" w:rsidP="003632A5">
            <w:pPr>
              <w:jc w:val="both"/>
              <w:rPr>
                <w:b/>
                <w:bCs/>
                <w:color w:val="000000"/>
              </w:rPr>
            </w:pPr>
            <w:r>
              <w:rPr>
                <w:b/>
                <w:bCs/>
                <w:color w:val="000000"/>
              </w:rPr>
              <w:t>12</w:t>
            </w:r>
          </w:p>
        </w:tc>
        <w:tc>
          <w:tcPr>
            <w:tcW w:w="4235" w:type="dxa"/>
            <w:tcBorders>
              <w:top w:val="nil"/>
              <w:left w:val="nil"/>
              <w:bottom w:val="single" w:sz="8" w:space="0" w:color="auto"/>
              <w:right w:val="single" w:sz="8" w:space="0" w:color="auto"/>
            </w:tcBorders>
            <w:shd w:val="clear" w:color="auto" w:fill="auto"/>
          </w:tcPr>
          <w:p w:rsidR="00F57759" w:rsidRPr="00BA25AF" w:rsidRDefault="00F57759" w:rsidP="003632A5">
            <w:pPr>
              <w:jc w:val="both"/>
              <w:rPr>
                <w:color w:val="000000"/>
              </w:rPr>
            </w:pPr>
            <w:r w:rsidRPr="00BA25AF">
              <w:rPr>
                <w:color w:val="000000"/>
              </w:rPr>
              <w:t>Sinir olurum. Bir yere oturup sakinleşmek isterim. Aramıza biraz mesafe koymaya çalışırım.</w:t>
            </w:r>
          </w:p>
        </w:tc>
        <w:tc>
          <w:tcPr>
            <w:tcW w:w="607"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938"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862"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c>
          <w:tcPr>
            <w:tcW w:w="1129" w:type="dxa"/>
            <w:tcBorders>
              <w:top w:val="nil"/>
              <w:left w:val="nil"/>
              <w:bottom w:val="single" w:sz="4" w:space="0" w:color="auto"/>
              <w:right w:val="single" w:sz="8"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r>
      <w:tr w:rsidR="00F57759" w:rsidRPr="00BA25AF" w:rsidTr="003632A5">
        <w:trPr>
          <w:trHeight w:val="3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F57759" w:rsidRPr="00BA25AF" w:rsidRDefault="00F57759" w:rsidP="003632A5">
            <w:pPr>
              <w:jc w:val="both"/>
              <w:rPr>
                <w:b/>
                <w:bCs/>
                <w:color w:val="000000"/>
              </w:rPr>
            </w:pPr>
            <w:r>
              <w:rPr>
                <w:b/>
                <w:bCs/>
                <w:color w:val="000000"/>
              </w:rPr>
              <w:t>13</w:t>
            </w:r>
          </w:p>
        </w:tc>
        <w:tc>
          <w:tcPr>
            <w:tcW w:w="4235" w:type="dxa"/>
            <w:tcBorders>
              <w:top w:val="nil"/>
              <w:left w:val="nil"/>
              <w:bottom w:val="single" w:sz="8" w:space="0" w:color="auto"/>
              <w:right w:val="single" w:sz="8" w:space="0" w:color="auto"/>
            </w:tcBorders>
            <w:shd w:val="clear" w:color="auto" w:fill="auto"/>
          </w:tcPr>
          <w:p w:rsidR="00F57759" w:rsidRPr="00BA25AF" w:rsidRDefault="00F57759" w:rsidP="003632A5">
            <w:pPr>
              <w:jc w:val="both"/>
              <w:rPr>
                <w:color w:val="000000"/>
              </w:rPr>
            </w:pPr>
            <w:r w:rsidRPr="00BA25AF">
              <w:rPr>
                <w:color w:val="000000"/>
              </w:rPr>
              <w:t>Kızgın davranırım.</w:t>
            </w:r>
          </w:p>
        </w:tc>
        <w:tc>
          <w:tcPr>
            <w:tcW w:w="607"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938"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862"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c>
          <w:tcPr>
            <w:tcW w:w="1129" w:type="dxa"/>
            <w:tcBorders>
              <w:top w:val="nil"/>
              <w:left w:val="nil"/>
              <w:bottom w:val="single" w:sz="4" w:space="0" w:color="auto"/>
              <w:right w:val="single" w:sz="8"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r>
      <w:tr w:rsidR="00F57759" w:rsidRPr="00BA25AF" w:rsidTr="003632A5">
        <w:trPr>
          <w:trHeight w:val="9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F57759" w:rsidRPr="00BA25AF" w:rsidRDefault="00F57759" w:rsidP="003632A5">
            <w:pPr>
              <w:jc w:val="both"/>
              <w:rPr>
                <w:b/>
                <w:bCs/>
                <w:color w:val="000000"/>
              </w:rPr>
            </w:pPr>
            <w:r>
              <w:rPr>
                <w:b/>
                <w:bCs/>
                <w:color w:val="000000"/>
              </w:rPr>
              <w:t>14</w:t>
            </w:r>
          </w:p>
        </w:tc>
        <w:tc>
          <w:tcPr>
            <w:tcW w:w="4235" w:type="dxa"/>
            <w:tcBorders>
              <w:top w:val="nil"/>
              <w:left w:val="nil"/>
              <w:bottom w:val="single" w:sz="8" w:space="0" w:color="auto"/>
              <w:right w:val="single" w:sz="8" w:space="0" w:color="auto"/>
            </w:tcBorders>
            <w:shd w:val="clear" w:color="auto" w:fill="auto"/>
          </w:tcPr>
          <w:p w:rsidR="00F57759" w:rsidRPr="00BA25AF" w:rsidRDefault="00F57759" w:rsidP="003632A5">
            <w:pPr>
              <w:jc w:val="both"/>
              <w:rPr>
                <w:color w:val="000000"/>
              </w:rPr>
            </w:pPr>
            <w:r>
              <w:rPr>
                <w:color w:val="000000"/>
              </w:rPr>
              <w:t>Devam ederse belki kavga ederiz,</w:t>
            </w:r>
            <w:r w:rsidRPr="00BA25AF">
              <w:rPr>
                <w:color w:val="000000"/>
              </w:rPr>
              <w:t xml:space="preserve"> öğretmene falan söylerim. Sonra da bir daha yapmamasını söylerim.</w:t>
            </w:r>
          </w:p>
        </w:tc>
        <w:tc>
          <w:tcPr>
            <w:tcW w:w="607"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938"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862"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c>
          <w:tcPr>
            <w:tcW w:w="1129" w:type="dxa"/>
            <w:tcBorders>
              <w:top w:val="nil"/>
              <w:left w:val="nil"/>
              <w:bottom w:val="single" w:sz="4" w:space="0" w:color="auto"/>
              <w:right w:val="single" w:sz="8"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r>
      <w:tr w:rsidR="00F57759" w:rsidRPr="00BA25AF" w:rsidTr="00773ABF">
        <w:trPr>
          <w:trHeight w:val="615"/>
        </w:trPr>
        <w:tc>
          <w:tcPr>
            <w:tcW w:w="460" w:type="dxa"/>
            <w:tcBorders>
              <w:top w:val="nil"/>
              <w:left w:val="single" w:sz="8" w:space="0" w:color="auto"/>
              <w:bottom w:val="single" w:sz="4" w:space="0" w:color="auto"/>
              <w:right w:val="single" w:sz="8" w:space="0" w:color="auto"/>
            </w:tcBorders>
            <w:shd w:val="clear" w:color="auto" w:fill="auto"/>
            <w:noWrap/>
            <w:vAlign w:val="bottom"/>
          </w:tcPr>
          <w:p w:rsidR="00F57759" w:rsidRPr="00BA25AF" w:rsidRDefault="00F57759" w:rsidP="003632A5">
            <w:pPr>
              <w:jc w:val="both"/>
              <w:rPr>
                <w:b/>
                <w:bCs/>
                <w:color w:val="000000"/>
              </w:rPr>
            </w:pPr>
            <w:r>
              <w:rPr>
                <w:b/>
                <w:bCs/>
                <w:color w:val="000000"/>
              </w:rPr>
              <w:t>15</w:t>
            </w:r>
          </w:p>
        </w:tc>
        <w:tc>
          <w:tcPr>
            <w:tcW w:w="4235" w:type="dxa"/>
            <w:tcBorders>
              <w:top w:val="nil"/>
              <w:left w:val="nil"/>
              <w:bottom w:val="single" w:sz="4" w:space="0" w:color="auto"/>
              <w:right w:val="single" w:sz="8" w:space="0" w:color="auto"/>
            </w:tcBorders>
            <w:shd w:val="clear" w:color="auto" w:fill="auto"/>
          </w:tcPr>
          <w:p w:rsidR="00F57759" w:rsidRPr="00BA25AF" w:rsidRDefault="00F57759" w:rsidP="003632A5">
            <w:pPr>
              <w:jc w:val="both"/>
              <w:rPr>
                <w:color w:val="000000"/>
              </w:rPr>
            </w:pPr>
            <w:r w:rsidRPr="00BA25AF">
              <w:rPr>
                <w:color w:val="000000"/>
              </w:rPr>
              <w:t>Biraz üzülürüm kalbim kırılır. Başka olursa öğretmenime söylerim onunla bir konuşsun derim.</w:t>
            </w:r>
          </w:p>
        </w:tc>
        <w:tc>
          <w:tcPr>
            <w:tcW w:w="607"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938"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862"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c>
          <w:tcPr>
            <w:tcW w:w="1129" w:type="dxa"/>
            <w:tcBorders>
              <w:top w:val="nil"/>
              <w:left w:val="nil"/>
              <w:bottom w:val="single" w:sz="4" w:space="0" w:color="auto"/>
              <w:right w:val="single" w:sz="8"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r>
      <w:tr w:rsidR="00F57759" w:rsidRPr="00BA25AF" w:rsidTr="00773ABF">
        <w:trPr>
          <w:trHeight w:val="615"/>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F57759" w:rsidRPr="00BA25AF" w:rsidRDefault="00F57759" w:rsidP="003632A5">
            <w:pPr>
              <w:jc w:val="both"/>
              <w:rPr>
                <w:b/>
                <w:bCs/>
                <w:color w:val="000000"/>
              </w:rPr>
            </w:pPr>
            <w:r>
              <w:rPr>
                <w:b/>
                <w:bCs/>
                <w:color w:val="000000"/>
              </w:rPr>
              <w:lastRenderedPageBreak/>
              <w:t>16</w:t>
            </w:r>
          </w:p>
        </w:tc>
        <w:tc>
          <w:tcPr>
            <w:tcW w:w="4235" w:type="dxa"/>
            <w:tcBorders>
              <w:top w:val="single" w:sz="4" w:space="0" w:color="auto"/>
              <w:left w:val="nil"/>
              <w:bottom w:val="single" w:sz="8" w:space="0" w:color="auto"/>
              <w:right w:val="single" w:sz="8" w:space="0" w:color="auto"/>
            </w:tcBorders>
            <w:shd w:val="clear" w:color="auto" w:fill="auto"/>
          </w:tcPr>
          <w:p w:rsidR="00F57759" w:rsidRPr="00BA25AF" w:rsidRDefault="00F57759" w:rsidP="003632A5">
            <w:pPr>
              <w:jc w:val="both"/>
              <w:rPr>
                <w:color w:val="000000"/>
              </w:rPr>
            </w:pPr>
            <w:r w:rsidRPr="00BA25AF">
              <w:rPr>
                <w:color w:val="000000"/>
              </w:rPr>
              <w:t>Eğer o haklıysa ben ondan özür dilerim. Eğer ben haklıysam onun benden özür dilemesini beklerim.</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938" w:type="dxa"/>
            <w:tcBorders>
              <w:top w:val="single" w:sz="4" w:space="0" w:color="auto"/>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c>
          <w:tcPr>
            <w:tcW w:w="862" w:type="dxa"/>
            <w:tcBorders>
              <w:top w:val="single" w:sz="4" w:space="0" w:color="auto"/>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1129" w:type="dxa"/>
            <w:tcBorders>
              <w:top w:val="single" w:sz="4" w:space="0" w:color="auto"/>
              <w:left w:val="nil"/>
              <w:bottom w:val="single" w:sz="4" w:space="0" w:color="auto"/>
              <w:right w:val="single" w:sz="8"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r>
      <w:tr w:rsidR="00F57759" w:rsidRPr="00BA25AF" w:rsidTr="00C43320">
        <w:trPr>
          <w:trHeight w:val="615"/>
        </w:trPr>
        <w:tc>
          <w:tcPr>
            <w:tcW w:w="460" w:type="dxa"/>
            <w:tcBorders>
              <w:top w:val="nil"/>
              <w:left w:val="single" w:sz="8" w:space="0" w:color="auto"/>
              <w:bottom w:val="single" w:sz="4" w:space="0" w:color="auto"/>
              <w:right w:val="single" w:sz="8" w:space="0" w:color="auto"/>
            </w:tcBorders>
            <w:shd w:val="clear" w:color="auto" w:fill="auto"/>
            <w:noWrap/>
            <w:vAlign w:val="bottom"/>
          </w:tcPr>
          <w:p w:rsidR="00F57759" w:rsidRPr="00BA25AF" w:rsidRDefault="00F57759" w:rsidP="003632A5">
            <w:pPr>
              <w:jc w:val="both"/>
              <w:rPr>
                <w:b/>
                <w:bCs/>
                <w:color w:val="000000"/>
              </w:rPr>
            </w:pPr>
            <w:r>
              <w:rPr>
                <w:b/>
                <w:bCs/>
                <w:color w:val="000000"/>
              </w:rPr>
              <w:t>17</w:t>
            </w:r>
          </w:p>
        </w:tc>
        <w:tc>
          <w:tcPr>
            <w:tcW w:w="4235" w:type="dxa"/>
            <w:tcBorders>
              <w:top w:val="nil"/>
              <w:left w:val="nil"/>
              <w:bottom w:val="single" w:sz="4" w:space="0" w:color="auto"/>
              <w:right w:val="single" w:sz="8" w:space="0" w:color="auto"/>
            </w:tcBorders>
            <w:shd w:val="clear" w:color="auto" w:fill="auto"/>
          </w:tcPr>
          <w:p w:rsidR="00F57759" w:rsidRPr="00BA25AF" w:rsidRDefault="00F57759" w:rsidP="003632A5">
            <w:pPr>
              <w:jc w:val="both"/>
              <w:rPr>
                <w:color w:val="000000"/>
              </w:rPr>
            </w:pPr>
            <w:r w:rsidRPr="00BA25AF">
              <w:rPr>
                <w:color w:val="000000"/>
              </w:rPr>
              <w:t>Hiç kırmam ben beklerim. O nasıl olsa fark edecektir.</w:t>
            </w:r>
          </w:p>
        </w:tc>
        <w:tc>
          <w:tcPr>
            <w:tcW w:w="607" w:type="dxa"/>
            <w:tcBorders>
              <w:top w:val="nil"/>
              <w:left w:val="single" w:sz="4" w:space="0" w:color="auto"/>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c>
          <w:tcPr>
            <w:tcW w:w="938"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862"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1129" w:type="dxa"/>
            <w:tcBorders>
              <w:top w:val="nil"/>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r>
      <w:tr w:rsidR="00F57759" w:rsidRPr="00BA25AF" w:rsidTr="00C43320">
        <w:trPr>
          <w:trHeight w:val="615"/>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F57759" w:rsidRPr="00BA25AF" w:rsidRDefault="00F57759" w:rsidP="003632A5">
            <w:pPr>
              <w:jc w:val="both"/>
              <w:rPr>
                <w:b/>
                <w:bCs/>
                <w:color w:val="000000"/>
              </w:rPr>
            </w:pPr>
            <w:r>
              <w:rPr>
                <w:b/>
                <w:bCs/>
                <w:color w:val="000000"/>
              </w:rPr>
              <w:t>18</w:t>
            </w:r>
          </w:p>
        </w:tc>
        <w:tc>
          <w:tcPr>
            <w:tcW w:w="4235" w:type="dxa"/>
            <w:tcBorders>
              <w:top w:val="single" w:sz="4" w:space="0" w:color="auto"/>
              <w:left w:val="nil"/>
              <w:bottom w:val="single" w:sz="8" w:space="0" w:color="auto"/>
              <w:right w:val="single" w:sz="8" w:space="0" w:color="auto"/>
            </w:tcBorders>
            <w:shd w:val="clear" w:color="auto" w:fill="auto"/>
          </w:tcPr>
          <w:p w:rsidR="00F57759" w:rsidRPr="00BA25AF" w:rsidRDefault="00F57759" w:rsidP="003632A5">
            <w:pPr>
              <w:jc w:val="both"/>
              <w:rPr>
                <w:color w:val="000000"/>
              </w:rPr>
            </w:pPr>
            <w:r w:rsidRPr="00BA25AF">
              <w:rPr>
                <w:color w:val="000000"/>
              </w:rPr>
              <w:t>O bana bir şey yaptığında ben de ona bir şey yapabilirim.</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938" w:type="dxa"/>
            <w:tcBorders>
              <w:top w:val="single" w:sz="4" w:space="0" w:color="auto"/>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c>
          <w:tcPr>
            <w:tcW w:w="862" w:type="dxa"/>
            <w:tcBorders>
              <w:top w:val="single" w:sz="4" w:space="0" w:color="auto"/>
              <w:left w:val="nil"/>
              <w:bottom w:val="single" w:sz="4"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1129" w:type="dxa"/>
            <w:tcBorders>
              <w:top w:val="single" w:sz="4" w:space="0" w:color="auto"/>
              <w:left w:val="nil"/>
              <w:bottom w:val="single" w:sz="4" w:space="0" w:color="auto"/>
              <w:right w:val="single" w:sz="8" w:space="0" w:color="auto"/>
            </w:tcBorders>
            <w:shd w:val="clear" w:color="auto" w:fill="auto"/>
            <w:noWrap/>
            <w:vAlign w:val="bottom"/>
          </w:tcPr>
          <w:p w:rsidR="00F57759" w:rsidRPr="00BA25AF" w:rsidRDefault="00F57759" w:rsidP="003632A5">
            <w:pPr>
              <w:jc w:val="both"/>
              <w:rPr>
                <w:color w:val="000000"/>
              </w:rPr>
            </w:pPr>
            <w:r w:rsidRPr="00BA25AF">
              <w:rPr>
                <w:color w:val="000000"/>
              </w:rPr>
              <w:t>1</w:t>
            </w:r>
          </w:p>
        </w:tc>
      </w:tr>
      <w:tr w:rsidR="00F57759" w:rsidRPr="00BA25AF" w:rsidTr="003632A5">
        <w:trPr>
          <w:trHeight w:val="3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F57759" w:rsidRPr="00BA25AF" w:rsidRDefault="00F57759" w:rsidP="003632A5">
            <w:pPr>
              <w:jc w:val="both"/>
              <w:rPr>
                <w:color w:val="000000"/>
              </w:rPr>
            </w:pPr>
            <w:r w:rsidRPr="00BA25AF">
              <w:rPr>
                <w:color w:val="000000"/>
              </w:rPr>
              <w:t> </w:t>
            </w:r>
          </w:p>
        </w:tc>
        <w:tc>
          <w:tcPr>
            <w:tcW w:w="4235" w:type="dxa"/>
            <w:tcBorders>
              <w:top w:val="nil"/>
              <w:left w:val="nil"/>
              <w:bottom w:val="single" w:sz="8"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Toplam</w:t>
            </w:r>
          </w:p>
        </w:tc>
        <w:tc>
          <w:tcPr>
            <w:tcW w:w="607" w:type="dxa"/>
            <w:tcBorders>
              <w:top w:val="nil"/>
              <w:left w:val="nil"/>
              <w:bottom w:val="single" w:sz="8" w:space="0" w:color="auto"/>
              <w:right w:val="single" w:sz="4" w:space="0" w:color="auto"/>
            </w:tcBorders>
            <w:shd w:val="clear" w:color="auto" w:fill="auto"/>
            <w:noWrap/>
            <w:vAlign w:val="bottom"/>
          </w:tcPr>
          <w:p w:rsidR="00F57759" w:rsidRPr="00BA25AF" w:rsidRDefault="00F57759" w:rsidP="003632A5">
            <w:pPr>
              <w:jc w:val="both"/>
              <w:rPr>
                <w:color w:val="000000"/>
              </w:rPr>
            </w:pPr>
            <w:r>
              <w:rPr>
                <w:color w:val="000000"/>
              </w:rPr>
              <w:t>10</w:t>
            </w:r>
          </w:p>
        </w:tc>
        <w:tc>
          <w:tcPr>
            <w:tcW w:w="938" w:type="dxa"/>
            <w:tcBorders>
              <w:top w:val="nil"/>
              <w:left w:val="nil"/>
              <w:bottom w:val="single" w:sz="8"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10</w:t>
            </w:r>
          </w:p>
        </w:tc>
        <w:tc>
          <w:tcPr>
            <w:tcW w:w="862" w:type="dxa"/>
            <w:tcBorders>
              <w:top w:val="nil"/>
              <w:left w:val="nil"/>
              <w:bottom w:val="single" w:sz="8" w:space="0" w:color="auto"/>
              <w:right w:val="single" w:sz="4" w:space="0" w:color="auto"/>
            </w:tcBorders>
            <w:shd w:val="clear" w:color="auto" w:fill="auto"/>
            <w:noWrap/>
            <w:vAlign w:val="bottom"/>
          </w:tcPr>
          <w:p w:rsidR="00F57759" w:rsidRPr="00BA25AF" w:rsidRDefault="00F57759" w:rsidP="003632A5">
            <w:pPr>
              <w:jc w:val="both"/>
              <w:rPr>
                <w:color w:val="000000"/>
              </w:rPr>
            </w:pPr>
            <w:r w:rsidRPr="00BA25AF">
              <w:rPr>
                <w:color w:val="000000"/>
              </w:rPr>
              <w:t>10</w:t>
            </w:r>
          </w:p>
        </w:tc>
        <w:tc>
          <w:tcPr>
            <w:tcW w:w="1129" w:type="dxa"/>
            <w:tcBorders>
              <w:top w:val="nil"/>
              <w:left w:val="nil"/>
              <w:bottom w:val="single" w:sz="4" w:space="0" w:color="auto"/>
              <w:right w:val="single" w:sz="8" w:space="0" w:color="auto"/>
            </w:tcBorders>
            <w:shd w:val="clear" w:color="auto" w:fill="auto"/>
            <w:noWrap/>
            <w:vAlign w:val="bottom"/>
          </w:tcPr>
          <w:p w:rsidR="00F57759" w:rsidRPr="00BA25AF" w:rsidRDefault="00F57759" w:rsidP="003632A5">
            <w:pPr>
              <w:jc w:val="both"/>
              <w:rPr>
                <w:color w:val="000000"/>
              </w:rPr>
            </w:pPr>
            <w:r>
              <w:rPr>
                <w:color w:val="000000"/>
              </w:rPr>
              <w:t>30</w:t>
            </w:r>
          </w:p>
        </w:tc>
      </w:tr>
    </w:tbl>
    <w:p w:rsidR="003632A5" w:rsidRPr="00BA25AF" w:rsidRDefault="003632A5" w:rsidP="003632A5">
      <w:pPr>
        <w:jc w:val="both"/>
      </w:pPr>
    </w:p>
    <w:p w:rsidR="003632A5" w:rsidRPr="00BA25AF" w:rsidRDefault="003632A5" w:rsidP="003632A5">
      <w:pPr>
        <w:spacing w:line="360" w:lineRule="auto"/>
        <w:jc w:val="both"/>
      </w:pPr>
      <w:r w:rsidRPr="00B610F7">
        <w:rPr>
          <w:b/>
        </w:rPr>
        <w:t>T</w:t>
      </w:r>
      <w:r w:rsidR="006A1C5E">
        <w:rPr>
          <w:b/>
        </w:rPr>
        <w:t xml:space="preserve">ablo </w:t>
      </w:r>
      <w:proofErr w:type="gramStart"/>
      <w:r w:rsidR="006A1C5E">
        <w:rPr>
          <w:b/>
        </w:rPr>
        <w:t>6.4</w:t>
      </w:r>
      <w:proofErr w:type="gramEnd"/>
      <w:r w:rsidR="006A1C5E">
        <w:rPr>
          <w:b/>
        </w:rPr>
        <w:t>.</w:t>
      </w:r>
      <w:r w:rsidRPr="00B610F7">
        <w:rPr>
          <w:b/>
        </w:rPr>
        <w:t>’</w:t>
      </w:r>
      <w:proofErr w:type="spellStart"/>
      <w:r w:rsidR="006A1C5E">
        <w:rPr>
          <w:b/>
        </w:rPr>
        <w:t>t</w:t>
      </w:r>
      <w:r w:rsidRPr="00B610F7">
        <w:rPr>
          <w:b/>
        </w:rPr>
        <w:t>e</w:t>
      </w:r>
      <w:proofErr w:type="spellEnd"/>
      <w:r w:rsidRPr="00BA25AF">
        <w:t xml:space="preserve"> </w:t>
      </w:r>
      <w:r w:rsidRPr="004878F6">
        <w:t>“Herhangi bir arkadaşın istemeden seni üzdüğünde veya kızdırdığında ona karşı tepkin nasıl olur?”</w:t>
      </w:r>
      <w:r w:rsidRPr="00BA25AF">
        <w:rPr>
          <w:b/>
        </w:rPr>
        <w:t xml:space="preserve"> </w:t>
      </w:r>
      <w:r w:rsidRPr="004753CF">
        <w:t>sorusuna öğrencilerin çoğu ‘üzülürüm veya sinirlenirim bi</w:t>
      </w:r>
      <w:r>
        <w:t>r</w:t>
      </w:r>
      <w:r w:rsidRPr="004753CF">
        <w:t xml:space="preserve"> süre konuşmam’ şeklinde cevap vermişlerdir.</w:t>
      </w:r>
      <w:r>
        <w:rPr>
          <w:b/>
        </w:rPr>
        <w:t xml:space="preserve"> </w:t>
      </w:r>
      <w:r>
        <w:t>Öğrenciler bu konuda birbirlerini ancak özür dileme şartıyla affedeceklerini belirtmişlerdir. Böyle bir durumda öğrencilerin arkadaşlarına hoşgörü ile yaklaşmama eğiliminde oldukları söylemlerinden anlaşılmıştır. Öğrencilere kendilerini üzenin veya kızdıranın ailesinden biri olması durumu ile ilgili soru yöneltildiğinde ise daha anlayışlı olacaklarını ifade ettikleri ortaya çıkmıştır. Dolayısıyla öğrencilerin hoşgörü konusunda yakın-uzak ve büyük-küçük ayrımı yaptıkları anlaşılmıştır. Verilen cevaplardan okullar arasında anlamlı bir farklılık bulunmadığı tespit edilmiştir. C</w:t>
      </w:r>
      <w:r w:rsidRPr="00BA25AF">
        <w:t>evaplar</w:t>
      </w:r>
      <w:r>
        <w:t>dan bazıları şöyledir:</w:t>
      </w:r>
    </w:p>
    <w:p w:rsidR="00773ABF" w:rsidRDefault="00773ABF"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pPr>
      <w:r w:rsidRPr="00BA25AF">
        <w:rPr>
          <w:b/>
        </w:rPr>
        <w:t>ALT-DENT-İyi-</w:t>
      </w:r>
      <w:proofErr w:type="spellStart"/>
      <w:r w:rsidRPr="00BA25AF">
        <w:rPr>
          <w:b/>
        </w:rPr>
        <w:t>Hadenur</w:t>
      </w:r>
      <w:proofErr w:type="spellEnd"/>
      <w:r w:rsidRPr="00BA25AF">
        <w:rPr>
          <w:b/>
        </w:rPr>
        <w:t>:</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“Ona aslında küsmem. Onunla barışmaya çalışırım veya o benimle barışmaya çalışır. </w:t>
      </w:r>
    </w:p>
    <w:p w:rsidR="003632A5" w:rsidRPr="00BA25AF" w:rsidRDefault="003632A5" w:rsidP="003632A5">
      <w:pPr>
        <w:autoSpaceDE w:val="0"/>
        <w:autoSpaceDN w:val="0"/>
        <w:adjustRightInd w:val="0"/>
        <w:spacing w:line="360" w:lineRule="auto"/>
        <w:jc w:val="both"/>
      </w:pPr>
      <w:r w:rsidRPr="00BA25AF">
        <w:t>- Bu kişi samimi bir arkadaşın olduğunda farklı, az samimi olduğunda farklı olur mu davranışın?</w:t>
      </w:r>
    </w:p>
    <w:p w:rsidR="003632A5" w:rsidRPr="00BA25AF" w:rsidRDefault="003632A5" w:rsidP="003632A5">
      <w:pPr>
        <w:autoSpaceDE w:val="0"/>
        <w:autoSpaceDN w:val="0"/>
        <w:adjustRightInd w:val="0"/>
        <w:spacing w:line="360" w:lineRule="auto"/>
        <w:jc w:val="both"/>
      </w:pPr>
      <w:r w:rsidRPr="00BA25AF">
        <w:t>Yok olmaz. Çünkü onlar benim arkadaşım. Ayrım yapmam.</w:t>
      </w:r>
    </w:p>
    <w:p w:rsidR="003632A5" w:rsidRPr="00BA25AF" w:rsidRDefault="003632A5" w:rsidP="003632A5">
      <w:pPr>
        <w:autoSpaceDE w:val="0"/>
        <w:autoSpaceDN w:val="0"/>
        <w:adjustRightInd w:val="0"/>
        <w:spacing w:line="360" w:lineRule="auto"/>
        <w:jc w:val="both"/>
      </w:pPr>
      <w:r w:rsidRPr="00BA25AF">
        <w:t>- Annen veya baban istemeden seni üzse veya kızdırsa?</w:t>
      </w:r>
    </w:p>
    <w:p w:rsidR="003632A5" w:rsidRPr="00BA25AF" w:rsidRDefault="003632A5" w:rsidP="003632A5">
      <w:pPr>
        <w:autoSpaceDE w:val="0"/>
        <w:autoSpaceDN w:val="0"/>
        <w:adjustRightInd w:val="0"/>
        <w:spacing w:line="360" w:lineRule="auto"/>
        <w:jc w:val="both"/>
      </w:pPr>
      <w:r w:rsidRPr="00BA25AF">
        <w:t>Onlara hak veririm.</w:t>
      </w:r>
    </w:p>
    <w:p w:rsidR="003632A5" w:rsidRPr="00BA25AF" w:rsidRDefault="003632A5" w:rsidP="003632A5">
      <w:pPr>
        <w:autoSpaceDE w:val="0"/>
        <w:autoSpaceDN w:val="0"/>
        <w:adjustRightInd w:val="0"/>
        <w:spacing w:line="360" w:lineRule="auto"/>
        <w:jc w:val="both"/>
      </w:pPr>
      <w:r w:rsidRPr="00BA25AF">
        <w:t>- Neden?</w:t>
      </w:r>
    </w:p>
    <w:p w:rsidR="003632A5" w:rsidRPr="00BA25AF" w:rsidRDefault="003632A5" w:rsidP="003632A5">
      <w:pPr>
        <w:autoSpaceDE w:val="0"/>
        <w:autoSpaceDN w:val="0"/>
        <w:adjustRightInd w:val="0"/>
        <w:spacing w:line="360" w:lineRule="auto"/>
        <w:jc w:val="both"/>
      </w:pPr>
      <w:r w:rsidRPr="00BA25AF">
        <w:t>Çünkü onlar benim iyiliğimi isterler.” Cevabını vererek, arkadaşına küsmeyip, barışmaya çalışacağını belirtmiştir.</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ALT-VB-Orta-İbrahim:</w:t>
      </w:r>
      <w:r w:rsidRPr="00BA25AF">
        <w:t xml:space="preserve"> </w:t>
      </w:r>
    </w:p>
    <w:p w:rsidR="003632A5" w:rsidRDefault="003632A5" w:rsidP="003632A5">
      <w:pPr>
        <w:autoSpaceDE w:val="0"/>
        <w:autoSpaceDN w:val="0"/>
        <w:adjustRightInd w:val="0"/>
        <w:spacing w:line="360" w:lineRule="auto"/>
        <w:jc w:val="both"/>
      </w:pPr>
      <w:r w:rsidRPr="00BA25AF">
        <w:t xml:space="preserve">“O arkadaşıma karşı. O an için kırgınlık duyarım ama sonra geçer. </w:t>
      </w:r>
    </w:p>
    <w:p w:rsidR="003632A5" w:rsidRPr="00BA25AF" w:rsidRDefault="003632A5" w:rsidP="003632A5">
      <w:pPr>
        <w:autoSpaceDE w:val="0"/>
        <w:autoSpaceDN w:val="0"/>
        <w:adjustRightInd w:val="0"/>
        <w:spacing w:line="360" w:lineRule="auto"/>
        <w:jc w:val="both"/>
      </w:pPr>
      <w:r w:rsidRPr="00BA25AF">
        <w:t>-</w:t>
      </w:r>
      <w:proofErr w:type="gramStart"/>
      <w:r w:rsidRPr="00BA25AF">
        <w:t>Peki</w:t>
      </w:r>
      <w:proofErr w:type="gramEnd"/>
      <w:r w:rsidRPr="00BA25AF">
        <w:t xml:space="preserve"> bu kişi samimi bir arkadaşın olduğunda veya az samimi bir arkadaşın olduğunda değişiklik olur mu?</w:t>
      </w:r>
    </w:p>
    <w:p w:rsidR="003632A5" w:rsidRPr="00BA25AF" w:rsidRDefault="003632A5" w:rsidP="003632A5">
      <w:pPr>
        <w:autoSpaceDE w:val="0"/>
        <w:autoSpaceDN w:val="0"/>
        <w:adjustRightInd w:val="0"/>
        <w:spacing w:line="360" w:lineRule="auto"/>
        <w:jc w:val="both"/>
      </w:pPr>
      <w:r w:rsidRPr="00BA25AF">
        <w:t>Değişmez.</w:t>
      </w:r>
    </w:p>
    <w:p w:rsidR="003632A5" w:rsidRPr="00BA25AF" w:rsidRDefault="003632A5" w:rsidP="003632A5">
      <w:pPr>
        <w:autoSpaceDE w:val="0"/>
        <w:autoSpaceDN w:val="0"/>
        <w:adjustRightInd w:val="0"/>
        <w:spacing w:line="360" w:lineRule="auto"/>
        <w:jc w:val="both"/>
      </w:pPr>
      <w:r w:rsidRPr="00BA25AF">
        <w:lastRenderedPageBreak/>
        <w:t>-</w:t>
      </w:r>
      <w:r>
        <w:t>A</w:t>
      </w:r>
      <w:r w:rsidRPr="00BA25AF">
        <w:t>nnen veya baban istemeden seni üzdüğünde veya kızdırdığında?</w:t>
      </w:r>
    </w:p>
    <w:p w:rsidR="003632A5" w:rsidRDefault="003632A5" w:rsidP="003632A5">
      <w:pPr>
        <w:autoSpaceDE w:val="0"/>
        <w:autoSpaceDN w:val="0"/>
        <w:adjustRightInd w:val="0"/>
        <w:spacing w:line="360" w:lineRule="auto"/>
        <w:jc w:val="both"/>
      </w:pPr>
      <w:r w:rsidRPr="00BA25AF">
        <w:t xml:space="preserve">Sonuçta onlar benim büyüğüm fazla bir şey demem.” </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ORT-S.Kaynak-İyi-</w:t>
      </w:r>
      <w:proofErr w:type="spellStart"/>
      <w:r w:rsidRPr="00BA25AF">
        <w:rPr>
          <w:b/>
        </w:rPr>
        <w:t>Busenur</w:t>
      </w:r>
      <w:proofErr w:type="spellEnd"/>
      <w:r w:rsidRPr="00BA25AF">
        <w:rPr>
          <w:b/>
        </w:rPr>
        <w:t>:</w:t>
      </w:r>
      <w:r w:rsidRPr="00BA25AF">
        <w:t xml:space="preserve"> </w:t>
      </w:r>
    </w:p>
    <w:p w:rsidR="003632A5" w:rsidRPr="00BA25AF" w:rsidRDefault="003632A5" w:rsidP="003632A5">
      <w:pPr>
        <w:autoSpaceDE w:val="0"/>
        <w:autoSpaceDN w:val="0"/>
        <w:adjustRightInd w:val="0"/>
        <w:spacing w:line="360" w:lineRule="auto"/>
        <w:jc w:val="both"/>
      </w:pPr>
      <w:r>
        <w:t>“</w:t>
      </w:r>
      <w:r w:rsidRPr="00BA25AF">
        <w:t xml:space="preserve">İşte sinirlenirim hemen diyorum ya. Ama yine de davranışlarım diğerlerinden pek farklı olmaz. Sadece daha az konuşurum bir süre. </w:t>
      </w:r>
    </w:p>
    <w:p w:rsidR="003632A5" w:rsidRPr="00BA25AF" w:rsidRDefault="003632A5" w:rsidP="003632A5">
      <w:pPr>
        <w:autoSpaceDE w:val="0"/>
        <w:autoSpaceDN w:val="0"/>
        <w:adjustRightInd w:val="0"/>
        <w:spacing w:line="360" w:lineRule="auto"/>
        <w:jc w:val="both"/>
      </w:pPr>
      <w:r w:rsidRPr="00BA25AF">
        <w:t>-</w:t>
      </w:r>
      <w:proofErr w:type="gramStart"/>
      <w:r w:rsidRPr="00BA25AF">
        <w:t>Peki</w:t>
      </w:r>
      <w:proofErr w:type="gramEnd"/>
      <w:r w:rsidRPr="00BA25AF">
        <w:t xml:space="preserve"> bu kişi samimi bir arkadaşın olduğunda davranışın değişiyor mu?</w:t>
      </w:r>
    </w:p>
    <w:p w:rsidR="003632A5" w:rsidRPr="00BA25AF" w:rsidRDefault="003632A5" w:rsidP="003632A5">
      <w:pPr>
        <w:autoSpaceDE w:val="0"/>
        <w:autoSpaceDN w:val="0"/>
        <w:adjustRightInd w:val="0"/>
        <w:spacing w:line="360" w:lineRule="auto"/>
        <w:jc w:val="both"/>
      </w:pPr>
      <w:r w:rsidRPr="00BA25AF">
        <w:t>Yok değişmiyor.</w:t>
      </w:r>
    </w:p>
    <w:p w:rsidR="003632A5" w:rsidRPr="00BA25AF" w:rsidRDefault="003632A5" w:rsidP="003632A5">
      <w:pPr>
        <w:autoSpaceDE w:val="0"/>
        <w:autoSpaceDN w:val="0"/>
        <w:adjustRightInd w:val="0"/>
        <w:spacing w:line="360" w:lineRule="auto"/>
        <w:jc w:val="both"/>
      </w:pPr>
      <w:r w:rsidRPr="00BA25AF">
        <w:t>-</w:t>
      </w:r>
      <w:proofErr w:type="gramStart"/>
      <w:r w:rsidRPr="00BA25AF">
        <w:t>Peki</w:t>
      </w:r>
      <w:proofErr w:type="gramEnd"/>
      <w:r w:rsidRPr="00BA25AF">
        <w:t xml:space="preserve"> annen veya baban seni üzdüğünde veya kızdırdığında?</w:t>
      </w:r>
    </w:p>
    <w:p w:rsidR="003632A5" w:rsidRPr="00BA25AF" w:rsidRDefault="003632A5" w:rsidP="003632A5">
      <w:pPr>
        <w:autoSpaceDE w:val="0"/>
        <w:autoSpaceDN w:val="0"/>
        <w:adjustRightInd w:val="0"/>
        <w:spacing w:line="360" w:lineRule="auto"/>
        <w:jc w:val="both"/>
      </w:pPr>
      <w:r w:rsidRPr="00BA25AF">
        <w:t>Anneme ve babama yani dikkat ediyorum davranışlarıma. Dikkatli olmaya çalışıyorum. Onlara karşı hiçbir şey olmuyor.</w:t>
      </w:r>
    </w:p>
    <w:p w:rsidR="003632A5" w:rsidRPr="00BA25AF" w:rsidRDefault="003632A5" w:rsidP="003632A5">
      <w:pPr>
        <w:autoSpaceDE w:val="0"/>
        <w:autoSpaceDN w:val="0"/>
        <w:adjustRightInd w:val="0"/>
        <w:spacing w:line="360" w:lineRule="auto"/>
        <w:jc w:val="both"/>
      </w:pPr>
      <w:r w:rsidRPr="00BA25AF">
        <w:t>-Neden?</w:t>
      </w:r>
    </w:p>
    <w:p w:rsidR="003632A5" w:rsidRPr="00BA25AF" w:rsidRDefault="003632A5" w:rsidP="003632A5">
      <w:pPr>
        <w:autoSpaceDE w:val="0"/>
        <w:autoSpaceDN w:val="0"/>
        <w:adjustRightInd w:val="0"/>
        <w:spacing w:line="360" w:lineRule="auto"/>
        <w:jc w:val="both"/>
      </w:pPr>
      <w:r w:rsidRPr="00BA25AF">
        <w:t xml:space="preserve"> Bilmiyorum.</w:t>
      </w:r>
    </w:p>
    <w:p w:rsidR="003632A5" w:rsidRPr="00BA25AF" w:rsidRDefault="003632A5" w:rsidP="003632A5">
      <w:pPr>
        <w:autoSpaceDE w:val="0"/>
        <w:autoSpaceDN w:val="0"/>
        <w:adjustRightInd w:val="0"/>
        <w:spacing w:line="360" w:lineRule="auto"/>
        <w:jc w:val="both"/>
      </w:pPr>
      <w:r w:rsidRPr="00BA25AF">
        <w:t>-Sebebi ne olabilir sence?</w:t>
      </w:r>
    </w:p>
    <w:p w:rsidR="003632A5" w:rsidRPr="00BA25AF" w:rsidRDefault="003632A5" w:rsidP="003632A5">
      <w:pPr>
        <w:autoSpaceDE w:val="0"/>
        <w:autoSpaceDN w:val="0"/>
        <w:adjustRightInd w:val="0"/>
        <w:spacing w:line="360" w:lineRule="auto"/>
        <w:jc w:val="both"/>
      </w:pPr>
      <w:r w:rsidRPr="00BA25AF">
        <w:t xml:space="preserve">Annemle babam beni kızdırdığında falan </w:t>
      </w:r>
      <w:proofErr w:type="gramStart"/>
      <w:r w:rsidRPr="00BA25AF">
        <w:t>…..</w:t>
      </w:r>
      <w:proofErr w:type="gramEnd"/>
    </w:p>
    <w:p w:rsidR="003632A5" w:rsidRPr="00BA25AF" w:rsidRDefault="003632A5" w:rsidP="003632A5">
      <w:pPr>
        <w:autoSpaceDE w:val="0"/>
        <w:autoSpaceDN w:val="0"/>
        <w:adjustRightInd w:val="0"/>
        <w:spacing w:line="360" w:lineRule="auto"/>
        <w:jc w:val="both"/>
      </w:pPr>
      <w:r w:rsidRPr="00BA25AF">
        <w:t>-Onlara da öyle sinirleniyor musun?</w:t>
      </w:r>
    </w:p>
    <w:p w:rsidR="003632A5" w:rsidRPr="00BA25AF" w:rsidRDefault="003632A5" w:rsidP="003632A5">
      <w:pPr>
        <w:autoSpaceDE w:val="0"/>
        <w:autoSpaceDN w:val="0"/>
        <w:adjustRightInd w:val="0"/>
        <w:spacing w:line="360" w:lineRule="auto"/>
        <w:jc w:val="both"/>
      </w:pPr>
      <w:r w:rsidRPr="00BA25AF">
        <w:t>Hayır.</w:t>
      </w:r>
    </w:p>
    <w:p w:rsidR="003632A5" w:rsidRPr="00BA25AF" w:rsidRDefault="003632A5" w:rsidP="003632A5">
      <w:pPr>
        <w:autoSpaceDE w:val="0"/>
        <w:autoSpaceDN w:val="0"/>
        <w:adjustRightInd w:val="0"/>
        <w:spacing w:line="360" w:lineRule="auto"/>
        <w:jc w:val="both"/>
      </w:pPr>
      <w:r w:rsidRPr="00BA25AF">
        <w:t>-Neden, bunun bir sebebi olmalı öyle değil mi?</w:t>
      </w:r>
    </w:p>
    <w:p w:rsidR="003632A5" w:rsidRPr="00BA25AF" w:rsidRDefault="003632A5" w:rsidP="003632A5">
      <w:pPr>
        <w:autoSpaceDE w:val="0"/>
        <w:autoSpaceDN w:val="0"/>
        <w:adjustRightInd w:val="0"/>
        <w:spacing w:line="360" w:lineRule="auto"/>
        <w:jc w:val="both"/>
      </w:pPr>
      <w:r w:rsidRPr="00BA25AF">
        <w:t>Onlara sinirlenmiyorum, bilmiyorum.</w:t>
      </w:r>
    </w:p>
    <w:p w:rsidR="003632A5" w:rsidRPr="00BA25AF" w:rsidRDefault="003632A5" w:rsidP="003632A5">
      <w:pPr>
        <w:autoSpaceDE w:val="0"/>
        <w:autoSpaceDN w:val="0"/>
        <w:adjustRightInd w:val="0"/>
        <w:spacing w:line="360" w:lineRule="auto"/>
        <w:jc w:val="both"/>
      </w:pPr>
      <w:r w:rsidRPr="00BA25AF">
        <w:t>-Onları daha mı çok seviyorsun acaba?</w:t>
      </w:r>
    </w:p>
    <w:p w:rsidR="003632A5" w:rsidRPr="00BA25AF" w:rsidRDefault="003632A5" w:rsidP="003632A5">
      <w:pPr>
        <w:autoSpaceDE w:val="0"/>
        <w:autoSpaceDN w:val="0"/>
        <w:adjustRightInd w:val="0"/>
        <w:spacing w:line="360" w:lineRule="auto"/>
        <w:jc w:val="both"/>
      </w:pPr>
      <w:r w:rsidRPr="00BA25AF">
        <w:t xml:space="preserve">Arkadaşlarımı da çok seviyorum ama tabi ki de annemi babamı daha çok seviyorum. </w:t>
      </w:r>
    </w:p>
    <w:p w:rsidR="003632A5" w:rsidRPr="00BA25AF" w:rsidRDefault="003632A5" w:rsidP="003632A5">
      <w:pPr>
        <w:autoSpaceDE w:val="0"/>
        <w:autoSpaceDN w:val="0"/>
        <w:adjustRightInd w:val="0"/>
        <w:spacing w:line="360" w:lineRule="auto"/>
        <w:jc w:val="both"/>
      </w:pPr>
      <w:r w:rsidRPr="00BA25AF">
        <w:t>-Sebep bu olabilir mi?</w:t>
      </w:r>
    </w:p>
    <w:p w:rsidR="003632A5" w:rsidRPr="00BA25AF" w:rsidRDefault="003632A5" w:rsidP="003632A5">
      <w:pPr>
        <w:autoSpaceDE w:val="0"/>
        <w:autoSpaceDN w:val="0"/>
        <w:adjustRightInd w:val="0"/>
        <w:spacing w:line="360" w:lineRule="auto"/>
        <w:jc w:val="both"/>
      </w:pPr>
      <w:r w:rsidRPr="00BA25AF">
        <w:t xml:space="preserve">Olabilir.” </w:t>
      </w:r>
    </w:p>
    <w:p w:rsidR="003632A5" w:rsidRPr="00BA25AF" w:rsidRDefault="003632A5" w:rsidP="003632A5">
      <w:pPr>
        <w:spacing w:line="360" w:lineRule="auto"/>
        <w:jc w:val="both"/>
      </w:pPr>
    </w:p>
    <w:p w:rsidR="003632A5" w:rsidRDefault="003632A5" w:rsidP="003632A5">
      <w:pPr>
        <w:autoSpaceDE w:val="0"/>
        <w:autoSpaceDN w:val="0"/>
        <w:adjustRightInd w:val="0"/>
        <w:spacing w:line="360" w:lineRule="auto"/>
        <w:jc w:val="both"/>
      </w:pPr>
      <w:r w:rsidRPr="00BA25AF">
        <w:rPr>
          <w:b/>
        </w:rPr>
        <w:t>ORT-Y.</w:t>
      </w:r>
      <w:proofErr w:type="spellStart"/>
      <w:r w:rsidRPr="00BA25AF">
        <w:rPr>
          <w:b/>
        </w:rPr>
        <w:t>M.Sinan</w:t>
      </w:r>
      <w:proofErr w:type="spellEnd"/>
      <w:r w:rsidRPr="00BA25AF">
        <w:rPr>
          <w:b/>
        </w:rPr>
        <w:t>-Orta-Rabia:</w:t>
      </w:r>
      <w:r w:rsidRPr="00BA25AF">
        <w:t xml:space="preserve"> </w:t>
      </w:r>
    </w:p>
    <w:p w:rsidR="003632A5" w:rsidRPr="00BA25AF" w:rsidRDefault="003632A5" w:rsidP="003632A5">
      <w:pPr>
        <w:autoSpaceDE w:val="0"/>
        <w:autoSpaceDN w:val="0"/>
        <w:adjustRightInd w:val="0"/>
        <w:spacing w:line="360" w:lineRule="auto"/>
        <w:jc w:val="both"/>
      </w:pPr>
      <w:r w:rsidRPr="00BA25AF">
        <w:t>“O bana bir şey yaptığında ben de ona bir şey yapabilirim.</w:t>
      </w:r>
    </w:p>
    <w:p w:rsidR="003632A5" w:rsidRPr="00BA25AF" w:rsidRDefault="003632A5" w:rsidP="003632A5">
      <w:pPr>
        <w:autoSpaceDE w:val="0"/>
        <w:autoSpaceDN w:val="0"/>
        <w:adjustRightInd w:val="0"/>
        <w:spacing w:line="360" w:lineRule="auto"/>
        <w:jc w:val="both"/>
      </w:pPr>
      <w:r w:rsidRPr="00BA25AF">
        <w:t>-Neden böyle yaparsın?</w:t>
      </w:r>
    </w:p>
    <w:p w:rsidR="003632A5" w:rsidRPr="00BA25AF" w:rsidRDefault="003632A5" w:rsidP="003632A5">
      <w:pPr>
        <w:autoSpaceDE w:val="0"/>
        <w:autoSpaceDN w:val="0"/>
        <w:adjustRightInd w:val="0"/>
        <w:spacing w:line="360" w:lineRule="auto"/>
        <w:jc w:val="both"/>
      </w:pPr>
      <w:r w:rsidRPr="00BA25AF">
        <w:t xml:space="preserve">Çünkü beni sinir ettiyse ben de ben çok sinirlendiysem ben de ona karşı bir şey demem lazım. Yani böyle. </w:t>
      </w:r>
    </w:p>
    <w:p w:rsidR="003632A5" w:rsidRPr="00BA25AF" w:rsidRDefault="003632A5" w:rsidP="003632A5">
      <w:pPr>
        <w:autoSpaceDE w:val="0"/>
        <w:autoSpaceDN w:val="0"/>
        <w:adjustRightInd w:val="0"/>
        <w:spacing w:line="360" w:lineRule="auto"/>
        <w:jc w:val="both"/>
      </w:pPr>
      <w:r w:rsidRPr="00BA25AF">
        <w:t>-Bu kişi samimi bir arkadaşın veya az samimi olduğun biri olduğunda senin davranışında değişiklik olur mu?</w:t>
      </w:r>
    </w:p>
    <w:p w:rsidR="003632A5" w:rsidRPr="00BA25AF" w:rsidRDefault="003632A5" w:rsidP="003632A5">
      <w:pPr>
        <w:autoSpaceDE w:val="0"/>
        <w:autoSpaceDN w:val="0"/>
        <w:adjustRightInd w:val="0"/>
        <w:spacing w:line="360" w:lineRule="auto"/>
        <w:jc w:val="both"/>
      </w:pPr>
      <w:r w:rsidRPr="00BA25AF">
        <w:t>Aynı olur.</w:t>
      </w:r>
    </w:p>
    <w:p w:rsidR="003632A5" w:rsidRPr="00BA25AF" w:rsidRDefault="003632A5" w:rsidP="003632A5">
      <w:pPr>
        <w:autoSpaceDE w:val="0"/>
        <w:autoSpaceDN w:val="0"/>
        <w:adjustRightInd w:val="0"/>
        <w:spacing w:line="360" w:lineRule="auto"/>
        <w:jc w:val="both"/>
      </w:pPr>
      <w:r w:rsidRPr="00BA25AF">
        <w:t>-Neden aynı olur?</w:t>
      </w:r>
    </w:p>
    <w:p w:rsidR="003632A5" w:rsidRPr="00BA25AF" w:rsidRDefault="003632A5" w:rsidP="003632A5">
      <w:pPr>
        <w:autoSpaceDE w:val="0"/>
        <w:autoSpaceDN w:val="0"/>
        <w:adjustRightInd w:val="0"/>
        <w:spacing w:line="360" w:lineRule="auto"/>
        <w:jc w:val="both"/>
      </w:pPr>
      <w:r w:rsidRPr="00BA25AF">
        <w:lastRenderedPageBreak/>
        <w:t>Çünkü ayrımcılık yapmış olurum hem. İkisi de aynı şeyi yaptıysa zaten aynı şeyi yaparım.</w:t>
      </w:r>
    </w:p>
    <w:p w:rsidR="003632A5" w:rsidRPr="00BA25AF" w:rsidRDefault="003632A5" w:rsidP="003632A5">
      <w:pPr>
        <w:autoSpaceDE w:val="0"/>
        <w:autoSpaceDN w:val="0"/>
        <w:adjustRightInd w:val="0"/>
        <w:spacing w:line="360" w:lineRule="auto"/>
        <w:jc w:val="both"/>
      </w:pPr>
      <w:r w:rsidRPr="00BA25AF">
        <w:t>-</w:t>
      </w:r>
      <w:proofErr w:type="gramStart"/>
      <w:r w:rsidRPr="00BA25AF">
        <w:t>Peki</w:t>
      </w:r>
      <w:proofErr w:type="gramEnd"/>
      <w:r w:rsidRPr="00BA25AF">
        <w:t xml:space="preserve"> annen veya baban istemeden seni üzdüğünde veya kızdırdığında?</w:t>
      </w:r>
    </w:p>
    <w:p w:rsidR="003632A5" w:rsidRPr="00BA25AF" w:rsidRDefault="003632A5" w:rsidP="003632A5">
      <w:pPr>
        <w:autoSpaceDE w:val="0"/>
        <w:autoSpaceDN w:val="0"/>
        <w:adjustRightInd w:val="0"/>
        <w:spacing w:line="360" w:lineRule="auto"/>
        <w:jc w:val="both"/>
      </w:pPr>
      <w:r w:rsidRPr="00BA25AF">
        <w:t xml:space="preserve">Evde mesela ablam bir şey yaptı mı ablamınkini görmezler bana bağırırlar, çağırırlar. </w:t>
      </w:r>
    </w:p>
    <w:p w:rsidR="003632A5" w:rsidRPr="00BA25AF" w:rsidRDefault="003632A5" w:rsidP="003632A5">
      <w:pPr>
        <w:autoSpaceDE w:val="0"/>
        <w:autoSpaceDN w:val="0"/>
        <w:adjustRightInd w:val="0"/>
        <w:spacing w:line="360" w:lineRule="auto"/>
        <w:jc w:val="both"/>
      </w:pPr>
      <w:r w:rsidRPr="00BA25AF">
        <w:t>-Ne dersin onlara?</w:t>
      </w:r>
    </w:p>
    <w:p w:rsidR="003632A5" w:rsidRPr="00BA25AF" w:rsidRDefault="003632A5" w:rsidP="003632A5">
      <w:pPr>
        <w:autoSpaceDE w:val="0"/>
        <w:autoSpaceDN w:val="0"/>
        <w:adjustRightInd w:val="0"/>
        <w:spacing w:line="360" w:lineRule="auto"/>
        <w:jc w:val="both"/>
      </w:pPr>
      <w:r w:rsidRPr="00BA25AF">
        <w:t>Hep bana suç atıyorsunuz biraz da ablama suç atın derim.” Cevabı ile kendisine yapılana karşılık vereceğini belirtmiştir.</w:t>
      </w:r>
    </w:p>
    <w:p w:rsidR="003632A5" w:rsidRPr="00BA25AF" w:rsidRDefault="003632A5" w:rsidP="003632A5">
      <w:pPr>
        <w:autoSpaceDE w:val="0"/>
        <w:autoSpaceDN w:val="0"/>
        <w:adjustRightInd w:val="0"/>
        <w:spacing w:line="360" w:lineRule="auto"/>
        <w:jc w:val="both"/>
      </w:pPr>
    </w:p>
    <w:p w:rsidR="003632A5" w:rsidRDefault="003632A5" w:rsidP="003632A5">
      <w:pPr>
        <w:autoSpaceDE w:val="0"/>
        <w:autoSpaceDN w:val="0"/>
        <w:adjustRightInd w:val="0"/>
        <w:spacing w:line="360" w:lineRule="auto"/>
        <w:jc w:val="both"/>
      </w:pPr>
      <w:r w:rsidRPr="00BA25AF">
        <w:rPr>
          <w:b/>
        </w:rPr>
        <w:t>ÜST -</w:t>
      </w:r>
      <w:r>
        <w:rPr>
          <w:b/>
        </w:rPr>
        <w:t>EMSN</w:t>
      </w:r>
      <w:r w:rsidRPr="00BA25AF">
        <w:rPr>
          <w:b/>
        </w:rPr>
        <w:t xml:space="preserve"> İyi-Ömer:</w:t>
      </w:r>
      <w:r w:rsidRPr="00BA25AF">
        <w:t xml:space="preserve"> </w:t>
      </w:r>
    </w:p>
    <w:p w:rsidR="003632A5" w:rsidRPr="00BA25AF" w:rsidRDefault="003632A5" w:rsidP="003632A5">
      <w:pPr>
        <w:autoSpaceDE w:val="0"/>
        <w:autoSpaceDN w:val="0"/>
        <w:adjustRightInd w:val="0"/>
        <w:spacing w:line="360" w:lineRule="auto"/>
        <w:jc w:val="both"/>
      </w:pPr>
      <w:r w:rsidRPr="00BA25AF">
        <w:t xml:space="preserve">“İlk başta kırgın olurum ona karşı. Eğer bilmeyerek yaptıysa ve özür dilerse onu affederim. Tekrar eski arkadaşlığıma devam ederim. </w:t>
      </w:r>
    </w:p>
    <w:p w:rsidR="003632A5" w:rsidRPr="00BA25AF" w:rsidRDefault="003632A5" w:rsidP="003632A5">
      <w:pPr>
        <w:autoSpaceDE w:val="0"/>
        <w:autoSpaceDN w:val="0"/>
        <w:adjustRightInd w:val="0"/>
        <w:spacing w:line="360" w:lineRule="auto"/>
        <w:jc w:val="both"/>
      </w:pPr>
      <w:r w:rsidRPr="00BA25AF">
        <w:t>-</w:t>
      </w:r>
      <w:proofErr w:type="gramStart"/>
      <w:r w:rsidRPr="00BA25AF">
        <w:t>Peki</w:t>
      </w:r>
      <w:proofErr w:type="gramEnd"/>
      <w:r w:rsidRPr="00BA25AF">
        <w:t xml:space="preserve"> bu durum samimi bir arkadaşın olduğunda veya az samimi olduğun bir kişi olduğunda durum değişir mi?</w:t>
      </w:r>
    </w:p>
    <w:p w:rsidR="003632A5" w:rsidRPr="00BA25AF" w:rsidRDefault="003632A5" w:rsidP="003632A5">
      <w:pPr>
        <w:autoSpaceDE w:val="0"/>
        <w:autoSpaceDN w:val="0"/>
        <w:adjustRightInd w:val="0"/>
        <w:spacing w:line="360" w:lineRule="auto"/>
        <w:jc w:val="both"/>
      </w:pPr>
      <w:r w:rsidRPr="00BA25AF">
        <w:t xml:space="preserve">Yani şimdi samimi arkadaşım olduğu için ona daha çok güvenirim. O bir hata yaptıysa bilmeden yaptığını düşünürüm. O yüzden ona daha az kırgın davranırım. Az samimiysem ona daha az güvendiğim için daha çok. </w:t>
      </w:r>
    </w:p>
    <w:p w:rsidR="003632A5" w:rsidRPr="00BA25AF" w:rsidRDefault="003632A5" w:rsidP="003632A5">
      <w:pPr>
        <w:autoSpaceDE w:val="0"/>
        <w:autoSpaceDN w:val="0"/>
        <w:adjustRightInd w:val="0"/>
        <w:spacing w:line="360" w:lineRule="auto"/>
        <w:jc w:val="both"/>
      </w:pPr>
      <w:r w:rsidRPr="00BA25AF">
        <w:t>-</w:t>
      </w:r>
      <w:proofErr w:type="spellStart"/>
      <w:r w:rsidRPr="00BA25AF">
        <w:t>Konuşmamazlık</w:t>
      </w:r>
      <w:proofErr w:type="spellEnd"/>
      <w:r w:rsidRPr="00BA25AF">
        <w:t xml:space="preserve"> yapar mısın mesela?</w:t>
      </w:r>
    </w:p>
    <w:p w:rsidR="003632A5" w:rsidRPr="00BA25AF" w:rsidRDefault="003632A5" w:rsidP="003632A5">
      <w:pPr>
        <w:autoSpaceDE w:val="0"/>
        <w:autoSpaceDN w:val="0"/>
        <w:adjustRightInd w:val="0"/>
        <w:spacing w:line="360" w:lineRule="auto"/>
        <w:jc w:val="both"/>
      </w:pPr>
      <w:proofErr w:type="gramStart"/>
      <w:r w:rsidRPr="00BA25AF">
        <w:t>Yok</w:t>
      </w:r>
      <w:proofErr w:type="gramEnd"/>
      <w:r w:rsidRPr="00BA25AF">
        <w:t xml:space="preserve"> onu pek yapmam ama onunla pek şey yapmam. </w:t>
      </w:r>
      <w:proofErr w:type="spellStart"/>
      <w:r w:rsidRPr="00BA25AF">
        <w:t>Iı</w:t>
      </w:r>
      <w:proofErr w:type="spellEnd"/>
      <w:r w:rsidRPr="00BA25AF">
        <w:t xml:space="preserve"> aynı yerlerde bulunmam. Ama konuşurum. </w:t>
      </w:r>
    </w:p>
    <w:p w:rsidR="003632A5" w:rsidRPr="00BA25AF" w:rsidRDefault="003632A5" w:rsidP="003632A5">
      <w:pPr>
        <w:autoSpaceDE w:val="0"/>
        <w:autoSpaceDN w:val="0"/>
        <w:adjustRightInd w:val="0"/>
        <w:spacing w:line="360" w:lineRule="auto"/>
        <w:jc w:val="both"/>
      </w:pPr>
      <w:r w:rsidRPr="00BA25AF">
        <w:t>-</w:t>
      </w:r>
      <w:proofErr w:type="gramStart"/>
      <w:r w:rsidRPr="00BA25AF">
        <w:t>Peki</w:t>
      </w:r>
      <w:proofErr w:type="gramEnd"/>
      <w:r w:rsidRPr="00BA25AF">
        <w:t xml:space="preserve"> annen veya baban böyle bir şey yaparsa?</w:t>
      </w:r>
    </w:p>
    <w:p w:rsidR="003632A5" w:rsidRPr="00BA25AF" w:rsidRDefault="003632A5" w:rsidP="003632A5">
      <w:pPr>
        <w:autoSpaceDE w:val="0"/>
        <w:autoSpaceDN w:val="0"/>
        <w:adjustRightInd w:val="0"/>
        <w:spacing w:line="360" w:lineRule="auto"/>
        <w:jc w:val="both"/>
      </w:pPr>
      <w:r w:rsidRPr="00BA25AF">
        <w:t xml:space="preserve">Onlara da biraz kırgın davranırım. Ama şimdi yine bilmeden yaptılarsa ve özür diledilerse affederim. Zaten annem babam olduğu için mutlaka affederim.” </w:t>
      </w:r>
    </w:p>
    <w:p w:rsidR="003632A5" w:rsidRPr="00BA25AF" w:rsidRDefault="003632A5" w:rsidP="003632A5">
      <w:pPr>
        <w:autoSpaceDE w:val="0"/>
        <w:autoSpaceDN w:val="0"/>
        <w:adjustRightInd w:val="0"/>
        <w:spacing w:line="360" w:lineRule="auto"/>
        <w:jc w:val="both"/>
      </w:pPr>
    </w:p>
    <w:p w:rsidR="003632A5" w:rsidRDefault="003632A5" w:rsidP="003632A5">
      <w:pPr>
        <w:spacing w:line="360" w:lineRule="auto"/>
        <w:jc w:val="both"/>
      </w:pPr>
      <w:r w:rsidRPr="00BA25AF">
        <w:rPr>
          <w:b/>
        </w:rPr>
        <w:t>ÜST-KIN-Orta-Mehmet Akın:</w:t>
      </w:r>
      <w:r w:rsidRPr="00BA25AF">
        <w:t xml:space="preserve"> </w:t>
      </w:r>
    </w:p>
    <w:p w:rsidR="003632A5" w:rsidRPr="00BA25AF" w:rsidRDefault="003632A5" w:rsidP="003632A5">
      <w:pPr>
        <w:spacing w:line="360" w:lineRule="auto"/>
        <w:jc w:val="both"/>
      </w:pPr>
      <w:r w:rsidRPr="00BA25AF">
        <w:t>“Hiç kırmam ben beklerim. O nasıl olsa fark edecektir.</w:t>
      </w:r>
    </w:p>
    <w:p w:rsidR="003632A5" w:rsidRPr="00BA25AF" w:rsidRDefault="003632A5" w:rsidP="003632A5">
      <w:pPr>
        <w:autoSpaceDE w:val="0"/>
        <w:autoSpaceDN w:val="0"/>
        <w:adjustRightInd w:val="0"/>
        <w:spacing w:line="360" w:lineRule="auto"/>
        <w:jc w:val="both"/>
      </w:pPr>
      <w:r w:rsidRPr="00BA25AF">
        <w:t>-Aynı şekilde konuşmaya devam eder misin?</w:t>
      </w:r>
    </w:p>
    <w:p w:rsidR="003632A5" w:rsidRPr="00BA25AF" w:rsidRDefault="003632A5" w:rsidP="003632A5">
      <w:pPr>
        <w:autoSpaceDE w:val="0"/>
        <w:autoSpaceDN w:val="0"/>
        <w:adjustRightInd w:val="0"/>
        <w:spacing w:line="360" w:lineRule="auto"/>
        <w:jc w:val="both"/>
      </w:pPr>
      <w:r w:rsidRPr="00BA25AF">
        <w:t xml:space="preserve">Aynı normal. Yani tabi küsmediğimi anlayınca ben ne yaptım özür dilemem lazım gelip zamanında özrünü diler. </w:t>
      </w:r>
    </w:p>
    <w:p w:rsidR="003632A5" w:rsidRPr="00BA25AF" w:rsidRDefault="003632A5" w:rsidP="003632A5">
      <w:pPr>
        <w:autoSpaceDE w:val="0"/>
        <w:autoSpaceDN w:val="0"/>
        <w:adjustRightInd w:val="0"/>
        <w:spacing w:line="360" w:lineRule="auto"/>
        <w:jc w:val="both"/>
      </w:pPr>
      <w:r w:rsidRPr="00BA25AF">
        <w:t>-Bu kişinin az samimi olduğun ve samimi bir arkadaşın olması senin davranışını değiştirir mi?</w:t>
      </w:r>
    </w:p>
    <w:p w:rsidR="003632A5" w:rsidRPr="00BA25AF" w:rsidRDefault="003632A5" w:rsidP="003632A5">
      <w:pPr>
        <w:autoSpaceDE w:val="0"/>
        <w:autoSpaceDN w:val="0"/>
        <w:adjustRightInd w:val="0"/>
        <w:spacing w:line="360" w:lineRule="auto"/>
        <w:jc w:val="both"/>
      </w:pPr>
      <w:r w:rsidRPr="00BA25AF">
        <w:t>Yok hayır. Hiç fark olmaz.</w:t>
      </w:r>
    </w:p>
    <w:p w:rsidR="003632A5" w:rsidRPr="00BA25AF" w:rsidRDefault="003632A5" w:rsidP="003632A5">
      <w:pPr>
        <w:autoSpaceDE w:val="0"/>
        <w:autoSpaceDN w:val="0"/>
        <w:adjustRightInd w:val="0"/>
        <w:spacing w:line="360" w:lineRule="auto"/>
        <w:jc w:val="both"/>
      </w:pPr>
      <w:r w:rsidRPr="00BA25AF">
        <w:t>-Annen veya baban seni istemeden kırar veya kızdırırsa?</w:t>
      </w:r>
    </w:p>
    <w:p w:rsidR="003632A5" w:rsidRPr="00BA25AF" w:rsidRDefault="003632A5" w:rsidP="003632A5">
      <w:pPr>
        <w:autoSpaceDE w:val="0"/>
        <w:autoSpaceDN w:val="0"/>
        <w:adjustRightInd w:val="0"/>
        <w:spacing w:line="360" w:lineRule="auto"/>
        <w:jc w:val="both"/>
      </w:pPr>
      <w:r w:rsidRPr="00BA25AF">
        <w:t>Normal olur. Hiçbir şey olmaz. Çünkü herkes benim iyiliğimi ister. Öyle bir şey olmadı oma da.” Cevabı ile arkadaşının hatasının farkına varmasını bekleyeceğini belirtmiştir.</w:t>
      </w:r>
    </w:p>
    <w:p w:rsidR="003632A5" w:rsidRPr="00BA25AF" w:rsidRDefault="003632A5" w:rsidP="003632A5">
      <w:pPr>
        <w:jc w:val="both"/>
      </w:pP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Tablo </w:t>
      </w:r>
      <w:proofErr w:type="gramStart"/>
      <w:r w:rsidR="006A1C5E">
        <w:rPr>
          <w:rFonts w:ascii="Times New Roman" w:hAnsi="Times New Roman"/>
          <w:sz w:val="24"/>
          <w:szCs w:val="24"/>
        </w:rPr>
        <w:t>6.5</w:t>
      </w:r>
      <w:proofErr w:type="gramEnd"/>
      <w:r w:rsidR="006A1C5E">
        <w:rPr>
          <w:rFonts w:ascii="Times New Roman" w:hAnsi="Times New Roman"/>
          <w:sz w:val="24"/>
          <w:szCs w:val="24"/>
        </w:rPr>
        <w:t>.</w:t>
      </w:r>
      <w:r w:rsidRPr="00BA25AF">
        <w:rPr>
          <w:rFonts w:ascii="Times New Roman" w:hAnsi="Times New Roman"/>
          <w:sz w:val="24"/>
          <w:szCs w:val="24"/>
        </w:rPr>
        <w:t xml:space="preserve"> </w:t>
      </w:r>
    </w:p>
    <w:p w:rsidR="003632A5" w:rsidRPr="00BA25AF"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Bir akrabanın evinde yabancı bir ülkeden yabancı bir misafirle karşılaştın diyelim. Bu kişi sen, annen, baban ve diğer akrabaların hepiniz aynı odadayken sizin kültürünüzde uygun olmayan bir davranışta bulunsa tepkin ne olur? Neden?</w:t>
      </w:r>
    </w:p>
    <w:p w:rsidR="003632A5" w:rsidRPr="00BA25AF" w:rsidRDefault="003632A5" w:rsidP="003632A5">
      <w:pPr>
        <w:rPr>
          <w:lang w:eastAsia="en-US"/>
        </w:rPr>
      </w:pPr>
    </w:p>
    <w:tbl>
      <w:tblPr>
        <w:tblW w:w="7859" w:type="dxa"/>
        <w:tblInd w:w="55" w:type="dxa"/>
        <w:tblCellMar>
          <w:left w:w="70" w:type="dxa"/>
          <w:right w:w="70" w:type="dxa"/>
        </w:tblCellMar>
        <w:tblLook w:val="04A0"/>
      </w:tblPr>
      <w:tblGrid>
        <w:gridCol w:w="434"/>
        <w:gridCol w:w="4261"/>
        <w:gridCol w:w="607"/>
        <w:gridCol w:w="686"/>
        <w:gridCol w:w="930"/>
        <w:gridCol w:w="941"/>
      </w:tblGrid>
      <w:tr w:rsidR="003632A5" w:rsidRPr="00BA25AF" w:rsidTr="003632A5">
        <w:trPr>
          <w:trHeight w:val="315"/>
        </w:trPr>
        <w:tc>
          <w:tcPr>
            <w:tcW w:w="4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6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İfadeler</w:t>
            </w:r>
          </w:p>
        </w:tc>
        <w:tc>
          <w:tcPr>
            <w:tcW w:w="2223" w:type="dxa"/>
            <w:gridSpan w:val="3"/>
            <w:tcBorders>
              <w:top w:val="single" w:sz="8" w:space="0" w:color="auto"/>
              <w:left w:val="nil"/>
              <w:bottom w:val="nil"/>
              <w:right w:val="single" w:sz="8" w:space="0" w:color="000000"/>
            </w:tcBorders>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434"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632A5" w:rsidRPr="00BA25AF" w:rsidRDefault="003632A5" w:rsidP="003632A5">
            <w:pPr>
              <w:jc w:val="both"/>
              <w:rPr>
                <w:b/>
                <w:bCs/>
                <w:color w:val="000000"/>
              </w:rPr>
            </w:pPr>
          </w:p>
        </w:tc>
        <w:tc>
          <w:tcPr>
            <w:tcW w:w="426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632A5" w:rsidRPr="00BA25AF" w:rsidRDefault="003632A5" w:rsidP="003632A5">
            <w:pPr>
              <w:jc w:val="both"/>
              <w:rPr>
                <w:b/>
                <w:bCs/>
                <w:color w:val="000000"/>
              </w:rPr>
            </w:pPr>
          </w:p>
        </w:tc>
        <w:tc>
          <w:tcPr>
            <w:tcW w:w="607"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686"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930"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Pr>
                <w:b/>
                <w:bCs/>
                <w:color w:val="000000"/>
              </w:rPr>
              <w:t>Alt</w:t>
            </w:r>
          </w:p>
        </w:tc>
        <w:tc>
          <w:tcPr>
            <w:tcW w:w="94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632A5" w:rsidRPr="00BA25AF" w:rsidRDefault="003632A5" w:rsidP="003632A5">
            <w:pPr>
              <w:jc w:val="both"/>
              <w:rPr>
                <w:b/>
                <w:bCs/>
                <w:color w:val="000000"/>
              </w:rPr>
            </w:pPr>
          </w:p>
        </w:tc>
      </w:tr>
      <w:tr w:rsidR="0039385D" w:rsidRPr="00BA25AF" w:rsidTr="003632A5">
        <w:trPr>
          <w:trHeight w:val="615"/>
        </w:trPr>
        <w:tc>
          <w:tcPr>
            <w:tcW w:w="434" w:type="dxa"/>
            <w:tcBorders>
              <w:top w:val="nil"/>
              <w:left w:val="single" w:sz="8" w:space="0" w:color="auto"/>
              <w:bottom w:val="single" w:sz="8" w:space="0" w:color="auto"/>
              <w:right w:val="single" w:sz="8" w:space="0" w:color="auto"/>
            </w:tcBorders>
            <w:shd w:val="clear" w:color="auto" w:fill="auto"/>
            <w:noWrap/>
            <w:vAlign w:val="bottom"/>
          </w:tcPr>
          <w:p w:rsidR="0039385D" w:rsidRDefault="0039385D" w:rsidP="003632A5">
            <w:pPr>
              <w:jc w:val="both"/>
              <w:rPr>
                <w:b/>
                <w:bCs/>
                <w:color w:val="000000"/>
              </w:rPr>
            </w:pPr>
            <w:r>
              <w:rPr>
                <w:b/>
                <w:bCs/>
                <w:color w:val="000000"/>
              </w:rPr>
              <w:t>1</w:t>
            </w:r>
          </w:p>
        </w:tc>
        <w:tc>
          <w:tcPr>
            <w:tcW w:w="4261" w:type="dxa"/>
            <w:tcBorders>
              <w:top w:val="nil"/>
              <w:left w:val="nil"/>
              <w:bottom w:val="single" w:sz="8" w:space="0" w:color="auto"/>
              <w:right w:val="single" w:sz="8" w:space="0" w:color="auto"/>
            </w:tcBorders>
            <w:shd w:val="clear" w:color="auto" w:fill="auto"/>
          </w:tcPr>
          <w:p w:rsidR="0039385D" w:rsidRPr="00BA25AF" w:rsidRDefault="0039385D" w:rsidP="00215A28">
            <w:pPr>
              <w:jc w:val="both"/>
              <w:rPr>
                <w:color w:val="000000"/>
              </w:rPr>
            </w:pPr>
            <w:r w:rsidRPr="00BA25AF">
              <w:rPr>
                <w:color w:val="000000"/>
              </w:rPr>
              <w:t>Ben onu uyarırım anladığı bir şekilde. Böyle yapmaması gerekir. Çünkü bizim örf ve adetlerimiz böyle.</w:t>
            </w:r>
            <w:r>
              <w:rPr>
                <w:color w:val="000000"/>
              </w:rPr>
              <w:t xml:space="preserve"> Saygısızlık olur.</w:t>
            </w:r>
          </w:p>
        </w:tc>
        <w:tc>
          <w:tcPr>
            <w:tcW w:w="607" w:type="dxa"/>
            <w:tcBorders>
              <w:top w:val="nil"/>
              <w:left w:val="nil"/>
              <w:bottom w:val="single" w:sz="4" w:space="0" w:color="auto"/>
              <w:right w:val="single" w:sz="4" w:space="0" w:color="auto"/>
            </w:tcBorders>
            <w:shd w:val="clear" w:color="auto" w:fill="auto"/>
            <w:noWrap/>
            <w:vAlign w:val="bottom"/>
          </w:tcPr>
          <w:p w:rsidR="0039385D" w:rsidRPr="00BA25AF" w:rsidRDefault="0039385D" w:rsidP="00215A28">
            <w:pPr>
              <w:jc w:val="both"/>
              <w:rPr>
                <w:color w:val="000000"/>
              </w:rPr>
            </w:pPr>
            <w:r>
              <w:rPr>
                <w:color w:val="000000"/>
              </w:rPr>
              <w:t>3</w:t>
            </w:r>
          </w:p>
        </w:tc>
        <w:tc>
          <w:tcPr>
            <w:tcW w:w="686" w:type="dxa"/>
            <w:tcBorders>
              <w:top w:val="nil"/>
              <w:left w:val="nil"/>
              <w:bottom w:val="single" w:sz="4" w:space="0" w:color="auto"/>
              <w:right w:val="single" w:sz="4" w:space="0" w:color="auto"/>
            </w:tcBorders>
            <w:shd w:val="clear" w:color="auto" w:fill="auto"/>
            <w:noWrap/>
            <w:vAlign w:val="bottom"/>
          </w:tcPr>
          <w:p w:rsidR="0039385D" w:rsidRPr="00BA25AF" w:rsidRDefault="0039385D" w:rsidP="00215A28">
            <w:pPr>
              <w:jc w:val="both"/>
              <w:rPr>
                <w:color w:val="000000"/>
              </w:rPr>
            </w:pPr>
            <w:r>
              <w:rPr>
                <w:color w:val="000000"/>
              </w:rPr>
              <w:t>2</w:t>
            </w:r>
          </w:p>
        </w:tc>
        <w:tc>
          <w:tcPr>
            <w:tcW w:w="930" w:type="dxa"/>
            <w:tcBorders>
              <w:top w:val="nil"/>
              <w:left w:val="nil"/>
              <w:bottom w:val="single" w:sz="4" w:space="0" w:color="auto"/>
              <w:right w:val="single" w:sz="4" w:space="0" w:color="auto"/>
            </w:tcBorders>
            <w:shd w:val="clear" w:color="auto" w:fill="auto"/>
            <w:noWrap/>
            <w:vAlign w:val="bottom"/>
          </w:tcPr>
          <w:p w:rsidR="0039385D" w:rsidRPr="00BA25AF" w:rsidRDefault="0039385D" w:rsidP="00215A28">
            <w:pPr>
              <w:jc w:val="both"/>
              <w:rPr>
                <w:color w:val="000000"/>
              </w:rPr>
            </w:pPr>
            <w:r>
              <w:rPr>
                <w:color w:val="000000"/>
              </w:rPr>
              <w:t>5</w:t>
            </w:r>
          </w:p>
        </w:tc>
        <w:tc>
          <w:tcPr>
            <w:tcW w:w="941" w:type="dxa"/>
            <w:tcBorders>
              <w:top w:val="nil"/>
              <w:left w:val="nil"/>
              <w:bottom w:val="single" w:sz="4" w:space="0" w:color="auto"/>
              <w:right w:val="single" w:sz="8" w:space="0" w:color="auto"/>
            </w:tcBorders>
            <w:shd w:val="clear" w:color="auto" w:fill="auto"/>
            <w:noWrap/>
            <w:vAlign w:val="bottom"/>
          </w:tcPr>
          <w:p w:rsidR="0039385D" w:rsidRPr="00BA25AF" w:rsidRDefault="0039385D" w:rsidP="00215A28">
            <w:pPr>
              <w:jc w:val="both"/>
              <w:rPr>
                <w:color w:val="000000"/>
              </w:rPr>
            </w:pPr>
            <w:r>
              <w:rPr>
                <w:color w:val="000000"/>
              </w:rPr>
              <w:t>10</w:t>
            </w:r>
          </w:p>
        </w:tc>
      </w:tr>
      <w:tr w:rsidR="0039385D" w:rsidRPr="00BA25AF" w:rsidTr="003632A5">
        <w:trPr>
          <w:trHeight w:val="615"/>
        </w:trPr>
        <w:tc>
          <w:tcPr>
            <w:tcW w:w="434" w:type="dxa"/>
            <w:tcBorders>
              <w:top w:val="nil"/>
              <w:left w:val="single" w:sz="8" w:space="0" w:color="auto"/>
              <w:bottom w:val="single" w:sz="8" w:space="0" w:color="auto"/>
              <w:right w:val="single" w:sz="8" w:space="0" w:color="auto"/>
            </w:tcBorders>
            <w:shd w:val="clear" w:color="auto" w:fill="auto"/>
            <w:noWrap/>
            <w:vAlign w:val="bottom"/>
          </w:tcPr>
          <w:p w:rsidR="0039385D" w:rsidRDefault="0039385D" w:rsidP="003632A5">
            <w:pPr>
              <w:jc w:val="both"/>
              <w:rPr>
                <w:b/>
                <w:bCs/>
                <w:color w:val="000000"/>
              </w:rPr>
            </w:pPr>
          </w:p>
        </w:tc>
        <w:tc>
          <w:tcPr>
            <w:tcW w:w="4261" w:type="dxa"/>
            <w:tcBorders>
              <w:top w:val="nil"/>
              <w:left w:val="nil"/>
              <w:bottom w:val="single" w:sz="8" w:space="0" w:color="auto"/>
              <w:right w:val="single" w:sz="8" w:space="0" w:color="auto"/>
            </w:tcBorders>
            <w:shd w:val="clear" w:color="auto" w:fill="auto"/>
          </w:tcPr>
          <w:p w:rsidR="0039385D" w:rsidRPr="00BA25AF" w:rsidRDefault="0039385D" w:rsidP="00215A28">
            <w:pPr>
              <w:jc w:val="both"/>
              <w:rPr>
                <w:color w:val="000000"/>
              </w:rPr>
            </w:pPr>
            <w:r w:rsidRPr="00BA25AF">
              <w:rPr>
                <w:color w:val="000000"/>
              </w:rPr>
              <w:t xml:space="preserve">O başka bir ülkeden geldiği için bizim kültürümüzü bilmiyor olabilir. </w:t>
            </w:r>
            <w:r>
              <w:rPr>
                <w:color w:val="000000"/>
              </w:rPr>
              <w:t xml:space="preserve">Uyarmam. Çünkü misafir. </w:t>
            </w:r>
          </w:p>
        </w:tc>
        <w:tc>
          <w:tcPr>
            <w:tcW w:w="607" w:type="dxa"/>
            <w:tcBorders>
              <w:top w:val="nil"/>
              <w:left w:val="nil"/>
              <w:bottom w:val="single" w:sz="4" w:space="0" w:color="auto"/>
              <w:right w:val="single" w:sz="4" w:space="0" w:color="auto"/>
            </w:tcBorders>
            <w:shd w:val="clear" w:color="auto" w:fill="auto"/>
            <w:noWrap/>
            <w:vAlign w:val="bottom"/>
          </w:tcPr>
          <w:p w:rsidR="0039385D" w:rsidRPr="00BA25AF" w:rsidRDefault="0039385D" w:rsidP="00215A28">
            <w:pPr>
              <w:jc w:val="both"/>
              <w:rPr>
                <w:color w:val="000000"/>
              </w:rPr>
            </w:pPr>
            <w:r w:rsidRPr="00BA25AF">
              <w:rPr>
                <w:color w:val="000000"/>
              </w:rPr>
              <w:t> </w:t>
            </w:r>
            <w:r>
              <w:rPr>
                <w:color w:val="000000"/>
              </w:rPr>
              <w:t>2</w:t>
            </w:r>
          </w:p>
        </w:tc>
        <w:tc>
          <w:tcPr>
            <w:tcW w:w="686" w:type="dxa"/>
            <w:tcBorders>
              <w:top w:val="nil"/>
              <w:left w:val="nil"/>
              <w:bottom w:val="single" w:sz="4" w:space="0" w:color="auto"/>
              <w:right w:val="single" w:sz="4" w:space="0" w:color="auto"/>
            </w:tcBorders>
            <w:shd w:val="clear" w:color="auto" w:fill="auto"/>
            <w:noWrap/>
            <w:vAlign w:val="bottom"/>
          </w:tcPr>
          <w:p w:rsidR="0039385D" w:rsidRPr="00BA25AF" w:rsidRDefault="0039385D" w:rsidP="00215A28">
            <w:pPr>
              <w:jc w:val="both"/>
              <w:rPr>
                <w:color w:val="000000"/>
              </w:rPr>
            </w:pPr>
            <w:r>
              <w:rPr>
                <w:color w:val="000000"/>
              </w:rPr>
              <w:t>4</w:t>
            </w:r>
          </w:p>
        </w:tc>
        <w:tc>
          <w:tcPr>
            <w:tcW w:w="930" w:type="dxa"/>
            <w:tcBorders>
              <w:top w:val="nil"/>
              <w:left w:val="nil"/>
              <w:bottom w:val="single" w:sz="4" w:space="0" w:color="auto"/>
              <w:right w:val="single" w:sz="4" w:space="0" w:color="auto"/>
            </w:tcBorders>
            <w:shd w:val="clear" w:color="auto" w:fill="auto"/>
            <w:noWrap/>
            <w:vAlign w:val="bottom"/>
          </w:tcPr>
          <w:p w:rsidR="0039385D" w:rsidRPr="00BA25AF" w:rsidRDefault="0039385D" w:rsidP="00215A28">
            <w:pPr>
              <w:jc w:val="both"/>
              <w:rPr>
                <w:color w:val="000000"/>
              </w:rPr>
            </w:pPr>
            <w:r>
              <w:rPr>
                <w:color w:val="000000"/>
              </w:rPr>
              <w:t>1</w:t>
            </w:r>
            <w:r w:rsidRPr="00BA25AF">
              <w:rPr>
                <w:color w:val="000000"/>
              </w:rPr>
              <w:t> </w:t>
            </w:r>
          </w:p>
        </w:tc>
        <w:tc>
          <w:tcPr>
            <w:tcW w:w="941" w:type="dxa"/>
            <w:tcBorders>
              <w:top w:val="nil"/>
              <w:left w:val="nil"/>
              <w:bottom w:val="single" w:sz="4" w:space="0" w:color="auto"/>
              <w:right w:val="single" w:sz="8" w:space="0" w:color="auto"/>
            </w:tcBorders>
            <w:shd w:val="clear" w:color="auto" w:fill="auto"/>
            <w:noWrap/>
            <w:vAlign w:val="bottom"/>
          </w:tcPr>
          <w:p w:rsidR="0039385D" w:rsidRPr="00BA25AF" w:rsidRDefault="0039385D" w:rsidP="00215A28">
            <w:pPr>
              <w:jc w:val="both"/>
              <w:rPr>
                <w:color w:val="000000"/>
              </w:rPr>
            </w:pPr>
            <w:r>
              <w:rPr>
                <w:color w:val="000000"/>
              </w:rPr>
              <w:t>7</w:t>
            </w:r>
          </w:p>
        </w:tc>
      </w:tr>
      <w:tr w:rsidR="0039385D" w:rsidRPr="00BA25AF" w:rsidTr="0039385D">
        <w:trPr>
          <w:trHeight w:val="301"/>
        </w:trPr>
        <w:tc>
          <w:tcPr>
            <w:tcW w:w="434" w:type="dxa"/>
            <w:tcBorders>
              <w:top w:val="nil"/>
              <w:left w:val="single" w:sz="8" w:space="0" w:color="auto"/>
              <w:bottom w:val="single" w:sz="8" w:space="0" w:color="auto"/>
              <w:right w:val="single" w:sz="8" w:space="0" w:color="auto"/>
            </w:tcBorders>
            <w:shd w:val="clear" w:color="auto" w:fill="auto"/>
            <w:noWrap/>
            <w:vAlign w:val="bottom"/>
          </w:tcPr>
          <w:p w:rsidR="0039385D" w:rsidRPr="00BA25AF" w:rsidRDefault="0039385D" w:rsidP="003632A5">
            <w:pPr>
              <w:jc w:val="both"/>
              <w:rPr>
                <w:b/>
                <w:bCs/>
                <w:color w:val="000000"/>
              </w:rPr>
            </w:pPr>
            <w:r>
              <w:rPr>
                <w:b/>
                <w:bCs/>
                <w:color w:val="000000"/>
              </w:rPr>
              <w:t>2</w:t>
            </w:r>
          </w:p>
        </w:tc>
        <w:tc>
          <w:tcPr>
            <w:tcW w:w="4261" w:type="dxa"/>
            <w:tcBorders>
              <w:top w:val="nil"/>
              <w:left w:val="nil"/>
              <w:bottom w:val="single" w:sz="8" w:space="0" w:color="auto"/>
              <w:right w:val="single" w:sz="8" w:space="0" w:color="auto"/>
            </w:tcBorders>
            <w:shd w:val="clear" w:color="auto" w:fill="auto"/>
          </w:tcPr>
          <w:p w:rsidR="0039385D" w:rsidRPr="00BA25AF" w:rsidRDefault="0039385D" w:rsidP="00215A28">
            <w:pPr>
              <w:jc w:val="both"/>
              <w:rPr>
                <w:color w:val="000000"/>
              </w:rPr>
            </w:pPr>
            <w:r w:rsidRPr="00BA25AF">
              <w:rPr>
                <w:color w:val="000000"/>
              </w:rPr>
              <w:t xml:space="preserve">Rahatsızlık duyarım ben. </w:t>
            </w:r>
            <w:r>
              <w:rPr>
                <w:color w:val="000000"/>
              </w:rPr>
              <w:t>Ayıplarım</w:t>
            </w:r>
            <w:r w:rsidRPr="00BA25AF">
              <w:rPr>
                <w:color w:val="000000"/>
              </w:rPr>
              <w:t>.</w:t>
            </w:r>
          </w:p>
        </w:tc>
        <w:tc>
          <w:tcPr>
            <w:tcW w:w="607" w:type="dxa"/>
            <w:tcBorders>
              <w:top w:val="nil"/>
              <w:left w:val="nil"/>
              <w:bottom w:val="single" w:sz="4" w:space="0" w:color="auto"/>
              <w:right w:val="single" w:sz="4" w:space="0" w:color="auto"/>
            </w:tcBorders>
            <w:shd w:val="clear" w:color="auto" w:fill="auto"/>
            <w:noWrap/>
            <w:vAlign w:val="bottom"/>
          </w:tcPr>
          <w:p w:rsidR="0039385D" w:rsidRPr="00BA25AF" w:rsidRDefault="0039385D" w:rsidP="00215A28">
            <w:pPr>
              <w:jc w:val="both"/>
              <w:rPr>
                <w:color w:val="000000"/>
              </w:rPr>
            </w:pPr>
            <w:r w:rsidRPr="00BA25AF">
              <w:rPr>
                <w:color w:val="000000"/>
              </w:rPr>
              <w:t> </w:t>
            </w:r>
          </w:p>
        </w:tc>
        <w:tc>
          <w:tcPr>
            <w:tcW w:w="686" w:type="dxa"/>
            <w:tcBorders>
              <w:top w:val="nil"/>
              <w:left w:val="nil"/>
              <w:bottom w:val="single" w:sz="4" w:space="0" w:color="auto"/>
              <w:right w:val="single" w:sz="4" w:space="0" w:color="auto"/>
            </w:tcBorders>
            <w:shd w:val="clear" w:color="auto" w:fill="auto"/>
            <w:noWrap/>
            <w:vAlign w:val="bottom"/>
          </w:tcPr>
          <w:p w:rsidR="0039385D" w:rsidRPr="00BA25AF" w:rsidRDefault="0039385D" w:rsidP="00215A28">
            <w:pPr>
              <w:jc w:val="both"/>
              <w:rPr>
                <w:color w:val="000000"/>
              </w:rPr>
            </w:pPr>
            <w:r w:rsidRPr="00BA25AF">
              <w:rPr>
                <w:color w:val="000000"/>
              </w:rPr>
              <w:t>1</w:t>
            </w:r>
          </w:p>
        </w:tc>
        <w:tc>
          <w:tcPr>
            <w:tcW w:w="930" w:type="dxa"/>
            <w:tcBorders>
              <w:top w:val="nil"/>
              <w:left w:val="nil"/>
              <w:bottom w:val="single" w:sz="4" w:space="0" w:color="auto"/>
              <w:right w:val="single" w:sz="4" w:space="0" w:color="auto"/>
            </w:tcBorders>
            <w:shd w:val="clear" w:color="auto" w:fill="auto"/>
            <w:noWrap/>
            <w:vAlign w:val="bottom"/>
          </w:tcPr>
          <w:p w:rsidR="0039385D" w:rsidRPr="00BA25AF" w:rsidRDefault="0039385D" w:rsidP="00215A28">
            <w:pPr>
              <w:jc w:val="both"/>
              <w:rPr>
                <w:color w:val="000000"/>
              </w:rPr>
            </w:pPr>
            <w:r w:rsidRPr="00BA25AF">
              <w:rPr>
                <w:color w:val="000000"/>
              </w:rPr>
              <w:t> </w:t>
            </w:r>
            <w:r>
              <w:rPr>
                <w:color w:val="000000"/>
              </w:rPr>
              <w:t>1</w:t>
            </w:r>
          </w:p>
        </w:tc>
        <w:tc>
          <w:tcPr>
            <w:tcW w:w="941" w:type="dxa"/>
            <w:tcBorders>
              <w:top w:val="nil"/>
              <w:left w:val="nil"/>
              <w:bottom w:val="single" w:sz="4" w:space="0" w:color="auto"/>
              <w:right w:val="single" w:sz="8" w:space="0" w:color="auto"/>
            </w:tcBorders>
            <w:shd w:val="clear" w:color="auto" w:fill="auto"/>
            <w:noWrap/>
            <w:vAlign w:val="bottom"/>
          </w:tcPr>
          <w:p w:rsidR="0039385D" w:rsidRPr="00BA25AF" w:rsidRDefault="0039385D" w:rsidP="00215A28">
            <w:pPr>
              <w:jc w:val="both"/>
              <w:rPr>
                <w:color w:val="000000"/>
              </w:rPr>
            </w:pPr>
            <w:r>
              <w:rPr>
                <w:color w:val="000000"/>
              </w:rPr>
              <w:t>2</w:t>
            </w:r>
          </w:p>
        </w:tc>
      </w:tr>
      <w:tr w:rsidR="0039385D" w:rsidRPr="00BA25AF" w:rsidTr="003632A5">
        <w:trPr>
          <w:trHeight w:val="460"/>
        </w:trPr>
        <w:tc>
          <w:tcPr>
            <w:tcW w:w="434" w:type="dxa"/>
            <w:tcBorders>
              <w:top w:val="nil"/>
              <w:left w:val="single" w:sz="8" w:space="0" w:color="auto"/>
              <w:bottom w:val="single" w:sz="8" w:space="0" w:color="auto"/>
              <w:right w:val="single" w:sz="8" w:space="0" w:color="auto"/>
            </w:tcBorders>
            <w:shd w:val="clear" w:color="auto" w:fill="auto"/>
            <w:noWrap/>
            <w:vAlign w:val="bottom"/>
          </w:tcPr>
          <w:p w:rsidR="0039385D" w:rsidRPr="00BA25AF" w:rsidRDefault="0039385D" w:rsidP="003632A5">
            <w:pPr>
              <w:jc w:val="both"/>
              <w:rPr>
                <w:b/>
                <w:bCs/>
                <w:color w:val="000000"/>
              </w:rPr>
            </w:pPr>
            <w:r>
              <w:rPr>
                <w:b/>
                <w:bCs/>
                <w:color w:val="000000"/>
              </w:rPr>
              <w:t>3</w:t>
            </w:r>
          </w:p>
        </w:tc>
        <w:tc>
          <w:tcPr>
            <w:tcW w:w="4261" w:type="dxa"/>
            <w:tcBorders>
              <w:top w:val="nil"/>
              <w:left w:val="nil"/>
              <w:bottom w:val="single" w:sz="8" w:space="0" w:color="auto"/>
              <w:right w:val="single" w:sz="8" w:space="0" w:color="auto"/>
            </w:tcBorders>
            <w:shd w:val="clear" w:color="auto" w:fill="auto"/>
          </w:tcPr>
          <w:p w:rsidR="0039385D" w:rsidRPr="00BA25AF" w:rsidRDefault="0039385D" w:rsidP="00215A28">
            <w:pPr>
              <w:jc w:val="both"/>
              <w:rPr>
                <w:color w:val="000000"/>
              </w:rPr>
            </w:pPr>
            <w:proofErr w:type="gramStart"/>
            <w:r w:rsidRPr="00BA25AF">
              <w:rPr>
                <w:color w:val="000000"/>
              </w:rPr>
              <w:t xml:space="preserve">Farklı bir kültür. </w:t>
            </w:r>
            <w:proofErr w:type="gramEnd"/>
            <w:r w:rsidRPr="00BA25AF">
              <w:rPr>
                <w:color w:val="000000"/>
              </w:rPr>
              <w:t xml:space="preserve">Bilmiyor olabilirler ama </w:t>
            </w:r>
            <w:r>
              <w:rPr>
                <w:color w:val="000000"/>
              </w:rPr>
              <w:t>yine de</w:t>
            </w:r>
            <w:r w:rsidRPr="00BA25AF">
              <w:rPr>
                <w:color w:val="000000"/>
              </w:rPr>
              <w:t xml:space="preserve"> doğrusunu bilmesini isterim.   </w:t>
            </w:r>
          </w:p>
        </w:tc>
        <w:tc>
          <w:tcPr>
            <w:tcW w:w="607" w:type="dxa"/>
            <w:tcBorders>
              <w:top w:val="nil"/>
              <w:left w:val="nil"/>
              <w:bottom w:val="single" w:sz="4" w:space="0" w:color="auto"/>
              <w:right w:val="single" w:sz="4" w:space="0" w:color="auto"/>
            </w:tcBorders>
            <w:shd w:val="clear" w:color="auto" w:fill="auto"/>
            <w:noWrap/>
            <w:vAlign w:val="bottom"/>
          </w:tcPr>
          <w:p w:rsidR="0039385D" w:rsidRPr="00BA25AF" w:rsidRDefault="0039385D" w:rsidP="00215A28">
            <w:pPr>
              <w:jc w:val="both"/>
              <w:rPr>
                <w:color w:val="000000"/>
              </w:rPr>
            </w:pPr>
            <w:r w:rsidRPr="00BA25AF">
              <w:rPr>
                <w:color w:val="000000"/>
              </w:rPr>
              <w:t>1</w:t>
            </w:r>
          </w:p>
        </w:tc>
        <w:tc>
          <w:tcPr>
            <w:tcW w:w="686" w:type="dxa"/>
            <w:tcBorders>
              <w:top w:val="nil"/>
              <w:left w:val="nil"/>
              <w:bottom w:val="single" w:sz="4" w:space="0" w:color="auto"/>
              <w:right w:val="single" w:sz="4" w:space="0" w:color="auto"/>
            </w:tcBorders>
            <w:shd w:val="clear" w:color="auto" w:fill="auto"/>
            <w:noWrap/>
            <w:vAlign w:val="bottom"/>
          </w:tcPr>
          <w:p w:rsidR="0039385D" w:rsidRPr="00BA25AF" w:rsidRDefault="0039385D" w:rsidP="00215A28">
            <w:pPr>
              <w:jc w:val="both"/>
              <w:rPr>
                <w:color w:val="000000"/>
              </w:rPr>
            </w:pPr>
            <w:r w:rsidRPr="00BA25AF">
              <w:rPr>
                <w:color w:val="000000"/>
              </w:rPr>
              <w:t> </w:t>
            </w:r>
          </w:p>
        </w:tc>
        <w:tc>
          <w:tcPr>
            <w:tcW w:w="930" w:type="dxa"/>
            <w:tcBorders>
              <w:top w:val="nil"/>
              <w:left w:val="nil"/>
              <w:bottom w:val="single" w:sz="4" w:space="0" w:color="auto"/>
              <w:right w:val="single" w:sz="4" w:space="0" w:color="auto"/>
            </w:tcBorders>
            <w:shd w:val="clear" w:color="auto" w:fill="auto"/>
            <w:noWrap/>
            <w:vAlign w:val="bottom"/>
          </w:tcPr>
          <w:p w:rsidR="0039385D" w:rsidRPr="00BA25AF" w:rsidRDefault="0039385D" w:rsidP="00215A28">
            <w:pPr>
              <w:jc w:val="both"/>
              <w:rPr>
                <w:color w:val="000000"/>
              </w:rPr>
            </w:pPr>
            <w:r w:rsidRPr="00BA25AF">
              <w:rPr>
                <w:color w:val="000000"/>
              </w:rPr>
              <w:t> </w:t>
            </w:r>
            <w:r>
              <w:rPr>
                <w:color w:val="000000"/>
              </w:rPr>
              <w:t>1</w:t>
            </w:r>
          </w:p>
        </w:tc>
        <w:tc>
          <w:tcPr>
            <w:tcW w:w="941" w:type="dxa"/>
            <w:tcBorders>
              <w:top w:val="nil"/>
              <w:left w:val="nil"/>
              <w:bottom w:val="single" w:sz="4" w:space="0" w:color="auto"/>
              <w:right w:val="single" w:sz="8" w:space="0" w:color="auto"/>
            </w:tcBorders>
            <w:shd w:val="clear" w:color="auto" w:fill="auto"/>
            <w:noWrap/>
            <w:vAlign w:val="bottom"/>
          </w:tcPr>
          <w:p w:rsidR="0039385D" w:rsidRPr="00BA25AF" w:rsidRDefault="0039385D" w:rsidP="00215A28">
            <w:pPr>
              <w:jc w:val="both"/>
              <w:rPr>
                <w:color w:val="000000"/>
              </w:rPr>
            </w:pPr>
            <w:r>
              <w:rPr>
                <w:color w:val="000000"/>
              </w:rPr>
              <w:t>2</w:t>
            </w:r>
          </w:p>
        </w:tc>
      </w:tr>
      <w:tr w:rsidR="00063B42" w:rsidRPr="00BA25AF" w:rsidTr="003632A5">
        <w:trPr>
          <w:trHeight w:val="615"/>
        </w:trPr>
        <w:tc>
          <w:tcPr>
            <w:tcW w:w="434" w:type="dxa"/>
            <w:tcBorders>
              <w:top w:val="nil"/>
              <w:left w:val="single" w:sz="8" w:space="0" w:color="auto"/>
              <w:bottom w:val="single" w:sz="8" w:space="0" w:color="auto"/>
              <w:right w:val="single" w:sz="8" w:space="0" w:color="auto"/>
            </w:tcBorders>
            <w:shd w:val="clear" w:color="auto" w:fill="auto"/>
            <w:noWrap/>
            <w:vAlign w:val="bottom"/>
          </w:tcPr>
          <w:p w:rsidR="00063B42" w:rsidRDefault="00063B42" w:rsidP="003632A5">
            <w:pPr>
              <w:jc w:val="both"/>
              <w:rPr>
                <w:b/>
                <w:bCs/>
                <w:color w:val="000000"/>
              </w:rPr>
            </w:pPr>
            <w:r>
              <w:rPr>
                <w:b/>
                <w:bCs/>
                <w:color w:val="000000"/>
              </w:rPr>
              <w:t>4</w:t>
            </w:r>
          </w:p>
        </w:tc>
        <w:tc>
          <w:tcPr>
            <w:tcW w:w="4261" w:type="dxa"/>
            <w:tcBorders>
              <w:top w:val="nil"/>
              <w:left w:val="nil"/>
              <w:bottom w:val="single" w:sz="8" w:space="0" w:color="auto"/>
              <w:right w:val="single" w:sz="8" w:space="0" w:color="auto"/>
            </w:tcBorders>
            <w:shd w:val="clear" w:color="auto" w:fill="auto"/>
          </w:tcPr>
          <w:p w:rsidR="00063B42" w:rsidRPr="00BA25AF" w:rsidRDefault="00063B42" w:rsidP="00701295">
            <w:pPr>
              <w:jc w:val="both"/>
              <w:rPr>
                <w:color w:val="000000"/>
              </w:rPr>
            </w:pPr>
            <w:r w:rsidRPr="00BA25AF">
              <w:rPr>
                <w:color w:val="000000"/>
              </w:rPr>
              <w:t>Misafir olduğu için nazikçe uyarırım. Eğer dinlemezse bir şey demem.</w:t>
            </w:r>
          </w:p>
        </w:tc>
        <w:tc>
          <w:tcPr>
            <w:tcW w:w="607" w:type="dxa"/>
            <w:tcBorders>
              <w:top w:val="nil"/>
              <w:left w:val="single" w:sz="4" w:space="0" w:color="auto"/>
              <w:bottom w:val="single" w:sz="4" w:space="0" w:color="auto"/>
              <w:right w:val="single" w:sz="4" w:space="0" w:color="auto"/>
            </w:tcBorders>
            <w:shd w:val="clear" w:color="auto" w:fill="auto"/>
            <w:noWrap/>
            <w:vAlign w:val="bottom"/>
          </w:tcPr>
          <w:p w:rsidR="00063B42" w:rsidRPr="00BA25AF" w:rsidRDefault="00063B42" w:rsidP="00701295">
            <w:pPr>
              <w:jc w:val="both"/>
              <w:rPr>
                <w:color w:val="000000"/>
              </w:rPr>
            </w:pPr>
            <w:r>
              <w:rPr>
                <w:color w:val="000000"/>
              </w:rPr>
              <w:t>2</w:t>
            </w:r>
          </w:p>
        </w:tc>
        <w:tc>
          <w:tcPr>
            <w:tcW w:w="686" w:type="dxa"/>
            <w:tcBorders>
              <w:top w:val="nil"/>
              <w:left w:val="nil"/>
              <w:bottom w:val="single" w:sz="4" w:space="0" w:color="auto"/>
              <w:right w:val="single" w:sz="4" w:space="0" w:color="auto"/>
            </w:tcBorders>
            <w:shd w:val="clear" w:color="auto" w:fill="auto"/>
            <w:noWrap/>
            <w:vAlign w:val="bottom"/>
          </w:tcPr>
          <w:p w:rsidR="00063B42" w:rsidRPr="00BA25AF" w:rsidRDefault="00063B42" w:rsidP="00701295">
            <w:pPr>
              <w:jc w:val="both"/>
              <w:rPr>
                <w:color w:val="000000"/>
              </w:rPr>
            </w:pPr>
            <w:r w:rsidRPr="00BA25AF">
              <w:rPr>
                <w:color w:val="000000"/>
              </w:rPr>
              <w:t> </w:t>
            </w:r>
          </w:p>
        </w:tc>
        <w:tc>
          <w:tcPr>
            <w:tcW w:w="930" w:type="dxa"/>
            <w:tcBorders>
              <w:top w:val="nil"/>
              <w:left w:val="nil"/>
              <w:bottom w:val="single" w:sz="4" w:space="0" w:color="auto"/>
              <w:right w:val="single" w:sz="4" w:space="0" w:color="auto"/>
            </w:tcBorders>
            <w:shd w:val="clear" w:color="auto" w:fill="auto"/>
            <w:noWrap/>
            <w:vAlign w:val="bottom"/>
          </w:tcPr>
          <w:p w:rsidR="00063B42" w:rsidRPr="00BA25AF" w:rsidRDefault="00063B42" w:rsidP="00701295">
            <w:pPr>
              <w:jc w:val="both"/>
              <w:rPr>
                <w:color w:val="000000"/>
              </w:rPr>
            </w:pPr>
            <w:r w:rsidRPr="00BA25AF">
              <w:rPr>
                <w:color w:val="000000"/>
              </w:rPr>
              <w:t> </w:t>
            </w:r>
          </w:p>
        </w:tc>
        <w:tc>
          <w:tcPr>
            <w:tcW w:w="941" w:type="dxa"/>
            <w:tcBorders>
              <w:top w:val="nil"/>
              <w:left w:val="nil"/>
              <w:bottom w:val="single" w:sz="4" w:space="0" w:color="auto"/>
              <w:right w:val="single" w:sz="8" w:space="0" w:color="auto"/>
            </w:tcBorders>
            <w:shd w:val="clear" w:color="auto" w:fill="auto"/>
            <w:noWrap/>
            <w:vAlign w:val="bottom"/>
          </w:tcPr>
          <w:p w:rsidR="00063B42" w:rsidRPr="00BA25AF" w:rsidRDefault="00063B42" w:rsidP="00701295">
            <w:pPr>
              <w:jc w:val="both"/>
              <w:rPr>
                <w:color w:val="000000"/>
              </w:rPr>
            </w:pPr>
            <w:r>
              <w:rPr>
                <w:color w:val="000000"/>
              </w:rPr>
              <w:t>2</w:t>
            </w:r>
          </w:p>
        </w:tc>
      </w:tr>
      <w:tr w:rsidR="00063B42" w:rsidRPr="00BA25AF" w:rsidTr="003632A5">
        <w:trPr>
          <w:trHeight w:val="615"/>
        </w:trPr>
        <w:tc>
          <w:tcPr>
            <w:tcW w:w="434" w:type="dxa"/>
            <w:tcBorders>
              <w:top w:val="nil"/>
              <w:left w:val="single" w:sz="8" w:space="0" w:color="auto"/>
              <w:bottom w:val="single" w:sz="8" w:space="0" w:color="auto"/>
              <w:right w:val="single" w:sz="8" w:space="0" w:color="auto"/>
            </w:tcBorders>
            <w:shd w:val="clear" w:color="auto" w:fill="auto"/>
            <w:noWrap/>
            <w:vAlign w:val="bottom"/>
          </w:tcPr>
          <w:p w:rsidR="00063B42" w:rsidRPr="00BA25AF" w:rsidRDefault="00063B42" w:rsidP="003632A5">
            <w:pPr>
              <w:jc w:val="both"/>
              <w:rPr>
                <w:b/>
                <w:bCs/>
                <w:color w:val="000000"/>
              </w:rPr>
            </w:pPr>
            <w:r>
              <w:rPr>
                <w:b/>
                <w:bCs/>
                <w:color w:val="000000"/>
              </w:rPr>
              <w:t>5</w:t>
            </w:r>
          </w:p>
        </w:tc>
        <w:tc>
          <w:tcPr>
            <w:tcW w:w="4261" w:type="dxa"/>
            <w:tcBorders>
              <w:top w:val="nil"/>
              <w:left w:val="nil"/>
              <w:bottom w:val="single" w:sz="8" w:space="0" w:color="auto"/>
              <w:right w:val="single" w:sz="8" w:space="0" w:color="auto"/>
            </w:tcBorders>
            <w:shd w:val="clear" w:color="auto" w:fill="auto"/>
          </w:tcPr>
          <w:p w:rsidR="00063B42" w:rsidRPr="00BA25AF" w:rsidRDefault="00063B42" w:rsidP="003632A5">
            <w:pPr>
              <w:jc w:val="both"/>
              <w:rPr>
                <w:color w:val="000000"/>
              </w:rPr>
            </w:pPr>
            <w:r>
              <w:rPr>
                <w:color w:val="000000"/>
              </w:rPr>
              <w:t>T</w:t>
            </w:r>
            <w:r w:rsidRPr="00BA25AF">
              <w:rPr>
                <w:color w:val="000000"/>
              </w:rPr>
              <w:t xml:space="preserve">erbiyesiz bir insan diye </w:t>
            </w:r>
            <w:r>
              <w:rPr>
                <w:color w:val="000000"/>
              </w:rPr>
              <w:t>düşünürüm</w:t>
            </w:r>
            <w:r w:rsidRPr="00BA25AF">
              <w:rPr>
                <w:color w:val="000000"/>
              </w:rPr>
              <w:t>. Uyarmam.</w:t>
            </w:r>
          </w:p>
        </w:tc>
        <w:tc>
          <w:tcPr>
            <w:tcW w:w="607" w:type="dxa"/>
            <w:tcBorders>
              <w:top w:val="nil"/>
              <w:left w:val="single" w:sz="4" w:space="0" w:color="auto"/>
              <w:bottom w:val="single" w:sz="4" w:space="0" w:color="auto"/>
              <w:right w:val="single" w:sz="4" w:space="0" w:color="auto"/>
            </w:tcBorders>
            <w:shd w:val="clear" w:color="auto" w:fill="auto"/>
            <w:noWrap/>
            <w:vAlign w:val="bottom"/>
          </w:tcPr>
          <w:p w:rsidR="00063B42" w:rsidRPr="00BA25AF" w:rsidRDefault="00063B42" w:rsidP="003632A5">
            <w:pPr>
              <w:jc w:val="both"/>
              <w:rPr>
                <w:color w:val="000000"/>
              </w:rPr>
            </w:pPr>
            <w:r w:rsidRPr="00BA25AF">
              <w:rPr>
                <w:color w:val="000000"/>
              </w:rPr>
              <w:t>1</w:t>
            </w:r>
          </w:p>
        </w:tc>
        <w:tc>
          <w:tcPr>
            <w:tcW w:w="686" w:type="dxa"/>
            <w:tcBorders>
              <w:top w:val="nil"/>
              <w:left w:val="nil"/>
              <w:bottom w:val="single" w:sz="4" w:space="0" w:color="auto"/>
              <w:right w:val="single" w:sz="4" w:space="0" w:color="auto"/>
            </w:tcBorders>
            <w:shd w:val="clear" w:color="auto" w:fill="auto"/>
            <w:noWrap/>
            <w:vAlign w:val="bottom"/>
          </w:tcPr>
          <w:p w:rsidR="00063B42" w:rsidRPr="00BA25AF" w:rsidRDefault="00063B42" w:rsidP="003632A5">
            <w:pPr>
              <w:jc w:val="both"/>
              <w:rPr>
                <w:color w:val="000000"/>
              </w:rPr>
            </w:pPr>
            <w:r w:rsidRPr="00BA25AF">
              <w:rPr>
                <w:color w:val="000000"/>
              </w:rPr>
              <w:t> </w:t>
            </w:r>
          </w:p>
        </w:tc>
        <w:tc>
          <w:tcPr>
            <w:tcW w:w="930" w:type="dxa"/>
            <w:tcBorders>
              <w:top w:val="nil"/>
              <w:left w:val="nil"/>
              <w:bottom w:val="single" w:sz="4" w:space="0" w:color="auto"/>
              <w:right w:val="single" w:sz="4" w:space="0" w:color="auto"/>
            </w:tcBorders>
            <w:shd w:val="clear" w:color="auto" w:fill="auto"/>
            <w:noWrap/>
            <w:vAlign w:val="bottom"/>
          </w:tcPr>
          <w:p w:rsidR="00063B42" w:rsidRPr="00BA25AF" w:rsidRDefault="00063B42" w:rsidP="003632A5">
            <w:pPr>
              <w:jc w:val="both"/>
              <w:rPr>
                <w:color w:val="000000"/>
              </w:rPr>
            </w:pPr>
            <w:r w:rsidRPr="00BA25AF">
              <w:rPr>
                <w:color w:val="000000"/>
              </w:rPr>
              <w:t> </w:t>
            </w:r>
          </w:p>
        </w:tc>
        <w:tc>
          <w:tcPr>
            <w:tcW w:w="941" w:type="dxa"/>
            <w:tcBorders>
              <w:top w:val="nil"/>
              <w:left w:val="nil"/>
              <w:bottom w:val="single" w:sz="4" w:space="0" w:color="auto"/>
              <w:right w:val="single" w:sz="8" w:space="0" w:color="auto"/>
            </w:tcBorders>
            <w:shd w:val="clear" w:color="auto" w:fill="auto"/>
            <w:noWrap/>
            <w:vAlign w:val="bottom"/>
          </w:tcPr>
          <w:p w:rsidR="00063B42" w:rsidRPr="00BA25AF" w:rsidRDefault="00063B42" w:rsidP="003632A5">
            <w:pPr>
              <w:jc w:val="both"/>
              <w:rPr>
                <w:color w:val="000000"/>
              </w:rPr>
            </w:pPr>
            <w:r w:rsidRPr="00BA25AF">
              <w:rPr>
                <w:color w:val="000000"/>
              </w:rPr>
              <w:t>1</w:t>
            </w:r>
          </w:p>
        </w:tc>
      </w:tr>
      <w:tr w:rsidR="00063B42" w:rsidRPr="00BA25AF" w:rsidTr="003632A5">
        <w:trPr>
          <w:trHeight w:val="615"/>
        </w:trPr>
        <w:tc>
          <w:tcPr>
            <w:tcW w:w="434" w:type="dxa"/>
            <w:tcBorders>
              <w:top w:val="nil"/>
              <w:left w:val="single" w:sz="8" w:space="0" w:color="auto"/>
              <w:bottom w:val="single" w:sz="8" w:space="0" w:color="auto"/>
              <w:right w:val="single" w:sz="8" w:space="0" w:color="auto"/>
            </w:tcBorders>
            <w:shd w:val="clear" w:color="auto" w:fill="auto"/>
            <w:noWrap/>
            <w:vAlign w:val="bottom"/>
          </w:tcPr>
          <w:p w:rsidR="00063B42" w:rsidRPr="00BA25AF" w:rsidRDefault="00063B42" w:rsidP="003632A5">
            <w:pPr>
              <w:jc w:val="both"/>
              <w:rPr>
                <w:b/>
                <w:bCs/>
                <w:color w:val="000000"/>
              </w:rPr>
            </w:pPr>
            <w:r>
              <w:rPr>
                <w:b/>
                <w:bCs/>
                <w:color w:val="000000"/>
              </w:rPr>
              <w:t>6</w:t>
            </w:r>
          </w:p>
        </w:tc>
        <w:tc>
          <w:tcPr>
            <w:tcW w:w="4261" w:type="dxa"/>
            <w:tcBorders>
              <w:top w:val="nil"/>
              <w:left w:val="nil"/>
              <w:bottom w:val="single" w:sz="8" w:space="0" w:color="auto"/>
              <w:right w:val="single" w:sz="8" w:space="0" w:color="auto"/>
            </w:tcBorders>
            <w:shd w:val="clear" w:color="auto" w:fill="auto"/>
          </w:tcPr>
          <w:p w:rsidR="00063B42" w:rsidRPr="00BA25AF" w:rsidRDefault="00063B42" w:rsidP="00215A28">
            <w:pPr>
              <w:jc w:val="both"/>
              <w:rPr>
                <w:color w:val="000000"/>
              </w:rPr>
            </w:pPr>
            <w:r w:rsidRPr="00BA25AF">
              <w:rPr>
                <w:color w:val="000000"/>
              </w:rPr>
              <w:t>Bir şey yapmam. Çünkü o misafirdir. Terbiyesiz</w:t>
            </w:r>
            <w:r>
              <w:rPr>
                <w:color w:val="000000"/>
              </w:rPr>
              <w:t>lik ama</w:t>
            </w:r>
            <w:r w:rsidRPr="00BA25AF">
              <w:rPr>
                <w:color w:val="000000"/>
              </w:rPr>
              <w:t xml:space="preserve"> </w:t>
            </w:r>
            <w:r>
              <w:rPr>
                <w:color w:val="000000"/>
              </w:rPr>
              <w:t>m</w:t>
            </w:r>
            <w:r w:rsidRPr="00BA25AF">
              <w:rPr>
                <w:color w:val="000000"/>
              </w:rPr>
              <w:t>isafir olduğu için bir şey demem.</w:t>
            </w:r>
          </w:p>
        </w:tc>
        <w:tc>
          <w:tcPr>
            <w:tcW w:w="607" w:type="dxa"/>
            <w:tcBorders>
              <w:top w:val="nil"/>
              <w:left w:val="nil"/>
              <w:bottom w:val="single" w:sz="4" w:space="0" w:color="auto"/>
              <w:right w:val="single" w:sz="4" w:space="0" w:color="auto"/>
            </w:tcBorders>
            <w:shd w:val="clear" w:color="auto" w:fill="auto"/>
            <w:noWrap/>
            <w:vAlign w:val="bottom"/>
          </w:tcPr>
          <w:p w:rsidR="00063B42" w:rsidRPr="00BA25AF" w:rsidRDefault="00063B42" w:rsidP="00215A28">
            <w:pPr>
              <w:jc w:val="both"/>
              <w:rPr>
                <w:color w:val="000000"/>
              </w:rPr>
            </w:pPr>
            <w:r w:rsidRPr="00BA25AF">
              <w:rPr>
                <w:color w:val="000000"/>
              </w:rPr>
              <w:t> </w:t>
            </w:r>
          </w:p>
        </w:tc>
        <w:tc>
          <w:tcPr>
            <w:tcW w:w="686" w:type="dxa"/>
            <w:tcBorders>
              <w:top w:val="nil"/>
              <w:left w:val="nil"/>
              <w:bottom w:val="single" w:sz="4" w:space="0" w:color="auto"/>
              <w:right w:val="single" w:sz="4" w:space="0" w:color="auto"/>
            </w:tcBorders>
            <w:shd w:val="clear" w:color="auto" w:fill="auto"/>
            <w:noWrap/>
            <w:vAlign w:val="bottom"/>
          </w:tcPr>
          <w:p w:rsidR="00063B42" w:rsidRPr="00BA25AF" w:rsidRDefault="00063B42" w:rsidP="00215A28">
            <w:pPr>
              <w:jc w:val="both"/>
              <w:rPr>
                <w:color w:val="000000"/>
              </w:rPr>
            </w:pPr>
            <w:r w:rsidRPr="00BA25AF">
              <w:rPr>
                <w:color w:val="000000"/>
              </w:rPr>
              <w:t>1</w:t>
            </w:r>
          </w:p>
        </w:tc>
        <w:tc>
          <w:tcPr>
            <w:tcW w:w="930" w:type="dxa"/>
            <w:tcBorders>
              <w:top w:val="nil"/>
              <w:left w:val="nil"/>
              <w:bottom w:val="single" w:sz="4" w:space="0" w:color="auto"/>
              <w:right w:val="single" w:sz="4" w:space="0" w:color="auto"/>
            </w:tcBorders>
            <w:shd w:val="clear" w:color="auto" w:fill="auto"/>
            <w:noWrap/>
            <w:vAlign w:val="bottom"/>
          </w:tcPr>
          <w:p w:rsidR="00063B42" w:rsidRPr="00BA25AF" w:rsidRDefault="00063B42" w:rsidP="00215A28">
            <w:pPr>
              <w:jc w:val="both"/>
              <w:rPr>
                <w:color w:val="000000"/>
              </w:rPr>
            </w:pPr>
            <w:r w:rsidRPr="00BA25AF">
              <w:rPr>
                <w:color w:val="000000"/>
              </w:rPr>
              <w:t> </w:t>
            </w:r>
          </w:p>
        </w:tc>
        <w:tc>
          <w:tcPr>
            <w:tcW w:w="941" w:type="dxa"/>
            <w:tcBorders>
              <w:top w:val="nil"/>
              <w:left w:val="nil"/>
              <w:bottom w:val="single" w:sz="4" w:space="0" w:color="auto"/>
              <w:right w:val="single" w:sz="8" w:space="0" w:color="auto"/>
            </w:tcBorders>
            <w:shd w:val="clear" w:color="auto" w:fill="auto"/>
            <w:noWrap/>
            <w:vAlign w:val="bottom"/>
          </w:tcPr>
          <w:p w:rsidR="00063B42" w:rsidRPr="00BA25AF" w:rsidRDefault="00063B42" w:rsidP="00215A28">
            <w:pPr>
              <w:jc w:val="both"/>
              <w:rPr>
                <w:color w:val="000000"/>
              </w:rPr>
            </w:pPr>
            <w:r w:rsidRPr="00BA25AF">
              <w:rPr>
                <w:color w:val="000000"/>
              </w:rPr>
              <w:t>1</w:t>
            </w:r>
          </w:p>
        </w:tc>
      </w:tr>
      <w:tr w:rsidR="00063B42" w:rsidRPr="00BA25AF" w:rsidTr="0039385D">
        <w:trPr>
          <w:trHeight w:val="915"/>
        </w:trPr>
        <w:tc>
          <w:tcPr>
            <w:tcW w:w="434" w:type="dxa"/>
            <w:tcBorders>
              <w:top w:val="single" w:sz="4" w:space="0" w:color="auto"/>
              <w:left w:val="single" w:sz="8" w:space="0" w:color="auto"/>
              <w:bottom w:val="single" w:sz="4" w:space="0" w:color="auto"/>
              <w:right w:val="single" w:sz="8" w:space="0" w:color="auto"/>
            </w:tcBorders>
            <w:shd w:val="clear" w:color="auto" w:fill="auto"/>
            <w:noWrap/>
            <w:vAlign w:val="bottom"/>
          </w:tcPr>
          <w:p w:rsidR="00063B42" w:rsidRPr="00BA25AF" w:rsidRDefault="00063B42" w:rsidP="003632A5">
            <w:pPr>
              <w:jc w:val="both"/>
              <w:rPr>
                <w:b/>
                <w:bCs/>
                <w:color w:val="000000"/>
              </w:rPr>
            </w:pPr>
            <w:r>
              <w:rPr>
                <w:b/>
                <w:bCs/>
                <w:color w:val="000000"/>
              </w:rPr>
              <w:t>7</w:t>
            </w:r>
          </w:p>
        </w:tc>
        <w:tc>
          <w:tcPr>
            <w:tcW w:w="4261" w:type="dxa"/>
            <w:tcBorders>
              <w:top w:val="single" w:sz="4" w:space="0" w:color="auto"/>
              <w:left w:val="nil"/>
              <w:bottom w:val="single" w:sz="4" w:space="0" w:color="auto"/>
              <w:right w:val="single" w:sz="8" w:space="0" w:color="auto"/>
            </w:tcBorders>
            <w:shd w:val="clear" w:color="auto" w:fill="auto"/>
          </w:tcPr>
          <w:p w:rsidR="00063B42" w:rsidRPr="00BA25AF" w:rsidRDefault="00063B42" w:rsidP="003632A5">
            <w:pPr>
              <w:jc w:val="both"/>
              <w:rPr>
                <w:color w:val="000000"/>
              </w:rPr>
            </w:pPr>
            <w:r w:rsidRPr="00BA25AF">
              <w:rPr>
                <w:color w:val="000000"/>
              </w:rPr>
              <w:t xml:space="preserve">Yaptığı davranışın ayıp olduğunu söylerim. Çünkü bir sürü odada kişilerin içinde yatılmaz. </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063B42" w:rsidRPr="00BA25AF" w:rsidRDefault="00063B42" w:rsidP="003632A5">
            <w:pPr>
              <w:jc w:val="both"/>
              <w:rPr>
                <w:color w:val="000000"/>
              </w:rPr>
            </w:pPr>
            <w:r w:rsidRPr="00BA25AF">
              <w:rPr>
                <w:color w:val="000000"/>
              </w:rPr>
              <w:t> </w:t>
            </w:r>
          </w:p>
        </w:tc>
        <w:tc>
          <w:tcPr>
            <w:tcW w:w="686" w:type="dxa"/>
            <w:tcBorders>
              <w:top w:val="single" w:sz="4" w:space="0" w:color="auto"/>
              <w:left w:val="nil"/>
              <w:bottom w:val="single" w:sz="4" w:space="0" w:color="auto"/>
              <w:right w:val="single" w:sz="4" w:space="0" w:color="auto"/>
            </w:tcBorders>
            <w:shd w:val="clear" w:color="auto" w:fill="auto"/>
            <w:noWrap/>
            <w:vAlign w:val="bottom"/>
          </w:tcPr>
          <w:p w:rsidR="00063B42" w:rsidRPr="00BA25AF" w:rsidRDefault="00063B42" w:rsidP="003632A5">
            <w:pPr>
              <w:jc w:val="both"/>
              <w:rPr>
                <w:color w:val="000000"/>
              </w:rPr>
            </w:pPr>
            <w:r w:rsidRPr="00BA25AF">
              <w:rPr>
                <w:color w:val="000000"/>
              </w:rPr>
              <w:t> </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063B42" w:rsidRPr="00BA25AF" w:rsidRDefault="00063B42" w:rsidP="003632A5">
            <w:pPr>
              <w:jc w:val="both"/>
              <w:rPr>
                <w:color w:val="000000"/>
              </w:rPr>
            </w:pPr>
            <w:r w:rsidRPr="00BA25AF">
              <w:rPr>
                <w:color w:val="000000"/>
              </w:rPr>
              <w:t>1</w:t>
            </w:r>
          </w:p>
        </w:tc>
        <w:tc>
          <w:tcPr>
            <w:tcW w:w="941" w:type="dxa"/>
            <w:tcBorders>
              <w:top w:val="single" w:sz="4" w:space="0" w:color="auto"/>
              <w:left w:val="nil"/>
              <w:bottom w:val="single" w:sz="4" w:space="0" w:color="auto"/>
              <w:right w:val="single" w:sz="8" w:space="0" w:color="auto"/>
            </w:tcBorders>
            <w:shd w:val="clear" w:color="auto" w:fill="auto"/>
            <w:noWrap/>
            <w:vAlign w:val="bottom"/>
          </w:tcPr>
          <w:p w:rsidR="00063B42" w:rsidRPr="00BA25AF" w:rsidRDefault="00063B42" w:rsidP="003632A5">
            <w:pPr>
              <w:jc w:val="both"/>
              <w:rPr>
                <w:color w:val="000000"/>
              </w:rPr>
            </w:pPr>
            <w:r w:rsidRPr="00BA25AF">
              <w:rPr>
                <w:color w:val="000000"/>
              </w:rPr>
              <w:t>1</w:t>
            </w:r>
          </w:p>
        </w:tc>
      </w:tr>
      <w:tr w:rsidR="00063B42" w:rsidRPr="00BA25AF" w:rsidTr="0039385D">
        <w:trPr>
          <w:trHeight w:val="615"/>
        </w:trPr>
        <w:tc>
          <w:tcPr>
            <w:tcW w:w="434" w:type="dxa"/>
            <w:tcBorders>
              <w:top w:val="single" w:sz="4" w:space="0" w:color="auto"/>
              <w:left w:val="single" w:sz="8" w:space="0" w:color="auto"/>
              <w:bottom w:val="single" w:sz="8" w:space="0" w:color="auto"/>
              <w:right w:val="single" w:sz="8" w:space="0" w:color="auto"/>
            </w:tcBorders>
            <w:shd w:val="clear" w:color="auto" w:fill="auto"/>
            <w:noWrap/>
            <w:vAlign w:val="bottom"/>
          </w:tcPr>
          <w:p w:rsidR="00063B42" w:rsidRPr="00BA25AF" w:rsidRDefault="00063B42" w:rsidP="003632A5">
            <w:pPr>
              <w:jc w:val="both"/>
              <w:rPr>
                <w:b/>
                <w:bCs/>
                <w:color w:val="000000"/>
              </w:rPr>
            </w:pPr>
            <w:r>
              <w:rPr>
                <w:b/>
                <w:bCs/>
                <w:color w:val="000000"/>
              </w:rPr>
              <w:t>8</w:t>
            </w:r>
          </w:p>
        </w:tc>
        <w:tc>
          <w:tcPr>
            <w:tcW w:w="4261" w:type="dxa"/>
            <w:tcBorders>
              <w:top w:val="single" w:sz="4" w:space="0" w:color="auto"/>
              <w:left w:val="nil"/>
              <w:bottom w:val="single" w:sz="8" w:space="0" w:color="auto"/>
              <w:right w:val="single" w:sz="8" w:space="0" w:color="auto"/>
            </w:tcBorders>
            <w:shd w:val="clear" w:color="auto" w:fill="auto"/>
          </w:tcPr>
          <w:p w:rsidR="00063B42" w:rsidRPr="00BA25AF" w:rsidRDefault="00063B42" w:rsidP="003632A5">
            <w:pPr>
              <w:jc w:val="both"/>
              <w:rPr>
                <w:color w:val="000000"/>
              </w:rPr>
            </w:pPr>
            <w:r w:rsidRPr="00BA25AF">
              <w:rPr>
                <w:color w:val="000000"/>
              </w:rPr>
              <w:t xml:space="preserve">Onu uyarırım. Başka bir çocuk varsa orada onu örnek alır başka yerde de yapabilir. </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063B42" w:rsidRPr="00BA25AF" w:rsidRDefault="00063B42" w:rsidP="003632A5">
            <w:pPr>
              <w:jc w:val="both"/>
              <w:rPr>
                <w:color w:val="000000"/>
              </w:rPr>
            </w:pPr>
            <w:r w:rsidRPr="00BA25AF">
              <w:rPr>
                <w:color w:val="000000"/>
              </w:rPr>
              <w:t> </w:t>
            </w:r>
          </w:p>
        </w:tc>
        <w:tc>
          <w:tcPr>
            <w:tcW w:w="686" w:type="dxa"/>
            <w:tcBorders>
              <w:top w:val="single" w:sz="4" w:space="0" w:color="auto"/>
              <w:left w:val="nil"/>
              <w:bottom w:val="single" w:sz="4" w:space="0" w:color="auto"/>
              <w:right w:val="single" w:sz="4" w:space="0" w:color="auto"/>
            </w:tcBorders>
            <w:shd w:val="clear" w:color="auto" w:fill="auto"/>
            <w:noWrap/>
            <w:vAlign w:val="bottom"/>
          </w:tcPr>
          <w:p w:rsidR="00063B42" w:rsidRPr="00BA25AF" w:rsidRDefault="00063B42" w:rsidP="003632A5">
            <w:pPr>
              <w:jc w:val="both"/>
              <w:rPr>
                <w:color w:val="000000"/>
              </w:rPr>
            </w:pPr>
            <w:r w:rsidRPr="00BA25AF">
              <w:rPr>
                <w:color w:val="000000"/>
              </w:rPr>
              <w:t> </w:t>
            </w:r>
          </w:p>
        </w:tc>
        <w:tc>
          <w:tcPr>
            <w:tcW w:w="930" w:type="dxa"/>
            <w:tcBorders>
              <w:top w:val="single" w:sz="4" w:space="0" w:color="auto"/>
              <w:left w:val="nil"/>
              <w:bottom w:val="single" w:sz="4" w:space="0" w:color="auto"/>
              <w:right w:val="single" w:sz="4" w:space="0" w:color="auto"/>
            </w:tcBorders>
            <w:shd w:val="clear" w:color="auto" w:fill="auto"/>
            <w:noWrap/>
            <w:vAlign w:val="bottom"/>
          </w:tcPr>
          <w:p w:rsidR="00063B42" w:rsidRPr="00BA25AF" w:rsidRDefault="00063B42" w:rsidP="003632A5">
            <w:pPr>
              <w:jc w:val="both"/>
              <w:rPr>
                <w:color w:val="000000"/>
              </w:rPr>
            </w:pPr>
            <w:r w:rsidRPr="00BA25AF">
              <w:rPr>
                <w:color w:val="000000"/>
              </w:rPr>
              <w:t>1</w:t>
            </w:r>
          </w:p>
        </w:tc>
        <w:tc>
          <w:tcPr>
            <w:tcW w:w="941" w:type="dxa"/>
            <w:tcBorders>
              <w:top w:val="single" w:sz="4" w:space="0" w:color="auto"/>
              <w:left w:val="nil"/>
              <w:bottom w:val="single" w:sz="4" w:space="0" w:color="auto"/>
              <w:right w:val="single" w:sz="8" w:space="0" w:color="auto"/>
            </w:tcBorders>
            <w:shd w:val="clear" w:color="auto" w:fill="auto"/>
            <w:noWrap/>
            <w:vAlign w:val="bottom"/>
          </w:tcPr>
          <w:p w:rsidR="00063B42" w:rsidRPr="00BA25AF" w:rsidRDefault="00063B42" w:rsidP="003632A5">
            <w:pPr>
              <w:jc w:val="both"/>
              <w:rPr>
                <w:color w:val="000000"/>
              </w:rPr>
            </w:pPr>
            <w:r w:rsidRPr="00BA25AF">
              <w:rPr>
                <w:color w:val="000000"/>
              </w:rPr>
              <w:t>1</w:t>
            </w:r>
          </w:p>
        </w:tc>
      </w:tr>
      <w:tr w:rsidR="00063B42" w:rsidRPr="00BA25AF" w:rsidTr="003632A5">
        <w:trPr>
          <w:trHeight w:val="615"/>
        </w:trPr>
        <w:tc>
          <w:tcPr>
            <w:tcW w:w="434" w:type="dxa"/>
            <w:tcBorders>
              <w:top w:val="nil"/>
              <w:left w:val="single" w:sz="8" w:space="0" w:color="auto"/>
              <w:bottom w:val="single" w:sz="8" w:space="0" w:color="auto"/>
              <w:right w:val="single" w:sz="8" w:space="0" w:color="auto"/>
            </w:tcBorders>
            <w:shd w:val="clear" w:color="auto" w:fill="auto"/>
            <w:noWrap/>
            <w:vAlign w:val="bottom"/>
          </w:tcPr>
          <w:p w:rsidR="00063B42" w:rsidRPr="00BA25AF" w:rsidRDefault="00063B42" w:rsidP="003632A5">
            <w:pPr>
              <w:jc w:val="both"/>
              <w:rPr>
                <w:b/>
                <w:bCs/>
                <w:color w:val="000000"/>
              </w:rPr>
            </w:pPr>
            <w:r>
              <w:rPr>
                <w:b/>
                <w:bCs/>
                <w:color w:val="000000"/>
              </w:rPr>
              <w:t>9</w:t>
            </w:r>
          </w:p>
        </w:tc>
        <w:tc>
          <w:tcPr>
            <w:tcW w:w="4261" w:type="dxa"/>
            <w:tcBorders>
              <w:top w:val="nil"/>
              <w:left w:val="nil"/>
              <w:bottom w:val="single" w:sz="8" w:space="0" w:color="auto"/>
              <w:right w:val="single" w:sz="8" w:space="0" w:color="auto"/>
            </w:tcBorders>
            <w:shd w:val="clear" w:color="auto" w:fill="auto"/>
          </w:tcPr>
          <w:p w:rsidR="00063B42" w:rsidRPr="00BA25AF" w:rsidRDefault="00063B42" w:rsidP="003632A5">
            <w:pPr>
              <w:jc w:val="both"/>
              <w:rPr>
                <w:color w:val="000000"/>
              </w:rPr>
            </w:pPr>
            <w:r w:rsidRPr="00BA25AF">
              <w:rPr>
                <w:color w:val="000000"/>
              </w:rPr>
              <w:t xml:space="preserve">Sen işte toplumun içinde ne yapılacağını bilmiyor musun derim. Hala devam ediyorsa bırakırım. </w:t>
            </w:r>
          </w:p>
        </w:tc>
        <w:tc>
          <w:tcPr>
            <w:tcW w:w="607" w:type="dxa"/>
            <w:tcBorders>
              <w:top w:val="nil"/>
              <w:left w:val="nil"/>
              <w:bottom w:val="single" w:sz="4" w:space="0" w:color="auto"/>
              <w:right w:val="single" w:sz="4" w:space="0" w:color="auto"/>
            </w:tcBorders>
            <w:shd w:val="clear" w:color="auto" w:fill="auto"/>
            <w:noWrap/>
            <w:vAlign w:val="bottom"/>
          </w:tcPr>
          <w:p w:rsidR="00063B42" w:rsidRPr="00BA25AF" w:rsidRDefault="00063B42" w:rsidP="003632A5">
            <w:pPr>
              <w:jc w:val="both"/>
              <w:rPr>
                <w:color w:val="000000"/>
              </w:rPr>
            </w:pPr>
            <w:r w:rsidRPr="00BA25AF">
              <w:rPr>
                <w:color w:val="000000"/>
              </w:rPr>
              <w:t> </w:t>
            </w:r>
          </w:p>
        </w:tc>
        <w:tc>
          <w:tcPr>
            <w:tcW w:w="686" w:type="dxa"/>
            <w:tcBorders>
              <w:top w:val="nil"/>
              <w:left w:val="nil"/>
              <w:bottom w:val="single" w:sz="4" w:space="0" w:color="auto"/>
              <w:right w:val="single" w:sz="4" w:space="0" w:color="auto"/>
            </w:tcBorders>
            <w:shd w:val="clear" w:color="auto" w:fill="auto"/>
            <w:noWrap/>
            <w:vAlign w:val="bottom"/>
          </w:tcPr>
          <w:p w:rsidR="00063B42" w:rsidRPr="00BA25AF" w:rsidRDefault="00063B42" w:rsidP="003632A5">
            <w:pPr>
              <w:jc w:val="both"/>
              <w:rPr>
                <w:color w:val="000000"/>
              </w:rPr>
            </w:pPr>
            <w:r w:rsidRPr="00BA25AF">
              <w:rPr>
                <w:color w:val="000000"/>
              </w:rPr>
              <w:t>1</w:t>
            </w:r>
          </w:p>
        </w:tc>
        <w:tc>
          <w:tcPr>
            <w:tcW w:w="930" w:type="dxa"/>
            <w:tcBorders>
              <w:top w:val="nil"/>
              <w:left w:val="nil"/>
              <w:bottom w:val="single" w:sz="4" w:space="0" w:color="auto"/>
              <w:right w:val="single" w:sz="4" w:space="0" w:color="auto"/>
            </w:tcBorders>
            <w:shd w:val="clear" w:color="auto" w:fill="auto"/>
            <w:noWrap/>
            <w:vAlign w:val="bottom"/>
          </w:tcPr>
          <w:p w:rsidR="00063B42" w:rsidRPr="00BA25AF" w:rsidRDefault="00063B42" w:rsidP="003632A5">
            <w:pPr>
              <w:jc w:val="both"/>
              <w:rPr>
                <w:color w:val="000000"/>
              </w:rPr>
            </w:pPr>
            <w:r w:rsidRPr="00BA25AF">
              <w:rPr>
                <w:color w:val="000000"/>
              </w:rPr>
              <w:t> </w:t>
            </w:r>
          </w:p>
        </w:tc>
        <w:tc>
          <w:tcPr>
            <w:tcW w:w="941" w:type="dxa"/>
            <w:tcBorders>
              <w:top w:val="nil"/>
              <w:left w:val="nil"/>
              <w:bottom w:val="single" w:sz="4" w:space="0" w:color="auto"/>
              <w:right w:val="single" w:sz="8" w:space="0" w:color="auto"/>
            </w:tcBorders>
            <w:shd w:val="clear" w:color="auto" w:fill="auto"/>
            <w:noWrap/>
            <w:vAlign w:val="bottom"/>
          </w:tcPr>
          <w:p w:rsidR="00063B42" w:rsidRPr="00BA25AF" w:rsidRDefault="00063B42" w:rsidP="003632A5">
            <w:pPr>
              <w:jc w:val="both"/>
              <w:rPr>
                <w:color w:val="000000"/>
              </w:rPr>
            </w:pPr>
            <w:r w:rsidRPr="00BA25AF">
              <w:rPr>
                <w:color w:val="000000"/>
              </w:rPr>
              <w:t>1</w:t>
            </w:r>
          </w:p>
        </w:tc>
      </w:tr>
      <w:tr w:rsidR="00063B42" w:rsidRPr="00BA25AF" w:rsidTr="003632A5">
        <w:trPr>
          <w:trHeight w:val="315"/>
        </w:trPr>
        <w:tc>
          <w:tcPr>
            <w:tcW w:w="434" w:type="dxa"/>
            <w:tcBorders>
              <w:top w:val="nil"/>
              <w:left w:val="single" w:sz="8" w:space="0" w:color="auto"/>
              <w:bottom w:val="single" w:sz="8" w:space="0" w:color="auto"/>
              <w:right w:val="single" w:sz="8" w:space="0" w:color="auto"/>
            </w:tcBorders>
            <w:shd w:val="clear" w:color="auto" w:fill="auto"/>
            <w:noWrap/>
            <w:vAlign w:val="bottom"/>
          </w:tcPr>
          <w:p w:rsidR="00063B42" w:rsidRPr="00BA25AF" w:rsidRDefault="00063B42" w:rsidP="003632A5">
            <w:pPr>
              <w:jc w:val="both"/>
              <w:rPr>
                <w:color w:val="000000"/>
              </w:rPr>
            </w:pPr>
            <w:r w:rsidRPr="00BA25AF">
              <w:rPr>
                <w:color w:val="000000"/>
              </w:rPr>
              <w:t> </w:t>
            </w:r>
          </w:p>
        </w:tc>
        <w:tc>
          <w:tcPr>
            <w:tcW w:w="4261" w:type="dxa"/>
            <w:tcBorders>
              <w:top w:val="nil"/>
              <w:left w:val="nil"/>
              <w:bottom w:val="single" w:sz="8" w:space="0" w:color="auto"/>
              <w:right w:val="single" w:sz="4" w:space="0" w:color="auto"/>
            </w:tcBorders>
            <w:shd w:val="clear" w:color="auto" w:fill="auto"/>
            <w:noWrap/>
            <w:vAlign w:val="bottom"/>
          </w:tcPr>
          <w:p w:rsidR="00063B42" w:rsidRPr="00BA25AF" w:rsidRDefault="00063B42" w:rsidP="003632A5">
            <w:pPr>
              <w:jc w:val="both"/>
              <w:rPr>
                <w:color w:val="000000"/>
              </w:rPr>
            </w:pPr>
            <w:r w:rsidRPr="00BA25AF">
              <w:rPr>
                <w:color w:val="000000"/>
              </w:rPr>
              <w:t>Toplam</w:t>
            </w:r>
          </w:p>
        </w:tc>
        <w:tc>
          <w:tcPr>
            <w:tcW w:w="607" w:type="dxa"/>
            <w:tcBorders>
              <w:top w:val="nil"/>
              <w:left w:val="nil"/>
              <w:bottom w:val="single" w:sz="8" w:space="0" w:color="auto"/>
              <w:right w:val="single" w:sz="4" w:space="0" w:color="auto"/>
            </w:tcBorders>
            <w:shd w:val="clear" w:color="auto" w:fill="auto"/>
            <w:noWrap/>
            <w:vAlign w:val="bottom"/>
          </w:tcPr>
          <w:p w:rsidR="00063B42" w:rsidRPr="00BA25AF" w:rsidRDefault="00063B42" w:rsidP="003632A5">
            <w:pPr>
              <w:jc w:val="both"/>
              <w:rPr>
                <w:color w:val="000000"/>
              </w:rPr>
            </w:pPr>
            <w:r>
              <w:rPr>
                <w:color w:val="000000"/>
              </w:rPr>
              <w:t>10</w:t>
            </w:r>
          </w:p>
        </w:tc>
        <w:tc>
          <w:tcPr>
            <w:tcW w:w="686" w:type="dxa"/>
            <w:tcBorders>
              <w:top w:val="nil"/>
              <w:left w:val="nil"/>
              <w:bottom w:val="single" w:sz="8" w:space="0" w:color="auto"/>
              <w:right w:val="single" w:sz="4" w:space="0" w:color="auto"/>
            </w:tcBorders>
            <w:shd w:val="clear" w:color="auto" w:fill="auto"/>
            <w:noWrap/>
            <w:vAlign w:val="bottom"/>
          </w:tcPr>
          <w:p w:rsidR="00063B42" w:rsidRPr="00BA25AF" w:rsidRDefault="00063B42" w:rsidP="003632A5">
            <w:pPr>
              <w:jc w:val="both"/>
              <w:rPr>
                <w:color w:val="000000"/>
              </w:rPr>
            </w:pPr>
            <w:r w:rsidRPr="00BA25AF">
              <w:rPr>
                <w:color w:val="000000"/>
              </w:rPr>
              <w:t>10</w:t>
            </w:r>
          </w:p>
        </w:tc>
        <w:tc>
          <w:tcPr>
            <w:tcW w:w="930" w:type="dxa"/>
            <w:tcBorders>
              <w:top w:val="nil"/>
              <w:left w:val="nil"/>
              <w:bottom w:val="single" w:sz="8" w:space="0" w:color="auto"/>
              <w:right w:val="single" w:sz="4" w:space="0" w:color="auto"/>
            </w:tcBorders>
            <w:shd w:val="clear" w:color="auto" w:fill="auto"/>
            <w:noWrap/>
            <w:vAlign w:val="bottom"/>
          </w:tcPr>
          <w:p w:rsidR="00063B42" w:rsidRPr="00BA25AF" w:rsidRDefault="00063B42" w:rsidP="003632A5">
            <w:pPr>
              <w:jc w:val="both"/>
              <w:rPr>
                <w:color w:val="000000"/>
              </w:rPr>
            </w:pPr>
            <w:r w:rsidRPr="00BA25AF">
              <w:rPr>
                <w:color w:val="000000"/>
              </w:rPr>
              <w:t>10</w:t>
            </w:r>
          </w:p>
        </w:tc>
        <w:tc>
          <w:tcPr>
            <w:tcW w:w="941" w:type="dxa"/>
            <w:tcBorders>
              <w:top w:val="nil"/>
              <w:left w:val="nil"/>
              <w:bottom w:val="single" w:sz="4" w:space="0" w:color="auto"/>
              <w:right w:val="single" w:sz="8" w:space="0" w:color="auto"/>
            </w:tcBorders>
            <w:shd w:val="clear" w:color="auto" w:fill="auto"/>
            <w:noWrap/>
            <w:vAlign w:val="bottom"/>
          </w:tcPr>
          <w:p w:rsidR="00063B42" w:rsidRPr="00BA25AF" w:rsidRDefault="00063B42" w:rsidP="003632A5">
            <w:pPr>
              <w:jc w:val="both"/>
              <w:rPr>
                <w:color w:val="000000"/>
              </w:rPr>
            </w:pPr>
            <w:r>
              <w:rPr>
                <w:color w:val="000000"/>
              </w:rPr>
              <w:t>30</w:t>
            </w:r>
          </w:p>
        </w:tc>
      </w:tr>
    </w:tbl>
    <w:p w:rsidR="003632A5" w:rsidRPr="00BA25AF" w:rsidRDefault="003632A5" w:rsidP="003632A5">
      <w:pPr>
        <w:jc w:val="both"/>
      </w:pPr>
    </w:p>
    <w:p w:rsidR="003632A5" w:rsidRPr="004878F6" w:rsidRDefault="006A1C5E" w:rsidP="003632A5">
      <w:pPr>
        <w:spacing w:line="360" w:lineRule="auto"/>
        <w:jc w:val="both"/>
      </w:pPr>
      <w:r>
        <w:rPr>
          <w:b/>
        </w:rPr>
        <w:t xml:space="preserve">Tablo </w:t>
      </w:r>
      <w:proofErr w:type="gramStart"/>
      <w:r>
        <w:rPr>
          <w:b/>
        </w:rPr>
        <w:t>6.5</w:t>
      </w:r>
      <w:proofErr w:type="gramEnd"/>
      <w:r>
        <w:rPr>
          <w:b/>
        </w:rPr>
        <w:t>.</w:t>
      </w:r>
      <w:r w:rsidR="003632A5" w:rsidRPr="009D40D6">
        <w:rPr>
          <w:b/>
        </w:rPr>
        <w:t>’</w:t>
      </w:r>
      <w:proofErr w:type="spellStart"/>
      <w:r>
        <w:rPr>
          <w:b/>
        </w:rPr>
        <w:t>t</w:t>
      </w:r>
      <w:r w:rsidR="003632A5" w:rsidRPr="009D40D6">
        <w:rPr>
          <w:b/>
        </w:rPr>
        <w:t>e</w:t>
      </w:r>
      <w:proofErr w:type="spellEnd"/>
      <w:r w:rsidR="003632A5" w:rsidRPr="004878F6">
        <w:t xml:space="preserve"> “Bir akrabanın evinde yabancı bir ülkeden yabancı bir misafirle karşılaştın diyelim. Bu kişi sen, annen, baban ve diğer akrabaların hepiniz aynı odadayken sizin kültürünüzde uygun olmayan bir davranışta bulunsa tepkin ne olur? Neden?” </w:t>
      </w:r>
      <w:r w:rsidR="003632A5">
        <w:t xml:space="preserve">sorusuna öğrencilerin çoğu bu durumu hoş karşılamayarak, o kişiyi uyarma gereği duyacaklarını belirtmişlerdir. Buna gerekçe olarak da saygısızlık olacağını ve kendi örf adetlerine uygun olmayacağını göstermişlerdir. Öğrencilerin çoğunun farklı kültürde yetişen insanların farklı düşünebilecekleri, farklı davranabilecekleri ihtimalini göz ardı ettikleri görülmüştür. Bu davranışlarına göre herkes yabancı olsa dahi Türk </w:t>
      </w:r>
      <w:r w:rsidR="003632A5">
        <w:lastRenderedPageBreak/>
        <w:t xml:space="preserve">kültürünü, örf ve adetlerini bilmeli ve ona göre davranmalıdır. Burada da farklı düşüncelere hoşgörü sorularında olduğu gibi öğrenciler tek bir doğrunun peşindedir. Bu da en iyi bildikleri şey veya kendi doğrularıdır. </w:t>
      </w:r>
      <w:r w:rsidR="003632A5" w:rsidRPr="004878F6">
        <w:t>Soru</w:t>
      </w:r>
      <w:r w:rsidR="003632A5">
        <w:t xml:space="preserve"> ile ilgili </w:t>
      </w:r>
      <w:r w:rsidR="003632A5" w:rsidRPr="004878F6">
        <w:t>kayda değer cevapları aşağıda yer almaktadır:</w:t>
      </w:r>
    </w:p>
    <w:p w:rsidR="003632A5" w:rsidRPr="00BA25AF" w:rsidRDefault="003632A5" w:rsidP="003632A5">
      <w:pPr>
        <w:spacing w:line="360" w:lineRule="auto"/>
        <w:jc w:val="both"/>
        <w:rPr>
          <w:b/>
        </w:rPr>
      </w:pPr>
    </w:p>
    <w:p w:rsidR="003632A5" w:rsidRDefault="003632A5" w:rsidP="003632A5">
      <w:pPr>
        <w:spacing w:line="360" w:lineRule="auto"/>
        <w:jc w:val="both"/>
      </w:pPr>
      <w:r w:rsidRPr="00BA25AF">
        <w:rPr>
          <w:b/>
        </w:rPr>
        <w:t>ALT-CSA-İyi-</w:t>
      </w:r>
      <w:proofErr w:type="spellStart"/>
      <w:r w:rsidRPr="00BA25AF">
        <w:rPr>
          <w:b/>
        </w:rPr>
        <w:t>Mevlüde</w:t>
      </w:r>
      <w:proofErr w:type="spellEnd"/>
      <w:r w:rsidRPr="00BA25AF">
        <w:rPr>
          <w:b/>
        </w:rPr>
        <w:t>:</w:t>
      </w:r>
      <w:r w:rsidRPr="00BA25AF">
        <w:t xml:space="preserve"> </w:t>
      </w:r>
    </w:p>
    <w:p w:rsidR="003632A5" w:rsidRPr="00BA25AF" w:rsidRDefault="003632A5" w:rsidP="003632A5">
      <w:pPr>
        <w:spacing w:line="360" w:lineRule="auto"/>
        <w:jc w:val="both"/>
      </w:pPr>
      <w:r>
        <w:t>“</w:t>
      </w:r>
      <w:r w:rsidRPr="00BA25AF">
        <w:t xml:space="preserve">Yani bir şey yapamam. Çünkü </w:t>
      </w:r>
      <w:proofErr w:type="spellStart"/>
      <w:r w:rsidRPr="00BA25AF">
        <w:t>Iııı</w:t>
      </w:r>
      <w:proofErr w:type="spellEnd"/>
      <w:r w:rsidRPr="00BA25AF">
        <w:t xml:space="preserve"> o büyük. Ama yine de bu bir görgüsüzlük. Yani biz gittiğimiz yerde öyle yapmamalıyız. Bu bir görgüsüzlük, yani içimden onu ayıplarım açıkçası. </w:t>
      </w:r>
    </w:p>
    <w:p w:rsidR="003632A5" w:rsidRPr="00BA25AF" w:rsidRDefault="003632A5" w:rsidP="003632A5">
      <w:pPr>
        <w:spacing w:line="360" w:lineRule="auto"/>
        <w:jc w:val="both"/>
      </w:pPr>
      <w:r w:rsidRPr="00BA25AF">
        <w:t>-Neden böyle düşünürsün?</w:t>
      </w:r>
    </w:p>
    <w:p w:rsidR="003632A5" w:rsidRPr="00BA25AF" w:rsidRDefault="003632A5" w:rsidP="003632A5">
      <w:pPr>
        <w:spacing w:line="360" w:lineRule="auto"/>
        <w:jc w:val="both"/>
      </w:pPr>
      <w:r w:rsidRPr="00BA25AF">
        <w:t>Çünkü bir eve gittiğimizde ayağımızı uzatmayız bu bir görgüsüzlüktür.”  Cevabını vererek, bu konuda herhangi bir şey yapmamasına karşın, yabancıyı ayıplayacağını, bunun görgüsüzlük olduğunu düşünmektedir.</w:t>
      </w:r>
    </w:p>
    <w:p w:rsidR="003632A5" w:rsidRPr="00BA25AF" w:rsidRDefault="003632A5" w:rsidP="003632A5">
      <w:pPr>
        <w:spacing w:line="360" w:lineRule="auto"/>
        <w:jc w:val="both"/>
      </w:pPr>
    </w:p>
    <w:p w:rsidR="003632A5" w:rsidRDefault="003632A5" w:rsidP="003632A5">
      <w:pPr>
        <w:spacing w:line="360" w:lineRule="auto"/>
        <w:jc w:val="both"/>
      </w:pPr>
      <w:r w:rsidRPr="00BA25AF">
        <w:rPr>
          <w:b/>
        </w:rPr>
        <w:t>ALT-DENT-Orta-Fatma:</w:t>
      </w:r>
      <w:r w:rsidRPr="00BA25AF">
        <w:t xml:space="preserve"> </w:t>
      </w:r>
    </w:p>
    <w:p w:rsidR="003632A5" w:rsidRPr="00BA25AF" w:rsidRDefault="003632A5" w:rsidP="003632A5">
      <w:pPr>
        <w:spacing w:line="360" w:lineRule="auto"/>
        <w:jc w:val="both"/>
      </w:pPr>
      <w:r w:rsidRPr="00BA25AF">
        <w:t xml:space="preserve">“Uyarırım onu. Büyüklerinin yanında birazcık saygılı ol derim. </w:t>
      </w:r>
    </w:p>
    <w:p w:rsidR="003632A5" w:rsidRPr="00BA25AF" w:rsidRDefault="003632A5" w:rsidP="003632A5">
      <w:pPr>
        <w:spacing w:line="360" w:lineRule="auto"/>
        <w:jc w:val="both"/>
      </w:pPr>
      <w:r w:rsidRPr="00BA25AF">
        <w:t>-Neden böyle yaparsın?</w:t>
      </w:r>
    </w:p>
    <w:p w:rsidR="003632A5" w:rsidRPr="00BA25AF" w:rsidRDefault="003632A5" w:rsidP="003632A5">
      <w:pPr>
        <w:spacing w:line="360" w:lineRule="auto"/>
        <w:jc w:val="both"/>
      </w:pPr>
      <w:r w:rsidRPr="00BA25AF">
        <w:t xml:space="preserve">Yani </w:t>
      </w:r>
      <w:proofErr w:type="spellStart"/>
      <w:r w:rsidRPr="00BA25AF">
        <w:t>Iııı</w:t>
      </w:r>
      <w:proofErr w:type="spellEnd"/>
      <w:r w:rsidRPr="00BA25AF">
        <w:t>. Şimdi saygılı olmasını öğrenmesi için.” Cevabı ile yabancıyı saygılı olmayı öğrenmesi için uyaracağını belirtmiştir.</w:t>
      </w:r>
    </w:p>
    <w:p w:rsidR="003632A5" w:rsidRPr="00BA25AF" w:rsidRDefault="003632A5" w:rsidP="003632A5">
      <w:pPr>
        <w:spacing w:line="360" w:lineRule="auto"/>
        <w:jc w:val="both"/>
        <w:rPr>
          <w:b/>
        </w:rPr>
      </w:pPr>
    </w:p>
    <w:p w:rsidR="003632A5" w:rsidRDefault="003632A5" w:rsidP="003632A5">
      <w:pPr>
        <w:spacing w:line="360" w:lineRule="auto"/>
        <w:jc w:val="both"/>
      </w:pPr>
      <w:r w:rsidRPr="00BA25AF">
        <w:rPr>
          <w:b/>
        </w:rPr>
        <w:t>ORT-BAH-İyi-</w:t>
      </w:r>
      <w:proofErr w:type="spellStart"/>
      <w:r w:rsidRPr="00BA25AF">
        <w:rPr>
          <w:b/>
        </w:rPr>
        <w:t>Ebubekir</w:t>
      </w:r>
      <w:proofErr w:type="spellEnd"/>
      <w:r w:rsidRPr="00BA25AF">
        <w:rPr>
          <w:b/>
        </w:rPr>
        <w:t>:</w:t>
      </w:r>
      <w:r w:rsidRPr="00BA25AF">
        <w:t xml:space="preserve"> </w:t>
      </w:r>
    </w:p>
    <w:p w:rsidR="003632A5" w:rsidRPr="00BA25AF" w:rsidRDefault="003632A5" w:rsidP="003632A5">
      <w:pPr>
        <w:spacing w:line="360" w:lineRule="auto"/>
        <w:jc w:val="both"/>
      </w:pPr>
      <w:r w:rsidRPr="00BA25AF">
        <w:t>“Bizim kültürümüzü bilmediği için bizim davranışlarımızı da bilmiyor. O yüzden affederim.” Cevabını vererek, kültürümüzü bilmediği için o kişiye karşı anlayış göstereceğini dile getirmiştir.</w:t>
      </w:r>
    </w:p>
    <w:p w:rsidR="003632A5" w:rsidRPr="00BA25AF" w:rsidRDefault="003632A5" w:rsidP="003632A5">
      <w:pPr>
        <w:spacing w:line="360" w:lineRule="auto"/>
        <w:jc w:val="both"/>
      </w:pPr>
    </w:p>
    <w:p w:rsidR="003632A5" w:rsidRDefault="003632A5" w:rsidP="003632A5">
      <w:pPr>
        <w:spacing w:line="360" w:lineRule="auto"/>
        <w:jc w:val="both"/>
      </w:pPr>
      <w:r w:rsidRPr="00BA25AF">
        <w:rPr>
          <w:b/>
        </w:rPr>
        <w:t>ORT-Y.</w:t>
      </w:r>
      <w:proofErr w:type="spellStart"/>
      <w:r w:rsidRPr="00BA25AF">
        <w:rPr>
          <w:b/>
        </w:rPr>
        <w:t>M.Sinan</w:t>
      </w:r>
      <w:proofErr w:type="spellEnd"/>
      <w:r w:rsidRPr="00BA25AF">
        <w:rPr>
          <w:b/>
        </w:rPr>
        <w:t>-Orta-Rabia:</w:t>
      </w:r>
      <w:r w:rsidRPr="00BA25AF">
        <w:t xml:space="preserve"> </w:t>
      </w:r>
    </w:p>
    <w:p w:rsidR="003632A5" w:rsidRPr="00BA25AF" w:rsidRDefault="003632A5" w:rsidP="003632A5">
      <w:pPr>
        <w:spacing w:line="360" w:lineRule="auto"/>
        <w:jc w:val="both"/>
      </w:pPr>
      <w:r w:rsidRPr="00BA25AF">
        <w:t>“Şey onu uyarırım. Büyüklerin yanında yatmaması gerektiğini söylerim. Gittiğimiz evde onlar bir şey demeden mesela yat derler o zaman yatarsın ama demeden o adamın öyle yatıp da konuşması çok kötü bir şey.” Cevabı ile yabancıyı uyaracağını, başka yere gitse de ona bunu söyleyebileceklerinden dolayı da bu şekilde yaklaşacağını belirtmiştir.</w:t>
      </w:r>
    </w:p>
    <w:p w:rsidR="003632A5" w:rsidRPr="00BA25AF" w:rsidRDefault="003632A5" w:rsidP="003632A5">
      <w:pPr>
        <w:spacing w:line="360" w:lineRule="auto"/>
        <w:jc w:val="both"/>
      </w:pPr>
      <w:r w:rsidRPr="00BA25AF">
        <w:rPr>
          <w:b/>
        </w:rPr>
        <w:t>ÜST-GAZİ-Orta-Fatma:</w:t>
      </w:r>
      <w:r w:rsidRPr="00BA25AF">
        <w:t xml:space="preserve"> “Onu uyarırım. İşte öyle yapma. Herkes seni ayıplar derim.” Cevabını vererek, uyaracağını ve herkesin onu ayıplayacağını ona söyleyeceğini göstermektedir.</w:t>
      </w:r>
    </w:p>
    <w:p w:rsidR="003632A5" w:rsidRDefault="003632A5" w:rsidP="003632A5">
      <w:pPr>
        <w:spacing w:line="360" w:lineRule="auto"/>
        <w:jc w:val="both"/>
      </w:pPr>
    </w:p>
    <w:p w:rsidR="00773ABF" w:rsidRPr="00BA25AF" w:rsidRDefault="00773ABF" w:rsidP="003632A5">
      <w:pPr>
        <w:spacing w:line="360" w:lineRule="auto"/>
        <w:jc w:val="both"/>
      </w:pPr>
    </w:p>
    <w:p w:rsidR="003632A5" w:rsidRDefault="003632A5" w:rsidP="003632A5">
      <w:pPr>
        <w:spacing w:line="360" w:lineRule="auto"/>
        <w:jc w:val="both"/>
      </w:pPr>
      <w:r w:rsidRPr="00BA25AF">
        <w:rPr>
          <w:b/>
        </w:rPr>
        <w:t>ÜST-AYK-İyi-Şafak:</w:t>
      </w:r>
      <w:r w:rsidRPr="00BA25AF">
        <w:t xml:space="preserve"> </w:t>
      </w:r>
    </w:p>
    <w:p w:rsidR="003632A5" w:rsidRPr="00BA25AF" w:rsidRDefault="003632A5" w:rsidP="003632A5">
      <w:pPr>
        <w:spacing w:line="360" w:lineRule="auto"/>
        <w:jc w:val="both"/>
      </w:pPr>
      <w:r w:rsidRPr="00BA25AF">
        <w:t xml:space="preserve">“Bir şey demem yine de. Aslında uygun değil. Biz hemen oturursanız daha iyi olur deriz veya yastık veririz mesela yatacaksanız başka yere gidin deriz. O zaman da oturabilir yani fark etmez. Karışmam. </w:t>
      </w:r>
    </w:p>
    <w:p w:rsidR="003632A5" w:rsidRPr="00BA25AF" w:rsidRDefault="003632A5" w:rsidP="003632A5">
      <w:pPr>
        <w:spacing w:line="360" w:lineRule="auto"/>
        <w:jc w:val="both"/>
      </w:pPr>
      <w:r w:rsidRPr="00BA25AF">
        <w:t>-Neden böyle davranırsın?</w:t>
      </w:r>
    </w:p>
    <w:p w:rsidR="003632A5" w:rsidRPr="00BA25AF" w:rsidRDefault="003632A5" w:rsidP="003632A5">
      <w:pPr>
        <w:spacing w:line="360" w:lineRule="auto"/>
        <w:jc w:val="both"/>
      </w:pPr>
      <w:r w:rsidRPr="00BA25AF">
        <w:t xml:space="preserve">Neden o misafir. Mesela misafire iyilikle şey yapmamız lazım. </w:t>
      </w:r>
      <w:proofErr w:type="gramStart"/>
      <w:r w:rsidRPr="00BA25AF">
        <w:t xml:space="preserve">Katlanmak lazım yani.” </w:t>
      </w:r>
      <w:proofErr w:type="gramEnd"/>
      <w:r w:rsidRPr="00BA25AF">
        <w:t>Cevabı ile ilk olarak misafirin yatacağını düşünerek başka yere gitmesini söyleyeceğini belirtmiştir. Ancak kendisine yabancının oturduğu telkininden sonra bir şey söylemeyeceğini, misafirperver davranacağını belirtmiştir.</w:t>
      </w:r>
    </w:p>
    <w:p w:rsidR="003632A5" w:rsidRPr="00BA25AF" w:rsidRDefault="003632A5" w:rsidP="003632A5">
      <w:pPr>
        <w:pStyle w:val="ResimYazs"/>
        <w:keepNext/>
        <w:spacing w:after="0" w:line="240" w:lineRule="auto"/>
        <w:jc w:val="both"/>
        <w:rPr>
          <w:rFonts w:ascii="Times New Roman" w:hAnsi="Times New Roman"/>
          <w:sz w:val="24"/>
          <w:szCs w:val="24"/>
        </w:rPr>
      </w:pP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Tablo </w:t>
      </w:r>
      <w:proofErr w:type="gramStart"/>
      <w:r w:rsidR="006A1C5E">
        <w:rPr>
          <w:rFonts w:ascii="Times New Roman" w:hAnsi="Times New Roman"/>
          <w:sz w:val="24"/>
          <w:szCs w:val="24"/>
        </w:rPr>
        <w:t>6.6</w:t>
      </w:r>
      <w:proofErr w:type="gramEnd"/>
      <w:r w:rsidR="006A1C5E">
        <w:rPr>
          <w:rFonts w:ascii="Times New Roman" w:hAnsi="Times New Roman"/>
          <w:sz w:val="24"/>
          <w:szCs w:val="24"/>
        </w:rPr>
        <w:t>.</w:t>
      </w:r>
      <w:r w:rsidRPr="00BA25AF">
        <w:rPr>
          <w:rFonts w:ascii="Times New Roman" w:hAnsi="Times New Roman"/>
          <w:sz w:val="24"/>
          <w:szCs w:val="24"/>
        </w:rPr>
        <w:t xml:space="preserve"> </w:t>
      </w: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Ailende annenin veya babanın senin ya da kardeşinin hatalı olduğu, yanlış bir şey yaptığınız durumda davranışları nasıl oluyor? Sen bu davranışı nasıl değerlendiriyorsun?</w:t>
      </w:r>
    </w:p>
    <w:p w:rsidR="003632A5" w:rsidRPr="007C13D8" w:rsidRDefault="003632A5" w:rsidP="003632A5">
      <w:pPr>
        <w:rPr>
          <w:lang w:eastAsia="en-US"/>
        </w:rPr>
      </w:pPr>
    </w:p>
    <w:tbl>
      <w:tblPr>
        <w:tblW w:w="7995" w:type="dxa"/>
        <w:tblInd w:w="55" w:type="dxa"/>
        <w:tblCellMar>
          <w:left w:w="70" w:type="dxa"/>
          <w:right w:w="70" w:type="dxa"/>
        </w:tblCellMar>
        <w:tblLook w:val="04A0"/>
      </w:tblPr>
      <w:tblGrid>
        <w:gridCol w:w="460"/>
        <w:gridCol w:w="4235"/>
        <w:gridCol w:w="607"/>
        <w:gridCol w:w="744"/>
        <w:gridCol w:w="1008"/>
        <w:gridCol w:w="941"/>
      </w:tblGrid>
      <w:tr w:rsidR="003632A5" w:rsidRPr="00BA25AF" w:rsidTr="003632A5">
        <w:trPr>
          <w:trHeight w:val="315"/>
        </w:trPr>
        <w:tc>
          <w:tcPr>
            <w:tcW w:w="4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3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İfadeler</w:t>
            </w:r>
          </w:p>
        </w:tc>
        <w:tc>
          <w:tcPr>
            <w:tcW w:w="2359" w:type="dxa"/>
            <w:gridSpan w:val="3"/>
            <w:tcBorders>
              <w:top w:val="single" w:sz="8" w:space="0" w:color="auto"/>
              <w:left w:val="nil"/>
              <w:bottom w:val="nil"/>
              <w:right w:val="single" w:sz="8" w:space="0" w:color="000000"/>
            </w:tcBorders>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460" w:type="dxa"/>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both"/>
              <w:rPr>
                <w:b/>
                <w:bCs/>
                <w:color w:val="000000"/>
              </w:rPr>
            </w:pPr>
          </w:p>
        </w:tc>
        <w:tc>
          <w:tcPr>
            <w:tcW w:w="4235" w:type="dxa"/>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both"/>
              <w:rPr>
                <w:b/>
                <w:bCs/>
                <w:color w:val="000000"/>
              </w:rPr>
            </w:pPr>
          </w:p>
        </w:tc>
        <w:tc>
          <w:tcPr>
            <w:tcW w:w="607"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744"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1008"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Pr>
                <w:b/>
                <w:bCs/>
                <w:color w:val="000000"/>
              </w:rPr>
              <w:t>Alt</w:t>
            </w:r>
          </w:p>
        </w:tc>
        <w:tc>
          <w:tcPr>
            <w:tcW w:w="941" w:type="dxa"/>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both"/>
              <w:rPr>
                <w:b/>
                <w:bCs/>
                <w:color w:val="000000"/>
              </w:rPr>
            </w:pPr>
          </w:p>
        </w:tc>
      </w:tr>
      <w:tr w:rsidR="00807929" w:rsidRPr="00BA25AF" w:rsidTr="00807929">
        <w:trPr>
          <w:trHeight w:val="656"/>
        </w:trPr>
        <w:tc>
          <w:tcPr>
            <w:tcW w:w="460" w:type="dxa"/>
            <w:tcBorders>
              <w:top w:val="nil"/>
              <w:left w:val="single" w:sz="8" w:space="0" w:color="auto"/>
              <w:bottom w:val="single" w:sz="8" w:space="0" w:color="auto"/>
              <w:right w:val="single" w:sz="8" w:space="0" w:color="auto"/>
            </w:tcBorders>
            <w:shd w:val="clear" w:color="auto" w:fill="auto"/>
            <w:noWrap/>
            <w:vAlign w:val="bottom"/>
          </w:tcPr>
          <w:p w:rsidR="00807929" w:rsidRDefault="00807929" w:rsidP="003632A5">
            <w:pPr>
              <w:jc w:val="both"/>
              <w:rPr>
                <w:b/>
                <w:bCs/>
                <w:color w:val="000000"/>
              </w:rPr>
            </w:pPr>
            <w:r>
              <w:rPr>
                <w:b/>
                <w:bCs/>
                <w:color w:val="000000"/>
              </w:rPr>
              <w:t>1</w:t>
            </w:r>
          </w:p>
        </w:tc>
        <w:tc>
          <w:tcPr>
            <w:tcW w:w="4235" w:type="dxa"/>
            <w:tcBorders>
              <w:top w:val="nil"/>
              <w:left w:val="nil"/>
              <w:bottom w:val="single" w:sz="8" w:space="0" w:color="auto"/>
              <w:right w:val="single" w:sz="8" w:space="0" w:color="auto"/>
            </w:tcBorders>
            <w:shd w:val="clear" w:color="auto" w:fill="auto"/>
          </w:tcPr>
          <w:p w:rsidR="00807929" w:rsidRPr="00BA25AF" w:rsidRDefault="00807929" w:rsidP="00215A28">
            <w:pPr>
              <w:jc w:val="both"/>
              <w:rPr>
                <w:color w:val="000000"/>
              </w:rPr>
            </w:pPr>
            <w:r w:rsidRPr="00BA25AF">
              <w:rPr>
                <w:color w:val="000000"/>
              </w:rPr>
              <w:t xml:space="preserve">Biraz kızıyorlar. </w:t>
            </w:r>
            <w:r>
              <w:rPr>
                <w:color w:val="000000"/>
              </w:rPr>
              <w:t xml:space="preserve">Uyarırlar. </w:t>
            </w:r>
            <w:r w:rsidRPr="00BA25AF">
              <w:rPr>
                <w:color w:val="000000"/>
              </w:rPr>
              <w:t>Bir daha yapma diyorlar. Evet</w:t>
            </w:r>
            <w:r>
              <w:rPr>
                <w:color w:val="000000"/>
              </w:rPr>
              <w:t>,</w:t>
            </w:r>
            <w:r w:rsidRPr="00BA25AF">
              <w:rPr>
                <w:color w:val="000000"/>
              </w:rPr>
              <w:t xml:space="preserve"> doğru buluyorum.</w:t>
            </w:r>
          </w:p>
        </w:tc>
        <w:tc>
          <w:tcPr>
            <w:tcW w:w="607" w:type="dxa"/>
            <w:tcBorders>
              <w:top w:val="nil"/>
              <w:left w:val="nil"/>
              <w:bottom w:val="single" w:sz="4" w:space="0" w:color="auto"/>
              <w:right w:val="single" w:sz="4" w:space="0" w:color="auto"/>
            </w:tcBorders>
            <w:shd w:val="clear" w:color="auto" w:fill="auto"/>
            <w:noWrap/>
            <w:vAlign w:val="bottom"/>
          </w:tcPr>
          <w:p w:rsidR="00807929" w:rsidRPr="00BA25AF" w:rsidRDefault="00807929" w:rsidP="00215A28">
            <w:pPr>
              <w:jc w:val="both"/>
              <w:rPr>
                <w:color w:val="000000"/>
              </w:rPr>
            </w:pPr>
            <w:r>
              <w:rPr>
                <w:color w:val="000000"/>
              </w:rPr>
              <w:t>7</w:t>
            </w:r>
          </w:p>
        </w:tc>
        <w:tc>
          <w:tcPr>
            <w:tcW w:w="744" w:type="dxa"/>
            <w:tcBorders>
              <w:top w:val="nil"/>
              <w:left w:val="nil"/>
              <w:bottom w:val="single" w:sz="4" w:space="0" w:color="auto"/>
              <w:right w:val="single" w:sz="4" w:space="0" w:color="auto"/>
            </w:tcBorders>
            <w:shd w:val="clear" w:color="auto" w:fill="auto"/>
            <w:noWrap/>
            <w:vAlign w:val="bottom"/>
          </w:tcPr>
          <w:p w:rsidR="00807929" w:rsidRPr="00BA25AF" w:rsidRDefault="00807929" w:rsidP="00215A28">
            <w:pPr>
              <w:jc w:val="both"/>
              <w:rPr>
                <w:color w:val="000000"/>
              </w:rPr>
            </w:pPr>
            <w:r w:rsidRPr="00BA25AF">
              <w:rPr>
                <w:color w:val="000000"/>
              </w:rPr>
              <w:t> </w:t>
            </w:r>
            <w:r>
              <w:rPr>
                <w:color w:val="000000"/>
              </w:rPr>
              <w:t>4</w:t>
            </w:r>
          </w:p>
        </w:tc>
        <w:tc>
          <w:tcPr>
            <w:tcW w:w="1008" w:type="dxa"/>
            <w:tcBorders>
              <w:top w:val="nil"/>
              <w:left w:val="nil"/>
              <w:bottom w:val="single" w:sz="4" w:space="0" w:color="auto"/>
              <w:right w:val="single" w:sz="4" w:space="0" w:color="auto"/>
            </w:tcBorders>
            <w:shd w:val="clear" w:color="auto" w:fill="auto"/>
            <w:noWrap/>
            <w:vAlign w:val="bottom"/>
          </w:tcPr>
          <w:p w:rsidR="00807929" w:rsidRPr="00BA25AF" w:rsidRDefault="00807929" w:rsidP="00215A28">
            <w:pPr>
              <w:jc w:val="both"/>
              <w:rPr>
                <w:color w:val="000000"/>
              </w:rPr>
            </w:pPr>
            <w:r w:rsidRPr="00BA25AF">
              <w:rPr>
                <w:color w:val="000000"/>
              </w:rPr>
              <w:t> </w:t>
            </w:r>
            <w:r>
              <w:rPr>
                <w:color w:val="000000"/>
              </w:rPr>
              <w:t>4</w:t>
            </w:r>
          </w:p>
        </w:tc>
        <w:tc>
          <w:tcPr>
            <w:tcW w:w="941" w:type="dxa"/>
            <w:tcBorders>
              <w:top w:val="nil"/>
              <w:left w:val="nil"/>
              <w:bottom w:val="single" w:sz="4" w:space="0" w:color="auto"/>
              <w:right w:val="single" w:sz="8" w:space="0" w:color="auto"/>
            </w:tcBorders>
            <w:shd w:val="clear" w:color="auto" w:fill="auto"/>
            <w:noWrap/>
            <w:vAlign w:val="bottom"/>
          </w:tcPr>
          <w:p w:rsidR="00807929" w:rsidRPr="00BA25AF" w:rsidRDefault="00807929" w:rsidP="00215A28">
            <w:pPr>
              <w:jc w:val="both"/>
              <w:rPr>
                <w:color w:val="000000"/>
              </w:rPr>
            </w:pPr>
            <w:r>
              <w:rPr>
                <w:color w:val="000000"/>
              </w:rPr>
              <w:t>15</w:t>
            </w:r>
          </w:p>
        </w:tc>
      </w:tr>
      <w:tr w:rsidR="00807929" w:rsidRPr="00BA25AF" w:rsidTr="003632A5">
        <w:trPr>
          <w:trHeight w:val="9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807929" w:rsidRPr="00BA25AF" w:rsidRDefault="00807929" w:rsidP="003632A5">
            <w:pPr>
              <w:jc w:val="both"/>
              <w:rPr>
                <w:b/>
                <w:bCs/>
                <w:color w:val="000000"/>
              </w:rPr>
            </w:pPr>
            <w:r>
              <w:rPr>
                <w:b/>
                <w:bCs/>
                <w:color w:val="000000"/>
              </w:rPr>
              <w:t>2</w:t>
            </w:r>
          </w:p>
        </w:tc>
        <w:tc>
          <w:tcPr>
            <w:tcW w:w="4235" w:type="dxa"/>
            <w:tcBorders>
              <w:top w:val="nil"/>
              <w:left w:val="nil"/>
              <w:bottom w:val="single" w:sz="8" w:space="0" w:color="auto"/>
              <w:right w:val="single" w:sz="8" w:space="0" w:color="auto"/>
            </w:tcBorders>
            <w:shd w:val="clear" w:color="auto" w:fill="auto"/>
          </w:tcPr>
          <w:p w:rsidR="00807929" w:rsidRPr="00BA25AF" w:rsidRDefault="00807929" w:rsidP="003632A5">
            <w:pPr>
              <w:jc w:val="both"/>
              <w:rPr>
                <w:color w:val="000000"/>
              </w:rPr>
            </w:pPr>
            <w:r w:rsidRPr="00BA25AF">
              <w:rPr>
                <w:color w:val="000000"/>
              </w:rPr>
              <w:t>Kızarlar. Uyarmaya çalışırlar bir daha yapmamam için. İyi bir davranış ama bazen bağırarak konuşuyorlar bana.</w:t>
            </w:r>
          </w:p>
        </w:tc>
        <w:tc>
          <w:tcPr>
            <w:tcW w:w="607"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1008"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c>
          <w:tcPr>
            <w:tcW w:w="941" w:type="dxa"/>
            <w:tcBorders>
              <w:top w:val="nil"/>
              <w:left w:val="nil"/>
              <w:bottom w:val="single" w:sz="4" w:space="0" w:color="auto"/>
              <w:right w:val="single" w:sz="8"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r>
      <w:tr w:rsidR="00807929" w:rsidRPr="00BA25AF" w:rsidTr="003632A5">
        <w:trPr>
          <w:trHeight w:val="6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807929" w:rsidRPr="00BA25AF" w:rsidRDefault="00807929" w:rsidP="003632A5">
            <w:pPr>
              <w:jc w:val="both"/>
              <w:rPr>
                <w:b/>
                <w:bCs/>
                <w:color w:val="000000"/>
              </w:rPr>
            </w:pPr>
            <w:r>
              <w:rPr>
                <w:b/>
                <w:bCs/>
                <w:color w:val="000000"/>
              </w:rPr>
              <w:t>3</w:t>
            </w:r>
          </w:p>
        </w:tc>
        <w:tc>
          <w:tcPr>
            <w:tcW w:w="4235" w:type="dxa"/>
            <w:tcBorders>
              <w:top w:val="nil"/>
              <w:left w:val="nil"/>
              <w:bottom w:val="single" w:sz="8" w:space="0" w:color="auto"/>
              <w:right w:val="single" w:sz="8" w:space="0" w:color="auto"/>
            </w:tcBorders>
            <w:shd w:val="clear" w:color="auto" w:fill="auto"/>
          </w:tcPr>
          <w:p w:rsidR="00807929" w:rsidRPr="00BA25AF" w:rsidRDefault="00807929" w:rsidP="003632A5">
            <w:pPr>
              <w:jc w:val="both"/>
              <w:rPr>
                <w:color w:val="000000"/>
              </w:rPr>
            </w:pPr>
            <w:r>
              <w:rPr>
                <w:color w:val="000000"/>
              </w:rPr>
              <w:t>Kızıyorlar</w:t>
            </w:r>
            <w:r w:rsidRPr="00BA25AF">
              <w:rPr>
                <w:color w:val="000000"/>
              </w:rPr>
              <w:t xml:space="preserve">. </w:t>
            </w:r>
            <w:r>
              <w:rPr>
                <w:color w:val="000000"/>
              </w:rPr>
              <w:t>Ben olsam d</w:t>
            </w:r>
            <w:r w:rsidRPr="00BA25AF">
              <w:rPr>
                <w:color w:val="000000"/>
              </w:rPr>
              <w:t>aha yumuşak davranırdım.</w:t>
            </w:r>
          </w:p>
        </w:tc>
        <w:tc>
          <w:tcPr>
            <w:tcW w:w="607"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1008"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c>
          <w:tcPr>
            <w:tcW w:w="941" w:type="dxa"/>
            <w:tcBorders>
              <w:top w:val="nil"/>
              <w:left w:val="nil"/>
              <w:bottom w:val="single" w:sz="4" w:space="0" w:color="auto"/>
              <w:right w:val="single" w:sz="8"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r>
      <w:tr w:rsidR="00807929" w:rsidRPr="00BA25AF" w:rsidTr="003632A5">
        <w:trPr>
          <w:trHeight w:val="734"/>
        </w:trPr>
        <w:tc>
          <w:tcPr>
            <w:tcW w:w="460" w:type="dxa"/>
            <w:tcBorders>
              <w:top w:val="nil"/>
              <w:left w:val="single" w:sz="8" w:space="0" w:color="auto"/>
              <w:bottom w:val="single" w:sz="4" w:space="0" w:color="auto"/>
              <w:right w:val="single" w:sz="8" w:space="0" w:color="auto"/>
            </w:tcBorders>
            <w:shd w:val="clear" w:color="auto" w:fill="auto"/>
            <w:noWrap/>
            <w:vAlign w:val="bottom"/>
          </w:tcPr>
          <w:p w:rsidR="00807929" w:rsidRPr="00BA25AF" w:rsidRDefault="00807929" w:rsidP="003632A5">
            <w:pPr>
              <w:jc w:val="both"/>
              <w:rPr>
                <w:b/>
                <w:bCs/>
                <w:color w:val="000000"/>
              </w:rPr>
            </w:pPr>
            <w:r>
              <w:rPr>
                <w:b/>
                <w:bCs/>
                <w:color w:val="000000"/>
              </w:rPr>
              <w:t>4</w:t>
            </w:r>
          </w:p>
        </w:tc>
        <w:tc>
          <w:tcPr>
            <w:tcW w:w="4235" w:type="dxa"/>
            <w:tcBorders>
              <w:top w:val="nil"/>
              <w:left w:val="nil"/>
              <w:bottom w:val="single" w:sz="4" w:space="0" w:color="auto"/>
              <w:right w:val="single" w:sz="8" w:space="0" w:color="auto"/>
            </w:tcBorders>
            <w:shd w:val="clear" w:color="auto" w:fill="auto"/>
          </w:tcPr>
          <w:p w:rsidR="00807929" w:rsidRPr="00BA25AF" w:rsidRDefault="00807929" w:rsidP="003632A5">
            <w:pPr>
              <w:jc w:val="both"/>
              <w:rPr>
                <w:color w:val="000000"/>
              </w:rPr>
            </w:pPr>
            <w:r w:rsidRPr="00BA25AF">
              <w:rPr>
                <w:color w:val="000000"/>
              </w:rPr>
              <w:t>Kızıyorlar</w:t>
            </w:r>
            <w:r>
              <w:rPr>
                <w:color w:val="000000"/>
              </w:rPr>
              <w:t>,</w:t>
            </w:r>
            <w:r w:rsidRPr="00BA25AF">
              <w:rPr>
                <w:color w:val="000000"/>
              </w:rPr>
              <w:t xml:space="preserve"> bir daha yapma diyorlar. </w:t>
            </w:r>
            <w:r>
              <w:rPr>
                <w:color w:val="000000"/>
              </w:rPr>
              <w:t>C</w:t>
            </w:r>
            <w:r w:rsidRPr="00BA25AF">
              <w:rPr>
                <w:color w:val="000000"/>
              </w:rPr>
              <w:t xml:space="preserve">eza veriyorlar. Doğru bulmuyorum. </w:t>
            </w:r>
            <w:r>
              <w:rPr>
                <w:color w:val="000000"/>
              </w:rPr>
              <w:t>B</w:t>
            </w:r>
            <w:r w:rsidRPr="00BA25AF">
              <w:rPr>
                <w:color w:val="000000"/>
              </w:rPr>
              <w:t>ağırmalarına gerek yok.</w:t>
            </w:r>
          </w:p>
        </w:tc>
        <w:tc>
          <w:tcPr>
            <w:tcW w:w="607"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1008"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c>
          <w:tcPr>
            <w:tcW w:w="941" w:type="dxa"/>
            <w:tcBorders>
              <w:top w:val="nil"/>
              <w:left w:val="nil"/>
              <w:bottom w:val="single" w:sz="4" w:space="0" w:color="auto"/>
              <w:right w:val="single" w:sz="8"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r>
      <w:tr w:rsidR="00807929" w:rsidRPr="00BA25AF" w:rsidTr="003632A5">
        <w:trPr>
          <w:trHeight w:val="3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807929" w:rsidRPr="00BA25AF" w:rsidRDefault="00807929" w:rsidP="003632A5">
            <w:pPr>
              <w:jc w:val="both"/>
              <w:rPr>
                <w:b/>
                <w:bCs/>
                <w:color w:val="000000"/>
              </w:rPr>
            </w:pPr>
            <w:r>
              <w:rPr>
                <w:b/>
                <w:bCs/>
                <w:color w:val="000000"/>
              </w:rPr>
              <w:t>5</w:t>
            </w:r>
          </w:p>
        </w:tc>
        <w:tc>
          <w:tcPr>
            <w:tcW w:w="4235" w:type="dxa"/>
            <w:tcBorders>
              <w:top w:val="nil"/>
              <w:left w:val="nil"/>
              <w:bottom w:val="single" w:sz="8" w:space="0" w:color="auto"/>
              <w:right w:val="single" w:sz="8" w:space="0" w:color="auto"/>
            </w:tcBorders>
            <w:shd w:val="clear" w:color="auto" w:fill="auto"/>
          </w:tcPr>
          <w:p w:rsidR="00807929" w:rsidRPr="00BA25AF" w:rsidRDefault="00807929" w:rsidP="003632A5">
            <w:pPr>
              <w:jc w:val="both"/>
              <w:rPr>
                <w:color w:val="000000"/>
              </w:rPr>
            </w:pPr>
            <w:r w:rsidRPr="00BA25AF">
              <w:rPr>
                <w:color w:val="000000"/>
              </w:rPr>
              <w:t xml:space="preserve">Annem kızar, söylenir. </w:t>
            </w:r>
          </w:p>
        </w:tc>
        <w:tc>
          <w:tcPr>
            <w:tcW w:w="607" w:type="dxa"/>
            <w:tcBorders>
              <w:top w:val="nil"/>
              <w:left w:val="single" w:sz="4" w:space="0" w:color="auto"/>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c>
          <w:tcPr>
            <w:tcW w:w="744"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1008"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941"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r>
      <w:tr w:rsidR="00807929" w:rsidRPr="00BA25AF" w:rsidTr="003632A5">
        <w:trPr>
          <w:trHeight w:val="3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807929" w:rsidRPr="00BA25AF" w:rsidRDefault="00807929" w:rsidP="003632A5">
            <w:pPr>
              <w:jc w:val="both"/>
              <w:rPr>
                <w:b/>
                <w:bCs/>
                <w:color w:val="000000"/>
              </w:rPr>
            </w:pPr>
            <w:r>
              <w:rPr>
                <w:b/>
                <w:bCs/>
                <w:color w:val="000000"/>
              </w:rPr>
              <w:t>6</w:t>
            </w:r>
          </w:p>
        </w:tc>
        <w:tc>
          <w:tcPr>
            <w:tcW w:w="4235" w:type="dxa"/>
            <w:tcBorders>
              <w:top w:val="nil"/>
              <w:left w:val="nil"/>
              <w:bottom w:val="single" w:sz="8" w:space="0" w:color="auto"/>
              <w:right w:val="single" w:sz="8" w:space="0" w:color="auto"/>
            </w:tcBorders>
            <w:shd w:val="clear" w:color="auto" w:fill="auto"/>
          </w:tcPr>
          <w:p w:rsidR="00807929" w:rsidRPr="00BA25AF" w:rsidRDefault="00807929" w:rsidP="003632A5">
            <w:pPr>
              <w:jc w:val="both"/>
              <w:rPr>
                <w:color w:val="000000"/>
              </w:rPr>
            </w:pPr>
            <w:r w:rsidRPr="00BA25AF">
              <w:rPr>
                <w:color w:val="000000"/>
              </w:rPr>
              <w:t>Konuşarak hallederiz.</w:t>
            </w:r>
          </w:p>
        </w:tc>
        <w:tc>
          <w:tcPr>
            <w:tcW w:w="607"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1008"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c>
          <w:tcPr>
            <w:tcW w:w="941" w:type="dxa"/>
            <w:tcBorders>
              <w:top w:val="nil"/>
              <w:left w:val="nil"/>
              <w:bottom w:val="single" w:sz="4" w:space="0" w:color="auto"/>
              <w:right w:val="single" w:sz="8"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r>
      <w:tr w:rsidR="00807929" w:rsidRPr="00BA25AF" w:rsidTr="003632A5">
        <w:trPr>
          <w:trHeight w:val="3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807929" w:rsidRPr="00BA25AF" w:rsidRDefault="00807929" w:rsidP="003632A5">
            <w:pPr>
              <w:jc w:val="both"/>
              <w:rPr>
                <w:b/>
                <w:bCs/>
                <w:color w:val="000000"/>
              </w:rPr>
            </w:pPr>
            <w:r>
              <w:rPr>
                <w:b/>
                <w:bCs/>
                <w:color w:val="000000"/>
              </w:rPr>
              <w:t>7</w:t>
            </w:r>
          </w:p>
        </w:tc>
        <w:tc>
          <w:tcPr>
            <w:tcW w:w="4235" w:type="dxa"/>
            <w:tcBorders>
              <w:top w:val="nil"/>
              <w:left w:val="nil"/>
              <w:bottom w:val="single" w:sz="8" w:space="0" w:color="auto"/>
              <w:right w:val="single" w:sz="8" w:space="0" w:color="auto"/>
            </w:tcBorders>
            <w:shd w:val="clear" w:color="auto" w:fill="auto"/>
          </w:tcPr>
          <w:p w:rsidR="00807929" w:rsidRPr="00BA25AF" w:rsidRDefault="00807929" w:rsidP="003632A5">
            <w:pPr>
              <w:jc w:val="both"/>
              <w:rPr>
                <w:color w:val="000000"/>
              </w:rPr>
            </w:pPr>
            <w:r w:rsidRPr="00BA25AF">
              <w:rPr>
                <w:color w:val="000000"/>
              </w:rPr>
              <w:t>Ceza veriyorlar. Ben böyle yaparım.</w:t>
            </w:r>
          </w:p>
        </w:tc>
        <w:tc>
          <w:tcPr>
            <w:tcW w:w="607"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1008"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c>
          <w:tcPr>
            <w:tcW w:w="941" w:type="dxa"/>
            <w:tcBorders>
              <w:top w:val="nil"/>
              <w:left w:val="nil"/>
              <w:bottom w:val="single" w:sz="4" w:space="0" w:color="auto"/>
              <w:right w:val="single" w:sz="8"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r>
      <w:tr w:rsidR="00807929" w:rsidRPr="00BA25AF" w:rsidTr="00C43320">
        <w:trPr>
          <w:trHeight w:val="615"/>
        </w:trPr>
        <w:tc>
          <w:tcPr>
            <w:tcW w:w="460" w:type="dxa"/>
            <w:tcBorders>
              <w:top w:val="nil"/>
              <w:left w:val="single" w:sz="8" w:space="0" w:color="auto"/>
              <w:bottom w:val="single" w:sz="4" w:space="0" w:color="auto"/>
              <w:right w:val="single" w:sz="8" w:space="0" w:color="auto"/>
            </w:tcBorders>
            <w:shd w:val="clear" w:color="auto" w:fill="auto"/>
            <w:noWrap/>
            <w:vAlign w:val="bottom"/>
          </w:tcPr>
          <w:p w:rsidR="00807929" w:rsidRPr="00BA25AF" w:rsidRDefault="00807929" w:rsidP="003632A5">
            <w:pPr>
              <w:jc w:val="both"/>
              <w:rPr>
                <w:b/>
                <w:bCs/>
                <w:color w:val="000000"/>
              </w:rPr>
            </w:pPr>
            <w:r>
              <w:rPr>
                <w:b/>
                <w:bCs/>
                <w:color w:val="000000"/>
              </w:rPr>
              <w:t>8</w:t>
            </w:r>
          </w:p>
        </w:tc>
        <w:tc>
          <w:tcPr>
            <w:tcW w:w="4235" w:type="dxa"/>
            <w:tcBorders>
              <w:top w:val="nil"/>
              <w:left w:val="nil"/>
              <w:bottom w:val="single" w:sz="4" w:space="0" w:color="auto"/>
              <w:right w:val="single" w:sz="8" w:space="0" w:color="auto"/>
            </w:tcBorders>
            <w:shd w:val="clear" w:color="auto" w:fill="auto"/>
          </w:tcPr>
          <w:p w:rsidR="00807929" w:rsidRPr="00BA25AF" w:rsidRDefault="00807929" w:rsidP="003632A5">
            <w:pPr>
              <w:jc w:val="both"/>
              <w:rPr>
                <w:color w:val="000000"/>
              </w:rPr>
            </w:pPr>
            <w:r w:rsidRPr="00BA25AF">
              <w:rPr>
                <w:color w:val="000000"/>
              </w:rPr>
              <w:t>Uyarırlar. Niye öyle yaptın derler. Uyarmalarına sinir oluyorum.</w:t>
            </w:r>
          </w:p>
        </w:tc>
        <w:tc>
          <w:tcPr>
            <w:tcW w:w="607"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1008"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c>
          <w:tcPr>
            <w:tcW w:w="941" w:type="dxa"/>
            <w:tcBorders>
              <w:top w:val="nil"/>
              <w:left w:val="nil"/>
              <w:bottom w:val="single" w:sz="4" w:space="0" w:color="auto"/>
              <w:right w:val="single" w:sz="8"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r>
      <w:tr w:rsidR="00807929" w:rsidRPr="00BA25AF" w:rsidTr="003632A5">
        <w:trPr>
          <w:trHeight w:val="9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807929" w:rsidRPr="00BA25AF" w:rsidRDefault="00807929" w:rsidP="003632A5">
            <w:pPr>
              <w:jc w:val="both"/>
              <w:rPr>
                <w:b/>
                <w:bCs/>
                <w:color w:val="000000"/>
              </w:rPr>
            </w:pPr>
            <w:r>
              <w:rPr>
                <w:b/>
                <w:bCs/>
                <w:color w:val="000000"/>
              </w:rPr>
              <w:t>9</w:t>
            </w:r>
          </w:p>
        </w:tc>
        <w:tc>
          <w:tcPr>
            <w:tcW w:w="4235" w:type="dxa"/>
            <w:tcBorders>
              <w:top w:val="nil"/>
              <w:left w:val="nil"/>
              <w:bottom w:val="single" w:sz="8" w:space="0" w:color="auto"/>
              <w:right w:val="single" w:sz="8" w:space="0" w:color="auto"/>
            </w:tcBorders>
            <w:shd w:val="clear" w:color="auto" w:fill="auto"/>
          </w:tcPr>
          <w:p w:rsidR="00807929" w:rsidRPr="00BA25AF" w:rsidRDefault="00807929" w:rsidP="003632A5">
            <w:pPr>
              <w:jc w:val="both"/>
              <w:rPr>
                <w:color w:val="000000"/>
              </w:rPr>
            </w:pPr>
            <w:r w:rsidRPr="00BA25AF">
              <w:rPr>
                <w:color w:val="000000"/>
              </w:rPr>
              <w:t>Onlar pek takmıyor kafaya. Uyarıyorlar sadece. Gözümü korkutmaya çalışıyorlar. Sadece uyarırım. Gözünü korkutmam.</w:t>
            </w:r>
          </w:p>
        </w:tc>
        <w:tc>
          <w:tcPr>
            <w:tcW w:w="607"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c>
          <w:tcPr>
            <w:tcW w:w="1008"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941" w:type="dxa"/>
            <w:tcBorders>
              <w:top w:val="nil"/>
              <w:left w:val="nil"/>
              <w:bottom w:val="single" w:sz="4" w:space="0" w:color="auto"/>
              <w:right w:val="single" w:sz="8"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r>
      <w:tr w:rsidR="00807929" w:rsidRPr="00BA25AF" w:rsidTr="003632A5">
        <w:trPr>
          <w:trHeight w:val="6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807929" w:rsidRPr="00BA25AF" w:rsidRDefault="00807929" w:rsidP="003632A5">
            <w:pPr>
              <w:jc w:val="both"/>
              <w:rPr>
                <w:b/>
                <w:bCs/>
                <w:color w:val="000000"/>
              </w:rPr>
            </w:pPr>
            <w:r>
              <w:rPr>
                <w:b/>
                <w:bCs/>
                <w:color w:val="000000"/>
              </w:rPr>
              <w:t>10</w:t>
            </w:r>
          </w:p>
        </w:tc>
        <w:tc>
          <w:tcPr>
            <w:tcW w:w="4235" w:type="dxa"/>
            <w:tcBorders>
              <w:top w:val="nil"/>
              <w:left w:val="nil"/>
              <w:bottom w:val="single" w:sz="8" w:space="0" w:color="auto"/>
              <w:right w:val="single" w:sz="8" w:space="0" w:color="auto"/>
            </w:tcBorders>
            <w:shd w:val="clear" w:color="auto" w:fill="auto"/>
          </w:tcPr>
          <w:p w:rsidR="00807929" w:rsidRPr="00BA25AF" w:rsidRDefault="00807929" w:rsidP="003632A5">
            <w:pPr>
              <w:jc w:val="both"/>
              <w:rPr>
                <w:color w:val="000000"/>
              </w:rPr>
            </w:pPr>
            <w:r w:rsidRPr="00BA25AF">
              <w:rPr>
                <w:color w:val="000000"/>
              </w:rPr>
              <w:t xml:space="preserve">Annem beni uyarır. </w:t>
            </w:r>
            <w:r>
              <w:rPr>
                <w:color w:val="000000"/>
              </w:rPr>
              <w:t>Ben, çocuk i</w:t>
            </w:r>
            <w:r w:rsidRPr="00BA25AF">
              <w:rPr>
                <w:color w:val="000000"/>
              </w:rPr>
              <w:t xml:space="preserve">steyerek yaptıysa küçük </w:t>
            </w:r>
            <w:r>
              <w:rPr>
                <w:color w:val="000000"/>
              </w:rPr>
              <w:t>b</w:t>
            </w:r>
            <w:r w:rsidRPr="00BA25AF">
              <w:rPr>
                <w:color w:val="000000"/>
              </w:rPr>
              <w:t>ir ceza veririm. Bilmeyerek yapıyorsa vermem.</w:t>
            </w:r>
          </w:p>
        </w:tc>
        <w:tc>
          <w:tcPr>
            <w:tcW w:w="607"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c>
          <w:tcPr>
            <w:tcW w:w="1008"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941" w:type="dxa"/>
            <w:tcBorders>
              <w:top w:val="nil"/>
              <w:left w:val="nil"/>
              <w:bottom w:val="single" w:sz="4" w:space="0" w:color="auto"/>
              <w:right w:val="single" w:sz="8"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r>
      <w:tr w:rsidR="00807929" w:rsidRPr="00BA25AF" w:rsidTr="006A1C5E">
        <w:trPr>
          <w:trHeight w:val="315"/>
        </w:trPr>
        <w:tc>
          <w:tcPr>
            <w:tcW w:w="460" w:type="dxa"/>
            <w:tcBorders>
              <w:top w:val="nil"/>
              <w:left w:val="single" w:sz="8" w:space="0" w:color="auto"/>
              <w:bottom w:val="single" w:sz="4" w:space="0" w:color="auto"/>
              <w:right w:val="single" w:sz="8" w:space="0" w:color="auto"/>
            </w:tcBorders>
            <w:shd w:val="clear" w:color="auto" w:fill="auto"/>
            <w:noWrap/>
            <w:vAlign w:val="bottom"/>
          </w:tcPr>
          <w:p w:rsidR="00807929" w:rsidRPr="00BA25AF" w:rsidRDefault="00807929" w:rsidP="003632A5">
            <w:pPr>
              <w:jc w:val="both"/>
              <w:rPr>
                <w:b/>
                <w:bCs/>
                <w:color w:val="000000"/>
              </w:rPr>
            </w:pPr>
            <w:r>
              <w:rPr>
                <w:b/>
                <w:bCs/>
                <w:color w:val="000000"/>
              </w:rPr>
              <w:t>11</w:t>
            </w:r>
          </w:p>
        </w:tc>
        <w:tc>
          <w:tcPr>
            <w:tcW w:w="4235" w:type="dxa"/>
            <w:tcBorders>
              <w:top w:val="nil"/>
              <w:left w:val="nil"/>
              <w:bottom w:val="single" w:sz="4" w:space="0" w:color="auto"/>
              <w:right w:val="single" w:sz="8" w:space="0" w:color="auto"/>
            </w:tcBorders>
            <w:shd w:val="clear" w:color="auto" w:fill="auto"/>
          </w:tcPr>
          <w:p w:rsidR="00807929" w:rsidRPr="00BA25AF" w:rsidRDefault="00807929" w:rsidP="003632A5">
            <w:pPr>
              <w:jc w:val="both"/>
              <w:rPr>
                <w:color w:val="000000"/>
              </w:rPr>
            </w:pPr>
            <w:r w:rsidRPr="00BA25AF">
              <w:rPr>
                <w:color w:val="000000"/>
              </w:rPr>
              <w:t>Kızmaz. Ama bir da</w:t>
            </w:r>
            <w:r>
              <w:rPr>
                <w:color w:val="000000"/>
              </w:rPr>
              <w:t>ha</w:t>
            </w:r>
            <w:r w:rsidRPr="00BA25AF">
              <w:rPr>
                <w:color w:val="000000"/>
              </w:rPr>
              <w:t xml:space="preserve"> yapma derler.</w:t>
            </w:r>
          </w:p>
        </w:tc>
        <w:tc>
          <w:tcPr>
            <w:tcW w:w="607"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c>
          <w:tcPr>
            <w:tcW w:w="1008"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941" w:type="dxa"/>
            <w:tcBorders>
              <w:top w:val="nil"/>
              <w:left w:val="nil"/>
              <w:bottom w:val="single" w:sz="4" w:space="0" w:color="auto"/>
              <w:right w:val="single" w:sz="8"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r>
      <w:tr w:rsidR="00807929" w:rsidRPr="00BA25AF" w:rsidTr="006A1C5E">
        <w:trPr>
          <w:trHeight w:val="615"/>
        </w:trPr>
        <w:tc>
          <w:tcPr>
            <w:tcW w:w="4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807929" w:rsidRPr="00BA25AF" w:rsidRDefault="00807929" w:rsidP="003632A5">
            <w:pPr>
              <w:jc w:val="both"/>
              <w:rPr>
                <w:b/>
                <w:bCs/>
                <w:color w:val="000000"/>
              </w:rPr>
            </w:pPr>
            <w:r>
              <w:rPr>
                <w:b/>
                <w:bCs/>
                <w:color w:val="000000"/>
              </w:rPr>
              <w:lastRenderedPageBreak/>
              <w:t>12</w:t>
            </w:r>
          </w:p>
        </w:tc>
        <w:tc>
          <w:tcPr>
            <w:tcW w:w="4235" w:type="dxa"/>
            <w:tcBorders>
              <w:top w:val="single" w:sz="4" w:space="0" w:color="auto"/>
              <w:left w:val="nil"/>
              <w:bottom w:val="single" w:sz="4" w:space="0" w:color="auto"/>
              <w:right w:val="single" w:sz="8" w:space="0" w:color="auto"/>
            </w:tcBorders>
            <w:shd w:val="clear" w:color="auto" w:fill="auto"/>
          </w:tcPr>
          <w:p w:rsidR="00807929" w:rsidRPr="00BA25AF" w:rsidRDefault="00807929" w:rsidP="003632A5">
            <w:pPr>
              <w:jc w:val="both"/>
              <w:rPr>
                <w:color w:val="000000"/>
              </w:rPr>
            </w:pPr>
            <w:r w:rsidRPr="00BA25AF">
              <w:rPr>
                <w:color w:val="000000"/>
              </w:rPr>
              <w:t xml:space="preserve">Yeniden yapmamamı istiyorlar. İkisi de iyi davranıyorlar. </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c>
          <w:tcPr>
            <w:tcW w:w="1008" w:type="dxa"/>
            <w:tcBorders>
              <w:top w:val="single" w:sz="4" w:space="0" w:color="auto"/>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941" w:type="dxa"/>
            <w:tcBorders>
              <w:top w:val="single" w:sz="4" w:space="0" w:color="auto"/>
              <w:left w:val="nil"/>
              <w:bottom w:val="single" w:sz="4" w:space="0" w:color="auto"/>
              <w:right w:val="single" w:sz="8"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r>
      <w:tr w:rsidR="00807929" w:rsidRPr="00BA25AF" w:rsidTr="00773ABF">
        <w:trPr>
          <w:trHeight w:val="898"/>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807929" w:rsidRPr="00BA25AF" w:rsidRDefault="00807929" w:rsidP="003632A5">
            <w:pPr>
              <w:jc w:val="both"/>
              <w:rPr>
                <w:b/>
                <w:bCs/>
                <w:color w:val="000000"/>
              </w:rPr>
            </w:pPr>
            <w:r>
              <w:rPr>
                <w:b/>
                <w:bCs/>
                <w:color w:val="000000"/>
              </w:rPr>
              <w:t>13</w:t>
            </w:r>
          </w:p>
        </w:tc>
        <w:tc>
          <w:tcPr>
            <w:tcW w:w="4235" w:type="dxa"/>
            <w:tcBorders>
              <w:top w:val="single" w:sz="4" w:space="0" w:color="auto"/>
              <w:left w:val="nil"/>
              <w:bottom w:val="single" w:sz="8" w:space="0" w:color="auto"/>
              <w:right w:val="single" w:sz="8" w:space="0" w:color="auto"/>
            </w:tcBorders>
            <w:shd w:val="clear" w:color="auto" w:fill="auto"/>
          </w:tcPr>
          <w:p w:rsidR="00807929" w:rsidRPr="00BA25AF" w:rsidRDefault="00807929" w:rsidP="003632A5">
            <w:pPr>
              <w:jc w:val="both"/>
              <w:rPr>
                <w:color w:val="000000"/>
              </w:rPr>
            </w:pPr>
            <w:r w:rsidRPr="00BA25AF">
              <w:rPr>
                <w:color w:val="000000"/>
              </w:rPr>
              <w:t xml:space="preserve">Uyarıyorlar beni. Bazen ekstradan test çözme cezası veriyorlar. </w:t>
            </w:r>
            <w:r>
              <w:rPr>
                <w:color w:val="000000"/>
              </w:rPr>
              <w:t>Onları haklı buluyorum</w:t>
            </w:r>
            <w:r w:rsidRPr="00BA25AF">
              <w:rPr>
                <w:color w:val="000000"/>
              </w:rPr>
              <w:t xml:space="preserve">. </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c>
          <w:tcPr>
            <w:tcW w:w="1008" w:type="dxa"/>
            <w:tcBorders>
              <w:top w:val="single" w:sz="4" w:space="0" w:color="auto"/>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941" w:type="dxa"/>
            <w:tcBorders>
              <w:top w:val="single" w:sz="4" w:space="0" w:color="auto"/>
              <w:left w:val="nil"/>
              <w:bottom w:val="single" w:sz="4" w:space="0" w:color="auto"/>
              <w:right w:val="single" w:sz="8"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r>
      <w:tr w:rsidR="00807929" w:rsidRPr="00BA25AF" w:rsidTr="003632A5">
        <w:trPr>
          <w:trHeight w:val="9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807929" w:rsidRPr="00BA25AF" w:rsidRDefault="00807929" w:rsidP="003632A5">
            <w:pPr>
              <w:jc w:val="both"/>
              <w:rPr>
                <w:b/>
                <w:bCs/>
                <w:color w:val="000000"/>
              </w:rPr>
            </w:pPr>
            <w:r>
              <w:rPr>
                <w:b/>
                <w:bCs/>
                <w:color w:val="000000"/>
              </w:rPr>
              <w:t>14</w:t>
            </w:r>
          </w:p>
        </w:tc>
        <w:tc>
          <w:tcPr>
            <w:tcW w:w="4235" w:type="dxa"/>
            <w:tcBorders>
              <w:top w:val="nil"/>
              <w:left w:val="nil"/>
              <w:bottom w:val="single" w:sz="8" w:space="0" w:color="auto"/>
              <w:right w:val="single" w:sz="8" w:space="0" w:color="auto"/>
            </w:tcBorders>
            <w:shd w:val="clear" w:color="auto" w:fill="auto"/>
          </w:tcPr>
          <w:p w:rsidR="00807929" w:rsidRPr="00BA25AF" w:rsidRDefault="00807929" w:rsidP="003632A5">
            <w:pPr>
              <w:jc w:val="both"/>
              <w:rPr>
                <w:color w:val="000000"/>
              </w:rPr>
            </w:pPr>
            <w:r w:rsidRPr="00BA25AF">
              <w:rPr>
                <w:color w:val="000000"/>
              </w:rPr>
              <w:t xml:space="preserve">Yanlış </w:t>
            </w:r>
            <w:r>
              <w:rPr>
                <w:color w:val="000000"/>
              </w:rPr>
              <w:t>y</w:t>
            </w:r>
            <w:r w:rsidRPr="00BA25AF">
              <w:rPr>
                <w:color w:val="000000"/>
              </w:rPr>
              <w:t xml:space="preserve">aptığımda cezalandırıyorlar. </w:t>
            </w:r>
            <w:proofErr w:type="gramStart"/>
            <w:r w:rsidRPr="00BA25AF">
              <w:rPr>
                <w:color w:val="000000"/>
              </w:rPr>
              <w:t xml:space="preserve">Bence çok doğru bir davranış. </w:t>
            </w:r>
            <w:proofErr w:type="gramEnd"/>
            <w:r w:rsidRPr="00BA25AF">
              <w:rPr>
                <w:color w:val="000000"/>
              </w:rPr>
              <w:t>Çünkü ceza ile yaptığım yanlışı düzeltiyorum.</w:t>
            </w:r>
          </w:p>
        </w:tc>
        <w:tc>
          <w:tcPr>
            <w:tcW w:w="607"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c>
          <w:tcPr>
            <w:tcW w:w="1008" w:type="dxa"/>
            <w:tcBorders>
              <w:top w:val="nil"/>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941" w:type="dxa"/>
            <w:tcBorders>
              <w:top w:val="nil"/>
              <w:left w:val="nil"/>
              <w:bottom w:val="single" w:sz="4" w:space="0" w:color="auto"/>
              <w:right w:val="single" w:sz="8"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r>
      <w:tr w:rsidR="00807929" w:rsidRPr="00BA25AF" w:rsidTr="003632A5">
        <w:trPr>
          <w:trHeight w:val="1215"/>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807929" w:rsidRPr="00BA25AF" w:rsidRDefault="00807929" w:rsidP="003632A5">
            <w:pPr>
              <w:jc w:val="both"/>
              <w:rPr>
                <w:b/>
                <w:bCs/>
                <w:color w:val="000000"/>
              </w:rPr>
            </w:pPr>
            <w:r>
              <w:rPr>
                <w:b/>
                <w:bCs/>
                <w:color w:val="000000"/>
              </w:rPr>
              <w:t>15</w:t>
            </w:r>
          </w:p>
        </w:tc>
        <w:tc>
          <w:tcPr>
            <w:tcW w:w="4235" w:type="dxa"/>
            <w:tcBorders>
              <w:top w:val="single" w:sz="4" w:space="0" w:color="auto"/>
              <w:left w:val="nil"/>
              <w:bottom w:val="single" w:sz="8" w:space="0" w:color="auto"/>
              <w:right w:val="single" w:sz="8" w:space="0" w:color="auto"/>
            </w:tcBorders>
            <w:shd w:val="clear" w:color="auto" w:fill="auto"/>
          </w:tcPr>
          <w:p w:rsidR="00807929" w:rsidRPr="00BA25AF" w:rsidRDefault="00807929" w:rsidP="003632A5">
            <w:pPr>
              <w:jc w:val="both"/>
              <w:rPr>
                <w:color w:val="000000"/>
              </w:rPr>
            </w:pPr>
            <w:r w:rsidRPr="00BA25AF">
              <w:rPr>
                <w:color w:val="000000"/>
              </w:rPr>
              <w:t xml:space="preserve">Biraz kızıyorlar veya bazen kızıyormuş gibi yapıyorlar. Kızgın olduğum zaman onların haksız olduğunu düşünüyorum. </w:t>
            </w:r>
            <w:r>
              <w:rPr>
                <w:color w:val="000000"/>
              </w:rPr>
              <w:t>Sonra</w:t>
            </w:r>
            <w:r w:rsidRPr="00BA25AF">
              <w:rPr>
                <w:color w:val="000000"/>
              </w:rPr>
              <w:t xml:space="preserve"> onlara hak veriyorum.</w:t>
            </w:r>
          </w:p>
        </w:tc>
        <w:tc>
          <w:tcPr>
            <w:tcW w:w="6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1008" w:type="dxa"/>
            <w:tcBorders>
              <w:top w:val="single" w:sz="4" w:space="0" w:color="auto"/>
              <w:left w:val="nil"/>
              <w:bottom w:val="single" w:sz="4"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941" w:type="dxa"/>
            <w:tcBorders>
              <w:top w:val="single" w:sz="4" w:space="0" w:color="auto"/>
              <w:left w:val="nil"/>
              <w:bottom w:val="single" w:sz="4" w:space="0" w:color="auto"/>
              <w:right w:val="single" w:sz="8"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r>
      <w:tr w:rsidR="00807929" w:rsidRPr="00BA25AF" w:rsidTr="003632A5">
        <w:trPr>
          <w:trHeight w:val="3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807929" w:rsidRPr="00BA25AF" w:rsidRDefault="00807929" w:rsidP="003632A5">
            <w:pPr>
              <w:jc w:val="both"/>
              <w:rPr>
                <w:b/>
                <w:bCs/>
                <w:color w:val="000000"/>
              </w:rPr>
            </w:pPr>
            <w:r>
              <w:rPr>
                <w:b/>
                <w:bCs/>
                <w:color w:val="000000"/>
              </w:rPr>
              <w:t>16</w:t>
            </w:r>
          </w:p>
        </w:tc>
        <w:tc>
          <w:tcPr>
            <w:tcW w:w="4235" w:type="dxa"/>
            <w:tcBorders>
              <w:top w:val="nil"/>
              <w:left w:val="nil"/>
              <w:bottom w:val="single" w:sz="8" w:space="0" w:color="auto"/>
              <w:right w:val="single" w:sz="8" w:space="0" w:color="auto"/>
            </w:tcBorders>
            <w:shd w:val="clear" w:color="auto" w:fill="auto"/>
          </w:tcPr>
          <w:p w:rsidR="00807929" w:rsidRPr="00BA25AF" w:rsidRDefault="00807929" w:rsidP="003632A5">
            <w:pPr>
              <w:jc w:val="both"/>
              <w:rPr>
                <w:color w:val="000000"/>
              </w:rPr>
            </w:pPr>
            <w:r w:rsidRPr="00BA25AF">
              <w:rPr>
                <w:color w:val="000000"/>
              </w:rPr>
              <w:t xml:space="preserve">Bana karşı biraz kırgın davranıyorlar. </w:t>
            </w:r>
          </w:p>
        </w:tc>
        <w:tc>
          <w:tcPr>
            <w:tcW w:w="607" w:type="dxa"/>
            <w:tcBorders>
              <w:top w:val="nil"/>
              <w:left w:val="single" w:sz="4" w:space="0" w:color="auto"/>
              <w:bottom w:val="nil"/>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c>
          <w:tcPr>
            <w:tcW w:w="744" w:type="dxa"/>
            <w:tcBorders>
              <w:top w:val="nil"/>
              <w:left w:val="nil"/>
              <w:bottom w:val="nil"/>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1008" w:type="dxa"/>
            <w:tcBorders>
              <w:top w:val="nil"/>
              <w:left w:val="nil"/>
              <w:bottom w:val="nil"/>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941" w:type="dxa"/>
            <w:tcBorders>
              <w:top w:val="nil"/>
              <w:left w:val="nil"/>
              <w:bottom w:val="single" w:sz="4" w:space="0" w:color="auto"/>
              <w:right w:val="single" w:sz="8" w:space="0" w:color="auto"/>
            </w:tcBorders>
            <w:shd w:val="clear" w:color="auto" w:fill="auto"/>
            <w:noWrap/>
            <w:vAlign w:val="bottom"/>
          </w:tcPr>
          <w:p w:rsidR="00807929" w:rsidRPr="00BA25AF" w:rsidRDefault="00807929" w:rsidP="003632A5">
            <w:pPr>
              <w:jc w:val="both"/>
              <w:rPr>
                <w:color w:val="000000"/>
              </w:rPr>
            </w:pPr>
            <w:r w:rsidRPr="00BA25AF">
              <w:rPr>
                <w:color w:val="000000"/>
              </w:rPr>
              <w:t>1</w:t>
            </w:r>
          </w:p>
        </w:tc>
      </w:tr>
      <w:tr w:rsidR="00807929" w:rsidRPr="00BA25AF" w:rsidTr="003632A5">
        <w:trPr>
          <w:trHeight w:val="3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807929" w:rsidRPr="00BA25AF" w:rsidRDefault="00807929" w:rsidP="003632A5">
            <w:pPr>
              <w:jc w:val="both"/>
              <w:rPr>
                <w:color w:val="000000"/>
              </w:rPr>
            </w:pPr>
            <w:r w:rsidRPr="00BA25AF">
              <w:rPr>
                <w:color w:val="000000"/>
              </w:rPr>
              <w:t> </w:t>
            </w:r>
          </w:p>
        </w:tc>
        <w:tc>
          <w:tcPr>
            <w:tcW w:w="4235" w:type="dxa"/>
            <w:tcBorders>
              <w:top w:val="nil"/>
              <w:left w:val="nil"/>
              <w:bottom w:val="single" w:sz="8"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Toplam</w:t>
            </w:r>
          </w:p>
        </w:tc>
        <w:tc>
          <w:tcPr>
            <w:tcW w:w="607" w:type="dxa"/>
            <w:tcBorders>
              <w:top w:val="nil"/>
              <w:left w:val="nil"/>
              <w:bottom w:val="single" w:sz="8" w:space="0" w:color="auto"/>
              <w:right w:val="single" w:sz="4" w:space="0" w:color="auto"/>
            </w:tcBorders>
            <w:shd w:val="clear" w:color="auto" w:fill="auto"/>
            <w:noWrap/>
            <w:vAlign w:val="bottom"/>
          </w:tcPr>
          <w:p w:rsidR="00807929" w:rsidRPr="00BA25AF" w:rsidRDefault="00807929" w:rsidP="003632A5">
            <w:pPr>
              <w:jc w:val="both"/>
              <w:rPr>
                <w:color w:val="000000"/>
              </w:rPr>
            </w:pPr>
            <w:r>
              <w:rPr>
                <w:color w:val="000000"/>
              </w:rPr>
              <w:t>10</w:t>
            </w:r>
          </w:p>
        </w:tc>
        <w:tc>
          <w:tcPr>
            <w:tcW w:w="744" w:type="dxa"/>
            <w:tcBorders>
              <w:top w:val="nil"/>
              <w:left w:val="nil"/>
              <w:bottom w:val="single" w:sz="8"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10</w:t>
            </w:r>
          </w:p>
        </w:tc>
        <w:tc>
          <w:tcPr>
            <w:tcW w:w="1008" w:type="dxa"/>
            <w:tcBorders>
              <w:top w:val="nil"/>
              <w:left w:val="nil"/>
              <w:bottom w:val="single" w:sz="8" w:space="0" w:color="auto"/>
              <w:right w:val="single" w:sz="4" w:space="0" w:color="auto"/>
            </w:tcBorders>
            <w:shd w:val="clear" w:color="auto" w:fill="auto"/>
            <w:noWrap/>
            <w:vAlign w:val="bottom"/>
          </w:tcPr>
          <w:p w:rsidR="00807929" w:rsidRPr="00BA25AF" w:rsidRDefault="00807929" w:rsidP="003632A5">
            <w:pPr>
              <w:jc w:val="both"/>
              <w:rPr>
                <w:color w:val="000000"/>
              </w:rPr>
            </w:pPr>
            <w:r w:rsidRPr="00BA25AF">
              <w:rPr>
                <w:color w:val="000000"/>
              </w:rPr>
              <w:t>10</w:t>
            </w:r>
          </w:p>
        </w:tc>
        <w:tc>
          <w:tcPr>
            <w:tcW w:w="941" w:type="dxa"/>
            <w:tcBorders>
              <w:top w:val="nil"/>
              <w:left w:val="nil"/>
              <w:bottom w:val="single" w:sz="4" w:space="0" w:color="auto"/>
              <w:right w:val="single" w:sz="8" w:space="0" w:color="auto"/>
            </w:tcBorders>
            <w:shd w:val="clear" w:color="auto" w:fill="auto"/>
            <w:noWrap/>
            <w:vAlign w:val="bottom"/>
          </w:tcPr>
          <w:p w:rsidR="00807929" w:rsidRPr="00BA25AF" w:rsidRDefault="00807929" w:rsidP="003632A5">
            <w:pPr>
              <w:jc w:val="both"/>
              <w:rPr>
                <w:color w:val="000000"/>
              </w:rPr>
            </w:pPr>
            <w:r>
              <w:rPr>
                <w:color w:val="000000"/>
              </w:rPr>
              <w:t>30</w:t>
            </w:r>
          </w:p>
        </w:tc>
      </w:tr>
    </w:tbl>
    <w:p w:rsidR="003632A5" w:rsidRPr="00BA25AF" w:rsidRDefault="006A1C5E" w:rsidP="004275C2">
      <w:pPr>
        <w:spacing w:before="240" w:line="360" w:lineRule="auto"/>
        <w:jc w:val="both"/>
      </w:pPr>
      <w:r>
        <w:rPr>
          <w:b/>
        </w:rPr>
        <w:t xml:space="preserve">Tablo </w:t>
      </w:r>
      <w:proofErr w:type="gramStart"/>
      <w:r>
        <w:rPr>
          <w:b/>
        </w:rPr>
        <w:t>6.6</w:t>
      </w:r>
      <w:proofErr w:type="gramEnd"/>
      <w:r>
        <w:rPr>
          <w:b/>
        </w:rPr>
        <w:t>.</w:t>
      </w:r>
      <w:r w:rsidR="003632A5" w:rsidRPr="00F22C37">
        <w:rPr>
          <w:b/>
        </w:rPr>
        <w:t>’d</w:t>
      </w:r>
      <w:r>
        <w:rPr>
          <w:b/>
        </w:rPr>
        <w:t>a</w:t>
      </w:r>
      <w:r w:rsidR="003632A5" w:rsidRPr="00BA25AF">
        <w:t xml:space="preserve"> “Ailende annenin veya babanın senin ya da kardeşinin hatalı olduğu, yanlış bir şey yaptığınız durumda davranışları nasıl oluyor? Sen bu davranışı nasıl değerlendiriyorsun?” </w:t>
      </w:r>
      <w:r w:rsidR="003632A5">
        <w:t>sorusuyla hoşgörü ile ilgili ailenin genel tavrı belirlenmeye çalışılmıştır. Verilen cevaplardan anlaşıldığı kadarıyla hiçbir ailenin çocuklarına şiddet içeren davranışlarda bulunmadıkları gözlenmiştir. S</w:t>
      </w:r>
      <w:r w:rsidR="003632A5" w:rsidRPr="00BA25AF">
        <w:t>oru</w:t>
      </w:r>
      <w:r w:rsidR="003632A5">
        <w:t>y</w:t>
      </w:r>
      <w:r w:rsidR="003632A5" w:rsidRPr="00BA25AF">
        <w:t>a verilen cevaplar</w:t>
      </w:r>
      <w:r w:rsidR="003632A5">
        <w:t>dan bazıları şöyledir</w:t>
      </w:r>
      <w:r w:rsidR="003632A5" w:rsidRPr="00BA25AF">
        <w:t>:</w:t>
      </w:r>
    </w:p>
    <w:p w:rsidR="00773ABF" w:rsidRDefault="00773ABF" w:rsidP="003632A5">
      <w:pPr>
        <w:spacing w:line="360" w:lineRule="auto"/>
        <w:jc w:val="both"/>
        <w:rPr>
          <w:b/>
        </w:rPr>
      </w:pPr>
    </w:p>
    <w:p w:rsidR="003632A5" w:rsidRDefault="003632A5" w:rsidP="003632A5">
      <w:pPr>
        <w:spacing w:line="360" w:lineRule="auto"/>
        <w:jc w:val="both"/>
      </w:pPr>
      <w:r w:rsidRPr="00BA25AF">
        <w:rPr>
          <w:b/>
        </w:rPr>
        <w:t>ALT-CSA-Orta-Muhammed Ali:</w:t>
      </w:r>
      <w:r w:rsidRPr="00BA25AF">
        <w:t xml:space="preserve"> </w:t>
      </w:r>
    </w:p>
    <w:p w:rsidR="003632A5" w:rsidRPr="00BA25AF" w:rsidRDefault="003632A5" w:rsidP="003632A5">
      <w:pPr>
        <w:spacing w:line="360" w:lineRule="auto"/>
        <w:jc w:val="both"/>
      </w:pPr>
      <w:r w:rsidRPr="00BA25AF">
        <w:t>“Ceza veriyorlar.</w:t>
      </w:r>
    </w:p>
    <w:p w:rsidR="003632A5" w:rsidRPr="00BA25AF" w:rsidRDefault="003632A5" w:rsidP="003632A5">
      <w:pPr>
        <w:spacing w:line="360" w:lineRule="auto"/>
        <w:jc w:val="both"/>
      </w:pPr>
      <w:r w:rsidRPr="00BA25AF">
        <w:t>-Nasıl cezalar?</w:t>
      </w:r>
    </w:p>
    <w:p w:rsidR="003632A5" w:rsidRPr="00BA25AF" w:rsidRDefault="003632A5" w:rsidP="003632A5">
      <w:pPr>
        <w:spacing w:line="360" w:lineRule="auto"/>
        <w:jc w:val="both"/>
      </w:pPr>
      <w:r w:rsidRPr="00BA25AF">
        <w:t xml:space="preserve">İşte parka gitmeyeceksin. Birkaç gün arkadaşının evine gitmeyeceksin. Öyle şeyler. </w:t>
      </w:r>
    </w:p>
    <w:p w:rsidR="003632A5" w:rsidRPr="00BA25AF" w:rsidRDefault="003632A5" w:rsidP="003632A5">
      <w:pPr>
        <w:spacing w:line="360" w:lineRule="auto"/>
        <w:jc w:val="both"/>
      </w:pPr>
      <w:r w:rsidRPr="00BA25AF">
        <w:t>- Sen nasıl değerlendiriyorsun onların bu davranışını? Sen ileride baba olduğunda nasıl davranırsın çocuğuna?</w:t>
      </w:r>
    </w:p>
    <w:p w:rsidR="003632A5" w:rsidRPr="00BA25AF" w:rsidRDefault="003632A5" w:rsidP="003632A5">
      <w:pPr>
        <w:spacing w:line="360" w:lineRule="auto"/>
        <w:jc w:val="both"/>
      </w:pPr>
      <w:r w:rsidRPr="00BA25AF">
        <w:t>Ben böyle yaparım.” Cevabını vererek, yaptığı hatalarda cezalandırıldığını söylemiş ve ailesine hak verdiği gözlemlenmiştir.</w:t>
      </w:r>
    </w:p>
    <w:p w:rsidR="00773ABF" w:rsidRDefault="00773ABF" w:rsidP="003632A5">
      <w:pPr>
        <w:spacing w:line="360" w:lineRule="auto"/>
        <w:jc w:val="both"/>
        <w:rPr>
          <w:b/>
        </w:rPr>
      </w:pPr>
    </w:p>
    <w:p w:rsidR="003632A5" w:rsidRDefault="003632A5" w:rsidP="003632A5">
      <w:pPr>
        <w:spacing w:line="360" w:lineRule="auto"/>
        <w:jc w:val="both"/>
      </w:pPr>
      <w:r w:rsidRPr="00BA25AF">
        <w:rPr>
          <w:b/>
        </w:rPr>
        <w:t>ALT-H. AH-İyi-Ceylan:</w:t>
      </w:r>
      <w:r w:rsidRPr="00BA25AF">
        <w:t xml:space="preserve"> </w:t>
      </w:r>
    </w:p>
    <w:p w:rsidR="003632A5" w:rsidRPr="00BA25AF" w:rsidRDefault="003632A5" w:rsidP="003632A5">
      <w:pPr>
        <w:spacing w:line="360" w:lineRule="auto"/>
        <w:jc w:val="both"/>
      </w:pPr>
      <w:r w:rsidRPr="00BA25AF">
        <w:t>“Konuşarak hallederiz. Genellikle ben de öyle şeyler yapmam.</w:t>
      </w:r>
    </w:p>
    <w:p w:rsidR="003632A5" w:rsidRPr="00BA25AF" w:rsidRDefault="003632A5" w:rsidP="003632A5">
      <w:pPr>
        <w:spacing w:line="360" w:lineRule="auto"/>
        <w:jc w:val="both"/>
      </w:pPr>
      <w:r w:rsidRPr="00BA25AF">
        <w:t>- Sen anne olsaydın nasıl davranırdın?</w:t>
      </w:r>
    </w:p>
    <w:p w:rsidR="003632A5" w:rsidRPr="00BA25AF" w:rsidRDefault="003632A5" w:rsidP="003632A5">
      <w:pPr>
        <w:spacing w:line="360" w:lineRule="auto"/>
        <w:jc w:val="both"/>
      </w:pPr>
      <w:r w:rsidRPr="00BA25AF">
        <w:t xml:space="preserve">Sen işte şöyle yaptın, böyle yaptın. Bir daha seni döverim falan diye değil de konuşarak hallederdim ben de.” </w:t>
      </w:r>
    </w:p>
    <w:p w:rsidR="00773ABF" w:rsidRDefault="00773ABF" w:rsidP="003632A5">
      <w:pPr>
        <w:spacing w:line="360" w:lineRule="auto"/>
        <w:jc w:val="both"/>
        <w:rPr>
          <w:b/>
        </w:rPr>
      </w:pPr>
    </w:p>
    <w:p w:rsidR="003632A5" w:rsidRDefault="003632A5" w:rsidP="003632A5">
      <w:pPr>
        <w:spacing w:line="360" w:lineRule="auto"/>
        <w:jc w:val="both"/>
        <w:rPr>
          <w:b/>
        </w:rPr>
      </w:pPr>
      <w:r w:rsidRPr="00BA25AF">
        <w:rPr>
          <w:b/>
        </w:rPr>
        <w:lastRenderedPageBreak/>
        <w:t xml:space="preserve">ORT-L.EGE-İyi-Ayşe: </w:t>
      </w:r>
    </w:p>
    <w:p w:rsidR="003632A5" w:rsidRPr="00BA25AF" w:rsidRDefault="003632A5" w:rsidP="003632A5">
      <w:pPr>
        <w:spacing w:line="360" w:lineRule="auto"/>
        <w:jc w:val="both"/>
      </w:pPr>
      <w:r w:rsidRPr="004A7705">
        <w:t>“</w:t>
      </w:r>
      <w:r w:rsidRPr="00BA25AF">
        <w:t xml:space="preserve">Annem babam bazen küçük hatalar yaptığımda kızmıyorlar sadece uyarıyorlar. Ama büyük hatalar yaptığımda da kızıyorlar. Ben de hatalarımın farkına varıp özür diliyorum onlardan. </w:t>
      </w:r>
    </w:p>
    <w:p w:rsidR="003632A5" w:rsidRPr="00BA25AF" w:rsidRDefault="003632A5" w:rsidP="003632A5">
      <w:pPr>
        <w:spacing w:line="360" w:lineRule="auto"/>
        <w:jc w:val="both"/>
      </w:pPr>
      <w:r>
        <w:t xml:space="preserve">- </w:t>
      </w:r>
      <w:r w:rsidRPr="00BA25AF">
        <w:t>Sen doğru buluyor musun onların davranışını?</w:t>
      </w:r>
    </w:p>
    <w:p w:rsidR="003632A5" w:rsidRPr="00BA25AF" w:rsidRDefault="003632A5" w:rsidP="003632A5">
      <w:pPr>
        <w:spacing w:line="360" w:lineRule="auto"/>
        <w:jc w:val="both"/>
      </w:pPr>
      <w:r w:rsidRPr="00BA25AF">
        <w:t>Evet.</w:t>
      </w:r>
    </w:p>
    <w:p w:rsidR="003632A5" w:rsidRPr="00BA25AF" w:rsidRDefault="003632A5" w:rsidP="003632A5">
      <w:pPr>
        <w:spacing w:line="360" w:lineRule="auto"/>
        <w:jc w:val="both"/>
      </w:pPr>
      <w:r>
        <w:t xml:space="preserve">- </w:t>
      </w:r>
      <w:r w:rsidRPr="00BA25AF">
        <w:t>Sen anne olduğuna çocuğuna nasıl davranırsın?</w:t>
      </w:r>
    </w:p>
    <w:p w:rsidR="003632A5" w:rsidRPr="00BA25AF" w:rsidRDefault="003632A5" w:rsidP="003632A5">
      <w:pPr>
        <w:spacing w:line="360" w:lineRule="auto"/>
        <w:jc w:val="both"/>
      </w:pPr>
      <w:r w:rsidRPr="00BA25AF">
        <w:t xml:space="preserve">Aynı.” </w:t>
      </w:r>
    </w:p>
    <w:p w:rsidR="00773ABF" w:rsidRDefault="00773ABF" w:rsidP="003632A5">
      <w:pPr>
        <w:spacing w:line="360" w:lineRule="auto"/>
        <w:jc w:val="both"/>
        <w:rPr>
          <w:b/>
        </w:rPr>
      </w:pPr>
    </w:p>
    <w:p w:rsidR="003632A5" w:rsidRDefault="003632A5" w:rsidP="003632A5">
      <w:pPr>
        <w:spacing w:line="360" w:lineRule="auto"/>
        <w:jc w:val="both"/>
      </w:pPr>
      <w:r w:rsidRPr="00BA25AF">
        <w:rPr>
          <w:b/>
        </w:rPr>
        <w:t>ORT-MER-Orta-E:</w:t>
      </w:r>
      <w:r w:rsidRPr="00BA25AF">
        <w:t xml:space="preserve"> </w:t>
      </w:r>
    </w:p>
    <w:p w:rsidR="003632A5" w:rsidRPr="00BA25AF" w:rsidRDefault="003632A5" w:rsidP="003632A5">
      <w:pPr>
        <w:spacing w:line="360" w:lineRule="auto"/>
        <w:jc w:val="both"/>
      </w:pPr>
      <w:r w:rsidRPr="00BA25AF">
        <w:t>“Beni ilk başta uyarıyorlar.</w:t>
      </w:r>
    </w:p>
    <w:p w:rsidR="003632A5" w:rsidRPr="00BA25AF" w:rsidRDefault="003632A5" w:rsidP="003632A5">
      <w:pPr>
        <w:spacing w:line="360" w:lineRule="auto"/>
        <w:jc w:val="both"/>
      </w:pPr>
      <w:r w:rsidRPr="00BA25AF">
        <w:t>- Ne diyorlar mesela?</w:t>
      </w:r>
    </w:p>
    <w:p w:rsidR="003632A5" w:rsidRPr="00BA25AF" w:rsidRDefault="003632A5" w:rsidP="003632A5">
      <w:pPr>
        <w:spacing w:line="360" w:lineRule="auto"/>
        <w:jc w:val="both"/>
      </w:pPr>
      <w:r w:rsidRPr="00BA25AF">
        <w:t>O hatanı bir daha yapma diyorlar. Onunla ilgili benle konuşuyorlar uzun süre. Ben de zaten bir daha yapmıyorum.</w:t>
      </w:r>
    </w:p>
    <w:p w:rsidR="003632A5" w:rsidRPr="00BA25AF" w:rsidRDefault="003632A5" w:rsidP="003632A5">
      <w:pPr>
        <w:spacing w:line="360" w:lineRule="auto"/>
        <w:jc w:val="both"/>
      </w:pPr>
      <w:r w:rsidRPr="00BA25AF">
        <w:t>- Sen nasıl değerlendiriyorsun onların bu davranışını?</w:t>
      </w:r>
    </w:p>
    <w:p w:rsidR="003632A5" w:rsidRPr="00BA25AF" w:rsidRDefault="003632A5" w:rsidP="003632A5">
      <w:pPr>
        <w:spacing w:line="360" w:lineRule="auto"/>
        <w:jc w:val="both"/>
      </w:pPr>
      <w:r w:rsidRPr="00BA25AF">
        <w:t xml:space="preserve">Doğru buluyorum. </w:t>
      </w:r>
    </w:p>
    <w:p w:rsidR="003632A5" w:rsidRPr="00BA25AF" w:rsidRDefault="003632A5" w:rsidP="003632A5">
      <w:pPr>
        <w:spacing w:line="360" w:lineRule="auto"/>
        <w:jc w:val="both"/>
      </w:pPr>
      <w:r w:rsidRPr="00BA25AF">
        <w:t>-Sen baba olsan nasıl yapardın?</w:t>
      </w:r>
    </w:p>
    <w:p w:rsidR="003632A5" w:rsidRPr="00BA25AF" w:rsidRDefault="003632A5" w:rsidP="003632A5">
      <w:pPr>
        <w:spacing w:line="360" w:lineRule="auto"/>
        <w:jc w:val="both"/>
      </w:pPr>
      <w:r w:rsidRPr="00BA25AF">
        <w:t>Onlar gibi.” Cevabı ile ailesinin yaklaşımını doğru bulduğunu söylemektedir.</w:t>
      </w:r>
    </w:p>
    <w:p w:rsidR="00773ABF" w:rsidRDefault="00773ABF" w:rsidP="003632A5">
      <w:pPr>
        <w:spacing w:line="360" w:lineRule="auto"/>
        <w:jc w:val="both"/>
        <w:rPr>
          <w:b/>
        </w:rPr>
      </w:pPr>
    </w:p>
    <w:p w:rsidR="003632A5" w:rsidRDefault="003632A5" w:rsidP="003632A5">
      <w:pPr>
        <w:spacing w:line="360" w:lineRule="auto"/>
        <w:jc w:val="both"/>
      </w:pPr>
      <w:r w:rsidRPr="00BA25AF">
        <w:rPr>
          <w:b/>
        </w:rPr>
        <w:t>ÜST-AYK-İyi-Şafak:</w:t>
      </w:r>
      <w:r w:rsidRPr="00BA25AF">
        <w:t xml:space="preserve"> </w:t>
      </w:r>
    </w:p>
    <w:p w:rsidR="003632A5" w:rsidRPr="00BA25AF" w:rsidRDefault="003632A5" w:rsidP="003632A5">
      <w:pPr>
        <w:spacing w:line="360" w:lineRule="auto"/>
        <w:jc w:val="both"/>
      </w:pPr>
      <w:r w:rsidRPr="00BA25AF">
        <w:t xml:space="preserve">“Annemle babam beni uyarıyorlar hemen. Ben de o hatayı bir daha tekrarlamamaya çalışıyorum. </w:t>
      </w:r>
    </w:p>
    <w:p w:rsidR="003632A5" w:rsidRPr="00BA25AF" w:rsidRDefault="003632A5" w:rsidP="003632A5">
      <w:pPr>
        <w:spacing w:line="360" w:lineRule="auto"/>
        <w:jc w:val="both"/>
      </w:pPr>
      <w:r w:rsidRPr="00BA25AF">
        <w:t>- Nasıl uyarıyorlar?</w:t>
      </w:r>
    </w:p>
    <w:p w:rsidR="003632A5" w:rsidRPr="00BA25AF" w:rsidRDefault="003632A5" w:rsidP="003632A5">
      <w:pPr>
        <w:spacing w:line="360" w:lineRule="auto"/>
        <w:jc w:val="both"/>
      </w:pPr>
      <w:r w:rsidRPr="00BA25AF">
        <w:t xml:space="preserve">Mesela </w:t>
      </w:r>
      <w:r w:rsidRPr="00BA25AF">
        <w:rPr>
          <w:shd w:val="clear" w:color="auto" w:fill="FFFF00"/>
        </w:rPr>
        <w:t>Şafak</w:t>
      </w:r>
      <w:r w:rsidRPr="00BA25AF">
        <w:t xml:space="preserve"> bunu yapma diyorlar. Biz senin iyiliğin için söylüyoruz. Kötülüğün için demiyoruz diyorlar. Böyle.</w:t>
      </w:r>
    </w:p>
    <w:p w:rsidR="003632A5" w:rsidRPr="00BA25AF" w:rsidRDefault="003632A5" w:rsidP="003632A5">
      <w:pPr>
        <w:spacing w:line="360" w:lineRule="auto"/>
        <w:jc w:val="both"/>
      </w:pPr>
      <w:r w:rsidRPr="00BA25AF">
        <w:t>- Nasıl buluyorsun onların bu davranışını?</w:t>
      </w:r>
    </w:p>
    <w:p w:rsidR="003632A5" w:rsidRPr="00BA25AF" w:rsidRDefault="003632A5" w:rsidP="003632A5">
      <w:pPr>
        <w:spacing w:line="360" w:lineRule="auto"/>
        <w:jc w:val="both"/>
      </w:pPr>
      <w:r w:rsidRPr="00BA25AF">
        <w:t xml:space="preserve">Benim için de iyi oluyor. Bir daha o hatayı tekrarlamamış oluyorum. Bu hatadan ders çıkarmış oluyorum.” </w:t>
      </w:r>
    </w:p>
    <w:p w:rsidR="00773ABF" w:rsidRDefault="00773ABF" w:rsidP="003632A5">
      <w:pPr>
        <w:spacing w:line="360" w:lineRule="auto"/>
        <w:jc w:val="both"/>
        <w:rPr>
          <w:b/>
        </w:rPr>
      </w:pPr>
    </w:p>
    <w:p w:rsidR="003632A5" w:rsidRDefault="003632A5" w:rsidP="003632A5">
      <w:pPr>
        <w:spacing w:line="360" w:lineRule="auto"/>
        <w:jc w:val="both"/>
        <w:rPr>
          <w:b/>
        </w:rPr>
      </w:pPr>
      <w:r w:rsidRPr="00BA25AF">
        <w:rPr>
          <w:b/>
        </w:rPr>
        <w:t xml:space="preserve">ÜST-GAZİ-Orta-Fatma: </w:t>
      </w:r>
    </w:p>
    <w:p w:rsidR="003632A5" w:rsidRPr="00BA25AF" w:rsidRDefault="003632A5" w:rsidP="003632A5">
      <w:pPr>
        <w:spacing w:line="360" w:lineRule="auto"/>
        <w:jc w:val="both"/>
      </w:pPr>
      <w:r w:rsidRPr="00BA25AF">
        <w:t>“Biraz kızıyorlar. Bir daha yapma diyorlar.</w:t>
      </w:r>
    </w:p>
    <w:p w:rsidR="003632A5" w:rsidRDefault="003632A5" w:rsidP="003632A5">
      <w:pPr>
        <w:spacing w:line="360" w:lineRule="auto"/>
        <w:jc w:val="both"/>
      </w:pPr>
      <w:r>
        <w:t>-</w:t>
      </w:r>
      <w:r w:rsidRPr="00BA25AF">
        <w:t xml:space="preserve">Sen nasıl değerlendiriyorsun onların bu davranışını? </w:t>
      </w:r>
    </w:p>
    <w:p w:rsidR="003632A5" w:rsidRPr="00BA25AF" w:rsidRDefault="003632A5" w:rsidP="003632A5">
      <w:pPr>
        <w:spacing w:line="360" w:lineRule="auto"/>
        <w:jc w:val="both"/>
      </w:pPr>
      <w:r w:rsidRPr="00BA25AF">
        <w:t>Doğru buluyor</w:t>
      </w:r>
      <w:r>
        <w:t>um</w:t>
      </w:r>
      <w:proofErr w:type="gramStart"/>
      <w:r>
        <w:t>..</w:t>
      </w:r>
      <w:proofErr w:type="gramEnd"/>
    </w:p>
    <w:p w:rsidR="003632A5" w:rsidRPr="00BA25AF" w:rsidRDefault="003632A5" w:rsidP="003632A5">
      <w:pPr>
        <w:spacing w:line="360" w:lineRule="auto"/>
        <w:jc w:val="both"/>
      </w:pPr>
      <w:r w:rsidRPr="00BA25AF">
        <w:t>- Bir daha yapmıyorsun yani?</w:t>
      </w:r>
    </w:p>
    <w:p w:rsidR="003632A5" w:rsidRPr="00BA25AF" w:rsidRDefault="003632A5" w:rsidP="003632A5">
      <w:pPr>
        <w:spacing w:line="360" w:lineRule="auto"/>
        <w:jc w:val="both"/>
      </w:pPr>
      <w:r w:rsidRPr="00BA25AF">
        <w:lastRenderedPageBreak/>
        <w:t xml:space="preserve">Evet.” </w:t>
      </w:r>
    </w:p>
    <w:p w:rsidR="003632A5" w:rsidRPr="00BA25AF" w:rsidRDefault="003632A5" w:rsidP="003632A5">
      <w:pPr>
        <w:jc w:val="both"/>
      </w:pP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 xml:space="preserve">Tablo </w:t>
      </w:r>
      <w:proofErr w:type="gramStart"/>
      <w:r w:rsidR="006A1C5E">
        <w:rPr>
          <w:rFonts w:ascii="Times New Roman" w:hAnsi="Times New Roman"/>
          <w:sz w:val="24"/>
          <w:szCs w:val="24"/>
        </w:rPr>
        <w:t>6.7</w:t>
      </w:r>
      <w:proofErr w:type="gramEnd"/>
      <w:r w:rsidR="006A1C5E">
        <w:rPr>
          <w:rFonts w:ascii="Times New Roman" w:hAnsi="Times New Roman"/>
          <w:sz w:val="24"/>
          <w:szCs w:val="24"/>
        </w:rPr>
        <w:t>.</w:t>
      </w:r>
      <w:r w:rsidRPr="00BA25AF">
        <w:rPr>
          <w:rFonts w:ascii="Times New Roman" w:hAnsi="Times New Roman"/>
          <w:sz w:val="24"/>
          <w:szCs w:val="24"/>
        </w:rPr>
        <w:t xml:space="preserve"> </w:t>
      </w:r>
    </w:p>
    <w:p w:rsidR="003632A5" w:rsidRPr="00BA25AF"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Okuldayken, senin ve arkadaşlarının yanlışlıkla bir hata yapmanız durumunda müdürünüz ve öğretmenleriniz size karşı nasıl davranıyorlar?</w:t>
      </w:r>
    </w:p>
    <w:p w:rsidR="003632A5" w:rsidRPr="00BA25AF" w:rsidRDefault="003632A5" w:rsidP="003632A5">
      <w:pPr>
        <w:rPr>
          <w:lang w:eastAsia="en-US"/>
        </w:rPr>
      </w:pPr>
    </w:p>
    <w:tbl>
      <w:tblPr>
        <w:tblW w:w="7995" w:type="dxa"/>
        <w:tblInd w:w="55" w:type="dxa"/>
        <w:tblCellMar>
          <w:left w:w="70" w:type="dxa"/>
          <w:right w:w="70" w:type="dxa"/>
        </w:tblCellMar>
        <w:tblLook w:val="04A0"/>
      </w:tblPr>
      <w:tblGrid>
        <w:gridCol w:w="460"/>
        <w:gridCol w:w="4235"/>
        <w:gridCol w:w="607"/>
        <w:gridCol w:w="744"/>
        <w:gridCol w:w="809"/>
        <w:gridCol w:w="1140"/>
      </w:tblGrid>
      <w:tr w:rsidR="003632A5" w:rsidRPr="00BA25AF" w:rsidTr="003632A5">
        <w:trPr>
          <w:trHeight w:val="315"/>
        </w:trPr>
        <w:tc>
          <w:tcPr>
            <w:tcW w:w="4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3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İfadeler</w:t>
            </w:r>
          </w:p>
        </w:tc>
        <w:tc>
          <w:tcPr>
            <w:tcW w:w="2160" w:type="dxa"/>
            <w:gridSpan w:val="3"/>
            <w:tcBorders>
              <w:top w:val="single" w:sz="8" w:space="0" w:color="auto"/>
              <w:left w:val="nil"/>
              <w:bottom w:val="nil"/>
              <w:right w:val="single" w:sz="8" w:space="0" w:color="000000"/>
            </w:tcBorders>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11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460" w:type="dxa"/>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both"/>
              <w:rPr>
                <w:b/>
                <w:bCs/>
                <w:color w:val="000000"/>
              </w:rPr>
            </w:pPr>
          </w:p>
        </w:tc>
        <w:tc>
          <w:tcPr>
            <w:tcW w:w="4235" w:type="dxa"/>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both"/>
              <w:rPr>
                <w:b/>
                <w:bCs/>
                <w:color w:val="000000"/>
              </w:rPr>
            </w:pPr>
          </w:p>
        </w:tc>
        <w:tc>
          <w:tcPr>
            <w:tcW w:w="607"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744"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809" w:type="dxa"/>
            <w:tcBorders>
              <w:top w:val="single" w:sz="8" w:space="0" w:color="auto"/>
              <w:left w:val="nil"/>
              <w:bottom w:val="single" w:sz="8" w:space="0" w:color="auto"/>
              <w:right w:val="single" w:sz="8" w:space="0" w:color="auto"/>
            </w:tcBorders>
            <w:shd w:val="clear" w:color="auto" w:fill="auto"/>
            <w:noWrap/>
            <w:vAlign w:val="bottom"/>
          </w:tcPr>
          <w:p w:rsidR="003632A5" w:rsidRPr="00BA25AF" w:rsidRDefault="003632A5" w:rsidP="003632A5">
            <w:pPr>
              <w:jc w:val="both"/>
              <w:rPr>
                <w:b/>
                <w:bCs/>
                <w:color w:val="000000"/>
              </w:rPr>
            </w:pPr>
            <w:r>
              <w:rPr>
                <w:b/>
                <w:bCs/>
                <w:color w:val="000000"/>
              </w:rPr>
              <w:t>Alt</w:t>
            </w:r>
          </w:p>
        </w:tc>
        <w:tc>
          <w:tcPr>
            <w:tcW w:w="1140" w:type="dxa"/>
            <w:vMerge/>
            <w:tcBorders>
              <w:top w:val="single" w:sz="8" w:space="0" w:color="auto"/>
              <w:left w:val="single" w:sz="8" w:space="0" w:color="auto"/>
              <w:bottom w:val="single" w:sz="8" w:space="0" w:color="000000"/>
              <w:right w:val="single" w:sz="8" w:space="0" w:color="auto"/>
            </w:tcBorders>
            <w:vAlign w:val="center"/>
          </w:tcPr>
          <w:p w:rsidR="003632A5" w:rsidRPr="00BA25AF" w:rsidRDefault="003632A5" w:rsidP="003632A5">
            <w:pPr>
              <w:jc w:val="both"/>
              <w:rPr>
                <w:b/>
                <w:bCs/>
                <w:color w:val="000000"/>
              </w:rPr>
            </w:pPr>
          </w:p>
        </w:tc>
      </w:tr>
      <w:tr w:rsidR="004275C2" w:rsidRPr="00BA25AF" w:rsidTr="003632A5">
        <w:trPr>
          <w:trHeight w:val="742"/>
        </w:trPr>
        <w:tc>
          <w:tcPr>
            <w:tcW w:w="460" w:type="dxa"/>
            <w:tcBorders>
              <w:top w:val="nil"/>
              <w:left w:val="single" w:sz="8" w:space="0" w:color="auto"/>
              <w:bottom w:val="single" w:sz="8" w:space="0" w:color="auto"/>
              <w:right w:val="single" w:sz="8" w:space="0" w:color="auto"/>
            </w:tcBorders>
            <w:shd w:val="clear" w:color="auto" w:fill="auto"/>
            <w:noWrap/>
            <w:vAlign w:val="bottom"/>
          </w:tcPr>
          <w:p w:rsidR="004275C2" w:rsidRPr="00BA25AF" w:rsidRDefault="004275C2" w:rsidP="003632A5">
            <w:pPr>
              <w:jc w:val="both"/>
              <w:rPr>
                <w:b/>
                <w:bCs/>
                <w:color w:val="000000"/>
              </w:rPr>
            </w:pPr>
            <w:r>
              <w:rPr>
                <w:b/>
                <w:bCs/>
                <w:color w:val="000000"/>
              </w:rPr>
              <w:t>1</w:t>
            </w:r>
          </w:p>
        </w:tc>
        <w:tc>
          <w:tcPr>
            <w:tcW w:w="4235" w:type="dxa"/>
            <w:tcBorders>
              <w:top w:val="nil"/>
              <w:left w:val="nil"/>
              <w:bottom w:val="single" w:sz="8" w:space="0" w:color="auto"/>
              <w:right w:val="single" w:sz="8" w:space="0" w:color="auto"/>
            </w:tcBorders>
            <w:shd w:val="clear" w:color="auto" w:fill="auto"/>
          </w:tcPr>
          <w:p w:rsidR="004275C2" w:rsidRPr="00BA25AF" w:rsidRDefault="004275C2" w:rsidP="00215A28">
            <w:pPr>
              <w:jc w:val="both"/>
              <w:rPr>
                <w:color w:val="000000"/>
              </w:rPr>
            </w:pPr>
            <w:r w:rsidRPr="00BA25AF">
              <w:rPr>
                <w:color w:val="000000"/>
              </w:rPr>
              <w:t xml:space="preserve">Kızarlar, bağırırlar. </w:t>
            </w:r>
            <w:r>
              <w:rPr>
                <w:color w:val="000000"/>
              </w:rPr>
              <w:t xml:space="preserve">Size yakışmıyor diyorlar. </w:t>
            </w:r>
            <w:r w:rsidRPr="00BA25AF">
              <w:rPr>
                <w:color w:val="000000"/>
              </w:rPr>
              <w:t>Aynı şekilde.</w:t>
            </w:r>
          </w:p>
        </w:tc>
        <w:tc>
          <w:tcPr>
            <w:tcW w:w="607" w:type="dxa"/>
            <w:tcBorders>
              <w:top w:val="nil"/>
              <w:left w:val="nil"/>
              <w:bottom w:val="single" w:sz="4" w:space="0" w:color="auto"/>
              <w:right w:val="single" w:sz="4" w:space="0" w:color="auto"/>
            </w:tcBorders>
            <w:shd w:val="clear" w:color="auto" w:fill="auto"/>
            <w:noWrap/>
            <w:vAlign w:val="bottom"/>
          </w:tcPr>
          <w:p w:rsidR="004275C2" w:rsidRPr="00BA25AF" w:rsidRDefault="004275C2" w:rsidP="00215A28">
            <w:pPr>
              <w:jc w:val="both"/>
              <w:rPr>
                <w:color w:val="000000"/>
              </w:rPr>
            </w:pPr>
            <w:r w:rsidRPr="00BA25AF">
              <w:rPr>
                <w:color w:val="000000"/>
              </w:rPr>
              <w:t> </w:t>
            </w:r>
            <w:r>
              <w:rPr>
                <w:color w:val="000000"/>
              </w:rPr>
              <w:t>3</w:t>
            </w:r>
          </w:p>
        </w:tc>
        <w:tc>
          <w:tcPr>
            <w:tcW w:w="744" w:type="dxa"/>
            <w:tcBorders>
              <w:top w:val="nil"/>
              <w:left w:val="nil"/>
              <w:bottom w:val="single" w:sz="4" w:space="0" w:color="auto"/>
              <w:right w:val="single" w:sz="4" w:space="0" w:color="auto"/>
            </w:tcBorders>
            <w:shd w:val="clear" w:color="auto" w:fill="auto"/>
            <w:noWrap/>
            <w:vAlign w:val="bottom"/>
          </w:tcPr>
          <w:p w:rsidR="004275C2" w:rsidRPr="00BA25AF" w:rsidRDefault="004275C2" w:rsidP="00215A28">
            <w:pPr>
              <w:jc w:val="both"/>
              <w:rPr>
                <w:color w:val="000000"/>
              </w:rPr>
            </w:pPr>
            <w:r w:rsidRPr="00BA25AF">
              <w:rPr>
                <w:color w:val="000000"/>
              </w:rPr>
              <w:t> </w:t>
            </w:r>
            <w:r>
              <w:rPr>
                <w:color w:val="000000"/>
              </w:rPr>
              <w:t>4</w:t>
            </w:r>
          </w:p>
        </w:tc>
        <w:tc>
          <w:tcPr>
            <w:tcW w:w="809" w:type="dxa"/>
            <w:tcBorders>
              <w:top w:val="nil"/>
              <w:left w:val="nil"/>
              <w:bottom w:val="single" w:sz="4" w:space="0" w:color="auto"/>
              <w:right w:val="single" w:sz="4" w:space="0" w:color="auto"/>
            </w:tcBorders>
            <w:shd w:val="clear" w:color="auto" w:fill="auto"/>
            <w:noWrap/>
            <w:vAlign w:val="bottom"/>
          </w:tcPr>
          <w:p w:rsidR="004275C2" w:rsidRPr="00BA25AF" w:rsidRDefault="004275C2" w:rsidP="00215A28">
            <w:pPr>
              <w:jc w:val="both"/>
              <w:rPr>
                <w:color w:val="000000"/>
              </w:rPr>
            </w:pPr>
            <w:r>
              <w:rPr>
                <w:color w:val="000000"/>
              </w:rPr>
              <w:t>4</w:t>
            </w:r>
          </w:p>
        </w:tc>
        <w:tc>
          <w:tcPr>
            <w:tcW w:w="1140" w:type="dxa"/>
            <w:tcBorders>
              <w:top w:val="nil"/>
              <w:left w:val="nil"/>
              <w:bottom w:val="single" w:sz="4" w:space="0" w:color="auto"/>
              <w:right w:val="single" w:sz="8" w:space="0" w:color="auto"/>
            </w:tcBorders>
            <w:shd w:val="clear" w:color="auto" w:fill="auto"/>
            <w:noWrap/>
            <w:vAlign w:val="bottom"/>
          </w:tcPr>
          <w:p w:rsidR="004275C2" w:rsidRPr="00BA25AF" w:rsidRDefault="004275C2" w:rsidP="00215A28">
            <w:pPr>
              <w:jc w:val="both"/>
              <w:rPr>
                <w:color w:val="000000"/>
              </w:rPr>
            </w:pPr>
            <w:r>
              <w:rPr>
                <w:color w:val="000000"/>
              </w:rPr>
              <w:t>11</w:t>
            </w:r>
          </w:p>
        </w:tc>
      </w:tr>
      <w:tr w:rsidR="004275C2" w:rsidRPr="00BA25AF" w:rsidTr="003632A5">
        <w:trPr>
          <w:trHeight w:val="742"/>
        </w:trPr>
        <w:tc>
          <w:tcPr>
            <w:tcW w:w="460" w:type="dxa"/>
            <w:tcBorders>
              <w:top w:val="nil"/>
              <w:left w:val="single" w:sz="8" w:space="0" w:color="auto"/>
              <w:bottom w:val="single" w:sz="8" w:space="0" w:color="auto"/>
              <w:right w:val="single" w:sz="8" w:space="0" w:color="auto"/>
            </w:tcBorders>
            <w:shd w:val="clear" w:color="auto" w:fill="auto"/>
            <w:noWrap/>
            <w:vAlign w:val="bottom"/>
          </w:tcPr>
          <w:p w:rsidR="004275C2" w:rsidRPr="00BA25AF" w:rsidRDefault="004275C2" w:rsidP="003632A5">
            <w:pPr>
              <w:jc w:val="both"/>
              <w:rPr>
                <w:b/>
                <w:bCs/>
                <w:color w:val="000000"/>
              </w:rPr>
            </w:pPr>
            <w:r>
              <w:rPr>
                <w:b/>
                <w:bCs/>
                <w:color w:val="000000"/>
              </w:rPr>
              <w:t>2</w:t>
            </w:r>
          </w:p>
        </w:tc>
        <w:tc>
          <w:tcPr>
            <w:tcW w:w="4235" w:type="dxa"/>
            <w:tcBorders>
              <w:top w:val="nil"/>
              <w:left w:val="nil"/>
              <w:bottom w:val="single" w:sz="8" w:space="0" w:color="auto"/>
              <w:right w:val="single" w:sz="8" w:space="0" w:color="auto"/>
            </w:tcBorders>
            <w:shd w:val="clear" w:color="auto" w:fill="auto"/>
          </w:tcPr>
          <w:p w:rsidR="004275C2" w:rsidRPr="00BA25AF" w:rsidRDefault="004275C2" w:rsidP="003632A5">
            <w:pPr>
              <w:jc w:val="both"/>
              <w:rPr>
                <w:color w:val="000000"/>
              </w:rPr>
            </w:pPr>
            <w:r>
              <w:rPr>
                <w:color w:val="000000"/>
              </w:rPr>
              <w:t>K</w:t>
            </w:r>
            <w:r w:rsidRPr="00BA25AF">
              <w:rPr>
                <w:color w:val="000000"/>
              </w:rPr>
              <w:t>itap okutturuyor</w:t>
            </w:r>
            <w:r>
              <w:rPr>
                <w:color w:val="000000"/>
              </w:rPr>
              <w:t xml:space="preserve">, </w:t>
            </w:r>
            <w:r w:rsidRPr="00BA25AF">
              <w:rPr>
                <w:color w:val="000000"/>
              </w:rPr>
              <w:t xml:space="preserve">defterimize yazı yazdırıyor. </w:t>
            </w:r>
            <w:r>
              <w:rPr>
                <w:color w:val="000000"/>
              </w:rPr>
              <w:t xml:space="preserve">Bizi </w:t>
            </w:r>
            <w:r w:rsidRPr="00BA25AF">
              <w:rPr>
                <w:color w:val="000000"/>
              </w:rPr>
              <w:t>dövmüyor. Ben de böyle davranırdım.</w:t>
            </w:r>
          </w:p>
        </w:tc>
        <w:tc>
          <w:tcPr>
            <w:tcW w:w="607"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809"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c>
          <w:tcPr>
            <w:tcW w:w="1140" w:type="dxa"/>
            <w:tcBorders>
              <w:top w:val="nil"/>
              <w:left w:val="nil"/>
              <w:bottom w:val="single" w:sz="4" w:space="0" w:color="auto"/>
              <w:right w:val="single" w:sz="8"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r>
      <w:tr w:rsidR="004275C2" w:rsidRPr="00BA25AF" w:rsidTr="00C43320">
        <w:trPr>
          <w:trHeight w:val="915"/>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4275C2" w:rsidRPr="00BA25AF" w:rsidRDefault="004275C2" w:rsidP="003632A5">
            <w:pPr>
              <w:jc w:val="both"/>
              <w:rPr>
                <w:b/>
                <w:bCs/>
                <w:color w:val="000000"/>
              </w:rPr>
            </w:pPr>
            <w:r>
              <w:rPr>
                <w:b/>
                <w:bCs/>
                <w:color w:val="000000"/>
              </w:rPr>
              <w:t>3</w:t>
            </w:r>
          </w:p>
        </w:tc>
        <w:tc>
          <w:tcPr>
            <w:tcW w:w="4235" w:type="dxa"/>
            <w:tcBorders>
              <w:top w:val="single" w:sz="4" w:space="0" w:color="auto"/>
              <w:left w:val="nil"/>
              <w:bottom w:val="single" w:sz="8" w:space="0" w:color="auto"/>
              <w:right w:val="single" w:sz="8" w:space="0" w:color="auto"/>
            </w:tcBorders>
            <w:shd w:val="clear" w:color="auto" w:fill="auto"/>
          </w:tcPr>
          <w:p w:rsidR="004275C2" w:rsidRPr="00BA25AF" w:rsidRDefault="004275C2" w:rsidP="003632A5">
            <w:pPr>
              <w:jc w:val="both"/>
              <w:rPr>
                <w:color w:val="000000"/>
              </w:rPr>
            </w:pPr>
            <w:r w:rsidRPr="00BA25AF">
              <w:rPr>
                <w:color w:val="000000"/>
              </w:rPr>
              <w:t>Gayet iyi şekilde davranıyor. Bazen niye böyle yapıyorsunuz ço</w:t>
            </w:r>
            <w:r>
              <w:rPr>
                <w:color w:val="000000"/>
              </w:rPr>
              <w:t>c</w:t>
            </w:r>
            <w:r w:rsidRPr="00BA25AF">
              <w:rPr>
                <w:color w:val="000000"/>
              </w:rPr>
              <w:t>uklar, işte siz hiçbir zaman uslanmayacak mısınız diyor. Ben de kızardım yani.</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c>
          <w:tcPr>
            <w:tcW w:w="809" w:type="dxa"/>
            <w:tcBorders>
              <w:top w:val="single" w:sz="4" w:space="0" w:color="auto"/>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1140" w:type="dxa"/>
            <w:tcBorders>
              <w:top w:val="single" w:sz="4" w:space="0" w:color="auto"/>
              <w:left w:val="nil"/>
              <w:bottom w:val="single" w:sz="4" w:space="0" w:color="auto"/>
              <w:right w:val="single" w:sz="8"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r>
      <w:tr w:rsidR="004275C2" w:rsidRPr="00BA25AF" w:rsidTr="003632A5">
        <w:trPr>
          <w:trHeight w:val="915"/>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4275C2" w:rsidRPr="00BA25AF" w:rsidRDefault="004275C2" w:rsidP="003632A5">
            <w:pPr>
              <w:jc w:val="both"/>
              <w:rPr>
                <w:b/>
                <w:bCs/>
                <w:color w:val="000000"/>
              </w:rPr>
            </w:pPr>
            <w:r>
              <w:rPr>
                <w:b/>
                <w:bCs/>
                <w:color w:val="000000"/>
              </w:rPr>
              <w:t>4</w:t>
            </w:r>
          </w:p>
        </w:tc>
        <w:tc>
          <w:tcPr>
            <w:tcW w:w="4235" w:type="dxa"/>
            <w:tcBorders>
              <w:top w:val="single" w:sz="4" w:space="0" w:color="auto"/>
              <w:left w:val="nil"/>
              <w:bottom w:val="single" w:sz="8" w:space="0" w:color="auto"/>
              <w:right w:val="single" w:sz="8" w:space="0" w:color="auto"/>
            </w:tcBorders>
            <w:shd w:val="clear" w:color="auto" w:fill="auto"/>
          </w:tcPr>
          <w:p w:rsidR="004275C2" w:rsidRPr="00BA25AF" w:rsidRDefault="004275C2" w:rsidP="003632A5">
            <w:pPr>
              <w:jc w:val="both"/>
              <w:rPr>
                <w:color w:val="000000"/>
              </w:rPr>
            </w:pPr>
            <w:r w:rsidRPr="00BA25AF">
              <w:rPr>
                <w:color w:val="000000"/>
              </w:rPr>
              <w:t>Birazcık kızıyor işte. Sözle kızıyor. Bize iyi davranıyor yani. Hem iyi yapıyor hem kötü. İyi yapmasının nedeni bizi uyarmış oluyor.</w:t>
            </w:r>
          </w:p>
        </w:tc>
        <w:tc>
          <w:tcPr>
            <w:tcW w:w="6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809" w:type="dxa"/>
            <w:tcBorders>
              <w:top w:val="single" w:sz="4" w:space="0" w:color="auto"/>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1140" w:type="dxa"/>
            <w:tcBorders>
              <w:top w:val="single" w:sz="4" w:space="0" w:color="auto"/>
              <w:left w:val="nil"/>
              <w:bottom w:val="single" w:sz="4" w:space="0" w:color="auto"/>
              <w:right w:val="single" w:sz="8"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r>
      <w:tr w:rsidR="004275C2" w:rsidRPr="00BA25AF" w:rsidTr="003632A5">
        <w:trPr>
          <w:trHeight w:val="519"/>
        </w:trPr>
        <w:tc>
          <w:tcPr>
            <w:tcW w:w="460" w:type="dxa"/>
            <w:tcBorders>
              <w:top w:val="nil"/>
              <w:left w:val="single" w:sz="8" w:space="0" w:color="auto"/>
              <w:bottom w:val="single" w:sz="8" w:space="0" w:color="auto"/>
              <w:right w:val="single" w:sz="8" w:space="0" w:color="auto"/>
            </w:tcBorders>
            <w:shd w:val="clear" w:color="auto" w:fill="auto"/>
            <w:noWrap/>
            <w:vAlign w:val="bottom"/>
          </w:tcPr>
          <w:p w:rsidR="004275C2" w:rsidRPr="00BA25AF" w:rsidRDefault="004275C2" w:rsidP="003632A5">
            <w:pPr>
              <w:jc w:val="both"/>
              <w:rPr>
                <w:b/>
                <w:bCs/>
                <w:color w:val="000000"/>
              </w:rPr>
            </w:pPr>
            <w:r>
              <w:rPr>
                <w:b/>
                <w:bCs/>
                <w:color w:val="000000"/>
              </w:rPr>
              <w:t>5</w:t>
            </w:r>
          </w:p>
        </w:tc>
        <w:tc>
          <w:tcPr>
            <w:tcW w:w="4235" w:type="dxa"/>
            <w:tcBorders>
              <w:top w:val="nil"/>
              <w:left w:val="nil"/>
              <w:bottom w:val="single" w:sz="8" w:space="0" w:color="auto"/>
              <w:right w:val="single" w:sz="8" w:space="0" w:color="auto"/>
            </w:tcBorders>
            <w:shd w:val="clear" w:color="auto" w:fill="auto"/>
          </w:tcPr>
          <w:p w:rsidR="004275C2" w:rsidRPr="00BA25AF" w:rsidRDefault="004275C2" w:rsidP="003632A5">
            <w:pPr>
              <w:jc w:val="both"/>
              <w:rPr>
                <w:color w:val="000000"/>
              </w:rPr>
            </w:pPr>
            <w:r w:rsidRPr="00BA25AF">
              <w:rPr>
                <w:color w:val="000000"/>
              </w:rPr>
              <w:t xml:space="preserve">Bazen işte kızıyor. Sesindeki ton biraz artıyor. Bedene çıkarmama cezası veriyor.  </w:t>
            </w:r>
          </w:p>
        </w:tc>
        <w:tc>
          <w:tcPr>
            <w:tcW w:w="607" w:type="dxa"/>
            <w:tcBorders>
              <w:top w:val="nil"/>
              <w:left w:val="single" w:sz="4" w:space="0" w:color="auto"/>
              <w:bottom w:val="nil"/>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c>
          <w:tcPr>
            <w:tcW w:w="744" w:type="dxa"/>
            <w:tcBorders>
              <w:top w:val="nil"/>
              <w:left w:val="nil"/>
              <w:bottom w:val="nil"/>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809" w:type="dxa"/>
            <w:tcBorders>
              <w:top w:val="nil"/>
              <w:left w:val="nil"/>
              <w:bottom w:val="nil"/>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1140" w:type="dxa"/>
            <w:tcBorders>
              <w:top w:val="nil"/>
              <w:left w:val="nil"/>
              <w:bottom w:val="single" w:sz="4" w:space="0" w:color="auto"/>
              <w:right w:val="single" w:sz="8"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r>
      <w:tr w:rsidR="004275C2" w:rsidRPr="00BA25AF" w:rsidTr="003632A5">
        <w:trPr>
          <w:trHeight w:val="3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4275C2" w:rsidRPr="00BA25AF" w:rsidRDefault="004275C2" w:rsidP="003632A5">
            <w:pPr>
              <w:jc w:val="both"/>
              <w:rPr>
                <w:b/>
                <w:bCs/>
                <w:color w:val="000000"/>
              </w:rPr>
            </w:pPr>
            <w:r>
              <w:rPr>
                <w:b/>
                <w:bCs/>
                <w:color w:val="000000"/>
              </w:rPr>
              <w:t>6</w:t>
            </w:r>
          </w:p>
        </w:tc>
        <w:tc>
          <w:tcPr>
            <w:tcW w:w="4235" w:type="dxa"/>
            <w:tcBorders>
              <w:top w:val="nil"/>
              <w:left w:val="nil"/>
              <w:bottom w:val="single" w:sz="8" w:space="0" w:color="auto"/>
              <w:right w:val="single" w:sz="8" w:space="0" w:color="auto"/>
            </w:tcBorders>
            <w:shd w:val="clear" w:color="auto" w:fill="auto"/>
          </w:tcPr>
          <w:p w:rsidR="004275C2" w:rsidRPr="00BA25AF" w:rsidRDefault="004275C2" w:rsidP="003632A5">
            <w:pPr>
              <w:jc w:val="both"/>
              <w:rPr>
                <w:color w:val="000000"/>
              </w:rPr>
            </w:pPr>
            <w:r w:rsidRPr="00BA25AF">
              <w:rPr>
                <w:color w:val="000000"/>
              </w:rPr>
              <w:t>Onlar da bizi uyarırlar. Doğru buluyorum.</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809" w:type="dxa"/>
            <w:tcBorders>
              <w:top w:val="single" w:sz="4" w:space="0" w:color="auto"/>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c>
          <w:tcPr>
            <w:tcW w:w="1140" w:type="dxa"/>
            <w:tcBorders>
              <w:top w:val="nil"/>
              <w:left w:val="nil"/>
              <w:bottom w:val="single" w:sz="4" w:space="0" w:color="auto"/>
              <w:right w:val="single" w:sz="8"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r>
      <w:tr w:rsidR="004275C2" w:rsidRPr="00BA25AF" w:rsidTr="003632A5">
        <w:trPr>
          <w:trHeight w:val="9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4275C2" w:rsidRPr="00BA25AF" w:rsidRDefault="004275C2" w:rsidP="003632A5">
            <w:pPr>
              <w:jc w:val="both"/>
              <w:rPr>
                <w:b/>
                <w:bCs/>
                <w:color w:val="000000"/>
              </w:rPr>
            </w:pPr>
            <w:r>
              <w:rPr>
                <w:b/>
                <w:bCs/>
                <w:color w:val="000000"/>
              </w:rPr>
              <w:t>7</w:t>
            </w:r>
          </w:p>
        </w:tc>
        <w:tc>
          <w:tcPr>
            <w:tcW w:w="4235" w:type="dxa"/>
            <w:tcBorders>
              <w:top w:val="nil"/>
              <w:left w:val="nil"/>
              <w:bottom w:val="single" w:sz="8" w:space="0" w:color="auto"/>
              <w:right w:val="single" w:sz="8" w:space="0" w:color="auto"/>
            </w:tcBorders>
            <w:shd w:val="clear" w:color="auto" w:fill="auto"/>
          </w:tcPr>
          <w:p w:rsidR="004275C2" w:rsidRPr="00BA25AF" w:rsidRDefault="004275C2" w:rsidP="003632A5">
            <w:pPr>
              <w:jc w:val="both"/>
              <w:rPr>
                <w:color w:val="000000"/>
              </w:rPr>
            </w:pPr>
            <w:r w:rsidRPr="00BA25AF">
              <w:rPr>
                <w:color w:val="000000"/>
              </w:rPr>
              <w:t>Öğretmenimiz mesela iyi davranır. Uyarır da kızmaz. Ben de uyarırdım kendi öğretmenim gibi. Daha çok hoşgörülü davranırdım.</w:t>
            </w:r>
          </w:p>
        </w:tc>
        <w:tc>
          <w:tcPr>
            <w:tcW w:w="607"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809"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c>
          <w:tcPr>
            <w:tcW w:w="1140" w:type="dxa"/>
            <w:tcBorders>
              <w:top w:val="nil"/>
              <w:left w:val="nil"/>
              <w:bottom w:val="single" w:sz="4" w:space="0" w:color="auto"/>
              <w:right w:val="single" w:sz="8"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r>
      <w:tr w:rsidR="004275C2" w:rsidRPr="00BA25AF" w:rsidTr="003632A5">
        <w:trPr>
          <w:trHeight w:val="9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4275C2" w:rsidRPr="00BA25AF" w:rsidRDefault="004275C2" w:rsidP="003632A5">
            <w:pPr>
              <w:jc w:val="both"/>
              <w:rPr>
                <w:b/>
                <w:bCs/>
                <w:color w:val="000000"/>
              </w:rPr>
            </w:pPr>
            <w:r>
              <w:rPr>
                <w:b/>
                <w:bCs/>
                <w:color w:val="000000"/>
              </w:rPr>
              <w:t>8</w:t>
            </w:r>
          </w:p>
        </w:tc>
        <w:tc>
          <w:tcPr>
            <w:tcW w:w="4235" w:type="dxa"/>
            <w:tcBorders>
              <w:top w:val="nil"/>
              <w:left w:val="nil"/>
              <w:bottom w:val="single" w:sz="8" w:space="0" w:color="auto"/>
              <w:right w:val="single" w:sz="8" w:space="0" w:color="auto"/>
            </w:tcBorders>
            <w:shd w:val="clear" w:color="auto" w:fill="auto"/>
          </w:tcPr>
          <w:p w:rsidR="004275C2" w:rsidRPr="00BA25AF" w:rsidRDefault="004275C2" w:rsidP="003632A5">
            <w:pPr>
              <w:jc w:val="both"/>
              <w:rPr>
                <w:color w:val="000000"/>
              </w:rPr>
            </w:pPr>
            <w:r w:rsidRPr="00BA25AF">
              <w:rPr>
                <w:color w:val="000000"/>
              </w:rPr>
              <w:t>Öğretmenlerimiz iyi davranıyor. İşte bunu yapmamalıydın diyorlar. Ben öğretmen olsaydım ben de aynıs</w:t>
            </w:r>
            <w:r>
              <w:rPr>
                <w:color w:val="000000"/>
              </w:rPr>
              <w:t xml:space="preserve">ını söylerdim. </w:t>
            </w:r>
          </w:p>
        </w:tc>
        <w:tc>
          <w:tcPr>
            <w:tcW w:w="607"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809"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c>
          <w:tcPr>
            <w:tcW w:w="1140" w:type="dxa"/>
            <w:tcBorders>
              <w:top w:val="nil"/>
              <w:left w:val="nil"/>
              <w:bottom w:val="single" w:sz="4" w:space="0" w:color="auto"/>
              <w:right w:val="single" w:sz="8"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r>
      <w:tr w:rsidR="004275C2" w:rsidRPr="00BA25AF" w:rsidTr="003632A5">
        <w:trPr>
          <w:trHeight w:val="6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4275C2" w:rsidRPr="00BA25AF" w:rsidRDefault="004275C2" w:rsidP="003632A5">
            <w:pPr>
              <w:jc w:val="both"/>
              <w:rPr>
                <w:b/>
                <w:bCs/>
                <w:color w:val="000000"/>
              </w:rPr>
            </w:pPr>
            <w:r>
              <w:rPr>
                <w:b/>
                <w:bCs/>
                <w:color w:val="000000"/>
              </w:rPr>
              <w:t>9</w:t>
            </w:r>
          </w:p>
        </w:tc>
        <w:tc>
          <w:tcPr>
            <w:tcW w:w="4235" w:type="dxa"/>
            <w:tcBorders>
              <w:top w:val="nil"/>
              <w:left w:val="nil"/>
              <w:bottom w:val="single" w:sz="8" w:space="0" w:color="auto"/>
              <w:right w:val="single" w:sz="8" w:space="0" w:color="auto"/>
            </w:tcBorders>
            <w:shd w:val="clear" w:color="auto" w:fill="auto"/>
          </w:tcPr>
          <w:p w:rsidR="004275C2" w:rsidRPr="00BA25AF" w:rsidRDefault="004275C2" w:rsidP="003632A5">
            <w:pPr>
              <w:jc w:val="both"/>
              <w:rPr>
                <w:color w:val="000000"/>
              </w:rPr>
            </w:pPr>
            <w:r w:rsidRPr="00BA25AF">
              <w:rPr>
                <w:color w:val="000000"/>
              </w:rPr>
              <w:t>Uyarıyor. Bir daha tekrarlanırsa kızıyor. Ailesine söylüyor. Aynısını yapardım.</w:t>
            </w:r>
          </w:p>
        </w:tc>
        <w:tc>
          <w:tcPr>
            <w:tcW w:w="607"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809"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c>
          <w:tcPr>
            <w:tcW w:w="1140" w:type="dxa"/>
            <w:tcBorders>
              <w:top w:val="nil"/>
              <w:left w:val="nil"/>
              <w:bottom w:val="single" w:sz="4" w:space="0" w:color="auto"/>
              <w:right w:val="single" w:sz="8"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r>
      <w:tr w:rsidR="004275C2" w:rsidRPr="00BA25AF" w:rsidTr="004275C2">
        <w:trPr>
          <w:trHeight w:val="615"/>
        </w:trPr>
        <w:tc>
          <w:tcPr>
            <w:tcW w:w="460" w:type="dxa"/>
            <w:tcBorders>
              <w:top w:val="nil"/>
              <w:left w:val="single" w:sz="8" w:space="0" w:color="auto"/>
              <w:bottom w:val="single" w:sz="4" w:space="0" w:color="auto"/>
              <w:right w:val="single" w:sz="8" w:space="0" w:color="auto"/>
            </w:tcBorders>
            <w:shd w:val="clear" w:color="auto" w:fill="auto"/>
            <w:noWrap/>
            <w:vAlign w:val="bottom"/>
          </w:tcPr>
          <w:p w:rsidR="004275C2" w:rsidRPr="00BA25AF" w:rsidRDefault="004275C2" w:rsidP="003632A5">
            <w:pPr>
              <w:jc w:val="both"/>
              <w:rPr>
                <w:b/>
                <w:bCs/>
                <w:color w:val="000000"/>
              </w:rPr>
            </w:pPr>
            <w:r>
              <w:rPr>
                <w:b/>
                <w:bCs/>
                <w:color w:val="000000"/>
              </w:rPr>
              <w:t>10</w:t>
            </w:r>
          </w:p>
        </w:tc>
        <w:tc>
          <w:tcPr>
            <w:tcW w:w="4235" w:type="dxa"/>
            <w:tcBorders>
              <w:top w:val="nil"/>
              <w:left w:val="nil"/>
              <w:bottom w:val="single" w:sz="4" w:space="0" w:color="auto"/>
              <w:right w:val="single" w:sz="8" w:space="0" w:color="auto"/>
            </w:tcBorders>
            <w:shd w:val="clear" w:color="auto" w:fill="auto"/>
          </w:tcPr>
          <w:p w:rsidR="004275C2" w:rsidRPr="00BA25AF" w:rsidRDefault="004275C2" w:rsidP="003632A5">
            <w:pPr>
              <w:jc w:val="both"/>
              <w:rPr>
                <w:color w:val="000000"/>
              </w:rPr>
            </w:pPr>
            <w:r w:rsidRPr="00BA25AF">
              <w:rPr>
                <w:color w:val="000000"/>
              </w:rPr>
              <w:t>İlk başta uyarıyor o da bizi. Ben sinirliyim biraz ilk önce uyarırdım.</w:t>
            </w:r>
            <w:r>
              <w:rPr>
                <w:color w:val="000000"/>
              </w:rPr>
              <w:t xml:space="preserve"> Sonra döverdim.</w:t>
            </w:r>
          </w:p>
        </w:tc>
        <w:tc>
          <w:tcPr>
            <w:tcW w:w="607"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c>
          <w:tcPr>
            <w:tcW w:w="809"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1140" w:type="dxa"/>
            <w:tcBorders>
              <w:top w:val="nil"/>
              <w:left w:val="nil"/>
              <w:bottom w:val="single" w:sz="4" w:space="0" w:color="auto"/>
              <w:right w:val="single" w:sz="8"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r>
      <w:tr w:rsidR="004275C2" w:rsidRPr="00BA25AF" w:rsidTr="004275C2">
        <w:trPr>
          <w:trHeight w:val="873"/>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4275C2" w:rsidRPr="00BA25AF" w:rsidRDefault="004275C2" w:rsidP="003632A5">
            <w:pPr>
              <w:jc w:val="both"/>
              <w:rPr>
                <w:b/>
                <w:bCs/>
                <w:color w:val="000000"/>
              </w:rPr>
            </w:pPr>
            <w:r>
              <w:rPr>
                <w:b/>
                <w:bCs/>
                <w:color w:val="000000"/>
              </w:rPr>
              <w:t>11</w:t>
            </w:r>
          </w:p>
        </w:tc>
        <w:tc>
          <w:tcPr>
            <w:tcW w:w="4235" w:type="dxa"/>
            <w:tcBorders>
              <w:top w:val="single" w:sz="4" w:space="0" w:color="auto"/>
              <w:left w:val="nil"/>
              <w:bottom w:val="single" w:sz="8" w:space="0" w:color="auto"/>
              <w:right w:val="single" w:sz="8" w:space="0" w:color="auto"/>
            </w:tcBorders>
            <w:shd w:val="clear" w:color="auto" w:fill="auto"/>
          </w:tcPr>
          <w:p w:rsidR="004275C2" w:rsidRPr="00BA25AF" w:rsidRDefault="004275C2" w:rsidP="003632A5">
            <w:pPr>
              <w:jc w:val="both"/>
              <w:rPr>
                <w:color w:val="000000"/>
              </w:rPr>
            </w:pPr>
            <w:r w:rsidRPr="00BA25AF">
              <w:rPr>
                <w:color w:val="000000"/>
              </w:rPr>
              <w:t xml:space="preserve">Bizi sınıfın karşısında rezil etmemek için bir kenara çekiyor. </w:t>
            </w:r>
            <w:r>
              <w:rPr>
                <w:color w:val="000000"/>
              </w:rPr>
              <w:t>N</w:t>
            </w:r>
            <w:r w:rsidRPr="00BA25AF">
              <w:rPr>
                <w:color w:val="000000"/>
              </w:rPr>
              <w:t xml:space="preserve">eden böyle yaptın diyor. </w:t>
            </w:r>
            <w:r>
              <w:rPr>
                <w:color w:val="000000"/>
              </w:rPr>
              <w:t xml:space="preserve"> Ben de a</w:t>
            </w:r>
            <w:r w:rsidRPr="00BA25AF">
              <w:rPr>
                <w:color w:val="000000"/>
              </w:rPr>
              <w:t>ynısını yapardım.</w:t>
            </w:r>
          </w:p>
        </w:tc>
        <w:tc>
          <w:tcPr>
            <w:tcW w:w="6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809" w:type="dxa"/>
            <w:tcBorders>
              <w:top w:val="single" w:sz="4" w:space="0" w:color="auto"/>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1140" w:type="dxa"/>
            <w:tcBorders>
              <w:top w:val="single" w:sz="4" w:space="0" w:color="auto"/>
              <w:left w:val="nil"/>
              <w:bottom w:val="single" w:sz="4" w:space="0" w:color="auto"/>
              <w:right w:val="single" w:sz="8"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r>
      <w:tr w:rsidR="004275C2" w:rsidRPr="00BA25AF" w:rsidTr="003632A5">
        <w:trPr>
          <w:trHeight w:val="915"/>
        </w:trPr>
        <w:tc>
          <w:tcPr>
            <w:tcW w:w="460" w:type="dxa"/>
            <w:tcBorders>
              <w:top w:val="nil"/>
              <w:left w:val="single" w:sz="8" w:space="0" w:color="auto"/>
              <w:bottom w:val="single" w:sz="4" w:space="0" w:color="auto"/>
              <w:right w:val="single" w:sz="8" w:space="0" w:color="auto"/>
            </w:tcBorders>
            <w:shd w:val="clear" w:color="auto" w:fill="auto"/>
            <w:noWrap/>
            <w:vAlign w:val="bottom"/>
          </w:tcPr>
          <w:p w:rsidR="004275C2" w:rsidRPr="00BA25AF" w:rsidRDefault="004275C2" w:rsidP="003632A5">
            <w:pPr>
              <w:jc w:val="both"/>
              <w:rPr>
                <w:b/>
                <w:bCs/>
                <w:color w:val="000000"/>
              </w:rPr>
            </w:pPr>
            <w:r>
              <w:rPr>
                <w:b/>
                <w:bCs/>
                <w:color w:val="000000"/>
              </w:rPr>
              <w:t>12</w:t>
            </w:r>
          </w:p>
        </w:tc>
        <w:tc>
          <w:tcPr>
            <w:tcW w:w="4235" w:type="dxa"/>
            <w:tcBorders>
              <w:top w:val="nil"/>
              <w:left w:val="nil"/>
              <w:bottom w:val="single" w:sz="4" w:space="0" w:color="auto"/>
              <w:right w:val="single" w:sz="8" w:space="0" w:color="auto"/>
            </w:tcBorders>
            <w:shd w:val="clear" w:color="auto" w:fill="auto"/>
          </w:tcPr>
          <w:p w:rsidR="004275C2" w:rsidRPr="00BA25AF" w:rsidRDefault="004275C2" w:rsidP="003632A5">
            <w:pPr>
              <w:jc w:val="both"/>
              <w:rPr>
                <w:color w:val="000000"/>
              </w:rPr>
            </w:pPr>
            <w:r w:rsidRPr="00BA25AF">
              <w:rPr>
                <w:color w:val="000000"/>
              </w:rPr>
              <w:t>Özür dilettiriyor. Sonra işte bir daha yapmamalarını söylüyor. Ben de öyle davranırdım.</w:t>
            </w:r>
          </w:p>
        </w:tc>
        <w:tc>
          <w:tcPr>
            <w:tcW w:w="607" w:type="dxa"/>
            <w:tcBorders>
              <w:top w:val="nil"/>
              <w:left w:val="single" w:sz="4" w:space="0" w:color="auto"/>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c>
          <w:tcPr>
            <w:tcW w:w="744"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809"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1140"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r>
      <w:tr w:rsidR="004275C2" w:rsidRPr="00BA25AF" w:rsidTr="00B94C71">
        <w:trPr>
          <w:trHeight w:val="915"/>
        </w:trPr>
        <w:tc>
          <w:tcPr>
            <w:tcW w:w="4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4275C2" w:rsidRPr="00BA25AF" w:rsidRDefault="004275C2" w:rsidP="003632A5">
            <w:pPr>
              <w:jc w:val="both"/>
              <w:rPr>
                <w:b/>
                <w:bCs/>
                <w:color w:val="000000"/>
              </w:rPr>
            </w:pPr>
            <w:r>
              <w:rPr>
                <w:b/>
                <w:bCs/>
                <w:color w:val="000000"/>
              </w:rPr>
              <w:t>13</w:t>
            </w:r>
          </w:p>
        </w:tc>
        <w:tc>
          <w:tcPr>
            <w:tcW w:w="4235" w:type="dxa"/>
            <w:tcBorders>
              <w:top w:val="single" w:sz="4" w:space="0" w:color="auto"/>
              <w:left w:val="nil"/>
              <w:bottom w:val="single" w:sz="4" w:space="0" w:color="auto"/>
              <w:right w:val="single" w:sz="8" w:space="0" w:color="auto"/>
            </w:tcBorders>
            <w:shd w:val="clear" w:color="auto" w:fill="auto"/>
          </w:tcPr>
          <w:p w:rsidR="004275C2" w:rsidRPr="00BA25AF" w:rsidRDefault="004275C2" w:rsidP="003632A5">
            <w:pPr>
              <w:jc w:val="both"/>
              <w:rPr>
                <w:color w:val="000000"/>
              </w:rPr>
            </w:pPr>
            <w:r w:rsidRPr="00BA25AF">
              <w:rPr>
                <w:color w:val="000000"/>
              </w:rPr>
              <w:t xml:space="preserve">Öğretmenlerimiz iyi davranıyor. İşte bunu yapmamalıydın diyorlar. Ben öğretmen olsaydım ben de aynısını söylerdim. </w:t>
            </w:r>
          </w:p>
        </w:tc>
        <w:tc>
          <w:tcPr>
            <w:tcW w:w="6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Pr>
                <w:color w:val="000000"/>
              </w:rPr>
              <w:t>1</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809" w:type="dxa"/>
            <w:tcBorders>
              <w:top w:val="single" w:sz="4" w:space="0" w:color="auto"/>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r>
      <w:tr w:rsidR="004275C2" w:rsidRPr="00BA25AF" w:rsidTr="00B94C71">
        <w:trPr>
          <w:trHeight w:val="842"/>
        </w:trPr>
        <w:tc>
          <w:tcPr>
            <w:tcW w:w="4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4275C2" w:rsidRPr="00BA25AF" w:rsidRDefault="004275C2" w:rsidP="003632A5">
            <w:pPr>
              <w:jc w:val="both"/>
              <w:rPr>
                <w:b/>
                <w:bCs/>
                <w:color w:val="000000"/>
              </w:rPr>
            </w:pPr>
            <w:r>
              <w:rPr>
                <w:b/>
                <w:bCs/>
                <w:color w:val="000000"/>
              </w:rPr>
              <w:lastRenderedPageBreak/>
              <w:t>14</w:t>
            </w:r>
          </w:p>
        </w:tc>
        <w:tc>
          <w:tcPr>
            <w:tcW w:w="4235" w:type="dxa"/>
            <w:tcBorders>
              <w:top w:val="single" w:sz="4" w:space="0" w:color="auto"/>
              <w:left w:val="nil"/>
              <w:bottom w:val="single" w:sz="4" w:space="0" w:color="auto"/>
              <w:right w:val="single" w:sz="8" w:space="0" w:color="auto"/>
            </w:tcBorders>
            <w:shd w:val="clear" w:color="auto" w:fill="auto"/>
          </w:tcPr>
          <w:p w:rsidR="004275C2" w:rsidRPr="00BA25AF" w:rsidRDefault="004275C2" w:rsidP="003632A5">
            <w:pPr>
              <w:jc w:val="both"/>
              <w:rPr>
                <w:color w:val="000000"/>
              </w:rPr>
            </w:pPr>
            <w:r w:rsidRPr="00BA25AF">
              <w:rPr>
                <w:color w:val="000000"/>
              </w:rPr>
              <w:t>Bazen ailelerini arayabiliyor. Öğretmen bizim hatalarımızı söylüyor. Ben de öğretmenim gibi yapardım</w:t>
            </w:r>
            <w:r>
              <w:rPr>
                <w:color w:val="000000"/>
              </w:rPr>
              <w:t>.</w:t>
            </w:r>
            <w:r w:rsidRPr="00BA25AF">
              <w:rPr>
                <w:color w:val="000000"/>
              </w:rPr>
              <w:t xml:space="preserve"> </w:t>
            </w:r>
          </w:p>
        </w:tc>
        <w:tc>
          <w:tcPr>
            <w:tcW w:w="6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809" w:type="dxa"/>
            <w:tcBorders>
              <w:top w:val="single" w:sz="4" w:space="0" w:color="auto"/>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r>
      <w:tr w:rsidR="004275C2" w:rsidRPr="00BA25AF" w:rsidTr="00B94C71">
        <w:trPr>
          <w:trHeight w:val="915"/>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4275C2" w:rsidRPr="00BA25AF" w:rsidRDefault="004275C2" w:rsidP="003632A5">
            <w:pPr>
              <w:jc w:val="both"/>
              <w:rPr>
                <w:b/>
                <w:bCs/>
                <w:color w:val="000000"/>
              </w:rPr>
            </w:pPr>
            <w:r>
              <w:rPr>
                <w:b/>
                <w:bCs/>
                <w:color w:val="000000"/>
              </w:rPr>
              <w:t>15</w:t>
            </w:r>
          </w:p>
        </w:tc>
        <w:tc>
          <w:tcPr>
            <w:tcW w:w="4235" w:type="dxa"/>
            <w:tcBorders>
              <w:top w:val="single" w:sz="4" w:space="0" w:color="auto"/>
              <w:left w:val="nil"/>
              <w:bottom w:val="single" w:sz="8" w:space="0" w:color="auto"/>
              <w:right w:val="single" w:sz="8" w:space="0" w:color="auto"/>
            </w:tcBorders>
            <w:shd w:val="clear" w:color="auto" w:fill="auto"/>
          </w:tcPr>
          <w:p w:rsidR="004275C2" w:rsidRPr="00BA25AF" w:rsidRDefault="004275C2" w:rsidP="003632A5">
            <w:pPr>
              <w:jc w:val="both"/>
              <w:rPr>
                <w:color w:val="000000"/>
              </w:rPr>
            </w:pPr>
            <w:r>
              <w:rPr>
                <w:color w:val="000000"/>
              </w:rPr>
              <w:t>K</w:t>
            </w:r>
            <w:r w:rsidRPr="00BA25AF">
              <w:rPr>
                <w:color w:val="000000"/>
              </w:rPr>
              <w:t xml:space="preserve">ızıyorlar. Bu davranışımızın yanlış bir davranış olduğunu söylüyorlar. </w:t>
            </w:r>
            <w:r>
              <w:rPr>
                <w:color w:val="000000"/>
              </w:rPr>
              <w:t>E</w:t>
            </w:r>
            <w:r w:rsidRPr="00BA25AF">
              <w:rPr>
                <w:color w:val="000000"/>
              </w:rPr>
              <w:t xml:space="preserve">n öne </w:t>
            </w:r>
            <w:r>
              <w:rPr>
                <w:color w:val="000000"/>
              </w:rPr>
              <w:t xml:space="preserve">oturtuyorlar. </w:t>
            </w:r>
            <w:r w:rsidRPr="00BA25AF">
              <w:rPr>
                <w:color w:val="000000"/>
              </w:rPr>
              <w:t>Ailesiyle görüşürdüm.</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c>
          <w:tcPr>
            <w:tcW w:w="809" w:type="dxa"/>
            <w:tcBorders>
              <w:top w:val="single" w:sz="4" w:space="0" w:color="auto"/>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1140" w:type="dxa"/>
            <w:tcBorders>
              <w:top w:val="single" w:sz="4" w:space="0" w:color="auto"/>
              <w:left w:val="nil"/>
              <w:bottom w:val="single" w:sz="4" w:space="0" w:color="auto"/>
              <w:right w:val="single" w:sz="8"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r>
      <w:tr w:rsidR="004275C2" w:rsidRPr="00BA25AF" w:rsidTr="003632A5">
        <w:trPr>
          <w:trHeight w:val="9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4275C2" w:rsidRPr="00BA25AF" w:rsidRDefault="004275C2" w:rsidP="003632A5">
            <w:pPr>
              <w:jc w:val="both"/>
              <w:rPr>
                <w:b/>
                <w:bCs/>
                <w:color w:val="000000"/>
              </w:rPr>
            </w:pPr>
            <w:r>
              <w:rPr>
                <w:b/>
                <w:bCs/>
                <w:color w:val="000000"/>
              </w:rPr>
              <w:t>16</w:t>
            </w:r>
          </w:p>
        </w:tc>
        <w:tc>
          <w:tcPr>
            <w:tcW w:w="4235" w:type="dxa"/>
            <w:tcBorders>
              <w:top w:val="nil"/>
              <w:left w:val="nil"/>
              <w:bottom w:val="single" w:sz="8" w:space="0" w:color="auto"/>
              <w:right w:val="single" w:sz="8" w:space="0" w:color="auto"/>
            </w:tcBorders>
            <w:shd w:val="clear" w:color="auto" w:fill="auto"/>
          </w:tcPr>
          <w:p w:rsidR="004275C2" w:rsidRPr="00BA25AF" w:rsidRDefault="004275C2" w:rsidP="003632A5">
            <w:pPr>
              <w:jc w:val="both"/>
              <w:rPr>
                <w:color w:val="000000"/>
              </w:rPr>
            </w:pPr>
            <w:r w:rsidRPr="00BA25AF">
              <w:rPr>
                <w:color w:val="000000"/>
              </w:rPr>
              <w:t>Genelde sözle uyarıyor. Çok kötü bir şey yaptığımızda çok sinirleniyor bazen hafifçe vuruyor. Aynısını yapardım.</w:t>
            </w:r>
          </w:p>
        </w:tc>
        <w:tc>
          <w:tcPr>
            <w:tcW w:w="607"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809"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c>
          <w:tcPr>
            <w:tcW w:w="1140" w:type="dxa"/>
            <w:tcBorders>
              <w:top w:val="nil"/>
              <w:left w:val="nil"/>
              <w:bottom w:val="single" w:sz="4" w:space="0" w:color="auto"/>
              <w:right w:val="single" w:sz="8"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r>
      <w:tr w:rsidR="004275C2" w:rsidRPr="00BA25AF" w:rsidTr="003632A5">
        <w:trPr>
          <w:trHeight w:val="3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4275C2" w:rsidRPr="00BA25AF" w:rsidRDefault="004275C2" w:rsidP="003632A5">
            <w:pPr>
              <w:jc w:val="both"/>
              <w:rPr>
                <w:b/>
                <w:bCs/>
                <w:color w:val="000000"/>
              </w:rPr>
            </w:pPr>
            <w:r>
              <w:rPr>
                <w:b/>
                <w:bCs/>
                <w:color w:val="000000"/>
              </w:rPr>
              <w:t>17</w:t>
            </w:r>
          </w:p>
        </w:tc>
        <w:tc>
          <w:tcPr>
            <w:tcW w:w="4235" w:type="dxa"/>
            <w:tcBorders>
              <w:top w:val="nil"/>
              <w:left w:val="nil"/>
              <w:bottom w:val="single" w:sz="8" w:space="0" w:color="auto"/>
              <w:right w:val="single" w:sz="8" w:space="0" w:color="auto"/>
            </w:tcBorders>
            <w:shd w:val="clear" w:color="auto" w:fill="auto"/>
          </w:tcPr>
          <w:p w:rsidR="004275C2" w:rsidRPr="00BA25AF" w:rsidRDefault="004275C2" w:rsidP="003632A5">
            <w:pPr>
              <w:jc w:val="both"/>
              <w:rPr>
                <w:color w:val="000000"/>
              </w:rPr>
            </w:pPr>
            <w:r w:rsidRPr="00BA25AF">
              <w:rPr>
                <w:color w:val="000000"/>
              </w:rPr>
              <w:t>O da duruma göre değişiyor. Disipline verirdim.</w:t>
            </w:r>
          </w:p>
        </w:tc>
        <w:tc>
          <w:tcPr>
            <w:tcW w:w="607"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c>
          <w:tcPr>
            <w:tcW w:w="809"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1140" w:type="dxa"/>
            <w:tcBorders>
              <w:top w:val="nil"/>
              <w:left w:val="nil"/>
              <w:bottom w:val="single" w:sz="4" w:space="0" w:color="auto"/>
              <w:right w:val="single" w:sz="8"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r>
      <w:tr w:rsidR="004275C2" w:rsidRPr="00BA25AF" w:rsidTr="003632A5">
        <w:trPr>
          <w:trHeight w:val="9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4275C2" w:rsidRPr="00BA25AF" w:rsidRDefault="004275C2" w:rsidP="003632A5">
            <w:pPr>
              <w:jc w:val="both"/>
              <w:rPr>
                <w:b/>
                <w:bCs/>
                <w:color w:val="000000"/>
              </w:rPr>
            </w:pPr>
            <w:r>
              <w:rPr>
                <w:b/>
                <w:bCs/>
                <w:color w:val="000000"/>
              </w:rPr>
              <w:t>18</w:t>
            </w:r>
          </w:p>
        </w:tc>
        <w:tc>
          <w:tcPr>
            <w:tcW w:w="4235" w:type="dxa"/>
            <w:tcBorders>
              <w:top w:val="nil"/>
              <w:left w:val="nil"/>
              <w:bottom w:val="single" w:sz="8" w:space="0" w:color="auto"/>
              <w:right w:val="single" w:sz="8" w:space="0" w:color="auto"/>
            </w:tcBorders>
            <w:shd w:val="clear" w:color="auto" w:fill="auto"/>
          </w:tcPr>
          <w:p w:rsidR="004275C2" w:rsidRPr="00BA25AF" w:rsidRDefault="004275C2" w:rsidP="003632A5">
            <w:pPr>
              <w:jc w:val="both"/>
              <w:rPr>
                <w:color w:val="000000"/>
              </w:rPr>
            </w:pPr>
            <w:r w:rsidRPr="00BA25AF">
              <w:rPr>
                <w:color w:val="000000"/>
              </w:rPr>
              <w:t>Öğretmen genellikle ceza veriyor. Bazen para cezası veriyor. Bağırıyor. Bazı arkadaşlarıma şiddet uyguluyor.</w:t>
            </w:r>
          </w:p>
        </w:tc>
        <w:tc>
          <w:tcPr>
            <w:tcW w:w="607"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c>
          <w:tcPr>
            <w:tcW w:w="809"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1140" w:type="dxa"/>
            <w:tcBorders>
              <w:top w:val="nil"/>
              <w:left w:val="nil"/>
              <w:bottom w:val="single" w:sz="4" w:space="0" w:color="auto"/>
              <w:right w:val="single" w:sz="8"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r>
      <w:tr w:rsidR="004275C2" w:rsidRPr="00BA25AF" w:rsidTr="003632A5">
        <w:trPr>
          <w:trHeight w:val="12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4275C2" w:rsidRPr="00BA25AF" w:rsidRDefault="004275C2" w:rsidP="003632A5">
            <w:pPr>
              <w:jc w:val="both"/>
              <w:rPr>
                <w:b/>
                <w:bCs/>
                <w:color w:val="000000"/>
              </w:rPr>
            </w:pPr>
            <w:r>
              <w:rPr>
                <w:b/>
                <w:bCs/>
                <w:color w:val="000000"/>
              </w:rPr>
              <w:t>19</w:t>
            </w:r>
          </w:p>
        </w:tc>
        <w:tc>
          <w:tcPr>
            <w:tcW w:w="4235" w:type="dxa"/>
            <w:tcBorders>
              <w:top w:val="nil"/>
              <w:left w:val="nil"/>
              <w:bottom w:val="single" w:sz="8" w:space="0" w:color="auto"/>
              <w:right w:val="single" w:sz="8" w:space="0" w:color="auto"/>
            </w:tcBorders>
            <w:shd w:val="clear" w:color="auto" w:fill="auto"/>
          </w:tcPr>
          <w:p w:rsidR="004275C2" w:rsidRPr="00BA25AF" w:rsidRDefault="004275C2" w:rsidP="003632A5">
            <w:pPr>
              <w:jc w:val="both"/>
              <w:rPr>
                <w:color w:val="000000"/>
              </w:rPr>
            </w:pPr>
            <w:r>
              <w:rPr>
                <w:color w:val="000000"/>
              </w:rPr>
              <w:t>K</w:t>
            </w:r>
            <w:r w:rsidRPr="00BA25AF">
              <w:rPr>
                <w:color w:val="000000"/>
              </w:rPr>
              <w:t xml:space="preserve">ızıyorlar. Birkaç dakikalık şu köşede dur diyor. Ben öğretmen olsaydım </w:t>
            </w:r>
            <w:r>
              <w:rPr>
                <w:color w:val="000000"/>
              </w:rPr>
              <w:t>s</w:t>
            </w:r>
            <w:r w:rsidRPr="00BA25AF">
              <w:rPr>
                <w:color w:val="000000"/>
              </w:rPr>
              <w:t>adece onlara yaptıkları şeyin neden yanlış olduğunu anlatırdım.</w:t>
            </w:r>
          </w:p>
        </w:tc>
        <w:tc>
          <w:tcPr>
            <w:tcW w:w="607"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c>
          <w:tcPr>
            <w:tcW w:w="809"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1140" w:type="dxa"/>
            <w:tcBorders>
              <w:top w:val="nil"/>
              <w:left w:val="nil"/>
              <w:bottom w:val="single" w:sz="4" w:space="0" w:color="auto"/>
              <w:right w:val="single" w:sz="8"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r>
      <w:tr w:rsidR="004275C2" w:rsidRPr="00BA25AF" w:rsidTr="003632A5">
        <w:trPr>
          <w:trHeight w:val="562"/>
        </w:trPr>
        <w:tc>
          <w:tcPr>
            <w:tcW w:w="460" w:type="dxa"/>
            <w:tcBorders>
              <w:top w:val="nil"/>
              <w:left w:val="single" w:sz="8" w:space="0" w:color="auto"/>
              <w:bottom w:val="single" w:sz="8" w:space="0" w:color="auto"/>
              <w:right w:val="single" w:sz="8" w:space="0" w:color="auto"/>
            </w:tcBorders>
            <w:shd w:val="clear" w:color="auto" w:fill="auto"/>
            <w:noWrap/>
            <w:vAlign w:val="bottom"/>
          </w:tcPr>
          <w:p w:rsidR="004275C2" w:rsidRPr="00BA25AF" w:rsidRDefault="004275C2" w:rsidP="003632A5">
            <w:pPr>
              <w:jc w:val="both"/>
              <w:rPr>
                <w:b/>
                <w:bCs/>
                <w:color w:val="000000"/>
              </w:rPr>
            </w:pPr>
            <w:r>
              <w:rPr>
                <w:b/>
                <w:bCs/>
                <w:color w:val="000000"/>
              </w:rPr>
              <w:t>20</w:t>
            </w:r>
          </w:p>
        </w:tc>
        <w:tc>
          <w:tcPr>
            <w:tcW w:w="4235" w:type="dxa"/>
            <w:tcBorders>
              <w:top w:val="nil"/>
              <w:left w:val="nil"/>
              <w:bottom w:val="single" w:sz="8" w:space="0" w:color="auto"/>
              <w:right w:val="single" w:sz="8" w:space="0" w:color="auto"/>
            </w:tcBorders>
            <w:shd w:val="clear" w:color="auto" w:fill="auto"/>
          </w:tcPr>
          <w:p w:rsidR="004275C2" w:rsidRPr="00BA25AF" w:rsidRDefault="004275C2" w:rsidP="003632A5">
            <w:pPr>
              <w:jc w:val="both"/>
              <w:rPr>
                <w:color w:val="000000"/>
              </w:rPr>
            </w:pPr>
            <w:r>
              <w:rPr>
                <w:color w:val="000000"/>
              </w:rPr>
              <w:t xml:space="preserve">Hatalı olan kişileri dinliyor. </w:t>
            </w:r>
            <w:r w:rsidRPr="00BA25AF">
              <w:rPr>
                <w:color w:val="000000"/>
              </w:rPr>
              <w:t>Burada kim suçlu kim suçsuz öğreniyor. Barıştırıyor.</w:t>
            </w:r>
          </w:p>
        </w:tc>
        <w:tc>
          <w:tcPr>
            <w:tcW w:w="607" w:type="dxa"/>
            <w:tcBorders>
              <w:top w:val="nil"/>
              <w:left w:val="single" w:sz="4" w:space="0" w:color="auto"/>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c>
          <w:tcPr>
            <w:tcW w:w="744"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809"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1140" w:type="dxa"/>
            <w:tcBorders>
              <w:top w:val="nil"/>
              <w:left w:val="nil"/>
              <w:bottom w:val="single" w:sz="4"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1</w:t>
            </w:r>
          </w:p>
        </w:tc>
      </w:tr>
      <w:tr w:rsidR="004275C2" w:rsidRPr="00BA25AF" w:rsidTr="003632A5">
        <w:trPr>
          <w:trHeight w:val="3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4275C2" w:rsidRPr="00BA25AF" w:rsidRDefault="004275C2" w:rsidP="003632A5">
            <w:pPr>
              <w:jc w:val="both"/>
              <w:rPr>
                <w:color w:val="000000"/>
              </w:rPr>
            </w:pPr>
            <w:r w:rsidRPr="00BA25AF">
              <w:rPr>
                <w:color w:val="000000"/>
              </w:rPr>
              <w:t> </w:t>
            </w:r>
          </w:p>
        </w:tc>
        <w:tc>
          <w:tcPr>
            <w:tcW w:w="4235" w:type="dxa"/>
            <w:tcBorders>
              <w:top w:val="nil"/>
              <w:left w:val="nil"/>
              <w:bottom w:val="single" w:sz="8"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Toplam</w:t>
            </w:r>
          </w:p>
        </w:tc>
        <w:tc>
          <w:tcPr>
            <w:tcW w:w="607" w:type="dxa"/>
            <w:tcBorders>
              <w:top w:val="nil"/>
              <w:left w:val="nil"/>
              <w:bottom w:val="single" w:sz="8" w:space="0" w:color="auto"/>
              <w:right w:val="single" w:sz="4" w:space="0" w:color="auto"/>
            </w:tcBorders>
            <w:shd w:val="clear" w:color="auto" w:fill="auto"/>
            <w:noWrap/>
            <w:vAlign w:val="bottom"/>
          </w:tcPr>
          <w:p w:rsidR="004275C2" w:rsidRPr="00BA25AF" w:rsidRDefault="004275C2" w:rsidP="003632A5">
            <w:pPr>
              <w:jc w:val="both"/>
              <w:rPr>
                <w:color w:val="000000"/>
              </w:rPr>
            </w:pPr>
            <w:r>
              <w:rPr>
                <w:color w:val="000000"/>
              </w:rPr>
              <w:t>10</w:t>
            </w:r>
          </w:p>
        </w:tc>
        <w:tc>
          <w:tcPr>
            <w:tcW w:w="744" w:type="dxa"/>
            <w:tcBorders>
              <w:top w:val="nil"/>
              <w:left w:val="nil"/>
              <w:bottom w:val="single" w:sz="8"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10</w:t>
            </w:r>
          </w:p>
        </w:tc>
        <w:tc>
          <w:tcPr>
            <w:tcW w:w="809" w:type="dxa"/>
            <w:tcBorders>
              <w:top w:val="nil"/>
              <w:left w:val="nil"/>
              <w:bottom w:val="single" w:sz="8" w:space="0" w:color="auto"/>
              <w:right w:val="single" w:sz="4" w:space="0" w:color="auto"/>
            </w:tcBorders>
            <w:shd w:val="clear" w:color="auto" w:fill="auto"/>
            <w:noWrap/>
            <w:vAlign w:val="bottom"/>
          </w:tcPr>
          <w:p w:rsidR="004275C2" w:rsidRPr="00BA25AF" w:rsidRDefault="004275C2" w:rsidP="003632A5">
            <w:pPr>
              <w:jc w:val="both"/>
              <w:rPr>
                <w:color w:val="000000"/>
              </w:rPr>
            </w:pPr>
            <w:r w:rsidRPr="00BA25AF">
              <w:rPr>
                <w:color w:val="000000"/>
              </w:rPr>
              <w:t>10</w:t>
            </w:r>
          </w:p>
        </w:tc>
        <w:tc>
          <w:tcPr>
            <w:tcW w:w="1140" w:type="dxa"/>
            <w:tcBorders>
              <w:top w:val="nil"/>
              <w:left w:val="nil"/>
              <w:bottom w:val="single" w:sz="4" w:space="0" w:color="auto"/>
              <w:right w:val="single" w:sz="8" w:space="0" w:color="auto"/>
            </w:tcBorders>
            <w:shd w:val="clear" w:color="auto" w:fill="auto"/>
            <w:noWrap/>
            <w:vAlign w:val="bottom"/>
          </w:tcPr>
          <w:p w:rsidR="004275C2" w:rsidRPr="00BA25AF" w:rsidRDefault="004275C2" w:rsidP="003632A5">
            <w:pPr>
              <w:jc w:val="both"/>
              <w:rPr>
                <w:color w:val="000000"/>
              </w:rPr>
            </w:pPr>
            <w:r>
              <w:rPr>
                <w:color w:val="000000"/>
              </w:rPr>
              <w:t>30</w:t>
            </w:r>
          </w:p>
        </w:tc>
      </w:tr>
    </w:tbl>
    <w:p w:rsidR="003632A5" w:rsidRPr="00BA25AF" w:rsidRDefault="003632A5" w:rsidP="003632A5">
      <w:pPr>
        <w:jc w:val="both"/>
      </w:pPr>
    </w:p>
    <w:p w:rsidR="003632A5" w:rsidRPr="00BA25AF" w:rsidRDefault="003632A5" w:rsidP="003632A5">
      <w:pPr>
        <w:spacing w:line="360" w:lineRule="auto"/>
        <w:jc w:val="both"/>
      </w:pPr>
      <w:r w:rsidRPr="00162357">
        <w:rPr>
          <w:b/>
        </w:rPr>
        <w:t xml:space="preserve">Tablo </w:t>
      </w:r>
      <w:proofErr w:type="gramStart"/>
      <w:r w:rsidR="006A1C5E">
        <w:rPr>
          <w:b/>
        </w:rPr>
        <w:t>6.7</w:t>
      </w:r>
      <w:proofErr w:type="gramEnd"/>
      <w:r w:rsidR="006A1C5E">
        <w:rPr>
          <w:b/>
        </w:rPr>
        <w:t>.</w:t>
      </w:r>
      <w:r>
        <w:rPr>
          <w:b/>
        </w:rPr>
        <w:t>’de</w:t>
      </w:r>
      <w:r w:rsidRPr="00D25A28">
        <w:t xml:space="preserve"> “Okuldayken, senin ve arkadaşlarının yanlışlıkla bir hata yapmanız durumunda müdürünüz ve öğretmenleriniz size karşı nasıl davranıyorlar?”</w:t>
      </w:r>
      <w:r w:rsidRPr="00BA25AF">
        <w:rPr>
          <w:b/>
        </w:rPr>
        <w:t xml:space="preserve"> </w:t>
      </w:r>
      <w:r w:rsidRPr="00162357">
        <w:t>sorusu ile</w:t>
      </w:r>
      <w:r>
        <w:rPr>
          <w:b/>
        </w:rPr>
        <w:t xml:space="preserve"> </w:t>
      </w:r>
      <w:r w:rsidRPr="00162357">
        <w:t>okul idaresinin ve öğretmenlerin yalpan hatalara karşı hoşgörü davranışlarının nasıl olduğu belirlenmeye çalışılmıştır.</w:t>
      </w:r>
      <w:r>
        <w:rPr>
          <w:b/>
        </w:rPr>
        <w:t xml:space="preserve"> </w:t>
      </w:r>
      <w:r w:rsidRPr="00162357">
        <w:t>Öğrenciler verdikleri cevaplarda özellikle uyarmak ve kızmak arasındaki ayrımı belirler tarzda ifadeler kullanmışlar</w:t>
      </w:r>
      <w:r>
        <w:t xml:space="preserve">dır. Buna göre uyarı yumuşak sözlerle kırıcı olmadan, kızmanın, bağırmanın öncesinde gerçekleştirilen bir eylem olarak tarif edilmiştir. Öğrenciler öğretmenlerinin davranışlarının genelde bu şekilde olduğunu ifade ederken sadece iki öğrenci (orta ve gelir grubuna ait okullara devam eden) öğretmenlerinin kendilerine şiddet uyguladığını belirtmiştir. Çoğu öğrencinin kendilerine kızılmasını doğru bulduklarını ve kendilerinin de eğer öğretmen olurlarsa bu şeklide davranacaklarını söylemeleri dikkat çekicidir. Cevapların dağılımında okullar arasında anlamlı bir farklılık bulunmamıştır. </w:t>
      </w:r>
      <w:r w:rsidRPr="00BA25AF">
        <w:t>Aşağıda bu soruya verilen kayda değer cevaplar yer almaktadır:</w:t>
      </w:r>
    </w:p>
    <w:p w:rsidR="003632A5" w:rsidRPr="00BA25AF" w:rsidRDefault="003632A5" w:rsidP="003632A5">
      <w:pPr>
        <w:spacing w:line="360" w:lineRule="auto"/>
        <w:jc w:val="both"/>
        <w:rPr>
          <w:b/>
        </w:rPr>
      </w:pPr>
    </w:p>
    <w:p w:rsidR="009F7F11" w:rsidRDefault="009F7F11" w:rsidP="003632A5">
      <w:pPr>
        <w:spacing w:line="360" w:lineRule="auto"/>
        <w:jc w:val="both"/>
        <w:rPr>
          <w:b/>
        </w:rPr>
      </w:pPr>
    </w:p>
    <w:p w:rsidR="009F7F11" w:rsidRDefault="009F7F11" w:rsidP="003632A5">
      <w:pPr>
        <w:spacing w:line="360" w:lineRule="auto"/>
        <w:jc w:val="both"/>
        <w:rPr>
          <w:b/>
        </w:rPr>
      </w:pPr>
    </w:p>
    <w:p w:rsidR="009F7F11" w:rsidRDefault="009F7F11" w:rsidP="003632A5">
      <w:pPr>
        <w:spacing w:line="360" w:lineRule="auto"/>
        <w:jc w:val="both"/>
        <w:rPr>
          <w:b/>
        </w:rPr>
      </w:pPr>
    </w:p>
    <w:p w:rsidR="009F7F11" w:rsidRDefault="009F7F11" w:rsidP="003632A5">
      <w:pPr>
        <w:spacing w:line="360" w:lineRule="auto"/>
        <w:jc w:val="both"/>
        <w:rPr>
          <w:b/>
        </w:rPr>
      </w:pPr>
    </w:p>
    <w:p w:rsidR="003632A5" w:rsidRDefault="003632A5" w:rsidP="003632A5">
      <w:pPr>
        <w:spacing w:line="360" w:lineRule="auto"/>
        <w:jc w:val="both"/>
      </w:pPr>
      <w:r w:rsidRPr="00BA25AF">
        <w:rPr>
          <w:b/>
        </w:rPr>
        <w:lastRenderedPageBreak/>
        <w:t>ALT-CSA-İyi-</w:t>
      </w:r>
      <w:proofErr w:type="spellStart"/>
      <w:r w:rsidRPr="00BA25AF">
        <w:rPr>
          <w:b/>
        </w:rPr>
        <w:t>Mevlüde</w:t>
      </w:r>
      <w:proofErr w:type="spellEnd"/>
      <w:r w:rsidRPr="00BA25AF">
        <w:rPr>
          <w:b/>
        </w:rPr>
        <w:t>:</w:t>
      </w:r>
      <w:r w:rsidRPr="00BA25AF">
        <w:t xml:space="preserve"> </w:t>
      </w:r>
    </w:p>
    <w:p w:rsidR="003632A5" w:rsidRPr="00BA25AF" w:rsidRDefault="003632A5" w:rsidP="003632A5">
      <w:pPr>
        <w:spacing w:line="360" w:lineRule="auto"/>
        <w:jc w:val="both"/>
      </w:pPr>
      <w:r>
        <w:t>“</w:t>
      </w:r>
      <w:r w:rsidRPr="00BA25AF">
        <w:t>Onların bu davranışlarını nasıl değerlendiriyorsun?</w:t>
      </w:r>
    </w:p>
    <w:p w:rsidR="003632A5" w:rsidRPr="00BA25AF" w:rsidRDefault="003632A5" w:rsidP="003632A5">
      <w:pPr>
        <w:spacing w:line="360" w:lineRule="auto"/>
        <w:jc w:val="both"/>
      </w:pPr>
      <w:r w:rsidRPr="00BA25AF">
        <w:t xml:space="preserve">Bizim öğretmenimiz de kitap okutturuyor bize veya dilbilgisi defterimize yazı yazdırıyor. Yani hem şey, hem yeni bilgiler öğrendiğimizi fark ediyorum ve bizim öğretmenimiz dövmüyor. </w:t>
      </w:r>
    </w:p>
    <w:p w:rsidR="003632A5" w:rsidRPr="00BA25AF" w:rsidRDefault="003632A5" w:rsidP="003632A5">
      <w:pPr>
        <w:spacing w:line="360" w:lineRule="auto"/>
        <w:jc w:val="both"/>
      </w:pPr>
      <w:r w:rsidRPr="00BA25AF">
        <w:t>-Sen öğretmen olsaydın nasıl davranırdın?</w:t>
      </w:r>
    </w:p>
    <w:p w:rsidR="003632A5" w:rsidRPr="00BA25AF" w:rsidRDefault="003632A5" w:rsidP="003632A5">
      <w:pPr>
        <w:spacing w:line="360" w:lineRule="auto"/>
        <w:jc w:val="both"/>
      </w:pPr>
      <w:r w:rsidRPr="00BA25AF">
        <w:t>Ben de böyle davranırdım.” Cevabını vererek, verilen cezanın yapıcı ve öğretici olduğunu belirterek kendisinin de aynı şekilde davranışta bulunabileceğini söylemektedir.</w:t>
      </w:r>
    </w:p>
    <w:p w:rsidR="009F7F11" w:rsidRDefault="009F7F11" w:rsidP="003632A5">
      <w:pPr>
        <w:spacing w:line="360" w:lineRule="auto"/>
        <w:jc w:val="both"/>
        <w:rPr>
          <w:b/>
        </w:rPr>
      </w:pPr>
    </w:p>
    <w:p w:rsidR="003632A5" w:rsidRDefault="003632A5" w:rsidP="003632A5">
      <w:pPr>
        <w:spacing w:line="360" w:lineRule="auto"/>
        <w:jc w:val="both"/>
        <w:rPr>
          <w:b/>
        </w:rPr>
      </w:pPr>
      <w:r w:rsidRPr="00BA25AF">
        <w:rPr>
          <w:b/>
        </w:rPr>
        <w:t xml:space="preserve">ALT-MAÜ-İyi-Deniz: </w:t>
      </w:r>
    </w:p>
    <w:p w:rsidR="003632A5" w:rsidRPr="00BA25AF" w:rsidRDefault="003632A5" w:rsidP="003632A5">
      <w:pPr>
        <w:spacing w:line="360" w:lineRule="auto"/>
        <w:jc w:val="both"/>
      </w:pPr>
      <w:r w:rsidRPr="004120E5">
        <w:t>“</w:t>
      </w:r>
      <w:r w:rsidRPr="00BA25AF">
        <w:t xml:space="preserve">Kızıyorlar. Bağırıyorlar. Bir daha bunu yapmayın. Hoş karşılanmaz. Başka okulda böyle yapmazlar. Dışarı atarlar. Disipline gönderirler. Böyle şeyler yapmayın. </w:t>
      </w:r>
    </w:p>
    <w:p w:rsidR="003632A5" w:rsidRPr="00BA25AF" w:rsidRDefault="003632A5" w:rsidP="003632A5">
      <w:pPr>
        <w:spacing w:line="360" w:lineRule="auto"/>
        <w:jc w:val="both"/>
      </w:pPr>
      <w:r w:rsidRPr="00BA25AF">
        <w:t>-Sen öğretmen olsaydın nasıl davranırdın?</w:t>
      </w:r>
    </w:p>
    <w:p w:rsidR="003632A5" w:rsidRPr="00BA25AF" w:rsidRDefault="003632A5" w:rsidP="003632A5">
      <w:pPr>
        <w:spacing w:line="360" w:lineRule="auto"/>
        <w:jc w:val="both"/>
      </w:pPr>
      <w:r w:rsidRPr="00BA25AF">
        <w:t>Ben de böyle davranırdım. Bağırırdım. İşte onların ders çıkaracağı şekilde söylerdim.” Cevabı ile öğretmenlerinin davranışlarını uygun karşılamakta ve kendisinin de aynı tutum içersinde bulunacağını belirtmektedir.</w:t>
      </w:r>
    </w:p>
    <w:p w:rsidR="009F7F11" w:rsidRDefault="009F7F11"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pPr>
      <w:r w:rsidRPr="00BA25AF">
        <w:rPr>
          <w:b/>
        </w:rPr>
        <w:t>ALT-VB-İyi-Betül:</w:t>
      </w:r>
      <w:r w:rsidRPr="00BA25AF">
        <w:t xml:space="preserve"> </w:t>
      </w:r>
    </w:p>
    <w:p w:rsidR="003632A5" w:rsidRPr="00BA25AF" w:rsidRDefault="003632A5" w:rsidP="003632A5">
      <w:pPr>
        <w:autoSpaceDE w:val="0"/>
        <w:autoSpaceDN w:val="0"/>
        <w:adjustRightInd w:val="0"/>
        <w:spacing w:line="360" w:lineRule="auto"/>
        <w:jc w:val="both"/>
      </w:pPr>
      <w:r>
        <w:t>“</w:t>
      </w:r>
      <w:r w:rsidRPr="00BA25AF">
        <w:t>Genelde sözle uyarıyor. Çok kötü bir şey yaptığımızda çok sinirleniyor bazen hafifçe vuruyor.</w:t>
      </w:r>
    </w:p>
    <w:p w:rsidR="003632A5" w:rsidRPr="00BA25AF" w:rsidRDefault="003632A5" w:rsidP="003632A5">
      <w:pPr>
        <w:autoSpaceDE w:val="0"/>
        <w:autoSpaceDN w:val="0"/>
        <w:adjustRightInd w:val="0"/>
        <w:spacing w:line="360" w:lineRule="auto"/>
        <w:jc w:val="both"/>
      </w:pPr>
      <w:r w:rsidRPr="00BA25AF">
        <w:t>-Çok kötü bir şey ne oluyor mesela?</w:t>
      </w:r>
    </w:p>
    <w:p w:rsidR="003632A5" w:rsidRPr="00BA25AF" w:rsidRDefault="003632A5" w:rsidP="003632A5">
      <w:pPr>
        <w:autoSpaceDE w:val="0"/>
        <w:autoSpaceDN w:val="0"/>
        <w:adjustRightInd w:val="0"/>
        <w:spacing w:line="360" w:lineRule="auto"/>
        <w:jc w:val="both"/>
      </w:pPr>
      <w:r w:rsidRPr="00BA25AF">
        <w:t>Hırs</w:t>
      </w:r>
      <w:r>
        <w:t>ı</w:t>
      </w:r>
      <w:r w:rsidRPr="00BA25AF">
        <w:t>zlık mesela.</w:t>
      </w:r>
    </w:p>
    <w:p w:rsidR="003632A5" w:rsidRPr="00BA25AF" w:rsidRDefault="003632A5" w:rsidP="003632A5">
      <w:pPr>
        <w:autoSpaceDE w:val="0"/>
        <w:autoSpaceDN w:val="0"/>
        <w:adjustRightInd w:val="0"/>
        <w:spacing w:line="360" w:lineRule="auto"/>
        <w:jc w:val="both"/>
      </w:pPr>
      <w:r w:rsidRPr="00BA25AF">
        <w:t>-Oluyor mu böyle şeyler?</w:t>
      </w:r>
    </w:p>
    <w:p w:rsidR="003632A5" w:rsidRPr="00BA25AF" w:rsidRDefault="003632A5" w:rsidP="003632A5">
      <w:pPr>
        <w:autoSpaceDE w:val="0"/>
        <w:autoSpaceDN w:val="0"/>
        <w:adjustRightInd w:val="0"/>
        <w:spacing w:line="360" w:lineRule="auto"/>
        <w:jc w:val="both"/>
      </w:pPr>
      <w:r w:rsidRPr="00BA25AF">
        <w:t xml:space="preserve">Geçen sene olmuştu. Etüde gidiyoruz biz. Oradaki bakkaldan gazete çalmışlar. Öğretmenimiz duyduğunda çok sinirlendi. Çünkü daha önce de uyarmıştı onları. </w:t>
      </w:r>
    </w:p>
    <w:p w:rsidR="003632A5" w:rsidRPr="00BA25AF" w:rsidRDefault="003632A5" w:rsidP="003632A5">
      <w:pPr>
        <w:autoSpaceDE w:val="0"/>
        <w:autoSpaceDN w:val="0"/>
        <w:adjustRightInd w:val="0"/>
        <w:spacing w:line="360" w:lineRule="auto"/>
        <w:jc w:val="both"/>
      </w:pPr>
      <w:r>
        <w:t>-S</w:t>
      </w:r>
      <w:r w:rsidRPr="00BA25AF">
        <w:t>en öğretmen olsaydın ne yapardın?</w:t>
      </w:r>
    </w:p>
    <w:p w:rsidR="003632A5" w:rsidRPr="00BA25AF" w:rsidRDefault="003632A5" w:rsidP="003632A5">
      <w:pPr>
        <w:autoSpaceDE w:val="0"/>
        <w:autoSpaceDN w:val="0"/>
        <w:adjustRightInd w:val="0"/>
        <w:spacing w:line="360" w:lineRule="auto"/>
        <w:jc w:val="both"/>
      </w:pPr>
      <w:r w:rsidRPr="00BA25AF">
        <w:t>Aynısını yapardım.</w:t>
      </w:r>
    </w:p>
    <w:p w:rsidR="009F7F11" w:rsidRDefault="009F7F11" w:rsidP="003632A5">
      <w:pPr>
        <w:spacing w:line="360" w:lineRule="auto"/>
        <w:jc w:val="both"/>
        <w:rPr>
          <w:b/>
        </w:rPr>
      </w:pPr>
    </w:p>
    <w:p w:rsidR="003632A5" w:rsidRDefault="003632A5" w:rsidP="003632A5">
      <w:pPr>
        <w:spacing w:line="360" w:lineRule="auto"/>
        <w:jc w:val="both"/>
        <w:rPr>
          <w:b/>
        </w:rPr>
      </w:pPr>
      <w:r w:rsidRPr="00BA25AF">
        <w:rPr>
          <w:b/>
        </w:rPr>
        <w:t xml:space="preserve">ORT-MER-Orta-Yunus: </w:t>
      </w:r>
    </w:p>
    <w:p w:rsidR="003632A5" w:rsidRPr="00BA25AF" w:rsidRDefault="003632A5" w:rsidP="003632A5">
      <w:pPr>
        <w:spacing w:line="360" w:lineRule="auto"/>
        <w:jc w:val="both"/>
      </w:pPr>
      <w:r w:rsidRPr="004120E5">
        <w:t>“</w:t>
      </w:r>
      <w:r w:rsidRPr="00BA25AF">
        <w:t>İlk başta uyarıyor o da bizi. Ya uyarıyor durmadan.</w:t>
      </w:r>
    </w:p>
    <w:p w:rsidR="003632A5" w:rsidRPr="00BA25AF" w:rsidRDefault="003632A5" w:rsidP="003632A5">
      <w:pPr>
        <w:spacing w:line="360" w:lineRule="auto"/>
        <w:jc w:val="both"/>
      </w:pPr>
      <w:r w:rsidRPr="00BA25AF">
        <w:t>-Sen öğretmen olsan ne yapardın?</w:t>
      </w:r>
    </w:p>
    <w:p w:rsidR="003632A5" w:rsidRPr="00BA25AF" w:rsidRDefault="003632A5" w:rsidP="003632A5">
      <w:pPr>
        <w:spacing w:line="360" w:lineRule="auto"/>
        <w:jc w:val="both"/>
      </w:pPr>
      <w:r w:rsidRPr="00BA25AF">
        <w:lastRenderedPageBreak/>
        <w:t>Ben sinirliyim biraz ilk önce uyarırdım. Bir daha yaparsa döverdim.” Cevabını vererek, öğretmenlerinin sürekli uyardığını söylemekte, aynı durumda kendisinin uyarmaya rağmen tekrarlanması halinde sinirli olmasından dolayı döveceğini belirtmektedir.</w:t>
      </w:r>
    </w:p>
    <w:p w:rsidR="009F7F11" w:rsidRDefault="009F7F11" w:rsidP="003632A5">
      <w:pPr>
        <w:spacing w:line="360" w:lineRule="auto"/>
        <w:jc w:val="both"/>
        <w:rPr>
          <w:b/>
        </w:rPr>
      </w:pPr>
    </w:p>
    <w:p w:rsidR="003632A5" w:rsidRDefault="003632A5" w:rsidP="003632A5">
      <w:pPr>
        <w:spacing w:line="360" w:lineRule="auto"/>
        <w:jc w:val="both"/>
        <w:rPr>
          <w:b/>
        </w:rPr>
      </w:pPr>
      <w:r w:rsidRPr="00BA25AF">
        <w:rPr>
          <w:b/>
        </w:rPr>
        <w:t>ORT-B.Evler-Orta-</w:t>
      </w:r>
      <w:proofErr w:type="spellStart"/>
      <w:r w:rsidRPr="00BA25AF">
        <w:rPr>
          <w:b/>
        </w:rPr>
        <w:t>Ravza</w:t>
      </w:r>
      <w:proofErr w:type="spellEnd"/>
      <w:r w:rsidRPr="00BA25AF">
        <w:rPr>
          <w:b/>
        </w:rPr>
        <w:t xml:space="preserve">: </w:t>
      </w:r>
    </w:p>
    <w:p w:rsidR="003632A5" w:rsidRPr="00BA25AF" w:rsidRDefault="003632A5" w:rsidP="003632A5">
      <w:pPr>
        <w:spacing w:line="360" w:lineRule="auto"/>
        <w:jc w:val="both"/>
      </w:pPr>
      <w:r w:rsidRPr="00943A51">
        <w:t>“</w:t>
      </w:r>
      <w:r w:rsidRPr="00BA25AF">
        <w:t xml:space="preserve">O da kızıyor biraz. Bir daha yapmayacaksın diyor. </w:t>
      </w:r>
      <w:proofErr w:type="spellStart"/>
      <w:r w:rsidRPr="00BA25AF">
        <w:t>Iıı</w:t>
      </w:r>
      <w:proofErr w:type="spellEnd"/>
      <w:r w:rsidRPr="00BA25AF">
        <w:t xml:space="preserve"> yaparsan da artık kulağını çekerim diyor. Yani o zaman da annemle aynı davranıyor. </w:t>
      </w:r>
    </w:p>
    <w:p w:rsidR="003632A5" w:rsidRPr="00BA25AF" w:rsidRDefault="003632A5" w:rsidP="003632A5">
      <w:pPr>
        <w:spacing w:line="360" w:lineRule="auto"/>
        <w:jc w:val="both"/>
      </w:pPr>
      <w:r w:rsidRPr="00BA25AF">
        <w:t>-Sen öğretmen olsaydın ne yapardın?</w:t>
      </w:r>
    </w:p>
    <w:p w:rsidR="003632A5" w:rsidRPr="00BA25AF" w:rsidRDefault="003632A5" w:rsidP="003632A5">
      <w:pPr>
        <w:spacing w:line="360" w:lineRule="auto"/>
        <w:jc w:val="both"/>
      </w:pPr>
      <w:r w:rsidRPr="00BA25AF">
        <w:t>Öğretmenimiz gibi yapardım.” Cevabı ile öğretmeninin davranışını onaylamakla birlikte kendisinin de aynı davranışı sergileyeceğini belirtmektedir.</w:t>
      </w:r>
    </w:p>
    <w:p w:rsidR="009F7F11" w:rsidRDefault="009F7F11" w:rsidP="003632A5">
      <w:pPr>
        <w:spacing w:line="360" w:lineRule="auto"/>
        <w:jc w:val="both"/>
        <w:rPr>
          <w:b/>
        </w:rPr>
      </w:pPr>
    </w:p>
    <w:p w:rsidR="003632A5" w:rsidRDefault="003632A5" w:rsidP="003632A5">
      <w:pPr>
        <w:spacing w:line="360" w:lineRule="auto"/>
        <w:jc w:val="both"/>
        <w:rPr>
          <w:b/>
        </w:rPr>
      </w:pPr>
      <w:r w:rsidRPr="00BA25AF">
        <w:rPr>
          <w:b/>
        </w:rPr>
        <w:t>ÜST-GAZİ-İyi-</w:t>
      </w:r>
      <w:r>
        <w:rPr>
          <w:b/>
        </w:rPr>
        <w:t>Burak</w:t>
      </w:r>
      <w:r w:rsidRPr="00BA25AF">
        <w:rPr>
          <w:b/>
        </w:rPr>
        <w:t xml:space="preserve">: </w:t>
      </w:r>
    </w:p>
    <w:p w:rsidR="003632A5" w:rsidRPr="00BA25AF" w:rsidRDefault="003632A5" w:rsidP="003632A5">
      <w:pPr>
        <w:spacing w:line="360" w:lineRule="auto"/>
        <w:jc w:val="both"/>
      </w:pPr>
      <w:r w:rsidRPr="00943A51">
        <w:t>“</w:t>
      </w:r>
      <w:r w:rsidRPr="00BA25AF">
        <w:t xml:space="preserve">Beni uyarırsa yapma falan derlerse ben de yapmamaya başlarım. </w:t>
      </w:r>
    </w:p>
    <w:p w:rsidR="003632A5" w:rsidRPr="00BA25AF" w:rsidRDefault="003632A5" w:rsidP="003632A5">
      <w:pPr>
        <w:spacing w:line="360" w:lineRule="auto"/>
        <w:jc w:val="both"/>
      </w:pPr>
      <w:r w:rsidRPr="00BA25AF">
        <w:t>- Sınıfta mesela iki kişi gürültülü bir şekilde konuşuyor. Öğretmeniniz ne yapıyor böyle bir durumda?</w:t>
      </w:r>
    </w:p>
    <w:p w:rsidR="003632A5" w:rsidRPr="00BA25AF" w:rsidRDefault="003632A5" w:rsidP="003632A5">
      <w:pPr>
        <w:spacing w:line="360" w:lineRule="auto"/>
        <w:jc w:val="both"/>
      </w:pPr>
      <w:proofErr w:type="spellStart"/>
      <w:r w:rsidRPr="00BA25AF">
        <w:t>Iıııı</w:t>
      </w:r>
      <w:proofErr w:type="spellEnd"/>
      <w:r w:rsidRPr="00BA25AF">
        <w:t xml:space="preserve"> kızıyor. Arkadaşlarımızın dersi dinleyemediğini söylüyor.” Cevabı ile öğretmenin kızdığını belirtmiş ama kendisinin benzer olayda ne yapacağı hakkında bir söylemde bulunmamıştır.</w:t>
      </w:r>
    </w:p>
    <w:p w:rsidR="009F7F11" w:rsidRDefault="009F7F11" w:rsidP="003632A5">
      <w:pPr>
        <w:spacing w:line="360" w:lineRule="auto"/>
        <w:jc w:val="both"/>
        <w:rPr>
          <w:b/>
        </w:rPr>
      </w:pPr>
    </w:p>
    <w:p w:rsidR="003632A5" w:rsidRDefault="003632A5" w:rsidP="003632A5">
      <w:pPr>
        <w:spacing w:line="360" w:lineRule="auto"/>
        <w:jc w:val="both"/>
        <w:rPr>
          <w:b/>
        </w:rPr>
      </w:pPr>
      <w:r w:rsidRPr="00BA25AF">
        <w:rPr>
          <w:b/>
        </w:rPr>
        <w:t xml:space="preserve">ÜST-KIN-Orta-Mehmet Akın: </w:t>
      </w:r>
    </w:p>
    <w:p w:rsidR="003632A5" w:rsidRPr="00BA25AF" w:rsidRDefault="003632A5" w:rsidP="003632A5">
      <w:pPr>
        <w:spacing w:line="360" w:lineRule="auto"/>
        <w:jc w:val="both"/>
      </w:pPr>
      <w:r w:rsidRPr="00943A51">
        <w:t>“</w:t>
      </w:r>
      <w:r w:rsidRPr="00BA25AF">
        <w:t>Genellikle müdür, müdür yardımcısına hiç gitmedik. Öğretmen çağırıyor yanına. Söyle sen ne yaptın, sen ne yaptın diye soruyor. Burada kim suçlu kim suçsuz öğreniyor. Biraz düşünün. Sonra birbirinize ne yapacağınızı biliyorsunuz. Bazları yapmazsa birilerini çağırıyor sen özür dile, sen özür dile. Barıştırıyor.</w:t>
      </w:r>
    </w:p>
    <w:p w:rsidR="003632A5" w:rsidRPr="00BA25AF" w:rsidRDefault="003632A5" w:rsidP="003632A5">
      <w:pPr>
        <w:spacing w:line="360" w:lineRule="auto"/>
        <w:jc w:val="both"/>
      </w:pPr>
      <w:r w:rsidRPr="00BA25AF">
        <w:t>-Başka bir şey ceza falan?</w:t>
      </w:r>
    </w:p>
    <w:p w:rsidR="003632A5" w:rsidRPr="00BA25AF" w:rsidRDefault="003632A5" w:rsidP="003632A5">
      <w:pPr>
        <w:spacing w:line="360" w:lineRule="auto"/>
        <w:jc w:val="both"/>
      </w:pPr>
      <w:proofErr w:type="spellStart"/>
      <w:r w:rsidRPr="00BA25AF">
        <w:t>Cıık</w:t>
      </w:r>
      <w:proofErr w:type="spellEnd"/>
      <w:r w:rsidRPr="00BA25AF">
        <w:t>.” Cevabını vererek, öğretmenlerinin öğrencilerine birbirlerini anlamaya yönelik yönlendirmede bulunduğu görülmektedir.</w:t>
      </w:r>
    </w:p>
    <w:p w:rsidR="004275C2" w:rsidRDefault="004275C2" w:rsidP="003632A5">
      <w:pPr>
        <w:jc w:val="both"/>
      </w:pPr>
    </w:p>
    <w:p w:rsidR="009F7F11" w:rsidRDefault="009F7F11" w:rsidP="003632A5">
      <w:pPr>
        <w:pStyle w:val="ResimYazs"/>
        <w:keepNext/>
        <w:spacing w:after="0" w:line="240" w:lineRule="auto"/>
        <w:jc w:val="both"/>
        <w:rPr>
          <w:rFonts w:ascii="Times New Roman" w:hAnsi="Times New Roman"/>
          <w:sz w:val="24"/>
          <w:szCs w:val="24"/>
        </w:rPr>
      </w:pPr>
    </w:p>
    <w:p w:rsidR="009F7F11" w:rsidRDefault="009F7F11" w:rsidP="003632A5">
      <w:pPr>
        <w:pStyle w:val="ResimYazs"/>
        <w:keepNext/>
        <w:spacing w:after="0" w:line="240" w:lineRule="auto"/>
        <w:jc w:val="both"/>
        <w:rPr>
          <w:rFonts w:ascii="Times New Roman" w:hAnsi="Times New Roman"/>
          <w:sz w:val="24"/>
          <w:szCs w:val="24"/>
        </w:rPr>
      </w:pPr>
    </w:p>
    <w:p w:rsidR="009F7F11" w:rsidRDefault="009F7F11" w:rsidP="003632A5">
      <w:pPr>
        <w:pStyle w:val="ResimYazs"/>
        <w:keepNext/>
        <w:spacing w:after="0" w:line="240" w:lineRule="auto"/>
        <w:jc w:val="both"/>
        <w:rPr>
          <w:rFonts w:ascii="Times New Roman" w:hAnsi="Times New Roman"/>
          <w:sz w:val="24"/>
          <w:szCs w:val="24"/>
        </w:rPr>
      </w:pPr>
    </w:p>
    <w:p w:rsidR="009F7F11" w:rsidRDefault="009F7F11" w:rsidP="003632A5">
      <w:pPr>
        <w:pStyle w:val="ResimYazs"/>
        <w:keepNext/>
        <w:spacing w:after="0" w:line="240" w:lineRule="auto"/>
        <w:jc w:val="both"/>
        <w:rPr>
          <w:rFonts w:ascii="Times New Roman" w:hAnsi="Times New Roman"/>
          <w:sz w:val="24"/>
          <w:szCs w:val="24"/>
        </w:rPr>
      </w:pPr>
    </w:p>
    <w:p w:rsidR="003632A5" w:rsidRDefault="009F7F11" w:rsidP="003632A5">
      <w:pPr>
        <w:pStyle w:val="ResimYazs"/>
        <w:keepNext/>
        <w:spacing w:after="0" w:line="240" w:lineRule="auto"/>
        <w:jc w:val="both"/>
        <w:rPr>
          <w:rFonts w:ascii="Times New Roman" w:hAnsi="Times New Roman"/>
          <w:sz w:val="24"/>
          <w:szCs w:val="24"/>
        </w:rPr>
      </w:pPr>
      <w:r>
        <w:rPr>
          <w:rFonts w:ascii="Times New Roman" w:hAnsi="Times New Roman"/>
          <w:sz w:val="24"/>
          <w:szCs w:val="24"/>
        </w:rPr>
        <w:br w:type="page"/>
      </w:r>
      <w:r w:rsidR="003632A5" w:rsidRPr="00BA25AF">
        <w:rPr>
          <w:rFonts w:ascii="Times New Roman" w:hAnsi="Times New Roman"/>
          <w:sz w:val="24"/>
          <w:szCs w:val="24"/>
        </w:rPr>
        <w:lastRenderedPageBreak/>
        <w:t xml:space="preserve">Tablo </w:t>
      </w:r>
      <w:proofErr w:type="gramStart"/>
      <w:r w:rsidR="006A1C5E">
        <w:rPr>
          <w:rFonts w:ascii="Times New Roman" w:hAnsi="Times New Roman"/>
          <w:sz w:val="24"/>
          <w:szCs w:val="24"/>
        </w:rPr>
        <w:t>6.8</w:t>
      </w:r>
      <w:proofErr w:type="gramEnd"/>
      <w:r w:rsidR="006A1C5E">
        <w:rPr>
          <w:rFonts w:ascii="Times New Roman" w:hAnsi="Times New Roman"/>
          <w:sz w:val="24"/>
          <w:szCs w:val="24"/>
        </w:rPr>
        <w:t>.</w:t>
      </w:r>
      <w:r w:rsidR="003632A5">
        <w:rPr>
          <w:rFonts w:ascii="Times New Roman" w:hAnsi="Times New Roman"/>
          <w:sz w:val="24"/>
          <w:szCs w:val="24"/>
        </w:rPr>
        <w:t xml:space="preserve"> </w:t>
      </w:r>
    </w:p>
    <w:p w:rsidR="003632A5" w:rsidRDefault="003632A5" w:rsidP="003632A5">
      <w:pPr>
        <w:pStyle w:val="ResimYazs"/>
        <w:keepNext/>
        <w:spacing w:after="0" w:line="240" w:lineRule="auto"/>
        <w:jc w:val="both"/>
        <w:rPr>
          <w:rFonts w:ascii="Times New Roman" w:hAnsi="Times New Roman"/>
          <w:sz w:val="24"/>
          <w:szCs w:val="24"/>
        </w:rPr>
      </w:pPr>
      <w:r w:rsidRPr="00BA25AF">
        <w:rPr>
          <w:rFonts w:ascii="Times New Roman" w:hAnsi="Times New Roman"/>
          <w:sz w:val="24"/>
          <w:szCs w:val="24"/>
        </w:rPr>
        <w:t>Düşünceleri, duyguları birbirinden farklı insanların bir arada mutlu, huzurlu, barış içinde yaşayabilmeleri için bu insanlar davranışlarda bulunmalıdırlar?  Neden?</w:t>
      </w:r>
      <w:r>
        <w:rPr>
          <w:rFonts w:ascii="Times New Roman" w:hAnsi="Times New Roman"/>
          <w:sz w:val="24"/>
          <w:szCs w:val="24"/>
        </w:rPr>
        <w:t xml:space="preserve"> (Bu insanlar birbirleriyle anlaşabilirler mi?)</w:t>
      </w:r>
    </w:p>
    <w:p w:rsidR="003632A5" w:rsidRPr="00943A51" w:rsidRDefault="003632A5" w:rsidP="003632A5">
      <w:pPr>
        <w:rPr>
          <w:lang w:eastAsia="en-US"/>
        </w:rPr>
      </w:pPr>
    </w:p>
    <w:tbl>
      <w:tblPr>
        <w:tblW w:w="7995" w:type="dxa"/>
        <w:tblInd w:w="55" w:type="dxa"/>
        <w:tblCellMar>
          <w:left w:w="70" w:type="dxa"/>
          <w:right w:w="70" w:type="dxa"/>
        </w:tblCellMar>
        <w:tblLook w:val="04A0"/>
      </w:tblPr>
      <w:tblGrid>
        <w:gridCol w:w="460"/>
        <w:gridCol w:w="4235"/>
        <w:gridCol w:w="607"/>
        <w:gridCol w:w="744"/>
        <w:gridCol w:w="809"/>
        <w:gridCol w:w="1140"/>
      </w:tblGrid>
      <w:tr w:rsidR="003632A5" w:rsidRPr="00BA25AF" w:rsidTr="003632A5">
        <w:trPr>
          <w:trHeight w:val="315"/>
        </w:trPr>
        <w:tc>
          <w:tcPr>
            <w:tcW w:w="4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No</w:t>
            </w:r>
          </w:p>
        </w:tc>
        <w:tc>
          <w:tcPr>
            <w:tcW w:w="423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rPr>
                <w:b/>
                <w:bCs/>
                <w:color w:val="000000"/>
              </w:rPr>
            </w:pPr>
            <w:r w:rsidRPr="00BA25AF">
              <w:rPr>
                <w:b/>
                <w:bCs/>
                <w:color w:val="000000"/>
              </w:rPr>
              <w:t>İfadeler</w:t>
            </w:r>
          </w:p>
        </w:tc>
        <w:tc>
          <w:tcPr>
            <w:tcW w:w="2160" w:type="dxa"/>
            <w:gridSpan w:val="3"/>
            <w:tcBorders>
              <w:top w:val="single" w:sz="8" w:space="0" w:color="auto"/>
              <w:left w:val="nil"/>
              <w:bottom w:val="nil"/>
              <w:right w:val="single" w:sz="8" w:space="0" w:color="000000"/>
            </w:tcBorders>
            <w:shd w:val="clear" w:color="auto" w:fill="auto"/>
            <w:noWrap/>
            <w:vAlign w:val="bottom"/>
          </w:tcPr>
          <w:p w:rsidR="003632A5" w:rsidRPr="00BA25AF" w:rsidRDefault="003632A5" w:rsidP="003632A5">
            <w:pPr>
              <w:jc w:val="center"/>
              <w:rPr>
                <w:b/>
                <w:bCs/>
                <w:color w:val="000000"/>
              </w:rPr>
            </w:pPr>
            <w:r w:rsidRPr="00BA25AF">
              <w:rPr>
                <w:b/>
                <w:bCs/>
                <w:color w:val="000000"/>
              </w:rPr>
              <w:t>Okul Ekonomik Durum</w:t>
            </w:r>
          </w:p>
        </w:tc>
        <w:tc>
          <w:tcPr>
            <w:tcW w:w="11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632A5" w:rsidRPr="00BA25AF" w:rsidRDefault="003632A5" w:rsidP="003632A5">
            <w:pPr>
              <w:jc w:val="both"/>
              <w:rPr>
                <w:b/>
                <w:bCs/>
                <w:color w:val="000000"/>
              </w:rPr>
            </w:pPr>
            <w:r w:rsidRPr="00BA25AF">
              <w:rPr>
                <w:b/>
                <w:bCs/>
                <w:color w:val="000000"/>
              </w:rPr>
              <w:t>Toplam</w:t>
            </w:r>
          </w:p>
        </w:tc>
      </w:tr>
      <w:tr w:rsidR="003632A5" w:rsidRPr="00BA25AF" w:rsidTr="003632A5">
        <w:trPr>
          <w:trHeight w:val="315"/>
        </w:trPr>
        <w:tc>
          <w:tcPr>
            <w:tcW w:w="460" w:type="dxa"/>
            <w:vMerge/>
            <w:tcBorders>
              <w:top w:val="single" w:sz="8" w:space="0" w:color="auto"/>
              <w:left w:val="single" w:sz="8" w:space="0" w:color="auto"/>
              <w:bottom w:val="single" w:sz="4" w:space="0" w:color="auto"/>
              <w:right w:val="single" w:sz="8" w:space="0" w:color="auto"/>
            </w:tcBorders>
            <w:vAlign w:val="center"/>
          </w:tcPr>
          <w:p w:rsidR="003632A5" w:rsidRPr="00BA25AF" w:rsidRDefault="003632A5" w:rsidP="003632A5">
            <w:pPr>
              <w:jc w:val="both"/>
              <w:rPr>
                <w:b/>
                <w:bCs/>
                <w:color w:val="000000"/>
              </w:rPr>
            </w:pPr>
          </w:p>
        </w:tc>
        <w:tc>
          <w:tcPr>
            <w:tcW w:w="4235" w:type="dxa"/>
            <w:vMerge/>
            <w:tcBorders>
              <w:top w:val="single" w:sz="8" w:space="0" w:color="auto"/>
              <w:left w:val="single" w:sz="8" w:space="0" w:color="auto"/>
              <w:bottom w:val="single" w:sz="4" w:space="0" w:color="auto"/>
              <w:right w:val="single" w:sz="8" w:space="0" w:color="auto"/>
            </w:tcBorders>
            <w:vAlign w:val="center"/>
          </w:tcPr>
          <w:p w:rsidR="003632A5" w:rsidRPr="00BA25AF" w:rsidRDefault="003632A5" w:rsidP="003632A5">
            <w:pPr>
              <w:rPr>
                <w:b/>
                <w:bCs/>
                <w:color w:val="000000"/>
              </w:rPr>
            </w:pPr>
          </w:p>
        </w:tc>
        <w:tc>
          <w:tcPr>
            <w:tcW w:w="607" w:type="dxa"/>
            <w:tcBorders>
              <w:top w:val="single" w:sz="8" w:space="0" w:color="auto"/>
              <w:left w:val="nil"/>
              <w:bottom w:val="single" w:sz="4"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Üst</w:t>
            </w:r>
          </w:p>
        </w:tc>
        <w:tc>
          <w:tcPr>
            <w:tcW w:w="744" w:type="dxa"/>
            <w:tcBorders>
              <w:top w:val="single" w:sz="8" w:space="0" w:color="auto"/>
              <w:left w:val="nil"/>
              <w:bottom w:val="single" w:sz="4" w:space="0" w:color="auto"/>
              <w:right w:val="single" w:sz="8" w:space="0" w:color="auto"/>
            </w:tcBorders>
            <w:shd w:val="clear" w:color="auto" w:fill="auto"/>
            <w:noWrap/>
            <w:vAlign w:val="bottom"/>
          </w:tcPr>
          <w:p w:rsidR="003632A5" w:rsidRPr="00BA25AF" w:rsidRDefault="003632A5" w:rsidP="003632A5">
            <w:pPr>
              <w:jc w:val="both"/>
              <w:rPr>
                <w:b/>
                <w:bCs/>
                <w:color w:val="000000"/>
              </w:rPr>
            </w:pPr>
            <w:r w:rsidRPr="00BA25AF">
              <w:rPr>
                <w:b/>
                <w:bCs/>
                <w:color w:val="000000"/>
              </w:rPr>
              <w:t>Orta</w:t>
            </w:r>
          </w:p>
        </w:tc>
        <w:tc>
          <w:tcPr>
            <w:tcW w:w="809" w:type="dxa"/>
            <w:tcBorders>
              <w:top w:val="single" w:sz="8" w:space="0" w:color="auto"/>
              <w:left w:val="nil"/>
              <w:bottom w:val="single" w:sz="4" w:space="0" w:color="auto"/>
              <w:right w:val="single" w:sz="8" w:space="0" w:color="auto"/>
            </w:tcBorders>
            <w:shd w:val="clear" w:color="auto" w:fill="auto"/>
            <w:noWrap/>
            <w:vAlign w:val="bottom"/>
          </w:tcPr>
          <w:p w:rsidR="003632A5" w:rsidRPr="00BA25AF" w:rsidRDefault="003632A5" w:rsidP="003632A5">
            <w:pPr>
              <w:jc w:val="both"/>
              <w:rPr>
                <w:b/>
                <w:bCs/>
                <w:color w:val="000000"/>
              </w:rPr>
            </w:pPr>
            <w:r>
              <w:rPr>
                <w:b/>
                <w:bCs/>
                <w:color w:val="000000"/>
              </w:rPr>
              <w:t>Alt</w:t>
            </w:r>
          </w:p>
        </w:tc>
        <w:tc>
          <w:tcPr>
            <w:tcW w:w="1140" w:type="dxa"/>
            <w:vMerge/>
            <w:tcBorders>
              <w:top w:val="single" w:sz="8" w:space="0" w:color="auto"/>
              <w:left w:val="single" w:sz="8" w:space="0" w:color="auto"/>
              <w:bottom w:val="single" w:sz="4" w:space="0" w:color="auto"/>
              <w:right w:val="single" w:sz="8" w:space="0" w:color="auto"/>
            </w:tcBorders>
            <w:vAlign w:val="center"/>
          </w:tcPr>
          <w:p w:rsidR="003632A5" w:rsidRPr="00BA25AF" w:rsidRDefault="003632A5" w:rsidP="003632A5">
            <w:pPr>
              <w:jc w:val="both"/>
              <w:rPr>
                <w:b/>
                <w:bCs/>
                <w:color w:val="000000"/>
              </w:rPr>
            </w:pPr>
          </w:p>
        </w:tc>
      </w:tr>
      <w:tr w:rsidR="00650191" w:rsidRPr="00BA25AF" w:rsidTr="00F75FFC">
        <w:trPr>
          <w:trHeight w:val="786"/>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650191" w:rsidRPr="00BA25AF" w:rsidRDefault="00650191" w:rsidP="003632A5">
            <w:pPr>
              <w:jc w:val="both"/>
              <w:rPr>
                <w:b/>
                <w:bCs/>
                <w:color w:val="000000"/>
              </w:rPr>
            </w:pPr>
            <w:r>
              <w:rPr>
                <w:b/>
                <w:bCs/>
                <w:color w:val="000000"/>
              </w:rPr>
              <w:t>1</w:t>
            </w:r>
          </w:p>
        </w:tc>
        <w:tc>
          <w:tcPr>
            <w:tcW w:w="4235" w:type="dxa"/>
            <w:tcBorders>
              <w:top w:val="single" w:sz="4" w:space="0" w:color="auto"/>
              <w:left w:val="nil"/>
              <w:bottom w:val="single" w:sz="8" w:space="0" w:color="auto"/>
              <w:right w:val="single" w:sz="8" w:space="0" w:color="auto"/>
            </w:tcBorders>
            <w:shd w:val="clear" w:color="auto" w:fill="auto"/>
          </w:tcPr>
          <w:p w:rsidR="00650191" w:rsidRPr="00BA25AF" w:rsidRDefault="00650191" w:rsidP="00215A28">
            <w:pPr>
              <w:rPr>
                <w:color w:val="000000"/>
              </w:rPr>
            </w:pPr>
            <w:r w:rsidRPr="00BA25AF">
              <w:rPr>
                <w:color w:val="000000"/>
              </w:rPr>
              <w:t>Bence anlaşamaz. Çok zor anlaşırlar. Birbirlerine saygı duyarlarsa</w:t>
            </w:r>
            <w:r>
              <w:rPr>
                <w:color w:val="000000"/>
              </w:rPr>
              <w:t xml:space="preserve"> belki anlaşabilirler</w:t>
            </w:r>
            <w:r w:rsidRPr="00BA25AF">
              <w:rPr>
                <w:color w:val="000000"/>
              </w:rPr>
              <w:t>.</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650191" w:rsidRPr="00BA25AF" w:rsidRDefault="00650191" w:rsidP="00215A28">
            <w:pPr>
              <w:jc w:val="both"/>
              <w:rPr>
                <w:color w:val="000000"/>
              </w:rPr>
            </w:pPr>
            <w:r>
              <w:rPr>
                <w:color w:val="000000"/>
              </w:rPr>
              <w:t>4</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650191" w:rsidRPr="00BA25AF" w:rsidRDefault="00650191" w:rsidP="00215A28">
            <w:pPr>
              <w:jc w:val="both"/>
              <w:rPr>
                <w:color w:val="000000"/>
              </w:rPr>
            </w:pPr>
            <w:r w:rsidRPr="00BA25AF">
              <w:rPr>
                <w:color w:val="000000"/>
              </w:rPr>
              <w:t> </w:t>
            </w:r>
            <w:r>
              <w:rPr>
                <w:color w:val="000000"/>
              </w:rPr>
              <w:t>2</w:t>
            </w:r>
          </w:p>
        </w:tc>
        <w:tc>
          <w:tcPr>
            <w:tcW w:w="809" w:type="dxa"/>
            <w:tcBorders>
              <w:top w:val="single" w:sz="4" w:space="0" w:color="auto"/>
              <w:left w:val="nil"/>
              <w:bottom w:val="single" w:sz="4" w:space="0" w:color="auto"/>
              <w:right w:val="single" w:sz="4" w:space="0" w:color="auto"/>
            </w:tcBorders>
            <w:shd w:val="clear" w:color="auto" w:fill="auto"/>
            <w:noWrap/>
            <w:vAlign w:val="bottom"/>
          </w:tcPr>
          <w:p w:rsidR="00650191" w:rsidRPr="00BA25AF" w:rsidRDefault="00650191" w:rsidP="00215A28">
            <w:pPr>
              <w:jc w:val="both"/>
              <w:rPr>
                <w:color w:val="000000"/>
              </w:rPr>
            </w:pPr>
            <w:r w:rsidRPr="00BA25AF">
              <w:rPr>
                <w:color w:val="000000"/>
              </w:rPr>
              <w:t> </w:t>
            </w:r>
            <w:r>
              <w:rPr>
                <w:color w:val="000000"/>
              </w:rPr>
              <w:t>2</w:t>
            </w:r>
          </w:p>
        </w:tc>
        <w:tc>
          <w:tcPr>
            <w:tcW w:w="1140" w:type="dxa"/>
            <w:tcBorders>
              <w:top w:val="single" w:sz="4" w:space="0" w:color="auto"/>
              <w:left w:val="nil"/>
              <w:bottom w:val="single" w:sz="4" w:space="0" w:color="auto"/>
              <w:right w:val="single" w:sz="8" w:space="0" w:color="auto"/>
            </w:tcBorders>
            <w:shd w:val="clear" w:color="auto" w:fill="auto"/>
            <w:noWrap/>
            <w:vAlign w:val="bottom"/>
          </w:tcPr>
          <w:p w:rsidR="00650191" w:rsidRPr="00BA25AF" w:rsidRDefault="00650191" w:rsidP="00215A28">
            <w:pPr>
              <w:jc w:val="both"/>
              <w:rPr>
                <w:color w:val="000000"/>
              </w:rPr>
            </w:pPr>
            <w:r>
              <w:rPr>
                <w:color w:val="000000"/>
              </w:rPr>
              <w:t>7</w:t>
            </w:r>
          </w:p>
        </w:tc>
      </w:tr>
      <w:tr w:rsidR="00650191" w:rsidRPr="00BA25AF" w:rsidTr="00650191">
        <w:trPr>
          <w:trHeight w:val="334"/>
        </w:trPr>
        <w:tc>
          <w:tcPr>
            <w:tcW w:w="460" w:type="dxa"/>
            <w:tcBorders>
              <w:top w:val="nil"/>
              <w:left w:val="single" w:sz="8" w:space="0" w:color="auto"/>
              <w:bottom w:val="single" w:sz="8" w:space="0" w:color="auto"/>
              <w:right w:val="single" w:sz="8" w:space="0" w:color="auto"/>
            </w:tcBorders>
            <w:shd w:val="clear" w:color="auto" w:fill="auto"/>
            <w:noWrap/>
            <w:vAlign w:val="bottom"/>
          </w:tcPr>
          <w:p w:rsidR="00650191" w:rsidRPr="00BA25AF" w:rsidRDefault="00650191" w:rsidP="003632A5">
            <w:pPr>
              <w:jc w:val="both"/>
              <w:rPr>
                <w:b/>
                <w:bCs/>
                <w:color w:val="000000"/>
              </w:rPr>
            </w:pPr>
            <w:r>
              <w:rPr>
                <w:b/>
                <w:bCs/>
                <w:color w:val="000000"/>
              </w:rPr>
              <w:t>2</w:t>
            </w:r>
          </w:p>
        </w:tc>
        <w:tc>
          <w:tcPr>
            <w:tcW w:w="4235" w:type="dxa"/>
            <w:tcBorders>
              <w:top w:val="nil"/>
              <w:left w:val="nil"/>
              <w:bottom w:val="single" w:sz="8" w:space="0" w:color="auto"/>
              <w:right w:val="single" w:sz="8" w:space="0" w:color="auto"/>
            </w:tcBorders>
            <w:shd w:val="clear" w:color="auto" w:fill="auto"/>
          </w:tcPr>
          <w:p w:rsidR="00650191" w:rsidRPr="00BA25AF" w:rsidRDefault="00650191" w:rsidP="00215A28">
            <w:pPr>
              <w:rPr>
                <w:color w:val="000000"/>
              </w:rPr>
            </w:pPr>
            <w:r w:rsidRPr="00BA25AF">
              <w:rPr>
                <w:color w:val="000000"/>
              </w:rPr>
              <w:t xml:space="preserve">Birbirlerinden farklı oldukları için anlaşmaları biraz zordur. </w:t>
            </w:r>
            <w:r>
              <w:rPr>
                <w:color w:val="000000"/>
              </w:rPr>
              <w:t>O</w:t>
            </w:r>
            <w:r w:rsidRPr="00BA25AF">
              <w:rPr>
                <w:color w:val="000000"/>
              </w:rPr>
              <w:t>rtak yön bulu</w:t>
            </w:r>
            <w:r>
              <w:rPr>
                <w:color w:val="000000"/>
              </w:rPr>
              <w:t>rlarsa</w:t>
            </w:r>
            <w:r w:rsidRPr="00BA25AF">
              <w:rPr>
                <w:color w:val="000000"/>
              </w:rPr>
              <w:t xml:space="preserve"> anlaşabilirler. </w:t>
            </w:r>
          </w:p>
        </w:tc>
        <w:tc>
          <w:tcPr>
            <w:tcW w:w="607" w:type="dxa"/>
            <w:tcBorders>
              <w:top w:val="nil"/>
              <w:left w:val="nil"/>
              <w:bottom w:val="single" w:sz="4" w:space="0" w:color="auto"/>
              <w:right w:val="single" w:sz="4" w:space="0" w:color="auto"/>
            </w:tcBorders>
            <w:shd w:val="clear" w:color="auto" w:fill="auto"/>
            <w:noWrap/>
            <w:vAlign w:val="bottom"/>
          </w:tcPr>
          <w:p w:rsidR="00650191" w:rsidRPr="00BA25AF" w:rsidRDefault="00650191" w:rsidP="00215A28">
            <w:pPr>
              <w:jc w:val="both"/>
              <w:rPr>
                <w:color w:val="000000"/>
              </w:rPr>
            </w:pPr>
            <w:r>
              <w:rPr>
                <w:color w:val="000000"/>
              </w:rPr>
              <w:t>2</w:t>
            </w:r>
          </w:p>
        </w:tc>
        <w:tc>
          <w:tcPr>
            <w:tcW w:w="744" w:type="dxa"/>
            <w:tcBorders>
              <w:top w:val="nil"/>
              <w:left w:val="nil"/>
              <w:bottom w:val="single" w:sz="4" w:space="0" w:color="auto"/>
              <w:right w:val="single" w:sz="4" w:space="0" w:color="auto"/>
            </w:tcBorders>
            <w:shd w:val="clear" w:color="auto" w:fill="auto"/>
            <w:noWrap/>
            <w:vAlign w:val="bottom"/>
          </w:tcPr>
          <w:p w:rsidR="00650191" w:rsidRPr="00BA25AF" w:rsidRDefault="00650191" w:rsidP="00215A28">
            <w:pPr>
              <w:jc w:val="both"/>
              <w:rPr>
                <w:color w:val="000000"/>
              </w:rPr>
            </w:pPr>
            <w:r w:rsidRPr="00BA25AF">
              <w:rPr>
                <w:color w:val="000000"/>
              </w:rPr>
              <w:t> </w:t>
            </w:r>
            <w:r>
              <w:rPr>
                <w:color w:val="000000"/>
              </w:rPr>
              <w:t>1</w:t>
            </w:r>
          </w:p>
        </w:tc>
        <w:tc>
          <w:tcPr>
            <w:tcW w:w="809" w:type="dxa"/>
            <w:tcBorders>
              <w:top w:val="nil"/>
              <w:left w:val="nil"/>
              <w:bottom w:val="single" w:sz="4" w:space="0" w:color="auto"/>
              <w:right w:val="single" w:sz="4" w:space="0" w:color="auto"/>
            </w:tcBorders>
            <w:shd w:val="clear" w:color="auto" w:fill="auto"/>
            <w:noWrap/>
            <w:vAlign w:val="bottom"/>
          </w:tcPr>
          <w:p w:rsidR="00650191" w:rsidRPr="00BA25AF" w:rsidRDefault="00650191" w:rsidP="00215A28">
            <w:pPr>
              <w:jc w:val="both"/>
              <w:rPr>
                <w:color w:val="000000"/>
              </w:rPr>
            </w:pPr>
            <w:r w:rsidRPr="00BA25AF">
              <w:rPr>
                <w:color w:val="000000"/>
              </w:rPr>
              <w:t> </w:t>
            </w:r>
            <w:r>
              <w:rPr>
                <w:color w:val="000000"/>
              </w:rPr>
              <w:t>2</w:t>
            </w:r>
          </w:p>
        </w:tc>
        <w:tc>
          <w:tcPr>
            <w:tcW w:w="1140" w:type="dxa"/>
            <w:tcBorders>
              <w:top w:val="nil"/>
              <w:left w:val="nil"/>
              <w:bottom w:val="single" w:sz="4" w:space="0" w:color="auto"/>
              <w:right w:val="single" w:sz="8" w:space="0" w:color="auto"/>
            </w:tcBorders>
            <w:shd w:val="clear" w:color="auto" w:fill="auto"/>
            <w:noWrap/>
            <w:vAlign w:val="bottom"/>
          </w:tcPr>
          <w:p w:rsidR="00650191" w:rsidRPr="00BA25AF" w:rsidRDefault="00650191" w:rsidP="00215A28">
            <w:pPr>
              <w:jc w:val="both"/>
              <w:rPr>
                <w:color w:val="000000"/>
              </w:rPr>
            </w:pPr>
            <w:r>
              <w:rPr>
                <w:color w:val="000000"/>
              </w:rPr>
              <w:t>5</w:t>
            </w:r>
          </w:p>
        </w:tc>
      </w:tr>
      <w:tr w:rsidR="00650191" w:rsidRPr="00BA25AF" w:rsidTr="003632A5">
        <w:trPr>
          <w:trHeight w:val="6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650191" w:rsidRPr="00BA25AF" w:rsidRDefault="00650191" w:rsidP="003632A5">
            <w:pPr>
              <w:jc w:val="both"/>
              <w:rPr>
                <w:b/>
                <w:bCs/>
                <w:color w:val="000000"/>
              </w:rPr>
            </w:pPr>
            <w:r>
              <w:rPr>
                <w:b/>
                <w:bCs/>
                <w:color w:val="000000"/>
              </w:rPr>
              <w:t>3</w:t>
            </w:r>
          </w:p>
        </w:tc>
        <w:tc>
          <w:tcPr>
            <w:tcW w:w="4235" w:type="dxa"/>
            <w:tcBorders>
              <w:top w:val="nil"/>
              <w:left w:val="nil"/>
              <w:bottom w:val="single" w:sz="8" w:space="0" w:color="auto"/>
              <w:right w:val="single" w:sz="8" w:space="0" w:color="auto"/>
            </w:tcBorders>
            <w:shd w:val="clear" w:color="auto" w:fill="auto"/>
          </w:tcPr>
          <w:p w:rsidR="00650191" w:rsidRPr="00BA25AF" w:rsidRDefault="00650191" w:rsidP="00215A28">
            <w:pPr>
              <w:rPr>
                <w:color w:val="000000"/>
              </w:rPr>
            </w:pPr>
            <w:r w:rsidRPr="00BA25AF">
              <w:rPr>
                <w:color w:val="000000"/>
              </w:rPr>
              <w:t>Bence geçinmezler. Bir</w:t>
            </w:r>
            <w:r>
              <w:rPr>
                <w:color w:val="000000"/>
              </w:rPr>
              <w:t>birlerinin isteklerine saygılı olurlarsa</w:t>
            </w:r>
            <w:r w:rsidRPr="00BA25AF">
              <w:rPr>
                <w:color w:val="000000"/>
              </w:rPr>
              <w:t xml:space="preserve"> geçinirler. Arkadaşça olmak için.</w:t>
            </w:r>
          </w:p>
        </w:tc>
        <w:tc>
          <w:tcPr>
            <w:tcW w:w="607" w:type="dxa"/>
            <w:tcBorders>
              <w:top w:val="nil"/>
              <w:left w:val="nil"/>
              <w:bottom w:val="single" w:sz="4" w:space="0" w:color="auto"/>
              <w:right w:val="single" w:sz="4" w:space="0" w:color="auto"/>
            </w:tcBorders>
            <w:shd w:val="clear" w:color="auto" w:fill="auto"/>
            <w:noWrap/>
            <w:vAlign w:val="bottom"/>
          </w:tcPr>
          <w:p w:rsidR="00650191" w:rsidRPr="00BA25AF" w:rsidRDefault="00650191" w:rsidP="00215A28">
            <w:pPr>
              <w:jc w:val="both"/>
              <w:rPr>
                <w:color w:val="000000"/>
              </w:rPr>
            </w:pPr>
            <w:r w:rsidRPr="00BA25AF">
              <w:rPr>
                <w:color w:val="000000"/>
              </w:rPr>
              <w:t> </w:t>
            </w:r>
            <w:r>
              <w:rPr>
                <w:color w:val="000000"/>
              </w:rPr>
              <w:t>1</w:t>
            </w:r>
          </w:p>
        </w:tc>
        <w:tc>
          <w:tcPr>
            <w:tcW w:w="744" w:type="dxa"/>
            <w:tcBorders>
              <w:top w:val="nil"/>
              <w:left w:val="nil"/>
              <w:bottom w:val="single" w:sz="4" w:space="0" w:color="auto"/>
              <w:right w:val="single" w:sz="4" w:space="0" w:color="auto"/>
            </w:tcBorders>
            <w:shd w:val="clear" w:color="auto" w:fill="auto"/>
            <w:noWrap/>
            <w:vAlign w:val="bottom"/>
          </w:tcPr>
          <w:p w:rsidR="00650191" w:rsidRPr="00BA25AF" w:rsidRDefault="00650191" w:rsidP="00215A28">
            <w:pPr>
              <w:jc w:val="both"/>
              <w:rPr>
                <w:color w:val="000000"/>
              </w:rPr>
            </w:pPr>
            <w:r w:rsidRPr="00BA25AF">
              <w:rPr>
                <w:color w:val="000000"/>
              </w:rPr>
              <w:t> </w:t>
            </w:r>
            <w:r>
              <w:rPr>
                <w:color w:val="000000"/>
              </w:rPr>
              <w:t>1</w:t>
            </w:r>
          </w:p>
        </w:tc>
        <w:tc>
          <w:tcPr>
            <w:tcW w:w="809" w:type="dxa"/>
            <w:tcBorders>
              <w:top w:val="nil"/>
              <w:left w:val="nil"/>
              <w:bottom w:val="single" w:sz="4" w:space="0" w:color="auto"/>
              <w:right w:val="single" w:sz="4" w:space="0" w:color="auto"/>
            </w:tcBorders>
            <w:shd w:val="clear" w:color="auto" w:fill="auto"/>
            <w:noWrap/>
            <w:vAlign w:val="bottom"/>
          </w:tcPr>
          <w:p w:rsidR="00650191" w:rsidRPr="00BA25AF" w:rsidRDefault="00650191" w:rsidP="00215A28">
            <w:pPr>
              <w:jc w:val="both"/>
              <w:rPr>
                <w:color w:val="000000"/>
              </w:rPr>
            </w:pPr>
            <w:r w:rsidRPr="00BA25AF">
              <w:rPr>
                <w:color w:val="000000"/>
              </w:rPr>
              <w:t>1</w:t>
            </w:r>
          </w:p>
        </w:tc>
        <w:tc>
          <w:tcPr>
            <w:tcW w:w="1140" w:type="dxa"/>
            <w:tcBorders>
              <w:top w:val="nil"/>
              <w:left w:val="nil"/>
              <w:bottom w:val="single" w:sz="4" w:space="0" w:color="auto"/>
              <w:right w:val="single" w:sz="8" w:space="0" w:color="auto"/>
            </w:tcBorders>
            <w:shd w:val="clear" w:color="auto" w:fill="auto"/>
            <w:noWrap/>
            <w:vAlign w:val="bottom"/>
          </w:tcPr>
          <w:p w:rsidR="00650191" w:rsidRPr="00BA25AF" w:rsidRDefault="00650191" w:rsidP="00215A28">
            <w:pPr>
              <w:jc w:val="both"/>
              <w:rPr>
                <w:color w:val="000000"/>
              </w:rPr>
            </w:pPr>
            <w:r>
              <w:rPr>
                <w:color w:val="000000"/>
              </w:rPr>
              <w:t>3</w:t>
            </w:r>
          </w:p>
        </w:tc>
      </w:tr>
      <w:tr w:rsidR="00650191" w:rsidRPr="00BA25AF" w:rsidTr="003632A5">
        <w:trPr>
          <w:trHeight w:val="6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650191" w:rsidRPr="00BA25AF" w:rsidRDefault="00650191" w:rsidP="003632A5">
            <w:pPr>
              <w:jc w:val="both"/>
              <w:rPr>
                <w:b/>
                <w:bCs/>
                <w:color w:val="000000"/>
              </w:rPr>
            </w:pPr>
            <w:r>
              <w:rPr>
                <w:b/>
                <w:bCs/>
                <w:color w:val="000000"/>
              </w:rPr>
              <w:t>4</w:t>
            </w:r>
          </w:p>
        </w:tc>
        <w:tc>
          <w:tcPr>
            <w:tcW w:w="4235" w:type="dxa"/>
            <w:tcBorders>
              <w:top w:val="nil"/>
              <w:left w:val="nil"/>
              <w:bottom w:val="single" w:sz="8" w:space="0" w:color="auto"/>
              <w:right w:val="single" w:sz="8" w:space="0" w:color="auto"/>
            </w:tcBorders>
            <w:shd w:val="clear" w:color="auto" w:fill="auto"/>
          </w:tcPr>
          <w:p w:rsidR="00650191" w:rsidRPr="00BA25AF" w:rsidRDefault="00650191" w:rsidP="003632A5">
            <w:pPr>
              <w:rPr>
                <w:color w:val="000000"/>
              </w:rPr>
            </w:pPr>
            <w:r w:rsidRPr="00BA25AF">
              <w:rPr>
                <w:color w:val="000000"/>
              </w:rPr>
              <w:t>Hayır. Hiç geçinemezler. Düşünceleri aynı olursa geçinebilirler.</w:t>
            </w:r>
          </w:p>
        </w:tc>
        <w:tc>
          <w:tcPr>
            <w:tcW w:w="607"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 </w:t>
            </w:r>
          </w:p>
        </w:tc>
        <w:tc>
          <w:tcPr>
            <w:tcW w:w="809"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Pr>
                <w:color w:val="000000"/>
              </w:rPr>
              <w:t>2</w:t>
            </w:r>
          </w:p>
        </w:tc>
        <w:tc>
          <w:tcPr>
            <w:tcW w:w="1140" w:type="dxa"/>
            <w:tcBorders>
              <w:top w:val="nil"/>
              <w:left w:val="nil"/>
              <w:bottom w:val="single" w:sz="4" w:space="0" w:color="auto"/>
              <w:right w:val="single" w:sz="8" w:space="0" w:color="auto"/>
            </w:tcBorders>
            <w:shd w:val="clear" w:color="auto" w:fill="auto"/>
            <w:noWrap/>
            <w:vAlign w:val="bottom"/>
          </w:tcPr>
          <w:p w:rsidR="00650191" w:rsidRPr="00BA25AF" w:rsidRDefault="00650191" w:rsidP="003632A5">
            <w:pPr>
              <w:jc w:val="both"/>
              <w:rPr>
                <w:color w:val="000000"/>
              </w:rPr>
            </w:pPr>
            <w:r>
              <w:rPr>
                <w:color w:val="000000"/>
              </w:rPr>
              <w:t>2</w:t>
            </w:r>
          </w:p>
        </w:tc>
      </w:tr>
      <w:tr w:rsidR="00650191" w:rsidRPr="00BA25AF" w:rsidTr="003632A5">
        <w:trPr>
          <w:trHeight w:val="9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650191" w:rsidRPr="00BA25AF" w:rsidRDefault="00650191" w:rsidP="003632A5">
            <w:pPr>
              <w:jc w:val="both"/>
              <w:rPr>
                <w:b/>
                <w:bCs/>
                <w:color w:val="000000"/>
              </w:rPr>
            </w:pPr>
            <w:r>
              <w:rPr>
                <w:b/>
                <w:bCs/>
                <w:color w:val="000000"/>
              </w:rPr>
              <w:t>5</w:t>
            </w:r>
          </w:p>
        </w:tc>
        <w:tc>
          <w:tcPr>
            <w:tcW w:w="4235" w:type="dxa"/>
            <w:tcBorders>
              <w:top w:val="nil"/>
              <w:left w:val="nil"/>
              <w:bottom w:val="single" w:sz="8" w:space="0" w:color="auto"/>
              <w:right w:val="single" w:sz="8" w:space="0" w:color="auto"/>
            </w:tcBorders>
            <w:shd w:val="clear" w:color="auto" w:fill="auto"/>
          </w:tcPr>
          <w:p w:rsidR="00650191" w:rsidRPr="00BA25AF" w:rsidRDefault="00650191" w:rsidP="003632A5">
            <w:pPr>
              <w:rPr>
                <w:color w:val="000000"/>
              </w:rPr>
            </w:pPr>
            <w:r w:rsidRPr="00BA25AF">
              <w:rPr>
                <w:color w:val="000000"/>
              </w:rPr>
              <w:t>Bence orada mutluluk diye bir şey olmaz. Çünkü farklı düşünüyorlar. Bence bu insanlar anlaşamazlar.</w:t>
            </w:r>
          </w:p>
        </w:tc>
        <w:tc>
          <w:tcPr>
            <w:tcW w:w="607"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 </w:t>
            </w:r>
          </w:p>
        </w:tc>
        <w:tc>
          <w:tcPr>
            <w:tcW w:w="809"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1</w:t>
            </w:r>
          </w:p>
        </w:tc>
        <w:tc>
          <w:tcPr>
            <w:tcW w:w="1140" w:type="dxa"/>
            <w:tcBorders>
              <w:top w:val="nil"/>
              <w:left w:val="nil"/>
              <w:bottom w:val="single" w:sz="4" w:space="0" w:color="auto"/>
              <w:right w:val="single" w:sz="8" w:space="0" w:color="auto"/>
            </w:tcBorders>
            <w:shd w:val="clear" w:color="auto" w:fill="auto"/>
            <w:noWrap/>
            <w:vAlign w:val="bottom"/>
          </w:tcPr>
          <w:p w:rsidR="00650191" w:rsidRPr="00BA25AF" w:rsidRDefault="00650191" w:rsidP="003632A5">
            <w:pPr>
              <w:jc w:val="both"/>
              <w:rPr>
                <w:color w:val="000000"/>
              </w:rPr>
            </w:pPr>
            <w:r w:rsidRPr="00BA25AF">
              <w:rPr>
                <w:color w:val="000000"/>
              </w:rPr>
              <w:t>1</w:t>
            </w:r>
          </w:p>
        </w:tc>
      </w:tr>
      <w:tr w:rsidR="00650191" w:rsidRPr="00BA25AF" w:rsidTr="003632A5">
        <w:trPr>
          <w:trHeight w:val="9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650191" w:rsidRPr="00BA25AF" w:rsidRDefault="00650191" w:rsidP="003632A5">
            <w:pPr>
              <w:jc w:val="both"/>
              <w:rPr>
                <w:b/>
                <w:bCs/>
                <w:color w:val="000000"/>
              </w:rPr>
            </w:pPr>
            <w:r>
              <w:rPr>
                <w:b/>
                <w:bCs/>
                <w:color w:val="000000"/>
              </w:rPr>
              <w:t>6</w:t>
            </w:r>
          </w:p>
        </w:tc>
        <w:tc>
          <w:tcPr>
            <w:tcW w:w="4235" w:type="dxa"/>
            <w:tcBorders>
              <w:top w:val="nil"/>
              <w:left w:val="nil"/>
              <w:bottom w:val="single" w:sz="8" w:space="0" w:color="auto"/>
              <w:right w:val="single" w:sz="8" w:space="0" w:color="auto"/>
            </w:tcBorders>
            <w:shd w:val="clear" w:color="auto" w:fill="auto"/>
          </w:tcPr>
          <w:p w:rsidR="00650191" w:rsidRPr="00BA25AF" w:rsidRDefault="00650191" w:rsidP="003632A5">
            <w:pPr>
              <w:rPr>
                <w:color w:val="000000"/>
              </w:rPr>
            </w:pPr>
            <w:r w:rsidRPr="00BA25AF">
              <w:rPr>
                <w:color w:val="000000"/>
              </w:rPr>
              <w:t xml:space="preserve">Hangileri farklı düşünüyorsa onlar bir grup olur. Diğerleri bir grup olur. </w:t>
            </w:r>
            <w:proofErr w:type="gramStart"/>
            <w:r w:rsidRPr="00BA25AF">
              <w:rPr>
                <w:color w:val="000000"/>
              </w:rPr>
              <w:t xml:space="preserve">Çünkü herkesin düşüncesi farklı. </w:t>
            </w:r>
            <w:proofErr w:type="gramEnd"/>
            <w:r w:rsidRPr="00BA25AF">
              <w:rPr>
                <w:color w:val="000000"/>
              </w:rPr>
              <w:t xml:space="preserve">Hayır </w:t>
            </w:r>
            <w:r>
              <w:rPr>
                <w:color w:val="000000"/>
              </w:rPr>
              <w:t>anlaşmazlar</w:t>
            </w:r>
            <w:r w:rsidRPr="00BA25AF">
              <w:rPr>
                <w:color w:val="000000"/>
              </w:rPr>
              <w:t>.</w:t>
            </w:r>
          </w:p>
        </w:tc>
        <w:tc>
          <w:tcPr>
            <w:tcW w:w="607"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 </w:t>
            </w:r>
          </w:p>
        </w:tc>
        <w:tc>
          <w:tcPr>
            <w:tcW w:w="809"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1</w:t>
            </w:r>
          </w:p>
        </w:tc>
        <w:tc>
          <w:tcPr>
            <w:tcW w:w="1140" w:type="dxa"/>
            <w:tcBorders>
              <w:top w:val="nil"/>
              <w:left w:val="nil"/>
              <w:bottom w:val="single" w:sz="4" w:space="0" w:color="auto"/>
              <w:right w:val="single" w:sz="8" w:space="0" w:color="auto"/>
            </w:tcBorders>
            <w:shd w:val="clear" w:color="auto" w:fill="auto"/>
            <w:noWrap/>
            <w:vAlign w:val="bottom"/>
          </w:tcPr>
          <w:p w:rsidR="00650191" w:rsidRPr="00BA25AF" w:rsidRDefault="00650191" w:rsidP="003632A5">
            <w:pPr>
              <w:jc w:val="both"/>
              <w:rPr>
                <w:color w:val="000000"/>
              </w:rPr>
            </w:pPr>
            <w:r w:rsidRPr="00BA25AF">
              <w:rPr>
                <w:color w:val="000000"/>
              </w:rPr>
              <w:t>1</w:t>
            </w:r>
          </w:p>
        </w:tc>
      </w:tr>
      <w:tr w:rsidR="00650191" w:rsidRPr="00BA25AF" w:rsidTr="003632A5">
        <w:trPr>
          <w:trHeight w:val="6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650191" w:rsidRPr="00BA25AF" w:rsidRDefault="00650191" w:rsidP="003632A5">
            <w:pPr>
              <w:jc w:val="both"/>
              <w:rPr>
                <w:b/>
                <w:bCs/>
                <w:color w:val="000000"/>
              </w:rPr>
            </w:pPr>
            <w:r>
              <w:rPr>
                <w:b/>
                <w:bCs/>
                <w:color w:val="000000"/>
              </w:rPr>
              <w:t>7</w:t>
            </w:r>
          </w:p>
        </w:tc>
        <w:tc>
          <w:tcPr>
            <w:tcW w:w="4235" w:type="dxa"/>
            <w:tcBorders>
              <w:top w:val="nil"/>
              <w:left w:val="nil"/>
              <w:bottom w:val="single" w:sz="8" w:space="0" w:color="auto"/>
              <w:right w:val="single" w:sz="8" w:space="0" w:color="auto"/>
            </w:tcBorders>
            <w:shd w:val="clear" w:color="auto" w:fill="auto"/>
          </w:tcPr>
          <w:p w:rsidR="00650191" w:rsidRPr="00BA25AF" w:rsidRDefault="00650191" w:rsidP="003632A5">
            <w:pPr>
              <w:rPr>
                <w:color w:val="000000"/>
              </w:rPr>
            </w:pPr>
            <w:r w:rsidRPr="00BA25AF">
              <w:rPr>
                <w:color w:val="000000"/>
              </w:rPr>
              <w:t>Mümkün olabilir ama ben ayrılmalarını düşünürdüm. Çünkü kavga çıkar.</w:t>
            </w:r>
          </w:p>
        </w:tc>
        <w:tc>
          <w:tcPr>
            <w:tcW w:w="607"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1</w:t>
            </w:r>
          </w:p>
        </w:tc>
        <w:tc>
          <w:tcPr>
            <w:tcW w:w="809"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 </w:t>
            </w:r>
          </w:p>
        </w:tc>
        <w:tc>
          <w:tcPr>
            <w:tcW w:w="1140" w:type="dxa"/>
            <w:tcBorders>
              <w:top w:val="nil"/>
              <w:left w:val="nil"/>
              <w:bottom w:val="single" w:sz="4" w:space="0" w:color="auto"/>
              <w:right w:val="single" w:sz="8" w:space="0" w:color="auto"/>
            </w:tcBorders>
            <w:shd w:val="clear" w:color="auto" w:fill="auto"/>
            <w:noWrap/>
            <w:vAlign w:val="bottom"/>
          </w:tcPr>
          <w:p w:rsidR="00650191" w:rsidRPr="00BA25AF" w:rsidRDefault="00650191" w:rsidP="003632A5">
            <w:pPr>
              <w:jc w:val="both"/>
              <w:rPr>
                <w:color w:val="000000"/>
              </w:rPr>
            </w:pPr>
            <w:r w:rsidRPr="00BA25AF">
              <w:rPr>
                <w:color w:val="000000"/>
              </w:rPr>
              <w:t>1</w:t>
            </w:r>
          </w:p>
        </w:tc>
      </w:tr>
      <w:tr w:rsidR="00650191" w:rsidRPr="00BA25AF" w:rsidTr="003632A5">
        <w:trPr>
          <w:trHeight w:val="9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650191" w:rsidRPr="00BA25AF" w:rsidRDefault="00650191" w:rsidP="003632A5">
            <w:pPr>
              <w:jc w:val="both"/>
              <w:rPr>
                <w:b/>
                <w:bCs/>
                <w:color w:val="000000"/>
              </w:rPr>
            </w:pPr>
            <w:r>
              <w:rPr>
                <w:b/>
                <w:bCs/>
                <w:color w:val="000000"/>
              </w:rPr>
              <w:t>8</w:t>
            </w:r>
          </w:p>
        </w:tc>
        <w:tc>
          <w:tcPr>
            <w:tcW w:w="4235" w:type="dxa"/>
            <w:tcBorders>
              <w:top w:val="nil"/>
              <w:left w:val="nil"/>
              <w:bottom w:val="single" w:sz="8" w:space="0" w:color="auto"/>
              <w:right w:val="single" w:sz="8" w:space="0" w:color="auto"/>
            </w:tcBorders>
            <w:shd w:val="clear" w:color="auto" w:fill="auto"/>
          </w:tcPr>
          <w:p w:rsidR="00650191" w:rsidRPr="00BA25AF" w:rsidRDefault="00650191" w:rsidP="003632A5">
            <w:pPr>
              <w:rPr>
                <w:color w:val="000000"/>
              </w:rPr>
            </w:pPr>
            <w:r w:rsidRPr="00BA25AF">
              <w:rPr>
                <w:color w:val="000000"/>
              </w:rPr>
              <w:t xml:space="preserve">Evet anlaşabilirler. </w:t>
            </w:r>
            <w:proofErr w:type="gramStart"/>
            <w:r w:rsidRPr="00BA25AF">
              <w:rPr>
                <w:color w:val="000000"/>
              </w:rPr>
              <w:t>Ama birbirlerini kırmadan anlaşabilmeleri lazım önemli olan. Alttan almaları lazım bazı sorunları.</w:t>
            </w:r>
            <w:proofErr w:type="gramEnd"/>
          </w:p>
        </w:tc>
        <w:tc>
          <w:tcPr>
            <w:tcW w:w="607"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 </w:t>
            </w:r>
          </w:p>
        </w:tc>
        <w:tc>
          <w:tcPr>
            <w:tcW w:w="809"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1</w:t>
            </w:r>
          </w:p>
        </w:tc>
        <w:tc>
          <w:tcPr>
            <w:tcW w:w="1140" w:type="dxa"/>
            <w:tcBorders>
              <w:top w:val="nil"/>
              <w:left w:val="nil"/>
              <w:bottom w:val="single" w:sz="4" w:space="0" w:color="auto"/>
              <w:right w:val="single" w:sz="8" w:space="0" w:color="auto"/>
            </w:tcBorders>
            <w:shd w:val="clear" w:color="auto" w:fill="auto"/>
            <w:noWrap/>
            <w:vAlign w:val="bottom"/>
          </w:tcPr>
          <w:p w:rsidR="00650191" w:rsidRPr="00BA25AF" w:rsidRDefault="00650191" w:rsidP="003632A5">
            <w:pPr>
              <w:jc w:val="both"/>
              <w:rPr>
                <w:color w:val="000000"/>
              </w:rPr>
            </w:pPr>
            <w:r w:rsidRPr="00BA25AF">
              <w:rPr>
                <w:color w:val="000000"/>
              </w:rPr>
              <w:t>1</w:t>
            </w:r>
          </w:p>
        </w:tc>
      </w:tr>
      <w:tr w:rsidR="00650191" w:rsidRPr="00BA25AF" w:rsidTr="003632A5">
        <w:trPr>
          <w:trHeight w:val="915"/>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650191" w:rsidRPr="00BA25AF" w:rsidRDefault="00650191" w:rsidP="003632A5">
            <w:pPr>
              <w:jc w:val="both"/>
              <w:rPr>
                <w:b/>
                <w:bCs/>
                <w:color w:val="000000"/>
              </w:rPr>
            </w:pPr>
            <w:r>
              <w:rPr>
                <w:b/>
                <w:bCs/>
                <w:color w:val="000000"/>
              </w:rPr>
              <w:t>9</w:t>
            </w:r>
          </w:p>
        </w:tc>
        <w:tc>
          <w:tcPr>
            <w:tcW w:w="4235" w:type="dxa"/>
            <w:tcBorders>
              <w:top w:val="single" w:sz="4" w:space="0" w:color="auto"/>
              <w:left w:val="nil"/>
              <w:bottom w:val="single" w:sz="8" w:space="0" w:color="auto"/>
              <w:right w:val="single" w:sz="8" w:space="0" w:color="auto"/>
            </w:tcBorders>
            <w:shd w:val="clear" w:color="auto" w:fill="auto"/>
          </w:tcPr>
          <w:p w:rsidR="00650191" w:rsidRPr="00BA25AF" w:rsidRDefault="00650191" w:rsidP="003632A5">
            <w:pPr>
              <w:rPr>
                <w:color w:val="000000"/>
              </w:rPr>
            </w:pPr>
            <w:r w:rsidRPr="00BA25AF">
              <w:rPr>
                <w:color w:val="000000"/>
              </w:rPr>
              <w:t>Tabi ki bence geçinebilirler. Yani eğer o insanlar sorumluluk sahibi ise, o insanların fikirlerine saygı duyuyorlarsa geçinebilirler.</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 </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1</w:t>
            </w:r>
          </w:p>
        </w:tc>
        <w:tc>
          <w:tcPr>
            <w:tcW w:w="809" w:type="dxa"/>
            <w:tcBorders>
              <w:top w:val="single" w:sz="4" w:space="0" w:color="auto"/>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 </w:t>
            </w:r>
          </w:p>
        </w:tc>
        <w:tc>
          <w:tcPr>
            <w:tcW w:w="1140" w:type="dxa"/>
            <w:tcBorders>
              <w:top w:val="single" w:sz="4" w:space="0" w:color="auto"/>
              <w:left w:val="nil"/>
              <w:bottom w:val="single" w:sz="4" w:space="0" w:color="auto"/>
              <w:right w:val="single" w:sz="8" w:space="0" w:color="auto"/>
            </w:tcBorders>
            <w:shd w:val="clear" w:color="auto" w:fill="auto"/>
            <w:noWrap/>
            <w:vAlign w:val="bottom"/>
          </w:tcPr>
          <w:p w:rsidR="00650191" w:rsidRPr="00BA25AF" w:rsidRDefault="00650191" w:rsidP="003632A5">
            <w:pPr>
              <w:jc w:val="both"/>
              <w:rPr>
                <w:color w:val="000000"/>
              </w:rPr>
            </w:pPr>
            <w:r w:rsidRPr="00BA25AF">
              <w:rPr>
                <w:color w:val="000000"/>
              </w:rPr>
              <w:t>1</w:t>
            </w:r>
          </w:p>
        </w:tc>
      </w:tr>
      <w:tr w:rsidR="00650191" w:rsidRPr="00BA25AF" w:rsidTr="003632A5">
        <w:trPr>
          <w:trHeight w:val="6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650191" w:rsidRPr="00BA25AF" w:rsidRDefault="00650191" w:rsidP="003632A5">
            <w:pPr>
              <w:jc w:val="both"/>
              <w:rPr>
                <w:b/>
                <w:bCs/>
                <w:color w:val="000000"/>
              </w:rPr>
            </w:pPr>
            <w:r w:rsidRPr="00BA25AF">
              <w:rPr>
                <w:b/>
                <w:bCs/>
                <w:color w:val="000000"/>
              </w:rPr>
              <w:t>1</w:t>
            </w:r>
            <w:r>
              <w:rPr>
                <w:b/>
                <w:bCs/>
                <w:color w:val="000000"/>
              </w:rPr>
              <w:t>0</w:t>
            </w:r>
          </w:p>
        </w:tc>
        <w:tc>
          <w:tcPr>
            <w:tcW w:w="4235" w:type="dxa"/>
            <w:tcBorders>
              <w:top w:val="nil"/>
              <w:left w:val="nil"/>
              <w:bottom w:val="single" w:sz="8" w:space="0" w:color="auto"/>
              <w:right w:val="single" w:sz="8" w:space="0" w:color="auto"/>
            </w:tcBorders>
            <w:shd w:val="clear" w:color="auto" w:fill="auto"/>
          </w:tcPr>
          <w:p w:rsidR="00650191" w:rsidRPr="00BA25AF" w:rsidRDefault="00650191" w:rsidP="003632A5">
            <w:pPr>
              <w:rPr>
                <w:color w:val="000000"/>
              </w:rPr>
            </w:pPr>
            <w:r w:rsidRPr="00BA25AF">
              <w:rPr>
                <w:color w:val="000000"/>
              </w:rPr>
              <w:t>Dediğim gibi birbirlerine karşı hoşgörülü olurlarsa olabilir. Olmazsa her</w:t>
            </w:r>
            <w:r>
              <w:rPr>
                <w:color w:val="000000"/>
              </w:rPr>
              <w:t xml:space="preserve"> </w:t>
            </w:r>
            <w:r w:rsidRPr="00BA25AF">
              <w:rPr>
                <w:color w:val="000000"/>
              </w:rPr>
              <w:t>gün kavga ederler.</w:t>
            </w:r>
          </w:p>
        </w:tc>
        <w:tc>
          <w:tcPr>
            <w:tcW w:w="607"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1</w:t>
            </w:r>
          </w:p>
        </w:tc>
        <w:tc>
          <w:tcPr>
            <w:tcW w:w="809"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 </w:t>
            </w:r>
          </w:p>
        </w:tc>
        <w:tc>
          <w:tcPr>
            <w:tcW w:w="1140" w:type="dxa"/>
            <w:tcBorders>
              <w:top w:val="nil"/>
              <w:left w:val="nil"/>
              <w:bottom w:val="single" w:sz="4" w:space="0" w:color="auto"/>
              <w:right w:val="single" w:sz="8" w:space="0" w:color="auto"/>
            </w:tcBorders>
            <w:shd w:val="clear" w:color="auto" w:fill="auto"/>
            <w:noWrap/>
            <w:vAlign w:val="bottom"/>
          </w:tcPr>
          <w:p w:rsidR="00650191" w:rsidRPr="00BA25AF" w:rsidRDefault="00650191" w:rsidP="003632A5">
            <w:pPr>
              <w:jc w:val="both"/>
              <w:rPr>
                <w:color w:val="000000"/>
              </w:rPr>
            </w:pPr>
            <w:r w:rsidRPr="00BA25AF">
              <w:rPr>
                <w:color w:val="000000"/>
              </w:rPr>
              <w:t>1</w:t>
            </w:r>
          </w:p>
        </w:tc>
      </w:tr>
      <w:tr w:rsidR="00650191" w:rsidRPr="00BA25AF" w:rsidTr="003632A5">
        <w:trPr>
          <w:trHeight w:val="435"/>
        </w:trPr>
        <w:tc>
          <w:tcPr>
            <w:tcW w:w="460" w:type="dxa"/>
            <w:tcBorders>
              <w:top w:val="nil"/>
              <w:left w:val="single" w:sz="8" w:space="0" w:color="auto"/>
              <w:bottom w:val="single" w:sz="8" w:space="0" w:color="auto"/>
              <w:right w:val="single" w:sz="8" w:space="0" w:color="auto"/>
            </w:tcBorders>
            <w:shd w:val="clear" w:color="auto" w:fill="auto"/>
            <w:noWrap/>
            <w:vAlign w:val="bottom"/>
          </w:tcPr>
          <w:p w:rsidR="00650191" w:rsidRPr="00BA25AF" w:rsidRDefault="00650191" w:rsidP="003632A5">
            <w:pPr>
              <w:jc w:val="both"/>
              <w:rPr>
                <w:b/>
                <w:bCs/>
                <w:color w:val="000000"/>
              </w:rPr>
            </w:pPr>
            <w:r>
              <w:rPr>
                <w:b/>
                <w:bCs/>
                <w:color w:val="000000"/>
              </w:rPr>
              <w:t>11</w:t>
            </w:r>
          </w:p>
        </w:tc>
        <w:tc>
          <w:tcPr>
            <w:tcW w:w="4235" w:type="dxa"/>
            <w:tcBorders>
              <w:top w:val="nil"/>
              <w:left w:val="nil"/>
              <w:bottom w:val="single" w:sz="8" w:space="0" w:color="auto"/>
              <w:right w:val="single" w:sz="8" w:space="0" w:color="auto"/>
            </w:tcBorders>
            <w:shd w:val="clear" w:color="auto" w:fill="auto"/>
          </w:tcPr>
          <w:p w:rsidR="00650191" w:rsidRPr="00BA25AF" w:rsidRDefault="00650191" w:rsidP="003632A5">
            <w:pPr>
              <w:rPr>
                <w:color w:val="000000"/>
              </w:rPr>
            </w:pPr>
            <w:r w:rsidRPr="00BA25AF">
              <w:rPr>
                <w:color w:val="000000"/>
              </w:rPr>
              <w:t>Hayır. Birbirleriyle konuşarak bunları halledebilirler.</w:t>
            </w:r>
          </w:p>
        </w:tc>
        <w:tc>
          <w:tcPr>
            <w:tcW w:w="607"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1</w:t>
            </w:r>
          </w:p>
        </w:tc>
        <w:tc>
          <w:tcPr>
            <w:tcW w:w="809"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 </w:t>
            </w:r>
          </w:p>
        </w:tc>
        <w:tc>
          <w:tcPr>
            <w:tcW w:w="1140" w:type="dxa"/>
            <w:tcBorders>
              <w:top w:val="nil"/>
              <w:left w:val="nil"/>
              <w:bottom w:val="single" w:sz="4" w:space="0" w:color="auto"/>
              <w:right w:val="single" w:sz="8" w:space="0" w:color="auto"/>
            </w:tcBorders>
            <w:shd w:val="clear" w:color="auto" w:fill="auto"/>
            <w:noWrap/>
            <w:vAlign w:val="bottom"/>
          </w:tcPr>
          <w:p w:rsidR="00650191" w:rsidRPr="00BA25AF" w:rsidRDefault="00650191" w:rsidP="003632A5">
            <w:pPr>
              <w:jc w:val="both"/>
              <w:rPr>
                <w:color w:val="000000"/>
              </w:rPr>
            </w:pPr>
            <w:r w:rsidRPr="00BA25AF">
              <w:rPr>
                <w:color w:val="000000"/>
              </w:rPr>
              <w:t>1</w:t>
            </w:r>
          </w:p>
        </w:tc>
      </w:tr>
      <w:tr w:rsidR="00650191" w:rsidRPr="00BA25AF" w:rsidTr="003632A5">
        <w:trPr>
          <w:trHeight w:val="3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650191" w:rsidRPr="00BA25AF" w:rsidRDefault="00650191" w:rsidP="003632A5">
            <w:pPr>
              <w:jc w:val="both"/>
              <w:rPr>
                <w:b/>
                <w:bCs/>
                <w:color w:val="000000"/>
              </w:rPr>
            </w:pPr>
            <w:r>
              <w:rPr>
                <w:b/>
                <w:bCs/>
                <w:color w:val="000000"/>
              </w:rPr>
              <w:t>12</w:t>
            </w:r>
          </w:p>
        </w:tc>
        <w:tc>
          <w:tcPr>
            <w:tcW w:w="4235" w:type="dxa"/>
            <w:tcBorders>
              <w:top w:val="nil"/>
              <w:left w:val="nil"/>
              <w:bottom w:val="single" w:sz="8" w:space="0" w:color="auto"/>
              <w:right w:val="single" w:sz="8" w:space="0" w:color="auto"/>
            </w:tcBorders>
            <w:shd w:val="clear" w:color="auto" w:fill="auto"/>
          </w:tcPr>
          <w:p w:rsidR="00650191" w:rsidRPr="00BA25AF" w:rsidRDefault="00650191" w:rsidP="003632A5">
            <w:pPr>
              <w:rPr>
                <w:color w:val="000000"/>
              </w:rPr>
            </w:pPr>
            <w:r>
              <w:rPr>
                <w:color w:val="000000"/>
              </w:rPr>
              <w:t>Birbirimizi seviyorsak anlaşırız.</w:t>
            </w:r>
          </w:p>
        </w:tc>
        <w:tc>
          <w:tcPr>
            <w:tcW w:w="607"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1</w:t>
            </w:r>
          </w:p>
        </w:tc>
        <w:tc>
          <w:tcPr>
            <w:tcW w:w="809"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 </w:t>
            </w:r>
          </w:p>
        </w:tc>
        <w:tc>
          <w:tcPr>
            <w:tcW w:w="1140" w:type="dxa"/>
            <w:tcBorders>
              <w:top w:val="nil"/>
              <w:left w:val="nil"/>
              <w:bottom w:val="single" w:sz="4" w:space="0" w:color="auto"/>
              <w:right w:val="single" w:sz="8" w:space="0" w:color="auto"/>
            </w:tcBorders>
            <w:shd w:val="clear" w:color="auto" w:fill="auto"/>
            <w:noWrap/>
            <w:vAlign w:val="bottom"/>
          </w:tcPr>
          <w:p w:rsidR="00650191" w:rsidRPr="00BA25AF" w:rsidRDefault="00650191" w:rsidP="003632A5">
            <w:pPr>
              <w:jc w:val="both"/>
              <w:rPr>
                <w:color w:val="000000"/>
              </w:rPr>
            </w:pPr>
            <w:r w:rsidRPr="00BA25AF">
              <w:rPr>
                <w:color w:val="000000"/>
              </w:rPr>
              <w:t>1</w:t>
            </w:r>
          </w:p>
        </w:tc>
      </w:tr>
      <w:tr w:rsidR="00650191" w:rsidRPr="00BA25AF" w:rsidTr="003632A5">
        <w:trPr>
          <w:trHeight w:val="915"/>
        </w:trPr>
        <w:tc>
          <w:tcPr>
            <w:tcW w:w="460" w:type="dxa"/>
            <w:tcBorders>
              <w:top w:val="nil"/>
              <w:left w:val="single" w:sz="8" w:space="0" w:color="auto"/>
              <w:bottom w:val="single" w:sz="8" w:space="0" w:color="auto"/>
              <w:right w:val="single" w:sz="8" w:space="0" w:color="auto"/>
            </w:tcBorders>
            <w:shd w:val="clear" w:color="auto" w:fill="auto"/>
            <w:noWrap/>
            <w:vAlign w:val="bottom"/>
          </w:tcPr>
          <w:p w:rsidR="00650191" w:rsidRPr="00BA25AF" w:rsidRDefault="00650191" w:rsidP="003632A5">
            <w:pPr>
              <w:jc w:val="both"/>
              <w:rPr>
                <w:b/>
                <w:bCs/>
                <w:color w:val="000000"/>
              </w:rPr>
            </w:pPr>
            <w:r>
              <w:rPr>
                <w:b/>
                <w:bCs/>
                <w:color w:val="000000"/>
              </w:rPr>
              <w:t>1</w:t>
            </w:r>
            <w:r w:rsidRPr="00BA25AF">
              <w:rPr>
                <w:b/>
                <w:bCs/>
                <w:color w:val="000000"/>
              </w:rPr>
              <w:t>3</w:t>
            </w:r>
          </w:p>
        </w:tc>
        <w:tc>
          <w:tcPr>
            <w:tcW w:w="4235" w:type="dxa"/>
            <w:tcBorders>
              <w:top w:val="nil"/>
              <w:left w:val="nil"/>
              <w:bottom w:val="single" w:sz="8" w:space="0" w:color="auto"/>
              <w:right w:val="single" w:sz="8" w:space="0" w:color="auto"/>
            </w:tcBorders>
            <w:shd w:val="clear" w:color="auto" w:fill="auto"/>
          </w:tcPr>
          <w:p w:rsidR="00650191" w:rsidRPr="00BA25AF" w:rsidRDefault="00650191" w:rsidP="003632A5">
            <w:pPr>
              <w:rPr>
                <w:color w:val="000000"/>
              </w:rPr>
            </w:pPr>
            <w:proofErr w:type="gramStart"/>
            <w:r w:rsidRPr="00BA25AF">
              <w:rPr>
                <w:color w:val="000000"/>
              </w:rPr>
              <w:t xml:space="preserve">Birbirlerinin duygularına saygılı olmaları lazım. Fikirlerini almaları lazım. </w:t>
            </w:r>
            <w:proofErr w:type="gramEnd"/>
            <w:r w:rsidRPr="00BA25AF">
              <w:rPr>
                <w:color w:val="000000"/>
              </w:rPr>
              <w:t>Birbirlerine saygılı davranmazlarsa küslük olur. Hiç anlaşamazlar.</w:t>
            </w:r>
          </w:p>
        </w:tc>
        <w:tc>
          <w:tcPr>
            <w:tcW w:w="607"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 </w:t>
            </w:r>
          </w:p>
        </w:tc>
        <w:tc>
          <w:tcPr>
            <w:tcW w:w="744"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1</w:t>
            </w:r>
          </w:p>
        </w:tc>
        <w:tc>
          <w:tcPr>
            <w:tcW w:w="809"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 </w:t>
            </w:r>
          </w:p>
        </w:tc>
        <w:tc>
          <w:tcPr>
            <w:tcW w:w="1140" w:type="dxa"/>
            <w:tcBorders>
              <w:top w:val="nil"/>
              <w:left w:val="nil"/>
              <w:bottom w:val="single" w:sz="4" w:space="0" w:color="auto"/>
              <w:right w:val="single" w:sz="8" w:space="0" w:color="auto"/>
            </w:tcBorders>
            <w:shd w:val="clear" w:color="auto" w:fill="auto"/>
            <w:noWrap/>
            <w:vAlign w:val="bottom"/>
          </w:tcPr>
          <w:p w:rsidR="00650191" w:rsidRPr="00BA25AF" w:rsidRDefault="00650191" w:rsidP="003632A5">
            <w:pPr>
              <w:jc w:val="both"/>
              <w:rPr>
                <w:color w:val="000000"/>
              </w:rPr>
            </w:pPr>
            <w:r w:rsidRPr="00BA25AF">
              <w:rPr>
                <w:color w:val="000000"/>
              </w:rPr>
              <w:t>1</w:t>
            </w:r>
          </w:p>
        </w:tc>
      </w:tr>
      <w:tr w:rsidR="00650191" w:rsidRPr="00BA25AF" w:rsidTr="009F7F11">
        <w:trPr>
          <w:trHeight w:val="615"/>
        </w:trPr>
        <w:tc>
          <w:tcPr>
            <w:tcW w:w="460" w:type="dxa"/>
            <w:tcBorders>
              <w:top w:val="nil"/>
              <w:left w:val="single" w:sz="8" w:space="0" w:color="auto"/>
              <w:bottom w:val="single" w:sz="4" w:space="0" w:color="auto"/>
              <w:right w:val="single" w:sz="8" w:space="0" w:color="auto"/>
            </w:tcBorders>
            <w:shd w:val="clear" w:color="auto" w:fill="auto"/>
            <w:noWrap/>
            <w:vAlign w:val="bottom"/>
          </w:tcPr>
          <w:p w:rsidR="00650191" w:rsidRPr="00BA25AF" w:rsidRDefault="00650191" w:rsidP="003632A5">
            <w:pPr>
              <w:jc w:val="both"/>
              <w:rPr>
                <w:b/>
                <w:bCs/>
                <w:color w:val="000000"/>
              </w:rPr>
            </w:pPr>
            <w:r>
              <w:rPr>
                <w:b/>
                <w:bCs/>
                <w:color w:val="000000"/>
              </w:rPr>
              <w:t>14</w:t>
            </w:r>
          </w:p>
        </w:tc>
        <w:tc>
          <w:tcPr>
            <w:tcW w:w="4235" w:type="dxa"/>
            <w:tcBorders>
              <w:top w:val="nil"/>
              <w:left w:val="nil"/>
              <w:bottom w:val="single" w:sz="4" w:space="0" w:color="auto"/>
              <w:right w:val="single" w:sz="8" w:space="0" w:color="auto"/>
            </w:tcBorders>
            <w:shd w:val="clear" w:color="auto" w:fill="auto"/>
          </w:tcPr>
          <w:p w:rsidR="00650191" w:rsidRPr="00BA25AF" w:rsidRDefault="00650191" w:rsidP="003632A5">
            <w:pPr>
              <w:rPr>
                <w:color w:val="000000"/>
              </w:rPr>
            </w:pPr>
            <w:r w:rsidRPr="00BA25AF">
              <w:rPr>
                <w:color w:val="000000"/>
              </w:rPr>
              <w:t xml:space="preserve">Birbirlerinin fikirlerine hoşgörüyle yaklaşmaları gerek. </w:t>
            </w:r>
          </w:p>
        </w:tc>
        <w:tc>
          <w:tcPr>
            <w:tcW w:w="6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1</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 </w:t>
            </w:r>
          </w:p>
        </w:tc>
        <w:tc>
          <w:tcPr>
            <w:tcW w:w="809" w:type="dxa"/>
            <w:tcBorders>
              <w:top w:val="single" w:sz="4" w:space="0" w:color="auto"/>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 </w:t>
            </w:r>
          </w:p>
        </w:tc>
        <w:tc>
          <w:tcPr>
            <w:tcW w:w="1140" w:type="dxa"/>
            <w:tcBorders>
              <w:top w:val="nil"/>
              <w:left w:val="nil"/>
              <w:bottom w:val="single" w:sz="4" w:space="0" w:color="auto"/>
              <w:right w:val="single" w:sz="8" w:space="0" w:color="auto"/>
            </w:tcBorders>
            <w:shd w:val="clear" w:color="auto" w:fill="auto"/>
            <w:noWrap/>
            <w:vAlign w:val="bottom"/>
          </w:tcPr>
          <w:p w:rsidR="00650191" w:rsidRPr="00BA25AF" w:rsidRDefault="00650191" w:rsidP="003632A5">
            <w:pPr>
              <w:jc w:val="both"/>
              <w:rPr>
                <w:color w:val="000000"/>
              </w:rPr>
            </w:pPr>
            <w:r w:rsidRPr="00BA25AF">
              <w:rPr>
                <w:color w:val="000000"/>
              </w:rPr>
              <w:t>1</w:t>
            </w:r>
          </w:p>
        </w:tc>
      </w:tr>
      <w:tr w:rsidR="00650191" w:rsidRPr="00BA25AF" w:rsidTr="009F7F11">
        <w:trPr>
          <w:trHeight w:val="315"/>
        </w:trPr>
        <w:tc>
          <w:tcPr>
            <w:tcW w:w="4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650191" w:rsidRPr="00BA25AF" w:rsidRDefault="00650191" w:rsidP="003632A5">
            <w:pPr>
              <w:jc w:val="both"/>
              <w:rPr>
                <w:b/>
                <w:bCs/>
                <w:color w:val="000000"/>
              </w:rPr>
            </w:pPr>
            <w:r>
              <w:rPr>
                <w:b/>
                <w:bCs/>
                <w:color w:val="000000"/>
              </w:rPr>
              <w:lastRenderedPageBreak/>
              <w:t>15</w:t>
            </w:r>
          </w:p>
        </w:tc>
        <w:tc>
          <w:tcPr>
            <w:tcW w:w="4235" w:type="dxa"/>
            <w:tcBorders>
              <w:top w:val="single" w:sz="4" w:space="0" w:color="auto"/>
              <w:left w:val="nil"/>
              <w:bottom w:val="single" w:sz="4" w:space="0" w:color="auto"/>
              <w:right w:val="single" w:sz="8" w:space="0" w:color="auto"/>
            </w:tcBorders>
            <w:shd w:val="clear" w:color="auto" w:fill="auto"/>
          </w:tcPr>
          <w:p w:rsidR="00650191" w:rsidRPr="00BA25AF" w:rsidRDefault="00650191" w:rsidP="003632A5">
            <w:pPr>
              <w:rPr>
                <w:color w:val="000000"/>
              </w:rPr>
            </w:pPr>
            <w:r>
              <w:rPr>
                <w:color w:val="000000"/>
              </w:rPr>
              <w:t>D</w:t>
            </w:r>
            <w:r w:rsidRPr="00BA25AF">
              <w:rPr>
                <w:color w:val="000000"/>
              </w:rPr>
              <w:t xml:space="preserve">üşüncesi farklıysa </w:t>
            </w:r>
            <w:r>
              <w:rPr>
                <w:color w:val="000000"/>
              </w:rPr>
              <w:t>anlaşamazlar</w:t>
            </w:r>
            <w:r w:rsidRPr="00BA25AF">
              <w:rPr>
                <w:color w:val="000000"/>
              </w:rPr>
              <w:t>.</w:t>
            </w:r>
          </w:p>
        </w:tc>
        <w:tc>
          <w:tcPr>
            <w:tcW w:w="6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1</w:t>
            </w:r>
          </w:p>
        </w:tc>
        <w:tc>
          <w:tcPr>
            <w:tcW w:w="744" w:type="dxa"/>
            <w:tcBorders>
              <w:top w:val="single" w:sz="4" w:space="0" w:color="auto"/>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 </w:t>
            </w:r>
          </w:p>
        </w:tc>
        <w:tc>
          <w:tcPr>
            <w:tcW w:w="809" w:type="dxa"/>
            <w:tcBorders>
              <w:top w:val="single" w:sz="4" w:space="0" w:color="auto"/>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 </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1</w:t>
            </w:r>
          </w:p>
        </w:tc>
      </w:tr>
      <w:tr w:rsidR="00650191" w:rsidRPr="00BA25AF" w:rsidTr="003632A5">
        <w:trPr>
          <w:trHeight w:val="315"/>
        </w:trPr>
        <w:tc>
          <w:tcPr>
            <w:tcW w:w="460" w:type="dxa"/>
            <w:tcBorders>
              <w:top w:val="nil"/>
              <w:left w:val="single" w:sz="8" w:space="0" w:color="auto"/>
              <w:bottom w:val="single" w:sz="4" w:space="0" w:color="auto"/>
              <w:right w:val="single" w:sz="8" w:space="0" w:color="auto"/>
            </w:tcBorders>
            <w:shd w:val="clear" w:color="auto" w:fill="auto"/>
            <w:noWrap/>
            <w:vAlign w:val="bottom"/>
          </w:tcPr>
          <w:p w:rsidR="00650191" w:rsidRPr="00650191" w:rsidRDefault="00650191" w:rsidP="00650191">
            <w:pPr>
              <w:jc w:val="center"/>
              <w:rPr>
                <w:b/>
                <w:color w:val="000000"/>
              </w:rPr>
            </w:pPr>
            <w:r w:rsidRPr="00650191">
              <w:rPr>
                <w:b/>
                <w:color w:val="000000"/>
              </w:rPr>
              <w:t>16</w:t>
            </w:r>
          </w:p>
        </w:tc>
        <w:tc>
          <w:tcPr>
            <w:tcW w:w="4235"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rPr>
                <w:color w:val="000000"/>
              </w:rPr>
            </w:pPr>
            <w:r>
              <w:rPr>
                <w:color w:val="000000"/>
              </w:rPr>
              <w:t xml:space="preserve">Anlaşmaları zor olur tabi. </w:t>
            </w:r>
            <w:proofErr w:type="gramStart"/>
            <w:r>
              <w:rPr>
                <w:color w:val="000000"/>
              </w:rPr>
              <w:t xml:space="preserve">Her şey farklı. </w:t>
            </w:r>
            <w:proofErr w:type="gramEnd"/>
            <w:r>
              <w:rPr>
                <w:color w:val="000000"/>
              </w:rPr>
              <w:t>Saygı, sevgi, anlayış, güven lazım.</w:t>
            </w:r>
          </w:p>
        </w:tc>
        <w:tc>
          <w:tcPr>
            <w:tcW w:w="607"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r>
              <w:rPr>
                <w:color w:val="000000"/>
              </w:rPr>
              <w:t>1</w:t>
            </w:r>
          </w:p>
        </w:tc>
        <w:tc>
          <w:tcPr>
            <w:tcW w:w="744"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p>
        </w:tc>
        <w:tc>
          <w:tcPr>
            <w:tcW w:w="809" w:type="dxa"/>
            <w:tcBorders>
              <w:top w:val="nil"/>
              <w:left w:val="nil"/>
              <w:bottom w:val="single" w:sz="4" w:space="0" w:color="auto"/>
              <w:right w:val="single" w:sz="4" w:space="0" w:color="auto"/>
            </w:tcBorders>
            <w:shd w:val="clear" w:color="auto" w:fill="auto"/>
            <w:noWrap/>
            <w:vAlign w:val="bottom"/>
          </w:tcPr>
          <w:p w:rsidR="00650191" w:rsidRPr="00BA25AF" w:rsidRDefault="00650191" w:rsidP="003632A5">
            <w:pPr>
              <w:jc w:val="both"/>
              <w:rPr>
                <w:color w:val="000000"/>
              </w:rPr>
            </w:pPr>
          </w:p>
        </w:tc>
        <w:tc>
          <w:tcPr>
            <w:tcW w:w="1140" w:type="dxa"/>
            <w:tcBorders>
              <w:top w:val="nil"/>
              <w:left w:val="nil"/>
              <w:bottom w:val="single" w:sz="4" w:space="0" w:color="auto"/>
              <w:right w:val="single" w:sz="8" w:space="0" w:color="auto"/>
            </w:tcBorders>
            <w:shd w:val="clear" w:color="auto" w:fill="auto"/>
            <w:noWrap/>
            <w:vAlign w:val="bottom"/>
          </w:tcPr>
          <w:p w:rsidR="00650191" w:rsidRPr="00BA25AF" w:rsidRDefault="00650191" w:rsidP="003632A5">
            <w:pPr>
              <w:jc w:val="both"/>
              <w:rPr>
                <w:color w:val="000000"/>
              </w:rPr>
            </w:pPr>
            <w:r>
              <w:rPr>
                <w:color w:val="000000"/>
              </w:rPr>
              <w:t>1</w:t>
            </w:r>
          </w:p>
        </w:tc>
      </w:tr>
      <w:tr w:rsidR="00650191" w:rsidRPr="00BA25AF" w:rsidTr="003632A5">
        <w:trPr>
          <w:trHeight w:val="315"/>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650191" w:rsidRPr="00BA25AF" w:rsidRDefault="00650191" w:rsidP="003632A5">
            <w:pPr>
              <w:jc w:val="both"/>
              <w:rPr>
                <w:color w:val="000000"/>
              </w:rPr>
            </w:pPr>
          </w:p>
        </w:tc>
        <w:tc>
          <w:tcPr>
            <w:tcW w:w="4235" w:type="dxa"/>
            <w:tcBorders>
              <w:top w:val="single" w:sz="4" w:space="0" w:color="auto"/>
              <w:left w:val="nil"/>
              <w:bottom w:val="single" w:sz="8" w:space="0" w:color="auto"/>
              <w:right w:val="single" w:sz="4" w:space="0" w:color="auto"/>
            </w:tcBorders>
            <w:shd w:val="clear" w:color="auto" w:fill="auto"/>
            <w:noWrap/>
            <w:vAlign w:val="bottom"/>
          </w:tcPr>
          <w:p w:rsidR="00650191" w:rsidRPr="00BA25AF" w:rsidRDefault="00650191" w:rsidP="003632A5">
            <w:pPr>
              <w:rPr>
                <w:color w:val="000000"/>
              </w:rPr>
            </w:pPr>
            <w:r w:rsidRPr="00BA25AF">
              <w:rPr>
                <w:color w:val="000000"/>
              </w:rPr>
              <w:t>Toplam</w:t>
            </w:r>
          </w:p>
        </w:tc>
        <w:tc>
          <w:tcPr>
            <w:tcW w:w="607" w:type="dxa"/>
            <w:tcBorders>
              <w:top w:val="single" w:sz="4" w:space="0" w:color="auto"/>
              <w:left w:val="nil"/>
              <w:bottom w:val="single" w:sz="8" w:space="0" w:color="auto"/>
              <w:right w:val="single" w:sz="4" w:space="0" w:color="auto"/>
            </w:tcBorders>
            <w:shd w:val="clear" w:color="auto" w:fill="auto"/>
            <w:noWrap/>
            <w:vAlign w:val="bottom"/>
          </w:tcPr>
          <w:p w:rsidR="00650191" w:rsidRPr="00BA25AF" w:rsidRDefault="00650191" w:rsidP="003632A5">
            <w:pPr>
              <w:jc w:val="both"/>
              <w:rPr>
                <w:color w:val="000000"/>
              </w:rPr>
            </w:pPr>
            <w:r>
              <w:rPr>
                <w:color w:val="000000"/>
              </w:rPr>
              <w:t>10</w:t>
            </w:r>
          </w:p>
        </w:tc>
        <w:tc>
          <w:tcPr>
            <w:tcW w:w="744" w:type="dxa"/>
            <w:tcBorders>
              <w:top w:val="single" w:sz="4" w:space="0" w:color="auto"/>
              <w:left w:val="nil"/>
              <w:bottom w:val="single" w:sz="8"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10</w:t>
            </w:r>
          </w:p>
        </w:tc>
        <w:tc>
          <w:tcPr>
            <w:tcW w:w="809" w:type="dxa"/>
            <w:tcBorders>
              <w:top w:val="single" w:sz="4" w:space="0" w:color="auto"/>
              <w:left w:val="nil"/>
              <w:bottom w:val="single" w:sz="8" w:space="0" w:color="auto"/>
              <w:right w:val="single" w:sz="4" w:space="0" w:color="auto"/>
            </w:tcBorders>
            <w:shd w:val="clear" w:color="auto" w:fill="auto"/>
            <w:noWrap/>
            <w:vAlign w:val="bottom"/>
          </w:tcPr>
          <w:p w:rsidR="00650191" w:rsidRPr="00BA25AF" w:rsidRDefault="00650191" w:rsidP="003632A5">
            <w:pPr>
              <w:jc w:val="both"/>
              <w:rPr>
                <w:color w:val="000000"/>
              </w:rPr>
            </w:pPr>
            <w:r w:rsidRPr="00BA25AF">
              <w:rPr>
                <w:color w:val="000000"/>
              </w:rPr>
              <w:t>10</w:t>
            </w:r>
          </w:p>
        </w:tc>
        <w:tc>
          <w:tcPr>
            <w:tcW w:w="1140" w:type="dxa"/>
            <w:tcBorders>
              <w:top w:val="single" w:sz="4" w:space="0" w:color="auto"/>
              <w:left w:val="nil"/>
              <w:bottom w:val="single" w:sz="4" w:space="0" w:color="auto"/>
              <w:right w:val="single" w:sz="8" w:space="0" w:color="auto"/>
            </w:tcBorders>
            <w:shd w:val="clear" w:color="auto" w:fill="auto"/>
            <w:noWrap/>
            <w:vAlign w:val="bottom"/>
          </w:tcPr>
          <w:p w:rsidR="00650191" w:rsidRPr="00BA25AF" w:rsidRDefault="00650191" w:rsidP="003632A5">
            <w:pPr>
              <w:jc w:val="both"/>
              <w:rPr>
                <w:color w:val="000000"/>
              </w:rPr>
            </w:pPr>
            <w:r>
              <w:rPr>
                <w:color w:val="000000"/>
              </w:rPr>
              <w:t>30</w:t>
            </w:r>
          </w:p>
        </w:tc>
      </w:tr>
    </w:tbl>
    <w:p w:rsidR="003632A5" w:rsidRPr="00BA25AF" w:rsidRDefault="003632A5" w:rsidP="003632A5">
      <w:pPr>
        <w:autoSpaceDE w:val="0"/>
        <w:autoSpaceDN w:val="0"/>
        <w:adjustRightInd w:val="0"/>
        <w:jc w:val="both"/>
      </w:pPr>
    </w:p>
    <w:p w:rsidR="003632A5" w:rsidRPr="00BA25AF" w:rsidRDefault="003632A5" w:rsidP="003632A5">
      <w:pPr>
        <w:autoSpaceDE w:val="0"/>
        <w:autoSpaceDN w:val="0"/>
        <w:adjustRightInd w:val="0"/>
        <w:spacing w:line="360" w:lineRule="auto"/>
        <w:jc w:val="both"/>
        <w:rPr>
          <w:b/>
        </w:rPr>
      </w:pPr>
      <w:r>
        <w:rPr>
          <w:b/>
        </w:rPr>
        <w:t xml:space="preserve">Tablo </w:t>
      </w:r>
      <w:proofErr w:type="gramStart"/>
      <w:r w:rsidRPr="00D432D3">
        <w:rPr>
          <w:b/>
        </w:rPr>
        <w:t>6</w:t>
      </w:r>
      <w:r w:rsidR="006A1C5E">
        <w:rPr>
          <w:b/>
        </w:rPr>
        <w:t>.8</w:t>
      </w:r>
      <w:proofErr w:type="gramEnd"/>
      <w:r w:rsidR="006A1C5E">
        <w:rPr>
          <w:b/>
        </w:rPr>
        <w:t>.</w:t>
      </w:r>
      <w:r w:rsidRPr="00D432D3">
        <w:rPr>
          <w:b/>
        </w:rPr>
        <w:t>’d</w:t>
      </w:r>
      <w:r>
        <w:rPr>
          <w:b/>
        </w:rPr>
        <w:t>e</w:t>
      </w:r>
      <w:r w:rsidRPr="00D25A28">
        <w:t xml:space="preserve"> Düşünceleri, duyguları birbirinden farklı insanların bir arada mutlu, huzurlu, barış içinde yaşayabilmeleri için bu insanlar davranışlarda bulunmalıdırlar?  Neden? </w:t>
      </w:r>
      <w:r>
        <w:t xml:space="preserve">Sorusu ile hoşgörülü olmak nasıl davranmayı gerektirir? Öğrenciler bunun bilincinde mi? Bu belirlenmeye çalışılmıştır. Öğrencilerin çoğu farklılıkların birlikteliği ve anlaşmayı zorlayacağını söylemiş, hatta bazı öğrenciler bunun imkânsız olduğunu belirtmişlerdir. Bu soru ile birlikte yukarıdaki sorulara verilen cevaplar da dikkate alındığında öğrencilerin özellikle hoşgörü değeri konusunda kazanım düzeylerinin oldukça düşük olduğu sonucuna varılmıştır. </w:t>
      </w:r>
      <w:r w:rsidR="00650191">
        <w:t xml:space="preserve">Cevapların </w:t>
      </w:r>
      <w:r w:rsidRPr="00D25A28">
        <w:t>dağılımı</w:t>
      </w:r>
      <w:r>
        <w:t xml:space="preserve">na göre okullar arasında anlamlı bir farklılık bulunmamıştır. </w:t>
      </w:r>
      <w:r w:rsidRPr="00D25A28">
        <w:t xml:space="preserve"> Aşağıda bu</w:t>
      </w:r>
      <w:r w:rsidRPr="00BA25AF">
        <w:t xml:space="preserve"> soruya verilen kayda değer cevaplar yer almaktadır:</w:t>
      </w:r>
    </w:p>
    <w:p w:rsidR="00B94C71" w:rsidRDefault="00B94C71" w:rsidP="003632A5">
      <w:pPr>
        <w:spacing w:line="360" w:lineRule="auto"/>
        <w:jc w:val="both"/>
        <w:rPr>
          <w:b/>
        </w:rPr>
      </w:pPr>
    </w:p>
    <w:p w:rsidR="003632A5" w:rsidRDefault="003632A5" w:rsidP="003632A5">
      <w:pPr>
        <w:spacing w:line="360" w:lineRule="auto"/>
        <w:jc w:val="both"/>
        <w:rPr>
          <w:b/>
        </w:rPr>
      </w:pPr>
      <w:r w:rsidRPr="00BA25AF">
        <w:rPr>
          <w:b/>
        </w:rPr>
        <w:t xml:space="preserve">ALT-H.AP-İyi-Ceylan: </w:t>
      </w:r>
    </w:p>
    <w:p w:rsidR="003632A5" w:rsidRPr="00BA25AF" w:rsidRDefault="003632A5" w:rsidP="003632A5">
      <w:pPr>
        <w:spacing w:line="360" w:lineRule="auto"/>
        <w:jc w:val="both"/>
      </w:pPr>
      <w:proofErr w:type="gramStart"/>
      <w:r w:rsidRPr="00BF709C">
        <w:t>“</w:t>
      </w:r>
      <w:r w:rsidRPr="00BA25AF">
        <w:t xml:space="preserve">Hepsinin ortak oldukları özellikleri bulmaları lazım. </w:t>
      </w:r>
      <w:proofErr w:type="gramEnd"/>
      <w:r w:rsidRPr="00BA25AF">
        <w:t xml:space="preserve">Birbirleri hepsi arkadaş olmak istiyorlarsa iyi davransınlar. Yani böyle yaptıkça aynı şeyleri düşünmeye başlarlar. </w:t>
      </w:r>
    </w:p>
    <w:p w:rsidR="003632A5" w:rsidRPr="00BA25AF" w:rsidRDefault="003632A5" w:rsidP="003632A5">
      <w:pPr>
        <w:spacing w:line="360" w:lineRule="auto"/>
        <w:jc w:val="both"/>
      </w:pPr>
      <w:r w:rsidRPr="00BA25AF">
        <w:t>-Peki, bu insanlar biradayken birbirleriyle anlaşabilirler mi sence?</w:t>
      </w:r>
    </w:p>
    <w:p w:rsidR="003632A5" w:rsidRPr="00BA25AF" w:rsidRDefault="003632A5" w:rsidP="003632A5">
      <w:pPr>
        <w:spacing w:line="360" w:lineRule="auto"/>
        <w:jc w:val="both"/>
      </w:pPr>
      <w:r w:rsidRPr="00BA25AF">
        <w:t>Anlaşırlar.” Cevabını vererek, kişilerin anlaşabileceklerini, birbirlerinin ortak noktalarını bulmaları gerektiği ve birbirlerine karşı iyi davrandıkça aynı düşünceye sahip olabileceklerini belirtmiştir.</w:t>
      </w:r>
    </w:p>
    <w:p w:rsidR="00B94C71" w:rsidRDefault="00B94C71" w:rsidP="003632A5">
      <w:pPr>
        <w:spacing w:line="360" w:lineRule="auto"/>
        <w:jc w:val="both"/>
        <w:rPr>
          <w:b/>
        </w:rPr>
      </w:pPr>
    </w:p>
    <w:p w:rsidR="003632A5" w:rsidRDefault="003632A5" w:rsidP="003632A5">
      <w:pPr>
        <w:spacing w:line="360" w:lineRule="auto"/>
        <w:jc w:val="both"/>
        <w:rPr>
          <w:b/>
        </w:rPr>
      </w:pPr>
      <w:r w:rsidRPr="00BA25AF">
        <w:rPr>
          <w:b/>
        </w:rPr>
        <w:t xml:space="preserve">ALT-MAÜ-Orta-Beyza: </w:t>
      </w:r>
    </w:p>
    <w:p w:rsidR="003632A5" w:rsidRPr="00BA25AF" w:rsidRDefault="003632A5" w:rsidP="003632A5">
      <w:pPr>
        <w:spacing w:line="360" w:lineRule="auto"/>
        <w:jc w:val="both"/>
        <w:rPr>
          <w:b/>
        </w:rPr>
      </w:pPr>
      <w:r w:rsidRPr="00BF709C">
        <w:t>“</w:t>
      </w:r>
      <w:proofErr w:type="gramStart"/>
      <w:r w:rsidRPr="00BA25AF">
        <w:rPr>
          <w:b/>
        </w:rPr>
        <w:t>……….</w:t>
      </w:r>
      <w:proofErr w:type="gramEnd"/>
    </w:p>
    <w:p w:rsidR="003632A5" w:rsidRPr="00BA25AF" w:rsidRDefault="003632A5" w:rsidP="003632A5">
      <w:pPr>
        <w:spacing w:line="360" w:lineRule="auto"/>
        <w:jc w:val="both"/>
      </w:pPr>
      <w:r w:rsidRPr="00BA25AF">
        <w:rPr>
          <w:b/>
        </w:rPr>
        <w:t xml:space="preserve">- </w:t>
      </w:r>
      <w:r w:rsidRPr="00BA25AF">
        <w:t>Bu insanlar birbirleriyle iyi geçinebilir mi sence?</w:t>
      </w:r>
    </w:p>
    <w:p w:rsidR="003632A5" w:rsidRPr="00BA25AF" w:rsidRDefault="003632A5" w:rsidP="003632A5">
      <w:pPr>
        <w:spacing w:line="360" w:lineRule="auto"/>
        <w:jc w:val="both"/>
      </w:pPr>
      <w:r w:rsidRPr="00BA25AF">
        <w:t>Hayır.</w:t>
      </w:r>
    </w:p>
    <w:p w:rsidR="003632A5" w:rsidRPr="00BA25AF" w:rsidRDefault="003632A5" w:rsidP="003632A5">
      <w:pPr>
        <w:spacing w:line="360" w:lineRule="auto"/>
        <w:jc w:val="both"/>
      </w:pPr>
      <w:r w:rsidRPr="00BA25AF">
        <w:t>-İmkânsız mı bazı şeyler yaparlarsa geçinebilirler mi?</w:t>
      </w:r>
    </w:p>
    <w:p w:rsidR="003632A5" w:rsidRPr="00BA25AF" w:rsidRDefault="003632A5" w:rsidP="003632A5">
      <w:pPr>
        <w:spacing w:line="360" w:lineRule="auto"/>
        <w:jc w:val="both"/>
      </w:pPr>
      <w:r w:rsidRPr="00BA25AF">
        <w:t>Hiç geçinemezler.</w:t>
      </w:r>
    </w:p>
    <w:p w:rsidR="003632A5" w:rsidRPr="00BA25AF" w:rsidRDefault="003632A5" w:rsidP="003632A5">
      <w:pPr>
        <w:spacing w:line="360" w:lineRule="auto"/>
        <w:jc w:val="both"/>
      </w:pPr>
      <w:r w:rsidRPr="00BA25AF">
        <w:t>-Bazı şeyler onları geçinmesini sağlamaz mı?</w:t>
      </w:r>
    </w:p>
    <w:p w:rsidR="003632A5" w:rsidRPr="00BA25AF" w:rsidRDefault="003632A5" w:rsidP="003632A5">
      <w:pPr>
        <w:spacing w:line="360" w:lineRule="auto"/>
        <w:jc w:val="both"/>
      </w:pPr>
      <w:r w:rsidRPr="00BA25AF">
        <w:t>Mesela oy kararıyla yapabilirler. Düşünceleri aynı olursa geçinebilirler.</w:t>
      </w:r>
    </w:p>
    <w:p w:rsidR="003632A5" w:rsidRPr="00BA25AF" w:rsidRDefault="003632A5" w:rsidP="003632A5">
      <w:pPr>
        <w:spacing w:line="360" w:lineRule="auto"/>
        <w:jc w:val="both"/>
      </w:pPr>
      <w:r w:rsidRPr="00BA25AF">
        <w:t>-Ama farklı düşüncelere sahipler.</w:t>
      </w:r>
    </w:p>
    <w:p w:rsidR="003632A5" w:rsidRPr="00BA25AF" w:rsidRDefault="003632A5" w:rsidP="003632A5">
      <w:pPr>
        <w:spacing w:line="360" w:lineRule="auto"/>
        <w:jc w:val="both"/>
      </w:pPr>
      <w:r w:rsidRPr="00BA25AF">
        <w:lastRenderedPageBreak/>
        <w:t>O zaman geçinemezler.” Cevabı ile farklı düşünceye sahip kişilerin geçinemeyeceklerini, ancak bir düşünce üzerinde ortak kararda buluştukları takdirde anlaşabileceklerini söylemektedir.</w:t>
      </w:r>
    </w:p>
    <w:p w:rsidR="00B94C71" w:rsidRDefault="00B94C71" w:rsidP="003632A5">
      <w:pPr>
        <w:spacing w:line="360" w:lineRule="auto"/>
        <w:jc w:val="both"/>
        <w:rPr>
          <w:b/>
        </w:rPr>
      </w:pPr>
    </w:p>
    <w:p w:rsidR="003632A5" w:rsidRDefault="003632A5" w:rsidP="003632A5">
      <w:pPr>
        <w:spacing w:line="360" w:lineRule="auto"/>
        <w:jc w:val="both"/>
        <w:rPr>
          <w:b/>
        </w:rPr>
      </w:pPr>
      <w:r w:rsidRPr="00BA25AF">
        <w:rPr>
          <w:b/>
        </w:rPr>
        <w:t xml:space="preserve">ORT-MER-İyi-Aslıhan: </w:t>
      </w:r>
    </w:p>
    <w:p w:rsidR="003632A5" w:rsidRPr="00BA25AF" w:rsidRDefault="003632A5" w:rsidP="003632A5">
      <w:pPr>
        <w:spacing w:line="360" w:lineRule="auto"/>
        <w:jc w:val="both"/>
      </w:pPr>
      <w:r w:rsidRPr="00BF709C">
        <w:t>“</w:t>
      </w:r>
      <w:r w:rsidRPr="00BA25AF">
        <w:t>Dediğim gibi birbirlerine karşı hoşgörülü olurlarsa olabilir. Olmazsa her gün kavga ederler. Olmaz.” Cevabını vererek, birbirlerine karşı hoşgörü gösterdiklerinde anlaşabileceklerini yoksa anlaşamayacaklarını belirtmektedir.</w:t>
      </w:r>
    </w:p>
    <w:p w:rsidR="00B94C71" w:rsidRDefault="00B94C71" w:rsidP="003632A5">
      <w:pPr>
        <w:spacing w:line="360" w:lineRule="auto"/>
        <w:jc w:val="both"/>
        <w:rPr>
          <w:b/>
        </w:rPr>
      </w:pPr>
    </w:p>
    <w:p w:rsidR="003632A5" w:rsidRDefault="003632A5" w:rsidP="003632A5">
      <w:pPr>
        <w:spacing w:line="360" w:lineRule="auto"/>
        <w:jc w:val="both"/>
        <w:rPr>
          <w:b/>
        </w:rPr>
      </w:pPr>
      <w:r w:rsidRPr="00BA25AF">
        <w:rPr>
          <w:b/>
        </w:rPr>
        <w:t xml:space="preserve">ORT-L.EGE-Orta-Muhammed: </w:t>
      </w:r>
    </w:p>
    <w:p w:rsidR="003632A5" w:rsidRDefault="003632A5" w:rsidP="003632A5">
      <w:pPr>
        <w:spacing w:line="360" w:lineRule="auto"/>
        <w:jc w:val="both"/>
      </w:pPr>
      <w:r w:rsidRPr="00BF709C">
        <w:t>“</w:t>
      </w:r>
      <w:r>
        <w:t>Birbirlerine iyi davranmaları, ortaklıklar oluşturmaları gerekir.</w:t>
      </w:r>
    </w:p>
    <w:p w:rsidR="003632A5" w:rsidRPr="00BA25AF" w:rsidRDefault="003632A5" w:rsidP="003632A5">
      <w:pPr>
        <w:spacing w:line="360" w:lineRule="auto"/>
        <w:jc w:val="both"/>
      </w:pPr>
      <w:r w:rsidRPr="00BF709C">
        <w:t>-</w:t>
      </w:r>
      <w:r w:rsidRPr="00BA25AF">
        <w:t>Bu insanlar birbirleriyle geçinebilirler mi</w:t>
      </w:r>
      <w:r>
        <w:t xml:space="preserve"> sence</w:t>
      </w:r>
      <w:r w:rsidRPr="00BA25AF">
        <w:t>?</w:t>
      </w:r>
    </w:p>
    <w:p w:rsidR="003632A5" w:rsidRPr="00BA25AF" w:rsidRDefault="003632A5" w:rsidP="003632A5">
      <w:pPr>
        <w:spacing w:line="360" w:lineRule="auto"/>
        <w:jc w:val="both"/>
      </w:pPr>
      <w:r w:rsidRPr="00BA25AF">
        <w:t>Geçinemezler.</w:t>
      </w:r>
    </w:p>
    <w:p w:rsidR="003632A5" w:rsidRPr="00BA25AF" w:rsidRDefault="003632A5" w:rsidP="003632A5">
      <w:pPr>
        <w:spacing w:line="360" w:lineRule="auto"/>
        <w:jc w:val="both"/>
      </w:pPr>
      <w:r w:rsidRPr="00BA25AF">
        <w:t>-İmkânsız mı, bazı şeyler yaparlarsa geçinebilirler mi?</w:t>
      </w:r>
    </w:p>
    <w:p w:rsidR="003632A5" w:rsidRPr="00BA25AF" w:rsidRDefault="003632A5" w:rsidP="003632A5">
      <w:pPr>
        <w:spacing w:line="360" w:lineRule="auto"/>
        <w:jc w:val="both"/>
      </w:pPr>
      <w:r w:rsidRPr="00BA25AF">
        <w:t>Bazı şeyler yaparlarsa geçinebilirler.</w:t>
      </w:r>
    </w:p>
    <w:p w:rsidR="003632A5" w:rsidRPr="00BA25AF" w:rsidRDefault="003632A5" w:rsidP="003632A5">
      <w:pPr>
        <w:spacing w:line="360" w:lineRule="auto"/>
        <w:jc w:val="both"/>
      </w:pPr>
      <w:r w:rsidRPr="00BA25AF">
        <w:t>-Mesela?</w:t>
      </w:r>
    </w:p>
    <w:p w:rsidR="003632A5" w:rsidRPr="00BA25AF" w:rsidRDefault="003632A5" w:rsidP="003632A5">
      <w:pPr>
        <w:spacing w:line="360" w:lineRule="auto"/>
        <w:jc w:val="both"/>
      </w:pPr>
      <w:proofErr w:type="gramStart"/>
      <w:r w:rsidRPr="00BA25AF">
        <w:t>……….</w:t>
      </w:r>
      <w:proofErr w:type="gramEnd"/>
      <w:r w:rsidRPr="00BA25AF">
        <w:t xml:space="preserve"> Ona hak vererek. Onun yaptığı davranışı, verdiği bilgiyi doğru bularak. Benimki doğru, onunki yanlış diyerek değil. Böyle yaparlarsa hiç geçinemezler.” Cevabı ile hiç geçinemeyecekleri ancak, </w:t>
      </w:r>
      <w:r>
        <w:t xml:space="preserve">kendi düşüncelerinden taviz verdiklerinde bunun mümkün olabileceğini </w:t>
      </w:r>
      <w:r w:rsidRPr="00BA25AF">
        <w:t>belirtmektedir.</w:t>
      </w:r>
    </w:p>
    <w:p w:rsidR="00B94C71" w:rsidRDefault="00B94C71" w:rsidP="003632A5">
      <w:pPr>
        <w:spacing w:line="360" w:lineRule="auto"/>
        <w:jc w:val="both"/>
        <w:rPr>
          <w:b/>
        </w:rPr>
      </w:pPr>
    </w:p>
    <w:p w:rsidR="003632A5" w:rsidRDefault="003632A5" w:rsidP="003632A5">
      <w:pPr>
        <w:spacing w:line="360" w:lineRule="auto"/>
        <w:jc w:val="both"/>
        <w:rPr>
          <w:b/>
        </w:rPr>
      </w:pPr>
      <w:r w:rsidRPr="00BA25AF">
        <w:rPr>
          <w:b/>
        </w:rPr>
        <w:t>ÜST-KIN-Orta-Mehmet Akın:</w:t>
      </w:r>
      <w:r>
        <w:rPr>
          <w:b/>
        </w:rPr>
        <w:t xml:space="preserve"> </w:t>
      </w:r>
    </w:p>
    <w:p w:rsidR="003632A5" w:rsidRPr="00BA25AF" w:rsidRDefault="003632A5" w:rsidP="003632A5">
      <w:pPr>
        <w:spacing w:line="360" w:lineRule="auto"/>
        <w:jc w:val="both"/>
      </w:pPr>
      <w:r w:rsidRPr="00BF709C">
        <w:t>“</w:t>
      </w:r>
      <w:r w:rsidRPr="00BA25AF">
        <w:t>Düşüncelerine duygularına saygı göstermeli. Birbirlerinin düşüncelerine duygularına saygı göstermeli.” Cevabını vererek, kişilerin duygu ve düşüncelerine saygı gösterilmesi gerektiğini vurgulamaktadır.</w:t>
      </w:r>
    </w:p>
    <w:p w:rsidR="00B94C71" w:rsidRDefault="00B94C71"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rPr>
          <w:b/>
        </w:rPr>
      </w:pPr>
      <w:r w:rsidRPr="00BA25AF">
        <w:rPr>
          <w:b/>
        </w:rPr>
        <w:t>ÜST-</w:t>
      </w:r>
      <w:r>
        <w:rPr>
          <w:b/>
        </w:rPr>
        <w:t>EMS</w:t>
      </w:r>
      <w:r w:rsidRPr="00BA25AF">
        <w:rPr>
          <w:b/>
        </w:rPr>
        <w:t xml:space="preserve">N-Orta-İpek: </w:t>
      </w:r>
    </w:p>
    <w:p w:rsidR="00627250" w:rsidRDefault="003632A5" w:rsidP="003632A5">
      <w:pPr>
        <w:autoSpaceDE w:val="0"/>
        <w:autoSpaceDN w:val="0"/>
        <w:adjustRightInd w:val="0"/>
        <w:spacing w:line="360" w:lineRule="auto"/>
        <w:jc w:val="both"/>
      </w:pPr>
      <w:r w:rsidRPr="00BC1228">
        <w:t>“</w:t>
      </w:r>
      <w:r w:rsidRPr="00BA25AF">
        <w:t xml:space="preserve">Şimdi herkesin düşünceleri duyguları farklı olabilir. Çünkü zevkler ve renkler tartışılmaz. Bu başka bir şey oluyor tabi. Nasıl oluyor şimdi. Herkesin görüşü farklıdır mesela kimisi Ali’yi sever. Kimisi Ali’yi sevmez. Herkesin düşüncesi farklıdır. Bu yüzden herkes birbirine saygı duymalıdır. </w:t>
      </w:r>
      <w:proofErr w:type="gramStart"/>
      <w:r w:rsidRPr="00BA25AF">
        <w:t xml:space="preserve">Dünyada en önemli şey bence saygı. </w:t>
      </w:r>
      <w:proofErr w:type="gramEnd"/>
      <w:r w:rsidRPr="00BA25AF">
        <w:t xml:space="preserve">Saygı olmadan bence hiçbir yere varılmaz. </w:t>
      </w:r>
      <w:proofErr w:type="gramStart"/>
      <w:r w:rsidRPr="00BA25AF">
        <w:t xml:space="preserve">Hoşgörülü olmaları lazım. </w:t>
      </w:r>
      <w:proofErr w:type="gramEnd"/>
      <w:r w:rsidRPr="00BA25AF">
        <w:t xml:space="preserve">Çünkü bir insan bir şeyi yapamadığı zaman neden böyle yapıyorsun seni döveceğim demekle o insanı incitir ve o insan mesela ondan gördüğü şeyi hıncını çıkarmak için başkalarına aynı şeyi yapar. O </w:t>
      </w:r>
      <w:r w:rsidRPr="00BA25AF">
        <w:lastRenderedPageBreak/>
        <w:t>da ona bağırır. İnsanlar böyle zincirleme olarak devam eder. Zaten herkes birbirine saygılı olsa böyle şeyler olmaz.</w:t>
      </w:r>
    </w:p>
    <w:p w:rsidR="00627250" w:rsidRDefault="00627250" w:rsidP="003632A5">
      <w:pPr>
        <w:autoSpaceDE w:val="0"/>
        <w:autoSpaceDN w:val="0"/>
        <w:adjustRightInd w:val="0"/>
        <w:spacing w:line="360" w:lineRule="auto"/>
        <w:jc w:val="both"/>
      </w:pPr>
    </w:p>
    <w:p w:rsidR="003632A5" w:rsidRDefault="004E2679" w:rsidP="00C31F1D">
      <w:pPr>
        <w:autoSpaceDE w:val="0"/>
        <w:autoSpaceDN w:val="0"/>
        <w:adjustRightInd w:val="0"/>
        <w:spacing w:line="360" w:lineRule="auto"/>
        <w:jc w:val="both"/>
        <w:outlineLvl w:val="1"/>
      </w:pPr>
      <w:bookmarkStart w:id="102" w:name="_Toc295379710"/>
      <w:bookmarkStart w:id="103" w:name="_Toc297678023"/>
      <w:r>
        <w:rPr>
          <w:b/>
        </w:rPr>
        <w:t xml:space="preserve"> </w:t>
      </w:r>
      <w:r w:rsidR="00627250" w:rsidRPr="00627250">
        <w:rPr>
          <w:b/>
        </w:rPr>
        <w:t>Tartışma</w:t>
      </w:r>
      <w:bookmarkEnd w:id="102"/>
      <w:bookmarkEnd w:id="103"/>
      <w:r w:rsidR="003632A5" w:rsidRPr="00627250">
        <w:rPr>
          <w:b/>
        </w:rPr>
        <w:t xml:space="preserve"> </w:t>
      </w:r>
    </w:p>
    <w:p w:rsidR="00694297" w:rsidRDefault="009F72C2" w:rsidP="003632A5">
      <w:pPr>
        <w:autoSpaceDE w:val="0"/>
        <w:autoSpaceDN w:val="0"/>
        <w:adjustRightInd w:val="0"/>
        <w:spacing w:line="360" w:lineRule="auto"/>
        <w:jc w:val="both"/>
      </w:pPr>
      <w:r>
        <w:tab/>
        <w:t>Bu çalışmada araştırmanın giriş kısmında belirtildiği gibi öğrencilerin belirtilen değerler kapsamında ve bu değerlere yönelik bilinç düzeyleri</w:t>
      </w:r>
      <w:r w:rsidR="002125EA">
        <w:t>ni</w:t>
      </w:r>
      <w:r>
        <w:t xml:space="preserve"> belirlemeye çalışarak mevcut durum hakkında bilgi edinmek istenmiştir. Bu</w:t>
      </w:r>
      <w:r w:rsidR="00694297">
        <w:t>na göre de</w:t>
      </w:r>
      <w:r>
        <w:t xml:space="preserve"> nelerin yapılabileceği konusunda öneriler geliştirip, eğitim sistemine katkı sağlamak amaçlanmıştır.</w:t>
      </w:r>
    </w:p>
    <w:p w:rsidR="003F2D1A" w:rsidRDefault="00694297" w:rsidP="003632A5">
      <w:pPr>
        <w:autoSpaceDE w:val="0"/>
        <w:autoSpaceDN w:val="0"/>
        <w:adjustRightInd w:val="0"/>
        <w:spacing w:line="360" w:lineRule="auto"/>
        <w:jc w:val="both"/>
      </w:pPr>
      <w:r>
        <w:tab/>
      </w:r>
      <w:r w:rsidR="00347E34">
        <w:t xml:space="preserve">Araştırmada belirlenen amaç doğrultusunda ilköğretim 5. sınıfa devam eden öğrencilerin araştırmaya dâhil edilen değerler çerçevesinde düşüncelerinin neler olduğunu detaylı bir şekilde anlamak için bir mülakat formu düzenlenmiş ve Denizli İl Milli Eğitim Müdürlüğü’nden alınan okul listesinden (gelir durumlarına göre gruplandırılmış) seçilen okullarda görüşmeler gerçekleştirilmiştir. </w:t>
      </w:r>
      <w:r w:rsidR="003F2D1A">
        <w:t xml:space="preserve">Araştırmaya başlandığında okulların il genelindeki dağılımına göre </w:t>
      </w:r>
      <w:proofErr w:type="spellStart"/>
      <w:r w:rsidR="003F2D1A">
        <w:t>sosyo</w:t>
      </w:r>
      <w:proofErr w:type="spellEnd"/>
      <w:r w:rsidR="003F2D1A">
        <w:t>-ekonomik düzeyi düşük olan yerleşim yerlerinde bulunan okullarda eğitim gören öğrencilerle gelir durumu daha yüksek olan ailelerin yaşadığı yerlerdeki okullara devam eden öğrenciler arasında değerler bazında bir farklılaşmanın olması beklenmişti. Ancak sonuçlar bu görüşü destekleme</w:t>
      </w:r>
      <w:r w:rsidR="00613FE9">
        <w:t>miştir</w:t>
      </w:r>
      <w:r w:rsidR="003F2D1A">
        <w:t>.</w:t>
      </w:r>
      <w:r w:rsidR="00613FE9">
        <w:t xml:space="preserve"> Görüşme formları aracılığıyla elde edilen verilerin betimsel analize tabi tutulduktan sonra ulaşılan sonuçlara göre araştırmada belirlenen değerler açısından okulların gelir durumlarına göre ve cinsiyetler arasında verilen cevaplar arasında anlamlı bir farklılık bulunmamıştır.</w:t>
      </w:r>
      <w:r w:rsidR="003F2D1A">
        <w:t xml:space="preserve"> Böyle bir sonucun ortaya çıkma nedenleri olarak da</w:t>
      </w:r>
      <w:r w:rsidR="00FD6107">
        <w:t>;</w:t>
      </w:r>
    </w:p>
    <w:p w:rsidR="00FD6107" w:rsidRDefault="003F2D1A" w:rsidP="003F2D1A">
      <w:pPr>
        <w:numPr>
          <w:ilvl w:val="0"/>
          <w:numId w:val="25"/>
        </w:numPr>
        <w:tabs>
          <w:tab w:val="clear" w:pos="1428"/>
          <w:tab w:val="num" w:pos="540"/>
        </w:tabs>
        <w:autoSpaceDE w:val="0"/>
        <w:autoSpaceDN w:val="0"/>
        <w:adjustRightInd w:val="0"/>
        <w:spacing w:line="360" w:lineRule="auto"/>
        <w:ind w:left="540" w:firstLine="0"/>
        <w:jc w:val="both"/>
      </w:pPr>
      <w:r>
        <w:t xml:space="preserve">İlköğretim okullarına devam eden öğrencilerin </w:t>
      </w:r>
      <w:r w:rsidR="002C2C62">
        <w:t xml:space="preserve">(nasıl bir yerleşim yerinde bulunursa bulunsun) </w:t>
      </w:r>
      <w:r>
        <w:t xml:space="preserve">ortalama 5 yıldır </w:t>
      </w:r>
      <w:r w:rsidR="00B8567E">
        <w:t>aynı</w:t>
      </w:r>
      <w:r>
        <w:t xml:space="preserve"> okul kültürü içinde olmaları</w:t>
      </w:r>
      <w:r w:rsidR="002C2C62">
        <w:t>.</w:t>
      </w:r>
    </w:p>
    <w:p w:rsidR="002C2C62" w:rsidRDefault="00FD6107" w:rsidP="003F2D1A">
      <w:pPr>
        <w:numPr>
          <w:ilvl w:val="0"/>
          <w:numId w:val="25"/>
        </w:numPr>
        <w:tabs>
          <w:tab w:val="clear" w:pos="1428"/>
          <w:tab w:val="num" w:pos="540"/>
        </w:tabs>
        <w:autoSpaceDE w:val="0"/>
        <w:autoSpaceDN w:val="0"/>
        <w:adjustRightInd w:val="0"/>
        <w:spacing w:line="360" w:lineRule="auto"/>
        <w:ind w:left="540" w:firstLine="0"/>
        <w:jc w:val="both"/>
      </w:pPr>
      <w:r>
        <w:t>Öğretmenlerinin bilinçli veya farkında olmadan değerler konusunda eğitici söylemleri</w:t>
      </w:r>
      <w:r w:rsidR="002C2C62">
        <w:t>.</w:t>
      </w:r>
    </w:p>
    <w:p w:rsidR="00347E34" w:rsidRDefault="002C2C62" w:rsidP="003F2D1A">
      <w:pPr>
        <w:numPr>
          <w:ilvl w:val="0"/>
          <w:numId w:val="25"/>
        </w:numPr>
        <w:tabs>
          <w:tab w:val="clear" w:pos="1428"/>
          <w:tab w:val="num" w:pos="540"/>
        </w:tabs>
        <w:autoSpaceDE w:val="0"/>
        <w:autoSpaceDN w:val="0"/>
        <w:adjustRightInd w:val="0"/>
        <w:spacing w:line="360" w:lineRule="auto"/>
        <w:ind w:left="540" w:firstLine="0"/>
        <w:jc w:val="both"/>
      </w:pPr>
      <w:r>
        <w:t>Değerlerle ilgili bazı temel konuların ders kitapları içerisinde bulunması, bu ders kitaplarının çalışma yapılan okullarda aynı olması vb.</w:t>
      </w:r>
      <w:r w:rsidR="00FD6107">
        <w:t xml:space="preserve"> </w:t>
      </w:r>
      <w:r>
        <w:t>durumların öğrenciler üzerindeki etkilerini söyleyebiliriz.</w:t>
      </w:r>
    </w:p>
    <w:p w:rsidR="00347E34" w:rsidRDefault="00347E34" w:rsidP="00650191">
      <w:pPr>
        <w:autoSpaceDE w:val="0"/>
        <w:autoSpaceDN w:val="0"/>
        <w:adjustRightInd w:val="0"/>
        <w:spacing w:line="360" w:lineRule="auto"/>
        <w:ind w:firstLine="540"/>
        <w:jc w:val="both"/>
      </w:pPr>
      <w:r>
        <w:t xml:space="preserve">Yapılan </w:t>
      </w:r>
      <w:proofErr w:type="gramStart"/>
      <w:r>
        <w:t>literatür</w:t>
      </w:r>
      <w:proofErr w:type="gramEnd"/>
      <w:r>
        <w:t xml:space="preserve"> taramasında sadece bu çalışmada ele alınan değerlere yönelik bir çalışmanın olmadığı, araştırmada kullanılan değerlerin tek </w:t>
      </w:r>
      <w:proofErr w:type="spellStart"/>
      <w:r>
        <w:t>tek</w:t>
      </w:r>
      <w:proofErr w:type="spellEnd"/>
      <w:r>
        <w:t xml:space="preserve"> baz alındığı veya bütün değerlerin araştırma kapsamında tarihsel süreç içinde, değer öğretimi yaklaşımlarına göre incelendiği ve uygulamalı değer eğitiminin öğrenciler üzerindeki etkilerinin araştırıldığı çalışmaların bulunduğu görülmüştür. Bu nedenle farklı </w:t>
      </w:r>
      <w:proofErr w:type="spellStart"/>
      <w:r>
        <w:t>farklı</w:t>
      </w:r>
      <w:proofErr w:type="spellEnd"/>
      <w:r>
        <w:t xml:space="preserve"> başlıklar altında incelenen değerler ve değerler eğitimi çalışmaları sonuçlarına göre bir </w:t>
      </w:r>
      <w:r>
        <w:lastRenderedPageBreak/>
        <w:t xml:space="preserve">karşılaştırmaya tabi tutularak benzerliklerden veya zıt sonuçlardan hareketle tartışma boyutu yorumlanmaya çalışılmıştır:  </w:t>
      </w:r>
      <w:r>
        <w:tab/>
      </w:r>
    </w:p>
    <w:p w:rsidR="00EA166B" w:rsidRDefault="00CA4830" w:rsidP="002C2C62">
      <w:pPr>
        <w:autoSpaceDE w:val="0"/>
        <w:autoSpaceDN w:val="0"/>
        <w:adjustRightInd w:val="0"/>
        <w:spacing w:line="360" w:lineRule="auto"/>
        <w:ind w:firstLine="540"/>
        <w:jc w:val="both"/>
      </w:pPr>
      <w:proofErr w:type="spellStart"/>
      <w:r>
        <w:t>Golzar</w:t>
      </w:r>
      <w:proofErr w:type="spellEnd"/>
      <w:r>
        <w:t xml:space="preserve"> (2006)’</w:t>
      </w:r>
      <w:proofErr w:type="spellStart"/>
      <w:r>
        <w:t>ın</w:t>
      </w:r>
      <w:proofErr w:type="spellEnd"/>
      <w:r>
        <w:t xml:space="preserve"> yaptığı “İlköğretim 5. Sınıf Öğrencilerine Yönelik Sorumluluk Ölçeğinin Geliştirilmesi ve Sorumluluk Düzeylerinin Cinsiyet; Denetim Odağı ve Akademik Başarıya Göre İncelenmesi” isimli çalışmada; kız öğrencilerin sorumluluk değerine ilişkin olarak erkek öğrencilerden daha yüksek puan aldıkları görülmüştür.</w:t>
      </w:r>
      <w:r w:rsidR="00F07420">
        <w:t xml:space="preserve"> </w:t>
      </w:r>
      <w:r w:rsidR="002C2C62">
        <w:t xml:space="preserve">Bu sonuç araştırma sonuçlarıyla çelişse de </w:t>
      </w:r>
      <w:r w:rsidR="002125EA">
        <w:t>araştırmaya dâhil edilen öğrenci sayıları, sadece sorumluluk değeri üzerinden çalışılmasına bağlı olarak bu değere daha çok odaklanılmış olunması farklılığ</w:t>
      </w:r>
      <w:r w:rsidR="002C2C62">
        <w:t xml:space="preserve">a neden olmuş olabileceği </w:t>
      </w:r>
      <w:r w:rsidR="002125EA">
        <w:t>düşünül</w:t>
      </w:r>
      <w:r w:rsidR="002C2C62">
        <w:t>müştür</w:t>
      </w:r>
      <w:r w:rsidR="002125EA">
        <w:t xml:space="preserve">. </w:t>
      </w:r>
    </w:p>
    <w:p w:rsidR="009124E3" w:rsidRDefault="00EA166B" w:rsidP="009124E3">
      <w:pPr>
        <w:tabs>
          <w:tab w:val="left" w:pos="720"/>
        </w:tabs>
        <w:autoSpaceDE w:val="0"/>
        <w:autoSpaceDN w:val="0"/>
        <w:adjustRightInd w:val="0"/>
        <w:spacing w:line="360" w:lineRule="auto"/>
        <w:jc w:val="both"/>
      </w:pPr>
      <w:r>
        <w:tab/>
        <w:t>Araştırma</w:t>
      </w:r>
      <w:r w:rsidR="00130E48">
        <w:t xml:space="preserve"> sürecinde görülmüştür ki;</w:t>
      </w:r>
      <w:r>
        <w:t xml:space="preserve"> öğrenciler bayrağa ve İstiklal Marşı’na saygı ile doğal çevreye ve tarihsel mirasa duyarlılık değerlerine sorumluluk ve hoşgörü değerlerine kıyasla daha fazla önem ver</w:t>
      </w:r>
      <w:r w:rsidR="00130E48">
        <w:t>mektedirler</w:t>
      </w:r>
      <w:r>
        <w:t>.</w:t>
      </w:r>
      <w:r w:rsidR="00130E48">
        <w:t xml:space="preserve"> Bu değerlere ilişkin kullandıkları ifadeler diğer değerlere göre daha olumlu bulunmuştur.</w:t>
      </w:r>
      <w:r>
        <w:t xml:space="preserve"> </w:t>
      </w:r>
      <w:r w:rsidR="00130E48">
        <w:t xml:space="preserve">Benzer </w:t>
      </w:r>
      <w:r w:rsidR="00347E34">
        <w:t>olarak</w:t>
      </w:r>
      <w:r w:rsidR="00130E48">
        <w:t xml:space="preserve"> </w:t>
      </w:r>
      <w:proofErr w:type="spellStart"/>
      <w:r>
        <w:t>Golzar</w:t>
      </w:r>
      <w:proofErr w:type="spellEnd"/>
      <w:r>
        <w:t xml:space="preserve"> (2006)’</w:t>
      </w:r>
      <w:proofErr w:type="spellStart"/>
      <w:r>
        <w:t>ın</w:t>
      </w:r>
      <w:proofErr w:type="spellEnd"/>
      <w:r>
        <w:t xml:space="preserve"> yaptığı çalışma sonucunda öğrencilerin sorumluluk değeri kazanımında eksikliklerinin olduğu belirlenmiştir.</w:t>
      </w:r>
      <w:r w:rsidR="009124E3">
        <w:t xml:space="preserve"> </w:t>
      </w:r>
      <w:r w:rsidR="00130E48">
        <w:t xml:space="preserve">Aynı şekilde </w:t>
      </w:r>
      <w:r w:rsidR="009124E3">
        <w:t xml:space="preserve">Akbaş (2007) “Türk Milli Eğitim Sisteminin Duyuşsal Amaçlarının İlköğretim 8. Sınıf Öğrencilerinde Gerçekleşme Düzeyinin Değerlendirilmesi” isimli çalışmasında </w:t>
      </w:r>
      <w:r w:rsidR="00130E48">
        <w:t>da</w:t>
      </w:r>
      <w:r w:rsidR="009124E3">
        <w:t xml:space="preserve">; en düşük ortalamalar demokratik değerler ölçeğinde “hoşgörülü olmak”, çalışma ve iş değerleri ölçeğinde “sorumluluk sahibi olmak”, değerlerinde ortaya çıkmıştır. </w:t>
      </w:r>
      <w:r w:rsidR="006320C8">
        <w:t xml:space="preserve">Sonuçlardaki bu paralellik değerler eğitimi boyutunda öğrencilere sorumluluk sahibi olma ve hoşgörü değerlerinin kazanımında eksikliklerin olabileceğini düşündürmüştür. </w:t>
      </w:r>
      <w:r w:rsidR="00B842D2">
        <w:t>Bu sonuç a</w:t>
      </w:r>
      <w:r w:rsidR="006320C8">
        <w:t xml:space="preserve">yrıca özellikle hoşgörü değeri ile bağlantılı olarak öğrencilerin medyada yer alan; şiddet içeren, değerler açısından kötü örnek oluşturabilecek davranışları barındıran film, haber </w:t>
      </w:r>
      <w:r w:rsidR="00B842D2">
        <w:t xml:space="preserve">yarışma programları </w:t>
      </w:r>
      <w:r w:rsidR="006320C8">
        <w:t>vb. yayınlardan</w:t>
      </w:r>
      <w:r w:rsidR="006B7E4A">
        <w:t xml:space="preserve"> etkilenmiş olabileceklerini akla getirm</w:t>
      </w:r>
      <w:r w:rsidR="00B842D2">
        <w:t>işti</w:t>
      </w:r>
      <w:r w:rsidR="006B7E4A">
        <w:t xml:space="preserve">r. </w:t>
      </w:r>
    </w:p>
    <w:p w:rsidR="00347E34" w:rsidRDefault="00347E34" w:rsidP="009124E3">
      <w:pPr>
        <w:tabs>
          <w:tab w:val="left" w:pos="720"/>
        </w:tabs>
        <w:autoSpaceDE w:val="0"/>
        <w:autoSpaceDN w:val="0"/>
        <w:adjustRightInd w:val="0"/>
        <w:spacing w:line="360" w:lineRule="auto"/>
        <w:jc w:val="both"/>
      </w:pPr>
      <w:r>
        <w:tab/>
        <w:t xml:space="preserve">Sorumluluk ve hoşgörü değerlerine sahip olmanın gerektirdiği davranışlar </w:t>
      </w:r>
      <w:r w:rsidR="008961FB">
        <w:t>esas</w:t>
      </w:r>
      <w:r>
        <w:t xml:space="preserve"> alındığında öğrencileri sınırlayan, yapmak istediklerinin önünde engel teşkil eden </w:t>
      </w:r>
      <w:r w:rsidR="008961FB">
        <w:t>türde davranışların kendilerinden beklendiğini düşündükleri görüşme sürecinden anlaşılmıştır. Dolayısıyla öğrencilerin bu değerlerin gerekliliklerini kendi çıkarlarıyla çeliştiğini görmeleri kazanımlarının da düşük olmasına nedeni olarak düşünülmüştür.</w:t>
      </w:r>
      <w:r>
        <w:t xml:space="preserve"> </w:t>
      </w:r>
    </w:p>
    <w:p w:rsidR="00902BA1" w:rsidRDefault="00A12988" w:rsidP="00902BA1">
      <w:pPr>
        <w:tabs>
          <w:tab w:val="left" w:pos="720"/>
        </w:tabs>
        <w:autoSpaceDE w:val="0"/>
        <w:autoSpaceDN w:val="0"/>
        <w:adjustRightInd w:val="0"/>
        <w:spacing w:line="360" w:lineRule="auto"/>
        <w:jc w:val="both"/>
      </w:pPr>
      <w:r>
        <w:tab/>
      </w:r>
      <w:proofErr w:type="gramStart"/>
      <w:r w:rsidR="00886DE2">
        <w:t>Görüşme formlarının uygulanması esnasında,</w:t>
      </w:r>
      <w:r>
        <w:t xml:space="preserve"> </w:t>
      </w:r>
      <w:r w:rsidR="00EA7FF5">
        <w:t xml:space="preserve">değerler eğitiminin </w:t>
      </w:r>
      <w:r w:rsidR="008961FB">
        <w:t xml:space="preserve">önemli bir </w:t>
      </w:r>
      <w:r w:rsidR="00C63B3B">
        <w:t>boyutunu oluşturan; değerler eğitiminin uygulayıcıları</w:t>
      </w:r>
      <w:r w:rsidR="00886DE2">
        <w:t xml:space="preserve"> olarak görülen, öğrenciler</w:t>
      </w:r>
      <w:r w:rsidR="00C63B3B">
        <w:t xml:space="preserve"> </w:t>
      </w:r>
      <w:r w:rsidR="00886DE2">
        <w:t xml:space="preserve">için </w:t>
      </w:r>
      <w:r w:rsidR="00C63B3B">
        <w:t xml:space="preserve">bir rol modeli olan öğretmenlerin </w:t>
      </w:r>
      <w:r w:rsidR="00886DE2">
        <w:t>bu konuda</w:t>
      </w:r>
      <w:r>
        <w:t xml:space="preserve"> yeterli bilgiye sahip olmadıkları, değer</w:t>
      </w:r>
      <w:r w:rsidR="00886DE2">
        <w:t>ler</w:t>
      </w:r>
      <w:r>
        <w:t xml:space="preserve"> eğitimi</w:t>
      </w:r>
      <w:r w:rsidR="00886DE2">
        <w:t>nin</w:t>
      </w:r>
      <w:r>
        <w:t xml:space="preserve"> </w:t>
      </w:r>
      <w:r w:rsidR="00F372AC">
        <w:t xml:space="preserve">daha çok ailelerin kontrolünde olması </w:t>
      </w:r>
      <w:r w:rsidR="00886DE2">
        <w:t xml:space="preserve">ve çoğunluğunun onlar tarafından </w:t>
      </w:r>
      <w:r w:rsidR="00886DE2">
        <w:lastRenderedPageBreak/>
        <w:t xml:space="preserve">verilmesi </w:t>
      </w:r>
      <w:r w:rsidR="00F372AC">
        <w:t>gerektiği görüşünü paylaştıkları</w:t>
      </w:r>
      <w:r w:rsidR="00886DE2">
        <w:t xml:space="preserve">nın </w:t>
      </w:r>
      <w:r w:rsidR="00C63B3B">
        <w:t>fark edilm</w:t>
      </w:r>
      <w:r w:rsidR="00886DE2">
        <w:t>esi ister istemez beraberinde şu soruyu çağrıştırmıştır: Değerler eğitimi</w:t>
      </w:r>
      <w:r w:rsidR="00902BA1">
        <w:t>ni kim/kimler üstlenmelidir?</w:t>
      </w:r>
      <w:r w:rsidR="00886DE2">
        <w:t xml:space="preserve"> </w:t>
      </w:r>
      <w:proofErr w:type="gramEnd"/>
    </w:p>
    <w:p w:rsidR="002A4B8B" w:rsidRPr="00A03752" w:rsidRDefault="00902BA1" w:rsidP="00902BA1">
      <w:pPr>
        <w:tabs>
          <w:tab w:val="left" w:pos="720"/>
        </w:tabs>
        <w:autoSpaceDE w:val="0"/>
        <w:autoSpaceDN w:val="0"/>
        <w:adjustRightInd w:val="0"/>
        <w:spacing w:line="360" w:lineRule="auto"/>
        <w:jc w:val="both"/>
      </w:pPr>
      <w:r>
        <w:tab/>
      </w:r>
      <w:r w:rsidR="00EA6F2F">
        <w:t xml:space="preserve">Çocuk, okula başlamadan önceki dönemde zamanın çoğunu ailesi ve yakın akrabalarıyla birlikte geçirmektedir. Dolayısıyla </w:t>
      </w:r>
      <w:r w:rsidR="00BC60FA">
        <w:t>ailenin ve aile ile bağlantılı kişilerin çocu</w:t>
      </w:r>
      <w:r>
        <w:t>ğun gelişimi</w:t>
      </w:r>
      <w:r w:rsidR="00BC60FA">
        <w:t xml:space="preserve"> üzerindeki etkisi yadsınamayacak kadar büyük ve önemlidir. </w:t>
      </w:r>
      <w:r w:rsidR="00EA6F2F">
        <w:t xml:space="preserve"> </w:t>
      </w:r>
      <w:r w:rsidR="002A4B8B">
        <w:t xml:space="preserve">Özellikle kişilik oluşumu ve gelişimi dikkate alındığında bu dönemin etkisi daha da artar. </w:t>
      </w:r>
      <w:r w:rsidR="00805B8D">
        <w:t xml:space="preserve">Aileler </w:t>
      </w:r>
      <w:r>
        <w:t>-</w:t>
      </w:r>
      <w:r w:rsidR="00805B8D">
        <w:t>eğer yapıyorlarsa</w:t>
      </w:r>
      <w:r>
        <w:t>-</w:t>
      </w:r>
      <w:r w:rsidR="00805B8D">
        <w:t xml:space="preserve"> öncelikle çocuklarına topluma uyum sağlamak adına genel ahlaki değerleri öğretmeye çalışırlar</w:t>
      </w:r>
      <w:r w:rsidR="007C3F7D">
        <w:t xml:space="preserve">. Böylece çocuklarda da ahlaki değer yargıları kişilikleri ile birlikte gelişir. Gelişim kuramcılarının en önemli isimlerinden biri olan </w:t>
      </w:r>
      <w:proofErr w:type="spellStart"/>
      <w:r w:rsidR="007C3F7D">
        <w:t>Piaget</w:t>
      </w:r>
      <w:proofErr w:type="spellEnd"/>
      <w:r w:rsidR="007C3F7D">
        <w:t xml:space="preserve"> ahlaki gelişimi iki evreye ayırır: dışa bağımlı ahlak evresi, özerk ahlak evresi. </w:t>
      </w:r>
      <w:proofErr w:type="spellStart"/>
      <w:r w:rsidR="007C3F7D">
        <w:t>Piaget’</w:t>
      </w:r>
      <w:r w:rsidR="00A26B97">
        <w:t>y</w:t>
      </w:r>
      <w:r w:rsidR="007C3F7D">
        <w:t>e</w:t>
      </w:r>
      <w:proofErr w:type="spellEnd"/>
      <w:r w:rsidR="007C3F7D">
        <w:t xml:space="preserve"> göre dışa bağımlı ahlâk evresi 10 yaşına kadar sürer ve birey ahlaki yargılar bakımından dışa bağımlıdır. Özerk ahlak evresinde ise çocuk daha bağımsızdır, kuralların değişmezliğini değil, bir anlaşma sonucunda mevcut kuralların yeniden düzenlenebileceğini düşünür (</w:t>
      </w:r>
      <w:proofErr w:type="spellStart"/>
      <w:r w:rsidR="007C3F7D">
        <w:t>Mercin</w:t>
      </w:r>
      <w:proofErr w:type="spellEnd"/>
      <w:r w:rsidR="007C3F7D">
        <w:t xml:space="preserve">, </w:t>
      </w:r>
      <w:proofErr w:type="gramStart"/>
      <w:r w:rsidR="007C3F7D">
        <w:t>2005:78</w:t>
      </w:r>
      <w:proofErr w:type="gramEnd"/>
      <w:r w:rsidR="007C3F7D">
        <w:t>).</w:t>
      </w:r>
      <w:r>
        <w:t xml:space="preserve"> </w:t>
      </w:r>
      <w:r w:rsidR="0095650D">
        <w:t xml:space="preserve">Şimdi bir önceki paragraftaki soruya dönecek olursak; </w:t>
      </w:r>
      <w:r>
        <w:t xml:space="preserve">Ahlaki değer yargılarının dışa bağımlı olduğu dönemin önemli bir kısmında ailenin etkin güç olduğunu söyleyebiliriz. </w:t>
      </w:r>
      <w:r w:rsidR="00314AF1">
        <w:t xml:space="preserve">Bu nedenle bu </w:t>
      </w:r>
      <w:proofErr w:type="gramStart"/>
      <w:r w:rsidR="00314AF1">
        <w:t>periyotta</w:t>
      </w:r>
      <w:proofErr w:type="gramEnd"/>
      <w:r w:rsidR="00314AF1">
        <w:t xml:space="preserve"> değer eğitimi ailenin güdümü altında yürütülebilir. </w:t>
      </w:r>
      <w:r>
        <w:t xml:space="preserve">Ancak okullaşmayla birlikte </w:t>
      </w:r>
      <w:r w:rsidR="00314AF1">
        <w:t>değerler eğitimin daha profesyonel bir denetimle yapılması daha yerinde olacaktır.</w:t>
      </w:r>
    </w:p>
    <w:p w:rsidR="00F372AC" w:rsidRDefault="002A4B8B" w:rsidP="00F372AC">
      <w:pPr>
        <w:tabs>
          <w:tab w:val="left" w:pos="720"/>
        </w:tabs>
        <w:autoSpaceDE w:val="0"/>
        <w:autoSpaceDN w:val="0"/>
        <w:adjustRightInd w:val="0"/>
        <w:spacing w:line="360" w:lineRule="auto"/>
        <w:jc w:val="both"/>
      </w:pPr>
      <w:r>
        <w:t xml:space="preserve">  </w:t>
      </w:r>
      <w:r w:rsidR="00314AF1">
        <w:tab/>
      </w:r>
      <w:proofErr w:type="spellStart"/>
      <w:r w:rsidR="00F372AC">
        <w:t>Whitney</w:t>
      </w:r>
      <w:proofErr w:type="spellEnd"/>
      <w:r w:rsidR="00F372AC">
        <w:t xml:space="preserve"> (1986) tarafından Amerika Birleşik Devletleri’nin Tennessee Eyaleti’nde gerçekleştirilen araştırma sonuçlarına göre; </w:t>
      </w:r>
      <w:r w:rsidR="004400AE">
        <w:t>öğretmenler</w:t>
      </w:r>
      <w:r w:rsidR="00F6716E">
        <w:t>,</w:t>
      </w:r>
      <w:r w:rsidR="004400AE">
        <w:t xml:space="preserve"> </w:t>
      </w:r>
      <w:r w:rsidR="00F372AC">
        <w:t>okul</w:t>
      </w:r>
      <w:r w:rsidR="00314AF1">
        <w:t>un</w:t>
      </w:r>
      <w:r w:rsidR="00F372AC">
        <w:t xml:space="preserve"> gençlerin sahip oldukları değerleri ve ahlaki eylemlerini etkilemekte ve etkileme</w:t>
      </w:r>
      <w:r w:rsidR="00314AF1">
        <w:t>si gerektiği görüşünde olup, d</w:t>
      </w:r>
      <w:r w:rsidR="00F372AC">
        <w:t>eğerler eğitimi</w:t>
      </w:r>
      <w:r w:rsidR="004400AE">
        <w:t>nin</w:t>
      </w:r>
      <w:r w:rsidR="00F372AC">
        <w:t xml:space="preserve"> sadece ailenin ve kilisenin güdümüne bırakılama</w:t>
      </w:r>
      <w:r w:rsidR="00314AF1">
        <w:t>ması gerektiğini savunmuşlardır. Ancak bununla birlikte ö</w:t>
      </w:r>
      <w:r w:rsidR="00F372AC">
        <w:t xml:space="preserve">ğretmenlerin çoğu ders kitaplarını değerler eğitimi konusunda yetersiz buldukları gibi kendilerini de değerler eğitimini verebilecek nitelikte görmemektedirler. </w:t>
      </w:r>
      <w:proofErr w:type="spellStart"/>
      <w:r w:rsidR="00F372AC">
        <w:t>Okore</w:t>
      </w:r>
      <w:proofErr w:type="spellEnd"/>
      <w:r w:rsidR="00F372AC">
        <w:t xml:space="preserve"> (2007), tarafından öğretmenlerin Kenya temel eğitim müfredatında yer alan değer eğitimi ile ilgili görüşlerinin ne olduğunun belirlenmesinin amaçlandığı çalışmada </w:t>
      </w:r>
      <w:r w:rsidR="00F6716E">
        <w:t xml:space="preserve">ise </w:t>
      </w:r>
      <w:r w:rsidR="00F372AC">
        <w:t xml:space="preserve">özellikle öğretmenlerin programda yer alan değerleri nasıl algıladıkları ve bunları nasıl uyguladıkları araştırılmıştır. </w:t>
      </w:r>
      <w:r w:rsidR="00F6716E">
        <w:t>Araştırma sürecinin sonunda ö</w:t>
      </w:r>
      <w:r w:rsidR="00F372AC">
        <w:t xml:space="preserve">ğretmenlerin inandıkları değerler ile uygulamalar arasındaki </w:t>
      </w:r>
      <w:r w:rsidR="00394365">
        <w:t xml:space="preserve">farklılığı azaltmaya yönelik öneriler geliştirilmek istense de bunu </w:t>
      </w:r>
      <w:r w:rsidR="00F372AC">
        <w:t xml:space="preserve">standardize edecek demokratik </w:t>
      </w:r>
      <w:r w:rsidR="00394365">
        <w:t xml:space="preserve">bir </w:t>
      </w:r>
      <w:r w:rsidR="00F372AC">
        <w:t>sistem olmadığı</w:t>
      </w:r>
      <w:r w:rsidR="00394365">
        <w:t xml:space="preserve"> tespit edilmiştir. </w:t>
      </w:r>
      <w:r w:rsidR="00AA4EAC">
        <w:t xml:space="preserve">İki çalışmada da değerler eğitiminde okulun ve eğitimcilerin önemli olduğu vurgulanmak istenmiştir. Birincisinde öğretmenler bu konuda kendilerini yeter seviyede görmezken; ikinci çalışmada öğretmenlerin sahip oldukları değerler ile müfredatta yer alan değerler </w:t>
      </w:r>
      <w:r w:rsidR="00AA4EAC">
        <w:lastRenderedPageBreak/>
        <w:t xml:space="preserve">arasında farklılığın giderilmesi gerektiğinin belirtilmesi, öğretmenlerin bu konuda oldukça etkili ve belirleyici olduklarını da düşündürmüştür. Bu çalışmada ise öğretmenler değerlerin eğitim süreci ile bağlantısı konusunda yeterli bilgiye sahip olmamalarının tespitine karşın değerlerin </w:t>
      </w:r>
      <w:r w:rsidR="00B46419">
        <w:t>mutlaka kazandırılması ancak bu konuda asıl önemli olan belirleyicinin aile olduğu görüşünde oldukları görülmüştür.</w:t>
      </w:r>
      <w:r w:rsidR="00AA4EAC">
        <w:t xml:space="preserve"> </w:t>
      </w:r>
    </w:p>
    <w:p w:rsidR="00A12988" w:rsidRDefault="00570715" w:rsidP="009124E3">
      <w:pPr>
        <w:tabs>
          <w:tab w:val="left" w:pos="720"/>
        </w:tabs>
        <w:autoSpaceDE w:val="0"/>
        <w:autoSpaceDN w:val="0"/>
        <w:adjustRightInd w:val="0"/>
        <w:spacing w:line="360" w:lineRule="auto"/>
        <w:jc w:val="both"/>
      </w:pPr>
      <w:r>
        <w:tab/>
        <w:t xml:space="preserve">Değerler eğitimi açısından hazırlanmış çalışmalar değerler eğitiminin önemini ve gerekliliğini ortaya koymakta, araştırma kapsamında gerçekleştirilen uygulamalar değerler eğitiminin öğrenciler üzerindeki olumlu etkisini açıkça göstermektedir. Sosyal bilgiler insanların birbirleriyle ve çevreleriyle etkileşimine odaklanmıştır. Bu etkileşim duyuşsal boyutlara da sahiptir. Bireylerin kendileri, diğerleri ve çevreleri hakkında sahip oldukları inançlar, tutumlar ve değerler bu etkileşimi etkiler </w:t>
      </w:r>
      <w:proofErr w:type="gramStart"/>
      <w:r>
        <w:t>(</w:t>
      </w:r>
      <w:proofErr w:type="spellStart"/>
      <w:proofErr w:type="gramEnd"/>
      <w:r>
        <w:t>Moroz</w:t>
      </w:r>
      <w:proofErr w:type="spellEnd"/>
      <w:r>
        <w:t xml:space="preserve"> ve </w:t>
      </w:r>
      <w:proofErr w:type="spellStart"/>
      <w:r>
        <w:t>Reynolds</w:t>
      </w:r>
      <w:proofErr w:type="spellEnd"/>
      <w:r>
        <w:t xml:space="preserve">, 2000; </w:t>
      </w:r>
      <w:proofErr w:type="spellStart"/>
      <w:r>
        <w:t>akt</w:t>
      </w:r>
      <w:proofErr w:type="spellEnd"/>
      <w:r>
        <w:t xml:space="preserve">. </w:t>
      </w:r>
      <w:proofErr w:type="spellStart"/>
      <w:r>
        <w:t>Doğanay</w:t>
      </w:r>
      <w:proofErr w:type="spellEnd"/>
      <w:r>
        <w:t>, 2009: 230</w:t>
      </w:r>
      <w:proofErr w:type="gramStart"/>
      <w:r>
        <w:t>)</w:t>
      </w:r>
      <w:proofErr w:type="gramEnd"/>
      <w:r>
        <w:t>.</w:t>
      </w:r>
      <w:r w:rsidR="00300C72">
        <w:t xml:space="preserve"> Eğitim programları hazırlanırken gerek diğer derslerin gerekse sosyal bilgilerin yukarıda bahsedilen gücün dikkate alınması genel anlamda eğitimin olumlu etkisini artıracaktır. </w:t>
      </w:r>
    </w:p>
    <w:p w:rsidR="00DA1C06" w:rsidRPr="00627250" w:rsidRDefault="00EA166B" w:rsidP="003632A5">
      <w:pPr>
        <w:autoSpaceDE w:val="0"/>
        <w:autoSpaceDN w:val="0"/>
        <w:adjustRightInd w:val="0"/>
        <w:spacing w:line="360" w:lineRule="auto"/>
        <w:jc w:val="both"/>
      </w:pPr>
      <w:r>
        <w:t xml:space="preserve">   </w:t>
      </w:r>
      <w:r w:rsidR="00CA4830">
        <w:t xml:space="preserve"> </w:t>
      </w:r>
      <w:r w:rsidR="00DA1C06">
        <w:t xml:space="preserve">    </w:t>
      </w:r>
    </w:p>
    <w:p w:rsidR="003632A5" w:rsidRDefault="003632A5" w:rsidP="003632A5">
      <w:pPr>
        <w:autoSpaceDE w:val="0"/>
        <w:autoSpaceDN w:val="0"/>
        <w:adjustRightInd w:val="0"/>
        <w:spacing w:line="360" w:lineRule="auto"/>
        <w:jc w:val="both"/>
      </w:pPr>
    </w:p>
    <w:p w:rsidR="003632A5" w:rsidRPr="00D1496B" w:rsidRDefault="00394365" w:rsidP="009F7F11">
      <w:pPr>
        <w:autoSpaceDE w:val="0"/>
        <w:autoSpaceDN w:val="0"/>
        <w:adjustRightInd w:val="0"/>
        <w:spacing w:after="240"/>
        <w:jc w:val="center"/>
        <w:outlineLvl w:val="0"/>
        <w:rPr>
          <w:b/>
        </w:rPr>
      </w:pPr>
      <w:r>
        <w:rPr>
          <w:b/>
        </w:rPr>
        <w:br w:type="page"/>
      </w:r>
      <w:bookmarkStart w:id="104" w:name="_Toc295379711"/>
      <w:bookmarkStart w:id="105" w:name="_Toc297678024"/>
      <w:r w:rsidR="003632A5" w:rsidRPr="00D1496B">
        <w:rPr>
          <w:b/>
        </w:rPr>
        <w:lastRenderedPageBreak/>
        <w:t>SONUÇ VE ÖNERİLER</w:t>
      </w:r>
      <w:bookmarkEnd w:id="104"/>
      <w:bookmarkEnd w:id="105"/>
    </w:p>
    <w:p w:rsidR="003632A5" w:rsidRDefault="003632A5" w:rsidP="003632A5">
      <w:pPr>
        <w:autoSpaceDE w:val="0"/>
        <w:autoSpaceDN w:val="0"/>
        <w:adjustRightInd w:val="0"/>
        <w:jc w:val="both"/>
      </w:pPr>
    </w:p>
    <w:p w:rsidR="003632A5" w:rsidRDefault="003632A5" w:rsidP="003632A5">
      <w:pPr>
        <w:autoSpaceDE w:val="0"/>
        <w:autoSpaceDN w:val="0"/>
        <w:adjustRightInd w:val="0"/>
        <w:spacing w:line="360" w:lineRule="auto"/>
        <w:jc w:val="both"/>
      </w:pPr>
      <w:r>
        <w:tab/>
        <w:t>Bu bölümde araştırma bulgularına dayalı olarak genel bir değerlendirmeye ve ilgililere yapılan önerilere yer verilmiştir.</w:t>
      </w:r>
    </w:p>
    <w:p w:rsidR="003632A5" w:rsidRDefault="0030384E" w:rsidP="00A50D85">
      <w:pPr>
        <w:autoSpaceDE w:val="0"/>
        <w:autoSpaceDN w:val="0"/>
        <w:adjustRightInd w:val="0"/>
        <w:spacing w:before="240" w:after="120" w:line="360" w:lineRule="auto"/>
        <w:jc w:val="both"/>
      </w:pPr>
      <w:r>
        <w:rPr>
          <w:b/>
        </w:rPr>
        <w:t>Sonuç</w:t>
      </w:r>
      <w:r w:rsidR="00A50D85">
        <w:rPr>
          <w:b/>
        </w:rPr>
        <w:t>lar</w:t>
      </w:r>
      <w:r w:rsidR="003632A5">
        <w:t>:</w:t>
      </w:r>
    </w:p>
    <w:p w:rsidR="00B15290" w:rsidRPr="00683BBC" w:rsidRDefault="00B15290" w:rsidP="00B15290">
      <w:pPr>
        <w:autoSpaceDE w:val="0"/>
        <w:autoSpaceDN w:val="0"/>
        <w:adjustRightInd w:val="0"/>
        <w:spacing w:line="360" w:lineRule="auto"/>
        <w:jc w:val="both"/>
      </w:pPr>
      <w:r>
        <w:tab/>
        <w:t>Değerlere ilişkin, araştırmanın giriş kısmında geçen tanımlardan yola çıkarak değerlerin toplumu oluşturan bireyler üzerinde birleştirici, uzlaştırıcı bir etkiye sahip olduğunu açıkça söyleyebiliriz. İlk bakışta bu cümleden herhangi bir olumsuz anlam çıkmayacağı düşünülse de toplumların/ülkelerin değerlerin bireyler üzerindeki bu gücünü ne tür amaçlar için ve nasıl kullandıkları bunun belirleyicisi olacaktır. Geleneksel ve otoriter kültürlerde değer eğitimi daha çok söyleneni yapma ve sorgulamadan kabul etme, kuralları ezberleme, rol modellerini izleme ve telkin şeklinde gerçekleşmektedir (</w:t>
      </w:r>
      <w:proofErr w:type="spellStart"/>
      <w:r>
        <w:t>Doğanay</w:t>
      </w:r>
      <w:proofErr w:type="spellEnd"/>
      <w:r>
        <w:t>, 2007: 264). Araştırma sırasındaki gözlemler ve araştırma sonuçları da göstermiştir ki; değerler eğitimin uygulayıcısı olarak görülen öğretmenlerin çoğunun, bu kadar olmasa da değer eğitiminden beklentileri öğrenciler üzerinde disiplin sağlama yönündedir. Çünkü onlara değerler ve değerler eğitimi ile ilgili görüşleri sorulduğunda, öncelikle ve altını çizerek öğrencilerin en başta saygılı olmaları gerektiğini, öğretmenlerini dinlemelerini, birbirleriyle kavga etmemelerini belirtmişlerdir. Öğretmenlerin böyle bir anlayış içerisinde olmaları doğal olarak verilen eğitimin de kalitesini etkileyeceğinden, öğrenci neyi ve neden</w:t>
      </w:r>
      <w:r w:rsidR="00384114">
        <w:t xml:space="preserve"> öğrenmesi ve uygulaması gerektiğini bilmeyeceğinden değerler eğitiminden beklenen de tam olarak gerçekleşmeyecektir. Böyle olunca popüler olan bazı değerler veya öğretmenlerin daha çok önem verdikleri değerler öğrenciler tarafından daha çok benimsenebilecekken, diğerlerinde eksiklikler olabilecektir. Nitekim bu araştırma sonucunda da inceleme altına alınan bazı değerler öğrencilerin davranışlarda daha belirgin olarak gözlenebilmişken, bazılarının tam olarak anla</w:t>
      </w:r>
      <w:r w:rsidR="00A77654">
        <w:t>şılmadığı veya anlaşılsa da dav</w:t>
      </w:r>
      <w:r w:rsidR="00384114">
        <w:t>r</w:t>
      </w:r>
      <w:r w:rsidR="00A77654">
        <w:t>a</w:t>
      </w:r>
      <w:r w:rsidR="00384114">
        <w:t xml:space="preserve">nışa dönüşmediği tespit edilmiştir. </w:t>
      </w:r>
      <w:r>
        <w:t xml:space="preserve">  </w:t>
      </w:r>
    </w:p>
    <w:p w:rsidR="003632A5" w:rsidRDefault="003632A5" w:rsidP="003632A5">
      <w:pPr>
        <w:autoSpaceDE w:val="0"/>
        <w:autoSpaceDN w:val="0"/>
        <w:adjustRightInd w:val="0"/>
        <w:spacing w:line="360" w:lineRule="auto"/>
        <w:ind w:firstLine="708"/>
        <w:jc w:val="both"/>
      </w:pPr>
      <w:proofErr w:type="gramStart"/>
      <w:r>
        <w:t>Öğrencilerin sorumluluk sahibi olma, d</w:t>
      </w:r>
      <w:r w:rsidR="00384114">
        <w:t xml:space="preserve">oğal çevreye ve tarihsel mirasa </w:t>
      </w:r>
      <w:r>
        <w:t>duyarlılık, vatanseverlik (bayrağa ve İstiklal Marşı’na saygı) ve hoşgörü değerlerini kazanım düzeylerinin incelendiği bu çalışmada; öğrencilerin vatanseverlik, doğal çevreye ve tarihsel mirasa duyarlılık değerleri ile ilgili olarak yapılan görüşmelerde daha samimi davrandıkları, daha güçlü ve tutarlı ifadeler kullandıkları, bu değerlere ilişkin hassasiyetlerinin diğerlerine oranla daha fazla olduğu</w:t>
      </w:r>
      <w:r w:rsidR="00626C17">
        <w:t xml:space="preserve">, özellikle İstiklal Marşı’na </w:t>
      </w:r>
      <w:r w:rsidR="00626C17">
        <w:lastRenderedPageBreak/>
        <w:t xml:space="preserve">saygı değerinde bu değerin savunucusu durumunda davranışlar sergiledikleri </w:t>
      </w:r>
      <w:r>
        <w:t xml:space="preserve">belirlenmiştir. </w:t>
      </w:r>
      <w:proofErr w:type="gramEnd"/>
      <w:r>
        <w:t xml:space="preserve">Sorumluluk sahibi olma değeri ile ilgili olarak ise bu değerleri tam olarak içselleştiremedikleri sonucuna ulaşılmıştır. Kimi zaman ise öğrencilerin uyguladıkları davranışı değil de olması gerekeni ifade ettikleri görüşme sırasındaki söylemlerinden ve gözlenebilen davranışlardan anlaşılmıştır. Hoşgörü değeri hakkında öğrencilerin yakın çevrelerine karşı müsamahalı davranmalarına karşın daha az tanıdıkları veya tanımadıkları kişilere ve farklı kültürdeki insanların davranışlarına karşı hoşgörülerinin az olduğu yapılan görüşmelerde tespit edilmiştir. Öğrencilerinin yukarıda belirtilen değerlere ilişkin genel algıları ve bu doğrultuda sergiledikleri davranışlar şöyledir:   </w:t>
      </w:r>
    </w:p>
    <w:p w:rsidR="003632A5" w:rsidRDefault="003632A5" w:rsidP="003632A5">
      <w:pPr>
        <w:autoSpaceDE w:val="0"/>
        <w:autoSpaceDN w:val="0"/>
        <w:adjustRightInd w:val="0"/>
        <w:spacing w:line="360" w:lineRule="auto"/>
        <w:ind w:firstLine="420"/>
        <w:jc w:val="both"/>
      </w:pPr>
      <w:r>
        <w:t>Sorumluluk sahibi olma değerine yönelik sosyal bilgiler ders kitabı incelendiğinde; kişinin, aile bireyi olarak sorumluluklarının bulunduğuna, okulda herhangi bir grubun (koro, kulüp vb.) üyesi olarak sorumluluklarının olduğuna değinilmiş, verilen sözlerin tutulması, başkalarını yapılan yanlışlar konusunda uyarma gibi davranışlar sorumluluk olarak nitelendirildiği görülmüştür. Bununla birlikte büyüklere karşı saygılı olmak, derslere devam etmek ve çalışmak</w:t>
      </w:r>
      <w:r w:rsidR="00683BBC">
        <w:t>,</w:t>
      </w:r>
      <w:r>
        <w:t xml:space="preserve"> </w:t>
      </w:r>
      <w:r w:rsidR="00683BBC">
        <w:t>“</w:t>
      </w:r>
      <w:r>
        <w:t>görev</w:t>
      </w:r>
      <w:r w:rsidR="00683BBC">
        <w:t>”</w:t>
      </w:r>
      <w:r>
        <w:t xml:space="preserve"> olarak belirtilmiştir. Öğrencilerle yapılan görüşmelerde ise öğrencilerin çoğu ders çalışmayı, aile bireylerine yardım etmeyi kendi sorumluluklarına dâhil etmişlerdir. Buradan hareketle öğrencilerin </w:t>
      </w:r>
      <w:r w:rsidR="00683BBC">
        <w:t>“</w:t>
      </w:r>
      <w:r>
        <w:t>görev</w:t>
      </w:r>
      <w:r w:rsidR="00683BBC">
        <w:t>”</w:t>
      </w:r>
      <w:r>
        <w:t xml:space="preserve"> ve </w:t>
      </w:r>
      <w:r w:rsidR="00683BBC">
        <w:t>“</w:t>
      </w:r>
      <w:r>
        <w:t>sorumluluk</w:t>
      </w:r>
      <w:r w:rsidR="00683BBC">
        <w:t>”</w:t>
      </w:r>
      <w:r>
        <w:t xml:space="preserve"> kavramlarını bir tuttuklarını söyleyebiliriz. Bunun nedeni olarak ailelerin ve öğretmenlerinin genel tavır ve tutumlarını gösterebiliriz. Çünkü öğretmenlerle yapılan görüşmelerden ve öğrencilerin aileleriyle ilgili konuşmalarından anlaşılmıştır ki, onlar öğrencilerden ders çalışmak, onlara karşı saygılı davranma yönünde bir beklenti içerisindedirler ve öğretmenler tarafından genellikle bunlar sorumluluk olarak adlandırılmaktadır. Dolayısıyla öğrenciler de bu davranışları sorumluluk olarak görmektedirler. Ayrıca öğrencilerin herhangi bir şeyi/işi sorumluluk olarak nitelendirmelerinde birinci etkenin onlara bunun/bunların kendilerinden büyük biri tarafından onlara söylenmesi gerektiği anlaşılmıştır. Yani sorumluluklarda gönüllü olma davranışına rastlanılmamıştır. </w:t>
      </w:r>
    </w:p>
    <w:p w:rsidR="003632A5" w:rsidRDefault="003632A5" w:rsidP="003632A5">
      <w:pPr>
        <w:spacing w:line="360" w:lineRule="auto"/>
        <w:jc w:val="both"/>
      </w:pPr>
      <w:r>
        <w:tab/>
        <w:t xml:space="preserve">Öğrencilerin çoğu doğal çevreye örnek olarak ormanları ve piknik alanlarını göstermişlerdir. Çevre kirliliğine neden olan maddelere ve davranışlara karşı hassas olduklarını ifade etmişlerdir. Kendilerine gelebilecek tepkileri göze alarak doğal çevreye zarar veren davranışlarda bulunanları uyaracaklarını sözleriyle göstermişlerdir. Ancak doğal çevreye verilen zarar ile hoşlandıkları bir şeyden vazgeçme durumuyla karşı karşıya kaldıklarında öğrencilerin yaklaşık 2/3’ü fedakârlık davranışı gösterirken, diğerleri kendi istekleri doğrultusunda hareket edeceklerini veya bu durumda kararsız </w:t>
      </w:r>
      <w:r>
        <w:lastRenderedPageBreak/>
        <w:t>kalacaklarını göstermişlerdir. Bu değerle ilgili sosyal bilgiler ders kitabı incelendiğinde kitaptaki örneklerin yetersiz olduğu; ormanların yok edilmesi veya bazı canlıların bulunduğu ortamların yok olma tehlikesiyle karşı karşıya olduklarından bahsedil</w:t>
      </w:r>
      <w:r w:rsidR="00626C17">
        <w:t>diği tespit edilmiştir</w:t>
      </w:r>
      <w:r>
        <w:t>. Doğal çevrenin korunmasına yönelik gönüllü kuruluşlar, bu konuda nelerin yapılabileceği ile ilgili detaylı bir şekilde bilgi verilmediği dikkat çekmiştir. Bu nedenle de öğrencilerin genelde bireysel davranışlar gösterebilecekleri veya daha önceden değil de herhangi bir durumla karşı karşıya geldiklerinde eylemde bulunabilecekleri</w:t>
      </w:r>
      <w:r w:rsidR="00626C17">
        <w:t>ni ifade ettikleri</w:t>
      </w:r>
      <w:r>
        <w:t xml:space="preserve"> belirlenmiştir. </w:t>
      </w:r>
    </w:p>
    <w:p w:rsidR="003632A5" w:rsidRDefault="003632A5" w:rsidP="003632A5">
      <w:pPr>
        <w:spacing w:line="360" w:lineRule="auto"/>
        <w:jc w:val="both"/>
      </w:pPr>
      <w:r>
        <w:tab/>
        <w:t xml:space="preserve">Tarihsel mirasa duyarlılık değeri açısından öğrencilerin tarihi eserleri görmeye, tarihi mekânları gezmeye istekli oldukları ancak bu fırsatı pek elde edemedikleri tespit edilmiştir. Bu nedenle bu alandaki sorular genelde varsayımsal olarak yürütülmüştür. Öğrenciler tarihi eserleri hem ülke ekonomisi açısından hem de kültür açısından birer zenginlik kaynağı olarak görmüşlerdir. Bir tarihi eserin korunmasıyla kendilerine sunulan maddi imkânlar durumuyla karşı karşıya bırakıldıklarında öğrencilerin % 90’ı tarihi eserin korunmasını tercih etmiştir. </w:t>
      </w:r>
    </w:p>
    <w:p w:rsidR="003632A5" w:rsidRDefault="003632A5" w:rsidP="003632A5">
      <w:pPr>
        <w:spacing w:line="360" w:lineRule="auto"/>
        <w:jc w:val="both"/>
      </w:pPr>
      <w:r>
        <w:tab/>
        <w:t>Vatanseverlik değeri ile birlikte ve bu değer adı altında iki değer (bayrağa ve İstiklal Marşına saygı) üzerinden öğrencilere görüşme soruları yöneltilmiştir. Buna göre; öğrencilerin % 70’i Türkiye gibi bir ülkede yaşamaktan mutlu olduklarını belirtmişlerdir. Bunun nedenleri arasında doğal ve tarihi güzellikler, iklim şartları ve geçmişte ülke için verilmiş olan mücadeleler gösterilmektedir. Öğrenciler</w:t>
      </w:r>
      <w:r w:rsidR="00626C17">
        <w:t>,</w:t>
      </w:r>
      <w:r>
        <w:t xml:space="preserve"> İstiklal Marşı okunurken herhangi birinin onu dinlememek gibi bir saygısızlığı hiçbir şekilde hoş karşılayamayacakları</w:t>
      </w:r>
      <w:r w:rsidR="00626C17">
        <w:t>nı,</w:t>
      </w:r>
      <w:r>
        <w:t xml:space="preserve"> </w:t>
      </w:r>
      <w:r w:rsidR="00626C17">
        <w:t>b</w:t>
      </w:r>
      <w:r>
        <w:t>aşkalarına bu sebeple en çok kızdıkları anlarda bile İstiklal Marşı’nın bitmesini bekleyeceklerini ifade etmeleri onların marşlarını ne denli sahiplendiklerini ve önemsediklerini açıkça göstermektedir. Öğrencilerin bayrakla ilgili düşünceleri de benzer niteliktedir. Türk bayrağı ve İstiklal Marşı onlara yapılan savaşları, kahramanlıkları hatırlatırken</w:t>
      </w:r>
      <w:r w:rsidR="00626C17">
        <w:t>,</w:t>
      </w:r>
      <w:r>
        <w:t xml:space="preserve"> </w:t>
      </w:r>
      <w:r w:rsidR="00626C17">
        <w:t xml:space="preserve">aynı zamanda da onları </w:t>
      </w:r>
      <w:r>
        <w:t xml:space="preserve">duygulandırmaktadır. Beşinci sınıf sosyal bilgiler yıllık planına göre İstiklal Marşı’na ve bayrağa saygı değerleri “Bir Ülke Bir Bayrak” ünitesi altında verilmektedir. Sosyal bilgiler ders kitabı incelendiğinde ise direkt olarak İstiklal Marşı’na veya bayrağa saygıdan söz edilmediği tespit edilmiştir. Öğrencilerin bu konudaki hassasiyetlerinin ise bu değerlerin onlara bir ünite kazanımı olarak değil de okulda yapılan diğer etkinlikler (mili bayramlar ile anma ve kutlama törenleri vb.) aracılığıyla </w:t>
      </w:r>
      <w:r w:rsidR="00626C17">
        <w:t xml:space="preserve">ve sadece bu sınıfa has bir kazanım olmaktan ziyade okula başladıkları andan itibaren </w:t>
      </w:r>
      <w:r>
        <w:t xml:space="preserve">kazandırılmaya çalışıldığını göstermektedir.  </w:t>
      </w:r>
    </w:p>
    <w:p w:rsidR="003632A5" w:rsidRDefault="003632A5" w:rsidP="003632A5">
      <w:pPr>
        <w:spacing w:line="360" w:lineRule="auto"/>
        <w:jc w:val="both"/>
      </w:pPr>
      <w:r>
        <w:lastRenderedPageBreak/>
        <w:tab/>
        <w:t>Hoşgörü değeri öğrencilerde diğer değerlere göre tam olarak kazanılamayan bir değer olarak tespit edilmiştir. Öğrenciler hoşgörülü olunmasının gereğinin farkında olmakla birlikte bunu davranışlarına yansıtmakta başarılı bulunmamışlardır. Öğrenciler düşünce ve fikirler konusunda doğru veya yanlış şeklinde nitelendirmelerde bulunmuşlar, farklı fikirlerin çatışmaya neden olacağına inandıklarını, bu nedenle de mutlaka bir fikir konusunda uzlaşılması gerektiğini belirtmişlerdir. Farklı kültürlere ve bu kültürün getirdiği davranışlara da tepkili davranışlarda bulunabileceklerini göstermişlerdir. Öğretmenlerle yapılan görüşmelerde</w:t>
      </w:r>
      <w:r w:rsidR="00626C17">
        <w:t>,</w:t>
      </w:r>
      <w:r>
        <w:t xml:space="preserve"> öğretmenlerin çoğu öğrencilerin birbirlerine karşı tahammülsüz olduklarından, sürekli kavgacı ortamlar hazırladıklarından şikâyetçi olduklarını dile getirmişlerdir. Öğrencilerle yapılan görüşme sonuçlarına göre bunun nedeni olarak öğretmenler veya aileler görülmemektedir. Çünkü öğrenciler öğretmenlerinin, okul idarecilerinin veya ailelerinin kendilerine karşı hoşgörülü davrandıklarını ifade etmişlerdir. Bu durumda öğrencilerin, kendi arkadaş çevrelerinden, güncel olaylardan, medya organlarında yer alan olumsuz davranışlardan etkilendikleri sonucuna varılmıştır. Zira sorumluluk değeri ba</w:t>
      </w:r>
      <w:r w:rsidR="00626C17">
        <w:t>ş</w:t>
      </w:r>
      <w:r>
        <w:t>lığı altında “çevrenizde gördüğünüz olumsuz davranışlara örnekler” istendiğinde öğrencilerin televizyonda yer alan programlardan sıkça örnekler verdikleri dikkat çekmiştir.</w:t>
      </w:r>
    </w:p>
    <w:p w:rsidR="009F72C2" w:rsidRDefault="009F72C2" w:rsidP="003632A5">
      <w:pPr>
        <w:autoSpaceDE w:val="0"/>
        <w:autoSpaceDN w:val="0"/>
        <w:adjustRightInd w:val="0"/>
        <w:spacing w:line="360" w:lineRule="auto"/>
        <w:jc w:val="both"/>
        <w:rPr>
          <w:b/>
        </w:rPr>
      </w:pPr>
    </w:p>
    <w:p w:rsidR="003632A5" w:rsidRDefault="003632A5" w:rsidP="003632A5">
      <w:pPr>
        <w:autoSpaceDE w:val="0"/>
        <w:autoSpaceDN w:val="0"/>
        <w:adjustRightInd w:val="0"/>
        <w:spacing w:line="360" w:lineRule="auto"/>
        <w:jc w:val="both"/>
        <w:rPr>
          <w:b/>
        </w:rPr>
      </w:pPr>
      <w:r w:rsidRPr="00DD12E2">
        <w:rPr>
          <w:b/>
        </w:rPr>
        <w:t>Öneriler</w:t>
      </w:r>
    </w:p>
    <w:p w:rsidR="003632A5" w:rsidRDefault="003632A5" w:rsidP="003632A5">
      <w:pPr>
        <w:autoSpaceDE w:val="0"/>
        <w:autoSpaceDN w:val="0"/>
        <w:adjustRightInd w:val="0"/>
        <w:spacing w:line="360" w:lineRule="auto"/>
        <w:jc w:val="both"/>
        <w:rPr>
          <w:b/>
        </w:rPr>
      </w:pPr>
      <w:r w:rsidRPr="00DD12E2">
        <w:rPr>
          <w:b/>
        </w:rPr>
        <w:t>Milli Eğitim Bakanlığı’na Yönelik Öneriler</w:t>
      </w:r>
      <w:r>
        <w:rPr>
          <w:b/>
        </w:rPr>
        <w:t>:</w:t>
      </w:r>
    </w:p>
    <w:p w:rsidR="00384114" w:rsidRDefault="003F78C2" w:rsidP="003632A5">
      <w:pPr>
        <w:numPr>
          <w:ilvl w:val="0"/>
          <w:numId w:val="32"/>
        </w:numPr>
        <w:autoSpaceDE w:val="0"/>
        <w:autoSpaceDN w:val="0"/>
        <w:adjustRightInd w:val="0"/>
        <w:spacing w:line="360" w:lineRule="auto"/>
        <w:jc w:val="both"/>
      </w:pPr>
      <w:r>
        <w:t xml:space="preserve">Araştırma sonucu </w:t>
      </w:r>
      <w:r w:rsidR="00384114">
        <w:t>göstermiştir ki; öğrenci</w:t>
      </w:r>
      <w:r>
        <w:t>ler sorumluluk sahibi olma ve hoşgörü değerleri</w:t>
      </w:r>
      <w:r w:rsidR="00384114">
        <w:t xml:space="preserve">nin </w:t>
      </w:r>
      <w:r>
        <w:t>gerektirdiği davranışları tam olarak gösterememektedirler</w:t>
      </w:r>
      <w:r w:rsidR="00384114">
        <w:t xml:space="preserve">. </w:t>
      </w:r>
      <w:r w:rsidR="00BA1917">
        <w:t>Okullarda b</w:t>
      </w:r>
      <w:r w:rsidR="00384114">
        <w:t>u değer</w:t>
      </w:r>
      <w:r>
        <w:t>lerin</w:t>
      </w:r>
      <w:r w:rsidR="00384114">
        <w:t xml:space="preserve"> kazanımına </w:t>
      </w:r>
      <w:r w:rsidR="00BA1917">
        <w:t>yönelik uygulamalara daha çok yer verilmelidir</w:t>
      </w:r>
      <w:r w:rsidR="00384114">
        <w:t>.</w:t>
      </w:r>
    </w:p>
    <w:p w:rsidR="003632A5" w:rsidRDefault="003632A5" w:rsidP="003632A5">
      <w:pPr>
        <w:numPr>
          <w:ilvl w:val="0"/>
          <w:numId w:val="32"/>
        </w:numPr>
        <w:autoSpaceDE w:val="0"/>
        <w:autoSpaceDN w:val="0"/>
        <w:adjustRightInd w:val="0"/>
        <w:spacing w:line="360" w:lineRule="auto"/>
        <w:jc w:val="both"/>
      </w:pPr>
      <w:r>
        <w:t>Öğretmenler öğrencilerdeki değerlere yönelik olumsuz davranışlar konusunda genellikle aileleri sorumlu tutmuşlardır. Öğrenciler de edindikleri değerlerin çoğunluğunu ailelerinden kazandıklarını belirtmişlerdir. Bu nedenle velilere yönelik de eğitim programları düzenlenmeli ve veliler bu konuda bilinçlendirilmelidir.</w:t>
      </w:r>
    </w:p>
    <w:p w:rsidR="003632A5" w:rsidRDefault="00BA1917" w:rsidP="003632A5">
      <w:pPr>
        <w:numPr>
          <w:ilvl w:val="0"/>
          <w:numId w:val="32"/>
        </w:numPr>
        <w:autoSpaceDE w:val="0"/>
        <w:autoSpaceDN w:val="0"/>
        <w:adjustRightInd w:val="0"/>
        <w:spacing w:line="360" w:lineRule="auto"/>
        <w:jc w:val="both"/>
      </w:pPr>
      <w:r>
        <w:t>Sosyal bilgiler d</w:t>
      </w:r>
      <w:r w:rsidR="003632A5">
        <w:t xml:space="preserve">ers kitaplarında değerlerle ilgili </w:t>
      </w:r>
      <w:r>
        <w:t xml:space="preserve">güncel </w:t>
      </w:r>
      <w:r w:rsidR="003632A5">
        <w:t>örneklere daha fazla yer verilmelidir.</w:t>
      </w:r>
    </w:p>
    <w:p w:rsidR="003632A5" w:rsidRDefault="00683BBC" w:rsidP="003632A5">
      <w:pPr>
        <w:numPr>
          <w:ilvl w:val="0"/>
          <w:numId w:val="32"/>
        </w:numPr>
        <w:autoSpaceDE w:val="0"/>
        <w:autoSpaceDN w:val="0"/>
        <w:adjustRightInd w:val="0"/>
        <w:spacing w:line="360" w:lineRule="auto"/>
        <w:jc w:val="both"/>
      </w:pPr>
      <w:r>
        <w:lastRenderedPageBreak/>
        <w:t xml:space="preserve">Değerler eğitimi en iyi yaşantı yoluyla verilebilir. </w:t>
      </w:r>
      <w:r w:rsidR="003F78C2">
        <w:t xml:space="preserve">Öğrencilerin bazı cevaplarında yaptıklarını değil, yapılması gerekeni söylemeleri öğrenmelerinin ve kazanımlarının daha yüzeysel olduğunu düşündürmüştür. </w:t>
      </w:r>
      <w:r>
        <w:t>Bu nedenle o</w:t>
      </w:r>
      <w:r w:rsidR="003632A5">
        <w:t xml:space="preserve">kullarda değerler eğitimine ilişkin öğrencilerin birebir katılabileceği uygulamalara yer verilmeli, öğrencilere gezi gözlem imkânı sunulmalı, mümkün olduğu mertebede gönüllü katılımlarda bulunabilecekleri çalışma sahaları organize edilmelidir.    </w:t>
      </w:r>
    </w:p>
    <w:p w:rsidR="003632A5" w:rsidRDefault="003632A5" w:rsidP="003632A5">
      <w:pPr>
        <w:numPr>
          <w:ilvl w:val="0"/>
          <w:numId w:val="32"/>
        </w:numPr>
        <w:autoSpaceDE w:val="0"/>
        <w:autoSpaceDN w:val="0"/>
        <w:adjustRightInd w:val="0"/>
        <w:spacing w:line="360" w:lineRule="auto"/>
        <w:jc w:val="both"/>
      </w:pPr>
      <w:r>
        <w:t>Değerler eğitimine diğer tüm derslerdeki konu ve örnekleri kapsayacak şekilde ve haftalık uygulamalar yapılmak üzere programda yer verilmelidir.</w:t>
      </w:r>
    </w:p>
    <w:p w:rsidR="003632A5" w:rsidRDefault="003632A5" w:rsidP="0069750D">
      <w:pPr>
        <w:autoSpaceDE w:val="0"/>
        <w:autoSpaceDN w:val="0"/>
        <w:adjustRightInd w:val="0"/>
        <w:spacing w:before="240" w:line="360" w:lineRule="auto"/>
        <w:jc w:val="both"/>
      </w:pPr>
      <w:r w:rsidRPr="00027D26">
        <w:rPr>
          <w:b/>
        </w:rPr>
        <w:t>Öğretmenlere Yönelik Öneriler:</w:t>
      </w:r>
    </w:p>
    <w:p w:rsidR="003632A5" w:rsidRDefault="003632A5" w:rsidP="003632A5">
      <w:pPr>
        <w:numPr>
          <w:ilvl w:val="0"/>
          <w:numId w:val="35"/>
        </w:numPr>
        <w:autoSpaceDE w:val="0"/>
        <w:autoSpaceDN w:val="0"/>
        <w:adjustRightInd w:val="0"/>
        <w:spacing w:line="360" w:lineRule="auto"/>
        <w:jc w:val="both"/>
      </w:pPr>
      <w:r>
        <w:t>Öğretmenler öncelikle kendileri değerler konusunda öğrenciler için rol modeli olmalıdırlar.</w:t>
      </w:r>
      <w:r w:rsidR="00384114">
        <w:t xml:space="preserve"> Ancak bunu yaparken mümkün olduğunca objektif bir davranış sergilemeli</w:t>
      </w:r>
      <w:r w:rsidR="004C52E0">
        <w:t>, kendi değer hiyerarşilerinden ziyade öğrencilerin gelişim dönemlerini ve mevcut programı esas almalıdırlar</w:t>
      </w:r>
      <w:r w:rsidR="00384114">
        <w:t>.</w:t>
      </w:r>
    </w:p>
    <w:p w:rsidR="003632A5" w:rsidRDefault="003632A5" w:rsidP="003632A5">
      <w:pPr>
        <w:numPr>
          <w:ilvl w:val="0"/>
          <w:numId w:val="35"/>
        </w:numPr>
        <w:autoSpaceDE w:val="0"/>
        <w:autoSpaceDN w:val="0"/>
        <w:adjustRightInd w:val="0"/>
        <w:spacing w:line="360" w:lineRule="auto"/>
        <w:jc w:val="both"/>
      </w:pPr>
      <w:r>
        <w:t>Derslerinde değerler eğitimine yönelik zengin materyal kullanımına</w:t>
      </w:r>
      <w:r w:rsidR="004C52E0">
        <w:t>, yaşantı yoluyla değerlerin kazanımına</w:t>
      </w:r>
      <w:r>
        <w:t xml:space="preserve"> önem vermelidirler.</w:t>
      </w:r>
      <w:r w:rsidR="00530C89">
        <w:t xml:space="preserve"> Değerleri sınıf içi disiplini sağlayacak bir araç olarak düşünmemeli, onların sağlıklı gelişimi için değerler eğitimine yönelmelidirler.</w:t>
      </w:r>
    </w:p>
    <w:p w:rsidR="003632A5" w:rsidRDefault="003632A5" w:rsidP="003632A5">
      <w:pPr>
        <w:numPr>
          <w:ilvl w:val="0"/>
          <w:numId w:val="35"/>
        </w:numPr>
        <w:autoSpaceDE w:val="0"/>
        <w:autoSpaceDN w:val="0"/>
        <w:adjustRightInd w:val="0"/>
        <w:spacing w:line="360" w:lineRule="auto"/>
        <w:jc w:val="both"/>
      </w:pPr>
      <w:r>
        <w:t xml:space="preserve">Diğer </w:t>
      </w:r>
      <w:proofErr w:type="gramStart"/>
      <w:r>
        <w:t>branş</w:t>
      </w:r>
      <w:proofErr w:type="gramEnd"/>
      <w:r>
        <w:t xml:space="preserve"> öğretmenleri ile ve velilerle sürekli iletişim halinde olmalı</w:t>
      </w:r>
      <w:r w:rsidR="004C52E0">
        <w:t xml:space="preserve">, </w:t>
      </w:r>
      <w:r w:rsidR="00BA1917">
        <w:t xml:space="preserve">değerler </w:t>
      </w:r>
      <w:r w:rsidR="004C52E0">
        <w:t xml:space="preserve">eğitimde bütünlüğü </w:t>
      </w:r>
      <w:r w:rsidR="00BE00BB">
        <w:t>gözetmelidirler</w:t>
      </w:r>
      <w:r>
        <w:t>.</w:t>
      </w:r>
    </w:p>
    <w:p w:rsidR="003632A5" w:rsidRDefault="003632A5" w:rsidP="003632A5">
      <w:pPr>
        <w:numPr>
          <w:ilvl w:val="0"/>
          <w:numId w:val="35"/>
        </w:numPr>
        <w:autoSpaceDE w:val="0"/>
        <w:autoSpaceDN w:val="0"/>
        <w:adjustRightInd w:val="0"/>
        <w:spacing w:line="360" w:lineRule="auto"/>
        <w:jc w:val="both"/>
      </w:pPr>
      <w:r>
        <w:t xml:space="preserve">Değer eğitimi etkinliklerini mümkün olduğu oranda güncel ortam ve olaylarla bütünleştirerek değerleri içselleştirip, </w:t>
      </w:r>
      <w:r w:rsidR="00BA1917">
        <w:t xml:space="preserve">öğrencilerin kazandıkları değerleri </w:t>
      </w:r>
      <w:r>
        <w:t xml:space="preserve">davranışa dönüştürmelerini destekleyici </w:t>
      </w:r>
      <w:r w:rsidR="00BA1917">
        <w:t>yönde hareket etmelidirler</w:t>
      </w:r>
      <w:r>
        <w:t>.</w:t>
      </w:r>
    </w:p>
    <w:p w:rsidR="003632A5" w:rsidRDefault="0069750D" w:rsidP="0069750D">
      <w:pPr>
        <w:autoSpaceDE w:val="0"/>
        <w:autoSpaceDN w:val="0"/>
        <w:adjustRightInd w:val="0"/>
        <w:spacing w:before="240" w:line="360" w:lineRule="auto"/>
        <w:jc w:val="both"/>
      </w:pPr>
      <w:r>
        <w:rPr>
          <w:b/>
        </w:rPr>
        <w:t xml:space="preserve">Araştırmacılar İçin </w:t>
      </w:r>
      <w:r w:rsidR="003632A5" w:rsidRPr="004B6883">
        <w:rPr>
          <w:b/>
        </w:rPr>
        <w:t xml:space="preserve">Öneriler: </w:t>
      </w:r>
    </w:p>
    <w:p w:rsidR="003632A5" w:rsidRDefault="00BE00BB" w:rsidP="003632A5">
      <w:pPr>
        <w:numPr>
          <w:ilvl w:val="0"/>
          <w:numId w:val="36"/>
        </w:numPr>
        <w:autoSpaceDE w:val="0"/>
        <w:autoSpaceDN w:val="0"/>
        <w:adjustRightInd w:val="0"/>
        <w:spacing w:line="360" w:lineRule="auto"/>
        <w:jc w:val="both"/>
      </w:pPr>
      <w:r>
        <w:t xml:space="preserve">Değer eğitimi ilköğretimde daha etkindir. Ergenliğe yaklaştıkça popüler değerler daha ön planda kabul gördüğünden değer kazanımı zorlaşmaktadır. Bu nedenle </w:t>
      </w:r>
      <w:r w:rsidR="003632A5">
        <w:t>değerler eğitimi ile ilgili araştırmalar okul öncesi dönemden başlayarak, ilköğretim ağırlıklı olmak üzere tüm eğitim kademelerinde uygulanmalıdır.</w:t>
      </w:r>
    </w:p>
    <w:p w:rsidR="003632A5" w:rsidRDefault="003632A5" w:rsidP="00BE00BB">
      <w:pPr>
        <w:numPr>
          <w:ilvl w:val="0"/>
          <w:numId w:val="36"/>
        </w:numPr>
        <w:autoSpaceDE w:val="0"/>
        <w:autoSpaceDN w:val="0"/>
        <w:adjustRightInd w:val="0"/>
        <w:spacing w:line="360" w:lineRule="auto"/>
        <w:jc w:val="both"/>
      </w:pPr>
      <w:r>
        <w:t xml:space="preserve">Araştırmada kullanılan değerlerin dışında diğer değerlerle de ilgili özellikle uygulamalı çalışmaların yapılması değerler eğitimi açısından ve öğrencilerin değerleri öğrenmeleri </w:t>
      </w:r>
      <w:r w:rsidR="00BE00BB">
        <w:t xml:space="preserve">ve içselleştirmelerinde daha </w:t>
      </w:r>
      <w:r>
        <w:t>etkili olacaktır.</w:t>
      </w:r>
    </w:p>
    <w:p w:rsidR="003632A5" w:rsidRDefault="003632A5" w:rsidP="003632A5">
      <w:pPr>
        <w:spacing w:line="360" w:lineRule="auto"/>
        <w:ind w:firstLine="708"/>
        <w:jc w:val="both"/>
      </w:pPr>
    </w:p>
    <w:p w:rsidR="0052447E" w:rsidRPr="006473BF" w:rsidRDefault="006473BF" w:rsidP="00434A6A">
      <w:pPr>
        <w:spacing w:after="240" w:line="360" w:lineRule="auto"/>
        <w:jc w:val="both"/>
        <w:outlineLvl w:val="0"/>
        <w:rPr>
          <w:b/>
        </w:rPr>
      </w:pPr>
      <w:r>
        <w:br w:type="page"/>
      </w:r>
      <w:bookmarkStart w:id="106" w:name="_Toc295379712"/>
      <w:bookmarkStart w:id="107" w:name="_Toc297678025"/>
      <w:r w:rsidRPr="006473BF">
        <w:rPr>
          <w:b/>
        </w:rPr>
        <w:lastRenderedPageBreak/>
        <w:t>KAYNAKLAR</w:t>
      </w:r>
      <w:bookmarkEnd w:id="106"/>
      <w:bookmarkEnd w:id="107"/>
      <w:r w:rsidR="008A2983" w:rsidRPr="006473BF">
        <w:rPr>
          <w:b/>
        </w:rPr>
        <w:t xml:space="preserve"> </w:t>
      </w:r>
      <w:r w:rsidR="00DF165C" w:rsidRPr="006473BF">
        <w:rPr>
          <w:rFonts w:ascii="TimesNewRomanPSMT" w:hAnsi="TimesNewRomanPSMT" w:cs="TimesNewRomanPSMT"/>
          <w:b/>
        </w:rPr>
        <w:t xml:space="preserve">  </w:t>
      </w:r>
      <w:r w:rsidR="001521DA" w:rsidRPr="006473BF">
        <w:rPr>
          <w:rFonts w:ascii="TimesNewRomanPSMT" w:hAnsi="TimesNewRomanPSMT" w:cs="TimesNewRomanPSMT"/>
          <w:b/>
        </w:rPr>
        <w:t xml:space="preserve"> </w:t>
      </w:r>
    </w:p>
    <w:p w:rsidR="00F74358" w:rsidRDefault="00F74358" w:rsidP="00F74358">
      <w:pPr>
        <w:jc w:val="both"/>
      </w:pPr>
      <w:r>
        <w:t xml:space="preserve">Ada, Sefer, Baysal, Nurdan, Korucu, Serap (2005). Sınıf Öğretmenlerinin Sınıf İçi </w:t>
      </w:r>
      <w:r>
        <w:br/>
        <w:t xml:space="preserve"> </w:t>
      </w:r>
      <w:r>
        <w:tab/>
        <w:t xml:space="preserve">Olumsuz Davranışlara Gösterdikleri Tepkilerin Karakter Eğitimi ve 2005 </w:t>
      </w:r>
      <w:r>
        <w:br/>
        <w:t xml:space="preserve"> </w:t>
      </w:r>
      <w:r>
        <w:tab/>
        <w:t xml:space="preserve">İlköğretim Programı Açısından Değerlendirilmesi, </w:t>
      </w:r>
      <w:r w:rsidRPr="00D47F39">
        <w:rPr>
          <w:i/>
        </w:rPr>
        <w:t>Değerler Eğitimi Dergisi</w:t>
      </w:r>
      <w:r>
        <w:t xml:space="preserve">, Cilt: </w:t>
      </w:r>
      <w:r>
        <w:br/>
        <w:t xml:space="preserve"> </w:t>
      </w:r>
      <w:r>
        <w:tab/>
        <w:t>3, Sayı: 10, s 9-19</w:t>
      </w:r>
    </w:p>
    <w:p w:rsidR="00F74358" w:rsidRDefault="00F74358" w:rsidP="00434A6A">
      <w:pPr>
        <w:autoSpaceDE w:val="0"/>
        <w:autoSpaceDN w:val="0"/>
        <w:adjustRightInd w:val="0"/>
        <w:ind w:left="720" w:hanging="720"/>
        <w:rPr>
          <w:rFonts w:ascii="TimesNewRoman" w:hAnsi="TimesNewRoman" w:cs="TimesNewRoman"/>
        </w:rPr>
      </w:pPr>
    </w:p>
    <w:p w:rsidR="00F74358" w:rsidRPr="00047E0C" w:rsidRDefault="00F74358" w:rsidP="00F74358">
      <w:pPr>
        <w:jc w:val="both"/>
      </w:pPr>
      <w:r>
        <w:t xml:space="preserve">Akbaş, Oktay. (2004). </w:t>
      </w:r>
      <w:r w:rsidRPr="00106B2A">
        <w:rPr>
          <w:i/>
        </w:rPr>
        <w:t xml:space="preserve">Türk Milli Eğitim Sisteminin Duyuşsal Amaçlarının İlköğretim II. </w:t>
      </w:r>
      <w:r>
        <w:rPr>
          <w:i/>
        </w:rPr>
        <w:br/>
        <w:t xml:space="preserve"> </w:t>
      </w:r>
      <w:r>
        <w:rPr>
          <w:i/>
        </w:rPr>
        <w:tab/>
      </w:r>
      <w:r w:rsidRPr="00106B2A">
        <w:rPr>
          <w:i/>
        </w:rPr>
        <w:t>Kademedeki Gerçekleştirilme Derecesinin Değerlendirilmesi</w:t>
      </w:r>
      <w:r w:rsidR="00A9091C">
        <w:t>,</w:t>
      </w:r>
      <w:r>
        <w:t xml:space="preserve"> (Yayınlanmamış </w:t>
      </w:r>
      <w:r>
        <w:br/>
        <w:t xml:space="preserve"> </w:t>
      </w:r>
      <w:r>
        <w:tab/>
        <w:t xml:space="preserve">Doktora Tezi), Gazi Üniversitesi Eğitim Bilimleri Enstitüsü, Ankara. </w:t>
      </w:r>
    </w:p>
    <w:p w:rsidR="00F74358" w:rsidRDefault="00F74358" w:rsidP="00434A6A">
      <w:pPr>
        <w:autoSpaceDE w:val="0"/>
        <w:autoSpaceDN w:val="0"/>
        <w:adjustRightInd w:val="0"/>
        <w:ind w:left="720" w:hanging="720"/>
        <w:rPr>
          <w:rFonts w:ascii="TimesNewRoman" w:hAnsi="TimesNewRoman" w:cs="TimesNewRoman"/>
        </w:rPr>
      </w:pPr>
    </w:p>
    <w:p w:rsidR="00F74358" w:rsidRDefault="00F74358" w:rsidP="00F74358">
      <w:pPr>
        <w:autoSpaceDE w:val="0"/>
        <w:autoSpaceDN w:val="0"/>
        <w:adjustRightInd w:val="0"/>
        <w:rPr>
          <w:rFonts w:ascii="TimesNewRoman" w:hAnsi="TimesNewRoman" w:cs="TimesNewRoman"/>
        </w:rPr>
      </w:pPr>
      <w:proofErr w:type="spellStart"/>
      <w:r>
        <w:rPr>
          <w:rFonts w:ascii="TimesNewRoman" w:hAnsi="TimesNewRoman" w:cs="TimesNewRoman"/>
        </w:rPr>
        <w:t>Althof</w:t>
      </w:r>
      <w:proofErr w:type="spellEnd"/>
      <w:r>
        <w:rPr>
          <w:rFonts w:ascii="TimesNewRoman" w:hAnsi="TimesNewRoman" w:cs="TimesNewRoman"/>
        </w:rPr>
        <w:t xml:space="preserve">, Wolfgang, </w:t>
      </w:r>
      <w:proofErr w:type="spellStart"/>
      <w:r>
        <w:rPr>
          <w:rFonts w:ascii="TimesNewRoman" w:hAnsi="TimesNewRoman" w:cs="TimesNewRoman"/>
        </w:rPr>
        <w:t>Berkowitz</w:t>
      </w:r>
      <w:proofErr w:type="spellEnd"/>
      <w:r>
        <w:rPr>
          <w:rFonts w:ascii="TimesNewRoman" w:hAnsi="TimesNewRoman" w:cs="TimesNewRoman"/>
        </w:rPr>
        <w:t xml:space="preserve">, </w:t>
      </w:r>
      <w:proofErr w:type="spellStart"/>
      <w:r>
        <w:rPr>
          <w:rFonts w:ascii="TimesNewRoman" w:hAnsi="TimesNewRoman" w:cs="TimesNewRoman"/>
        </w:rPr>
        <w:t>Marvin</w:t>
      </w:r>
      <w:proofErr w:type="spellEnd"/>
      <w:r>
        <w:rPr>
          <w:rFonts w:ascii="TimesNewRoman" w:hAnsi="TimesNewRoman" w:cs="TimesNewRoman"/>
        </w:rPr>
        <w:t xml:space="preserve"> W. (2006). Moral </w:t>
      </w:r>
      <w:proofErr w:type="spellStart"/>
      <w:r>
        <w:rPr>
          <w:rFonts w:ascii="TimesNewRoman" w:hAnsi="TimesNewRoman" w:cs="TimesNewRoman"/>
        </w:rPr>
        <w:t>Education</w:t>
      </w:r>
      <w:proofErr w:type="spellEnd"/>
      <w:r>
        <w:rPr>
          <w:rFonts w:ascii="TimesNewRoman" w:hAnsi="TimesNewRoman" w:cs="TimesNewRoman"/>
        </w:rPr>
        <w:t xml:space="preserve"> </w:t>
      </w:r>
      <w:proofErr w:type="spellStart"/>
      <w:r>
        <w:rPr>
          <w:rFonts w:ascii="TimesNewRoman" w:hAnsi="TimesNewRoman" w:cs="TimesNewRoman"/>
        </w:rPr>
        <w:t>and</w:t>
      </w:r>
      <w:proofErr w:type="spellEnd"/>
      <w:r>
        <w:rPr>
          <w:rFonts w:ascii="TimesNewRoman" w:hAnsi="TimesNewRoman" w:cs="TimesNewRoman"/>
        </w:rPr>
        <w:t xml:space="preserve"> </w:t>
      </w:r>
      <w:proofErr w:type="spellStart"/>
      <w:r>
        <w:rPr>
          <w:rFonts w:ascii="TimesNewRoman" w:hAnsi="TimesNewRoman" w:cs="TimesNewRoman"/>
        </w:rPr>
        <w:t>Character</w:t>
      </w:r>
      <w:proofErr w:type="spellEnd"/>
      <w:r>
        <w:rPr>
          <w:rFonts w:ascii="TimesNewRoman" w:hAnsi="TimesNewRoman" w:cs="TimesNewRoman"/>
        </w:rPr>
        <w:t xml:space="preserve"> </w:t>
      </w:r>
      <w:r>
        <w:rPr>
          <w:rFonts w:ascii="TimesNewRoman" w:hAnsi="TimesNewRoman" w:cs="TimesNewRoman"/>
        </w:rPr>
        <w:br/>
        <w:t xml:space="preserve"> </w:t>
      </w:r>
      <w:r>
        <w:rPr>
          <w:rFonts w:ascii="TimesNewRoman" w:hAnsi="TimesNewRoman" w:cs="TimesNewRoman"/>
        </w:rPr>
        <w:tab/>
      </w:r>
      <w:proofErr w:type="spellStart"/>
      <w:r>
        <w:rPr>
          <w:rFonts w:ascii="TimesNewRoman" w:hAnsi="TimesNewRoman" w:cs="TimesNewRoman"/>
        </w:rPr>
        <w:t>Education</w:t>
      </w:r>
      <w:proofErr w:type="spellEnd"/>
      <w:r>
        <w:rPr>
          <w:rFonts w:ascii="TimesNewRoman" w:hAnsi="TimesNewRoman" w:cs="TimesNewRoman"/>
        </w:rPr>
        <w:t xml:space="preserve">: </w:t>
      </w:r>
      <w:proofErr w:type="spellStart"/>
      <w:r>
        <w:rPr>
          <w:rFonts w:ascii="TimesNewRoman" w:hAnsi="TimesNewRoman" w:cs="TimesNewRoman"/>
        </w:rPr>
        <w:t>Their</w:t>
      </w:r>
      <w:proofErr w:type="spellEnd"/>
      <w:r>
        <w:rPr>
          <w:rFonts w:ascii="TimesNewRoman" w:hAnsi="TimesNewRoman" w:cs="TimesNewRoman"/>
        </w:rPr>
        <w:t xml:space="preserve"> </w:t>
      </w:r>
      <w:proofErr w:type="spellStart"/>
      <w:r>
        <w:rPr>
          <w:rFonts w:ascii="TimesNewRoman" w:hAnsi="TimesNewRoman" w:cs="TimesNewRoman"/>
        </w:rPr>
        <w:t>Relationship</w:t>
      </w:r>
      <w:proofErr w:type="spellEnd"/>
      <w:r>
        <w:rPr>
          <w:rFonts w:ascii="TimesNewRoman" w:hAnsi="TimesNewRoman" w:cs="TimesNewRoman"/>
        </w:rPr>
        <w:t xml:space="preserve"> </w:t>
      </w:r>
      <w:proofErr w:type="spellStart"/>
      <w:r>
        <w:rPr>
          <w:rFonts w:ascii="TimesNewRoman" w:hAnsi="TimesNewRoman" w:cs="TimesNewRoman"/>
        </w:rPr>
        <w:t>and</w:t>
      </w:r>
      <w:proofErr w:type="spellEnd"/>
      <w:r w:rsidR="00A9091C">
        <w:rPr>
          <w:rFonts w:ascii="TimesNewRoman" w:hAnsi="TimesNewRoman" w:cs="TimesNewRoman"/>
        </w:rPr>
        <w:t xml:space="preserve"> </w:t>
      </w:r>
      <w:proofErr w:type="spellStart"/>
      <w:r w:rsidR="00A9091C">
        <w:rPr>
          <w:rFonts w:ascii="TimesNewRoman" w:hAnsi="TimesNewRoman" w:cs="TimesNewRoman"/>
        </w:rPr>
        <w:t>Roles</w:t>
      </w:r>
      <w:proofErr w:type="spellEnd"/>
      <w:r w:rsidR="00A9091C">
        <w:rPr>
          <w:rFonts w:ascii="TimesNewRoman" w:hAnsi="TimesNewRoman" w:cs="TimesNewRoman"/>
        </w:rPr>
        <w:t xml:space="preserve"> in </w:t>
      </w:r>
      <w:proofErr w:type="spellStart"/>
      <w:r w:rsidR="00A9091C">
        <w:rPr>
          <w:rFonts w:ascii="TimesNewRoman" w:hAnsi="TimesNewRoman" w:cs="TimesNewRoman"/>
        </w:rPr>
        <w:t>Citizenship</w:t>
      </w:r>
      <w:proofErr w:type="spellEnd"/>
      <w:r w:rsidR="00A9091C">
        <w:rPr>
          <w:rFonts w:ascii="TimesNewRoman" w:hAnsi="TimesNewRoman" w:cs="TimesNewRoman"/>
        </w:rPr>
        <w:t xml:space="preserve"> </w:t>
      </w:r>
      <w:proofErr w:type="spellStart"/>
      <w:r w:rsidR="00A9091C">
        <w:rPr>
          <w:rFonts w:ascii="TimesNewRoman" w:hAnsi="TimesNewRoman" w:cs="TimesNewRoman"/>
        </w:rPr>
        <w:t>Education</w:t>
      </w:r>
      <w:proofErr w:type="spellEnd"/>
      <w:r w:rsidR="00A9091C">
        <w:rPr>
          <w:rFonts w:ascii="TimesNewRoman" w:hAnsi="TimesNewRoman" w:cs="TimesNewRoman"/>
        </w:rPr>
        <w:t>,</w:t>
      </w:r>
      <w:r>
        <w:rPr>
          <w:rFonts w:ascii="TimesNewRoman" w:hAnsi="TimesNewRoman" w:cs="TimesNewRoman"/>
        </w:rPr>
        <w:t xml:space="preserve"> </w:t>
      </w:r>
      <w:proofErr w:type="spellStart"/>
      <w:r w:rsidRPr="00D47F39">
        <w:rPr>
          <w:rFonts w:ascii="TimesNewRoman" w:hAnsi="TimesNewRoman" w:cs="TimesNewRoman"/>
          <w:i/>
        </w:rPr>
        <w:t>Journal</w:t>
      </w:r>
      <w:proofErr w:type="spellEnd"/>
      <w:r w:rsidRPr="00D47F39">
        <w:rPr>
          <w:rFonts w:ascii="TimesNewRoman" w:hAnsi="TimesNewRoman" w:cs="TimesNewRoman"/>
          <w:i/>
        </w:rPr>
        <w:t xml:space="preserve"> of </w:t>
      </w:r>
      <w:r>
        <w:rPr>
          <w:rFonts w:ascii="TimesNewRoman" w:hAnsi="TimesNewRoman" w:cs="TimesNewRoman"/>
          <w:i/>
        </w:rPr>
        <w:br/>
        <w:t xml:space="preserve"> </w:t>
      </w:r>
      <w:r>
        <w:rPr>
          <w:rFonts w:ascii="TimesNewRoman" w:hAnsi="TimesNewRoman" w:cs="TimesNewRoman"/>
          <w:i/>
        </w:rPr>
        <w:tab/>
      </w:r>
      <w:r w:rsidRPr="00D47F39">
        <w:rPr>
          <w:rFonts w:ascii="TimesNewRoman" w:hAnsi="TimesNewRoman" w:cs="TimesNewRoman"/>
          <w:i/>
        </w:rPr>
        <w:t>Moral</w:t>
      </w:r>
      <w:r>
        <w:rPr>
          <w:rFonts w:ascii="TimesNewRoman" w:hAnsi="TimesNewRoman" w:cs="TimesNewRoman"/>
          <w:i/>
        </w:rPr>
        <w:t xml:space="preserve"> </w:t>
      </w:r>
      <w:proofErr w:type="spellStart"/>
      <w:r w:rsidRPr="00D47F39">
        <w:rPr>
          <w:rFonts w:ascii="TimesNewRoman" w:hAnsi="TimesNewRoman" w:cs="TimesNewRoman"/>
          <w:i/>
        </w:rPr>
        <w:t>Education</w:t>
      </w:r>
      <w:proofErr w:type="spellEnd"/>
      <w:r>
        <w:rPr>
          <w:rFonts w:ascii="TimesNewRoman" w:hAnsi="TimesNewRoman" w:cs="TimesNewRoman"/>
          <w:i/>
        </w:rPr>
        <w:t xml:space="preserve">, </w:t>
      </w:r>
      <w:proofErr w:type="spellStart"/>
      <w:r>
        <w:rPr>
          <w:rFonts w:ascii="TimesNewRoman" w:hAnsi="TimesNewRoman" w:cs="TimesNewRoman"/>
        </w:rPr>
        <w:t>Vol</w:t>
      </w:r>
      <w:proofErr w:type="spellEnd"/>
      <w:r>
        <w:rPr>
          <w:rFonts w:ascii="TimesNewRoman" w:hAnsi="TimesNewRoman" w:cs="TimesNewRoman"/>
        </w:rPr>
        <w:t>. 35, No. 4.</w:t>
      </w:r>
    </w:p>
    <w:p w:rsidR="00F74358" w:rsidRDefault="00F74358" w:rsidP="00434A6A">
      <w:pPr>
        <w:autoSpaceDE w:val="0"/>
        <w:autoSpaceDN w:val="0"/>
        <w:adjustRightInd w:val="0"/>
        <w:ind w:left="720" w:hanging="720"/>
        <w:rPr>
          <w:rFonts w:ascii="TimesNewRoman" w:hAnsi="TimesNewRoman" w:cs="TimesNewRoman"/>
        </w:rPr>
      </w:pPr>
    </w:p>
    <w:p w:rsidR="00885493" w:rsidRDefault="00885493" w:rsidP="00434A6A">
      <w:pPr>
        <w:autoSpaceDE w:val="0"/>
        <w:autoSpaceDN w:val="0"/>
        <w:adjustRightInd w:val="0"/>
        <w:ind w:left="720" w:hanging="720"/>
        <w:rPr>
          <w:rFonts w:ascii="TimesNewRoman" w:hAnsi="TimesNewRoman" w:cs="TimesNewRoman"/>
        </w:rPr>
      </w:pPr>
      <w:proofErr w:type="spellStart"/>
      <w:r>
        <w:rPr>
          <w:rFonts w:ascii="TimesNewRoman" w:hAnsi="TimesNewRoman" w:cs="TimesNewRoman"/>
        </w:rPr>
        <w:t>Altunışık</w:t>
      </w:r>
      <w:proofErr w:type="spellEnd"/>
      <w:r>
        <w:rPr>
          <w:rFonts w:ascii="TimesNewRoman" w:hAnsi="TimesNewRoman" w:cs="TimesNewRoman"/>
        </w:rPr>
        <w:t>, Recep</w:t>
      </w:r>
      <w:r w:rsidR="00360FFC">
        <w:rPr>
          <w:rFonts w:ascii="TimesNewRoman" w:hAnsi="TimesNewRoman" w:cs="TimesNewRoman"/>
        </w:rPr>
        <w:t xml:space="preserve">, Coşkun, Recai, </w:t>
      </w:r>
      <w:proofErr w:type="spellStart"/>
      <w:r w:rsidR="00360FFC">
        <w:rPr>
          <w:rFonts w:ascii="TimesNewRoman" w:hAnsi="TimesNewRoman" w:cs="TimesNewRoman"/>
        </w:rPr>
        <w:t>Bayraktaroğlu</w:t>
      </w:r>
      <w:proofErr w:type="spellEnd"/>
      <w:r w:rsidR="00360FFC">
        <w:rPr>
          <w:rFonts w:ascii="TimesNewRoman" w:hAnsi="TimesNewRoman" w:cs="TimesNewRoman"/>
        </w:rPr>
        <w:t>, Serkan, Yıldırım, Engin</w:t>
      </w:r>
      <w:r>
        <w:rPr>
          <w:rFonts w:ascii="TimesNewRoman" w:hAnsi="TimesNewRoman" w:cs="TimesNewRoman"/>
        </w:rPr>
        <w:t xml:space="preserve"> (2007). </w:t>
      </w:r>
      <w:r w:rsidRPr="00885493">
        <w:rPr>
          <w:rFonts w:ascii="TimesNewRoman" w:hAnsi="TimesNewRoman" w:cs="TimesNewRoman"/>
          <w:i/>
        </w:rPr>
        <w:t>Sosyal Bilimlerde Araştırma Yöntemleri SPSS Uygulamalı</w:t>
      </w:r>
      <w:r w:rsidR="00A9091C">
        <w:rPr>
          <w:rFonts w:ascii="TimesNewRoman" w:hAnsi="TimesNewRoman" w:cs="TimesNewRoman"/>
        </w:rPr>
        <w:t>,</w:t>
      </w:r>
      <w:r>
        <w:rPr>
          <w:rFonts w:ascii="TimesNewRoman" w:hAnsi="TimesNewRoman" w:cs="TimesNewRoman"/>
        </w:rPr>
        <w:t xml:space="preserve"> Sakarya Yayıncılık, Adapazarı.</w:t>
      </w:r>
    </w:p>
    <w:p w:rsidR="00434A6A" w:rsidRDefault="00434A6A" w:rsidP="00434A6A">
      <w:pPr>
        <w:autoSpaceDE w:val="0"/>
        <w:autoSpaceDN w:val="0"/>
        <w:adjustRightInd w:val="0"/>
        <w:ind w:left="720" w:hanging="720"/>
        <w:rPr>
          <w:rFonts w:ascii="TimesNewRoman" w:hAnsi="TimesNewRoman" w:cs="TimesNewRoman"/>
        </w:rPr>
      </w:pPr>
    </w:p>
    <w:p w:rsidR="00F74358" w:rsidRPr="00A10516" w:rsidRDefault="00F74358" w:rsidP="00F74358">
      <w:pPr>
        <w:autoSpaceDE w:val="0"/>
        <w:autoSpaceDN w:val="0"/>
        <w:adjustRightInd w:val="0"/>
      </w:pPr>
      <w:proofErr w:type="spellStart"/>
      <w:r>
        <w:t>Arslan</w:t>
      </w:r>
      <w:proofErr w:type="spellEnd"/>
      <w:r>
        <w:t xml:space="preserve">, Mehmet (2004). Türk Eğitim Sisteminde Değerler Sorunu ve Eğitim </w:t>
      </w:r>
      <w:r>
        <w:br/>
        <w:t xml:space="preserve"> </w:t>
      </w:r>
      <w:r>
        <w:tab/>
        <w:t xml:space="preserve">Programlarına Yansıması, </w:t>
      </w:r>
      <w:r>
        <w:rPr>
          <w:i/>
        </w:rPr>
        <w:t>Değerler ve Eğitimi Uluslar</w:t>
      </w:r>
      <w:r w:rsidRPr="000F250E">
        <w:rPr>
          <w:i/>
        </w:rPr>
        <w:t>arası Sempozyumu</w:t>
      </w:r>
      <w:r>
        <w:t xml:space="preserve">. Erciyes </w:t>
      </w:r>
      <w:r>
        <w:br/>
        <w:t xml:space="preserve"> </w:t>
      </w:r>
      <w:r>
        <w:tab/>
        <w:t>Üniversitesi Eğitim Fakültesi, 26-28 Kasım, İstanbul, 657-672.</w:t>
      </w:r>
    </w:p>
    <w:p w:rsidR="00F74358" w:rsidRDefault="00F74358" w:rsidP="00434A6A">
      <w:pPr>
        <w:jc w:val="both"/>
      </w:pPr>
    </w:p>
    <w:p w:rsidR="00F74358" w:rsidRDefault="00F74358" w:rsidP="00F74358">
      <w:pPr>
        <w:autoSpaceDE w:val="0"/>
        <w:autoSpaceDN w:val="0"/>
        <w:adjustRightInd w:val="0"/>
      </w:pPr>
      <w:proofErr w:type="spellStart"/>
      <w:r w:rsidRPr="00A10516">
        <w:t>Arslanoğlu</w:t>
      </w:r>
      <w:proofErr w:type="spellEnd"/>
      <w:r w:rsidRPr="00A10516">
        <w:t>, İ</w:t>
      </w:r>
      <w:r>
        <w:t>brahim</w:t>
      </w:r>
      <w:r w:rsidRPr="00A10516">
        <w:t xml:space="preserve"> (2005)</w:t>
      </w:r>
      <w:r>
        <w:t>.</w:t>
      </w:r>
      <w:r w:rsidRPr="00A10516">
        <w:t xml:space="preserve"> Türk Değerleri Üzerine Bir Değerlendirme</w:t>
      </w:r>
      <w:r>
        <w:t xml:space="preserve">, </w:t>
      </w:r>
      <w:r w:rsidRPr="000F250E">
        <w:rPr>
          <w:i/>
        </w:rPr>
        <w:t xml:space="preserve">Felsefe </w:t>
      </w:r>
      <w:r>
        <w:rPr>
          <w:i/>
        </w:rPr>
        <w:br/>
        <w:t xml:space="preserve"> </w:t>
      </w:r>
      <w:r>
        <w:rPr>
          <w:i/>
        </w:rPr>
        <w:tab/>
      </w:r>
      <w:r w:rsidRPr="000F250E">
        <w:rPr>
          <w:i/>
        </w:rPr>
        <w:t>Dünyası Dergisi</w:t>
      </w:r>
      <w:r w:rsidRPr="00A10516">
        <w:t xml:space="preserve">, </w:t>
      </w:r>
      <w:r>
        <w:t xml:space="preserve">Sayı: </w:t>
      </w:r>
      <w:r w:rsidRPr="00A10516">
        <w:t>41, 64-</w:t>
      </w:r>
      <w:r>
        <w:t xml:space="preserve"> </w:t>
      </w:r>
      <w:r w:rsidRPr="00A10516">
        <w:t>77.</w:t>
      </w:r>
    </w:p>
    <w:p w:rsidR="00F74358" w:rsidRDefault="00F74358" w:rsidP="00434A6A">
      <w:pPr>
        <w:jc w:val="both"/>
      </w:pPr>
    </w:p>
    <w:p w:rsidR="00F74358" w:rsidRDefault="00F74358" w:rsidP="00F74358">
      <w:pPr>
        <w:jc w:val="both"/>
      </w:pPr>
      <w:r>
        <w:t xml:space="preserve">Artan, Erdem, </w:t>
      </w:r>
      <w:proofErr w:type="spellStart"/>
      <w:r>
        <w:t>Börü</w:t>
      </w:r>
      <w:proofErr w:type="spellEnd"/>
      <w:r>
        <w:t xml:space="preserve">, İnci, </w:t>
      </w:r>
      <w:proofErr w:type="spellStart"/>
      <w:r>
        <w:t>İslamoğlu</w:t>
      </w:r>
      <w:proofErr w:type="spellEnd"/>
      <w:r>
        <w:t xml:space="preserve">, Deniz, </w:t>
      </w:r>
      <w:proofErr w:type="spellStart"/>
      <w:r>
        <w:t>Yurtkoru</w:t>
      </w:r>
      <w:proofErr w:type="spellEnd"/>
      <w:r>
        <w:t xml:space="preserve">, Güler, Sipahi, Serra, Çalışkan, </w:t>
      </w:r>
      <w:r>
        <w:br/>
        <w:t xml:space="preserve"> </w:t>
      </w:r>
      <w:r>
        <w:tab/>
        <w:t xml:space="preserve">Beril,  </w:t>
      </w:r>
      <w:proofErr w:type="spellStart"/>
      <w:r>
        <w:t>Ergun</w:t>
      </w:r>
      <w:proofErr w:type="spellEnd"/>
      <w:r>
        <w:t xml:space="preserve">, Kutlu Sinem. (2005). </w:t>
      </w:r>
      <w:r w:rsidRPr="00DA35DA">
        <w:rPr>
          <w:i/>
        </w:rPr>
        <w:t>Üniversite Gençliği Değerler Araştırması</w:t>
      </w:r>
      <w:r w:rsidR="00A9091C">
        <w:rPr>
          <w:i/>
        </w:rPr>
        <w:t>,</w:t>
      </w:r>
      <w:r>
        <w:t xml:space="preserve"> </w:t>
      </w:r>
      <w:r>
        <w:br/>
        <w:t xml:space="preserve"> </w:t>
      </w:r>
      <w:r>
        <w:tab/>
        <w:t xml:space="preserve">TESEV </w:t>
      </w:r>
      <w:r w:rsidR="00A9091C">
        <w:t xml:space="preserve">(Türkiye Ekonomik ve Sosyal </w:t>
      </w:r>
      <w:proofErr w:type="spellStart"/>
      <w:r w:rsidR="00A9091C">
        <w:t>Etüdler</w:t>
      </w:r>
      <w:proofErr w:type="spellEnd"/>
      <w:r w:rsidR="00A9091C">
        <w:t xml:space="preserve"> Vakfı) </w:t>
      </w:r>
      <w:r>
        <w:t>Yayınları İstanbul.</w:t>
      </w:r>
    </w:p>
    <w:p w:rsidR="00F74358" w:rsidRDefault="00F74358" w:rsidP="00434A6A">
      <w:pPr>
        <w:jc w:val="both"/>
      </w:pPr>
    </w:p>
    <w:p w:rsidR="00885493" w:rsidRDefault="00885493" w:rsidP="00434A6A">
      <w:pPr>
        <w:jc w:val="both"/>
      </w:pPr>
      <w:r>
        <w:t xml:space="preserve">Avcı, </w:t>
      </w:r>
      <w:proofErr w:type="spellStart"/>
      <w:r>
        <w:t>N</w:t>
      </w:r>
      <w:r w:rsidR="00BE00BB">
        <w:t>azmi</w:t>
      </w:r>
      <w:proofErr w:type="spellEnd"/>
      <w:r>
        <w:t xml:space="preserve">. (2007). </w:t>
      </w:r>
      <w:r w:rsidRPr="00C84BC6">
        <w:rPr>
          <w:i/>
        </w:rPr>
        <w:t>Toplumsal Değerler ve Gençlik</w:t>
      </w:r>
      <w:r w:rsidR="00A9091C">
        <w:t>,</w:t>
      </w:r>
      <w:r>
        <w:t xml:space="preserve"> Siyasal </w:t>
      </w:r>
      <w:proofErr w:type="spellStart"/>
      <w:r>
        <w:t>Kitabevi</w:t>
      </w:r>
      <w:proofErr w:type="spellEnd"/>
      <w:r>
        <w:t>, Ankara.</w:t>
      </w:r>
    </w:p>
    <w:p w:rsidR="00434A6A" w:rsidRDefault="00434A6A" w:rsidP="00434A6A">
      <w:pPr>
        <w:jc w:val="both"/>
      </w:pPr>
    </w:p>
    <w:p w:rsidR="00885493" w:rsidRDefault="00885493" w:rsidP="00434A6A">
      <w:pPr>
        <w:jc w:val="both"/>
      </w:pPr>
      <w:r>
        <w:t xml:space="preserve">Aydın, Mehmet Zeki. (2008). </w:t>
      </w:r>
      <w:r w:rsidRPr="00C84BC6">
        <w:rPr>
          <w:i/>
        </w:rPr>
        <w:t xml:space="preserve">Okulda Ahlak Eğitimi ve Ahlak Eğitiminde Örnek Olay </w:t>
      </w:r>
      <w:r w:rsidR="00434A6A">
        <w:rPr>
          <w:i/>
        </w:rPr>
        <w:br/>
        <w:t xml:space="preserve"> </w:t>
      </w:r>
      <w:r w:rsidR="00434A6A">
        <w:rPr>
          <w:i/>
        </w:rPr>
        <w:tab/>
      </w:r>
      <w:r w:rsidRPr="00C84BC6">
        <w:rPr>
          <w:i/>
        </w:rPr>
        <w:t>İncelemesi</w:t>
      </w:r>
      <w:r w:rsidR="00A9091C">
        <w:t>,</w:t>
      </w:r>
      <w:r>
        <w:t xml:space="preserve"> Nobel Yayın Dağıtım, Ankara.</w:t>
      </w:r>
    </w:p>
    <w:p w:rsidR="00434A6A" w:rsidRDefault="00434A6A" w:rsidP="00434A6A">
      <w:pPr>
        <w:jc w:val="both"/>
      </w:pPr>
    </w:p>
    <w:p w:rsidR="00885493" w:rsidRDefault="00885493" w:rsidP="00434A6A">
      <w:pPr>
        <w:jc w:val="both"/>
      </w:pPr>
      <w:proofErr w:type="spellStart"/>
      <w:r>
        <w:t>Bacanlı</w:t>
      </w:r>
      <w:proofErr w:type="spellEnd"/>
      <w:r>
        <w:t xml:space="preserve">, Hasan. (2009). </w:t>
      </w:r>
      <w:r w:rsidRPr="00C84BC6">
        <w:rPr>
          <w:i/>
        </w:rPr>
        <w:t>Duyuşsal Davranış Eğitimi</w:t>
      </w:r>
      <w:r w:rsidR="00A9091C">
        <w:t>,</w:t>
      </w:r>
      <w:r>
        <w:t xml:space="preserve"> Nobel Yayın Dağıtım, Ankara.</w:t>
      </w:r>
    </w:p>
    <w:p w:rsidR="00434A6A" w:rsidRDefault="00434A6A" w:rsidP="00434A6A">
      <w:pPr>
        <w:jc w:val="both"/>
      </w:pPr>
    </w:p>
    <w:p w:rsidR="006D0D57" w:rsidRDefault="006D0D57" w:rsidP="00434A6A">
      <w:pPr>
        <w:jc w:val="both"/>
      </w:pPr>
      <w:r>
        <w:t xml:space="preserve">Balcı, </w:t>
      </w:r>
      <w:r w:rsidR="00E5616A">
        <w:t xml:space="preserve">Ali (2006). </w:t>
      </w:r>
      <w:r w:rsidR="00E5616A" w:rsidRPr="00E5616A">
        <w:rPr>
          <w:i/>
        </w:rPr>
        <w:t>Sosyal Bilimlerde Araştırma Yöntem, Teknik ve İlkeler</w:t>
      </w:r>
      <w:r w:rsidR="00A9091C">
        <w:t>,</w:t>
      </w:r>
      <w:r w:rsidR="00E5616A">
        <w:t xml:space="preserve"> </w:t>
      </w:r>
      <w:proofErr w:type="spellStart"/>
      <w:r w:rsidR="00E5616A">
        <w:t>PegemA</w:t>
      </w:r>
      <w:proofErr w:type="spellEnd"/>
      <w:r w:rsidR="00E5616A">
        <w:t xml:space="preserve"> </w:t>
      </w:r>
      <w:r w:rsidR="00434A6A">
        <w:br/>
        <w:t xml:space="preserve"> </w:t>
      </w:r>
      <w:r w:rsidR="00434A6A">
        <w:tab/>
      </w:r>
      <w:r w:rsidR="00E5616A">
        <w:t>Yayıncılık, Ankara</w:t>
      </w:r>
    </w:p>
    <w:p w:rsidR="00434A6A" w:rsidRDefault="00434A6A" w:rsidP="00434A6A">
      <w:pPr>
        <w:autoSpaceDE w:val="0"/>
        <w:autoSpaceDN w:val="0"/>
        <w:adjustRightInd w:val="0"/>
        <w:jc w:val="both"/>
        <w:rPr>
          <w:rFonts w:eastAsia="TimesNewRomanPS-BoldMT"/>
          <w:bCs/>
        </w:rPr>
      </w:pPr>
    </w:p>
    <w:p w:rsidR="00F74358" w:rsidRDefault="00F74358" w:rsidP="00F74358">
      <w:pPr>
        <w:jc w:val="both"/>
      </w:pPr>
      <w:r>
        <w:t xml:space="preserve">Balcı, </w:t>
      </w:r>
      <w:proofErr w:type="gramStart"/>
      <w:r>
        <w:t>Nalan</w:t>
      </w:r>
      <w:proofErr w:type="gramEnd"/>
      <w:r>
        <w:t xml:space="preserve">. (2008). </w:t>
      </w:r>
      <w:r w:rsidRPr="00106B2A">
        <w:rPr>
          <w:i/>
        </w:rPr>
        <w:t xml:space="preserve">İlköğretim 6. sınıf Sosyal Bilgiler Dersinde Değer Eğitiminin </w:t>
      </w:r>
      <w:r>
        <w:rPr>
          <w:i/>
        </w:rPr>
        <w:br/>
        <w:t xml:space="preserve"> </w:t>
      </w:r>
      <w:r>
        <w:rPr>
          <w:i/>
        </w:rPr>
        <w:tab/>
      </w:r>
      <w:r w:rsidRPr="00106B2A">
        <w:rPr>
          <w:i/>
        </w:rPr>
        <w:t>Etkililiği</w:t>
      </w:r>
      <w:r>
        <w:t xml:space="preserve">. (Yayınlanmamış Yüksek Lisans Tezi), Marmara Üniversitesi Eğitim </w:t>
      </w:r>
      <w:r>
        <w:br/>
        <w:t xml:space="preserve"> </w:t>
      </w:r>
      <w:r>
        <w:tab/>
        <w:t>Bilimleri Enstitüsü, İstanbul</w:t>
      </w:r>
    </w:p>
    <w:p w:rsidR="00F74358" w:rsidRDefault="00F74358" w:rsidP="00434A6A">
      <w:pPr>
        <w:autoSpaceDE w:val="0"/>
        <w:autoSpaceDN w:val="0"/>
        <w:adjustRightInd w:val="0"/>
        <w:jc w:val="both"/>
        <w:rPr>
          <w:rFonts w:eastAsia="TimesNewRomanPS-BoldMT"/>
          <w:bCs/>
        </w:rPr>
      </w:pPr>
    </w:p>
    <w:p w:rsidR="00885493" w:rsidRPr="00C84BC6" w:rsidRDefault="00BE00BB" w:rsidP="00434A6A">
      <w:pPr>
        <w:autoSpaceDE w:val="0"/>
        <w:autoSpaceDN w:val="0"/>
        <w:adjustRightInd w:val="0"/>
        <w:jc w:val="both"/>
        <w:rPr>
          <w:rFonts w:eastAsia="TimesNewRomanPS-BoldMT"/>
          <w:bCs/>
        </w:rPr>
      </w:pPr>
      <w:r>
        <w:rPr>
          <w:rFonts w:eastAsia="TimesNewRomanPS-BoldMT"/>
          <w:bCs/>
        </w:rPr>
        <w:t xml:space="preserve">____ Büyük </w:t>
      </w:r>
      <w:proofErr w:type="spellStart"/>
      <w:r>
        <w:rPr>
          <w:rFonts w:eastAsia="TimesNewRomanPS-BoldMT"/>
          <w:bCs/>
        </w:rPr>
        <w:t>Larousse</w:t>
      </w:r>
      <w:proofErr w:type="spellEnd"/>
      <w:r>
        <w:rPr>
          <w:rFonts w:eastAsia="TimesNewRomanPS-BoldMT"/>
          <w:bCs/>
        </w:rPr>
        <w:t>, cilt: 11</w:t>
      </w:r>
      <w:r w:rsidR="00233ED3">
        <w:rPr>
          <w:rFonts w:eastAsia="TimesNewRomanPS-BoldMT"/>
          <w:bCs/>
        </w:rPr>
        <w:t xml:space="preserve">, </w:t>
      </w:r>
      <w:proofErr w:type="spellStart"/>
      <w:r w:rsidR="00233ED3">
        <w:rPr>
          <w:rFonts w:eastAsia="TimesNewRomanPS-BoldMT"/>
          <w:bCs/>
        </w:rPr>
        <w:t>İnterpress</w:t>
      </w:r>
      <w:proofErr w:type="spellEnd"/>
      <w:r w:rsidR="00233ED3">
        <w:rPr>
          <w:rFonts w:eastAsia="TimesNewRomanPS-BoldMT"/>
          <w:bCs/>
        </w:rPr>
        <w:t xml:space="preserve"> Basın ve Yayıncılık, İstanbul.</w:t>
      </w:r>
    </w:p>
    <w:p w:rsidR="00434A6A" w:rsidRDefault="00434A6A" w:rsidP="00434A6A">
      <w:pPr>
        <w:jc w:val="both"/>
      </w:pPr>
    </w:p>
    <w:p w:rsidR="00F74358" w:rsidRDefault="00F74358" w:rsidP="00F74358">
      <w:pPr>
        <w:jc w:val="both"/>
      </w:pPr>
      <w:proofErr w:type="spellStart"/>
      <w:r>
        <w:t>Cueto</w:t>
      </w:r>
      <w:proofErr w:type="spellEnd"/>
      <w:r>
        <w:t xml:space="preserve">, Santiago. (1993). </w:t>
      </w:r>
      <w:r w:rsidRPr="00106B2A">
        <w:rPr>
          <w:i/>
        </w:rPr>
        <w:t xml:space="preserve">A </w:t>
      </w:r>
      <w:proofErr w:type="spellStart"/>
      <w:r w:rsidRPr="00106B2A">
        <w:rPr>
          <w:i/>
        </w:rPr>
        <w:t>Descriptive</w:t>
      </w:r>
      <w:proofErr w:type="spellEnd"/>
      <w:r w:rsidRPr="00106B2A">
        <w:rPr>
          <w:i/>
        </w:rPr>
        <w:t xml:space="preserve"> </w:t>
      </w:r>
      <w:proofErr w:type="spellStart"/>
      <w:r w:rsidRPr="00106B2A">
        <w:rPr>
          <w:i/>
        </w:rPr>
        <w:t>Study</w:t>
      </w:r>
      <w:proofErr w:type="spellEnd"/>
      <w:r w:rsidRPr="00106B2A">
        <w:rPr>
          <w:i/>
        </w:rPr>
        <w:t xml:space="preserve"> of </w:t>
      </w:r>
      <w:proofErr w:type="spellStart"/>
      <w:r w:rsidRPr="00106B2A">
        <w:rPr>
          <w:i/>
        </w:rPr>
        <w:t>Community</w:t>
      </w:r>
      <w:proofErr w:type="spellEnd"/>
      <w:r w:rsidRPr="00106B2A">
        <w:rPr>
          <w:i/>
        </w:rPr>
        <w:t>-</w:t>
      </w:r>
      <w:proofErr w:type="spellStart"/>
      <w:r w:rsidRPr="00106B2A">
        <w:rPr>
          <w:i/>
        </w:rPr>
        <w:t>Based</w:t>
      </w:r>
      <w:proofErr w:type="spellEnd"/>
      <w:r w:rsidRPr="00106B2A">
        <w:rPr>
          <w:i/>
        </w:rPr>
        <w:t xml:space="preserve"> </w:t>
      </w:r>
      <w:proofErr w:type="spellStart"/>
      <w:r w:rsidRPr="00106B2A">
        <w:rPr>
          <w:i/>
        </w:rPr>
        <w:t>Programs</w:t>
      </w:r>
      <w:proofErr w:type="spellEnd"/>
      <w:r w:rsidRPr="00106B2A">
        <w:rPr>
          <w:i/>
        </w:rPr>
        <w:t xml:space="preserve"> of </w:t>
      </w:r>
      <w:proofErr w:type="spellStart"/>
      <w:r w:rsidRPr="00106B2A">
        <w:rPr>
          <w:i/>
        </w:rPr>
        <w:t>Values</w:t>
      </w:r>
      <w:proofErr w:type="spellEnd"/>
      <w:r w:rsidRPr="00106B2A">
        <w:rPr>
          <w:i/>
        </w:rPr>
        <w:t xml:space="preserve"> </w:t>
      </w:r>
      <w:r>
        <w:rPr>
          <w:i/>
        </w:rPr>
        <w:br/>
        <w:t xml:space="preserve"> </w:t>
      </w:r>
      <w:r>
        <w:rPr>
          <w:i/>
        </w:rPr>
        <w:tab/>
      </w:r>
      <w:proofErr w:type="spellStart"/>
      <w:r w:rsidRPr="00106B2A">
        <w:rPr>
          <w:i/>
        </w:rPr>
        <w:t>Education</w:t>
      </w:r>
      <w:proofErr w:type="spellEnd"/>
      <w:r w:rsidRPr="00106B2A">
        <w:rPr>
          <w:i/>
        </w:rPr>
        <w:t xml:space="preserve"> </w:t>
      </w:r>
      <w:proofErr w:type="spellStart"/>
      <w:r w:rsidRPr="00106B2A">
        <w:rPr>
          <w:i/>
        </w:rPr>
        <w:t>Emerging</w:t>
      </w:r>
      <w:proofErr w:type="spellEnd"/>
      <w:r w:rsidRPr="00106B2A">
        <w:rPr>
          <w:i/>
        </w:rPr>
        <w:t xml:space="preserve"> </w:t>
      </w:r>
      <w:proofErr w:type="spellStart"/>
      <w:r w:rsidRPr="00106B2A">
        <w:rPr>
          <w:i/>
        </w:rPr>
        <w:t>from</w:t>
      </w:r>
      <w:proofErr w:type="spellEnd"/>
      <w:r w:rsidRPr="00106B2A">
        <w:rPr>
          <w:i/>
        </w:rPr>
        <w:t xml:space="preserve"> </w:t>
      </w:r>
      <w:proofErr w:type="spellStart"/>
      <w:r w:rsidRPr="00106B2A">
        <w:rPr>
          <w:i/>
        </w:rPr>
        <w:t>State</w:t>
      </w:r>
      <w:proofErr w:type="spellEnd"/>
      <w:r w:rsidRPr="00106B2A">
        <w:rPr>
          <w:i/>
        </w:rPr>
        <w:t>-</w:t>
      </w:r>
      <w:proofErr w:type="spellStart"/>
      <w:r w:rsidRPr="00106B2A">
        <w:rPr>
          <w:i/>
        </w:rPr>
        <w:t>Sponsored</w:t>
      </w:r>
      <w:proofErr w:type="spellEnd"/>
      <w:r w:rsidRPr="00106B2A">
        <w:rPr>
          <w:i/>
        </w:rPr>
        <w:t xml:space="preserve"> </w:t>
      </w:r>
      <w:proofErr w:type="spellStart"/>
      <w:r w:rsidRPr="00106B2A">
        <w:rPr>
          <w:i/>
        </w:rPr>
        <w:t>Guidelines</w:t>
      </w:r>
      <w:proofErr w:type="spellEnd"/>
      <w:r w:rsidR="00A9091C">
        <w:t>,</w:t>
      </w:r>
      <w:r>
        <w:t xml:space="preserve"> (Yayınlanmamış Doktora </w:t>
      </w:r>
      <w:r>
        <w:br/>
        <w:t xml:space="preserve"> </w:t>
      </w:r>
      <w:r>
        <w:tab/>
        <w:t xml:space="preserve">Tezi), </w:t>
      </w:r>
      <w:proofErr w:type="spellStart"/>
      <w:r>
        <w:t>İndiana</w:t>
      </w:r>
      <w:proofErr w:type="spellEnd"/>
      <w:r>
        <w:t xml:space="preserve"> </w:t>
      </w:r>
      <w:proofErr w:type="spellStart"/>
      <w:r>
        <w:t>University</w:t>
      </w:r>
      <w:proofErr w:type="spellEnd"/>
      <w:r>
        <w:t xml:space="preserve">, United </w:t>
      </w:r>
      <w:proofErr w:type="spellStart"/>
      <w:r>
        <w:t>States</w:t>
      </w:r>
      <w:proofErr w:type="spellEnd"/>
      <w:r>
        <w:t>.</w:t>
      </w:r>
    </w:p>
    <w:p w:rsidR="00F74358" w:rsidRDefault="00F74358" w:rsidP="00434A6A">
      <w:pPr>
        <w:jc w:val="both"/>
      </w:pPr>
    </w:p>
    <w:p w:rsidR="00885493" w:rsidRDefault="00885493" w:rsidP="00434A6A">
      <w:pPr>
        <w:jc w:val="both"/>
      </w:pPr>
      <w:r>
        <w:lastRenderedPageBreak/>
        <w:t>Çetin, A</w:t>
      </w:r>
      <w:r w:rsidR="00AD5683">
        <w:t>yşe</w:t>
      </w:r>
      <w:r>
        <w:t xml:space="preserve">, </w:t>
      </w:r>
      <w:proofErr w:type="spellStart"/>
      <w:r>
        <w:t>Varoğlu</w:t>
      </w:r>
      <w:proofErr w:type="spellEnd"/>
      <w:r>
        <w:t>, U</w:t>
      </w:r>
      <w:r w:rsidR="00AD5683">
        <w:t>fuk</w:t>
      </w:r>
      <w:r>
        <w:t xml:space="preserve">, </w:t>
      </w:r>
      <w:proofErr w:type="spellStart"/>
      <w:r>
        <w:t>Bulkan</w:t>
      </w:r>
      <w:proofErr w:type="spellEnd"/>
      <w:r>
        <w:t>, O</w:t>
      </w:r>
      <w:r w:rsidR="00AD5683">
        <w:t>sman</w:t>
      </w:r>
      <w:r>
        <w:t xml:space="preserve">, </w:t>
      </w:r>
      <w:proofErr w:type="spellStart"/>
      <w:r>
        <w:t>Levendoğlu</w:t>
      </w:r>
      <w:proofErr w:type="spellEnd"/>
      <w:r>
        <w:t>, S</w:t>
      </w:r>
      <w:r w:rsidR="00AD5683">
        <w:t>unay</w:t>
      </w:r>
      <w:r>
        <w:t xml:space="preserve"> (2009). İlköğretim </w:t>
      </w:r>
      <w:r w:rsidR="00434A6A">
        <w:br/>
        <w:t xml:space="preserve"> </w:t>
      </w:r>
      <w:r w:rsidR="00434A6A">
        <w:tab/>
      </w:r>
      <w:r w:rsidR="00A9091C">
        <w:t>Sosyal Bilgiler 5 Ders Kitabı,</w:t>
      </w:r>
      <w:r>
        <w:t xml:space="preserve"> Başarı Yayımcılık, İstanbul.</w:t>
      </w:r>
    </w:p>
    <w:p w:rsidR="00434A6A" w:rsidRDefault="00434A6A" w:rsidP="00434A6A">
      <w:pPr>
        <w:jc w:val="both"/>
      </w:pPr>
    </w:p>
    <w:p w:rsidR="00885493" w:rsidRDefault="00885493" w:rsidP="00434A6A">
      <w:pPr>
        <w:jc w:val="both"/>
      </w:pPr>
      <w:proofErr w:type="spellStart"/>
      <w:r>
        <w:t>Dewey</w:t>
      </w:r>
      <w:proofErr w:type="spellEnd"/>
      <w:r>
        <w:t xml:space="preserve">, </w:t>
      </w:r>
      <w:proofErr w:type="spellStart"/>
      <w:r>
        <w:t>Jhon</w:t>
      </w:r>
      <w:proofErr w:type="spellEnd"/>
      <w:r>
        <w:t xml:space="preserve">. (2008). </w:t>
      </w:r>
      <w:r w:rsidRPr="00C84BC6">
        <w:rPr>
          <w:i/>
        </w:rPr>
        <w:t>Okul ve Toplum</w:t>
      </w:r>
      <w:r w:rsidR="00A9091C">
        <w:t>,</w:t>
      </w:r>
      <w:r>
        <w:t xml:space="preserve"> </w:t>
      </w:r>
      <w:proofErr w:type="spellStart"/>
      <w:r>
        <w:t>Çev</w:t>
      </w:r>
      <w:proofErr w:type="spellEnd"/>
      <w:r>
        <w:t xml:space="preserve">. Hüseyin Avni </w:t>
      </w:r>
      <w:proofErr w:type="spellStart"/>
      <w:r>
        <w:t>Başman</w:t>
      </w:r>
      <w:proofErr w:type="spellEnd"/>
      <w:r>
        <w:t xml:space="preserve">. </w:t>
      </w:r>
      <w:proofErr w:type="spellStart"/>
      <w:r>
        <w:t>Pegem</w:t>
      </w:r>
      <w:proofErr w:type="spellEnd"/>
      <w:r>
        <w:t xml:space="preserve"> Akademi </w:t>
      </w:r>
      <w:r w:rsidR="00434A6A">
        <w:br/>
        <w:t xml:space="preserve"> </w:t>
      </w:r>
      <w:r w:rsidR="00434A6A">
        <w:tab/>
      </w:r>
      <w:r>
        <w:t>Yayınları, Ankara.</w:t>
      </w:r>
    </w:p>
    <w:p w:rsidR="00434A6A" w:rsidRDefault="00434A6A" w:rsidP="00434A6A">
      <w:pPr>
        <w:jc w:val="both"/>
      </w:pPr>
    </w:p>
    <w:p w:rsidR="00F74358" w:rsidRDefault="00F74358" w:rsidP="00F74358">
      <w:pPr>
        <w:jc w:val="both"/>
      </w:pPr>
      <w:r>
        <w:t xml:space="preserve">Dilmaç, Bülent. (1999). </w:t>
      </w:r>
      <w:r w:rsidRPr="00106B2A">
        <w:rPr>
          <w:i/>
        </w:rPr>
        <w:t xml:space="preserve">İlköğretim Öğrencilerine İnsani Değerler Eğitimi Verilmesi ve </w:t>
      </w:r>
      <w:r>
        <w:rPr>
          <w:i/>
        </w:rPr>
        <w:br/>
        <w:t xml:space="preserve"> </w:t>
      </w:r>
      <w:r>
        <w:rPr>
          <w:i/>
        </w:rPr>
        <w:tab/>
      </w:r>
      <w:r w:rsidRPr="00106B2A">
        <w:rPr>
          <w:i/>
        </w:rPr>
        <w:t>Ahlaki Olgunluk Ölçeği ile Eğitimin Sınanması</w:t>
      </w:r>
      <w:r w:rsidR="00A9091C">
        <w:t>,</w:t>
      </w:r>
      <w:r>
        <w:t xml:space="preserve"> (Yayınlanmamış Yüksek Lisans  </w:t>
      </w:r>
      <w:r>
        <w:br/>
        <w:t xml:space="preserve"> </w:t>
      </w:r>
      <w:r>
        <w:tab/>
        <w:t>Tezi), Marmara Üniversitesi Eğitim Bilimleri Enstitüsü, İstanbul.</w:t>
      </w:r>
    </w:p>
    <w:p w:rsidR="00F74358" w:rsidRDefault="00F74358" w:rsidP="00434A6A">
      <w:pPr>
        <w:jc w:val="both"/>
      </w:pPr>
    </w:p>
    <w:p w:rsidR="00885493" w:rsidRDefault="00885493" w:rsidP="00434A6A">
      <w:pPr>
        <w:jc w:val="both"/>
      </w:pPr>
      <w:r>
        <w:t>Doğan, H</w:t>
      </w:r>
      <w:r w:rsidR="00A467F6">
        <w:t>ıfzı</w:t>
      </w:r>
      <w:r>
        <w:t xml:space="preserve">. (1997). </w:t>
      </w:r>
      <w:proofErr w:type="gramStart"/>
      <w:r w:rsidRPr="00885493">
        <w:rPr>
          <w:i/>
        </w:rPr>
        <w:t>Eğitimde Program ve Öğretim Tasarımı</w:t>
      </w:r>
      <w:r w:rsidR="00A9091C">
        <w:t>,</w:t>
      </w:r>
      <w:r>
        <w:t xml:space="preserve"> Önder Matbaacılık, </w:t>
      </w:r>
      <w:r w:rsidR="00434A6A">
        <w:br/>
        <w:t xml:space="preserve"> </w:t>
      </w:r>
      <w:r w:rsidR="00434A6A">
        <w:tab/>
      </w:r>
      <w:r>
        <w:t>Ankara.</w:t>
      </w:r>
      <w:proofErr w:type="gramEnd"/>
    </w:p>
    <w:p w:rsidR="00434A6A" w:rsidRDefault="00434A6A" w:rsidP="00434A6A">
      <w:pPr>
        <w:autoSpaceDE w:val="0"/>
        <w:autoSpaceDN w:val="0"/>
        <w:adjustRightInd w:val="0"/>
      </w:pPr>
    </w:p>
    <w:p w:rsidR="00885493" w:rsidRPr="00A10516" w:rsidRDefault="00885493" w:rsidP="00434A6A">
      <w:pPr>
        <w:autoSpaceDE w:val="0"/>
        <w:autoSpaceDN w:val="0"/>
        <w:adjustRightInd w:val="0"/>
      </w:pPr>
      <w:r>
        <w:t xml:space="preserve">Doğan, İsmail. (2004). </w:t>
      </w:r>
      <w:proofErr w:type="spellStart"/>
      <w:r w:rsidRPr="00DA35DA">
        <w:rPr>
          <w:i/>
        </w:rPr>
        <w:t>Sosyoloj</w:t>
      </w:r>
      <w:proofErr w:type="spellEnd"/>
      <w:r w:rsidR="00A9091C">
        <w:rPr>
          <w:i/>
        </w:rPr>
        <w:t>,</w:t>
      </w:r>
      <w:r>
        <w:t xml:space="preserve"> </w:t>
      </w:r>
      <w:proofErr w:type="spellStart"/>
      <w:r>
        <w:t>PegemA</w:t>
      </w:r>
      <w:proofErr w:type="spellEnd"/>
      <w:r>
        <w:t xml:space="preserve"> Yayıncılık, Ankara.</w:t>
      </w:r>
    </w:p>
    <w:p w:rsidR="00434A6A" w:rsidRDefault="00434A6A" w:rsidP="00434A6A">
      <w:pPr>
        <w:jc w:val="both"/>
      </w:pPr>
    </w:p>
    <w:p w:rsidR="00F74358" w:rsidRDefault="00F74358" w:rsidP="00F74358">
      <w:pPr>
        <w:autoSpaceDE w:val="0"/>
        <w:autoSpaceDN w:val="0"/>
        <w:adjustRightInd w:val="0"/>
      </w:pPr>
      <w:r>
        <w:t xml:space="preserve">Doğan, İsmail (2004). Türk Eğitim Sisteminde Değer Sorunu, </w:t>
      </w:r>
      <w:r>
        <w:rPr>
          <w:i/>
        </w:rPr>
        <w:t xml:space="preserve">Değerler ve Eğitimi </w:t>
      </w:r>
      <w:r>
        <w:rPr>
          <w:i/>
        </w:rPr>
        <w:br/>
        <w:t xml:space="preserve"> </w:t>
      </w:r>
      <w:r>
        <w:rPr>
          <w:i/>
        </w:rPr>
        <w:tab/>
        <w:t>Uluslar</w:t>
      </w:r>
      <w:r w:rsidRPr="000F250E">
        <w:rPr>
          <w:i/>
        </w:rPr>
        <w:t>arası Sempozyumu</w:t>
      </w:r>
      <w:r>
        <w:rPr>
          <w:i/>
        </w:rPr>
        <w:t>,</w:t>
      </w:r>
      <w:r>
        <w:t xml:space="preserve"> Ankara Üniversitesi, Eğitim Bilimleri Fakültesi, 26-28 </w:t>
      </w:r>
      <w:r>
        <w:br/>
        <w:t xml:space="preserve"> </w:t>
      </w:r>
      <w:r>
        <w:tab/>
        <w:t>Kasım, İstanbul, 615-634.</w:t>
      </w:r>
    </w:p>
    <w:p w:rsidR="00F74358" w:rsidRDefault="00F74358" w:rsidP="00434A6A">
      <w:pPr>
        <w:jc w:val="both"/>
      </w:pPr>
    </w:p>
    <w:p w:rsidR="00885493" w:rsidRDefault="00885493" w:rsidP="00434A6A">
      <w:pPr>
        <w:jc w:val="both"/>
      </w:pPr>
      <w:r>
        <w:t xml:space="preserve">____ Edam (2003). </w:t>
      </w:r>
      <w:r w:rsidRPr="00DA35DA">
        <w:rPr>
          <w:i/>
        </w:rPr>
        <w:t>Perese: Karakter Okulu Öğretmen Kitabı</w:t>
      </w:r>
      <w:r w:rsidR="00A9091C">
        <w:t>,</w:t>
      </w:r>
      <w:r>
        <w:t xml:space="preserve"> Nobel Yayın Dağıtım, </w:t>
      </w:r>
      <w:r w:rsidR="00434A6A">
        <w:br/>
        <w:t xml:space="preserve"> </w:t>
      </w:r>
      <w:r w:rsidR="00434A6A">
        <w:tab/>
      </w:r>
      <w:r>
        <w:t>Ankara.</w:t>
      </w:r>
    </w:p>
    <w:p w:rsidR="00434A6A" w:rsidRDefault="00434A6A" w:rsidP="00434A6A">
      <w:pPr>
        <w:jc w:val="both"/>
      </w:pPr>
    </w:p>
    <w:p w:rsidR="00885493" w:rsidRDefault="00885493" w:rsidP="00434A6A">
      <w:pPr>
        <w:jc w:val="both"/>
      </w:pPr>
      <w:r>
        <w:t xml:space="preserve">Ekiz, Durmuş. (2003). </w:t>
      </w:r>
      <w:r w:rsidRPr="00DA35DA">
        <w:rPr>
          <w:i/>
        </w:rPr>
        <w:t xml:space="preserve">Eğitimde Araştırma Yöntem ve </w:t>
      </w:r>
      <w:proofErr w:type="spellStart"/>
      <w:r w:rsidRPr="00DA35DA">
        <w:rPr>
          <w:i/>
        </w:rPr>
        <w:t>Metodlarına</w:t>
      </w:r>
      <w:proofErr w:type="spellEnd"/>
      <w:r w:rsidRPr="00DA35DA">
        <w:rPr>
          <w:i/>
        </w:rPr>
        <w:t xml:space="preserve"> Giriş Nitel Nicel ve </w:t>
      </w:r>
      <w:r w:rsidR="00434A6A">
        <w:rPr>
          <w:i/>
        </w:rPr>
        <w:br/>
        <w:t xml:space="preserve"> </w:t>
      </w:r>
      <w:r w:rsidR="00434A6A">
        <w:rPr>
          <w:i/>
        </w:rPr>
        <w:tab/>
      </w:r>
      <w:r w:rsidRPr="00DA35DA">
        <w:rPr>
          <w:i/>
        </w:rPr>
        <w:t>Eleştirel Kuram Metodolojileri</w:t>
      </w:r>
      <w:r w:rsidR="00A9091C">
        <w:t>,</w:t>
      </w:r>
      <w:r>
        <w:t xml:space="preserve"> Anı Yayıncılık, Ankara. </w:t>
      </w:r>
    </w:p>
    <w:p w:rsidR="00434A6A" w:rsidRDefault="00434A6A" w:rsidP="00434A6A">
      <w:pPr>
        <w:jc w:val="both"/>
      </w:pPr>
    </w:p>
    <w:p w:rsidR="006D0D57" w:rsidRDefault="006D0D57" w:rsidP="00434A6A">
      <w:pPr>
        <w:jc w:val="both"/>
      </w:pPr>
      <w:proofErr w:type="spellStart"/>
      <w:r>
        <w:t>Ellez</w:t>
      </w:r>
      <w:proofErr w:type="spellEnd"/>
      <w:r>
        <w:t>, A. Murat (2009)</w:t>
      </w:r>
      <w:r w:rsidR="00A9091C">
        <w:t>. Bilimsel Araştırma Yöntemleri,</w:t>
      </w:r>
      <w:r>
        <w:t xml:space="preserve"> Editör: </w:t>
      </w:r>
      <w:proofErr w:type="spellStart"/>
      <w:r>
        <w:t>Abdurrahman</w:t>
      </w:r>
      <w:proofErr w:type="spellEnd"/>
      <w:r>
        <w:t xml:space="preserve"> </w:t>
      </w:r>
      <w:r w:rsidR="00434A6A">
        <w:br/>
        <w:t xml:space="preserve"> </w:t>
      </w:r>
      <w:r w:rsidR="00434A6A">
        <w:tab/>
      </w:r>
      <w:proofErr w:type="spellStart"/>
      <w:r>
        <w:t>Tanrıöğen</w:t>
      </w:r>
      <w:proofErr w:type="spellEnd"/>
      <w:r>
        <w:t xml:space="preserve">. </w:t>
      </w:r>
      <w:proofErr w:type="gramStart"/>
      <w:r>
        <w:t>Anı Yayıncılık, Ankara.</w:t>
      </w:r>
      <w:proofErr w:type="gramEnd"/>
    </w:p>
    <w:p w:rsidR="00434A6A" w:rsidRDefault="00434A6A" w:rsidP="00434A6A">
      <w:pPr>
        <w:jc w:val="both"/>
      </w:pPr>
    </w:p>
    <w:p w:rsidR="00885493" w:rsidRDefault="00885493" w:rsidP="00434A6A">
      <w:pPr>
        <w:jc w:val="both"/>
      </w:pPr>
      <w:r>
        <w:t xml:space="preserve">Erden, </w:t>
      </w:r>
      <w:proofErr w:type="spellStart"/>
      <w:r>
        <w:t>Münire</w:t>
      </w:r>
      <w:proofErr w:type="spellEnd"/>
      <w:r>
        <w:t xml:space="preserve">. (tarihsiz). </w:t>
      </w:r>
      <w:r w:rsidRPr="00DA35DA">
        <w:rPr>
          <w:i/>
        </w:rPr>
        <w:t>Sosyal Bilgiler Öğretimi</w:t>
      </w:r>
      <w:r w:rsidR="00A9091C">
        <w:t>,</w:t>
      </w:r>
      <w:r>
        <w:t xml:space="preserve"> Alkım Yayınevi, İstanbul.</w:t>
      </w:r>
    </w:p>
    <w:p w:rsidR="00434A6A" w:rsidRDefault="00434A6A" w:rsidP="00434A6A">
      <w:pPr>
        <w:jc w:val="both"/>
      </w:pPr>
    </w:p>
    <w:p w:rsidR="00F74358" w:rsidRDefault="00F74358" w:rsidP="00F74358">
      <w:pPr>
        <w:jc w:val="both"/>
      </w:pPr>
      <w:proofErr w:type="spellStart"/>
      <w:r>
        <w:t>Ergüden</w:t>
      </w:r>
      <w:proofErr w:type="spellEnd"/>
      <w:r>
        <w:t xml:space="preserve">, Akın (2002). Global Konuşma, Medya Etiği ve Demokrasi Gramer, </w:t>
      </w:r>
      <w:r w:rsidRPr="00141B3B">
        <w:rPr>
          <w:i/>
        </w:rPr>
        <w:t xml:space="preserve">Bilgi ve </w:t>
      </w:r>
      <w:r>
        <w:rPr>
          <w:i/>
        </w:rPr>
        <w:br/>
        <w:t xml:space="preserve"> </w:t>
      </w:r>
      <w:r>
        <w:rPr>
          <w:i/>
        </w:rPr>
        <w:tab/>
      </w:r>
      <w:r w:rsidRPr="00141B3B">
        <w:rPr>
          <w:i/>
        </w:rPr>
        <w:t>Değer Sempozyumu</w:t>
      </w:r>
      <w:r>
        <w:t>, Ortadoğu Teknik Üniversitesi, Felsefe Bölümü, Ankara, 114-</w:t>
      </w:r>
      <w:r>
        <w:br/>
        <w:t xml:space="preserve"> </w:t>
      </w:r>
      <w:r>
        <w:tab/>
        <w:t>121.</w:t>
      </w:r>
    </w:p>
    <w:p w:rsidR="00F74358" w:rsidRDefault="00F74358" w:rsidP="00F74358">
      <w:pPr>
        <w:jc w:val="both"/>
      </w:pPr>
    </w:p>
    <w:p w:rsidR="00F74358" w:rsidRDefault="00F74358" w:rsidP="00F74358">
      <w:pPr>
        <w:jc w:val="both"/>
      </w:pPr>
      <w:proofErr w:type="gramStart"/>
      <w:r>
        <w:t xml:space="preserve">Evin, İlke, Kafadar, Osman. </w:t>
      </w:r>
      <w:proofErr w:type="gramEnd"/>
      <w:r>
        <w:t xml:space="preserve">(2004). İlköğretim Sosyal Bilgiler Programının ve Ders </w:t>
      </w:r>
      <w:r>
        <w:br/>
        <w:t xml:space="preserve"> </w:t>
      </w:r>
      <w:r>
        <w:tab/>
        <w:t xml:space="preserve">Kitaplarının Ulusal ve Evrensel Değerler Yönünden İçerik Çözümlemesi, </w:t>
      </w:r>
      <w:r w:rsidRPr="00D47F39">
        <w:rPr>
          <w:i/>
        </w:rPr>
        <w:t xml:space="preserve">Türk </w:t>
      </w:r>
      <w:r>
        <w:rPr>
          <w:i/>
        </w:rPr>
        <w:br/>
        <w:t xml:space="preserve"> </w:t>
      </w:r>
      <w:r>
        <w:rPr>
          <w:i/>
        </w:rPr>
        <w:tab/>
      </w:r>
      <w:r w:rsidRPr="00D47F39">
        <w:rPr>
          <w:i/>
        </w:rPr>
        <w:t>Eğitim Bilimleri Dergisi</w:t>
      </w:r>
      <w:r>
        <w:t>, Cilt: 2 Sayı:3</w:t>
      </w:r>
    </w:p>
    <w:p w:rsidR="00F74358" w:rsidRDefault="00F74358" w:rsidP="00434A6A">
      <w:pPr>
        <w:jc w:val="both"/>
      </w:pPr>
    </w:p>
    <w:p w:rsidR="00F74358" w:rsidRDefault="00F74358" w:rsidP="00F74358">
      <w:pPr>
        <w:jc w:val="both"/>
      </w:pPr>
      <w:proofErr w:type="spellStart"/>
      <w:r>
        <w:t>Germaine</w:t>
      </w:r>
      <w:proofErr w:type="spellEnd"/>
      <w:r>
        <w:t xml:space="preserve">, Ronald </w:t>
      </w:r>
      <w:proofErr w:type="spellStart"/>
      <w:r>
        <w:t>Wesley</w:t>
      </w:r>
      <w:proofErr w:type="spellEnd"/>
      <w:r>
        <w:t xml:space="preserve">. (2001). </w:t>
      </w:r>
      <w:proofErr w:type="spellStart"/>
      <w:r w:rsidRPr="003570A7">
        <w:rPr>
          <w:i/>
        </w:rPr>
        <w:t>Valus</w:t>
      </w:r>
      <w:proofErr w:type="spellEnd"/>
      <w:r w:rsidRPr="003570A7">
        <w:rPr>
          <w:i/>
        </w:rPr>
        <w:t xml:space="preserve"> </w:t>
      </w:r>
      <w:proofErr w:type="spellStart"/>
      <w:r w:rsidRPr="003570A7">
        <w:rPr>
          <w:i/>
        </w:rPr>
        <w:t>Education</w:t>
      </w:r>
      <w:proofErr w:type="spellEnd"/>
      <w:r w:rsidRPr="003570A7">
        <w:rPr>
          <w:i/>
        </w:rPr>
        <w:t xml:space="preserve"> </w:t>
      </w:r>
      <w:proofErr w:type="spellStart"/>
      <w:r w:rsidRPr="003570A7">
        <w:rPr>
          <w:i/>
        </w:rPr>
        <w:t>İnfluence</w:t>
      </w:r>
      <w:proofErr w:type="spellEnd"/>
      <w:r w:rsidRPr="003570A7">
        <w:rPr>
          <w:i/>
        </w:rPr>
        <w:t xml:space="preserve"> on </w:t>
      </w:r>
      <w:proofErr w:type="spellStart"/>
      <w:r w:rsidRPr="003570A7">
        <w:rPr>
          <w:i/>
        </w:rPr>
        <w:t>Elemantary</w:t>
      </w:r>
      <w:proofErr w:type="spellEnd"/>
      <w:r w:rsidRPr="003570A7">
        <w:rPr>
          <w:i/>
        </w:rPr>
        <w:t xml:space="preserve"> </w:t>
      </w:r>
      <w:proofErr w:type="spellStart"/>
      <w:r w:rsidRPr="003570A7">
        <w:rPr>
          <w:i/>
        </w:rPr>
        <w:t>Students</w:t>
      </w:r>
      <w:proofErr w:type="spellEnd"/>
      <w:r w:rsidRPr="003570A7">
        <w:rPr>
          <w:i/>
        </w:rPr>
        <w:t xml:space="preserve">’ </w:t>
      </w:r>
      <w:r>
        <w:rPr>
          <w:i/>
        </w:rPr>
        <w:br/>
        <w:t xml:space="preserve"> </w:t>
      </w:r>
      <w:r>
        <w:rPr>
          <w:i/>
        </w:rPr>
        <w:tab/>
      </w:r>
      <w:r w:rsidRPr="003570A7">
        <w:rPr>
          <w:i/>
        </w:rPr>
        <w:t>Self-</w:t>
      </w:r>
      <w:proofErr w:type="spellStart"/>
      <w:r w:rsidRPr="003570A7">
        <w:rPr>
          <w:i/>
        </w:rPr>
        <w:t>esteem</w:t>
      </w:r>
      <w:proofErr w:type="spellEnd"/>
      <w:r>
        <w:t xml:space="preserve">. (Yayımlanmamış Yüksek Lisans Tezi), </w:t>
      </w:r>
      <w:proofErr w:type="spellStart"/>
      <w:r>
        <w:t>University</w:t>
      </w:r>
      <w:proofErr w:type="spellEnd"/>
      <w:r>
        <w:t xml:space="preserve"> of San Diego, </w:t>
      </w:r>
      <w:r>
        <w:br/>
        <w:t xml:space="preserve"> </w:t>
      </w:r>
      <w:r>
        <w:tab/>
        <w:t xml:space="preserve">United </w:t>
      </w:r>
      <w:proofErr w:type="spellStart"/>
      <w:r>
        <w:t>States</w:t>
      </w:r>
      <w:proofErr w:type="spellEnd"/>
      <w:r>
        <w:t xml:space="preserve">. </w:t>
      </w:r>
    </w:p>
    <w:p w:rsidR="00F74358" w:rsidRDefault="00F74358" w:rsidP="00434A6A">
      <w:pPr>
        <w:jc w:val="both"/>
      </w:pPr>
    </w:p>
    <w:p w:rsidR="00F74358" w:rsidRDefault="00F74358" w:rsidP="00F74358">
      <w:pPr>
        <w:jc w:val="both"/>
      </w:pPr>
      <w:proofErr w:type="spellStart"/>
      <w:r>
        <w:t>Gold</w:t>
      </w:r>
      <w:proofErr w:type="spellEnd"/>
      <w:r>
        <w:t xml:space="preserve">, </w:t>
      </w:r>
      <w:proofErr w:type="spellStart"/>
      <w:r>
        <w:t>Veronica</w:t>
      </w:r>
      <w:proofErr w:type="spellEnd"/>
      <w:r>
        <w:t xml:space="preserve">. (2000). </w:t>
      </w:r>
      <w:proofErr w:type="spellStart"/>
      <w:r w:rsidRPr="003570A7">
        <w:rPr>
          <w:i/>
        </w:rPr>
        <w:t>Values</w:t>
      </w:r>
      <w:proofErr w:type="spellEnd"/>
      <w:r w:rsidRPr="003570A7">
        <w:rPr>
          <w:i/>
        </w:rPr>
        <w:t xml:space="preserve"> </w:t>
      </w:r>
      <w:proofErr w:type="spellStart"/>
      <w:r w:rsidRPr="003570A7">
        <w:rPr>
          <w:i/>
        </w:rPr>
        <w:t>and</w:t>
      </w:r>
      <w:proofErr w:type="spellEnd"/>
      <w:r w:rsidRPr="003570A7">
        <w:rPr>
          <w:i/>
        </w:rPr>
        <w:t xml:space="preserve"> </w:t>
      </w:r>
      <w:proofErr w:type="spellStart"/>
      <w:r w:rsidRPr="003570A7">
        <w:rPr>
          <w:i/>
        </w:rPr>
        <w:t>Values</w:t>
      </w:r>
      <w:proofErr w:type="spellEnd"/>
      <w:r w:rsidRPr="003570A7">
        <w:rPr>
          <w:i/>
        </w:rPr>
        <w:t xml:space="preserve"> </w:t>
      </w:r>
      <w:proofErr w:type="spellStart"/>
      <w:r w:rsidRPr="003570A7">
        <w:rPr>
          <w:i/>
        </w:rPr>
        <w:t>Transmitters</w:t>
      </w:r>
      <w:proofErr w:type="spellEnd"/>
      <w:r w:rsidRPr="003570A7">
        <w:rPr>
          <w:i/>
        </w:rPr>
        <w:t xml:space="preserve">: A </w:t>
      </w:r>
      <w:proofErr w:type="spellStart"/>
      <w:r w:rsidRPr="003570A7">
        <w:rPr>
          <w:i/>
        </w:rPr>
        <w:t>Study</w:t>
      </w:r>
      <w:proofErr w:type="spellEnd"/>
      <w:r w:rsidRPr="003570A7">
        <w:rPr>
          <w:i/>
        </w:rPr>
        <w:t xml:space="preserve"> of </w:t>
      </w:r>
      <w:proofErr w:type="spellStart"/>
      <w:r w:rsidRPr="003570A7">
        <w:rPr>
          <w:i/>
        </w:rPr>
        <w:t>Secondary</w:t>
      </w:r>
      <w:proofErr w:type="spellEnd"/>
      <w:r w:rsidRPr="003570A7">
        <w:rPr>
          <w:i/>
        </w:rPr>
        <w:t xml:space="preserve"> </w:t>
      </w:r>
      <w:proofErr w:type="spellStart"/>
      <w:r w:rsidRPr="003570A7">
        <w:rPr>
          <w:i/>
        </w:rPr>
        <w:t>Student</w:t>
      </w:r>
      <w:proofErr w:type="spellEnd"/>
      <w:r w:rsidRPr="003570A7">
        <w:rPr>
          <w:i/>
        </w:rPr>
        <w:t xml:space="preserve"> </w:t>
      </w:r>
      <w:r>
        <w:rPr>
          <w:i/>
        </w:rPr>
        <w:br/>
        <w:t xml:space="preserve"> </w:t>
      </w:r>
      <w:r>
        <w:rPr>
          <w:i/>
        </w:rPr>
        <w:tab/>
      </w:r>
      <w:proofErr w:type="spellStart"/>
      <w:r w:rsidRPr="003570A7">
        <w:rPr>
          <w:i/>
        </w:rPr>
        <w:t>Teachers</w:t>
      </w:r>
      <w:proofErr w:type="spellEnd"/>
      <w:r w:rsidRPr="003570A7">
        <w:rPr>
          <w:i/>
        </w:rPr>
        <w:t xml:space="preserve"> </w:t>
      </w:r>
      <w:proofErr w:type="spellStart"/>
      <w:r w:rsidRPr="003570A7">
        <w:rPr>
          <w:i/>
        </w:rPr>
        <w:t>Vis</w:t>
      </w:r>
      <w:proofErr w:type="spellEnd"/>
      <w:r w:rsidRPr="003570A7">
        <w:rPr>
          <w:i/>
        </w:rPr>
        <w:t>-a-</w:t>
      </w:r>
      <w:proofErr w:type="spellStart"/>
      <w:r w:rsidRPr="003570A7">
        <w:rPr>
          <w:i/>
        </w:rPr>
        <w:t>vis</w:t>
      </w:r>
      <w:proofErr w:type="spellEnd"/>
      <w:r w:rsidRPr="003570A7">
        <w:rPr>
          <w:i/>
        </w:rPr>
        <w:t xml:space="preserve"> </w:t>
      </w:r>
      <w:proofErr w:type="spellStart"/>
      <w:r w:rsidRPr="003570A7">
        <w:rPr>
          <w:i/>
        </w:rPr>
        <w:t>Teaching</w:t>
      </w:r>
      <w:proofErr w:type="spellEnd"/>
      <w:r w:rsidRPr="003570A7">
        <w:rPr>
          <w:i/>
        </w:rPr>
        <w:t xml:space="preserve"> </w:t>
      </w:r>
      <w:proofErr w:type="spellStart"/>
      <w:r w:rsidRPr="003570A7">
        <w:rPr>
          <w:i/>
        </w:rPr>
        <w:t>Values</w:t>
      </w:r>
      <w:proofErr w:type="spellEnd"/>
      <w:r w:rsidRPr="003570A7">
        <w:rPr>
          <w:i/>
        </w:rPr>
        <w:t xml:space="preserve"> in </w:t>
      </w:r>
      <w:proofErr w:type="spellStart"/>
      <w:r w:rsidRPr="003570A7">
        <w:rPr>
          <w:i/>
        </w:rPr>
        <w:t>Public</w:t>
      </w:r>
      <w:proofErr w:type="spellEnd"/>
      <w:r w:rsidRPr="003570A7">
        <w:rPr>
          <w:i/>
        </w:rPr>
        <w:t xml:space="preserve"> </w:t>
      </w:r>
      <w:proofErr w:type="spellStart"/>
      <w:r w:rsidRPr="003570A7">
        <w:rPr>
          <w:i/>
        </w:rPr>
        <w:t>Schools</w:t>
      </w:r>
      <w:proofErr w:type="spellEnd"/>
      <w:r w:rsidR="00A9091C">
        <w:t>,</w:t>
      </w:r>
      <w:r>
        <w:t xml:space="preserve"> (</w:t>
      </w:r>
      <w:proofErr w:type="gramStart"/>
      <w:r>
        <w:t>Yayınlanmamış  Doktora</w:t>
      </w:r>
      <w:proofErr w:type="gramEnd"/>
      <w:r>
        <w:t xml:space="preserve"> </w:t>
      </w:r>
      <w:r>
        <w:br/>
        <w:t xml:space="preserve"> </w:t>
      </w:r>
      <w:r>
        <w:tab/>
        <w:t xml:space="preserve">tezi), </w:t>
      </w:r>
      <w:proofErr w:type="spellStart"/>
      <w:r>
        <w:t>Clark</w:t>
      </w:r>
      <w:proofErr w:type="spellEnd"/>
      <w:r>
        <w:t xml:space="preserve"> </w:t>
      </w:r>
      <w:proofErr w:type="spellStart"/>
      <w:r>
        <w:t>University</w:t>
      </w:r>
      <w:proofErr w:type="spellEnd"/>
      <w:r>
        <w:t xml:space="preserve">, New </w:t>
      </w:r>
      <w:proofErr w:type="spellStart"/>
      <w:r>
        <w:t>England</w:t>
      </w:r>
      <w:proofErr w:type="spellEnd"/>
      <w:r>
        <w:t xml:space="preserve">. </w:t>
      </w:r>
    </w:p>
    <w:p w:rsidR="00F74358" w:rsidRDefault="00F74358" w:rsidP="00F74358">
      <w:pPr>
        <w:jc w:val="both"/>
      </w:pPr>
    </w:p>
    <w:p w:rsidR="00F74358" w:rsidRDefault="00F74358" w:rsidP="00F74358">
      <w:pPr>
        <w:jc w:val="both"/>
      </w:pPr>
      <w:proofErr w:type="spellStart"/>
      <w:r>
        <w:t>Golzar</w:t>
      </w:r>
      <w:proofErr w:type="spellEnd"/>
      <w:r>
        <w:t xml:space="preserve">, </w:t>
      </w:r>
      <w:proofErr w:type="spellStart"/>
      <w:r>
        <w:t>Fariba</w:t>
      </w:r>
      <w:proofErr w:type="spellEnd"/>
      <w:r>
        <w:t xml:space="preserve"> Abdi (2006). </w:t>
      </w:r>
      <w:r w:rsidRPr="00233ED3">
        <w:rPr>
          <w:i/>
        </w:rPr>
        <w:t xml:space="preserve">İlköğretim 5. Sınıf Öğrencilerine Yönelik Sorumluluk </w:t>
      </w:r>
      <w:r>
        <w:rPr>
          <w:i/>
        </w:rPr>
        <w:br/>
        <w:t xml:space="preserve"> </w:t>
      </w:r>
      <w:r>
        <w:rPr>
          <w:i/>
        </w:rPr>
        <w:tab/>
      </w:r>
      <w:r w:rsidRPr="00233ED3">
        <w:rPr>
          <w:i/>
        </w:rPr>
        <w:t xml:space="preserve">Ölçeğinin Geliştirilmesi ve Sorumluluk Düzeylerinin Cinsiyet, Denetim Odağı ve </w:t>
      </w:r>
      <w:r>
        <w:rPr>
          <w:i/>
        </w:rPr>
        <w:br/>
        <w:t xml:space="preserve"> </w:t>
      </w:r>
      <w:r>
        <w:rPr>
          <w:i/>
        </w:rPr>
        <w:tab/>
      </w:r>
      <w:r w:rsidRPr="00233ED3">
        <w:rPr>
          <w:i/>
        </w:rPr>
        <w:t>Akademik Başarıya Göre İncelenmesi</w:t>
      </w:r>
      <w:r w:rsidR="00A9091C">
        <w:t>,</w:t>
      </w:r>
      <w:r>
        <w:t xml:space="preserve"> (Yayınlanmamış Yüksek Lisans Tezi), </w:t>
      </w:r>
    </w:p>
    <w:p w:rsidR="00F74358" w:rsidRDefault="00F74358" w:rsidP="00F74358">
      <w:pPr>
        <w:jc w:val="both"/>
      </w:pPr>
      <w:r>
        <w:t xml:space="preserve"> </w:t>
      </w:r>
      <w:r>
        <w:tab/>
        <w:t>Hacettepe Üniversitesi Sosyal Bilimler Enstitüsü, Ankara.</w:t>
      </w:r>
    </w:p>
    <w:p w:rsidR="00F74358" w:rsidRDefault="00F74358" w:rsidP="00434A6A">
      <w:pPr>
        <w:jc w:val="both"/>
      </w:pPr>
    </w:p>
    <w:p w:rsidR="00885493" w:rsidRDefault="00885493" w:rsidP="00434A6A">
      <w:pPr>
        <w:jc w:val="both"/>
      </w:pPr>
      <w:r>
        <w:t>Güngör, Erol. (1993). Değerler Ps</w:t>
      </w:r>
      <w:r w:rsidR="00A9091C">
        <w:t>ikolojisi Üzerinde Araştırmalar,</w:t>
      </w:r>
      <w:r>
        <w:t xml:space="preserve"> </w:t>
      </w:r>
      <w:proofErr w:type="spellStart"/>
      <w:r>
        <w:t>Ötüken</w:t>
      </w:r>
      <w:proofErr w:type="spellEnd"/>
      <w:r>
        <w:t xml:space="preserve"> Neşriyat, </w:t>
      </w:r>
      <w:r w:rsidR="00434A6A">
        <w:br/>
        <w:t xml:space="preserve"> </w:t>
      </w:r>
      <w:r w:rsidR="00434A6A">
        <w:tab/>
      </w:r>
      <w:r>
        <w:t>İstanbul.</w:t>
      </w:r>
    </w:p>
    <w:p w:rsidR="00885493" w:rsidRDefault="00885493" w:rsidP="00434A6A">
      <w:pPr>
        <w:jc w:val="both"/>
      </w:pPr>
      <w:r>
        <w:t xml:space="preserve">____ (2004). </w:t>
      </w:r>
      <w:r w:rsidRPr="00750A63">
        <w:rPr>
          <w:i/>
        </w:rPr>
        <w:t>İlköğretim Sosyal Bilgiler Dersi (4-5. Sınıflar) Öğretim Programı</w:t>
      </w:r>
      <w:r w:rsidR="00A9091C">
        <w:t>,</w:t>
      </w:r>
      <w:r>
        <w:t xml:space="preserve"> Devlet </w:t>
      </w:r>
      <w:r w:rsidR="00434A6A">
        <w:br/>
        <w:t xml:space="preserve"> </w:t>
      </w:r>
      <w:r w:rsidR="00434A6A">
        <w:tab/>
      </w:r>
      <w:r>
        <w:t>Kitapları Müdürlüğü Basımevi, Ankara.</w:t>
      </w:r>
    </w:p>
    <w:p w:rsidR="00434A6A" w:rsidRDefault="00434A6A" w:rsidP="00434A6A">
      <w:pPr>
        <w:jc w:val="both"/>
      </w:pPr>
    </w:p>
    <w:p w:rsidR="004B106B" w:rsidRDefault="004B106B" w:rsidP="004B106B">
      <w:pPr>
        <w:autoSpaceDE w:val="0"/>
        <w:autoSpaceDN w:val="0"/>
        <w:adjustRightInd w:val="0"/>
        <w:rPr>
          <w:rFonts w:ascii="TimesNewRoman" w:hAnsi="TimesNewRoman" w:cs="TimesNewRoman"/>
        </w:rPr>
      </w:pPr>
      <w:r>
        <w:rPr>
          <w:rFonts w:ascii="TimesNewRoman" w:hAnsi="TimesNewRoman" w:cs="TimesNewRoman"/>
        </w:rPr>
        <w:t xml:space="preserve">Güvenç, Bozkurt. </w:t>
      </w:r>
      <w:r w:rsidRPr="00A9091C">
        <w:rPr>
          <w:rFonts w:ascii="TimesNewRoman" w:hAnsi="TimesNewRoman" w:cs="TimesNewRoman"/>
        </w:rPr>
        <w:t xml:space="preserve">Nasıl Bir Eğitim Reformu, </w:t>
      </w:r>
      <w:r w:rsidRPr="00A9091C">
        <w:rPr>
          <w:rFonts w:ascii="TimesNewRoman" w:hAnsi="TimesNewRoman" w:cs="TimesNewRoman"/>
        </w:rPr>
        <w:br/>
      </w:r>
      <w:r>
        <w:rPr>
          <w:rFonts w:ascii="TimesNewRoman" w:hAnsi="TimesNewRoman" w:cs="TimesNewRoman"/>
        </w:rPr>
        <w:t xml:space="preserve"> </w:t>
      </w:r>
      <w:r>
        <w:rPr>
          <w:rFonts w:ascii="TimesNewRoman" w:hAnsi="TimesNewRoman" w:cs="TimesNewRoman"/>
        </w:rPr>
        <w:tab/>
      </w:r>
      <w:hyperlink r:id="rId30" w:history="1">
        <w:r w:rsidRPr="00165812">
          <w:rPr>
            <w:rStyle w:val="Kpr"/>
            <w:rFonts w:ascii="TimesNewRoman" w:hAnsi="TimesNewRoman" w:cs="TimesNewRoman"/>
          </w:rPr>
          <w:t>http://www.tuba.gov.tr/tr/haberler/bilimdunyasindan-gorusler/400-Nasil-Bir-</w:t>
        </w:r>
        <w:r w:rsidRPr="00165812">
          <w:rPr>
            <w:rStyle w:val="Kpr"/>
            <w:rFonts w:ascii="TimesNewRoman" w:hAnsi="TimesNewRoman" w:cs="TimesNewRoman"/>
          </w:rPr>
          <w:br/>
        </w:r>
        <w:r w:rsidRPr="004B106B">
          <w:rPr>
            <w:rStyle w:val="Kpr"/>
            <w:rFonts w:ascii="TimesNewRoman" w:hAnsi="TimesNewRoman" w:cs="TimesNewRoman"/>
            <w:u w:val="none"/>
          </w:rPr>
          <w:t xml:space="preserve"> </w:t>
        </w:r>
        <w:r w:rsidRPr="004B106B">
          <w:rPr>
            <w:rStyle w:val="Kpr"/>
            <w:rFonts w:ascii="TimesNewRoman" w:hAnsi="TimesNewRoman" w:cs="TimesNewRoman"/>
            <w:u w:val="none"/>
          </w:rPr>
          <w:tab/>
        </w:r>
        <w:proofErr w:type="spellStart"/>
        <w:r w:rsidRPr="00165812">
          <w:rPr>
            <w:rStyle w:val="Kpr"/>
            <w:rFonts w:ascii="TimesNewRoman" w:hAnsi="TimesNewRoman" w:cs="TimesNewRoman"/>
          </w:rPr>
          <w:t>Egitim</w:t>
        </w:r>
        <w:proofErr w:type="spellEnd"/>
        <w:r w:rsidRPr="00165812">
          <w:rPr>
            <w:rStyle w:val="Kpr"/>
            <w:rFonts w:ascii="TimesNewRoman" w:hAnsi="TimesNewRoman" w:cs="TimesNewRoman"/>
          </w:rPr>
          <w:t>-Reformu-Prof-Dr-Bozkurt-</w:t>
        </w:r>
        <w:proofErr w:type="spellStart"/>
        <w:r w:rsidRPr="00165812">
          <w:rPr>
            <w:rStyle w:val="Kpr"/>
            <w:rFonts w:ascii="TimesNewRoman" w:hAnsi="TimesNewRoman" w:cs="TimesNewRoman"/>
          </w:rPr>
          <w:t>Guvenc</w:t>
        </w:r>
        <w:proofErr w:type="spellEnd"/>
        <w:r w:rsidRPr="00165812">
          <w:rPr>
            <w:rStyle w:val="Kpr"/>
            <w:rFonts w:ascii="TimesNewRoman" w:hAnsi="TimesNewRoman" w:cs="TimesNewRoman"/>
          </w:rPr>
          <w:t>--9-Temmuz-2008-284.html</w:t>
        </w:r>
      </w:hyperlink>
      <w:r>
        <w:rPr>
          <w:rFonts w:ascii="TimesNewRoman" w:hAnsi="TimesNewRoman" w:cs="TimesNewRoman"/>
        </w:rPr>
        <w:t xml:space="preserve">, </w:t>
      </w:r>
      <w:r>
        <w:rPr>
          <w:rFonts w:ascii="TimesNewRoman" w:hAnsi="TimesNewRoman" w:cs="TimesNewRoman"/>
        </w:rPr>
        <w:br/>
        <w:t xml:space="preserve"> </w:t>
      </w:r>
      <w:r>
        <w:rPr>
          <w:rFonts w:ascii="TimesNewRoman" w:hAnsi="TimesNewRoman" w:cs="TimesNewRoman"/>
        </w:rPr>
        <w:tab/>
        <w:t>(02.04.2010).</w:t>
      </w:r>
    </w:p>
    <w:p w:rsidR="004B106B" w:rsidRDefault="004B106B" w:rsidP="004B106B">
      <w:pPr>
        <w:autoSpaceDE w:val="0"/>
        <w:autoSpaceDN w:val="0"/>
        <w:adjustRightInd w:val="0"/>
        <w:rPr>
          <w:rFonts w:ascii="TimesNewRoman" w:hAnsi="TimesNewRoman" w:cs="TimesNewRoman"/>
        </w:rPr>
      </w:pPr>
    </w:p>
    <w:p w:rsidR="004B106B" w:rsidRDefault="004B106B" w:rsidP="004B106B">
      <w:pPr>
        <w:autoSpaceDE w:val="0"/>
        <w:autoSpaceDN w:val="0"/>
        <w:adjustRightInd w:val="0"/>
        <w:rPr>
          <w:rFonts w:ascii="TimesNewRoman" w:hAnsi="TimesNewRoman" w:cs="TimesNewRoman"/>
        </w:rPr>
      </w:pPr>
      <w:proofErr w:type="spellStart"/>
      <w:r>
        <w:rPr>
          <w:rFonts w:ascii="TimesNewRoman" w:hAnsi="TimesNewRoman" w:cs="TimesNewRoman"/>
        </w:rPr>
        <w:t>Halstead</w:t>
      </w:r>
      <w:proofErr w:type="spellEnd"/>
      <w:r>
        <w:rPr>
          <w:rFonts w:ascii="TimesNewRoman" w:hAnsi="TimesNewRoman" w:cs="TimesNewRoman"/>
        </w:rPr>
        <w:t xml:space="preserve">, J. Mark </w:t>
      </w:r>
      <w:proofErr w:type="spellStart"/>
      <w:r>
        <w:rPr>
          <w:rFonts w:ascii="TimesNewRoman" w:hAnsi="TimesNewRoman" w:cs="TimesNewRoman"/>
        </w:rPr>
        <w:t>and</w:t>
      </w:r>
      <w:proofErr w:type="spellEnd"/>
      <w:r>
        <w:rPr>
          <w:rFonts w:ascii="TimesNewRoman" w:hAnsi="TimesNewRoman" w:cs="TimesNewRoman"/>
        </w:rPr>
        <w:t xml:space="preserve"> Taylor, </w:t>
      </w:r>
      <w:proofErr w:type="spellStart"/>
      <w:r>
        <w:rPr>
          <w:rFonts w:ascii="TimesNewRoman" w:hAnsi="TimesNewRoman" w:cs="TimesNewRoman"/>
        </w:rPr>
        <w:t>Monica</w:t>
      </w:r>
      <w:proofErr w:type="spellEnd"/>
      <w:r>
        <w:rPr>
          <w:rFonts w:ascii="TimesNewRoman" w:hAnsi="TimesNewRoman" w:cs="TimesNewRoman"/>
        </w:rPr>
        <w:t xml:space="preserve"> Jean. </w:t>
      </w:r>
      <w:proofErr w:type="spellStart"/>
      <w:r>
        <w:rPr>
          <w:rFonts w:ascii="TimesNewRoman" w:hAnsi="TimesNewRoman" w:cs="TimesNewRoman"/>
        </w:rPr>
        <w:t>Values</w:t>
      </w:r>
      <w:proofErr w:type="spellEnd"/>
      <w:r>
        <w:rPr>
          <w:rFonts w:ascii="TimesNewRoman" w:hAnsi="TimesNewRoman" w:cs="TimesNewRoman"/>
        </w:rPr>
        <w:t xml:space="preserve"> in </w:t>
      </w:r>
      <w:proofErr w:type="spellStart"/>
      <w:r>
        <w:rPr>
          <w:rFonts w:ascii="TimesNewRoman" w:hAnsi="TimesNewRoman" w:cs="TimesNewRoman"/>
        </w:rPr>
        <w:t>Education</w:t>
      </w:r>
      <w:proofErr w:type="spellEnd"/>
      <w:r>
        <w:rPr>
          <w:rFonts w:ascii="TimesNewRoman" w:hAnsi="TimesNewRoman" w:cs="TimesNewRoman"/>
        </w:rPr>
        <w:t xml:space="preserve"> </w:t>
      </w:r>
      <w:proofErr w:type="spellStart"/>
      <w:r>
        <w:rPr>
          <w:rFonts w:ascii="TimesNewRoman" w:hAnsi="TimesNewRoman" w:cs="TimesNewRoman"/>
        </w:rPr>
        <w:t>and</w:t>
      </w:r>
      <w:proofErr w:type="spellEnd"/>
      <w:r>
        <w:rPr>
          <w:rFonts w:ascii="TimesNewRoman" w:hAnsi="TimesNewRoman" w:cs="TimesNewRoman"/>
        </w:rPr>
        <w:t xml:space="preserve"> </w:t>
      </w:r>
      <w:proofErr w:type="spellStart"/>
      <w:r>
        <w:rPr>
          <w:rFonts w:ascii="TimesNewRoman" w:hAnsi="TimesNewRoman" w:cs="TimesNewRoman"/>
        </w:rPr>
        <w:t>Education</w:t>
      </w:r>
      <w:proofErr w:type="spellEnd"/>
      <w:r>
        <w:rPr>
          <w:rFonts w:ascii="TimesNewRoman" w:hAnsi="TimesNewRoman" w:cs="TimesNewRoman"/>
        </w:rPr>
        <w:t xml:space="preserve"> in </w:t>
      </w:r>
      <w:r>
        <w:rPr>
          <w:rFonts w:ascii="TimesNewRoman" w:hAnsi="TimesNewRoman" w:cs="TimesNewRoman"/>
        </w:rPr>
        <w:br/>
        <w:t xml:space="preserve"> </w:t>
      </w:r>
      <w:r>
        <w:rPr>
          <w:rFonts w:ascii="TimesNewRoman" w:hAnsi="TimesNewRoman" w:cs="TimesNewRoman"/>
        </w:rPr>
        <w:tab/>
      </w:r>
      <w:proofErr w:type="spellStart"/>
      <w:r>
        <w:rPr>
          <w:rFonts w:ascii="TimesNewRoman" w:hAnsi="TimesNewRoman" w:cs="TimesNewRoman"/>
        </w:rPr>
        <w:t>Values</w:t>
      </w:r>
      <w:proofErr w:type="spellEnd"/>
      <w:r w:rsidR="00A9091C">
        <w:rPr>
          <w:rFonts w:ascii="TimesNewRoman" w:hAnsi="TimesNewRoman" w:cs="TimesNewRoman"/>
        </w:rPr>
        <w:t xml:space="preserve">, </w:t>
      </w:r>
      <w:r>
        <w:rPr>
          <w:rFonts w:ascii="TimesNewRoman" w:hAnsi="TimesNewRoman" w:cs="TimesNewRoman"/>
        </w:rPr>
        <w:t xml:space="preserve"> </w:t>
      </w:r>
      <w:hyperlink r:id="rId31" w:history="1">
        <w:r w:rsidRPr="00687D9E">
          <w:rPr>
            <w:rStyle w:val="Kpr"/>
            <w:rFonts w:ascii="TimesNewRoman" w:hAnsi="TimesNewRoman" w:cs="TimesNewRoman"/>
          </w:rPr>
          <w:t>http://books.google.com/books?vid=ISBN0750705108</w:t>
        </w:r>
      </w:hyperlink>
      <w:r>
        <w:rPr>
          <w:rFonts w:ascii="TimesNewRoman" w:hAnsi="TimesNewRoman" w:cs="TimesNewRoman"/>
        </w:rPr>
        <w:t xml:space="preserve">, (04.04.2010). </w:t>
      </w:r>
    </w:p>
    <w:p w:rsidR="004B106B" w:rsidRDefault="004B106B" w:rsidP="00F74358">
      <w:pPr>
        <w:jc w:val="both"/>
      </w:pPr>
    </w:p>
    <w:p w:rsidR="00F74358" w:rsidRDefault="00F74358" w:rsidP="00F74358">
      <w:pPr>
        <w:jc w:val="both"/>
      </w:pPr>
      <w:proofErr w:type="spellStart"/>
      <w:r>
        <w:t>İşcan</w:t>
      </w:r>
      <w:proofErr w:type="spellEnd"/>
      <w:r>
        <w:t xml:space="preserve">, Demirhan </w:t>
      </w:r>
      <w:proofErr w:type="spellStart"/>
      <w:r>
        <w:t>Canay</w:t>
      </w:r>
      <w:proofErr w:type="spellEnd"/>
      <w:r>
        <w:t xml:space="preserve">. (2007). </w:t>
      </w:r>
      <w:r w:rsidRPr="00233ED3">
        <w:rPr>
          <w:i/>
        </w:rPr>
        <w:t xml:space="preserve">İlköğretim Düzeyinde Değerler Eğitimi </w:t>
      </w:r>
      <w:r>
        <w:rPr>
          <w:i/>
        </w:rPr>
        <w:br/>
        <w:t xml:space="preserve"> </w:t>
      </w:r>
      <w:r>
        <w:rPr>
          <w:i/>
        </w:rPr>
        <w:tab/>
      </w:r>
      <w:r w:rsidRPr="00233ED3">
        <w:rPr>
          <w:i/>
        </w:rPr>
        <w:t>Programının Etkililiği</w:t>
      </w:r>
      <w:r w:rsidR="00A9091C">
        <w:t>,</w:t>
      </w:r>
      <w:r>
        <w:t xml:space="preserve"> (Yayınlanmamış Doktora Tezi), Hacettepe Üniversitesi </w:t>
      </w:r>
      <w:r>
        <w:br/>
        <w:t xml:space="preserve"> </w:t>
      </w:r>
      <w:r>
        <w:tab/>
        <w:t xml:space="preserve">Sosyal Bilimler Enstitüsü, Ankara. </w:t>
      </w:r>
    </w:p>
    <w:p w:rsidR="00F74358" w:rsidRDefault="00F74358" w:rsidP="00434A6A">
      <w:pPr>
        <w:jc w:val="both"/>
      </w:pPr>
    </w:p>
    <w:p w:rsidR="00885493" w:rsidRDefault="00885493" w:rsidP="00434A6A">
      <w:pPr>
        <w:jc w:val="both"/>
      </w:pPr>
      <w:proofErr w:type="spellStart"/>
      <w:r>
        <w:t>Kağıtçıbaşı</w:t>
      </w:r>
      <w:proofErr w:type="spellEnd"/>
      <w:r>
        <w:t xml:space="preserve">, Çiğdem. (2008). </w:t>
      </w:r>
      <w:r w:rsidRPr="00750A63">
        <w:rPr>
          <w:i/>
        </w:rPr>
        <w:t>Günümüzde İnsan ve İnsanlar</w:t>
      </w:r>
      <w:r w:rsidR="00A9091C">
        <w:t>,</w:t>
      </w:r>
      <w:r>
        <w:t xml:space="preserve"> Evrim Yayınları, İstanbul.</w:t>
      </w:r>
    </w:p>
    <w:p w:rsidR="00434A6A" w:rsidRDefault="00434A6A" w:rsidP="00434A6A">
      <w:pPr>
        <w:jc w:val="both"/>
      </w:pPr>
    </w:p>
    <w:p w:rsidR="00885493" w:rsidRDefault="00885493" w:rsidP="00434A6A">
      <w:pPr>
        <w:jc w:val="both"/>
      </w:pPr>
      <w:proofErr w:type="spellStart"/>
      <w:r>
        <w:t>Karasar</w:t>
      </w:r>
      <w:proofErr w:type="spellEnd"/>
      <w:r>
        <w:t xml:space="preserve">, Niyazi. (2002). </w:t>
      </w:r>
      <w:r w:rsidRPr="00750A63">
        <w:rPr>
          <w:i/>
        </w:rPr>
        <w:t>Bilimsel Araştırma Yöntemi</w:t>
      </w:r>
      <w:r w:rsidR="00A9091C">
        <w:t>,</w:t>
      </w:r>
      <w:r>
        <w:t xml:space="preserve"> Nobel Yayınları, Ankara.</w:t>
      </w:r>
    </w:p>
    <w:p w:rsidR="00434A6A" w:rsidRDefault="00434A6A" w:rsidP="00434A6A">
      <w:pPr>
        <w:jc w:val="both"/>
      </w:pPr>
    </w:p>
    <w:p w:rsidR="00F74358" w:rsidRDefault="00F74358" w:rsidP="00F74358">
      <w:pPr>
        <w:jc w:val="both"/>
      </w:pPr>
      <w:proofErr w:type="spellStart"/>
      <w:r>
        <w:t>Kaymakcan</w:t>
      </w:r>
      <w:proofErr w:type="spellEnd"/>
      <w:r>
        <w:t xml:space="preserve">, Recep. (2007) Bir Değer Olarak Hoşgörü ve Eğitimi” Değerler Eğitimi </w:t>
      </w:r>
      <w:r>
        <w:br/>
        <w:t xml:space="preserve"> </w:t>
      </w:r>
      <w:r>
        <w:tab/>
        <w:t xml:space="preserve">Uluslararası Sempozyum Bildirisi, Sakarya Üniversitesi İlahiyat Fakültesi, </w:t>
      </w:r>
      <w:r>
        <w:br/>
        <w:t xml:space="preserve"> </w:t>
      </w:r>
      <w:r>
        <w:tab/>
        <w:t>İstanbul, 515-532.</w:t>
      </w:r>
    </w:p>
    <w:p w:rsidR="00F74358" w:rsidRDefault="00F74358" w:rsidP="00434A6A">
      <w:pPr>
        <w:jc w:val="both"/>
      </w:pPr>
    </w:p>
    <w:p w:rsidR="00885493" w:rsidRDefault="00885493" w:rsidP="00434A6A">
      <w:pPr>
        <w:jc w:val="both"/>
      </w:pPr>
      <w:proofErr w:type="spellStart"/>
      <w:r>
        <w:t>Köknel</w:t>
      </w:r>
      <w:proofErr w:type="spellEnd"/>
      <w:r>
        <w:t>, Özca</w:t>
      </w:r>
      <w:r w:rsidR="00A9091C">
        <w:t>n. (2007). Çatışan Değerlerimiz,</w:t>
      </w:r>
      <w:r>
        <w:t xml:space="preserve"> Akdeniz Yayıncılık, İstanbul.</w:t>
      </w:r>
    </w:p>
    <w:p w:rsidR="00434A6A" w:rsidRDefault="00434A6A" w:rsidP="00434A6A">
      <w:pPr>
        <w:autoSpaceDE w:val="0"/>
        <w:autoSpaceDN w:val="0"/>
        <w:adjustRightInd w:val="0"/>
        <w:jc w:val="both"/>
      </w:pPr>
    </w:p>
    <w:p w:rsidR="00885493" w:rsidRDefault="00885493" w:rsidP="00434A6A">
      <w:pPr>
        <w:autoSpaceDE w:val="0"/>
        <w:autoSpaceDN w:val="0"/>
        <w:adjustRightInd w:val="0"/>
        <w:jc w:val="both"/>
      </w:pPr>
      <w:proofErr w:type="spellStart"/>
      <w:r>
        <w:t>Kuçuradi</w:t>
      </w:r>
      <w:proofErr w:type="spellEnd"/>
      <w:r>
        <w:t xml:space="preserve">, </w:t>
      </w:r>
      <w:proofErr w:type="spellStart"/>
      <w:r>
        <w:t>İoa</w:t>
      </w:r>
      <w:r w:rsidR="00A9091C">
        <w:t>nna</w:t>
      </w:r>
      <w:proofErr w:type="spellEnd"/>
      <w:r w:rsidR="00A9091C">
        <w:t xml:space="preserve">. (1971). </w:t>
      </w:r>
      <w:proofErr w:type="gramStart"/>
      <w:r w:rsidR="00A9091C">
        <w:t>İnsan ve Değerleri,</w:t>
      </w:r>
      <w:r>
        <w:t xml:space="preserve"> Yankı Yayınları, İstanbul.</w:t>
      </w:r>
      <w:proofErr w:type="gramEnd"/>
    </w:p>
    <w:p w:rsidR="00434A6A" w:rsidRDefault="00434A6A" w:rsidP="00434A6A">
      <w:pPr>
        <w:autoSpaceDE w:val="0"/>
        <w:autoSpaceDN w:val="0"/>
        <w:adjustRightInd w:val="0"/>
        <w:jc w:val="both"/>
      </w:pPr>
    </w:p>
    <w:p w:rsidR="00885493" w:rsidRDefault="00885493" w:rsidP="00434A6A">
      <w:pPr>
        <w:autoSpaceDE w:val="0"/>
        <w:autoSpaceDN w:val="0"/>
        <w:adjustRightInd w:val="0"/>
        <w:jc w:val="both"/>
      </w:pPr>
      <w:proofErr w:type="spellStart"/>
      <w:r>
        <w:t>Kuçuradi</w:t>
      </w:r>
      <w:proofErr w:type="spellEnd"/>
      <w:r>
        <w:t xml:space="preserve">, </w:t>
      </w:r>
      <w:proofErr w:type="spellStart"/>
      <w:r>
        <w:t>İoa</w:t>
      </w:r>
      <w:r w:rsidR="00A9091C">
        <w:t>nna</w:t>
      </w:r>
      <w:proofErr w:type="spellEnd"/>
      <w:r w:rsidR="00A9091C">
        <w:t xml:space="preserve">. (1997). </w:t>
      </w:r>
      <w:proofErr w:type="gramStart"/>
      <w:r w:rsidR="00A9091C">
        <w:t>Nietzsche ve İnsan,</w:t>
      </w:r>
      <w:r>
        <w:t xml:space="preserve"> Türkiye Felsefe Kurumu Yayınları, </w:t>
      </w:r>
      <w:r w:rsidR="00434A6A">
        <w:br/>
        <w:t xml:space="preserve"> </w:t>
      </w:r>
      <w:r w:rsidR="00434A6A">
        <w:tab/>
      </w:r>
      <w:r>
        <w:t>Ankara.</w:t>
      </w:r>
      <w:r w:rsidRPr="00817293">
        <w:t xml:space="preserve"> </w:t>
      </w:r>
      <w:proofErr w:type="gramEnd"/>
    </w:p>
    <w:p w:rsidR="00434A6A" w:rsidRDefault="00434A6A" w:rsidP="00434A6A">
      <w:pPr>
        <w:autoSpaceDE w:val="0"/>
        <w:autoSpaceDN w:val="0"/>
        <w:adjustRightInd w:val="0"/>
        <w:jc w:val="both"/>
      </w:pPr>
    </w:p>
    <w:p w:rsidR="00885493" w:rsidRDefault="00A9091C" w:rsidP="00434A6A">
      <w:pPr>
        <w:autoSpaceDE w:val="0"/>
        <w:autoSpaceDN w:val="0"/>
        <w:adjustRightInd w:val="0"/>
        <w:jc w:val="both"/>
      </w:pPr>
      <w:proofErr w:type="spellStart"/>
      <w:r>
        <w:t>Kuçuradi</w:t>
      </w:r>
      <w:proofErr w:type="spellEnd"/>
      <w:r>
        <w:t xml:space="preserve">, </w:t>
      </w:r>
      <w:proofErr w:type="spellStart"/>
      <w:r>
        <w:t>İoanna</w:t>
      </w:r>
      <w:proofErr w:type="spellEnd"/>
      <w:r>
        <w:t xml:space="preserve">. (2006). </w:t>
      </w:r>
      <w:proofErr w:type="gramStart"/>
      <w:r>
        <w:t>Etik,</w:t>
      </w:r>
      <w:r w:rsidR="00885493">
        <w:t xml:space="preserve"> Türkiye Felsefe Kurumu Yayınları, Ankara.</w:t>
      </w:r>
      <w:proofErr w:type="gramEnd"/>
    </w:p>
    <w:p w:rsidR="00434A6A" w:rsidRDefault="00434A6A" w:rsidP="00434A6A">
      <w:pPr>
        <w:autoSpaceDE w:val="0"/>
        <w:autoSpaceDN w:val="0"/>
        <w:adjustRightInd w:val="0"/>
        <w:jc w:val="both"/>
      </w:pPr>
    </w:p>
    <w:p w:rsidR="00F74358" w:rsidRDefault="00F74358" w:rsidP="00F74358">
      <w:pPr>
        <w:autoSpaceDE w:val="0"/>
        <w:autoSpaceDN w:val="0"/>
        <w:adjustRightInd w:val="0"/>
        <w:jc w:val="both"/>
      </w:pPr>
      <w:proofErr w:type="spellStart"/>
      <w:r>
        <w:t>Kuşdil</w:t>
      </w:r>
      <w:proofErr w:type="spellEnd"/>
      <w:r>
        <w:t xml:space="preserve">, M. Ersin,  </w:t>
      </w:r>
      <w:proofErr w:type="spellStart"/>
      <w:r>
        <w:t>Kağıtçıbaşı</w:t>
      </w:r>
      <w:proofErr w:type="spellEnd"/>
      <w:r>
        <w:t xml:space="preserve">, Çiğdem (2000). Türk Öğretmenlerinin Değer </w:t>
      </w:r>
      <w:r>
        <w:br/>
        <w:t xml:space="preserve"> </w:t>
      </w:r>
      <w:r>
        <w:tab/>
        <w:t xml:space="preserve">Yönelimleri ve </w:t>
      </w:r>
      <w:proofErr w:type="spellStart"/>
      <w:r>
        <w:t>Schwartz</w:t>
      </w:r>
      <w:proofErr w:type="spellEnd"/>
      <w:r>
        <w:t xml:space="preserve"> Değer Kuramı, </w:t>
      </w:r>
      <w:r w:rsidRPr="00D47F39">
        <w:rPr>
          <w:i/>
        </w:rPr>
        <w:t>Türk Psikoloji Dergisi</w:t>
      </w:r>
      <w:r>
        <w:rPr>
          <w:i/>
        </w:rPr>
        <w:t>,</w:t>
      </w:r>
      <w:r>
        <w:t xml:space="preserve"> Cilt: 15 Sayı: 45</w:t>
      </w:r>
    </w:p>
    <w:p w:rsidR="00F74358" w:rsidRDefault="00F74358" w:rsidP="00434A6A">
      <w:pPr>
        <w:autoSpaceDE w:val="0"/>
        <w:autoSpaceDN w:val="0"/>
        <w:adjustRightInd w:val="0"/>
        <w:jc w:val="both"/>
      </w:pPr>
    </w:p>
    <w:p w:rsidR="00885493" w:rsidRDefault="00A467F6" w:rsidP="00434A6A">
      <w:pPr>
        <w:autoSpaceDE w:val="0"/>
        <w:autoSpaceDN w:val="0"/>
        <w:adjustRightInd w:val="0"/>
        <w:jc w:val="both"/>
      </w:pPr>
      <w:r>
        <w:t>Locke, J</w:t>
      </w:r>
      <w:r w:rsidR="00885493">
        <w:t>o</w:t>
      </w:r>
      <w:r>
        <w:t>h</w:t>
      </w:r>
      <w:r w:rsidR="00885493">
        <w:t xml:space="preserve">n. (2005). </w:t>
      </w:r>
      <w:r w:rsidR="00885493" w:rsidRPr="004619FD">
        <w:rPr>
          <w:i/>
        </w:rPr>
        <w:t>Hoşgörü Üstüne Bir Mektup</w:t>
      </w:r>
      <w:r w:rsidR="00A9091C">
        <w:t>,</w:t>
      </w:r>
      <w:r w:rsidR="00885493">
        <w:t xml:space="preserve"> </w:t>
      </w:r>
      <w:proofErr w:type="spellStart"/>
      <w:r w:rsidR="00885493">
        <w:t>Çev</w:t>
      </w:r>
      <w:proofErr w:type="spellEnd"/>
      <w:r w:rsidR="00885493">
        <w:t xml:space="preserve">. Melih </w:t>
      </w:r>
      <w:proofErr w:type="spellStart"/>
      <w:r w:rsidR="00885493">
        <w:t>Yürüşen</w:t>
      </w:r>
      <w:proofErr w:type="spellEnd"/>
      <w:r w:rsidR="00885493">
        <w:t xml:space="preserve">. </w:t>
      </w:r>
      <w:proofErr w:type="spellStart"/>
      <w:r w:rsidR="00885493">
        <w:t>Liberte</w:t>
      </w:r>
      <w:proofErr w:type="spellEnd"/>
      <w:r w:rsidR="00885493">
        <w:t xml:space="preserve"> </w:t>
      </w:r>
      <w:r w:rsidR="00434A6A">
        <w:br/>
        <w:t xml:space="preserve"> </w:t>
      </w:r>
      <w:r w:rsidR="00434A6A">
        <w:tab/>
      </w:r>
      <w:r w:rsidR="00885493">
        <w:t xml:space="preserve">Yayınları, </w:t>
      </w:r>
    </w:p>
    <w:p w:rsidR="00434A6A" w:rsidRDefault="00434A6A" w:rsidP="00434A6A">
      <w:pPr>
        <w:jc w:val="both"/>
      </w:pPr>
    </w:p>
    <w:p w:rsidR="00885493" w:rsidRPr="00047E0C" w:rsidRDefault="00885493" w:rsidP="00434A6A">
      <w:pPr>
        <w:jc w:val="both"/>
      </w:pPr>
      <w:r w:rsidRPr="00047E0C">
        <w:t xml:space="preserve">Marshall </w:t>
      </w:r>
      <w:proofErr w:type="spellStart"/>
      <w:r w:rsidRPr="00047E0C">
        <w:t>G</w:t>
      </w:r>
      <w:r>
        <w:t>ordon</w:t>
      </w:r>
      <w:proofErr w:type="spellEnd"/>
      <w:r w:rsidRPr="00047E0C">
        <w:t xml:space="preserve">. (1994). </w:t>
      </w:r>
      <w:proofErr w:type="spellStart"/>
      <w:r w:rsidRPr="004619FD">
        <w:rPr>
          <w:i/>
        </w:rPr>
        <w:t>Dictionary</w:t>
      </w:r>
      <w:proofErr w:type="spellEnd"/>
      <w:r w:rsidRPr="004619FD">
        <w:rPr>
          <w:i/>
        </w:rPr>
        <w:t xml:space="preserve"> of </w:t>
      </w:r>
      <w:proofErr w:type="spellStart"/>
      <w:r w:rsidRPr="004619FD">
        <w:rPr>
          <w:i/>
        </w:rPr>
        <w:t>Sociology</w:t>
      </w:r>
      <w:proofErr w:type="spellEnd"/>
      <w:r w:rsidRPr="00047E0C">
        <w:t xml:space="preserve">, Oxford </w:t>
      </w:r>
      <w:proofErr w:type="spellStart"/>
      <w:r w:rsidRPr="00047E0C">
        <w:t>University</w:t>
      </w:r>
      <w:proofErr w:type="spellEnd"/>
      <w:r w:rsidRPr="00047E0C">
        <w:t xml:space="preserve"> </w:t>
      </w:r>
      <w:proofErr w:type="spellStart"/>
      <w:r w:rsidRPr="00047E0C">
        <w:t>Press</w:t>
      </w:r>
      <w:proofErr w:type="spellEnd"/>
      <w:r w:rsidRPr="00047E0C">
        <w:t>, New York.</w:t>
      </w:r>
    </w:p>
    <w:p w:rsidR="00434A6A" w:rsidRDefault="00434A6A" w:rsidP="00434A6A">
      <w:pPr>
        <w:jc w:val="both"/>
      </w:pPr>
    </w:p>
    <w:p w:rsidR="00434A6A" w:rsidRDefault="00885493" w:rsidP="00434A6A">
      <w:pPr>
        <w:jc w:val="both"/>
      </w:pPr>
      <w:proofErr w:type="spellStart"/>
      <w:r>
        <w:t>Mayring</w:t>
      </w:r>
      <w:proofErr w:type="spellEnd"/>
      <w:r>
        <w:t xml:space="preserve">, </w:t>
      </w:r>
      <w:proofErr w:type="spellStart"/>
      <w:r>
        <w:t>P</w:t>
      </w:r>
      <w:r w:rsidR="00A467F6">
        <w:t>hilipp</w:t>
      </w:r>
      <w:proofErr w:type="spellEnd"/>
      <w:r>
        <w:t xml:space="preserve">. (2000). </w:t>
      </w:r>
      <w:r w:rsidRPr="00E17AA2">
        <w:rPr>
          <w:i/>
        </w:rPr>
        <w:t>Nitel Sosyal Araştırmaya Giriş</w:t>
      </w:r>
      <w:r w:rsidR="00360FFC">
        <w:rPr>
          <w:i/>
        </w:rPr>
        <w:t>,</w:t>
      </w:r>
      <w:r>
        <w:t xml:space="preserve"> Çev</w:t>
      </w:r>
      <w:r w:rsidR="00360FFC">
        <w:t>iren:</w:t>
      </w:r>
      <w:r>
        <w:t xml:space="preserve"> Adnan Gümüş, </w:t>
      </w:r>
    </w:p>
    <w:p w:rsidR="00885493" w:rsidRDefault="00434A6A" w:rsidP="00434A6A">
      <w:pPr>
        <w:jc w:val="both"/>
      </w:pPr>
      <w:r>
        <w:t xml:space="preserve"> </w:t>
      </w:r>
      <w:r>
        <w:tab/>
      </w:r>
      <w:proofErr w:type="spellStart"/>
      <w:r w:rsidR="00885493">
        <w:t>M.Sezai</w:t>
      </w:r>
      <w:proofErr w:type="spellEnd"/>
      <w:r w:rsidR="00885493">
        <w:t xml:space="preserve"> Durgun. Baki </w:t>
      </w:r>
      <w:proofErr w:type="spellStart"/>
      <w:r w:rsidR="00885493">
        <w:t>Kitabevi</w:t>
      </w:r>
      <w:proofErr w:type="spellEnd"/>
      <w:r w:rsidR="00885493">
        <w:t>, Adana.</w:t>
      </w:r>
    </w:p>
    <w:p w:rsidR="00434A6A" w:rsidRDefault="00434A6A" w:rsidP="00434A6A">
      <w:pPr>
        <w:jc w:val="both"/>
      </w:pPr>
    </w:p>
    <w:p w:rsidR="00F74358" w:rsidRDefault="00F74358" w:rsidP="00F74358">
      <w:pPr>
        <w:jc w:val="both"/>
      </w:pPr>
      <w:proofErr w:type="spellStart"/>
      <w:r>
        <w:t>Mercin</w:t>
      </w:r>
      <w:proofErr w:type="spellEnd"/>
      <w:r>
        <w:t xml:space="preserve">, Levent. (2005). </w:t>
      </w:r>
      <w:proofErr w:type="spellStart"/>
      <w:r>
        <w:t>Piaget</w:t>
      </w:r>
      <w:proofErr w:type="spellEnd"/>
      <w:r>
        <w:t xml:space="preserve"> ve </w:t>
      </w:r>
      <w:proofErr w:type="spellStart"/>
      <w:r>
        <w:t>Kohlberg’in</w:t>
      </w:r>
      <w:proofErr w:type="spellEnd"/>
      <w:r>
        <w:t xml:space="preserve"> Ahlak (Moral) Gelişim Kuramlarının </w:t>
      </w:r>
      <w:r>
        <w:br/>
        <w:t xml:space="preserve"> </w:t>
      </w:r>
      <w:r>
        <w:tab/>
        <w:t xml:space="preserve">Özellikleri ve Karşılaştırılması </w:t>
      </w:r>
      <w:proofErr w:type="spellStart"/>
      <w:r w:rsidRPr="00D47F39">
        <w:rPr>
          <w:i/>
        </w:rPr>
        <w:t>SBArD</w:t>
      </w:r>
      <w:proofErr w:type="spellEnd"/>
      <w:r>
        <w:t xml:space="preserve"> (Sosyal Bilimler Araştırma Dergisi), Sayı: </w:t>
      </w:r>
      <w:r>
        <w:br/>
        <w:t xml:space="preserve"> </w:t>
      </w:r>
      <w:r>
        <w:tab/>
        <w:t>5</w:t>
      </w:r>
    </w:p>
    <w:p w:rsidR="00F74358" w:rsidRDefault="00F74358" w:rsidP="00434A6A">
      <w:pPr>
        <w:jc w:val="both"/>
      </w:pPr>
    </w:p>
    <w:p w:rsidR="00885493" w:rsidRDefault="00885493" w:rsidP="00434A6A">
      <w:pPr>
        <w:jc w:val="both"/>
      </w:pPr>
      <w:r>
        <w:lastRenderedPageBreak/>
        <w:t xml:space="preserve">Mil, Burak. (2007). </w:t>
      </w:r>
      <w:r w:rsidRPr="00E17AA2">
        <w:rPr>
          <w:i/>
        </w:rPr>
        <w:t>Nitel Araştırma Neden Nasıl Niçin</w:t>
      </w:r>
      <w:r w:rsidR="00A9091C">
        <w:t>,</w:t>
      </w:r>
      <w:r>
        <w:t xml:space="preserve"> Detay Yayıncılık, Ankara.</w:t>
      </w:r>
    </w:p>
    <w:p w:rsidR="00434A6A" w:rsidRDefault="00434A6A" w:rsidP="00434A6A">
      <w:pPr>
        <w:jc w:val="both"/>
      </w:pPr>
    </w:p>
    <w:p w:rsidR="00885493" w:rsidRDefault="00885493" w:rsidP="00434A6A">
      <w:pPr>
        <w:jc w:val="both"/>
      </w:pPr>
      <w:proofErr w:type="spellStart"/>
      <w:r>
        <w:t>Miles</w:t>
      </w:r>
      <w:proofErr w:type="spellEnd"/>
      <w:r>
        <w:t xml:space="preserve">, </w:t>
      </w:r>
      <w:proofErr w:type="spellStart"/>
      <w:r>
        <w:t>M</w:t>
      </w:r>
      <w:r w:rsidR="004236B8">
        <w:t>atthew</w:t>
      </w:r>
      <w:proofErr w:type="spellEnd"/>
      <w:r w:rsidR="004236B8">
        <w:t xml:space="preserve"> B</w:t>
      </w:r>
      <w:proofErr w:type="gramStart"/>
      <w:r>
        <w:t>.,</w:t>
      </w:r>
      <w:proofErr w:type="gramEnd"/>
      <w:r>
        <w:t xml:space="preserve"> </w:t>
      </w:r>
      <w:proofErr w:type="spellStart"/>
      <w:r>
        <w:t>Huberman</w:t>
      </w:r>
      <w:proofErr w:type="spellEnd"/>
      <w:r>
        <w:t>, M</w:t>
      </w:r>
      <w:r w:rsidR="004236B8">
        <w:t>ichael A</w:t>
      </w:r>
      <w:r>
        <w:t xml:space="preserve">. (1994). </w:t>
      </w:r>
      <w:proofErr w:type="spellStart"/>
      <w:r w:rsidRPr="00E17AA2">
        <w:rPr>
          <w:i/>
        </w:rPr>
        <w:t>Qualitative</w:t>
      </w:r>
      <w:proofErr w:type="spellEnd"/>
      <w:r w:rsidRPr="00E17AA2">
        <w:rPr>
          <w:i/>
        </w:rPr>
        <w:t xml:space="preserve"> Data </w:t>
      </w:r>
      <w:proofErr w:type="spellStart"/>
      <w:r w:rsidRPr="00E17AA2">
        <w:rPr>
          <w:i/>
        </w:rPr>
        <w:t>Analysis</w:t>
      </w:r>
      <w:proofErr w:type="spellEnd"/>
      <w:r w:rsidR="00A9091C">
        <w:t>,</w:t>
      </w:r>
      <w:r>
        <w:t xml:space="preserve"> </w:t>
      </w:r>
      <w:proofErr w:type="spellStart"/>
      <w:r>
        <w:t>Sage</w:t>
      </w:r>
      <w:proofErr w:type="spellEnd"/>
      <w:r>
        <w:t xml:space="preserve"> </w:t>
      </w:r>
      <w:r w:rsidR="00434A6A">
        <w:br/>
        <w:t xml:space="preserve"> </w:t>
      </w:r>
      <w:r w:rsidR="00434A6A">
        <w:tab/>
      </w:r>
      <w:proofErr w:type="spellStart"/>
      <w:r>
        <w:t>Publications</w:t>
      </w:r>
      <w:proofErr w:type="spellEnd"/>
      <w:r>
        <w:t xml:space="preserve">, </w:t>
      </w:r>
      <w:proofErr w:type="spellStart"/>
      <w:r>
        <w:t>London</w:t>
      </w:r>
      <w:proofErr w:type="spellEnd"/>
      <w:r>
        <w:t xml:space="preserve"> </w:t>
      </w:r>
      <w:proofErr w:type="spellStart"/>
      <w:r>
        <w:t>and</w:t>
      </w:r>
      <w:proofErr w:type="spellEnd"/>
      <w:r>
        <w:t xml:space="preserve"> New Delhi.</w:t>
      </w:r>
    </w:p>
    <w:p w:rsidR="00434A6A" w:rsidRDefault="00434A6A" w:rsidP="00434A6A">
      <w:pPr>
        <w:jc w:val="both"/>
      </w:pPr>
    </w:p>
    <w:p w:rsidR="00F74358" w:rsidRDefault="00F74358" w:rsidP="00F74358">
      <w:pPr>
        <w:autoSpaceDE w:val="0"/>
        <w:autoSpaceDN w:val="0"/>
        <w:adjustRightInd w:val="0"/>
        <w:jc w:val="both"/>
      </w:pPr>
      <w:proofErr w:type="spellStart"/>
      <w:r>
        <w:t>Ng</w:t>
      </w:r>
      <w:proofErr w:type="spellEnd"/>
      <w:r>
        <w:t xml:space="preserve">, </w:t>
      </w:r>
      <w:proofErr w:type="spellStart"/>
      <w:r>
        <w:t>Mei</w:t>
      </w:r>
      <w:proofErr w:type="spellEnd"/>
      <w:r>
        <w:t xml:space="preserve"> </w:t>
      </w:r>
      <w:proofErr w:type="spellStart"/>
      <w:r>
        <w:t>Lin</w:t>
      </w:r>
      <w:proofErr w:type="spellEnd"/>
      <w:r>
        <w:t xml:space="preserve">. (2003). </w:t>
      </w:r>
      <w:proofErr w:type="spellStart"/>
      <w:r w:rsidRPr="00233ED3">
        <w:rPr>
          <w:i/>
        </w:rPr>
        <w:t>Values</w:t>
      </w:r>
      <w:proofErr w:type="spellEnd"/>
      <w:r w:rsidRPr="00233ED3">
        <w:rPr>
          <w:i/>
        </w:rPr>
        <w:t xml:space="preserve"> of </w:t>
      </w:r>
      <w:proofErr w:type="spellStart"/>
      <w:r w:rsidRPr="00233ED3">
        <w:rPr>
          <w:i/>
        </w:rPr>
        <w:t>Education</w:t>
      </w:r>
      <w:proofErr w:type="spellEnd"/>
      <w:r w:rsidRPr="00233ED3">
        <w:rPr>
          <w:i/>
        </w:rPr>
        <w:t xml:space="preserve"> </w:t>
      </w:r>
      <w:proofErr w:type="spellStart"/>
      <w:r w:rsidRPr="00233ED3">
        <w:rPr>
          <w:i/>
        </w:rPr>
        <w:t>and</w:t>
      </w:r>
      <w:proofErr w:type="spellEnd"/>
      <w:r w:rsidRPr="00233ED3">
        <w:rPr>
          <w:i/>
        </w:rPr>
        <w:t xml:space="preserve"> </w:t>
      </w:r>
      <w:proofErr w:type="spellStart"/>
      <w:r w:rsidRPr="00233ED3">
        <w:rPr>
          <w:i/>
        </w:rPr>
        <w:t>Education</w:t>
      </w:r>
      <w:proofErr w:type="spellEnd"/>
      <w:r w:rsidRPr="00233ED3">
        <w:rPr>
          <w:i/>
        </w:rPr>
        <w:t xml:space="preserve"> of </w:t>
      </w:r>
      <w:proofErr w:type="spellStart"/>
      <w:r w:rsidRPr="00233ED3">
        <w:rPr>
          <w:i/>
        </w:rPr>
        <w:t>Values</w:t>
      </w:r>
      <w:proofErr w:type="spellEnd"/>
      <w:r w:rsidRPr="00233ED3">
        <w:rPr>
          <w:i/>
        </w:rPr>
        <w:t xml:space="preserve">: A </w:t>
      </w:r>
      <w:proofErr w:type="spellStart"/>
      <w:r w:rsidRPr="00233ED3">
        <w:rPr>
          <w:i/>
        </w:rPr>
        <w:t>Philosophical</w:t>
      </w:r>
      <w:proofErr w:type="spellEnd"/>
      <w:r w:rsidRPr="00233ED3">
        <w:rPr>
          <w:i/>
        </w:rPr>
        <w:t xml:space="preserve"> </w:t>
      </w:r>
      <w:r>
        <w:rPr>
          <w:i/>
        </w:rPr>
        <w:br/>
        <w:t xml:space="preserve"> </w:t>
      </w:r>
      <w:r>
        <w:rPr>
          <w:i/>
        </w:rPr>
        <w:tab/>
      </w:r>
      <w:proofErr w:type="spellStart"/>
      <w:r w:rsidRPr="00233ED3">
        <w:rPr>
          <w:i/>
        </w:rPr>
        <w:t>Investigation</w:t>
      </w:r>
      <w:proofErr w:type="spellEnd"/>
      <w:r w:rsidRPr="00233ED3">
        <w:rPr>
          <w:i/>
        </w:rPr>
        <w:t xml:space="preserve"> </w:t>
      </w:r>
      <w:proofErr w:type="spellStart"/>
      <w:r w:rsidRPr="00233ED3">
        <w:rPr>
          <w:i/>
        </w:rPr>
        <w:t>into</w:t>
      </w:r>
      <w:proofErr w:type="spellEnd"/>
      <w:r w:rsidRPr="00233ED3">
        <w:rPr>
          <w:i/>
        </w:rPr>
        <w:t xml:space="preserve"> </w:t>
      </w:r>
      <w:proofErr w:type="spellStart"/>
      <w:r w:rsidRPr="00233ED3">
        <w:rPr>
          <w:i/>
        </w:rPr>
        <w:t>Values</w:t>
      </w:r>
      <w:proofErr w:type="spellEnd"/>
      <w:r w:rsidRPr="00233ED3">
        <w:rPr>
          <w:i/>
        </w:rPr>
        <w:t xml:space="preserve"> </w:t>
      </w:r>
      <w:proofErr w:type="spellStart"/>
      <w:r w:rsidRPr="00233ED3">
        <w:rPr>
          <w:i/>
        </w:rPr>
        <w:t>Education</w:t>
      </w:r>
      <w:proofErr w:type="spellEnd"/>
      <w:r w:rsidR="00A9091C">
        <w:t>,</w:t>
      </w:r>
      <w:r>
        <w:t xml:space="preserve"> (Yayınlanmamış Doktora Tezi), </w:t>
      </w:r>
      <w:proofErr w:type="spellStart"/>
      <w:r>
        <w:t>The</w:t>
      </w:r>
      <w:proofErr w:type="spellEnd"/>
      <w:r>
        <w:t xml:space="preserve"> </w:t>
      </w:r>
      <w:proofErr w:type="spellStart"/>
      <w:r>
        <w:t>Chinese</w:t>
      </w:r>
      <w:proofErr w:type="spellEnd"/>
      <w:r>
        <w:t xml:space="preserve"> </w:t>
      </w:r>
      <w:r>
        <w:br/>
        <w:t xml:space="preserve"> </w:t>
      </w:r>
      <w:r>
        <w:tab/>
      </w:r>
      <w:proofErr w:type="spellStart"/>
      <w:r>
        <w:t>University</w:t>
      </w:r>
      <w:proofErr w:type="spellEnd"/>
      <w:r>
        <w:t xml:space="preserve"> of Hong Kong, Hong Kong.</w:t>
      </w:r>
    </w:p>
    <w:p w:rsidR="00F74358" w:rsidRDefault="00F74358" w:rsidP="00434A6A">
      <w:pPr>
        <w:jc w:val="both"/>
      </w:pPr>
    </w:p>
    <w:p w:rsidR="00885493" w:rsidRDefault="00885493" w:rsidP="00434A6A">
      <w:pPr>
        <w:jc w:val="both"/>
      </w:pPr>
      <w:proofErr w:type="spellStart"/>
      <w:r>
        <w:t>Nişanyan</w:t>
      </w:r>
      <w:proofErr w:type="spellEnd"/>
      <w:r>
        <w:t xml:space="preserve">, </w:t>
      </w:r>
      <w:proofErr w:type="spellStart"/>
      <w:r>
        <w:t>Sevan</w:t>
      </w:r>
      <w:proofErr w:type="spellEnd"/>
      <w:r>
        <w:t xml:space="preserve">. (2009). </w:t>
      </w:r>
      <w:r w:rsidRPr="00E17AA2">
        <w:rPr>
          <w:i/>
        </w:rPr>
        <w:t>Sözlerin Soyağacı</w:t>
      </w:r>
      <w:r>
        <w:t xml:space="preserve">. </w:t>
      </w:r>
      <w:proofErr w:type="gramStart"/>
      <w:r>
        <w:t>Everest Yayınları, İstanbul.</w:t>
      </w:r>
      <w:proofErr w:type="gramEnd"/>
    </w:p>
    <w:p w:rsidR="00434A6A" w:rsidRDefault="00434A6A" w:rsidP="00434A6A">
      <w:pPr>
        <w:autoSpaceDE w:val="0"/>
        <w:autoSpaceDN w:val="0"/>
        <w:adjustRightInd w:val="0"/>
        <w:rPr>
          <w:rFonts w:ascii="TimesNewRoman" w:hAnsi="TimesNewRoman" w:cs="TimesNewRoman"/>
        </w:rPr>
      </w:pPr>
    </w:p>
    <w:p w:rsidR="004B106B" w:rsidRDefault="004B106B" w:rsidP="004B106B">
      <w:pPr>
        <w:autoSpaceDE w:val="0"/>
        <w:autoSpaceDN w:val="0"/>
        <w:adjustRightInd w:val="0"/>
      </w:pPr>
      <w:r>
        <w:t xml:space="preserve">Ok, Üzeyir (2004). Bir Aktivite Sistemi Olarak İnanç: İnanç Gelişimi Teorisine </w:t>
      </w:r>
      <w:proofErr w:type="spellStart"/>
      <w:r>
        <w:t>Sosyo</w:t>
      </w:r>
      <w:proofErr w:type="spellEnd"/>
      <w:r>
        <w:t>-</w:t>
      </w:r>
      <w:r>
        <w:br/>
        <w:t xml:space="preserve"> </w:t>
      </w:r>
      <w:r>
        <w:tab/>
        <w:t xml:space="preserve">Kültürel Bir Yaklaşım, </w:t>
      </w:r>
      <w:r>
        <w:rPr>
          <w:i/>
        </w:rPr>
        <w:t>Değerler ve Eğitimi Uluslar</w:t>
      </w:r>
      <w:r w:rsidRPr="007C7710">
        <w:rPr>
          <w:i/>
        </w:rPr>
        <w:t>arası Sempozyumu</w:t>
      </w:r>
      <w:r>
        <w:rPr>
          <w:i/>
        </w:rPr>
        <w:t xml:space="preserve">, </w:t>
      </w:r>
      <w:r>
        <w:rPr>
          <w:i/>
        </w:rPr>
        <w:br/>
        <w:t xml:space="preserve"> </w:t>
      </w:r>
      <w:r>
        <w:rPr>
          <w:i/>
        </w:rPr>
        <w:tab/>
      </w:r>
      <w:r>
        <w:t xml:space="preserve">Cumhuriyet Üniversitesi İlahiyat Fakültesi, İstanbul, </w:t>
      </w:r>
      <w:r w:rsidRPr="007C7710">
        <w:t>553-577</w:t>
      </w:r>
      <w:r>
        <w:t xml:space="preserve"> </w:t>
      </w:r>
    </w:p>
    <w:p w:rsidR="004B106B" w:rsidRDefault="004B106B" w:rsidP="00F74358">
      <w:pPr>
        <w:autoSpaceDE w:val="0"/>
        <w:autoSpaceDN w:val="0"/>
        <w:adjustRightInd w:val="0"/>
        <w:jc w:val="both"/>
      </w:pPr>
    </w:p>
    <w:p w:rsidR="00F74358" w:rsidRDefault="00F74358" w:rsidP="00F74358">
      <w:pPr>
        <w:autoSpaceDE w:val="0"/>
        <w:autoSpaceDN w:val="0"/>
        <w:adjustRightInd w:val="0"/>
        <w:jc w:val="both"/>
      </w:pPr>
      <w:proofErr w:type="spellStart"/>
      <w:r>
        <w:t>Okore</w:t>
      </w:r>
      <w:proofErr w:type="spellEnd"/>
      <w:r>
        <w:t xml:space="preserve">, </w:t>
      </w:r>
      <w:proofErr w:type="spellStart"/>
      <w:r>
        <w:t>Maggie</w:t>
      </w:r>
      <w:proofErr w:type="spellEnd"/>
      <w:r>
        <w:t xml:space="preserve">. (2007). </w:t>
      </w:r>
      <w:proofErr w:type="spellStart"/>
      <w:r w:rsidRPr="00233ED3">
        <w:rPr>
          <w:i/>
        </w:rPr>
        <w:t>How</w:t>
      </w:r>
      <w:proofErr w:type="spellEnd"/>
      <w:r w:rsidRPr="00233ED3">
        <w:rPr>
          <w:i/>
        </w:rPr>
        <w:t xml:space="preserve"> </w:t>
      </w:r>
      <w:proofErr w:type="spellStart"/>
      <w:r w:rsidRPr="00233ED3">
        <w:rPr>
          <w:i/>
        </w:rPr>
        <w:t>Teachers</w:t>
      </w:r>
      <w:proofErr w:type="spellEnd"/>
      <w:r w:rsidRPr="00233ED3">
        <w:rPr>
          <w:i/>
        </w:rPr>
        <w:t xml:space="preserve"> </w:t>
      </w:r>
      <w:proofErr w:type="spellStart"/>
      <w:r w:rsidRPr="00233ED3">
        <w:rPr>
          <w:i/>
        </w:rPr>
        <w:t>Understand</w:t>
      </w:r>
      <w:proofErr w:type="spellEnd"/>
      <w:r w:rsidRPr="00233ED3">
        <w:rPr>
          <w:i/>
        </w:rPr>
        <w:t xml:space="preserve">, </w:t>
      </w:r>
      <w:proofErr w:type="spellStart"/>
      <w:r w:rsidRPr="00233ED3">
        <w:rPr>
          <w:i/>
        </w:rPr>
        <w:t>Respond</w:t>
      </w:r>
      <w:proofErr w:type="spellEnd"/>
      <w:r w:rsidRPr="00233ED3">
        <w:rPr>
          <w:i/>
        </w:rPr>
        <w:t xml:space="preserve"> </w:t>
      </w:r>
      <w:proofErr w:type="spellStart"/>
      <w:r w:rsidRPr="00233ED3">
        <w:rPr>
          <w:i/>
        </w:rPr>
        <w:t>to</w:t>
      </w:r>
      <w:proofErr w:type="spellEnd"/>
      <w:r w:rsidRPr="00233ED3">
        <w:rPr>
          <w:i/>
        </w:rPr>
        <w:t xml:space="preserve"> </w:t>
      </w:r>
      <w:proofErr w:type="spellStart"/>
      <w:r w:rsidRPr="00233ED3">
        <w:rPr>
          <w:i/>
        </w:rPr>
        <w:t>and</w:t>
      </w:r>
      <w:proofErr w:type="spellEnd"/>
      <w:r w:rsidRPr="00233ED3">
        <w:rPr>
          <w:i/>
        </w:rPr>
        <w:t xml:space="preserve"> </w:t>
      </w:r>
      <w:proofErr w:type="spellStart"/>
      <w:r w:rsidRPr="00233ED3">
        <w:rPr>
          <w:i/>
        </w:rPr>
        <w:t>İmplement</w:t>
      </w:r>
      <w:proofErr w:type="spellEnd"/>
      <w:r w:rsidRPr="00233ED3">
        <w:rPr>
          <w:i/>
        </w:rPr>
        <w:t xml:space="preserve"> </w:t>
      </w:r>
      <w:proofErr w:type="spellStart"/>
      <w:r w:rsidRPr="00233ED3">
        <w:rPr>
          <w:i/>
        </w:rPr>
        <w:t>Values</w:t>
      </w:r>
      <w:proofErr w:type="spellEnd"/>
      <w:r w:rsidRPr="00233ED3">
        <w:rPr>
          <w:i/>
        </w:rPr>
        <w:t xml:space="preserve"> </w:t>
      </w:r>
      <w:r>
        <w:rPr>
          <w:i/>
        </w:rPr>
        <w:br/>
        <w:t xml:space="preserve"> </w:t>
      </w:r>
      <w:r>
        <w:rPr>
          <w:i/>
        </w:rPr>
        <w:tab/>
      </w:r>
      <w:proofErr w:type="spellStart"/>
      <w:r w:rsidRPr="00233ED3">
        <w:rPr>
          <w:i/>
        </w:rPr>
        <w:t>Education</w:t>
      </w:r>
      <w:proofErr w:type="spellEnd"/>
      <w:r w:rsidRPr="00233ED3">
        <w:rPr>
          <w:i/>
        </w:rPr>
        <w:t xml:space="preserve"> in </w:t>
      </w:r>
      <w:proofErr w:type="spellStart"/>
      <w:r w:rsidRPr="00233ED3">
        <w:rPr>
          <w:i/>
        </w:rPr>
        <w:t>Kenyan</w:t>
      </w:r>
      <w:proofErr w:type="spellEnd"/>
      <w:r w:rsidRPr="00233ED3">
        <w:rPr>
          <w:i/>
        </w:rPr>
        <w:t xml:space="preserve"> </w:t>
      </w:r>
      <w:proofErr w:type="spellStart"/>
      <w:r w:rsidRPr="00233ED3">
        <w:rPr>
          <w:i/>
        </w:rPr>
        <w:t>Schools</w:t>
      </w:r>
      <w:proofErr w:type="spellEnd"/>
      <w:r w:rsidR="00A9091C">
        <w:rPr>
          <w:i/>
        </w:rPr>
        <w:t>,</w:t>
      </w:r>
      <w:r>
        <w:t xml:space="preserve"> (Yayınlanmamış Doktora Tezi), </w:t>
      </w:r>
      <w:proofErr w:type="spellStart"/>
      <w:r>
        <w:t>University</w:t>
      </w:r>
      <w:proofErr w:type="spellEnd"/>
      <w:r>
        <w:t xml:space="preserve"> of </w:t>
      </w:r>
      <w:r>
        <w:br/>
        <w:t xml:space="preserve"> </w:t>
      </w:r>
      <w:r>
        <w:tab/>
      </w:r>
      <w:proofErr w:type="spellStart"/>
      <w:r>
        <w:t>Pretoria</w:t>
      </w:r>
      <w:proofErr w:type="spellEnd"/>
      <w:r>
        <w:t xml:space="preserve">, South </w:t>
      </w:r>
      <w:proofErr w:type="spellStart"/>
      <w:r>
        <w:t>Africa</w:t>
      </w:r>
      <w:proofErr w:type="spellEnd"/>
      <w:r>
        <w:t xml:space="preserve">. </w:t>
      </w:r>
    </w:p>
    <w:p w:rsidR="00F74358" w:rsidRDefault="00F74358" w:rsidP="00434A6A">
      <w:pPr>
        <w:autoSpaceDE w:val="0"/>
        <w:autoSpaceDN w:val="0"/>
        <w:adjustRightInd w:val="0"/>
        <w:rPr>
          <w:rFonts w:ascii="TimesNewRoman" w:hAnsi="TimesNewRoman" w:cs="TimesNewRoman"/>
        </w:rPr>
      </w:pPr>
    </w:p>
    <w:p w:rsidR="004B106B" w:rsidRDefault="004B106B" w:rsidP="004B106B">
      <w:pPr>
        <w:autoSpaceDE w:val="0"/>
        <w:autoSpaceDN w:val="0"/>
        <w:adjustRightInd w:val="0"/>
        <w:rPr>
          <w:rFonts w:ascii="TimesNewRoman" w:hAnsi="TimesNewRoman" w:cs="TimesNewRoman"/>
        </w:rPr>
      </w:pPr>
      <w:r>
        <w:rPr>
          <w:rFonts w:ascii="TimesNewRoman" w:hAnsi="TimesNewRoman" w:cs="TimesNewRoman"/>
        </w:rPr>
        <w:t xml:space="preserve">Özensel, Ertan. (2003). Sosyolojik Bir Olgu Olarak Değer, </w:t>
      </w:r>
      <w:r w:rsidRPr="00D47F39">
        <w:rPr>
          <w:rFonts w:ascii="TimesNewRoman" w:hAnsi="TimesNewRoman" w:cs="TimesNewRoman"/>
          <w:i/>
        </w:rPr>
        <w:t>Değerler Eğitimi Dergisi</w:t>
      </w:r>
      <w:r>
        <w:rPr>
          <w:rFonts w:ascii="TimesNewRoman" w:hAnsi="TimesNewRoman" w:cs="TimesNewRoman"/>
        </w:rPr>
        <w:t xml:space="preserve">. </w:t>
      </w:r>
      <w:r>
        <w:rPr>
          <w:rFonts w:ascii="TimesNewRoman" w:hAnsi="TimesNewRoman" w:cs="TimesNewRoman"/>
        </w:rPr>
        <w:br/>
        <w:t xml:space="preserve"> </w:t>
      </w:r>
      <w:r>
        <w:rPr>
          <w:rFonts w:ascii="TimesNewRoman" w:hAnsi="TimesNewRoman" w:cs="TimesNewRoman"/>
        </w:rPr>
        <w:tab/>
        <w:t>Cilt:1, Sayı:3</w:t>
      </w:r>
    </w:p>
    <w:p w:rsidR="004B106B" w:rsidRDefault="004B106B" w:rsidP="00434A6A">
      <w:pPr>
        <w:autoSpaceDE w:val="0"/>
        <w:autoSpaceDN w:val="0"/>
        <w:adjustRightInd w:val="0"/>
        <w:rPr>
          <w:rFonts w:ascii="TimesNewRoman" w:hAnsi="TimesNewRoman" w:cs="TimesNewRoman"/>
        </w:rPr>
      </w:pPr>
    </w:p>
    <w:p w:rsidR="00885493" w:rsidRDefault="00885493" w:rsidP="00434A6A">
      <w:pPr>
        <w:autoSpaceDE w:val="0"/>
        <w:autoSpaceDN w:val="0"/>
        <w:adjustRightInd w:val="0"/>
        <w:rPr>
          <w:rFonts w:ascii="TimesNewRoman" w:hAnsi="TimesNewRoman" w:cs="TimesNewRoman"/>
        </w:rPr>
      </w:pPr>
      <w:r>
        <w:rPr>
          <w:rFonts w:ascii="TimesNewRoman" w:hAnsi="TimesNewRoman" w:cs="TimesNewRoman"/>
        </w:rPr>
        <w:t xml:space="preserve">Özgüven, İbrahim </w:t>
      </w:r>
      <w:proofErr w:type="spellStart"/>
      <w:r>
        <w:rPr>
          <w:rFonts w:ascii="TimesNewRoman" w:hAnsi="TimesNewRoman" w:cs="TimesNewRoman"/>
        </w:rPr>
        <w:t>Ethem</w:t>
      </w:r>
      <w:proofErr w:type="spellEnd"/>
      <w:r>
        <w:rPr>
          <w:rFonts w:ascii="TimesNewRoman" w:hAnsi="TimesNewRoman" w:cs="TimesNewRoman"/>
        </w:rPr>
        <w:t xml:space="preserve">. (1994). </w:t>
      </w:r>
      <w:r w:rsidRPr="00E17AA2">
        <w:rPr>
          <w:rFonts w:ascii="TimesNewRoman" w:hAnsi="TimesNewRoman" w:cs="TimesNewRoman"/>
          <w:i/>
        </w:rPr>
        <w:t>Psikolojik Testler</w:t>
      </w:r>
      <w:r>
        <w:rPr>
          <w:rFonts w:ascii="TimesNewRoman" w:hAnsi="TimesNewRoman" w:cs="TimesNewRoman"/>
        </w:rPr>
        <w:t>, Yeni Doğuş Matbaası, Ankara</w:t>
      </w:r>
    </w:p>
    <w:p w:rsidR="00434A6A" w:rsidRDefault="00434A6A" w:rsidP="00434A6A">
      <w:pPr>
        <w:jc w:val="both"/>
      </w:pPr>
    </w:p>
    <w:p w:rsidR="00F74358" w:rsidRDefault="00F74358" w:rsidP="00F74358">
      <w:pPr>
        <w:autoSpaceDE w:val="0"/>
        <w:autoSpaceDN w:val="0"/>
        <w:adjustRightInd w:val="0"/>
        <w:jc w:val="both"/>
        <w:rPr>
          <w:rFonts w:ascii="TimesNewRoman" w:hAnsi="TimesNewRoman" w:cs="TimesNewRoman"/>
        </w:rPr>
      </w:pPr>
      <w:proofErr w:type="spellStart"/>
      <w:r>
        <w:rPr>
          <w:rFonts w:ascii="TimesNewRoman" w:hAnsi="TimesNewRoman" w:cs="TimesNewRoman"/>
        </w:rPr>
        <w:t>Palmer</w:t>
      </w:r>
      <w:proofErr w:type="spellEnd"/>
      <w:r>
        <w:rPr>
          <w:rFonts w:ascii="TimesNewRoman" w:hAnsi="TimesNewRoman" w:cs="TimesNewRoman"/>
        </w:rPr>
        <w:t xml:space="preserve">, </w:t>
      </w:r>
      <w:proofErr w:type="spellStart"/>
      <w:r>
        <w:rPr>
          <w:rFonts w:ascii="TimesNewRoman" w:hAnsi="TimesNewRoman" w:cs="TimesNewRoman"/>
        </w:rPr>
        <w:t>Edwinna</w:t>
      </w:r>
      <w:proofErr w:type="spellEnd"/>
      <w:r>
        <w:rPr>
          <w:rFonts w:ascii="TimesNewRoman" w:hAnsi="TimesNewRoman" w:cs="TimesNewRoman"/>
        </w:rPr>
        <w:t xml:space="preserve"> Lopez </w:t>
      </w:r>
      <w:proofErr w:type="spellStart"/>
      <w:r>
        <w:rPr>
          <w:rFonts w:ascii="TimesNewRoman" w:hAnsi="TimesNewRoman" w:cs="TimesNewRoman"/>
        </w:rPr>
        <w:t>Collins</w:t>
      </w:r>
      <w:proofErr w:type="spellEnd"/>
      <w:r>
        <w:rPr>
          <w:rFonts w:ascii="TimesNewRoman" w:hAnsi="TimesNewRoman" w:cs="TimesNewRoman"/>
        </w:rPr>
        <w:t xml:space="preserve">. (1995). </w:t>
      </w:r>
      <w:r w:rsidRPr="000633D4">
        <w:rPr>
          <w:rFonts w:ascii="TimesNewRoman" w:hAnsi="TimesNewRoman" w:cs="TimesNewRoman"/>
          <w:i/>
        </w:rPr>
        <w:t xml:space="preserve">A </w:t>
      </w:r>
      <w:proofErr w:type="spellStart"/>
      <w:r w:rsidRPr="000633D4">
        <w:rPr>
          <w:rFonts w:ascii="TimesNewRoman" w:hAnsi="TimesNewRoman" w:cs="TimesNewRoman"/>
          <w:i/>
        </w:rPr>
        <w:t>Study</w:t>
      </w:r>
      <w:proofErr w:type="spellEnd"/>
      <w:r w:rsidRPr="000633D4">
        <w:rPr>
          <w:rFonts w:ascii="TimesNewRoman" w:hAnsi="TimesNewRoman" w:cs="TimesNewRoman"/>
          <w:i/>
        </w:rPr>
        <w:t xml:space="preserve"> of A </w:t>
      </w:r>
      <w:proofErr w:type="spellStart"/>
      <w:r w:rsidRPr="000633D4">
        <w:rPr>
          <w:rFonts w:ascii="TimesNewRoman" w:hAnsi="TimesNewRoman" w:cs="TimesNewRoman"/>
          <w:i/>
        </w:rPr>
        <w:t>Value</w:t>
      </w:r>
      <w:proofErr w:type="spellEnd"/>
      <w:r w:rsidRPr="000633D4">
        <w:rPr>
          <w:rFonts w:ascii="TimesNewRoman" w:hAnsi="TimesNewRoman" w:cs="TimesNewRoman"/>
          <w:i/>
        </w:rPr>
        <w:t xml:space="preserve"> </w:t>
      </w:r>
      <w:proofErr w:type="spellStart"/>
      <w:r w:rsidRPr="000633D4">
        <w:rPr>
          <w:rFonts w:ascii="TimesNewRoman" w:hAnsi="TimesNewRoman" w:cs="TimesNewRoman"/>
          <w:i/>
        </w:rPr>
        <w:t>Education</w:t>
      </w:r>
      <w:proofErr w:type="spellEnd"/>
      <w:r w:rsidRPr="000633D4">
        <w:rPr>
          <w:rFonts w:ascii="TimesNewRoman" w:hAnsi="TimesNewRoman" w:cs="TimesNewRoman"/>
          <w:i/>
        </w:rPr>
        <w:t xml:space="preserve"> </w:t>
      </w:r>
      <w:proofErr w:type="spellStart"/>
      <w:r w:rsidRPr="000633D4">
        <w:rPr>
          <w:rFonts w:ascii="TimesNewRoman" w:hAnsi="TimesNewRoman" w:cs="TimesNewRoman"/>
          <w:i/>
        </w:rPr>
        <w:t>Training</w:t>
      </w:r>
      <w:proofErr w:type="spellEnd"/>
      <w:r w:rsidRPr="000633D4">
        <w:rPr>
          <w:rFonts w:ascii="TimesNewRoman" w:hAnsi="TimesNewRoman" w:cs="TimesNewRoman"/>
          <w:i/>
        </w:rPr>
        <w:t xml:space="preserve"> </w:t>
      </w:r>
      <w:r>
        <w:rPr>
          <w:rFonts w:ascii="TimesNewRoman" w:hAnsi="TimesNewRoman" w:cs="TimesNewRoman"/>
          <w:i/>
        </w:rPr>
        <w:br/>
        <w:t xml:space="preserve"> </w:t>
      </w:r>
      <w:r>
        <w:rPr>
          <w:rFonts w:ascii="TimesNewRoman" w:hAnsi="TimesNewRoman" w:cs="TimesNewRoman"/>
          <w:i/>
        </w:rPr>
        <w:tab/>
      </w:r>
      <w:r w:rsidRPr="000633D4">
        <w:rPr>
          <w:rFonts w:ascii="TimesNewRoman" w:hAnsi="TimesNewRoman" w:cs="TimesNewRoman"/>
          <w:i/>
        </w:rPr>
        <w:t xml:space="preserve">Program on </w:t>
      </w:r>
      <w:proofErr w:type="spellStart"/>
      <w:r w:rsidRPr="000633D4">
        <w:rPr>
          <w:rFonts w:ascii="TimesNewRoman" w:hAnsi="TimesNewRoman" w:cs="TimesNewRoman"/>
          <w:i/>
        </w:rPr>
        <w:t>The</w:t>
      </w:r>
      <w:proofErr w:type="spellEnd"/>
      <w:r w:rsidRPr="000633D4">
        <w:rPr>
          <w:rFonts w:ascii="TimesNewRoman" w:hAnsi="TimesNewRoman" w:cs="TimesNewRoman"/>
          <w:i/>
        </w:rPr>
        <w:t xml:space="preserve"> </w:t>
      </w:r>
      <w:proofErr w:type="spellStart"/>
      <w:r w:rsidRPr="000633D4">
        <w:rPr>
          <w:rFonts w:ascii="TimesNewRoman" w:hAnsi="TimesNewRoman" w:cs="TimesNewRoman"/>
          <w:i/>
        </w:rPr>
        <w:t>Attitudes</w:t>
      </w:r>
      <w:proofErr w:type="spellEnd"/>
      <w:r w:rsidRPr="000633D4">
        <w:rPr>
          <w:rFonts w:ascii="TimesNewRoman" w:hAnsi="TimesNewRoman" w:cs="TimesNewRoman"/>
          <w:i/>
        </w:rPr>
        <w:t xml:space="preserve"> </w:t>
      </w:r>
      <w:proofErr w:type="spellStart"/>
      <w:r w:rsidRPr="000633D4">
        <w:rPr>
          <w:rFonts w:ascii="TimesNewRoman" w:hAnsi="TimesNewRoman" w:cs="TimesNewRoman"/>
          <w:i/>
        </w:rPr>
        <w:t>and</w:t>
      </w:r>
      <w:proofErr w:type="spellEnd"/>
      <w:r w:rsidRPr="000633D4">
        <w:rPr>
          <w:rFonts w:ascii="TimesNewRoman" w:hAnsi="TimesNewRoman" w:cs="TimesNewRoman"/>
          <w:i/>
        </w:rPr>
        <w:t xml:space="preserve"> Akademik </w:t>
      </w:r>
      <w:proofErr w:type="spellStart"/>
      <w:r w:rsidRPr="000633D4">
        <w:rPr>
          <w:rFonts w:ascii="TimesNewRoman" w:hAnsi="TimesNewRoman" w:cs="TimesNewRoman"/>
          <w:i/>
        </w:rPr>
        <w:t>Performance</w:t>
      </w:r>
      <w:proofErr w:type="spellEnd"/>
      <w:r w:rsidRPr="000633D4">
        <w:rPr>
          <w:rFonts w:ascii="TimesNewRoman" w:hAnsi="TimesNewRoman" w:cs="TimesNewRoman"/>
          <w:i/>
        </w:rPr>
        <w:t xml:space="preserve"> of at Risk </w:t>
      </w:r>
      <w:proofErr w:type="spellStart"/>
      <w:r w:rsidRPr="000633D4">
        <w:rPr>
          <w:rFonts w:ascii="TimesNewRoman" w:hAnsi="TimesNewRoman" w:cs="TimesNewRoman"/>
          <w:i/>
        </w:rPr>
        <w:t>High</w:t>
      </w:r>
      <w:proofErr w:type="spellEnd"/>
      <w:r w:rsidRPr="000633D4">
        <w:rPr>
          <w:rFonts w:ascii="TimesNewRoman" w:hAnsi="TimesNewRoman" w:cs="TimesNewRoman"/>
          <w:i/>
        </w:rPr>
        <w:t xml:space="preserve"> </w:t>
      </w:r>
      <w:proofErr w:type="spellStart"/>
      <w:r w:rsidRPr="000633D4">
        <w:rPr>
          <w:rFonts w:ascii="TimesNewRoman" w:hAnsi="TimesNewRoman" w:cs="TimesNewRoman"/>
          <w:i/>
        </w:rPr>
        <w:t>School</w:t>
      </w:r>
      <w:proofErr w:type="spellEnd"/>
      <w:r w:rsidRPr="000633D4">
        <w:rPr>
          <w:rFonts w:ascii="TimesNewRoman" w:hAnsi="TimesNewRoman" w:cs="TimesNewRoman"/>
          <w:i/>
        </w:rPr>
        <w:t xml:space="preserve"> </w:t>
      </w:r>
      <w:r>
        <w:rPr>
          <w:rFonts w:ascii="TimesNewRoman" w:hAnsi="TimesNewRoman" w:cs="TimesNewRoman"/>
          <w:i/>
        </w:rPr>
        <w:br/>
        <w:t xml:space="preserve"> </w:t>
      </w:r>
      <w:r>
        <w:rPr>
          <w:rFonts w:ascii="TimesNewRoman" w:hAnsi="TimesNewRoman" w:cs="TimesNewRoman"/>
          <w:i/>
        </w:rPr>
        <w:tab/>
      </w:r>
      <w:proofErr w:type="spellStart"/>
      <w:r w:rsidRPr="000633D4">
        <w:rPr>
          <w:rFonts w:ascii="TimesNewRoman" w:hAnsi="TimesNewRoman" w:cs="TimesNewRoman"/>
          <w:i/>
        </w:rPr>
        <w:t>Students</w:t>
      </w:r>
      <w:proofErr w:type="spellEnd"/>
      <w:r w:rsidRPr="000633D4">
        <w:rPr>
          <w:rFonts w:ascii="TimesNewRoman" w:hAnsi="TimesNewRoman" w:cs="TimesNewRoman"/>
          <w:i/>
        </w:rPr>
        <w:t xml:space="preserve"> in an Urban </w:t>
      </w:r>
      <w:proofErr w:type="spellStart"/>
      <w:r w:rsidRPr="000633D4">
        <w:rPr>
          <w:rFonts w:ascii="TimesNewRoman" w:hAnsi="TimesNewRoman" w:cs="TimesNewRoman"/>
          <w:i/>
        </w:rPr>
        <w:t>School</w:t>
      </w:r>
      <w:proofErr w:type="spellEnd"/>
      <w:r w:rsidRPr="000633D4">
        <w:rPr>
          <w:rFonts w:ascii="TimesNewRoman" w:hAnsi="TimesNewRoman" w:cs="TimesNewRoman"/>
          <w:i/>
        </w:rPr>
        <w:t xml:space="preserve"> </w:t>
      </w:r>
      <w:proofErr w:type="spellStart"/>
      <w:r w:rsidRPr="000633D4">
        <w:rPr>
          <w:rFonts w:ascii="TimesNewRoman" w:hAnsi="TimesNewRoman" w:cs="TimesNewRoman"/>
          <w:i/>
        </w:rPr>
        <w:t>District</w:t>
      </w:r>
      <w:proofErr w:type="spellEnd"/>
      <w:r w:rsidR="00A9091C">
        <w:rPr>
          <w:rFonts w:ascii="TimesNewRoman" w:hAnsi="TimesNewRoman" w:cs="TimesNewRoman"/>
        </w:rPr>
        <w:t>,</w:t>
      </w:r>
      <w:r>
        <w:rPr>
          <w:rFonts w:ascii="TimesNewRoman" w:hAnsi="TimesNewRoman" w:cs="TimesNewRoman"/>
        </w:rPr>
        <w:t xml:space="preserve"> (Yayınlanmamış Doktora Tezi), </w:t>
      </w:r>
      <w:proofErr w:type="spellStart"/>
      <w:r>
        <w:rPr>
          <w:rFonts w:ascii="TimesNewRoman" w:hAnsi="TimesNewRoman" w:cs="TimesNewRoman"/>
        </w:rPr>
        <w:t>Texas</w:t>
      </w:r>
      <w:proofErr w:type="spellEnd"/>
      <w:r>
        <w:rPr>
          <w:rFonts w:ascii="TimesNewRoman" w:hAnsi="TimesNewRoman" w:cs="TimesNewRoman"/>
        </w:rPr>
        <w:t xml:space="preserve"> </w:t>
      </w:r>
      <w:r>
        <w:rPr>
          <w:rFonts w:ascii="TimesNewRoman" w:hAnsi="TimesNewRoman" w:cs="TimesNewRoman"/>
        </w:rPr>
        <w:br/>
        <w:t xml:space="preserve"> </w:t>
      </w:r>
      <w:r>
        <w:rPr>
          <w:rFonts w:ascii="TimesNewRoman" w:hAnsi="TimesNewRoman" w:cs="TimesNewRoman"/>
        </w:rPr>
        <w:tab/>
      </w:r>
      <w:proofErr w:type="spellStart"/>
      <w:r>
        <w:rPr>
          <w:rFonts w:ascii="TimesNewRoman" w:hAnsi="TimesNewRoman" w:cs="TimesNewRoman"/>
        </w:rPr>
        <w:t>Southern</w:t>
      </w:r>
      <w:proofErr w:type="spellEnd"/>
      <w:r>
        <w:rPr>
          <w:rFonts w:ascii="TimesNewRoman" w:hAnsi="TimesNewRoman" w:cs="TimesNewRoman"/>
        </w:rPr>
        <w:t xml:space="preserve"> </w:t>
      </w:r>
      <w:proofErr w:type="spellStart"/>
      <w:r>
        <w:rPr>
          <w:rFonts w:ascii="TimesNewRoman" w:hAnsi="TimesNewRoman" w:cs="TimesNewRoman"/>
        </w:rPr>
        <w:t>University</w:t>
      </w:r>
      <w:proofErr w:type="spellEnd"/>
      <w:r>
        <w:rPr>
          <w:rFonts w:ascii="TimesNewRoman" w:hAnsi="TimesNewRoman" w:cs="TimesNewRoman"/>
        </w:rPr>
        <w:t xml:space="preserve">, </w:t>
      </w:r>
      <w:proofErr w:type="spellStart"/>
      <w:r>
        <w:rPr>
          <w:rFonts w:ascii="TimesNewRoman" w:hAnsi="TimesNewRoman" w:cs="TimesNewRoman"/>
        </w:rPr>
        <w:t>Texas</w:t>
      </w:r>
      <w:proofErr w:type="spellEnd"/>
      <w:r>
        <w:rPr>
          <w:rFonts w:ascii="TimesNewRoman" w:hAnsi="TimesNewRoman" w:cs="TimesNewRoman"/>
        </w:rPr>
        <w:t>.</w:t>
      </w:r>
    </w:p>
    <w:p w:rsidR="00F74358" w:rsidRDefault="00F74358" w:rsidP="00434A6A">
      <w:pPr>
        <w:jc w:val="both"/>
      </w:pPr>
    </w:p>
    <w:p w:rsidR="00885493" w:rsidRDefault="00885493" w:rsidP="00434A6A">
      <w:pPr>
        <w:jc w:val="both"/>
      </w:pPr>
      <w:proofErr w:type="spellStart"/>
      <w:r>
        <w:t>Rokeach</w:t>
      </w:r>
      <w:proofErr w:type="spellEnd"/>
      <w:r>
        <w:t xml:space="preserve">, </w:t>
      </w:r>
      <w:proofErr w:type="spellStart"/>
      <w:r>
        <w:t>Milton</w:t>
      </w:r>
      <w:proofErr w:type="spellEnd"/>
      <w:r>
        <w:t xml:space="preserve">. (1973). </w:t>
      </w:r>
      <w:proofErr w:type="spellStart"/>
      <w:r w:rsidRPr="00E17AA2">
        <w:rPr>
          <w:i/>
        </w:rPr>
        <w:t>The</w:t>
      </w:r>
      <w:proofErr w:type="spellEnd"/>
      <w:r w:rsidRPr="00E17AA2">
        <w:rPr>
          <w:i/>
        </w:rPr>
        <w:t xml:space="preserve"> </w:t>
      </w:r>
      <w:proofErr w:type="spellStart"/>
      <w:r w:rsidRPr="00E17AA2">
        <w:rPr>
          <w:i/>
        </w:rPr>
        <w:t>Nature</w:t>
      </w:r>
      <w:proofErr w:type="spellEnd"/>
      <w:r w:rsidRPr="00E17AA2">
        <w:rPr>
          <w:i/>
        </w:rPr>
        <w:t xml:space="preserve"> of </w:t>
      </w:r>
      <w:proofErr w:type="spellStart"/>
      <w:r w:rsidRPr="00E17AA2">
        <w:rPr>
          <w:i/>
        </w:rPr>
        <w:t>Human</w:t>
      </w:r>
      <w:proofErr w:type="spellEnd"/>
      <w:r w:rsidRPr="00E17AA2">
        <w:rPr>
          <w:i/>
        </w:rPr>
        <w:t xml:space="preserve"> </w:t>
      </w:r>
      <w:proofErr w:type="spellStart"/>
      <w:r w:rsidRPr="00E17AA2">
        <w:rPr>
          <w:i/>
        </w:rPr>
        <w:t>Values</w:t>
      </w:r>
      <w:proofErr w:type="spellEnd"/>
      <w:r w:rsidR="00A9091C">
        <w:t>,</w:t>
      </w:r>
      <w:r>
        <w:t xml:space="preserve"> </w:t>
      </w:r>
      <w:proofErr w:type="spellStart"/>
      <w:r>
        <w:t>The</w:t>
      </w:r>
      <w:proofErr w:type="spellEnd"/>
      <w:r>
        <w:t xml:space="preserve"> </w:t>
      </w:r>
      <w:proofErr w:type="spellStart"/>
      <w:r>
        <w:t>Free</w:t>
      </w:r>
      <w:proofErr w:type="spellEnd"/>
      <w:r>
        <w:t xml:space="preserve"> Pres, New York.</w:t>
      </w:r>
    </w:p>
    <w:p w:rsidR="00434A6A" w:rsidRDefault="00434A6A" w:rsidP="00434A6A">
      <w:pPr>
        <w:autoSpaceDE w:val="0"/>
        <w:autoSpaceDN w:val="0"/>
        <w:adjustRightInd w:val="0"/>
        <w:rPr>
          <w:rFonts w:ascii="TimesNewRoman" w:hAnsi="TimesNewRoman" w:cs="TimesNewRoman"/>
        </w:rPr>
      </w:pPr>
    </w:p>
    <w:p w:rsidR="004B106B" w:rsidRDefault="004B106B" w:rsidP="004B106B">
      <w:pPr>
        <w:autoSpaceDE w:val="0"/>
        <w:autoSpaceDN w:val="0"/>
        <w:adjustRightInd w:val="0"/>
        <w:rPr>
          <w:rFonts w:ascii="TimesNewRoman" w:hAnsi="TimesNewRoman" w:cs="TimesNewRoman"/>
        </w:rPr>
      </w:pPr>
      <w:proofErr w:type="spellStart"/>
      <w:r>
        <w:rPr>
          <w:rFonts w:ascii="TimesNewRoman" w:hAnsi="TimesNewRoman" w:cs="TimesNewRoman"/>
        </w:rPr>
        <w:t>Sağnak</w:t>
      </w:r>
      <w:proofErr w:type="spellEnd"/>
      <w:r>
        <w:rPr>
          <w:rFonts w:ascii="TimesNewRoman" w:hAnsi="TimesNewRoman" w:cs="TimesNewRoman"/>
        </w:rPr>
        <w:t xml:space="preserve">, Mesut (2005). Örgüt ve Yönetim Değerlerin Önemi, </w:t>
      </w:r>
      <w:r w:rsidRPr="0064480E">
        <w:rPr>
          <w:rFonts w:ascii="TimesNewRoman" w:hAnsi="TimesNewRoman" w:cs="TimesNewRoman"/>
          <w:i/>
        </w:rPr>
        <w:t>Milli Eğitim Dergisi</w:t>
      </w:r>
      <w:r>
        <w:rPr>
          <w:rFonts w:ascii="TimesNewRoman" w:hAnsi="TimesNewRoman" w:cs="TimesNewRoman"/>
          <w:i/>
        </w:rPr>
        <w:t>,</w:t>
      </w:r>
      <w:r>
        <w:rPr>
          <w:rFonts w:ascii="TimesNewRoman" w:hAnsi="TimesNewRoman" w:cs="TimesNewRoman"/>
        </w:rPr>
        <w:t xml:space="preserve"> </w:t>
      </w:r>
      <w:r>
        <w:rPr>
          <w:rFonts w:ascii="TimesNewRoman" w:hAnsi="TimesNewRoman" w:cs="TimesNewRoman"/>
        </w:rPr>
        <w:br/>
        <w:t xml:space="preserve"> </w:t>
      </w:r>
      <w:r>
        <w:rPr>
          <w:rFonts w:ascii="TimesNewRoman" w:hAnsi="TimesNewRoman" w:cs="TimesNewRoman"/>
        </w:rPr>
        <w:tab/>
        <w:t>Bahar, Sayı: 166.</w:t>
      </w:r>
    </w:p>
    <w:p w:rsidR="004B106B" w:rsidRDefault="004B106B" w:rsidP="00434A6A">
      <w:pPr>
        <w:autoSpaceDE w:val="0"/>
        <w:autoSpaceDN w:val="0"/>
        <w:adjustRightInd w:val="0"/>
        <w:rPr>
          <w:rFonts w:ascii="TimesNewRoman" w:hAnsi="TimesNewRoman" w:cs="TimesNewRoman"/>
        </w:rPr>
      </w:pPr>
    </w:p>
    <w:p w:rsidR="004B106B" w:rsidRDefault="004B106B" w:rsidP="004B106B">
      <w:pPr>
        <w:autoSpaceDE w:val="0"/>
        <w:autoSpaceDN w:val="0"/>
        <w:adjustRightInd w:val="0"/>
        <w:jc w:val="both"/>
      </w:pPr>
      <w:proofErr w:type="spellStart"/>
      <w:r>
        <w:t>Schwartz</w:t>
      </w:r>
      <w:proofErr w:type="spellEnd"/>
      <w:r>
        <w:t xml:space="preserve">, </w:t>
      </w:r>
      <w:proofErr w:type="spellStart"/>
      <w:r>
        <w:t>Shalom</w:t>
      </w:r>
      <w:proofErr w:type="spellEnd"/>
      <w:r>
        <w:t xml:space="preserve">, </w:t>
      </w:r>
      <w:proofErr w:type="spellStart"/>
      <w:r>
        <w:t>Bardi</w:t>
      </w:r>
      <w:proofErr w:type="spellEnd"/>
      <w:r>
        <w:t xml:space="preserve">, </w:t>
      </w:r>
      <w:proofErr w:type="spellStart"/>
      <w:r>
        <w:t>Anat</w:t>
      </w:r>
      <w:proofErr w:type="spellEnd"/>
      <w:r>
        <w:t xml:space="preserve"> H. (2001). </w:t>
      </w:r>
      <w:proofErr w:type="spellStart"/>
      <w:r w:rsidRPr="0064480E">
        <w:t>Value</w:t>
      </w:r>
      <w:proofErr w:type="spellEnd"/>
      <w:r w:rsidRPr="0064480E">
        <w:t xml:space="preserve"> </w:t>
      </w:r>
      <w:proofErr w:type="spellStart"/>
      <w:r w:rsidRPr="0064480E">
        <w:t>Hierarchies</w:t>
      </w:r>
      <w:proofErr w:type="spellEnd"/>
      <w:r w:rsidRPr="0064480E">
        <w:t xml:space="preserve"> </w:t>
      </w:r>
      <w:proofErr w:type="spellStart"/>
      <w:r w:rsidRPr="0064480E">
        <w:t>Across</w:t>
      </w:r>
      <w:proofErr w:type="spellEnd"/>
      <w:r w:rsidRPr="0064480E">
        <w:t xml:space="preserve"> </w:t>
      </w:r>
      <w:proofErr w:type="spellStart"/>
      <w:r w:rsidRPr="0064480E">
        <w:t>Cultures</w:t>
      </w:r>
      <w:proofErr w:type="spellEnd"/>
      <w:r w:rsidRPr="0064480E">
        <w:t xml:space="preserve"> </w:t>
      </w:r>
      <w:proofErr w:type="spellStart"/>
      <w:r w:rsidRPr="0064480E">
        <w:t>Taking</w:t>
      </w:r>
      <w:proofErr w:type="spellEnd"/>
      <w:r w:rsidRPr="0064480E">
        <w:t xml:space="preserve"> a </w:t>
      </w:r>
      <w:r>
        <w:br/>
        <w:t xml:space="preserve"> </w:t>
      </w:r>
      <w:r>
        <w:tab/>
      </w:r>
      <w:proofErr w:type="spellStart"/>
      <w:r w:rsidRPr="0064480E">
        <w:t>Similarities</w:t>
      </w:r>
      <w:proofErr w:type="spellEnd"/>
      <w:r w:rsidRPr="0064480E">
        <w:t xml:space="preserve"> </w:t>
      </w:r>
      <w:proofErr w:type="spellStart"/>
      <w:r w:rsidRPr="0064480E">
        <w:t>Perspective</w:t>
      </w:r>
      <w:proofErr w:type="spellEnd"/>
      <w:r w:rsidR="00A9091C">
        <w:t>,</w:t>
      </w:r>
      <w:r>
        <w:t xml:space="preserve"> </w:t>
      </w:r>
      <w:proofErr w:type="spellStart"/>
      <w:r w:rsidRPr="0064480E">
        <w:rPr>
          <w:i/>
        </w:rPr>
        <w:t>Journal</w:t>
      </w:r>
      <w:proofErr w:type="spellEnd"/>
      <w:r w:rsidRPr="0064480E">
        <w:rPr>
          <w:i/>
        </w:rPr>
        <w:t xml:space="preserve"> </w:t>
      </w:r>
      <w:proofErr w:type="gramStart"/>
      <w:r w:rsidRPr="0064480E">
        <w:rPr>
          <w:i/>
        </w:rPr>
        <w:t xml:space="preserve">of  </w:t>
      </w:r>
      <w:proofErr w:type="spellStart"/>
      <w:r w:rsidRPr="0064480E">
        <w:rPr>
          <w:i/>
        </w:rPr>
        <w:t>Cross</w:t>
      </w:r>
      <w:proofErr w:type="spellEnd"/>
      <w:proofErr w:type="gramEnd"/>
      <w:r w:rsidRPr="0064480E">
        <w:rPr>
          <w:i/>
        </w:rPr>
        <w:t>-</w:t>
      </w:r>
      <w:proofErr w:type="spellStart"/>
      <w:r w:rsidRPr="0064480E">
        <w:rPr>
          <w:i/>
        </w:rPr>
        <w:t>Cultural</w:t>
      </w:r>
      <w:proofErr w:type="spellEnd"/>
      <w:r w:rsidRPr="0064480E">
        <w:rPr>
          <w:i/>
        </w:rPr>
        <w:t xml:space="preserve"> </w:t>
      </w:r>
      <w:proofErr w:type="spellStart"/>
      <w:r w:rsidRPr="0064480E">
        <w:rPr>
          <w:i/>
        </w:rPr>
        <w:t>Psychology</w:t>
      </w:r>
      <w:proofErr w:type="spellEnd"/>
      <w:r>
        <w:t xml:space="preserve">, </w:t>
      </w:r>
      <w:proofErr w:type="spellStart"/>
      <w:r>
        <w:t>Vol</w:t>
      </w:r>
      <w:proofErr w:type="spellEnd"/>
      <w:r>
        <w:t>. 32, no.3.</w:t>
      </w:r>
    </w:p>
    <w:p w:rsidR="004B106B" w:rsidRDefault="004B106B" w:rsidP="00434A6A">
      <w:pPr>
        <w:autoSpaceDE w:val="0"/>
        <w:autoSpaceDN w:val="0"/>
        <w:adjustRightInd w:val="0"/>
        <w:rPr>
          <w:rFonts w:ascii="TimesNewRoman" w:hAnsi="TimesNewRoman" w:cs="TimesNewRoman"/>
        </w:rPr>
      </w:pPr>
    </w:p>
    <w:p w:rsidR="00885493" w:rsidRDefault="00885493" w:rsidP="00434A6A">
      <w:pPr>
        <w:autoSpaceDE w:val="0"/>
        <w:autoSpaceDN w:val="0"/>
        <w:adjustRightInd w:val="0"/>
        <w:rPr>
          <w:rFonts w:ascii="TimesNewRoman" w:hAnsi="TimesNewRoman" w:cs="TimesNewRoman"/>
        </w:rPr>
      </w:pPr>
      <w:proofErr w:type="spellStart"/>
      <w:r>
        <w:rPr>
          <w:rFonts w:ascii="TimesNewRoman" w:hAnsi="TimesNewRoman" w:cs="TimesNewRoman"/>
        </w:rPr>
        <w:t>Seidman</w:t>
      </w:r>
      <w:proofErr w:type="spellEnd"/>
      <w:r>
        <w:rPr>
          <w:rFonts w:ascii="TimesNewRoman" w:hAnsi="TimesNewRoman" w:cs="TimesNewRoman"/>
        </w:rPr>
        <w:t xml:space="preserve">, </w:t>
      </w:r>
      <w:proofErr w:type="spellStart"/>
      <w:r>
        <w:rPr>
          <w:rFonts w:ascii="TimesNewRoman" w:hAnsi="TimesNewRoman" w:cs="TimesNewRoman"/>
        </w:rPr>
        <w:t>I</w:t>
      </w:r>
      <w:r w:rsidR="004236B8">
        <w:rPr>
          <w:rFonts w:ascii="TimesNewRoman" w:hAnsi="TimesNewRoman" w:cs="TimesNewRoman"/>
        </w:rPr>
        <w:t>rving</w:t>
      </w:r>
      <w:proofErr w:type="spellEnd"/>
      <w:r>
        <w:rPr>
          <w:rFonts w:ascii="TimesNewRoman" w:hAnsi="TimesNewRoman" w:cs="TimesNewRoman"/>
        </w:rPr>
        <w:t xml:space="preserve">. (2006). </w:t>
      </w:r>
      <w:proofErr w:type="spellStart"/>
      <w:r w:rsidRPr="00E17AA2">
        <w:rPr>
          <w:rFonts w:ascii="TimesNewRoman" w:hAnsi="TimesNewRoman" w:cs="TimesNewRoman"/>
          <w:i/>
        </w:rPr>
        <w:t>Interviewing</w:t>
      </w:r>
      <w:proofErr w:type="spellEnd"/>
      <w:r w:rsidRPr="00E17AA2">
        <w:rPr>
          <w:rFonts w:ascii="TimesNewRoman" w:hAnsi="TimesNewRoman" w:cs="TimesNewRoman"/>
          <w:i/>
        </w:rPr>
        <w:t xml:space="preserve"> as </w:t>
      </w:r>
      <w:proofErr w:type="spellStart"/>
      <w:r w:rsidRPr="00E17AA2">
        <w:rPr>
          <w:rFonts w:ascii="TimesNewRoman" w:hAnsi="TimesNewRoman" w:cs="TimesNewRoman"/>
          <w:i/>
        </w:rPr>
        <w:t>Qualitative</w:t>
      </w:r>
      <w:proofErr w:type="spellEnd"/>
      <w:r w:rsidRPr="00E17AA2">
        <w:rPr>
          <w:rFonts w:ascii="TimesNewRoman" w:hAnsi="TimesNewRoman" w:cs="TimesNewRoman"/>
          <w:i/>
        </w:rPr>
        <w:t xml:space="preserve"> </w:t>
      </w:r>
      <w:proofErr w:type="spellStart"/>
      <w:r w:rsidRPr="00E17AA2">
        <w:rPr>
          <w:rFonts w:ascii="TimesNewRoman" w:hAnsi="TimesNewRoman" w:cs="TimesNewRoman"/>
          <w:i/>
        </w:rPr>
        <w:t>Research</w:t>
      </w:r>
      <w:proofErr w:type="spellEnd"/>
      <w:r w:rsidR="00A9091C">
        <w:rPr>
          <w:rFonts w:ascii="TimesNewRoman" w:hAnsi="TimesNewRoman" w:cs="TimesNewRoman"/>
        </w:rPr>
        <w:t>,</w:t>
      </w:r>
      <w:r>
        <w:rPr>
          <w:rFonts w:ascii="TimesNewRoman" w:hAnsi="TimesNewRoman" w:cs="TimesNewRoman"/>
        </w:rPr>
        <w:t xml:space="preserve"> </w:t>
      </w:r>
      <w:proofErr w:type="spellStart"/>
      <w:r>
        <w:rPr>
          <w:rFonts w:ascii="TimesNewRoman" w:hAnsi="TimesNewRoman" w:cs="TimesNewRoman"/>
        </w:rPr>
        <w:t>Teachers</w:t>
      </w:r>
      <w:proofErr w:type="spellEnd"/>
      <w:r>
        <w:rPr>
          <w:rFonts w:ascii="TimesNewRoman" w:hAnsi="TimesNewRoman" w:cs="TimesNewRoman"/>
        </w:rPr>
        <w:t xml:space="preserve"> </w:t>
      </w:r>
      <w:proofErr w:type="spellStart"/>
      <w:r>
        <w:rPr>
          <w:rFonts w:ascii="TimesNewRoman" w:hAnsi="TimesNewRoman" w:cs="TimesNewRoman"/>
        </w:rPr>
        <w:t>College</w:t>
      </w:r>
      <w:proofErr w:type="spellEnd"/>
      <w:r>
        <w:rPr>
          <w:rFonts w:ascii="TimesNewRoman" w:hAnsi="TimesNewRoman" w:cs="TimesNewRoman"/>
        </w:rPr>
        <w:t xml:space="preserve"> Pres, </w:t>
      </w:r>
      <w:r w:rsidR="00434A6A">
        <w:rPr>
          <w:rFonts w:ascii="TimesNewRoman" w:hAnsi="TimesNewRoman" w:cs="TimesNewRoman"/>
        </w:rPr>
        <w:br/>
        <w:t xml:space="preserve"> </w:t>
      </w:r>
      <w:r w:rsidR="00434A6A">
        <w:rPr>
          <w:rFonts w:ascii="TimesNewRoman" w:hAnsi="TimesNewRoman" w:cs="TimesNewRoman"/>
        </w:rPr>
        <w:tab/>
      </w:r>
      <w:r>
        <w:rPr>
          <w:rFonts w:ascii="TimesNewRoman" w:hAnsi="TimesNewRoman" w:cs="TimesNewRoman"/>
        </w:rPr>
        <w:t xml:space="preserve">New York </w:t>
      </w:r>
      <w:proofErr w:type="spellStart"/>
      <w:r>
        <w:rPr>
          <w:rFonts w:ascii="TimesNewRoman" w:hAnsi="TimesNewRoman" w:cs="TimesNewRoman"/>
        </w:rPr>
        <w:t>and</w:t>
      </w:r>
      <w:proofErr w:type="spellEnd"/>
      <w:r>
        <w:rPr>
          <w:rFonts w:ascii="TimesNewRoman" w:hAnsi="TimesNewRoman" w:cs="TimesNewRoman"/>
        </w:rPr>
        <w:t xml:space="preserve"> </w:t>
      </w:r>
      <w:proofErr w:type="spellStart"/>
      <w:r>
        <w:rPr>
          <w:rFonts w:ascii="TimesNewRoman" w:hAnsi="TimesNewRoman" w:cs="TimesNewRoman"/>
        </w:rPr>
        <w:t>London</w:t>
      </w:r>
      <w:proofErr w:type="spellEnd"/>
      <w:r>
        <w:rPr>
          <w:rFonts w:ascii="TimesNewRoman" w:hAnsi="TimesNewRoman" w:cs="TimesNewRoman"/>
        </w:rPr>
        <w:t>.</w:t>
      </w:r>
    </w:p>
    <w:p w:rsidR="00434A6A" w:rsidRDefault="00434A6A" w:rsidP="00434A6A">
      <w:pPr>
        <w:autoSpaceDE w:val="0"/>
        <w:autoSpaceDN w:val="0"/>
        <w:adjustRightInd w:val="0"/>
        <w:jc w:val="both"/>
      </w:pPr>
    </w:p>
    <w:p w:rsidR="00885493" w:rsidRPr="00047E0C" w:rsidRDefault="00885493" w:rsidP="00434A6A">
      <w:pPr>
        <w:autoSpaceDE w:val="0"/>
        <w:autoSpaceDN w:val="0"/>
        <w:adjustRightInd w:val="0"/>
        <w:jc w:val="both"/>
      </w:pPr>
      <w:proofErr w:type="spellStart"/>
      <w:r w:rsidRPr="00047E0C">
        <w:t>Senemoğlu</w:t>
      </w:r>
      <w:proofErr w:type="spellEnd"/>
      <w:r w:rsidRPr="00047E0C">
        <w:t>, N</w:t>
      </w:r>
      <w:r>
        <w:t>uray</w:t>
      </w:r>
      <w:r w:rsidRPr="00047E0C">
        <w:t xml:space="preserve">. (2005). </w:t>
      </w:r>
      <w:r w:rsidRPr="00E17AA2">
        <w:rPr>
          <w:i/>
        </w:rPr>
        <w:t>Gelişim Öğrenme ve Öğretim</w:t>
      </w:r>
      <w:r w:rsidRPr="00047E0C">
        <w:t xml:space="preserve">, Gazi </w:t>
      </w:r>
      <w:proofErr w:type="spellStart"/>
      <w:r w:rsidRPr="00047E0C">
        <w:t>Kitabevi</w:t>
      </w:r>
      <w:proofErr w:type="spellEnd"/>
      <w:r w:rsidRPr="00047E0C">
        <w:t>, Ankara.</w:t>
      </w:r>
    </w:p>
    <w:p w:rsidR="00434A6A" w:rsidRDefault="00434A6A" w:rsidP="00434A6A">
      <w:pPr>
        <w:autoSpaceDE w:val="0"/>
        <w:autoSpaceDN w:val="0"/>
        <w:adjustRightInd w:val="0"/>
        <w:rPr>
          <w:rFonts w:ascii="TimesNewRoman" w:hAnsi="TimesNewRoman" w:cs="TimesNewRoman"/>
        </w:rPr>
      </w:pPr>
    </w:p>
    <w:p w:rsidR="00885493" w:rsidRDefault="00885493" w:rsidP="00434A6A">
      <w:pPr>
        <w:autoSpaceDE w:val="0"/>
        <w:autoSpaceDN w:val="0"/>
        <w:adjustRightInd w:val="0"/>
        <w:rPr>
          <w:rFonts w:ascii="TimesNewRoman" w:hAnsi="TimesNewRoman" w:cs="TimesNewRoman"/>
        </w:rPr>
      </w:pPr>
      <w:r>
        <w:rPr>
          <w:rFonts w:ascii="TimesNewRoman" w:hAnsi="TimesNewRoman" w:cs="TimesNewRoman"/>
        </w:rPr>
        <w:t xml:space="preserve">Solak, </w:t>
      </w:r>
      <w:proofErr w:type="gramStart"/>
      <w:r>
        <w:rPr>
          <w:rFonts w:ascii="TimesNewRoman" w:hAnsi="TimesNewRoman" w:cs="TimesNewRoman"/>
        </w:rPr>
        <w:t>Adem</w:t>
      </w:r>
      <w:proofErr w:type="gramEnd"/>
      <w:r>
        <w:rPr>
          <w:rFonts w:ascii="TimesNewRoman" w:hAnsi="TimesNewRoman" w:cs="TimesNewRoman"/>
        </w:rPr>
        <w:t xml:space="preserve">. (2004). </w:t>
      </w:r>
      <w:r w:rsidRPr="00E17AA2">
        <w:rPr>
          <w:rFonts w:ascii="TimesNewRoman" w:hAnsi="TimesNewRoman" w:cs="TimesNewRoman"/>
          <w:i/>
        </w:rPr>
        <w:t>Toplum Yolunda</w:t>
      </w:r>
      <w:r w:rsidR="00A9091C">
        <w:rPr>
          <w:rFonts w:ascii="TimesNewRoman" w:hAnsi="TimesNewRoman" w:cs="TimesNewRoman"/>
        </w:rPr>
        <w:t>,</w:t>
      </w:r>
      <w:r>
        <w:rPr>
          <w:rFonts w:ascii="TimesNewRoman" w:hAnsi="TimesNewRoman" w:cs="TimesNewRoman"/>
        </w:rPr>
        <w:t xml:space="preserve"> </w:t>
      </w:r>
      <w:proofErr w:type="spellStart"/>
      <w:r>
        <w:rPr>
          <w:rFonts w:ascii="TimesNewRoman" w:hAnsi="TimesNewRoman" w:cs="TimesNewRoman"/>
        </w:rPr>
        <w:t>Bilimadamı</w:t>
      </w:r>
      <w:proofErr w:type="spellEnd"/>
      <w:r>
        <w:rPr>
          <w:rFonts w:ascii="TimesNewRoman" w:hAnsi="TimesNewRoman" w:cs="TimesNewRoman"/>
        </w:rPr>
        <w:t xml:space="preserve"> Yayınları, Ankara.</w:t>
      </w:r>
    </w:p>
    <w:p w:rsidR="00434A6A" w:rsidRDefault="00434A6A" w:rsidP="00434A6A">
      <w:pPr>
        <w:autoSpaceDE w:val="0"/>
        <w:autoSpaceDN w:val="0"/>
        <w:adjustRightInd w:val="0"/>
        <w:rPr>
          <w:rFonts w:ascii="TimesNewRoman" w:hAnsi="TimesNewRoman" w:cs="TimesNewRoman"/>
        </w:rPr>
      </w:pPr>
    </w:p>
    <w:p w:rsidR="00885493" w:rsidRDefault="00885493" w:rsidP="00434A6A">
      <w:pPr>
        <w:autoSpaceDE w:val="0"/>
        <w:autoSpaceDN w:val="0"/>
        <w:adjustRightInd w:val="0"/>
        <w:rPr>
          <w:rFonts w:ascii="TimesNewRoman" w:hAnsi="TimesNewRoman" w:cs="TimesNewRoman"/>
        </w:rPr>
      </w:pPr>
      <w:r>
        <w:rPr>
          <w:rFonts w:ascii="TimesNewRoman" w:hAnsi="TimesNewRoman" w:cs="TimesNewRoman"/>
        </w:rPr>
        <w:t xml:space="preserve">Tavşancıl, Ezel. (2002). </w:t>
      </w:r>
      <w:r w:rsidRPr="00E17AA2">
        <w:rPr>
          <w:rFonts w:ascii="TimesNewRoman" w:hAnsi="TimesNewRoman" w:cs="TimesNewRoman"/>
          <w:i/>
        </w:rPr>
        <w:t>Tutumların Ölçülmesi ve SPSS ile Veri Analizi</w:t>
      </w:r>
      <w:r w:rsidR="00A9091C">
        <w:rPr>
          <w:rFonts w:ascii="TimesNewRoman" w:hAnsi="TimesNewRoman" w:cs="TimesNewRoman"/>
        </w:rPr>
        <w:t>,</w:t>
      </w:r>
      <w:r>
        <w:rPr>
          <w:rFonts w:ascii="TimesNewRoman" w:hAnsi="TimesNewRoman" w:cs="TimesNewRoman"/>
        </w:rPr>
        <w:t xml:space="preserve"> Nobel Yayın </w:t>
      </w:r>
      <w:r w:rsidR="00434A6A">
        <w:rPr>
          <w:rFonts w:ascii="TimesNewRoman" w:hAnsi="TimesNewRoman" w:cs="TimesNewRoman"/>
        </w:rPr>
        <w:br/>
        <w:t xml:space="preserve"> </w:t>
      </w:r>
      <w:r w:rsidR="00434A6A">
        <w:rPr>
          <w:rFonts w:ascii="TimesNewRoman" w:hAnsi="TimesNewRoman" w:cs="TimesNewRoman"/>
        </w:rPr>
        <w:tab/>
      </w:r>
      <w:r>
        <w:rPr>
          <w:rFonts w:ascii="TimesNewRoman" w:hAnsi="TimesNewRoman" w:cs="TimesNewRoman"/>
        </w:rPr>
        <w:t>Dağıtım, Ankara.</w:t>
      </w:r>
    </w:p>
    <w:p w:rsidR="00434A6A" w:rsidRDefault="00434A6A" w:rsidP="00434A6A">
      <w:pPr>
        <w:autoSpaceDE w:val="0"/>
        <w:autoSpaceDN w:val="0"/>
        <w:adjustRightInd w:val="0"/>
        <w:rPr>
          <w:rFonts w:ascii="TimesNewRoman" w:hAnsi="TimesNewRoman" w:cs="TimesNewRoman"/>
        </w:rPr>
      </w:pPr>
    </w:p>
    <w:p w:rsidR="00885493" w:rsidRDefault="00885493" w:rsidP="00434A6A">
      <w:pPr>
        <w:autoSpaceDE w:val="0"/>
        <w:autoSpaceDN w:val="0"/>
        <w:adjustRightInd w:val="0"/>
        <w:rPr>
          <w:rFonts w:ascii="TimesNewRoman" w:hAnsi="TimesNewRoman" w:cs="TimesNewRoman"/>
        </w:rPr>
      </w:pPr>
      <w:r>
        <w:rPr>
          <w:rFonts w:ascii="TimesNewRoman" w:hAnsi="TimesNewRoman" w:cs="TimesNewRoman"/>
        </w:rPr>
        <w:t xml:space="preserve">_____ </w:t>
      </w:r>
      <w:r w:rsidRPr="00E17AA2">
        <w:rPr>
          <w:rFonts w:ascii="TimesNewRoman" w:hAnsi="TimesNewRoman" w:cs="TimesNewRoman"/>
          <w:i/>
        </w:rPr>
        <w:t>TDK</w:t>
      </w:r>
      <w:r>
        <w:rPr>
          <w:rFonts w:ascii="TimesNewRoman" w:hAnsi="TimesNewRoman" w:cs="TimesNewRoman"/>
        </w:rPr>
        <w:t xml:space="preserve">. (1998). Türkçe Sözlük. Türk Dil Kurumu Yayını, Ankara </w:t>
      </w:r>
    </w:p>
    <w:p w:rsidR="00434A6A" w:rsidRDefault="00434A6A" w:rsidP="00434A6A">
      <w:pPr>
        <w:autoSpaceDE w:val="0"/>
        <w:autoSpaceDN w:val="0"/>
        <w:adjustRightInd w:val="0"/>
        <w:jc w:val="both"/>
        <w:rPr>
          <w:rFonts w:eastAsia="TimesNewRomanPS-BoldMT"/>
          <w:bCs/>
        </w:rPr>
      </w:pPr>
    </w:p>
    <w:p w:rsidR="00885493" w:rsidRDefault="00885493" w:rsidP="00434A6A">
      <w:pPr>
        <w:autoSpaceDE w:val="0"/>
        <w:autoSpaceDN w:val="0"/>
        <w:adjustRightInd w:val="0"/>
        <w:jc w:val="both"/>
        <w:rPr>
          <w:rFonts w:eastAsia="TimesNewRomanPS-BoldMT"/>
          <w:bCs/>
        </w:rPr>
      </w:pPr>
      <w:proofErr w:type="spellStart"/>
      <w:r w:rsidRPr="004366E4">
        <w:rPr>
          <w:rFonts w:eastAsia="TimesNewRomanPS-BoldMT"/>
          <w:bCs/>
        </w:rPr>
        <w:lastRenderedPageBreak/>
        <w:t>Tezcan</w:t>
      </w:r>
      <w:proofErr w:type="spellEnd"/>
      <w:r w:rsidRPr="004366E4">
        <w:rPr>
          <w:rFonts w:eastAsia="TimesNewRomanPS-BoldMT"/>
          <w:bCs/>
        </w:rPr>
        <w:t>, M</w:t>
      </w:r>
      <w:r>
        <w:rPr>
          <w:rFonts w:eastAsia="TimesNewRomanPS-BoldMT"/>
          <w:bCs/>
        </w:rPr>
        <w:t>ahmut</w:t>
      </w:r>
      <w:r w:rsidRPr="004366E4">
        <w:rPr>
          <w:rFonts w:eastAsia="TimesNewRomanPS-BoldMT"/>
          <w:bCs/>
        </w:rPr>
        <w:t xml:space="preserve">. (1974). </w:t>
      </w:r>
      <w:r w:rsidRPr="00E17AA2">
        <w:rPr>
          <w:rFonts w:eastAsia="TimesNewRomanPS-BoldMT"/>
          <w:bCs/>
          <w:i/>
        </w:rPr>
        <w:t xml:space="preserve">Türklerle İlgili </w:t>
      </w:r>
      <w:proofErr w:type="spellStart"/>
      <w:r w:rsidRPr="00E17AA2">
        <w:rPr>
          <w:rFonts w:eastAsia="TimesNewRomanPS-BoldMT"/>
          <w:bCs/>
          <w:i/>
        </w:rPr>
        <w:t>Stereotipler</w:t>
      </w:r>
      <w:proofErr w:type="spellEnd"/>
      <w:r w:rsidRPr="00E17AA2">
        <w:rPr>
          <w:rFonts w:eastAsia="TimesNewRomanPS-BoldMT"/>
          <w:bCs/>
          <w:i/>
        </w:rPr>
        <w:t xml:space="preserve"> ve Türk Değerleri Üzerine Bir </w:t>
      </w:r>
      <w:r w:rsidR="00434A6A">
        <w:rPr>
          <w:rFonts w:eastAsia="TimesNewRomanPS-BoldMT"/>
          <w:bCs/>
          <w:i/>
        </w:rPr>
        <w:br/>
        <w:t xml:space="preserve"> </w:t>
      </w:r>
      <w:r w:rsidR="00434A6A">
        <w:rPr>
          <w:rFonts w:eastAsia="TimesNewRomanPS-BoldMT"/>
          <w:bCs/>
          <w:i/>
        </w:rPr>
        <w:tab/>
      </w:r>
      <w:r w:rsidRPr="00E17AA2">
        <w:rPr>
          <w:rFonts w:eastAsia="TimesNewRomanPS-BoldMT"/>
          <w:bCs/>
          <w:i/>
        </w:rPr>
        <w:t>Deneme</w:t>
      </w:r>
      <w:r w:rsidR="00A9091C">
        <w:rPr>
          <w:rFonts w:eastAsia="TimesNewRomanPS-BoldMT"/>
          <w:bCs/>
        </w:rPr>
        <w:t>,</w:t>
      </w:r>
      <w:r>
        <w:rPr>
          <w:rFonts w:eastAsia="TimesNewRomanPS-BoldMT"/>
          <w:bCs/>
        </w:rPr>
        <w:t xml:space="preserve"> </w:t>
      </w:r>
      <w:r w:rsidRPr="004366E4">
        <w:rPr>
          <w:rFonts w:eastAsia="TimesNewRomanPS-BoldMT"/>
          <w:bCs/>
        </w:rPr>
        <w:t>Ankara</w:t>
      </w:r>
      <w:r>
        <w:rPr>
          <w:rFonts w:eastAsia="TimesNewRomanPS-BoldMT"/>
          <w:bCs/>
        </w:rPr>
        <w:t xml:space="preserve"> </w:t>
      </w:r>
      <w:r w:rsidRPr="004366E4">
        <w:rPr>
          <w:rFonts w:eastAsia="TimesNewRomanPS-BoldMT"/>
          <w:bCs/>
        </w:rPr>
        <w:t>Üniversitesi Eğitim Fakültesi Yayınları. Ankara.</w:t>
      </w:r>
    </w:p>
    <w:p w:rsidR="00A9091C" w:rsidRDefault="00A9091C" w:rsidP="00434A6A">
      <w:pPr>
        <w:autoSpaceDE w:val="0"/>
        <w:autoSpaceDN w:val="0"/>
        <w:adjustRightInd w:val="0"/>
        <w:jc w:val="both"/>
      </w:pPr>
    </w:p>
    <w:p w:rsidR="00885493" w:rsidRPr="009F1A26" w:rsidRDefault="00885493" w:rsidP="00434A6A">
      <w:pPr>
        <w:autoSpaceDE w:val="0"/>
        <w:autoSpaceDN w:val="0"/>
        <w:adjustRightInd w:val="0"/>
        <w:jc w:val="both"/>
      </w:pPr>
      <w:proofErr w:type="spellStart"/>
      <w:r>
        <w:t>Tezcan</w:t>
      </w:r>
      <w:proofErr w:type="spellEnd"/>
      <w:r w:rsidRPr="009F1A26">
        <w:t>, M</w:t>
      </w:r>
      <w:r>
        <w:t>ahmut</w:t>
      </w:r>
      <w:r w:rsidRPr="009F1A26">
        <w:t>. (1981)</w:t>
      </w:r>
      <w:r>
        <w:t>.</w:t>
      </w:r>
      <w:r w:rsidRPr="009F1A26">
        <w:t xml:space="preserve"> </w:t>
      </w:r>
      <w:r w:rsidRPr="00E17AA2">
        <w:rPr>
          <w:bCs/>
          <w:i/>
        </w:rPr>
        <w:t>Eğitim Sosyolojisine Giriş</w:t>
      </w:r>
      <w:r w:rsidR="00A9091C">
        <w:rPr>
          <w:bCs/>
        </w:rPr>
        <w:t>,</w:t>
      </w:r>
      <w:r w:rsidRPr="009F1A26">
        <w:t xml:space="preserve"> Ankara Üni</w:t>
      </w:r>
      <w:r>
        <w:t>versitesi</w:t>
      </w:r>
      <w:r w:rsidRPr="009F1A26">
        <w:t xml:space="preserve"> Eğit</w:t>
      </w:r>
      <w:r>
        <w:t>im</w:t>
      </w:r>
      <w:r w:rsidRPr="009F1A26">
        <w:t xml:space="preserve"> </w:t>
      </w:r>
      <w:r w:rsidR="00434A6A">
        <w:br/>
        <w:t xml:space="preserve"> </w:t>
      </w:r>
      <w:r w:rsidR="00434A6A">
        <w:tab/>
      </w:r>
      <w:r w:rsidRPr="009F1A26">
        <w:t>Fak</w:t>
      </w:r>
      <w:r>
        <w:t>ültesi Y</w:t>
      </w:r>
      <w:r w:rsidRPr="009F1A26">
        <w:t>ay</w:t>
      </w:r>
      <w:r>
        <w:t>ınları</w:t>
      </w:r>
      <w:r w:rsidRPr="009F1A26">
        <w:t>,</w:t>
      </w:r>
      <w:r>
        <w:t xml:space="preserve"> </w:t>
      </w:r>
      <w:r w:rsidRPr="009F1A26">
        <w:t>No:91,</w:t>
      </w:r>
      <w:r>
        <w:t xml:space="preserve"> </w:t>
      </w:r>
      <w:r w:rsidRPr="009F1A26">
        <w:t>Ankara</w:t>
      </w:r>
      <w:r>
        <w:t>.</w:t>
      </w:r>
    </w:p>
    <w:p w:rsidR="00434A6A" w:rsidRDefault="00434A6A" w:rsidP="00434A6A">
      <w:pPr>
        <w:autoSpaceDE w:val="0"/>
        <w:autoSpaceDN w:val="0"/>
        <w:adjustRightInd w:val="0"/>
        <w:rPr>
          <w:rFonts w:ascii="TimesNewRoman" w:hAnsi="TimesNewRoman" w:cs="TimesNewRoman"/>
        </w:rPr>
      </w:pPr>
    </w:p>
    <w:p w:rsidR="004B106B" w:rsidRDefault="004B106B" w:rsidP="004B106B">
      <w:pPr>
        <w:autoSpaceDE w:val="0"/>
        <w:autoSpaceDN w:val="0"/>
        <w:adjustRightInd w:val="0"/>
        <w:rPr>
          <w:rFonts w:ascii="TimesNewRoman" w:hAnsi="TimesNewRoman" w:cs="TimesNewRoman"/>
        </w:rPr>
      </w:pPr>
      <w:proofErr w:type="spellStart"/>
      <w:r>
        <w:rPr>
          <w:rFonts w:ascii="TimesNewRoman" w:hAnsi="TimesNewRoman" w:cs="TimesNewRoman"/>
        </w:rPr>
        <w:t>Tural</w:t>
      </w:r>
      <w:proofErr w:type="spellEnd"/>
      <w:r>
        <w:rPr>
          <w:rFonts w:ascii="TimesNewRoman" w:hAnsi="TimesNewRoman" w:cs="TimesNewRoman"/>
        </w:rPr>
        <w:t xml:space="preserve">, Sadık. (1996). Türkiye’de Hoşgörüye Neden İhtiyaç Var? Barış Kültürü İçin </w:t>
      </w:r>
      <w:r>
        <w:rPr>
          <w:rFonts w:ascii="TimesNewRoman" w:hAnsi="TimesNewRoman" w:cs="TimesNewRoman"/>
        </w:rPr>
        <w:br/>
        <w:t xml:space="preserve"> </w:t>
      </w:r>
      <w:r>
        <w:rPr>
          <w:rFonts w:ascii="TimesNewRoman" w:hAnsi="TimesNewRoman" w:cs="TimesNewRoman"/>
        </w:rPr>
        <w:tab/>
        <w:t xml:space="preserve">Toplumsal </w:t>
      </w:r>
      <w:r>
        <w:rPr>
          <w:rFonts w:ascii="TimesNewRoman" w:hAnsi="TimesNewRoman" w:cs="TimesNewRoman"/>
        </w:rPr>
        <w:tab/>
        <w:t>Hoşgörü ve Sivil Toplum Kuruluşlarının Rolü Forumu. U</w:t>
      </w:r>
      <w:r>
        <w:rPr>
          <w:rFonts w:ascii="TimesNewRoman" w:hAnsi="TimesNewRoman" w:cs="TimesNewRoman" w:hint="eastAsia"/>
        </w:rPr>
        <w:t>luslar arası</w:t>
      </w:r>
      <w:r>
        <w:rPr>
          <w:rFonts w:ascii="TimesNewRoman" w:hAnsi="TimesNewRoman" w:cs="TimesNewRoman"/>
        </w:rPr>
        <w:t xml:space="preserve"> </w:t>
      </w:r>
      <w:r>
        <w:rPr>
          <w:rFonts w:ascii="TimesNewRoman" w:hAnsi="TimesNewRoman" w:cs="TimesNewRoman"/>
        </w:rPr>
        <w:br/>
        <w:t xml:space="preserve"> </w:t>
      </w:r>
      <w:r>
        <w:rPr>
          <w:rFonts w:ascii="TimesNewRoman" w:hAnsi="TimesNewRoman" w:cs="TimesNewRoman"/>
        </w:rPr>
        <w:tab/>
      </w:r>
      <w:proofErr w:type="spellStart"/>
      <w:r>
        <w:rPr>
          <w:rFonts w:ascii="TimesNewRoman" w:hAnsi="TimesNewRoman" w:cs="TimesNewRoman"/>
        </w:rPr>
        <w:t>Lions</w:t>
      </w:r>
      <w:proofErr w:type="spellEnd"/>
      <w:r>
        <w:rPr>
          <w:rFonts w:ascii="TimesNewRoman" w:hAnsi="TimesNewRoman" w:cs="TimesNewRoman"/>
        </w:rPr>
        <w:t xml:space="preserve"> Kulüpleri Birliği Yönetim Çevresi.</w:t>
      </w:r>
    </w:p>
    <w:p w:rsidR="004B106B" w:rsidRDefault="004B106B" w:rsidP="00434A6A">
      <w:pPr>
        <w:autoSpaceDE w:val="0"/>
        <w:autoSpaceDN w:val="0"/>
        <w:adjustRightInd w:val="0"/>
        <w:rPr>
          <w:rFonts w:ascii="TimesNewRoman" w:hAnsi="TimesNewRoman" w:cs="TimesNewRoman"/>
        </w:rPr>
      </w:pPr>
    </w:p>
    <w:p w:rsidR="004B106B" w:rsidRPr="007955B2" w:rsidRDefault="004B106B" w:rsidP="004B106B">
      <w:pPr>
        <w:autoSpaceDE w:val="0"/>
        <w:autoSpaceDN w:val="0"/>
        <w:adjustRightInd w:val="0"/>
        <w:rPr>
          <w:rFonts w:ascii="TimesNewRoman" w:hAnsi="TimesNewRoman" w:cs="TimesNewRoman"/>
        </w:rPr>
      </w:pPr>
      <w:r>
        <w:rPr>
          <w:rFonts w:ascii="TimesNewRoman" w:hAnsi="TimesNewRoman" w:cs="TimesNewRoman"/>
        </w:rPr>
        <w:t xml:space="preserve">Turan, Selahattin, </w:t>
      </w:r>
      <w:proofErr w:type="spellStart"/>
      <w:r>
        <w:rPr>
          <w:rFonts w:ascii="TimesNewRoman" w:hAnsi="TimesNewRoman" w:cs="TimesNewRoman"/>
        </w:rPr>
        <w:t>Durceylan</w:t>
      </w:r>
      <w:proofErr w:type="spellEnd"/>
      <w:r>
        <w:rPr>
          <w:rFonts w:ascii="TimesNewRoman" w:hAnsi="TimesNewRoman" w:cs="TimesNewRoman"/>
        </w:rPr>
        <w:t xml:space="preserve"> Belgin, Şişman </w:t>
      </w:r>
      <w:proofErr w:type="spellStart"/>
      <w:r>
        <w:rPr>
          <w:rFonts w:ascii="TimesNewRoman" w:hAnsi="TimesNewRoman" w:cs="TimesNewRoman"/>
        </w:rPr>
        <w:t>Mahmet</w:t>
      </w:r>
      <w:proofErr w:type="spellEnd"/>
      <w:r>
        <w:rPr>
          <w:rFonts w:ascii="TimesNewRoman" w:hAnsi="TimesNewRoman" w:cs="TimesNewRoman"/>
        </w:rPr>
        <w:t xml:space="preserve">. Üniversite Öğrencilerinin </w:t>
      </w:r>
      <w:r>
        <w:rPr>
          <w:rFonts w:ascii="TimesNewRoman" w:hAnsi="TimesNewRoman" w:cs="TimesNewRoman"/>
        </w:rPr>
        <w:br/>
        <w:t xml:space="preserve"> </w:t>
      </w:r>
      <w:r>
        <w:rPr>
          <w:rFonts w:ascii="TimesNewRoman" w:hAnsi="TimesNewRoman" w:cs="TimesNewRoman"/>
        </w:rPr>
        <w:tab/>
        <w:t>Benimsedikleri İdari ve Kültürel Değerler</w:t>
      </w:r>
      <w:r w:rsidR="00A9091C">
        <w:rPr>
          <w:rFonts w:ascii="TimesNewRoman" w:hAnsi="TimesNewRoman" w:cs="TimesNewRoman"/>
        </w:rPr>
        <w:t>,</w:t>
      </w:r>
      <w:r>
        <w:rPr>
          <w:rFonts w:ascii="TimesNewRoman" w:hAnsi="TimesNewRoman" w:cs="TimesNewRoman"/>
        </w:rPr>
        <w:t xml:space="preserve"> </w:t>
      </w:r>
      <w:r>
        <w:rPr>
          <w:rFonts w:ascii="TimesNewRoman" w:hAnsi="TimesNewRoman" w:cs="TimesNewRoman"/>
        </w:rPr>
        <w:br/>
        <w:t xml:space="preserve"> </w:t>
      </w:r>
      <w:r>
        <w:rPr>
          <w:rFonts w:ascii="TimesNewRoman" w:hAnsi="TimesNewRoman" w:cs="TimesNewRoman"/>
        </w:rPr>
        <w:tab/>
      </w:r>
      <w:hyperlink r:id="rId32" w:history="1">
        <w:r w:rsidRPr="00C75723">
          <w:rPr>
            <w:rStyle w:val="Kpr"/>
            <w:bCs/>
          </w:rPr>
          <w:t>http://yordam.manas.kg/ekitap/pdf/Manasdergi/sbd/sbd</w:t>
        </w:r>
      </w:hyperlink>
      <w:r>
        <w:rPr>
          <w:bCs/>
        </w:rPr>
        <w:t xml:space="preserve">  (</w:t>
      </w:r>
      <w:proofErr w:type="gramStart"/>
      <w:r>
        <w:rPr>
          <w:bCs/>
        </w:rPr>
        <w:t>04/05/2011</w:t>
      </w:r>
      <w:proofErr w:type="gramEnd"/>
      <w:r>
        <w:rPr>
          <w:bCs/>
        </w:rPr>
        <w:t>)</w:t>
      </w:r>
      <w:r>
        <w:rPr>
          <w:rFonts w:ascii="TimesNewRoman" w:hAnsi="TimesNewRoman" w:cs="TimesNewRoman"/>
        </w:rPr>
        <w:t xml:space="preserve"> </w:t>
      </w:r>
    </w:p>
    <w:p w:rsidR="004B106B" w:rsidRDefault="004B106B" w:rsidP="00434A6A">
      <w:pPr>
        <w:autoSpaceDE w:val="0"/>
        <w:autoSpaceDN w:val="0"/>
        <w:adjustRightInd w:val="0"/>
        <w:rPr>
          <w:rFonts w:ascii="TimesNewRoman" w:hAnsi="TimesNewRoman" w:cs="TimesNewRoman"/>
        </w:rPr>
      </w:pPr>
    </w:p>
    <w:p w:rsidR="00885493" w:rsidRDefault="00885493" w:rsidP="00434A6A">
      <w:pPr>
        <w:autoSpaceDE w:val="0"/>
        <w:autoSpaceDN w:val="0"/>
        <w:adjustRightInd w:val="0"/>
        <w:rPr>
          <w:rFonts w:ascii="TimesNewRoman" w:hAnsi="TimesNewRoman" w:cs="TimesNewRoman"/>
        </w:rPr>
      </w:pPr>
      <w:r>
        <w:rPr>
          <w:rFonts w:ascii="TimesNewRoman" w:hAnsi="TimesNewRoman" w:cs="TimesNewRoman"/>
        </w:rPr>
        <w:t xml:space="preserve">Turgut, İhsan. (2002). </w:t>
      </w:r>
      <w:r w:rsidRPr="00C51D39">
        <w:rPr>
          <w:rFonts w:ascii="TimesNewRoman" w:hAnsi="TimesNewRoman" w:cs="TimesNewRoman"/>
          <w:i/>
        </w:rPr>
        <w:t>Eğitim ve Etik</w:t>
      </w:r>
      <w:r w:rsidR="00A9091C">
        <w:rPr>
          <w:rFonts w:ascii="TimesNewRoman" w:hAnsi="TimesNewRoman" w:cs="TimesNewRoman"/>
        </w:rPr>
        <w:t>,</w:t>
      </w:r>
      <w:r>
        <w:rPr>
          <w:rFonts w:ascii="TimesNewRoman" w:hAnsi="TimesNewRoman" w:cs="TimesNewRoman"/>
        </w:rPr>
        <w:t xml:space="preserve"> </w:t>
      </w:r>
      <w:proofErr w:type="spellStart"/>
      <w:r>
        <w:rPr>
          <w:rFonts w:ascii="TimesNewRoman" w:hAnsi="TimesNewRoman" w:cs="TimesNewRoman"/>
        </w:rPr>
        <w:t>Kanyılmaz</w:t>
      </w:r>
      <w:proofErr w:type="spellEnd"/>
      <w:r>
        <w:rPr>
          <w:rFonts w:ascii="TimesNewRoman" w:hAnsi="TimesNewRoman" w:cs="TimesNewRoman"/>
        </w:rPr>
        <w:t xml:space="preserve"> Matbaası, İzmir.</w:t>
      </w:r>
    </w:p>
    <w:p w:rsidR="00434A6A" w:rsidRDefault="00434A6A" w:rsidP="00434A6A">
      <w:pPr>
        <w:autoSpaceDE w:val="0"/>
        <w:autoSpaceDN w:val="0"/>
        <w:adjustRightInd w:val="0"/>
        <w:rPr>
          <w:rFonts w:ascii="TimesNewRoman" w:hAnsi="TimesNewRoman" w:cs="TimesNewRoman"/>
        </w:rPr>
      </w:pPr>
    </w:p>
    <w:p w:rsidR="00885493" w:rsidRDefault="00885493" w:rsidP="00434A6A">
      <w:pPr>
        <w:autoSpaceDE w:val="0"/>
        <w:autoSpaceDN w:val="0"/>
        <w:adjustRightInd w:val="0"/>
        <w:rPr>
          <w:rFonts w:ascii="TimesNewRoman" w:hAnsi="TimesNewRoman" w:cs="TimesNewRoman"/>
        </w:rPr>
      </w:pPr>
      <w:r>
        <w:rPr>
          <w:rFonts w:ascii="TimesNewRoman" w:hAnsi="TimesNewRoman" w:cs="TimesNewRoman"/>
        </w:rPr>
        <w:t>Turgut, Y</w:t>
      </w:r>
      <w:r w:rsidR="003570A7">
        <w:rPr>
          <w:rFonts w:ascii="TimesNewRoman" w:hAnsi="TimesNewRoman" w:cs="TimesNewRoman"/>
        </w:rPr>
        <w:t>ıldız</w:t>
      </w:r>
      <w:r>
        <w:rPr>
          <w:rFonts w:ascii="TimesNewRoman" w:hAnsi="TimesNewRoman" w:cs="TimesNewRoman"/>
        </w:rPr>
        <w:t xml:space="preserve">. (2009). </w:t>
      </w:r>
      <w:r w:rsidRPr="00C51D39">
        <w:rPr>
          <w:rFonts w:ascii="TimesNewRoman" w:hAnsi="TimesNewRoman" w:cs="TimesNewRoman"/>
          <w:i/>
        </w:rPr>
        <w:t>Bilimsel Araştırma Yöntemleri</w:t>
      </w:r>
      <w:r w:rsidR="00360FFC">
        <w:rPr>
          <w:rFonts w:ascii="TimesNewRoman" w:hAnsi="TimesNewRoman" w:cs="TimesNewRoman"/>
          <w:i/>
        </w:rPr>
        <w:t>,</w:t>
      </w:r>
      <w:r>
        <w:rPr>
          <w:rFonts w:ascii="TimesNewRoman" w:hAnsi="TimesNewRoman" w:cs="TimesNewRoman"/>
        </w:rPr>
        <w:t xml:space="preserve"> Ed</w:t>
      </w:r>
      <w:r w:rsidR="00360FFC">
        <w:rPr>
          <w:rFonts w:ascii="TimesNewRoman" w:hAnsi="TimesNewRoman" w:cs="TimesNewRoman"/>
        </w:rPr>
        <w:t>i</w:t>
      </w:r>
      <w:r>
        <w:rPr>
          <w:rFonts w:ascii="TimesNewRoman" w:hAnsi="TimesNewRoman" w:cs="TimesNewRoman"/>
        </w:rPr>
        <w:t>t</w:t>
      </w:r>
      <w:r w:rsidR="00360FFC">
        <w:rPr>
          <w:rFonts w:ascii="TimesNewRoman" w:hAnsi="TimesNewRoman" w:cs="TimesNewRoman"/>
        </w:rPr>
        <w:t>ör:</w:t>
      </w:r>
      <w:r>
        <w:rPr>
          <w:rFonts w:ascii="TimesNewRoman" w:hAnsi="TimesNewRoman" w:cs="TimesNewRoman"/>
        </w:rPr>
        <w:t xml:space="preserve"> </w:t>
      </w:r>
      <w:proofErr w:type="spellStart"/>
      <w:r>
        <w:rPr>
          <w:rFonts w:ascii="TimesNewRoman" w:hAnsi="TimesNewRoman" w:cs="TimesNewRoman"/>
        </w:rPr>
        <w:t>Abdurrahman</w:t>
      </w:r>
      <w:proofErr w:type="spellEnd"/>
      <w:r>
        <w:rPr>
          <w:rFonts w:ascii="TimesNewRoman" w:hAnsi="TimesNewRoman" w:cs="TimesNewRoman"/>
        </w:rPr>
        <w:t xml:space="preserve"> </w:t>
      </w:r>
      <w:proofErr w:type="spellStart"/>
      <w:r>
        <w:rPr>
          <w:rFonts w:ascii="TimesNewRoman" w:hAnsi="TimesNewRoman" w:cs="TimesNewRoman"/>
        </w:rPr>
        <w:t>Tanrıöğen</w:t>
      </w:r>
      <w:proofErr w:type="spellEnd"/>
      <w:r w:rsidR="00360FFC">
        <w:rPr>
          <w:rFonts w:ascii="TimesNewRoman" w:hAnsi="TimesNewRoman" w:cs="TimesNewRoman"/>
        </w:rPr>
        <w:t>,</w:t>
      </w:r>
      <w:r>
        <w:rPr>
          <w:rFonts w:ascii="TimesNewRoman" w:hAnsi="TimesNewRoman" w:cs="TimesNewRoman"/>
        </w:rPr>
        <w:t xml:space="preserve"> </w:t>
      </w:r>
      <w:r w:rsidR="00434A6A">
        <w:rPr>
          <w:rFonts w:ascii="TimesNewRoman" w:hAnsi="TimesNewRoman" w:cs="TimesNewRoman"/>
        </w:rPr>
        <w:br/>
        <w:t xml:space="preserve"> </w:t>
      </w:r>
      <w:r w:rsidR="00434A6A">
        <w:rPr>
          <w:rFonts w:ascii="TimesNewRoman" w:hAnsi="TimesNewRoman" w:cs="TimesNewRoman"/>
        </w:rPr>
        <w:tab/>
      </w:r>
      <w:r>
        <w:rPr>
          <w:rFonts w:ascii="TimesNewRoman" w:hAnsi="TimesNewRoman" w:cs="TimesNewRoman"/>
        </w:rPr>
        <w:t>Anı Yayıncılık, Ankara.</w:t>
      </w:r>
    </w:p>
    <w:p w:rsidR="00434A6A" w:rsidRDefault="00434A6A" w:rsidP="00434A6A">
      <w:pPr>
        <w:autoSpaceDE w:val="0"/>
        <w:autoSpaceDN w:val="0"/>
        <w:adjustRightInd w:val="0"/>
        <w:jc w:val="both"/>
        <w:rPr>
          <w:rFonts w:eastAsia="TimesNewRomanPS-BoldMT"/>
          <w:bCs/>
        </w:rPr>
      </w:pPr>
    </w:p>
    <w:p w:rsidR="004B106B" w:rsidRDefault="004B106B" w:rsidP="004B106B">
      <w:pPr>
        <w:autoSpaceDE w:val="0"/>
        <w:autoSpaceDN w:val="0"/>
        <w:adjustRightInd w:val="0"/>
        <w:rPr>
          <w:rFonts w:ascii="TimesNewRoman" w:hAnsi="TimesNewRoman" w:cs="TimesNewRoman"/>
        </w:rPr>
      </w:pPr>
      <w:proofErr w:type="spellStart"/>
      <w:r>
        <w:rPr>
          <w:rFonts w:ascii="TimesNewRoman" w:hAnsi="TimesNewRoman" w:cs="TimesNewRoman"/>
        </w:rPr>
        <w:t>Türksoy</w:t>
      </w:r>
      <w:proofErr w:type="spellEnd"/>
      <w:r>
        <w:rPr>
          <w:rFonts w:ascii="TimesNewRoman" w:hAnsi="TimesNewRoman" w:cs="TimesNewRoman"/>
        </w:rPr>
        <w:t xml:space="preserve">, Cengiz. </w:t>
      </w:r>
      <w:r w:rsidRPr="00A9091C">
        <w:rPr>
          <w:rFonts w:ascii="TimesNewRoman" w:hAnsi="TimesNewRoman" w:cs="TimesNewRoman"/>
        </w:rPr>
        <w:t xml:space="preserve">Çevre Duyarlılığı, </w:t>
      </w:r>
      <w:r w:rsidRPr="00A9091C">
        <w:rPr>
          <w:rFonts w:ascii="TimesNewRoman" w:hAnsi="TimesNewRoman" w:cs="TimesNewRoman"/>
        </w:rPr>
        <w:br/>
      </w:r>
      <w:r>
        <w:rPr>
          <w:rFonts w:ascii="TimesNewRoman" w:hAnsi="TimesNewRoman" w:cs="TimesNewRoman"/>
        </w:rPr>
        <w:t xml:space="preserve"> </w:t>
      </w:r>
      <w:r>
        <w:rPr>
          <w:rFonts w:ascii="TimesNewRoman" w:hAnsi="TimesNewRoman" w:cs="TimesNewRoman"/>
        </w:rPr>
        <w:tab/>
      </w:r>
      <w:hyperlink r:id="rId33" w:history="1">
        <w:r w:rsidRPr="00165812">
          <w:rPr>
            <w:rStyle w:val="Kpr"/>
            <w:rFonts w:ascii="TimesNewRoman" w:hAnsi="TimesNewRoman" w:cs="TimesNewRoman"/>
          </w:rPr>
          <w:t>http://www.turkcebilgi.com/kose_yazisi_27451_cengiz-turksoy-cevre-</w:t>
        </w:r>
        <w:r w:rsidRPr="00165812">
          <w:rPr>
            <w:rStyle w:val="Kpr"/>
            <w:rFonts w:ascii="TimesNewRoman" w:hAnsi="TimesNewRoman" w:cs="TimesNewRoman"/>
          </w:rPr>
          <w:br/>
        </w:r>
        <w:r w:rsidRPr="004B106B">
          <w:rPr>
            <w:rStyle w:val="Kpr"/>
            <w:rFonts w:ascii="TimesNewRoman" w:hAnsi="TimesNewRoman" w:cs="TimesNewRoman"/>
            <w:u w:val="none"/>
          </w:rPr>
          <w:t xml:space="preserve"> </w:t>
        </w:r>
        <w:r w:rsidRPr="004B106B">
          <w:rPr>
            <w:rStyle w:val="Kpr"/>
            <w:rFonts w:ascii="TimesNewRoman" w:hAnsi="TimesNewRoman" w:cs="TimesNewRoman"/>
            <w:u w:val="none"/>
          </w:rPr>
          <w:tab/>
        </w:r>
        <w:proofErr w:type="spellStart"/>
        <w:r w:rsidRPr="00165812">
          <w:rPr>
            <w:rStyle w:val="Kpr"/>
            <w:rFonts w:ascii="TimesNewRoman" w:hAnsi="TimesNewRoman" w:cs="TimesNewRoman"/>
          </w:rPr>
          <w:t>duyarliligi</w:t>
        </w:r>
        <w:proofErr w:type="spellEnd"/>
        <w:r w:rsidRPr="00165812">
          <w:rPr>
            <w:rStyle w:val="Kpr"/>
            <w:rFonts w:ascii="TimesNewRoman" w:hAnsi="TimesNewRoman" w:cs="TimesNewRoman"/>
          </w:rPr>
          <w:t>.</w:t>
        </w:r>
        <w:proofErr w:type="spellStart"/>
        <w:r w:rsidRPr="00165812">
          <w:rPr>
            <w:rStyle w:val="Kpr"/>
            <w:rFonts w:ascii="TimesNewRoman" w:hAnsi="TimesNewRoman" w:cs="TimesNewRoman"/>
          </w:rPr>
          <w:t>htm</w:t>
        </w:r>
        <w:proofErr w:type="spellEnd"/>
      </w:hyperlink>
      <w:r>
        <w:rPr>
          <w:rFonts w:ascii="TimesNewRoman" w:hAnsi="TimesNewRoman" w:cs="TimesNewRoman"/>
        </w:rPr>
        <w:t xml:space="preserve">, (04.05.2011)  </w:t>
      </w:r>
    </w:p>
    <w:p w:rsidR="004B106B" w:rsidRDefault="004B106B" w:rsidP="00434A6A">
      <w:pPr>
        <w:autoSpaceDE w:val="0"/>
        <w:autoSpaceDN w:val="0"/>
        <w:adjustRightInd w:val="0"/>
        <w:jc w:val="both"/>
        <w:rPr>
          <w:rFonts w:eastAsia="TimesNewRomanPS-BoldMT"/>
          <w:bCs/>
        </w:rPr>
      </w:pPr>
    </w:p>
    <w:p w:rsidR="00885493" w:rsidRPr="004366E4" w:rsidRDefault="00885493" w:rsidP="00434A6A">
      <w:pPr>
        <w:autoSpaceDE w:val="0"/>
        <w:autoSpaceDN w:val="0"/>
        <w:adjustRightInd w:val="0"/>
        <w:jc w:val="both"/>
        <w:rPr>
          <w:rFonts w:eastAsia="TimesNewRomanPS-BoldMT"/>
          <w:bCs/>
        </w:rPr>
      </w:pPr>
      <w:r w:rsidRPr="004366E4">
        <w:rPr>
          <w:rFonts w:eastAsia="TimesNewRomanPS-BoldMT"/>
          <w:bCs/>
        </w:rPr>
        <w:t xml:space="preserve">Ülken, </w:t>
      </w:r>
      <w:proofErr w:type="gramStart"/>
      <w:r w:rsidRPr="004366E4">
        <w:rPr>
          <w:rFonts w:eastAsia="TimesNewRomanPS-BoldMT"/>
          <w:bCs/>
        </w:rPr>
        <w:t>H</w:t>
      </w:r>
      <w:r>
        <w:rPr>
          <w:rFonts w:eastAsia="TimesNewRomanPS-BoldMT"/>
          <w:bCs/>
        </w:rPr>
        <w:t>ilmi</w:t>
      </w:r>
      <w:r w:rsidRPr="004366E4">
        <w:rPr>
          <w:rFonts w:eastAsia="TimesNewRomanPS-BoldMT"/>
          <w:bCs/>
        </w:rPr>
        <w:t>.Z</w:t>
      </w:r>
      <w:r>
        <w:rPr>
          <w:rFonts w:eastAsia="TimesNewRomanPS-BoldMT"/>
          <w:bCs/>
        </w:rPr>
        <w:t>iya</w:t>
      </w:r>
      <w:proofErr w:type="gramEnd"/>
      <w:r w:rsidRPr="004366E4">
        <w:rPr>
          <w:rFonts w:eastAsia="TimesNewRomanPS-BoldMT"/>
          <w:bCs/>
        </w:rPr>
        <w:t xml:space="preserve">. (2002). </w:t>
      </w:r>
      <w:proofErr w:type="gramStart"/>
      <w:r w:rsidRPr="00C51D39">
        <w:rPr>
          <w:rFonts w:eastAsia="TimesNewRomanPS-BoldMT"/>
          <w:bCs/>
          <w:i/>
        </w:rPr>
        <w:t>Felsefe Sözlüğü</w:t>
      </w:r>
      <w:r w:rsidR="00F74E07">
        <w:rPr>
          <w:rFonts w:eastAsia="TimesNewRomanPS-BoldMT"/>
          <w:bCs/>
        </w:rPr>
        <w:t>,</w:t>
      </w:r>
      <w:r w:rsidRPr="004366E4">
        <w:rPr>
          <w:rFonts w:eastAsia="TimesNewRomanPS-BoldMT"/>
          <w:bCs/>
        </w:rPr>
        <w:t xml:space="preserve"> Paradigma Yayınları, İstanbul.</w:t>
      </w:r>
      <w:proofErr w:type="gramEnd"/>
    </w:p>
    <w:p w:rsidR="00434A6A" w:rsidRDefault="00434A6A" w:rsidP="00434A6A">
      <w:pPr>
        <w:autoSpaceDE w:val="0"/>
        <w:autoSpaceDN w:val="0"/>
        <w:adjustRightInd w:val="0"/>
        <w:rPr>
          <w:rFonts w:ascii="TimesNewRoman" w:hAnsi="TimesNewRoman" w:cs="TimesNewRoman"/>
        </w:rPr>
      </w:pPr>
    </w:p>
    <w:p w:rsidR="00885493" w:rsidRDefault="00885493" w:rsidP="00434A6A">
      <w:pPr>
        <w:autoSpaceDE w:val="0"/>
        <w:autoSpaceDN w:val="0"/>
        <w:adjustRightInd w:val="0"/>
        <w:rPr>
          <w:rFonts w:ascii="TimesNewRoman" w:hAnsi="TimesNewRoman" w:cs="TimesNewRoman"/>
        </w:rPr>
      </w:pPr>
      <w:r>
        <w:rPr>
          <w:rFonts w:ascii="TimesNewRoman" w:hAnsi="TimesNewRoman" w:cs="TimesNewRoman"/>
        </w:rPr>
        <w:t xml:space="preserve">Varış, Fatma. (1994). </w:t>
      </w:r>
      <w:r w:rsidRPr="00C51D39">
        <w:rPr>
          <w:rFonts w:ascii="TimesNewRoman" w:hAnsi="TimesNewRoman" w:cs="TimesNewRoman"/>
          <w:i/>
        </w:rPr>
        <w:t>Eğitim Bilimine Giriş</w:t>
      </w:r>
      <w:r w:rsidR="00F74E07">
        <w:rPr>
          <w:rFonts w:ascii="TimesNewRoman" w:hAnsi="TimesNewRoman" w:cs="TimesNewRoman"/>
        </w:rPr>
        <w:t>,</w:t>
      </w:r>
      <w:r>
        <w:rPr>
          <w:rFonts w:ascii="TimesNewRoman" w:hAnsi="TimesNewRoman" w:cs="TimesNewRoman"/>
        </w:rPr>
        <w:t xml:space="preserve"> Atlas Kitapevi, Konya.</w:t>
      </w:r>
    </w:p>
    <w:p w:rsidR="00434A6A" w:rsidRDefault="00434A6A" w:rsidP="00434A6A">
      <w:pPr>
        <w:autoSpaceDE w:val="0"/>
        <w:autoSpaceDN w:val="0"/>
        <w:adjustRightInd w:val="0"/>
        <w:jc w:val="both"/>
        <w:rPr>
          <w:rFonts w:eastAsia="TimesNewRomanPS-BoldMT"/>
          <w:bCs/>
        </w:rPr>
      </w:pPr>
    </w:p>
    <w:p w:rsidR="00F74358" w:rsidRDefault="00F74358" w:rsidP="00F74358">
      <w:pPr>
        <w:autoSpaceDE w:val="0"/>
        <w:autoSpaceDN w:val="0"/>
        <w:adjustRightInd w:val="0"/>
        <w:jc w:val="both"/>
        <w:rPr>
          <w:rFonts w:ascii="TimesNewRoman" w:hAnsi="TimesNewRoman" w:cs="TimesNewRoman"/>
        </w:rPr>
      </w:pPr>
      <w:proofErr w:type="spellStart"/>
      <w:r>
        <w:rPr>
          <w:rFonts w:ascii="TimesNewRoman" w:hAnsi="TimesNewRoman" w:cs="TimesNewRoman"/>
        </w:rPr>
        <w:t>Whitney</w:t>
      </w:r>
      <w:proofErr w:type="spellEnd"/>
      <w:r>
        <w:rPr>
          <w:rFonts w:ascii="TimesNewRoman" w:hAnsi="TimesNewRoman" w:cs="TimesNewRoman"/>
        </w:rPr>
        <w:t xml:space="preserve">, </w:t>
      </w:r>
      <w:proofErr w:type="spellStart"/>
      <w:r>
        <w:rPr>
          <w:rFonts w:ascii="TimesNewRoman" w:hAnsi="TimesNewRoman" w:cs="TimesNewRoman"/>
        </w:rPr>
        <w:t>Iris</w:t>
      </w:r>
      <w:proofErr w:type="spellEnd"/>
      <w:r>
        <w:rPr>
          <w:rFonts w:ascii="TimesNewRoman" w:hAnsi="TimesNewRoman" w:cs="TimesNewRoman"/>
        </w:rPr>
        <w:t xml:space="preserve"> </w:t>
      </w:r>
      <w:proofErr w:type="spellStart"/>
      <w:r>
        <w:rPr>
          <w:rFonts w:ascii="TimesNewRoman" w:hAnsi="TimesNewRoman" w:cs="TimesNewRoman"/>
        </w:rPr>
        <w:t>Bomar</w:t>
      </w:r>
      <w:proofErr w:type="spellEnd"/>
      <w:r>
        <w:rPr>
          <w:rFonts w:ascii="TimesNewRoman" w:hAnsi="TimesNewRoman" w:cs="TimesNewRoman"/>
        </w:rPr>
        <w:t xml:space="preserve"> (1986). </w:t>
      </w:r>
      <w:proofErr w:type="spellStart"/>
      <w:r w:rsidRPr="000633D4">
        <w:rPr>
          <w:rFonts w:ascii="TimesNewRoman" w:hAnsi="TimesNewRoman" w:cs="TimesNewRoman"/>
          <w:i/>
        </w:rPr>
        <w:t>The</w:t>
      </w:r>
      <w:proofErr w:type="spellEnd"/>
      <w:r w:rsidRPr="000633D4">
        <w:rPr>
          <w:rFonts w:ascii="TimesNewRoman" w:hAnsi="TimesNewRoman" w:cs="TimesNewRoman"/>
          <w:i/>
        </w:rPr>
        <w:t xml:space="preserve"> </w:t>
      </w:r>
      <w:proofErr w:type="spellStart"/>
      <w:r w:rsidRPr="000633D4">
        <w:rPr>
          <w:rFonts w:ascii="TimesNewRoman" w:hAnsi="TimesNewRoman" w:cs="TimesNewRoman"/>
          <w:i/>
        </w:rPr>
        <w:t>Status</w:t>
      </w:r>
      <w:proofErr w:type="spellEnd"/>
      <w:r w:rsidRPr="000633D4">
        <w:rPr>
          <w:rFonts w:ascii="TimesNewRoman" w:hAnsi="TimesNewRoman" w:cs="TimesNewRoman"/>
          <w:i/>
        </w:rPr>
        <w:t xml:space="preserve"> of </w:t>
      </w:r>
      <w:proofErr w:type="spellStart"/>
      <w:r w:rsidRPr="000633D4">
        <w:rPr>
          <w:rFonts w:ascii="TimesNewRoman" w:hAnsi="TimesNewRoman" w:cs="TimesNewRoman"/>
          <w:i/>
        </w:rPr>
        <w:t>Values</w:t>
      </w:r>
      <w:proofErr w:type="spellEnd"/>
      <w:r w:rsidRPr="000633D4">
        <w:rPr>
          <w:rFonts w:ascii="TimesNewRoman" w:hAnsi="TimesNewRoman" w:cs="TimesNewRoman"/>
          <w:i/>
        </w:rPr>
        <w:t xml:space="preserve"> </w:t>
      </w:r>
      <w:proofErr w:type="spellStart"/>
      <w:r w:rsidRPr="000633D4">
        <w:rPr>
          <w:rFonts w:ascii="TimesNewRoman" w:hAnsi="TimesNewRoman" w:cs="TimesNewRoman"/>
          <w:i/>
        </w:rPr>
        <w:t>Education</w:t>
      </w:r>
      <w:proofErr w:type="spellEnd"/>
      <w:r w:rsidRPr="000633D4">
        <w:rPr>
          <w:rFonts w:ascii="TimesNewRoman" w:hAnsi="TimesNewRoman" w:cs="TimesNewRoman"/>
          <w:i/>
        </w:rPr>
        <w:t xml:space="preserve"> in </w:t>
      </w:r>
      <w:proofErr w:type="spellStart"/>
      <w:r w:rsidRPr="000633D4">
        <w:rPr>
          <w:rFonts w:ascii="TimesNewRoman" w:hAnsi="TimesNewRoman" w:cs="TimesNewRoman"/>
          <w:i/>
        </w:rPr>
        <w:t>The</w:t>
      </w:r>
      <w:proofErr w:type="spellEnd"/>
      <w:r w:rsidRPr="000633D4">
        <w:rPr>
          <w:rFonts w:ascii="TimesNewRoman" w:hAnsi="TimesNewRoman" w:cs="TimesNewRoman"/>
          <w:i/>
        </w:rPr>
        <w:t xml:space="preserve"> </w:t>
      </w:r>
      <w:proofErr w:type="spellStart"/>
      <w:r w:rsidRPr="000633D4">
        <w:rPr>
          <w:rFonts w:ascii="TimesNewRoman" w:hAnsi="TimesNewRoman" w:cs="TimesNewRoman"/>
          <w:i/>
        </w:rPr>
        <w:t>Middle</w:t>
      </w:r>
      <w:proofErr w:type="spellEnd"/>
      <w:r w:rsidRPr="000633D4">
        <w:rPr>
          <w:rFonts w:ascii="TimesNewRoman" w:hAnsi="TimesNewRoman" w:cs="TimesNewRoman"/>
          <w:i/>
        </w:rPr>
        <w:t xml:space="preserve"> </w:t>
      </w:r>
      <w:proofErr w:type="spellStart"/>
      <w:r w:rsidRPr="000633D4">
        <w:rPr>
          <w:rFonts w:ascii="TimesNewRoman" w:hAnsi="TimesNewRoman" w:cs="TimesNewRoman"/>
          <w:i/>
        </w:rPr>
        <w:t>and</w:t>
      </w:r>
      <w:proofErr w:type="spellEnd"/>
      <w:r w:rsidRPr="000633D4">
        <w:rPr>
          <w:rFonts w:ascii="TimesNewRoman" w:hAnsi="TimesNewRoman" w:cs="TimesNewRoman"/>
          <w:i/>
        </w:rPr>
        <w:t xml:space="preserve"> </w:t>
      </w:r>
      <w:proofErr w:type="spellStart"/>
      <w:r w:rsidRPr="000633D4">
        <w:rPr>
          <w:rFonts w:ascii="TimesNewRoman" w:hAnsi="TimesNewRoman" w:cs="TimesNewRoman"/>
          <w:i/>
        </w:rPr>
        <w:t>Junior</w:t>
      </w:r>
      <w:proofErr w:type="spellEnd"/>
      <w:r w:rsidRPr="000633D4">
        <w:rPr>
          <w:rFonts w:ascii="TimesNewRoman" w:hAnsi="TimesNewRoman" w:cs="TimesNewRoman"/>
          <w:i/>
        </w:rPr>
        <w:t xml:space="preserve"> </w:t>
      </w:r>
      <w:r>
        <w:rPr>
          <w:rFonts w:ascii="TimesNewRoman" w:hAnsi="TimesNewRoman" w:cs="TimesNewRoman"/>
          <w:i/>
        </w:rPr>
        <w:br/>
        <w:t xml:space="preserve"> </w:t>
      </w:r>
      <w:r>
        <w:rPr>
          <w:rFonts w:ascii="TimesNewRoman" w:hAnsi="TimesNewRoman" w:cs="TimesNewRoman"/>
          <w:i/>
        </w:rPr>
        <w:tab/>
      </w:r>
      <w:proofErr w:type="spellStart"/>
      <w:r w:rsidRPr="000633D4">
        <w:rPr>
          <w:rFonts w:ascii="TimesNewRoman" w:hAnsi="TimesNewRoman" w:cs="TimesNewRoman"/>
          <w:i/>
        </w:rPr>
        <w:t>High</w:t>
      </w:r>
      <w:proofErr w:type="spellEnd"/>
      <w:r w:rsidRPr="000633D4">
        <w:rPr>
          <w:rFonts w:ascii="TimesNewRoman" w:hAnsi="TimesNewRoman" w:cs="TimesNewRoman"/>
          <w:i/>
        </w:rPr>
        <w:t xml:space="preserve"> </w:t>
      </w:r>
      <w:proofErr w:type="spellStart"/>
      <w:r w:rsidRPr="000633D4">
        <w:rPr>
          <w:rFonts w:ascii="TimesNewRoman" w:hAnsi="TimesNewRoman" w:cs="TimesNewRoman"/>
          <w:i/>
        </w:rPr>
        <w:t>School</w:t>
      </w:r>
      <w:proofErr w:type="spellEnd"/>
      <w:r w:rsidRPr="000633D4">
        <w:rPr>
          <w:rFonts w:ascii="TimesNewRoman" w:hAnsi="TimesNewRoman" w:cs="TimesNewRoman"/>
          <w:i/>
        </w:rPr>
        <w:t xml:space="preserve"> of Tennessee</w:t>
      </w:r>
      <w:r>
        <w:rPr>
          <w:rFonts w:ascii="TimesNewRoman" w:hAnsi="TimesNewRoman" w:cs="TimesNewRoman"/>
        </w:rPr>
        <w:t xml:space="preserve">. (Yayınlanmamış Doktora Tezi), Tennessee </w:t>
      </w:r>
      <w:proofErr w:type="spellStart"/>
      <w:r>
        <w:rPr>
          <w:rFonts w:ascii="TimesNewRoman" w:hAnsi="TimesNewRoman" w:cs="TimesNewRoman"/>
        </w:rPr>
        <w:t>State</w:t>
      </w:r>
      <w:proofErr w:type="spellEnd"/>
      <w:r>
        <w:rPr>
          <w:rFonts w:ascii="TimesNewRoman" w:hAnsi="TimesNewRoman" w:cs="TimesNewRoman"/>
        </w:rPr>
        <w:t xml:space="preserve"> </w:t>
      </w:r>
      <w:r>
        <w:rPr>
          <w:rFonts w:ascii="TimesNewRoman" w:hAnsi="TimesNewRoman" w:cs="TimesNewRoman"/>
        </w:rPr>
        <w:br/>
        <w:t xml:space="preserve"> </w:t>
      </w:r>
      <w:r>
        <w:rPr>
          <w:rFonts w:ascii="TimesNewRoman" w:hAnsi="TimesNewRoman" w:cs="TimesNewRoman"/>
        </w:rPr>
        <w:tab/>
      </w:r>
      <w:proofErr w:type="spellStart"/>
      <w:r>
        <w:rPr>
          <w:rFonts w:ascii="TimesNewRoman" w:hAnsi="TimesNewRoman" w:cs="TimesNewRoman"/>
        </w:rPr>
        <w:t>University</w:t>
      </w:r>
      <w:proofErr w:type="spellEnd"/>
      <w:r>
        <w:rPr>
          <w:rFonts w:ascii="TimesNewRoman" w:hAnsi="TimesNewRoman" w:cs="TimesNewRoman"/>
        </w:rPr>
        <w:t xml:space="preserve">, United </w:t>
      </w:r>
      <w:proofErr w:type="spellStart"/>
      <w:r>
        <w:rPr>
          <w:rFonts w:ascii="TimesNewRoman" w:hAnsi="TimesNewRoman" w:cs="TimesNewRoman"/>
        </w:rPr>
        <w:t>States</w:t>
      </w:r>
      <w:proofErr w:type="spellEnd"/>
      <w:r>
        <w:rPr>
          <w:rFonts w:ascii="TimesNewRoman" w:hAnsi="TimesNewRoman" w:cs="TimesNewRoman"/>
        </w:rPr>
        <w:t xml:space="preserve">.  </w:t>
      </w:r>
    </w:p>
    <w:p w:rsidR="00F74358" w:rsidRDefault="00F74358" w:rsidP="00434A6A">
      <w:pPr>
        <w:autoSpaceDE w:val="0"/>
        <w:autoSpaceDN w:val="0"/>
        <w:adjustRightInd w:val="0"/>
        <w:jc w:val="both"/>
        <w:rPr>
          <w:rFonts w:eastAsia="TimesNewRomanPS-BoldMT"/>
          <w:bCs/>
        </w:rPr>
      </w:pPr>
    </w:p>
    <w:p w:rsidR="004B106B" w:rsidRDefault="004B106B" w:rsidP="004B106B">
      <w:pPr>
        <w:autoSpaceDE w:val="0"/>
        <w:autoSpaceDN w:val="0"/>
        <w:adjustRightInd w:val="0"/>
        <w:rPr>
          <w:rFonts w:ascii="TimesNewRoman" w:hAnsi="TimesNewRoman" w:cs="TimesNewRoman"/>
        </w:rPr>
      </w:pPr>
      <w:r>
        <w:rPr>
          <w:rFonts w:ascii="TimesNewRoman" w:hAnsi="TimesNewRoman" w:cs="TimesNewRoman"/>
        </w:rPr>
        <w:t xml:space="preserve">Ural, Şafak (1988). Demokrasi Kavramı, Toplumsal Değerler ve Birey, </w:t>
      </w:r>
      <w:r w:rsidRPr="0064480E">
        <w:rPr>
          <w:rFonts w:ascii="TimesNewRoman" w:hAnsi="TimesNewRoman" w:cs="TimesNewRoman"/>
          <w:i/>
        </w:rPr>
        <w:t xml:space="preserve">İlahiyat </w:t>
      </w:r>
      <w:r>
        <w:rPr>
          <w:rFonts w:ascii="TimesNewRoman" w:hAnsi="TimesNewRoman" w:cs="TimesNewRoman"/>
          <w:i/>
        </w:rPr>
        <w:br/>
        <w:t xml:space="preserve"> </w:t>
      </w:r>
      <w:r>
        <w:rPr>
          <w:rFonts w:ascii="TimesNewRoman" w:hAnsi="TimesNewRoman" w:cs="TimesNewRoman"/>
          <w:i/>
        </w:rPr>
        <w:tab/>
      </w:r>
      <w:r w:rsidRPr="0064480E">
        <w:rPr>
          <w:rFonts w:ascii="TimesNewRoman" w:hAnsi="TimesNewRoman" w:cs="TimesNewRoman"/>
          <w:i/>
        </w:rPr>
        <w:t>Fakültesi Dergisi</w:t>
      </w:r>
      <w:r>
        <w:rPr>
          <w:rFonts w:ascii="TimesNewRoman" w:hAnsi="TimesNewRoman" w:cs="TimesNewRoman"/>
        </w:rPr>
        <w:t xml:space="preserve">, Cilt: XL. </w:t>
      </w:r>
    </w:p>
    <w:p w:rsidR="004B106B" w:rsidRDefault="004B106B" w:rsidP="00F74358">
      <w:pPr>
        <w:autoSpaceDE w:val="0"/>
        <w:autoSpaceDN w:val="0"/>
        <w:adjustRightInd w:val="0"/>
        <w:jc w:val="both"/>
        <w:rPr>
          <w:rFonts w:ascii="TimesNewRoman" w:hAnsi="TimesNewRoman" w:cs="TimesNewRoman"/>
        </w:rPr>
      </w:pPr>
    </w:p>
    <w:p w:rsidR="00F74358" w:rsidRDefault="00F74358" w:rsidP="00F74358">
      <w:pPr>
        <w:autoSpaceDE w:val="0"/>
        <w:autoSpaceDN w:val="0"/>
        <w:adjustRightInd w:val="0"/>
        <w:jc w:val="both"/>
        <w:rPr>
          <w:rFonts w:ascii="TimesNewRoman" w:hAnsi="TimesNewRoman" w:cs="TimesNewRoman"/>
        </w:rPr>
      </w:pPr>
      <w:r>
        <w:rPr>
          <w:rFonts w:ascii="TimesNewRoman" w:hAnsi="TimesNewRoman" w:cs="TimesNewRoman"/>
        </w:rPr>
        <w:t xml:space="preserve">Yayla, Ahmet. (1995). </w:t>
      </w:r>
      <w:r w:rsidRPr="000633D4">
        <w:rPr>
          <w:rFonts w:ascii="TimesNewRoman" w:hAnsi="TimesNewRoman" w:cs="TimesNewRoman"/>
          <w:i/>
        </w:rPr>
        <w:t xml:space="preserve">Eğitim-Öğretim Sistemimizin Otorite ve Sorumluluk Açısından </w:t>
      </w:r>
      <w:r>
        <w:rPr>
          <w:rFonts w:ascii="TimesNewRoman" w:hAnsi="TimesNewRoman" w:cs="TimesNewRoman"/>
          <w:i/>
        </w:rPr>
        <w:br/>
        <w:t xml:space="preserve"> </w:t>
      </w:r>
      <w:r>
        <w:rPr>
          <w:rFonts w:ascii="TimesNewRoman" w:hAnsi="TimesNewRoman" w:cs="TimesNewRoman"/>
          <w:i/>
        </w:rPr>
        <w:tab/>
      </w:r>
      <w:r w:rsidRPr="000633D4">
        <w:rPr>
          <w:rFonts w:ascii="TimesNewRoman" w:hAnsi="TimesNewRoman" w:cs="TimesNewRoman"/>
          <w:i/>
        </w:rPr>
        <w:t>Değerlendirilmesi</w:t>
      </w:r>
      <w:r w:rsidR="00F74E07">
        <w:rPr>
          <w:rFonts w:ascii="TimesNewRoman" w:hAnsi="TimesNewRoman" w:cs="TimesNewRoman"/>
        </w:rPr>
        <w:t>,</w:t>
      </w:r>
      <w:r>
        <w:rPr>
          <w:rFonts w:ascii="TimesNewRoman" w:hAnsi="TimesNewRoman" w:cs="TimesNewRoman"/>
        </w:rPr>
        <w:t xml:space="preserve"> (</w:t>
      </w:r>
      <w:r>
        <w:rPr>
          <w:rFonts w:ascii="TimesNewRoman" w:hAnsi="TimesNewRoman" w:cs="TimesNewRoman" w:hint="eastAsia"/>
        </w:rPr>
        <w:t>Yayınlan</w:t>
      </w:r>
      <w:r>
        <w:rPr>
          <w:rFonts w:ascii="TimesNewRoman" w:hAnsi="TimesNewRoman" w:cs="TimesNewRoman"/>
        </w:rPr>
        <w:t>ma</w:t>
      </w:r>
      <w:r>
        <w:rPr>
          <w:rFonts w:ascii="TimesNewRoman" w:hAnsi="TimesNewRoman" w:cs="TimesNewRoman" w:hint="eastAsia"/>
        </w:rPr>
        <w:t>mış</w:t>
      </w:r>
      <w:r>
        <w:rPr>
          <w:rFonts w:ascii="TimesNewRoman" w:hAnsi="TimesNewRoman" w:cs="TimesNewRoman"/>
        </w:rPr>
        <w:t xml:space="preserve"> Yüksek Lisans Tezi), Yüzüncü Yıl </w:t>
      </w:r>
      <w:r>
        <w:rPr>
          <w:rFonts w:ascii="TimesNewRoman" w:hAnsi="TimesNewRoman" w:cs="TimesNewRoman"/>
        </w:rPr>
        <w:br/>
        <w:t xml:space="preserve"> </w:t>
      </w:r>
      <w:r>
        <w:rPr>
          <w:rFonts w:ascii="TimesNewRoman" w:hAnsi="TimesNewRoman" w:cs="TimesNewRoman"/>
        </w:rPr>
        <w:tab/>
        <w:t xml:space="preserve">Üniversitesi Sosyal Bilimler Enstitüsü, Van. </w:t>
      </w:r>
    </w:p>
    <w:p w:rsidR="00F74358" w:rsidRDefault="00F74358" w:rsidP="00434A6A">
      <w:pPr>
        <w:autoSpaceDE w:val="0"/>
        <w:autoSpaceDN w:val="0"/>
        <w:adjustRightInd w:val="0"/>
        <w:jc w:val="both"/>
        <w:rPr>
          <w:rFonts w:eastAsia="TimesNewRomanPS-BoldMT"/>
          <w:bCs/>
        </w:rPr>
      </w:pPr>
    </w:p>
    <w:p w:rsidR="004B106B" w:rsidRDefault="004B106B" w:rsidP="004B106B">
      <w:pPr>
        <w:autoSpaceDE w:val="0"/>
        <w:autoSpaceDN w:val="0"/>
        <w:adjustRightInd w:val="0"/>
        <w:jc w:val="both"/>
        <w:rPr>
          <w:rFonts w:eastAsia="TimesNewRomanPS-BoldMT"/>
          <w:bCs/>
        </w:rPr>
      </w:pPr>
      <w:r w:rsidRPr="004366E4">
        <w:rPr>
          <w:rFonts w:eastAsia="TimesNewRomanPS-BoldMT"/>
          <w:bCs/>
        </w:rPr>
        <w:t>Yazıcı, K</w:t>
      </w:r>
      <w:r>
        <w:rPr>
          <w:rFonts w:eastAsia="TimesNewRomanPS-BoldMT"/>
          <w:bCs/>
        </w:rPr>
        <w:t>ubilay</w:t>
      </w:r>
      <w:r w:rsidRPr="004366E4">
        <w:rPr>
          <w:rFonts w:eastAsia="TimesNewRomanPS-BoldMT"/>
          <w:bCs/>
        </w:rPr>
        <w:t xml:space="preserve">. </w:t>
      </w:r>
      <w:r>
        <w:rPr>
          <w:rFonts w:eastAsia="TimesNewRomanPS-BoldMT"/>
          <w:bCs/>
        </w:rPr>
        <w:t>(</w:t>
      </w:r>
      <w:r w:rsidRPr="004366E4">
        <w:rPr>
          <w:rFonts w:eastAsia="TimesNewRomanPS-BoldMT"/>
          <w:bCs/>
        </w:rPr>
        <w:t>2007</w:t>
      </w:r>
      <w:r>
        <w:rPr>
          <w:rFonts w:eastAsia="TimesNewRomanPS-BoldMT"/>
          <w:bCs/>
        </w:rPr>
        <w:t>)</w:t>
      </w:r>
      <w:r w:rsidRPr="004366E4">
        <w:rPr>
          <w:rFonts w:eastAsia="TimesNewRomanPS-BoldMT"/>
          <w:bCs/>
        </w:rPr>
        <w:t>. Değerler Eğitimine Genel Bir Bakış</w:t>
      </w:r>
      <w:r>
        <w:rPr>
          <w:rFonts w:eastAsia="TimesNewRomanPS-BoldMT"/>
          <w:bCs/>
        </w:rPr>
        <w:t xml:space="preserve"> </w:t>
      </w:r>
      <w:r w:rsidRPr="00C51D39">
        <w:rPr>
          <w:rFonts w:eastAsia="TimesNewRomanPS-BoldMT"/>
          <w:bCs/>
          <w:i/>
        </w:rPr>
        <w:t xml:space="preserve">Türklük Bilimi </w:t>
      </w:r>
      <w:r>
        <w:rPr>
          <w:rFonts w:eastAsia="TimesNewRomanPS-BoldMT"/>
          <w:bCs/>
          <w:i/>
        </w:rPr>
        <w:br/>
        <w:t xml:space="preserve"> </w:t>
      </w:r>
      <w:r>
        <w:rPr>
          <w:rFonts w:eastAsia="TimesNewRomanPS-BoldMT"/>
          <w:bCs/>
          <w:i/>
        </w:rPr>
        <w:tab/>
      </w:r>
      <w:r w:rsidRPr="00C51D39">
        <w:rPr>
          <w:rFonts w:eastAsia="TimesNewRomanPS-BoldMT"/>
          <w:bCs/>
          <w:i/>
        </w:rPr>
        <w:t>Araştırmaları</w:t>
      </w:r>
      <w:r>
        <w:rPr>
          <w:rFonts w:eastAsia="TimesNewRomanPS-BoldMT"/>
          <w:bCs/>
        </w:rPr>
        <w:t>, sayı:19. 499-522.</w:t>
      </w:r>
    </w:p>
    <w:p w:rsidR="004B106B" w:rsidRDefault="004B106B" w:rsidP="00434A6A">
      <w:pPr>
        <w:autoSpaceDE w:val="0"/>
        <w:autoSpaceDN w:val="0"/>
        <w:adjustRightInd w:val="0"/>
        <w:jc w:val="both"/>
        <w:rPr>
          <w:rFonts w:eastAsia="TimesNewRomanPS-BoldMT"/>
          <w:bCs/>
        </w:rPr>
      </w:pPr>
    </w:p>
    <w:p w:rsidR="004B106B" w:rsidRPr="00084BF8" w:rsidRDefault="004B106B" w:rsidP="004B106B">
      <w:pPr>
        <w:autoSpaceDE w:val="0"/>
        <w:autoSpaceDN w:val="0"/>
        <w:adjustRightInd w:val="0"/>
        <w:jc w:val="both"/>
      </w:pPr>
      <w:r>
        <w:rPr>
          <w:rFonts w:ascii="TimesNewRoman" w:hAnsi="TimesNewRoman" w:cs="TimesNewRoman"/>
        </w:rPr>
        <w:t>Yazıcı, Kubilay. Değ</w:t>
      </w:r>
      <w:r w:rsidR="00F74E07">
        <w:rPr>
          <w:rFonts w:ascii="TimesNewRoman" w:hAnsi="TimesNewRoman" w:cs="TimesNewRoman"/>
        </w:rPr>
        <w:t>erler Eğitimine Genel Bir Bakış,</w:t>
      </w:r>
      <w:r>
        <w:rPr>
          <w:rFonts w:ascii="TimesNewRoman" w:hAnsi="TimesNewRoman" w:cs="TimesNewRoman"/>
        </w:rPr>
        <w:t xml:space="preserve"> </w:t>
      </w:r>
      <w:r>
        <w:rPr>
          <w:rFonts w:ascii="TimesNewRoman" w:hAnsi="TimesNewRoman" w:cs="TimesNewRoman"/>
        </w:rPr>
        <w:br/>
        <w:t xml:space="preserve"> </w:t>
      </w:r>
      <w:r>
        <w:rPr>
          <w:rFonts w:ascii="TimesNewRoman" w:hAnsi="TimesNewRoman" w:cs="TimesNewRoman"/>
        </w:rPr>
        <w:tab/>
      </w:r>
      <w:hyperlink r:id="rId34" w:history="1">
        <w:r w:rsidRPr="00084BF8">
          <w:rPr>
            <w:rStyle w:val="Kpr"/>
          </w:rPr>
          <w:t>http://www.sosyalbilgiler.gazi.edu.tr/articles/article20.pdf</w:t>
        </w:r>
      </w:hyperlink>
      <w:r w:rsidRPr="00084BF8">
        <w:t xml:space="preserve"> </w:t>
      </w:r>
      <w:r>
        <w:t xml:space="preserve"> (</w:t>
      </w:r>
      <w:r>
        <w:rPr>
          <w:rFonts w:ascii="TimesNewRoman" w:hAnsi="TimesNewRoman" w:cs="TimesNewRoman"/>
        </w:rPr>
        <w:t>08.02.2011)</w:t>
      </w:r>
    </w:p>
    <w:p w:rsidR="004B106B" w:rsidRDefault="004B106B" w:rsidP="00434A6A">
      <w:pPr>
        <w:autoSpaceDE w:val="0"/>
        <w:autoSpaceDN w:val="0"/>
        <w:adjustRightInd w:val="0"/>
        <w:jc w:val="both"/>
        <w:rPr>
          <w:rFonts w:eastAsia="TimesNewRomanPS-BoldMT"/>
          <w:bCs/>
        </w:rPr>
      </w:pPr>
    </w:p>
    <w:p w:rsidR="00885493" w:rsidRDefault="00885493" w:rsidP="00434A6A">
      <w:pPr>
        <w:autoSpaceDE w:val="0"/>
        <w:autoSpaceDN w:val="0"/>
        <w:adjustRightInd w:val="0"/>
        <w:jc w:val="both"/>
        <w:rPr>
          <w:rFonts w:eastAsia="TimesNewRomanPS-BoldMT"/>
          <w:bCs/>
        </w:rPr>
      </w:pPr>
      <w:proofErr w:type="spellStart"/>
      <w:r w:rsidRPr="00047E0C">
        <w:rPr>
          <w:rFonts w:eastAsia="TimesNewRomanPS-BoldMT"/>
          <w:bCs/>
        </w:rPr>
        <w:t>Yeşilyaprak</w:t>
      </w:r>
      <w:proofErr w:type="spellEnd"/>
      <w:r w:rsidRPr="00047E0C">
        <w:rPr>
          <w:rFonts w:eastAsia="TimesNewRomanPS-BoldMT"/>
          <w:bCs/>
        </w:rPr>
        <w:t xml:space="preserve">, B. (2008). </w:t>
      </w:r>
      <w:r w:rsidRPr="00C51D39">
        <w:rPr>
          <w:rFonts w:eastAsia="TimesNewRomanPS-BoldMT"/>
          <w:bCs/>
          <w:i/>
        </w:rPr>
        <w:t>Eğitim Psikolojisi Gelişim Öğrenme-Öğretim</w:t>
      </w:r>
      <w:r w:rsidRPr="00047E0C">
        <w:rPr>
          <w:rFonts w:eastAsia="TimesNewRomanPS-BoldMT"/>
          <w:bCs/>
        </w:rPr>
        <w:t xml:space="preserve">, </w:t>
      </w:r>
      <w:proofErr w:type="spellStart"/>
      <w:r w:rsidRPr="00047E0C">
        <w:rPr>
          <w:rFonts w:eastAsia="TimesNewRomanPS-BoldMT"/>
          <w:bCs/>
        </w:rPr>
        <w:t>Pegem</w:t>
      </w:r>
      <w:proofErr w:type="spellEnd"/>
      <w:r w:rsidRPr="00047E0C">
        <w:rPr>
          <w:rFonts w:eastAsia="TimesNewRomanPS-BoldMT"/>
          <w:bCs/>
        </w:rPr>
        <w:t xml:space="preserve"> </w:t>
      </w:r>
      <w:r>
        <w:rPr>
          <w:rFonts w:eastAsia="TimesNewRomanPS-BoldMT"/>
          <w:bCs/>
        </w:rPr>
        <w:br/>
      </w:r>
      <w:r w:rsidR="00434A6A">
        <w:rPr>
          <w:rFonts w:eastAsia="TimesNewRomanPS-BoldMT"/>
          <w:bCs/>
        </w:rPr>
        <w:t xml:space="preserve"> </w:t>
      </w:r>
      <w:r w:rsidR="00434A6A">
        <w:rPr>
          <w:rFonts w:eastAsia="TimesNewRomanPS-BoldMT"/>
          <w:bCs/>
        </w:rPr>
        <w:tab/>
      </w:r>
      <w:r w:rsidRPr="00047E0C">
        <w:rPr>
          <w:rFonts w:eastAsia="TimesNewRomanPS-BoldMT"/>
          <w:bCs/>
        </w:rPr>
        <w:t>Akademi, Ankara.</w:t>
      </w:r>
    </w:p>
    <w:p w:rsidR="00434A6A" w:rsidRDefault="00434A6A" w:rsidP="00434A6A">
      <w:pPr>
        <w:pStyle w:val="Default"/>
        <w:jc w:val="both"/>
        <w:rPr>
          <w:rFonts w:ascii="Times New Roman" w:hAnsi="Times New Roman" w:cs="Times New Roman"/>
          <w:bCs/>
        </w:rPr>
      </w:pPr>
    </w:p>
    <w:p w:rsidR="00885493" w:rsidRDefault="00885493" w:rsidP="00434A6A">
      <w:pPr>
        <w:pStyle w:val="Default"/>
        <w:jc w:val="both"/>
        <w:rPr>
          <w:rFonts w:ascii="Times New Roman" w:hAnsi="Times New Roman" w:cs="Times New Roman"/>
          <w:bCs/>
        </w:rPr>
      </w:pPr>
      <w:r>
        <w:rPr>
          <w:rFonts w:ascii="Times New Roman" w:hAnsi="Times New Roman" w:cs="Times New Roman"/>
          <w:bCs/>
        </w:rPr>
        <w:t>Yıldırım, Ali</w:t>
      </w:r>
      <w:proofErr w:type="gramStart"/>
      <w:r>
        <w:rPr>
          <w:rFonts w:ascii="Times New Roman" w:hAnsi="Times New Roman" w:cs="Times New Roman"/>
          <w:bCs/>
        </w:rPr>
        <w:t>.,</w:t>
      </w:r>
      <w:proofErr w:type="gramEnd"/>
      <w:r>
        <w:rPr>
          <w:rFonts w:ascii="Times New Roman" w:hAnsi="Times New Roman" w:cs="Times New Roman"/>
          <w:bCs/>
        </w:rPr>
        <w:t xml:space="preserve"> Şimşek, Hasan. (2005). </w:t>
      </w:r>
      <w:r w:rsidRPr="00C51D39">
        <w:rPr>
          <w:rFonts w:ascii="Times New Roman" w:hAnsi="Times New Roman" w:cs="Times New Roman"/>
          <w:bCs/>
          <w:i/>
        </w:rPr>
        <w:t>Sosyal Bilimlerde Araştırma Yöntemleri</w:t>
      </w:r>
      <w:r w:rsidR="00F74E07">
        <w:rPr>
          <w:rFonts w:ascii="Times New Roman" w:hAnsi="Times New Roman" w:cs="Times New Roman"/>
          <w:bCs/>
        </w:rPr>
        <w:t>,</w:t>
      </w:r>
      <w:r>
        <w:rPr>
          <w:rFonts w:ascii="Times New Roman" w:hAnsi="Times New Roman" w:cs="Times New Roman"/>
          <w:bCs/>
        </w:rPr>
        <w:t xml:space="preserve"> Seçkin </w:t>
      </w:r>
      <w:r w:rsidR="00434A6A">
        <w:rPr>
          <w:rFonts w:ascii="Times New Roman" w:hAnsi="Times New Roman" w:cs="Times New Roman"/>
          <w:bCs/>
        </w:rPr>
        <w:br/>
        <w:t xml:space="preserve"> </w:t>
      </w:r>
      <w:r w:rsidR="00434A6A">
        <w:rPr>
          <w:rFonts w:ascii="Times New Roman" w:hAnsi="Times New Roman" w:cs="Times New Roman"/>
          <w:bCs/>
        </w:rPr>
        <w:tab/>
      </w:r>
      <w:r>
        <w:rPr>
          <w:rFonts w:ascii="Times New Roman" w:hAnsi="Times New Roman" w:cs="Times New Roman"/>
          <w:bCs/>
        </w:rPr>
        <w:t>Yayınları, Ankara.</w:t>
      </w:r>
    </w:p>
    <w:p w:rsidR="00434A6A" w:rsidRDefault="00434A6A" w:rsidP="00434A6A">
      <w:pPr>
        <w:pStyle w:val="Default"/>
        <w:jc w:val="both"/>
        <w:rPr>
          <w:rFonts w:ascii="Times New Roman" w:hAnsi="Times New Roman" w:cs="Times New Roman"/>
          <w:bCs/>
        </w:rPr>
      </w:pPr>
    </w:p>
    <w:p w:rsidR="00885493" w:rsidRDefault="00885493" w:rsidP="00434A6A">
      <w:pPr>
        <w:pStyle w:val="Default"/>
        <w:jc w:val="both"/>
        <w:rPr>
          <w:rFonts w:ascii="Times New Roman" w:hAnsi="Times New Roman" w:cs="Times New Roman"/>
          <w:bCs/>
        </w:rPr>
      </w:pPr>
      <w:r w:rsidRPr="004366E4">
        <w:rPr>
          <w:rFonts w:ascii="Times New Roman" w:hAnsi="Times New Roman" w:cs="Times New Roman"/>
          <w:bCs/>
        </w:rPr>
        <w:lastRenderedPageBreak/>
        <w:t>Yılmaz, K</w:t>
      </w:r>
      <w:r w:rsidR="004236B8">
        <w:rPr>
          <w:rFonts w:ascii="Times New Roman" w:hAnsi="Times New Roman" w:cs="Times New Roman"/>
          <w:bCs/>
        </w:rPr>
        <w:t>ürşad</w:t>
      </w:r>
      <w:r>
        <w:rPr>
          <w:rFonts w:ascii="Times New Roman" w:hAnsi="Times New Roman" w:cs="Times New Roman"/>
          <w:bCs/>
        </w:rPr>
        <w:t>.</w:t>
      </w:r>
      <w:r w:rsidRPr="004366E4">
        <w:rPr>
          <w:rFonts w:ascii="Times New Roman" w:hAnsi="Times New Roman" w:cs="Times New Roman"/>
          <w:bCs/>
        </w:rPr>
        <w:t xml:space="preserve"> (2008)</w:t>
      </w:r>
      <w:r>
        <w:rPr>
          <w:rFonts w:ascii="Times New Roman" w:hAnsi="Times New Roman" w:cs="Times New Roman"/>
          <w:bCs/>
        </w:rPr>
        <w:t>.</w:t>
      </w:r>
      <w:r w:rsidRPr="004366E4">
        <w:rPr>
          <w:rFonts w:ascii="Times New Roman" w:hAnsi="Times New Roman" w:cs="Times New Roman"/>
          <w:bCs/>
        </w:rPr>
        <w:t xml:space="preserve"> </w:t>
      </w:r>
      <w:r w:rsidRPr="00C51D39">
        <w:rPr>
          <w:rFonts w:ascii="Times New Roman" w:hAnsi="Times New Roman" w:cs="Times New Roman"/>
          <w:bCs/>
          <w:i/>
        </w:rPr>
        <w:t>Eğitim Yönetiminde Değerler</w:t>
      </w:r>
      <w:r w:rsidR="00F74E07">
        <w:rPr>
          <w:rFonts w:ascii="Times New Roman" w:hAnsi="Times New Roman" w:cs="Times New Roman"/>
          <w:bCs/>
          <w:i/>
        </w:rPr>
        <w:t>,</w:t>
      </w:r>
      <w:r w:rsidRPr="004366E4">
        <w:rPr>
          <w:rFonts w:ascii="Times New Roman" w:hAnsi="Times New Roman" w:cs="Times New Roman"/>
          <w:bCs/>
        </w:rPr>
        <w:t xml:space="preserve"> </w:t>
      </w:r>
      <w:proofErr w:type="spellStart"/>
      <w:r w:rsidRPr="004366E4">
        <w:rPr>
          <w:rFonts w:ascii="Times New Roman" w:hAnsi="Times New Roman" w:cs="Times New Roman"/>
          <w:bCs/>
        </w:rPr>
        <w:t>Pegem</w:t>
      </w:r>
      <w:proofErr w:type="spellEnd"/>
      <w:r w:rsidRPr="004366E4">
        <w:rPr>
          <w:rFonts w:ascii="Times New Roman" w:hAnsi="Times New Roman" w:cs="Times New Roman"/>
          <w:bCs/>
        </w:rPr>
        <w:t xml:space="preserve"> Akademi Yayıncılık, </w:t>
      </w:r>
      <w:r w:rsidR="00434A6A">
        <w:rPr>
          <w:rFonts w:ascii="Times New Roman" w:hAnsi="Times New Roman" w:cs="Times New Roman"/>
          <w:bCs/>
        </w:rPr>
        <w:br/>
        <w:t xml:space="preserve"> </w:t>
      </w:r>
      <w:r w:rsidR="00434A6A">
        <w:rPr>
          <w:rFonts w:ascii="Times New Roman" w:hAnsi="Times New Roman" w:cs="Times New Roman"/>
          <w:bCs/>
        </w:rPr>
        <w:tab/>
      </w:r>
      <w:r w:rsidRPr="004366E4">
        <w:rPr>
          <w:rFonts w:ascii="Times New Roman" w:hAnsi="Times New Roman" w:cs="Times New Roman"/>
          <w:bCs/>
        </w:rPr>
        <w:t>Ankara</w:t>
      </w:r>
    </w:p>
    <w:p w:rsidR="00434A6A" w:rsidRDefault="00434A6A" w:rsidP="00434A6A">
      <w:pPr>
        <w:pStyle w:val="Default"/>
        <w:jc w:val="both"/>
        <w:rPr>
          <w:rFonts w:ascii="Times New Roman" w:hAnsi="Times New Roman" w:cs="Times New Roman"/>
          <w:bCs/>
        </w:rPr>
      </w:pPr>
    </w:p>
    <w:p w:rsidR="00885493" w:rsidRPr="004366E4" w:rsidRDefault="00885493" w:rsidP="00434A6A">
      <w:pPr>
        <w:pStyle w:val="Default"/>
        <w:jc w:val="both"/>
        <w:rPr>
          <w:rFonts w:ascii="Times New Roman" w:hAnsi="Times New Roman" w:cs="Times New Roman"/>
        </w:rPr>
      </w:pPr>
      <w:proofErr w:type="spellStart"/>
      <w:r>
        <w:rPr>
          <w:rFonts w:ascii="Times New Roman" w:hAnsi="Times New Roman" w:cs="Times New Roman"/>
          <w:bCs/>
        </w:rPr>
        <w:t>Yürüşen</w:t>
      </w:r>
      <w:proofErr w:type="spellEnd"/>
      <w:r>
        <w:rPr>
          <w:rFonts w:ascii="Times New Roman" w:hAnsi="Times New Roman" w:cs="Times New Roman"/>
          <w:bCs/>
        </w:rPr>
        <w:t>, M</w:t>
      </w:r>
      <w:r w:rsidR="004236B8">
        <w:rPr>
          <w:rFonts w:ascii="Times New Roman" w:hAnsi="Times New Roman" w:cs="Times New Roman"/>
          <w:bCs/>
        </w:rPr>
        <w:t>elih</w:t>
      </w:r>
      <w:r>
        <w:rPr>
          <w:rFonts w:ascii="Times New Roman" w:hAnsi="Times New Roman" w:cs="Times New Roman"/>
          <w:bCs/>
        </w:rPr>
        <w:t xml:space="preserve">. (1996). </w:t>
      </w:r>
      <w:r w:rsidRPr="00371C5D">
        <w:rPr>
          <w:rFonts w:ascii="Times New Roman" w:hAnsi="Times New Roman" w:cs="Times New Roman"/>
          <w:bCs/>
          <w:i/>
        </w:rPr>
        <w:t>Liberal Bir Değer Olarak Ahlaki ve Siyasi Hoşgörü</w:t>
      </w:r>
      <w:r w:rsidR="00F74E07">
        <w:rPr>
          <w:rFonts w:ascii="Times New Roman" w:hAnsi="Times New Roman" w:cs="Times New Roman"/>
          <w:bCs/>
        </w:rPr>
        <w:t>,</w:t>
      </w:r>
      <w:r>
        <w:rPr>
          <w:rFonts w:ascii="Times New Roman" w:hAnsi="Times New Roman" w:cs="Times New Roman"/>
          <w:bCs/>
        </w:rPr>
        <w:t xml:space="preserve"> Yapı </w:t>
      </w:r>
      <w:r w:rsidR="00434A6A">
        <w:rPr>
          <w:rFonts w:ascii="Times New Roman" w:hAnsi="Times New Roman" w:cs="Times New Roman"/>
          <w:bCs/>
        </w:rPr>
        <w:br/>
        <w:t xml:space="preserve"> </w:t>
      </w:r>
      <w:r w:rsidR="00434A6A">
        <w:rPr>
          <w:rFonts w:ascii="Times New Roman" w:hAnsi="Times New Roman" w:cs="Times New Roman"/>
          <w:bCs/>
        </w:rPr>
        <w:tab/>
      </w:r>
      <w:r>
        <w:rPr>
          <w:rFonts w:ascii="Times New Roman" w:hAnsi="Times New Roman" w:cs="Times New Roman"/>
          <w:bCs/>
        </w:rPr>
        <w:t>Kredi Yayınları, İstanbul.</w:t>
      </w:r>
    </w:p>
    <w:p w:rsidR="009B444F" w:rsidRDefault="009B444F" w:rsidP="00434A6A">
      <w:pPr>
        <w:jc w:val="both"/>
        <w:rPr>
          <w:b/>
        </w:rPr>
      </w:pPr>
    </w:p>
    <w:p w:rsidR="000B7E4F" w:rsidRDefault="00C9340E" w:rsidP="00434A6A">
      <w:pPr>
        <w:autoSpaceDE w:val="0"/>
        <w:autoSpaceDN w:val="0"/>
        <w:adjustRightInd w:val="0"/>
        <w:rPr>
          <w:bCs/>
          <w:color w:val="000033"/>
        </w:rPr>
      </w:pPr>
      <w:hyperlink r:id="rId35" w:history="1">
        <w:r w:rsidR="000B7E4F" w:rsidRPr="004A6475">
          <w:rPr>
            <w:rStyle w:val="Kpr"/>
            <w:bCs/>
          </w:rPr>
          <w:t>http://okulweb.meb.gov.tr/34/15/797745/DEERLER</w:t>
        </w:r>
      </w:hyperlink>
      <w:r w:rsidR="00371C5D">
        <w:rPr>
          <w:bCs/>
          <w:color w:val="000033"/>
        </w:rPr>
        <w:t xml:space="preserve">, </w:t>
      </w:r>
      <w:r w:rsidR="004B106B">
        <w:rPr>
          <w:bCs/>
          <w:color w:val="000033"/>
        </w:rPr>
        <w:t>(</w:t>
      </w:r>
      <w:r w:rsidR="00BE4BAD">
        <w:rPr>
          <w:bCs/>
          <w:color w:val="000033"/>
        </w:rPr>
        <w:t>15.05.2011</w:t>
      </w:r>
      <w:r w:rsidR="004B106B">
        <w:rPr>
          <w:bCs/>
          <w:color w:val="000033"/>
        </w:rPr>
        <w:t>).</w:t>
      </w:r>
    </w:p>
    <w:p w:rsidR="005843B7" w:rsidRDefault="005843B7" w:rsidP="00434A6A">
      <w:pPr>
        <w:autoSpaceDE w:val="0"/>
        <w:autoSpaceDN w:val="0"/>
        <w:adjustRightInd w:val="0"/>
        <w:rPr>
          <w:rFonts w:ascii="TimesNewRoman" w:hAnsi="TimesNewRoman" w:cs="TimesNewRoman"/>
        </w:rPr>
      </w:pPr>
    </w:p>
    <w:p w:rsidR="00525C52" w:rsidRPr="00525C52" w:rsidRDefault="00C9340E" w:rsidP="00434A6A">
      <w:pPr>
        <w:autoSpaceDE w:val="0"/>
        <w:autoSpaceDN w:val="0"/>
        <w:adjustRightInd w:val="0"/>
        <w:rPr>
          <w:rFonts w:ascii="TimesNewRoman" w:hAnsi="TimesNewRoman" w:cs="TimesNewRoman"/>
        </w:rPr>
      </w:pPr>
      <w:hyperlink r:id="rId36" w:history="1">
        <w:r w:rsidR="00525C52" w:rsidRPr="00603C99">
          <w:rPr>
            <w:rStyle w:val="Kpr"/>
            <w:rFonts w:ascii="TimesNewRoman" w:hAnsi="TimesNewRoman" w:cs="TimesNewRoman"/>
          </w:rPr>
          <w:t>http://www.enfal.de/sosyalbilimler/v/006.htm</w:t>
        </w:r>
      </w:hyperlink>
      <w:r w:rsidR="004B106B">
        <w:rPr>
          <w:rFonts w:ascii="TimesNewRoman" w:hAnsi="TimesNewRoman" w:cs="TimesNewRoman"/>
        </w:rPr>
        <w:t>,</w:t>
      </w:r>
      <w:r w:rsidR="00525C52">
        <w:rPr>
          <w:rFonts w:ascii="TimesNewRoman" w:hAnsi="TimesNewRoman" w:cs="TimesNewRoman"/>
        </w:rPr>
        <w:t xml:space="preserve"> </w:t>
      </w:r>
      <w:r w:rsidR="004B106B">
        <w:rPr>
          <w:rFonts w:ascii="TimesNewRoman" w:hAnsi="TimesNewRoman" w:cs="TimesNewRoman"/>
        </w:rPr>
        <w:t>(</w:t>
      </w:r>
      <w:r w:rsidR="00BE4BAD">
        <w:rPr>
          <w:rFonts w:ascii="TimesNewRoman" w:hAnsi="TimesNewRoman" w:cs="TimesNewRoman"/>
        </w:rPr>
        <w:t>23.05.2011</w:t>
      </w:r>
      <w:r w:rsidR="004B106B">
        <w:rPr>
          <w:rFonts w:ascii="TimesNewRoman" w:hAnsi="TimesNewRoman" w:cs="TimesNewRoman"/>
        </w:rPr>
        <w:t>).</w:t>
      </w:r>
    </w:p>
    <w:p w:rsidR="005843B7" w:rsidRDefault="005843B7" w:rsidP="00434A6A">
      <w:pPr>
        <w:autoSpaceDE w:val="0"/>
        <w:autoSpaceDN w:val="0"/>
        <w:adjustRightInd w:val="0"/>
        <w:rPr>
          <w:rFonts w:ascii="TimesNewRoman" w:hAnsi="TimesNewRoman" w:cs="TimesNewRoman"/>
        </w:rPr>
      </w:pPr>
    </w:p>
    <w:p w:rsidR="00371C5D" w:rsidRDefault="00C9340E" w:rsidP="00434A6A">
      <w:pPr>
        <w:autoSpaceDE w:val="0"/>
        <w:autoSpaceDN w:val="0"/>
        <w:adjustRightInd w:val="0"/>
        <w:rPr>
          <w:rFonts w:ascii="TimesNewRoman" w:hAnsi="TimesNewRoman" w:cs="TimesNewRoman"/>
        </w:rPr>
      </w:pPr>
      <w:hyperlink r:id="rId37" w:history="1">
        <w:r w:rsidR="00525C52" w:rsidRPr="00603C99">
          <w:rPr>
            <w:rStyle w:val="Kpr"/>
            <w:rFonts w:ascii="TimesNewRoman" w:hAnsi="TimesNewRoman" w:cs="TimesNewRoman"/>
          </w:rPr>
          <w:t>http://www.tdk.gov.tr</w:t>
        </w:r>
      </w:hyperlink>
      <w:r w:rsidR="004B106B">
        <w:rPr>
          <w:rFonts w:ascii="TimesNewRoman" w:hAnsi="TimesNewRoman" w:cs="TimesNewRoman"/>
        </w:rPr>
        <w:t>, (</w:t>
      </w:r>
      <w:r w:rsidR="00BE4BAD">
        <w:rPr>
          <w:rFonts w:ascii="TimesNewRoman" w:hAnsi="TimesNewRoman" w:cs="TimesNewRoman"/>
        </w:rPr>
        <w:t>12.05.2011</w:t>
      </w:r>
      <w:r w:rsidR="004B106B">
        <w:rPr>
          <w:rFonts w:ascii="TimesNewRoman" w:hAnsi="TimesNewRoman" w:cs="TimesNewRoman"/>
        </w:rPr>
        <w:t>).</w:t>
      </w:r>
    </w:p>
    <w:p w:rsidR="004B106B" w:rsidRDefault="004B106B" w:rsidP="00F77253">
      <w:pPr>
        <w:autoSpaceDE w:val="0"/>
        <w:autoSpaceDN w:val="0"/>
        <w:adjustRightInd w:val="0"/>
        <w:rPr>
          <w:rFonts w:ascii="TimesNewRoman" w:hAnsi="TimesNewRoman" w:cs="TimesNewRoman"/>
        </w:rPr>
      </w:pPr>
    </w:p>
    <w:p w:rsidR="00DA35DA" w:rsidRDefault="00DA35DA" w:rsidP="00F77253">
      <w:pPr>
        <w:autoSpaceDE w:val="0"/>
        <w:autoSpaceDN w:val="0"/>
        <w:adjustRightInd w:val="0"/>
        <w:rPr>
          <w:rFonts w:ascii="TimesNewRoman" w:hAnsi="TimesNewRoman" w:cs="TimesNewRoman"/>
        </w:rPr>
      </w:pPr>
    </w:p>
    <w:p w:rsidR="005843B7" w:rsidRPr="00DA35DA" w:rsidRDefault="005843B7" w:rsidP="00434A6A">
      <w:pPr>
        <w:autoSpaceDE w:val="0"/>
        <w:autoSpaceDN w:val="0"/>
        <w:adjustRightInd w:val="0"/>
        <w:rPr>
          <w:rFonts w:ascii="TimesNewRoman" w:hAnsi="TimesNewRoman" w:cs="TimesNewRoman"/>
        </w:rPr>
      </w:pPr>
    </w:p>
    <w:p w:rsidR="005843B7" w:rsidRDefault="005843B7" w:rsidP="00434A6A">
      <w:pPr>
        <w:autoSpaceDE w:val="0"/>
        <w:autoSpaceDN w:val="0"/>
        <w:adjustRightInd w:val="0"/>
        <w:rPr>
          <w:rFonts w:ascii="TimesNewRoman" w:hAnsi="TimesNewRoman" w:cs="TimesNewRoman"/>
        </w:rPr>
      </w:pPr>
    </w:p>
    <w:p w:rsidR="005843B7" w:rsidRDefault="005843B7" w:rsidP="00434A6A">
      <w:pPr>
        <w:autoSpaceDE w:val="0"/>
        <w:autoSpaceDN w:val="0"/>
        <w:adjustRightInd w:val="0"/>
        <w:rPr>
          <w:rFonts w:ascii="TimesNewRoman" w:hAnsi="TimesNewRoman" w:cs="TimesNewRoman"/>
        </w:rPr>
      </w:pPr>
    </w:p>
    <w:p w:rsidR="00084BF8" w:rsidRDefault="00084BF8" w:rsidP="00434A6A">
      <w:pPr>
        <w:autoSpaceDE w:val="0"/>
        <w:autoSpaceDN w:val="0"/>
        <w:adjustRightInd w:val="0"/>
        <w:jc w:val="both"/>
        <w:rPr>
          <w:rFonts w:ascii="TimesNewRoman" w:hAnsi="TimesNewRoman" w:cs="TimesNewRoman"/>
        </w:rPr>
      </w:pPr>
    </w:p>
    <w:p w:rsidR="0052447E" w:rsidRDefault="0052447E" w:rsidP="00434A6A">
      <w:pPr>
        <w:jc w:val="both"/>
      </w:pPr>
    </w:p>
    <w:p w:rsidR="0052447E" w:rsidRDefault="0052447E" w:rsidP="00434A6A">
      <w:pPr>
        <w:jc w:val="both"/>
      </w:pPr>
    </w:p>
    <w:p w:rsidR="00067651" w:rsidRDefault="00706C3F" w:rsidP="00067651">
      <w:pPr>
        <w:jc w:val="both"/>
        <w:outlineLvl w:val="0"/>
      </w:pPr>
      <w:r>
        <w:br w:type="page"/>
      </w:r>
      <w:bookmarkStart w:id="108" w:name="_Toc295379713"/>
      <w:bookmarkStart w:id="109" w:name="_Toc297678026"/>
    </w:p>
    <w:p w:rsidR="00067651" w:rsidRDefault="00067651" w:rsidP="00067651">
      <w:pPr>
        <w:jc w:val="both"/>
        <w:outlineLvl w:val="0"/>
      </w:pPr>
    </w:p>
    <w:p w:rsidR="00067651" w:rsidRDefault="00067651" w:rsidP="00067651">
      <w:pPr>
        <w:jc w:val="both"/>
        <w:outlineLvl w:val="0"/>
      </w:pPr>
    </w:p>
    <w:p w:rsidR="00067651" w:rsidRDefault="00067651" w:rsidP="00067651">
      <w:pPr>
        <w:jc w:val="both"/>
        <w:outlineLvl w:val="0"/>
      </w:pPr>
    </w:p>
    <w:p w:rsidR="00067651" w:rsidRDefault="00067651" w:rsidP="00067651">
      <w:pPr>
        <w:jc w:val="both"/>
        <w:outlineLvl w:val="0"/>
      </w:pPr>
    </w:p>
    <w:p w:rsidR="00067651" w:rsidRDefault="00067651" w:rsidP="00067651">
      <w:pPr>
        <w:jc w:val="both"/>
        <w:outlineLvl w:val="0"/>
      </w:pPr>
    </w:p>
    <w:p w:rsidR="00067651" w:rsidRDefault="00067651" w:rsidP="00067651">
      <w:pPr>
        <w:jc w:val="both"/>
        <w:outlineLvl w:val="0"/>
      </w:pPr>
    </w:p>
    <w:p w:rsidR="00067651" w:rsidRDefault="00067651" w:rsidP="00067651">
      <w:pPr>
        <w:jc w:val="both"/>
        <w:outlineLvl w:val="0"/>
      </w:pPr>
    </w:p>
    <w:p w:rsidR="00067651" w:rsidRDefault="00067651" w:rsidP="00067651">
      <w:pPr>
        <w:jc w:val="both"/>
        <w:outlineLvl w:val="0"/>
      </w:pPr>
    </w:p>
    <w:p w:rsidR="00067651" w:rsidRDefault="00067651" w:rsidP="00067651">
      <w:pPr>
        <w:jc w:val="both"/>
        <w:outlineLvl w:val="0"/>
      </w:pPr>
    </w:p>
    <w:p w:rsidR="00067651" w:rsidRDefault="00067651" w:rsidP="00067651">
      <w:pPr>
        <w:jc w:val="both"/>
        <w:outlineLvl w:val="0"/>
      </w:pPr>
    </w:p>
    <w:p w:rsidR="00067651" w:rsidRDefault="00067651" w:rsidP="00067651">
      <w:pPr>
        <w:jc w:val="both"/>
        <w:outlineLvl w:val="0"/>
      </w:pPr>
    </w:p>
    <w:p w:rsidR="00067651" w:rsidRDefault="00067651" w:rsidP="00067651">
      <w:pPr>
        <w:jc w:val="both"/>
        <w:outlineLvl w:val="0"/>
      </w:pPr>
    </w:p>
    <w:p w:rsidR="00067651" w:rsidRDefault="00067651" w:rsidP="00067651">
      <w:pPr>
        <w:jc w:val="both"/>
        <w:outlineLvl w:val="0"/>
      </w:pPr>
    </w:p>
    <w:p w:rsidR="00067651" w:rsidRDefault="00067651" w:rsidP="00067651">
      <w:pPr>
        <w:jc w:val="both"/>
        <w:outlineLvl w:val="0"/>
      </w:pPr>
    </w:p>
    <w:p w:rsidR="00067651" w:rsidRDefault="00067651" w:rsidP="00067651">
      <w:pPr>
        <w:jc w:val="both"/>
        <w:outlineLvl w:val="0"/>
      </w:pPr>
    </w:p>
    <w:p w:rsidR="00067651" w:rsidRDefault="00067651" w:rsidP="00067651">
      <w:pPr>
        <w:jc w:val="both"/>
        <w:outlineLvl w:val="0"/>
      </w:pPr>
    </w:p>
    <w:p w:rsidR="00067651" w:rsidRDefault="00067651" w:rsidP="00067651">
      <w:pPr>
        <w:jc w:val="both"/>
        <w:outlineLvl w:val="0"/>
      </w:pPr>
    </w:p>
    <w:p w:rsidR="00067651" w:rsidRDefault="00067651" w:rsidP="00067651">
      <w:pPr>
        <w:jc w:val="both"/>
        <w:outlineLvl w:val="0"/>
      </w:pPr>
    </w:p>
    <w:p w:rsidR="00067651" w:rsidRDefault="00067651" w:rsidP="00067651">
      <w:pPr>
        <w:jc w:val="both"/>
        <w:outlineLvl w:val="0"/>
      </w:pPr>
    </w:p>
    <w:p w:rsidR="00067651" w:rsidRDefault="00067651" w:rsidP="00067651">
      <w:pPr>
        <w:jc w:val="both"/>
        <w:outlineLvl w:val="0"/>
      </w:pPr>
    </w:p>
    <w:p w:rsidR="00067651" w:rsidRDefault="00067651" w:rsidP="00067651">
      <w:pPr>
        <w:jc w:val="both"/>
        <w:outlineLvl w:val="0"/>
      </w:pPr>
    </w:p>
    <w:p w:rsidR="00067651" w:rsidRDefault="00706C3F" w:rsidP="00067651">
      <w:pPr>
        <w:jc w:val="both"/>
        <w:outlineLvl w:val="0"/>
        <w:rPr>
          <w:b/>
        </w:rPr>
      </w:pPr>
      <w:r w:rsidRPr="00706C3F">
        <w:rPr>
          <w:b/>
        </w:rPr>
        <w:t>EKLER</w:t>
      </w:r>
      <w:bookmarkEnd w:id="108"/>
      <w:bookmarkEnd w:id="109"/>
    </w:p>
    <w:p w:rsidR="00067651" w:rsidRDefault="00067651" w:rsidP="00067651">
      <w:pPr>
        <w:jc w:val="center"/>
        <w:outlineLvl w:val="0"/>
        <w:rPr>
          <w:b/>
        </w:rPr>
      </w:pPr>
      <w:r>
        <w:rPr>
          <w:b/>
        </w:rPr>
        <w:br w:type="page"/>
      </w:r>
      <w:bookmarkStart w:id="110" w:name="_Toc295379487"/>
      <w:bookmarkStart w:id="111" w:name="_Toc295379714"/>
      <w:bookmarkStart w:id="112" w:name="_Toc297678027"/>
    </w:p>
    <w:p w:rsidR="00706C3F" w:rsidRDefault="007D57B2" w:rsidP="00067651">
      <w:pPr>
        <w:jc w:val="both"/>
        <w:outlineLvl w:val="0"/>
        <w:rPr>
          <w:b/>
        </w:rPr>
      </w:pPr>
      <w:r w:rsidRPr="007D57B2">
        <w:rPr>
          <w:b/>
        </w:rPr>
        <w:lastRenderedPageBreak/>
        <w:t xml:space="preserve">Ek-1: </w:t>
      </w:r>
      <w:r w:rsidR="00706C3F" w:rsidRPr="007D57B2">
        <w:rPr>
          <w:b/>
        </w:rPr>
        <w:t>Öğrenci Görüşme Formu</w:t>
      </w:r>
      <w:bookmarkEnd w:id="110"/>
      <w:bookmarkEnd w:id="111"/>
      <w:bookmarkEnd w:id="112"/>
    </w:p>
    <w:p w:rsidR="00313926" w:rsidRDefault="00313926" w:rsidP="00706C3F">
      <w:pPr>
        <w:jc w:val="both"/>
        <w:rPr>
          <w:b/>
        </w:rPr>
      </w:pPr>
    </w:p>
    <w:p w:rsidR="00313926" w:rsidRDefault="00313926" w:rsidP="00313926">
      <w:pPr>
        <w:autoSpaceDE w:val="0"/>
        <w:autoSpaceDN w:val="0"/>
        <w:adjustRightInd w:val="0"/>
        <w:jc w:val="center"/>
        <w:rPr>
          <w:b/>
          <w:bCs/>
        </w:rPr>
      </w:pPr>
      <w:r>
        <w:rPr>
          <w:b/>
          <w:bCs/>
        </w:rPr>
        <w:t>“Sorumluluk sahibi olma, Doğal çevreye ve Tarihsel Mirasa duyarlılık, Bayrağa ve İstiklal Marşı’na Saygı ile Hoşgörü” Değerlerine İlişkin</w:t>
      </w:r>
    </w:p>
    <w:p w:rsidR="00313926" w:rsidRDefault="00313926" w:rsidP="00313926">
      <w:pPr>
        <w:autoSpaceDE w:val="0"/>
        <w:autoSpaceDN w:val="0"/>
        <w:adjustRightInd w:val="0"/>
        <w:jc w:val="center"/>
        <w:rPr>
          <w:b/>
          <w:bCs/>
        </w:rPr>
      </w:pPr>
      <w:r>
        <w:rPr>
          <w:b/>
          <w:bCs/>
        </w:rPr>
        <w:t xml:space="preserve">Yarı Yapılandırılmış </w:t>
      </w:r>
      <w:r w:rsidRPr="00F21D14">
        <w:rPr>
          <w:b/>
          <w:bCs/>
        </w:rPr>
        <w:t>Görüş</w:t>
      </w:r>
      <w:r>
        <w:rPr>
          <w:b/>
          <w:bCs/>
        </w:rPr>
        <w:t>me Formu</w:t>
      </w:r>
    </w:p>
    <w:p w:rsidR="00313926" w:rsidRDefault="00313926" w:rsidP="00313926">
      <w:pPr>
        <w:autoSpaceDE w:val="0"/>
        <w:autoSpaceDN w:val="0"/>
        <w:adjustRightInd w:val="0"/>
        <w:jc w:val="center"/>
        <w:rPr>
          <w:b/>
          <w:bCs/>
        </w:rPr>
      </w:pPr>
    </w:p>
    <w:p w:rsidR="00313926" w:rsidRPr="00F21D14" w:rsidRDefault="00313926" w:rsidP="00313926">
      <w:pPr>
        <w:autoSpaceDE w:val="0"/>
        <w:autoSpaceDN w:val="0"/>
        <w:adjustRightInd w:val="0"/>
        <w:rPr>
          <w:b/>
          <w:bCs/>
        </w:rPr>
      </w:pPr>
      <w:r w:rsidRPr="00F21D14">
        <w:rPr>
          <w:b/>
          <w:bCs/>
        </w:rPr>
        <w:t xml:space="preserve">Tarih: </w:t>
      </w:r>
      <w:r>
        <w:t>.../</w:t>
      </w:r>
      <w:proofErr w:type="gramStart"/>
      <w:r>
        <w:t>....</w:t>
      </w:r>
      <w:proofErr w:type="gramEnd"/>
      <w:r>
        <w:t>/….</w:t>
      </w:r>
      <w:r w:rsidRPr="00F21D14">
        <w:t xml:space="preserve"> </w:t>
      </w:r>
      <w:r>
        <w:tab/>
      </w:r>
      <w:r>
        <w:tab/>
      </w:r>
      <w:r>
        <w:tab/>
      </w:r>
      <w:r>
        <w:tab/>
      </w:r>
      <w:r>
        <w:tab/>
      </w:r>
      <w:r>
        <w:tab/>
      </w:r>
      <w:r w:rsidRPr="00F21D14">
        <w:rPr>
          <w:b/>
          <w:bCs/>
        </w:rPr>
        <w:t>Saat: Başlangıç______ / Bitiş_____</w:t>
      </w:r>
    </w:p>
    <w:p w:rsidR="00313926" w:rsidRDefault="00313926" w:rsidP="00313926">
      <w:pPr>
        <w:autoSpaceDE w:val="0"/>
        <w:autoSpaceDN w:val="0"/>
        <w:adjustRightInd w:val="0"/>
        <w:rPr>
          <w:b/>
          <w:bCs/>
        </w:rPr>
      </w:pPr>
    </w:p>
    <w:p w:rsidR="00313926" w:rsidRDefault="00313926" w:rsidP="00313926">
      <w:pPr>
        <w:autoSpaceDE w:val="0"/>
        <w:autoSpaceDN w:val="0"/>
        <w:adjustRightInd w:val="0"/>
      </w:pPr>
    </w:p>
    <w:p w:rsidR="00313926" w:rsidRPr="00F21D14" w:rsidRDefault="00313926" w:rsidP="00313926">
      <w:pPr>
        <w:autoSpaceDE w:val="0"/>
        <w:autoSpaceDN w:val="0"/>
        <w:adjustRightInd w:val="0"/>
        <w:spacing w:line="360" w:lineRule="auto"/>
        <w:ind w:firstLine="709"/>
        <w:jc w:val="both"/>
      </w:pPr>
      <w:r w:rsidRPr="00F21D14">
        <w:t xml:space="preserve">Merhaba, adım </w:t>
      </w:r>
      <w:r>
        <w:t>Deniz COŞKUN</w:t>
      </w:r>
      <w:r w:rsidRPr="00F21D14">
        <w:t xml:space="preserve">. </w:t>
      </w:r>
      <w:r>
        <w:t xml:space="preserve">Pamukkale </w:t>
      </w:r>
      <w:r w:rsidRPr="00F21D14">
        <w:t>Üniversitesi, Eğitim</w:t>
      </w:r>
      <w:r>
        <w:t xml:space="preserve"> </w:t>
      </w:r>
      <w:r w:rsidRPr="00F21D14">
        <w:t>Fakültesi’nde öğretim elemanıyım. Değer eğ</w:t>
      </w:r>
      <w:r>
        <w:t>itiminin okullarda ne düzeyde gerçekleştirilebildiği, öğrencilerin sınıf bazında kazandırılmaya değerlerle ilgili duygu, görüş ve davranışlarının neler olduğu konusunda bir araştırma yapıyorum</w:t>
      </w:r>
      <w:r w:rsidRPr="00F21D14">
        <w:t xml:space="preserve">. Bununla ilgili olarak </w:t>
      </w:r>
      <w:r>
        <w:t xml:space="preserve">da siz </w:t>
      </w:r>
      <w:r w:rsidRPr="00F21D14">
        <w:t>öğrencilerin görüşlerini almak</w:t>
      </w:r>
      <w:r>
        <w:t xml:space="preserve"> </w:t>
      </w:r>
      <w:r w:rsidRPr="00F21D14">
        <w:t xml:space="preserve">istiyorum ve bu görüşlerin </w:t>
      </w:r>
      <w:r>
        <w:t xml:space="preserve">araştırmam için </w:t>
      </w:r>
      <w:r w:rsidRPr="00F21D14">
        <w:t>önemli olduğunu düşünüyorum. Katkıların için şimdiden</w:t>
      </w:r>
      <w:r>
        <w:t xml:space="preserve"> </w:t>
      </w:r>
      <w:r w:rsidRPr="00F21D14">
        <w:t>teşekkür ederim.</w:t>
      </w:r>
    </w:p>
    <w:p w:rsidR="00313926" w:rsidRPr="00F21D14" w:rsidRDefault="00313926" w:rsidP="00313926">
      <w:pPr>
        <w:autoSpaceDE w:val="0"/>
        <w:autoSpaceDN w:val="0"/>
        <w:adjustRightInd w:val="0"/>
        <w:spacing w:line="360" w:lineRule="auto"/>
        <w:ind w:firstLine="709"/>
        <w:jc w:val="both"/>
      </w:pPr>
      <w:r w:rsidRPr="00F21D14">
        <w:t>Görüşmemize geçmeden önce, görüşmenin gizli olduğunu, görüşmede</w:t>
      </w:r>
      <w:r>
        <w:t xml:space="preserve"> </w:t>
      </w:r>
      <w:r w:rsidRPr="00F21D14">
        <w:t>konuşulanların yalnızca benim ve bazı araştırmacı arkadaşlarım arasında kalacağını,</w:t>
      </w:r>
      <w:r>
        <w:t xml:space="preserve"> </w:t>
      </w:r>
      <w:r w:rsidRPr="00F21D14">
        <w:t>okuldaki öğretmenlerin ve yöneticilerin konuşulanları kesinlikle bilmeyeceklerini</w:t>
      </w:r>
      <w:r>
        <w:t xml:space="preserve"> </w:t>
      </w:r>
      <w:r w:rsidRPr="00F21D14">
        <w:t>belirtmek isterim. Ayrıca araştırma raporunda, isimleriniz kesinlikle belirtilmeyecek,</w:t>
      </w:r>
      <w:r>
        <w:t xml:space="preserve"> </w:t>
      </w:r>
      <w:r w:rsidRPr="00F21D14">
        <w:t xml:space="preserve">bunun yerine isimleriniz </w:t>
      </w:r>
      <w:r>
        <w:t>kimsenin anlayamayacağı sadece benim bileceğim şekilde numaralandırılacaktır</w:t>
      </w:r>
      <w:r w:rsidRPr="00F21D14">
        <w:t>.</w:t>
      </w:r>
    </w:p>
    <w:p w:rsidR="00313926" w:rsidRDefault="00313926" w:rsidP="00313926">
      <w:pPr>
        <w:autoSpaceDE w:val="0"/>
        <w:autoSpaceDN w:val="0"/>
        <w:adjustRightInd w:val="0"/>
        <w:spacing w:line="360" w:lineRule="auto"/>
        <w:ind w:firstLine="709"/>
        <w:jc w:val="both"/>
      </w:pPr>
      <w:r w:rsidRPr="00F21D14">
        <w:t>Görüşmeye başlamadan önce bana sormak istediğin soru ya da söylemek</w:t>
      </w:r>
      <w:r>
        <w:t xml:space="preserve"> </w:t>
      </w:r>
      <w:r w:rsidRPr="00F21D14">
        <w:t>istediğin bir düşüncen var mı?</w:t>
      </w:r>
      <w:r>
        <w:t xml:space="preserve"> Senin için bir sakıncası yoksa k</w:t>
      </w:r>
      <w:r w:rsidRPr="00F21D14">
        <w:t>onuşmalarımızı ses kayıt cihazı ile kaydedeceğim</w:t>
      </w:r>
      <w:r>
        <w:t>.</w:t>
      </w:r>
      <w:r w:rsidRPr="00F21D14">
        <w:t xml:space="preserve"> </w:t>
      </w:r>
      <w:r>
        <w:t>İstersen g</w:t>
      </w:r>
      <w:r w:rsidRPr="00F21D14">
        <w:t>örüşme sonunda raporda olmasını istemediğin bazı konuşmaları silebiliriz.</w:t>
      </w:r>
    </w:p>
    <w:p w:rsidR="00454007" w:rsidRDefault="00313926" w:rsidP="00495F8F">
      <w:pPr>
        <w:autoSpaceDE w:val="0"/>
        <w:autoSpaceDN w:val="0"/>
        <w:adjustRightInd w:val="0"/>
        <w:spacing w:line="360" w:lineRule="auto"/>
        <w:ind w:firstLine="709"/>
        <w:jc w:val="both"/>
        <w:rPr>
          <w:b/>
        </w:rPr>
      </w:pPr>
      <w:r w:rsidRPr="00F21D14">
        <w:t>Görüşmemizin yaklaşık 20 dakika süreceğini tahmin ediyorum ve sorulara</w:t>
      </w:r>
      <w:r>
        <w:t xml:space="preserve"> </w:t>
      </w:r>
      <w:r w:rsidRPr="00F21D14">
        <w:t>başlamak istiyorum.</w:t>
      </w:r>
    </w:p>
    <w:p w:rsidR="00454007" w:rsidRPr="00454007" w:rsidRDefault="00C9340E" w:rsidP="00454007">
      <w:r w:rsidRPr="00C9340E">
        <w:rPr>
          <w:b/>
          <w:noProof/>
        </w:rPr>
        <w:pict>
          <v:shapetype id="_x0000_t202" coordsize="21600,21600" o:spt="202" path="m,l,21600r21600,l21600,xe">
            <v:stroke joinstyle="miter"/>
            <v:path gradientshapeok="t" o:connecttype="rect"/>
          </v:shapetype>
          <v:shape id="_x0000_s1056" type="#_x0000_t202" style="position:absolute;margin-left:90pt;margin-top:1.85pt;width:252pt;height:207.55pt;z-index:251660288">
            <v:textbox style="mso-next-textbox:#_x0000_s1056">
              <w:txbxContent>
                <w:p w:rsidR="00CD138F" w:rsidRPr="00495F8F" w:rsidRDefault="00CD138F" w:rsidP="00313926">
                  <w:pPr>
                    <w:autoSpaceDE w:val="0"/>
                    <w:autoSpaceDN w:val="0"/>
                    <w:adjustRightInd w:val="0"/>
                    <w:jc w:val="center"/>
                    <w:rPr>
                      <w:b/>
                      <w:bCs/>
                      <w:sz w:val="20"/>
                      <w:szCs w:val="20"/>
                    </w:rPr>
                  </w:pPr>
                  <w:r w:rsidRPr="00495F8F">
                    <w:rPr>
                      <w:b/>
                      <w:bCs/>
                      <w:sz w:val="20"/>
                      <w:szCs w:val="20"/>
                    </w:rPr>
                    <w:t>KİŞİSEL BİLGİLER</w:t>
                  </w:r>
                </w:p>
                <w:p w:rsidR="00CD138F" w:rsidRPr="00495F8F" w:rsidRDefault="00CD138F" w:rsidP="00313926">
                  <w:pPr>
                    <w:autoSpaceDE w:val="0"/>
                    <w:autoSpaceDN w:val="0"/>
                    <w:adjustRightInd w:val="0"/>
                    <w:rPr>
                      <w:bCs/>
                      <w:sz w:val="20"/>
                      <w:szCs w:val="20"/>
                    </w:rPr>
                  </w:pPr>
                  <w:r w:rsidRPr="00495F8F">
                    <w:rPr>
                      <w:bCs/>
                      <w:sz w:val="20"/>
                      <w:szCs w:val="20"/>
                    </w:rPr>
                    <w:t>Öğrencinin Kod Adı</w:t>
                  </w:r>
                  <w:r w:rsidRPr="00495F8F">
                    <w:rPr>
                      <w:bCs/>
                      <w:sz w:val="20"/>
                      <w:szCs w:val="20"/>
                    </w:rPr>
                    <w:tab/>
                  </w:r>
                  <w:r w:rsidRPr="00495F8F">
                    <w:rPr>
                      <w:bCs/>
                      <w:sz w:val="20"/>
                      <w:szCs w:val="20"/>
                    </w:rPr>
                    <w:tab/>
                    <w:t>:</w:t>
                  </w:r>
                </w:p>
                <w:p w:rsidR="00CD138F" w:rsidRPr="00495F8F" w:rsidRDefault="00CD138F" w:rsidP="00313926">
                  <w:pPr>
                    <w:autoSpaceDE w:val="0"/>
                    <w:autoSpaceDN w:val="0"/>
                    <w:adjustRightInd w:val="0"/>
                    <w:rPr>
                      <w:bCs/>
                      <w:sz w:val="20"/>
                      <w:szCs w:val="20"/>
                    </w:rPr>
                  </w:pPr>
                  <w:r w:rsidRPr="00495F8F">
                    <w:rPr>
                      <w:bCs/>
                      <w:sz w:val="20"/>
                      <w:szCs w:val="20"/>
                    </w:rPr>
                    <w:t>Sınıfı</w:t>
                  </w:r>
                  <w:r w:rsidRPr="00495F8F">
                    <w:rPr>
                      <w:bCs/>
                      <w:sz w:val="20"/>
                      <w:szCs w:val="20"/>
                    </w:rPr>
                    <w:tab/>
                  </w:r>
                  <w:r w:rsidRPr="00495F8F">
                    <w:rPr>
                      <w:bCs/>
                      <w:sz w:val="20"/>
                      <w:szCs w:val="20"/>
                    </w:rPr>
                    <w:tab/>
                  </w:r>
                  <w:r w:rsidRPr="00495F8F">
                    <w:rPr>
                      <w:bCs/>
                      <w:sz w:val="20"/>
                      <w:szCs w:val="20"/>
                    </w:rPr>
                    <w:tab/>
                  </w:r>
                  <w:r w:rsidRPr="00495F8F">
                    <w:rPr>
                      <w:bCs/>
                      <w:sz w:val="20"/>
                      <w:szCs w:val="20"/>
                    </w:rPr>
                    <w:tab/>
                  </w:r>
                  <w:r w:rsidRPr="00495F8F">
                    <w:rPr>
                      <w:bCs/>
                      <w:sz w:val="20"/>
                      <w:szCs w:val="20"/>
                    </w:rPr>
                    <w:tab/>
                    <w:t>:</w:t>
                  </w:r>
                </w:p>
                <w:p w:rsidR="00CD138F" w:rsidRPr="00495F8F" w:rsidRDefault="00CD138F" w:rsidP="00313926">
                  <w:pPr>
                    <w:autoSpaceDE w:val="0"/>
                    <w:autoSpaceDN w:val="0"/>
                    <w:adjustRightInd w:val="0"/>
                    <w:rPr>
                      <w:bCs/>
                      <w:sz w:val="20"/>
                      <w:szCs w:val="20"/>
                    </w:rPr>
                  </w:pPr>
                  <w:r w:rsidRPr="00495F8F">
                    <w:rPr>
                      <w:bCs/>
                      <w:sz w:val="20"/>
                      <w:szCs w:val="20"/>
                    </w:rPr>
                    <w:t>Cinsiyeti</w:t>
                  </w:r>
                  <w:r w:rsidRPr="00495F8F">
                    <w:rPr>
                      <w:bCs/>
                      <w:sz w:val="20"/>
                      <w:szCs w:val="20"/>
                    </w:rPr>
                    <w:tab/>
                  </w:r>
                  <w:r w:rsidRPr="00495F8F">
                    <w:rPr>
                      <w:bCs/>
                      <w:sz w:val="20"/>
                      <w:szCs w:val="20"/>
                    </w:rPr>
                    <w:tab/>
                  </w:r>
                  <w:r w:rsidRPr="00495F8F">
                    <w:rPr>
                      <w:bCs/>
                      <w:sz w:val="20"/>
                      <w:szCs w:val="20"/>
                    </w:rPr>
                    <w:tab/>
                  </w:r>
                  <w:r w:rsidRPr="00495F8F">
                    <w:rPr>
                      <w:bCs/>
                      <w:sz w:val="20"/>
                      <w:szCs w:val="20"/>
                    </w:rPr>
                    <w:tab/>
                    <w:t xml:space="preserve">: Kız </w:t>
                  </w:r>
                  <w:r w:rsidRPr="00495F8F">
                    <w:rPr>
                      <w:bCs/>
                      <w:sz w:val="20"/>
                      <w:szCs w:val="20"/>
                    </w:rPr>
                    <w:sym w:font="Symbol" w:char="F080"/>
                  </w:r>
                  <w:r w:rsidRPr="00495F8F">
                    <w:rPr>
                      <w:bCs/>
                      <w:sz w:val="20"/>
                      <w:szCs w:val="20"/>
                    </w:rPr>
                    <w:tab/>
                  </w:r>
                  <w:r w:rsidRPr="00495F8F">
                    <w:rPr>
                      <w:bCs/>
                      <w:sz w:val="20"/>
                      <w:szCs w:val="20"/>
                    </w:rPr>
                    <w:tab/>
                    <w:t>Erkek</w:t>
                  </w:r>
                  <w:r w:rsidRPr="00495F8F">
                    <w:rPr>
                      <w:bCs/>
                      <w:sz w:val="20"/>
                      <w:szCs w:val="20"/>
                    </w:rPr>
                    <w:sym w:font="Symbol" w:char="F080"/>
                  </w:r>
                </w:p>
                <w:p w:rsidR="00CD138F" w:rsidRPr="00495F8F" w:rsidRDefault="00CD138F" w:rsidP="00313926">
                  <w:pPr>
                    <w:autoSpaceDE w:val="0"/>
                    <w:autoSpaceDN w:val="0"/>
                    <w:adjustRightInd w:val="0"/>
                    <w:rPr>
                      <w:bCs/>
                      <w:sz w:val="20"/>
                      <w:szCs w:val="20"/>
                    </w:rPr>
                  </w:pPr>
                  <w:r w:rsidRPr="00495F8F">
                    <w:rPr>
                      <w:bCs/>
                      <w:sz w:val="20"/>
                      <w:szCs w:val="20"/>
                    </w:rPr>
                    <w:t>Kardeş sayısı</w:t>
                  </w:r>
                  <w:r w:rsidRPr="00495F8F">
                    <w:rPr>
                      <w:bCs/>
                      <w:sz w:val="20"/>
                      <w:szCs w:val="20"/>
                    </w:rPr>
                    <w:tab/>
                  </w:r>
                  <w:r w:rsidRPr="00495F8F">
                    <w:rPr>
                      <w:bCs/>
                      <w:sz w:val="20"/>
                      <w:szCs w:val="20"/>
                    </w:rPr>
                    <w:tab/>
                  </w:r>
                  <w:r w:rsidRPr="00495F8F">
                    <w:rPr>
                      <w:bCs/>
                      <w:sz w:val="20"/>
                      <w:szCs w:val="20"/>
                    </w:rPr>
                    <w:tab/>
                    <w:t>:</w:t>
                  </w:r>
                </w:p>
                <w:p w:rsidR="00CD138F" w:rsidRPr="00495F8F" w:rsidRDefault="00CD138F" w:rsidP="00313926">
                  <w:pPr>
                    <w:autoSpaceDE w:val="0"/>
                    <w:autoSpaceDN w:val="0"/>
                    <w:adjustRightInd w:val="0"/>
                    <w:rPr>
                      <w:bCs/>
                      <w:sz w:val="20"/>
                      <w:szCs w:val="20"/>
                    </w:rPr>
                  </w:pPr>
                  <w:r w:rsidRPr="00495F8F">
                    <w:rPr>
                      <w:bCs/>
                      <w:sz w:val="20"/>
                      <w:szCs w:val="20"/>
                    </w:rPr>
                    <w:t>Kreş gitti</w:t>
                  </w:r>
                  <w:r w:rsidRPr="00495F8F">
                    <w:rPr>
                      <w:bCs/>
                      <w:sz w:val="20"/>
                      <w:szCs w:val="20"/>
                    </w:rPr>
                    <w:tab/>
                  </w:r>
                  <w:r w:rsidRPr="00495F8F">
                    <w:rPr>
                      <w:bCs/>
                      <w:sz w:val="20"/>
                      <w:szCs w:val="20"/>
                    </w:rPr>
                    <w:tab/>
                  </w:r>
                  <w:r w:rsidRPr="00495F8F">
                    <w:rPr>
                      <w:bCs/>
                      <w:sz w:val="20"/>
                      <w:szCs w:val="20"/>
                    </w:rPr>
                    <w:tab/>
                  </w:r>
                  <w:r w:rsidRPr="00495F8F">
                    <w:rPr>
                      <w:bCs/>
                      <w:sz w:val="20"/>
                      <w:szCs w:val="20"/>
                    </w:rPr>
                    <w:tab/>
                    <w:t xml:space="preserve">: Evet </w:t>
                  </w:r>
                  <w:r w:rsidRPr="00495F8F">
                    <w:rPr>
                      <w:bCs/>
                      <w:sz w:val="20"/>
                      <w:szCs w:val="20"/>
                    </w:rPr>
                    <w:sym w:font="Symbol" w:char="F080"/>
                  </w:r>
                  <w:r w:rsidRPr="00495F8F">
                    <w:rPr>
                      <w:bCs/>
                      <w:sz w:val="20"/>
                      <w:szCs w:val="20"/>
                    </w:rPr>
                    <w:tab/>
                    <w:t xml:space="preserve">Hayır </w:t>
                  </w:r>
                  <w:r w:rsidRPr="00495F8F">
                    <w:rPr>
                      <w:bCs/>
                      <w:sz w:val="20"/>
                      <w:szCs w:val="20"/>
                    </w:rPr>
                    <w:sym w:font="Symbol" w:char="F080"/>
                  </w:r>
                </w:p>
                <w:p w:rsidR="00CD138F" w:rsidRPr="00495F8F" w:rsidRDefault="00CD138F" w:rsidP="00313926">
                  <w:pPr>
                    <w:autoSpaceDE w:val="0"/>
                    <w:autoSpaceDN w:val="0"/>
                    <w:adjustRightInd w:val="0"/>
                    <w:rPr>
                      <w:bCs/>
                      <w:sz w:val="20"/>
                      <w:szCs w:val="20"/>
                    </w:rPr>
                  </w:pPr>
                  <w:proofErr w:type="gramStart"/>
                  <w:r w:rsidRPr="00495F8F">
                    <w:rPr>
                      <w:bCs/>
                      <w:sz w:val="20"/>
                      <w:szCs w:val="20"/>
                    </w:rPr>
                    <w:t>Hayır</w:t>
                  </w:r>
                  <w:proofErr w:type="gramEnd"/>
                  <w:r w:rsidRPr="00495F8F">
                    <w:rPr>
                      <w:bCs/>
                      <w:sz w:val="20"/>
                      <w:szCs w:val="20"/>
                    </w:rPr>
                    <w:t xml:space="preserve"> ise bu dönemde </w:t>
                  </w:r>
                </w:p>
                <w:p w:rsidR="00CD138F" w:rsidRPr="00495F8F" w:rsidRDefault="00CD138F" w:rsidP="00313926">
                  <w:pPr>
                    <w:autoSpaceDE w:val="0"/>
                    <w:autoSpaceDN w:val="0"/>
                    <w:adjustRightInd w:val="0"/>
                    <w:rPr>
                      <w:bCs/>
                      <w:sz w:val="20"/>
                      <w:szCs w:val="20"/>
                    </w:rPr>
                  </w:pPr>
                  <w:r w:rsidRPr="00495F8F">
                    <w:rPr>
                      <w:bCs/>
                      <w:sz w:val="20"/>
                      <w:szCs w:val="20"/>
                    </w:rPr>
                    <w:t>Bakımını kim üstlendi</w:t>
                  </w:r>
                  <w:r w:rsidRPr="00495F8F">
                    <w:rPr>
                      <w:bCs/>
                      <w:sz w:val="20"/>
                      <w:szCs w:val="20"/>
                    </w:rPr>
                    <w:tab/>
                  </w:r>
                  <w:r w:rsidRPr="00495F8F">
                    <w:rPr>
                      <w:bCs/>
                      <w:sz w:val="20"/>
                      <w:szCs w:val="20"/>
                    </w:rPr>
                    <w:tab/>
                  </w:r>
                  <w:r w:rsidRPr="00495F8F">
                    <w:rPr>
                      <w:bCs/>
                      <w:sz w:val="20"/>
                      <w:szCs w:val="20"/>
                    </w:rPr>
                    <w:tab/>
                    <w:t>:</w:t>
                  </w:r>
                </w:p>
                <w:p w:rsidR="00CD138F" w:rsidRPr="00495F8F" w:rsidRDefault="00CD138F" w:rsidP="00313926">
                  <w:pPr>
                    <w:autoSpaceDE w:val="0"/>
                    <w:autoSpaceDN w:val="0"/>
                    <w:adjustRightInd w:val="0"/>
                    <w:rPr>
                      <w:bCs/>
                      <w:sz w:val="20"/>
                      <w:szCs w:val="20"/>
                    </w:rPr>
                  </w:pPr>
                  <w:r w:rsidRPr="00495F8F">
                    <w:rPr>
                      <w:bCs/>
                      <w:sz w:val="20"/>
                      <w:szCs w:val="20"/>
                    </w:rPr>
                    <w:t>Anaokuluna gitti</w:t>
                  </w:r>
                  <w:r w:rsidRPr="00495F8F">
                    <w:rPr>
                      <w:bCs/>
                      <w:sz w:val="20"/>
                      <w:szCs w:val="20"/>
                    </w:rPr>
                    <w:tab/>
                  </w:r>
                  <w:r w:rsidRPr="00495F8F">
                    <w:rPr>
                      <w:bCs/>
                      <w:sz w:val="20"/>
                      <w:szCs w:val="20"/>
                    </w:rPr>
                    <w:tab/>
                  </w:r>
                  <w:r w:rsidRPr="00495F8F">
                    <w:rPr>
                      <w:bCs/>
                      <w:sz w:val="20"/>
                      <w:szCs w:val="20"/>
                    </w:rPr>
                    <w:tab/>
                    <w:t xml:space="preserve">: Evet </w:t>
                  </w:r>
                  <w:r w:rsidRPr="00495F8F">
                    <w:rPr>
                      <w:bCs/>
                      <w:sz w:val="20"/>
                      <w:szCs w:val="20"/>
                    </w:rPr>
                    <w:sym w:font="Symbol" w:char="F080"/>
                  </w:r>
                  <w:r w:rsidRPr="00495F8F">
                    <w:rPr>
                      <w:bCs/>
                      <w:sz w:val="20"/>
                      <w:szCs w:val="20"/>
                    </w:rPr>
                    <w:tab/>
                    <w:t xml:space="preserve">Hayır </w:t>
                  </w:r>
                  <w:r w:rsidRPr="00495F8F">
                    <w:rPr>
                      <w:bCs/>
                      <w:sz w:val="20"/>
                      <w:szCs w:val="20"/>
                    </w:rPr>
                    <w:sym w:font="Symbol" w:char="F080"/>
                  </w:r>
                </w:p>
                <w:p w:rsidR="00CD138F" w:rsidRPr="00495F8F" w:rsidRDefault="00CD138F" w:rsidP="00313926">
                  <w:pPr>
                    <w:autoSpaceDE w:val="0"/>
                    <w:autoSpaceDN w:val="0"/>
                    <w:adjustRightInd w:val="0"/>
                    <w:rPr>
                      <w:bCs/>
                      <w:sz w:val="20"/>
                      <w:szCs w:val="20"/>
                    </w:rPr>
                  </w:pPr>
                  <w:proofErr w:type="gramStart"/>
                  <w:r w:rsidRPr="00495F8F">
                    <w:rPr>
                      <w:bCs/>
                      <w:sz w:val="20"/>
                      <w:szCs w:val="20"/>
                    </w:rPr>
                    <w:t>Hayır</w:t>
                  </w:r>
                  <w:proofErr w:type="gramEnd"/>
                  <w:r w:rsidRPr="00495F8F">
                    <w:rPr>
                      <w:bCs/>
                      <w:sz w:val="20"/>
                      <w:szCs w:val="20"/>
                    </w:rPr>
                    <w:t xml:space="preserve"> ise bu dönemde </w:t>
                  </w:r>
                </w:p>
                <w:p w:rsidR="00CD138F" w:rsidRPr="00495F8F" w:rsidRDefault="00CD138F" w:rsidP="00313926">
                  <w:pPr>
                    <w:autoSpaceDE w:val="0"/>
                    <w:autoSpaceDN w:val="0"/>
                    <w:adjustRightInd w:val="0"/>
                    <w:rPr>
                      <w:bCs/>
                      <w:sz w:val="20"/>
                      <w:szCs w:val="20"/>
                    </w:rPr>
                  </w:pPr>
                  <w:r w:rsidRPr="00495F8F">
                    <w:rPr>
                      <w:bCs/>
                      <w:sz w:val="20"/>
                      <w:szCs w:val="20"/>
                    </w:rPr>
                    <w:t>Bakımını kim üstlendi</w:t>
                  </w:r>
                  <w:r w:rsidRPr="00495F8F">
                    <w:rPr>
                      <w:bCs/>
                      <w:sz w:val="20"/>
                      <w:szCs w:val="20"/>
                    </w:rPr>
                    <w:tab/>
                  </w:r>
                  <w:r w:rsidRPr="00495F8F">
                    <w:rPr>
                      <w:bCs/>
                      <w:sz w:val="20"/>
                      <w:szCs w:val="20"/>
                    </w:rPr>
                    <w:tab/>
                    <w:t>:</w:t>
                  </w:r>
                </w:p>
                <w:p w:rsidR="00CD138F" w:rsidRPr="00495F8F" w:rsidRDefault="00CD138F" w:rsidP="00313926">
                  <w:pPr>
                    <w:autoSpaceDE w:val="0"/>
                    <w:autoSpaceDN w:val="0"/>
                    <w:adjustRightInd w:val="0"/>
                    <w:rPr>
                      <w:bCs/>
                      <w:sz w:val="20"/>
                      <w:szCs w:val="20"/>
                    </w:rPr>
                  </w:pPr>
                  <w:r w:rsidRPr="00495F8F">
                    <w:rPr>
                      <w:bCs/>
                      <w:sz w:val="20"/>
                      <w:szCs w:val="20"/>
                    </w:rPr>
                    <w:t>Baba eğitim durumu</w:t>
                  </w:r>
                  <w:r w:rsidRPr="00495F8F">
                    <w:rPr>
                      <w:bCs/>
                      <w:sz w:val="20"/>
                      <w:szCs w:val="20"/>
                    </w:rPr>
                    <w:tab/>
                  </w:r>
                  <w:r w:rsidRPr="00495F8F">
                    <w:rPr>
                      <w:bCs/>
                      <w:sz w:val="20"/>
                      <w:szCs w:val="20"/>
                    </w:rPr>
                    <w:tab/>
                    <w:t>:</w:t>
                  </w:r>
                </w:p>
                <w:p w:rsidR="00CD138F" w:rsidRPr="00495F8F" w:rsidRDefault="00CD138F" w:rsidP="00313926">
                  <w:pPr>
                    <w:autoSpaceDE w:val="0"/>
                    <w:autoSpaceDN w:val="0"/>
                    <w:adjustRightInd w:val="0"/>
                    <w:rPr>
                      <w:bCs/>
                      <w:sz w:val="20"/>
                      <w:szCs w:val="20"/>
                    </w:rPr>
                  </w:pPr>
                  <w:r w:rsidRPr="00495F8F">
                    <w:rPr>
                      <w:bCs/>
                      <w:sz w:val="20"/>
                      <w:szCs w:val="20"/>
                    </w:rPr>
                    <w:t>Baba mesleği</w:t>
                  </w:r>
                  <w:r w:rsidRPr="00495F8F">
                    <w:rPr>
                      <w:bCs/>
                      <w:sz w:val="20"/>
                      <w:szCs w:val="20"/>
                    </w:rPr>
                    <w:tab/>
                  </w:r>
                  <w:r w:rsidRPr="00495F8F">
                    <w:rPr>
                      <w:bCs/>
                      <w:sz w:val="20"/>
                      <w:szCs w:val="20"/>
                    </w:rPr>
                    <w:tab/>
                  </w:r>
                  <w:r w:rsidRPr="00495F8F">
                    <w:rPr>
                      <w:bCs/>
                      <w:sz w:val="20"/>
                      <w:szCs w:val="20"/>
                    </w:rPr>
                    <w:tab/>
                    <w:t>:</w:t>
                  </w:r>
                </w:p>
                <w:p w:rsidR="00CD138F" w:rsidRPr="00495F8F" w:rsidRDefault="00CD138F" w:rsidP="00313926">
                  <w:pPr>
                    <w:autoSpaceDE w:val="0"/>
                    <w:autoSpaceDN w:val="0"/>
                    <w:adjustRightInd w:val="0"/>
                    <w:rPr>
                      <w:bCs/>
                      <w:sz w:val="20"/>
                      <w:szCs w:val="20"/>
                    </w:rPr>
                  </w:pPr>
                  <w:r w:rsidRPr="00495F8F">
                    <w:rPr>
                      <w:bCs/>
                      <w:sz w:val="20"/>
                      <w:szCs w:val="20"/>
                    </w:rPr>
                    <w:t>Baba halen çalışıyor</w:t>
                  </w:r>
                  <w:r w:rsidRPr="00495F8F">
                    <w:rPr>
                      <w:bCs/>
                      <w:sz w:val="20"/>
                      <w:szCs w:val="20"/>
                    </w:rPr>
                    <w:tab/>
                  </w:r>
                  <w:r w:rsidRPr="00495F8F">
                    <w:rPr>
                      <w:bCs/>
                      <w:sz w:val="20"/>
                      <w:szCs w:val="20"/>
                    </w:rPr>
                    <w:tab/>
                    <w:t xml:space="preserve">: Evet </w:t>
                  </w:r>
                  <w:r w:rsidRPr="00495F8F">
                    <w:rPr>
                      <w:bCs/>
                      <w:sz w:val="20"/>
                      <w:szCs w:val="20"/>
                    </w:rPr>
                    <w:sym w:font="Symbol" w:char="F080"/>
                  </w:r>
                  <w:r w:rsidRPr="00495F8F">
                    <w:rPr>
                      <w:bCs/>
                      <w:sz w:val="20"/>
                      <w:szCs w:val="20"/>
                    </w:rPr>
                    <w:tab/>
                    <w:t xml:space="preserve">Hayır </w:t>
                  </w:r>
                  <w:r w:rsidRPr="00495F8F">
                    <w:rPr>
                      <w:bCs/>
                      <w:sz w:val="20"/>
                      <w:szCs w:val="20"/>
                    </w:rPr>
                    <w:sym w:font="Symbol" w:char="F080"/>
                  </w:r>
                </w:p>
                <w:p w:rsidR="00CD138F" w:rsidRPr="00495F8F" w:rsidRDefault="00CD138F" w:rsidP="00313926">
                  <w:pPr>
                    <w:autoSpaceDE w:val="0"/>
                    <w:autoSpaceDN w:val="0"/>
                    <w:adjustRightInd w:val="0"/>
                    <w:rPr>
                      <w:bCs/>
                      <w:sz w:val="20"/>
                      <w:szCs w:val="20"/>
                    </w:rPr>
                  </w:pPr>
                  <w:r w:rsidRPr="00495F8F">
                    <w:rPr>
                      <w:bCs/>
                      <w:sz w:val="20"/>
                      <w:szCs w:val="20"/>
                    </w:rPr>
                    <w:t>Anne eğitim durumu</w:t>
                  </w:r>
                  <w:r w:rsidRPr="00495F8F">
                    <w:rPr>
                      <w:bCs/>
                      <w:sz w:val="20"/>
                      <w:szCs w:val="20"/>
                    </w:rPr>
                    <w:tab/>
                  </w:r>
                  <w:r w:rsidRPr="00495F8F">
                    <w:rPr>
                      <w:bCs/>
                      <w:sz w:val="20"/>
                      <w:szCs w:val="20"/>
                    </w:rPr>
                    <w:tab/>
                    <w:t>:</w:t>
                  </w:r>
                </w:p>
                <w:p w:rsidR="00CD138F" w:rsidRPr="00495F8F" w:rsidRDefault="00CD138F" w:rsidP="00313926">
                  <w:pPr>
                    <w:autoSpaceDE w:val="0"/>
                    <w:autoSpaceDN w:val="0"/>
                    <w:adjustRightInd w:val="0"/>
                    <w:rPr>
                      <w:bCs/>
                      <w:sz w:val="20"/>
                      <w:szCs w:val="20"/>
                    </w:rPr>
                  </w:pPr>
                  <w:r w:rsidRPr="00495F8F">
                    <w:rPr>
                      <w:bCs/>
                      <w:sz w:val="20"/>
                      <w:szCs w:val="20"/>
                    </w:rPr>
                    <w:t>Anne Mesleği</w:t>
                  </w:r>
                  <w:r w:rsidRPr="00495F8F">
                    <w:rPr>
                      <w:bCs/>
                      <w:sz w:val="20"/>
                      <w:szCs w:val="20"/>
                    </w:rPr>
                    <w:tab/>
                  </w:r>
                  <w:r w:rsidRPr="00495F8F">
                    <w:rPr>
                      <w:bCs/>
                      <w:sz w:val="20"/>
                      <w:szCs w:val="20"/>
                    </w:rPr>
                    <w:tab/>
                  </w:r>
                  <w:r w:rsidRPr="00495F8F">
                    <w:rPr>
                      <w:bCs/>
                      <w:sz w:val="20"/>
                      <w:szCs w:val="20"/>
                    </w:rPr>
                    <w:tab/>
                    <w:t>:</w:t>
                  </w:r>
                </w:p>
                <w:p w:rsidR="00CD138F" w:rsidRPr="00495F8F" w:rsidRDefault="00CD138F" w:rsidP="00313926">
                  <w:pPr>
                    <w:autoSpaceDE w:val="0"/>
                    <w:autoSpaceDN w:val="0"/>
                    <w:adjustRightInd w:val="0"/>
                    <w:rPr>
                      <w:bCs/>
                      <w:sz w:val="20"/>
                      <w:szCs w:val="20"/>
                    </w:rPr>
                  </w:pPr>
                  <w:r w:rsidRPr="00495F8F">
                    <w:rPr>
                      <w:bCs/>
                      <w:sz w:val="20"/>
                      <w:szCs w:val="20"/>
                    </w:rPr>
                    <w:t>Anne halen çalışıyor</w:t>
                  </w:r>
                  <w:r w:rsidRPr="00495F8F">
                    <w:rPr>
                      <w:bCs/>
                      <w:sz w:val="20"/>
                      <w:szCs w:val="20"/>
                    </w:rPr>
                    <w:tab/>
                  </w:r>
                  <w:r w:rsidRPr="00495F8F">
                    <w:rPr>
                      <w:bCs/>
                      <w:sz w:val="20"/>
                      <w:szCs w:val="20"/>
                    </w:rPr>
                    <w:tab/>
                    <w:t xml:space="preserve">: Evet </w:t>
                  </w:r>
                  <w:r w:rsidRPr="00495F8F">
                    <w:rPr>
                      <w:bCs/>
                      <w:sz w:val="20"/>
                      <w:szCs w:val="20"/>
                    </w:rPr>
                    <w:sym w:font="Symbol" w:char="F080"/>
                  </w:r>
                  <w:r w:rsidRPr="00495F8F">
                    <w:rPr>
                      <w:bCs/>
                      <w:sz w:val="20"/>
                      <w:szCs w:val="20"/>
                    </w:rPr>
                    <w:tab/>
                    <w:t xml:space="preserve">Hayır </w:t>
                  </w:r>
                  <w:r w:rsidRPr="00495F8F">
                    <w:rPr>
                      <w:bCs/>
                      <w:sz w:val="20"/>
                      <w:szCs w:val="20"/>
                    </w:rPr>
                    <w:sym w:font="Symbol" w:char="F080"/>
                  </w:r>
                  <w:r w:rsidRPr="00495F8F">
                    <w:rPr>
                      <w:bCs/>
                      <w:sz w:val="20"/>
                      <w:szCs w:val="20"/>
                    </w:rPr>
                    <w:t xml:space="preserve"> </w:t>
                  </w:r>
                </w:p>
                <w:p w:rsidR="00CD138F" w:rsidRPr="00222058" w:rsidRDefault="00CD138F" w:rsidP="00313926">
                  <w:pPr>
                    <w:autoSpaceDE w:val="0"/>
                    <w:autoSpaceDN w:val="0"/>
                    <w:adjustRightInd w:val="0"/>
                  </w:pPr>
                </w:p>
                <w:p w:rsidR="00CD138F" w:rsidRPr="00222058" w:rsidRDefault="00CD138F" w:rsidP="00313926"/>
              </w:txbxContent>
            </v:textbox>
          </v:shape>
        </w:pict>
      </w:r>
    </w:p>
    <w:p w:rsidR="00454007" w:rsidRPr="00454007" w:rsidRDefault="00454007" w:rsidP="00454007"/>
    <w:p w:rsidR="00454007" w:rsidRPr="00454007" w:rsidRDefault="00454007" w:rsidP="00454007"/>
    <w:p w:rsidR="00454007" w:rsidRPr="00454007" w:rsidRDefault="00454007" w:rsidP="00454007"/>
    <w:p w:rsidR="00454007" w:rsidRPr="00454007" w:rsidRDefault="00454007" w:rsidP="00454007"/>
    <w:p w:rsidR="00454007" w:rsidRPr="00454007" w:rsidRDefault="00454007" w:rsidP="00454007"/>
    <w:p w:rsidR="00454007" w:rsidRPr="00454007" w:rsidRDefault="00454007" w:rsidP="00454007"/>
    <w:p w:rsidR="00454007" w:rsidRPr="00454007" w:rsidRDefault="00454007" w:rsidP="00454007"/>
    <w:p w:rsidR="00454007" w:rsidRPr="00454007" w:rsidRDefault="00454007" w:rsidP="00454007"/>
    <w:p w:rsidR="00454007" w:rsidRPr="00454007" w:rsidRDefault="00454007" w:rsidP="00454007"/>
    <w:p w:rsidR="00454007" w:rsidRPr="00454007" w:rsidRDefault="00454007" w:rsidP="00454007"/>
    <w:p w:rsidR="00454007" w:rsidRPr="00215086" w:rsidRDefault="00454007" w:rsidP="00454007">
      <w:pPr>
        <w:autoSpaceDE w:val="0"/>
        <w:autoSpaceDN w:val="0"/>
        <w:adjustRightInd w:val="0"/>
        <w:spacing w:after="240" w:line="360" w:lineRule="auto"/>
        <w:jc w:val="both"/>
        <w:rPr>
          <w:b/>
        </w:rPr>
      </w:pPr>
      <w:r>
        <w:br w:type="page"/>
      </w:r>
      <w:r w:rsidRPr="00215086">
        <w:rPr>
          <w:b/>
        </w:rPr>
        <w:lastRenderedPageBreak/>
        <w:t>“Sorumluluk Sahibi Olmak</w:t>
      </w:r>
      <w:r>
        <w:rPr>
          <w:b/>
        </w:rPr>
        <w:t>” ile</w:t>
      </w:r>
      <w:r w:rsidRPr="00215086">
        <w:rPr>
          <w:b/>
        </w:rPr>
        <w:t xml:space="preserve"> İlgili Görüşme Soruları</w:t>
      </w:r>
    </w:p>
    <w:p w:rsidR="00454007" w:rsidRPr="00215086" w:rsidRDefault="00454007" w:rsidP="00454007">
      <w:pPr>
        <w:autoSpaceDE w:val="0"/>
        <w:autoSpaceDN w:val="0"/>
        <w:adjustRightInd w:val="0"/>
        <w:spacing w:after="240" w:line="360" w:lineRule="auto"/>
        <w:jc w:val="both"/>
      </w:pPr>
      <w:r w:rsidRPr="00215086">
        <w:rPr>
          <w:b/>
        </w:rPr>
        <w:t>1-</w:t>
      </w:r>
      <w:r w:rsidRPr="00215086">
        <w:t xml:space="preserve"> Bir insanı sorumluluk sahibi olarak nitelendirebilmemiz için, bu kişinin ne tür özelliklere sahip olması gerekli olduğunu düşünürsün? Neden? </w:t>
      </w:r>
    </w:p>
    <w:p w:rsidR="00454007" w:rsidRPr="00215086" w:rsidRDefault="00454007" w:rsidP="00454007">
      <w:pPr>
        <w:autoSpaceDE w:val="0"/>
        <w:autoSpaceDN w:val="0"/>
        <w:adjustRightInd w:val="0"/>
        <w:spacing w:after="240" w:line="360" w:lineRule="auto"/>
        <w:jc w:val="both"/>
      </w:pPr>
      <w:r w:rsidRPr="00215086">
        <w:rPr>
          <w:b/>
        </w:rPr>
        <w:t>2-</w:t>
      </w:r>
      <w:r w:rsidRPr="00215086">
        <w:t xml:space="preserve"> Evde sorumlu olduğun şeyler nelerdir? </w:t>
      </w:r>
    </w:p>
    <w:p w:rsidR="00454007" w:rsidRPr="00215086" w:rsidRDefault="00454007" w:rsidP="00454007">
      <w:pPr>
        <w:autoSpaceDE w:val="0"/>
        <w:autoSpaceDN w:val="0"/>
        <w:adjustRightInd w:val="0"/>
        <w:spacing w:after="240" w:line="360" w:lineRule="auto"/>
        <w:jc w:val="both"/>
      </w:pPr>
      <w:r w:rsidRPr="00215086">
        <w:rPr>
          <w:b/>
        </w:rPr>
        <w:t>3-</w:t>
      </w:r>
      <w:r w:rsidRPr="00215086">
        <w:t xml:space="preserve"> Kendi sorumluluğunda gördüğün bir işi yaparken nelere dikkat edersin? Neden?</w:t>
      </w:r>
    </w:p>
    <w:p w:rsidR="00454007" w:rsidRPr="00215086" w:rsidRDefault="00454007" w:rsidP="00454007">
      <w:pPr>
        <w:autoSpaceDE w:val="0"/>
        <w:autoSpaceDN w:val="0"/>
        <w:adjustRightInd w:val="0"/>
        <w:spacing w:after="240" w:line="360" w:lineRule="auto"/>
        <w:jc w:val="both"/>
      </w:pPr>
      <w:r w:rsidRPr="00215086">
        <w:rPr>
          <w:b/>
        </w:rPr>
        <w:t>4-</w:t>
      </w:r>
      <w:r w:rsidRPr="00215086">
        <w:t xml:space="preserve"> Okulda arkadaşlarınla ortak çalışmalar (proje ödevi, günlük ödevler, takım çalışmaları vb.) yaptığınızda nelere dikkat ediyorsun? Neden?</w:t>
      </w:r>
    </w:p>
    <w:p w:rsidR="00454007" w:rsidRPr="00215086" w:rsidRDefault="00454007" w:rsidP="00454007">
      <w:pPr>
        <w:autoSpaceDE w:val="0"/>
        <w:autoSpaceDN w:val="0"/>
        <w:adjustRightInd w:val="0"/>
        <w:spacing w:after="240" w:line="360" w:lineRule="auto"/>
        <w:jc w:val="both"/>
      </w:pPr>
      <w:r w:rsidRPr="00215086">
        <w:rPr>
          <w:b/>
        </w:rPr>
        <w:t>5-</w:t>
      </w:r>
      <w:r w:rsidRPr="00215086">
        <w:t xml:space="preserve"> Arkadaşına bir şey yapmak üzere buluşmak için söz verdiğin saatte başka biri sana çok istediğin bir yere gitmeyi teklif etse ne yaparsın? Neden? </w:t>
      </w:r>
    </w:p>
    <w:p w:rsidR="00454007" w:rsidRPr="00215086" w:rsidRDefault="00454007" w:rsidP="00454007">
      <w:pPr>
        <w:autoSpaceDE w:val="0"/>
        <w:autoSpaceDN w:val="0"/>
        <w:adjustRightInd w:val="0"/>
        <w:spacing w:after="240" w:line="360" w:lineRule="auto"/>
        <w:jc w:val="both"/>
      </w:pPr>
      <w:r w:rsidRPr="00215086">
        <w:rPr>
          <w:b/>
        </w:rPr>
        <w:t>6-</w:t>
      </w:r>
      <w:r w:rsidRPr="00215086">
        <w:t xml:space="preserve"> Öğretmeniniz sana ve arkadaşlarına artık yaptığınız ödevleri kontrol etmeyeceğini, dolayısıyla yapmamanız durumunda size kızmayacağını veya herhangi bir ceza almayacağınızı söyledi, diyelim. Bundan sonra ödevlerinle ilgili davranışların nasıl olur?</w:t>
      </w:r>
    </w:p>
    <w:p w:rsidR="00454007" w:rsidRPr="00215086" w:rsidRDefault="00454007" w:rsidP="00454007">
      <w:pPr>
        <w:autoSpaceDE w:val="0"/>
        <w:autoSpaceDN w:val="0"/>
        <w:adjustRightInd w:val="0"/>
        <w:spacing w:after="240" w:line="360" w:lineRule="auto"/>
        <w:jc w:val="both"/>
      </w:pPr>
      <w:r w:rsidRPr="00215086">
        <w:rPr>
          <w:b/>
        </w:rPr>
        <w:t>7-</w:t>
      </w:r>
      <w:r w:rsidRPr="00215086">
        <w:t xml:space="preserve"> Gazetelerde, televizyonda veya yaşadığın çevrede (mahallenizde, parklarda, piknik alanlarında vb.) rastladığın;</w:t>
      </w:r>
    </w:p>
    <w:p w:rsidR="00454007" w:rsidRPr="00215086" w:rsidRDefault="00454007" w:rsidP="00454007">
      <w:pPr>
        <w:autoSpaceDE w:val="0"/>
        <w:autoSpaceDN w:val="0"/>
        <w:adjustRightInd w:val="0"/>
        <w:spacing w:line="360" w:lineRule="auto"/>
        <w:ind w:firstLine="703"/>
        <w:jc w:val="both"/>
      </w:pPr>
      <w:r w:rsidRPr="00215086">
        <w:rPr>
          <w:b/>
        </w:rPr>
        <w:t>a)</w:t>
      </w:r>
      <w:r w:rsidRPr="00215086">
        <w:t xml:space="preserve"> Olumlu davranışlar nelerdir?</w:t>
      </w:r>
    </w:p>
    <w:p w:rsidR="00454007" w:rsidRDefault="00454007" w:rsidP="00454007">
      <w:pPr>
        <w:autoSpaceDE w:val="0"/>
        <w:autoSpaceDN w:val="0"/>
        <w:adjustRightInd w:val="0"/>
        <w:spacing w:line="360" w:lineRule="auto"/>
        <w:ind w:firstLine="703"/>
        <w:jc w:val="both"/>
      </w:pPr>
      <w:r w:rsidRPr="00215086">
        <w:rPr>
          <w:b/>
        </w:rPr>
        <w:t>b)</w:t>
      </w:r>
      <w:r w:rsidRPr="00215086">
        <w:t xml:space="preserve"> Olumsuz davranışlar nelerdir?</w:t>
      </w:r>
    </w:p>
    <w:p w:rsidR="00454007" w:rsidRPr="00215086" w:rsidRDefault="00454007" w:rsidP="00454007">
      <w:pPr>
        <w:autoSpaceDE w:val="0"/>
        <w:autoSpaceDN w:val="0"/>
        <w:adjustRightInd w:val="0"/>
        <w:spacing w:line="360" w:lineRule="auto"/>
        <w:ind w:firstLine="703"/>
        <w:jc w:val="both"/>
      </w:pPr>
    </w:p>
    <w:p w:rsidR="00454007" w:rsidRPr="00215086" w:rsidRDefault="00454007" w:rsidP="00454007">
      <w:pPr>
        <w:autoSpaceDE w:val="0"/>
        <w:autoSpaceDN w:val="0"/>
        <w:adjustRightInd w:val="0"/>
        <w:spacing w:after="240" w:line="360" w:lineRule="auto"/>
        <w:jc w:val="both"/>
      </w:pPr>
      <w:r w:rsidRPr="00215086">
        <w:rPr>
          <w:b/>
        </w:rPr>
        <w:t>8-</w:t>
      </w:r>
      <w:r w:rsidRPr="00215086">
        <w:t xml:space="preserve"> Marketten yiyecek bir şeyler [süt, çikolata, meyveli yoğurt, dondurma vb.] aldın diyelim. Eve geldiğinde son kullanma tarihinin çoktan geçtiğini fark ettin. Eğer aldığın şeyi yeseydin zehirlenecektin ve biliyorsun ki onu aldığın yerde daha o ürünlerden birkaç tane daha var. Bu durumda ne yaparsın? Neden?</w:t>
      </w:r>
    </w:p>
    <w:p w:rsidR="00454007" w:rsidRPr="00215086" w:rsidRDefault="00454007" w:rsidP="00454007">
      <w:pPr>
        <w:autoSpaceDE w:val="0"/>
        <w:autoSpaceDN w:val="0"/>
        <w:adjustRightInd w:val="0"/>
        <w:spacing w:after="240" w:line="360" w:lineRule="auto"/>
        <w:jc w:val="both"/>
      </w:pPr>
    </w:p>
    <w:p w:rsidR="00454007" w:rsidRPr="00215086" w:rsidRDefault="00454007" w:rsidP="00454007">
      <w:pPr>
        <w:autoSpaceDE w:val="0"/>
        <w:autoSpaceDN w:val="0"/>
        <w:adjustRightInd w:val="0"/>
        <w:spacing w:after="240" w:line="360" w:lineRule="auto"/>
        <w:jc w:val="both"/>
      </w:pPr>
    </w:p>
    <w:p w:rsidR="00454007" w:rsidRDefault="00454007" w:rsidP="00454007">
      <w:pPr>
        <w:autoSpaceDE w:val="0"/>
        <w:autoSpaceDN w:val="0"/>
        <w:adjustRightInd w:val="0"/>
        <w:spacing w:after="240" w:line="360" w:lineRule="auto"/>
        <w:jc w:val="both"/>
        <w:rPr>
          <w:b/>
        </w:rPr>
      </w:pPr>
    </w:p>
    <w:p w:rsidR="00847ADC" w:rsidRDefault="00847ADC" w:rsidP="00454007">
      <w:pPr>
        <w:autoSpaceDE w:val="0"/>
        <w:autoSpaceDN w:val="0"/>
        <w:adjustRightInd w:val="0"/>
        <w:spacing w:after="240" w:line="360" w:lineRule="auto"/>
        <w:jc w:val="both"/>
        <w:rPr>
          <w:b/>
        </w:rPr>
      </w:pPr>
    </w:p>
    <w:p w:rsidR="00454007" w:rsidRPr="00215086" w:rsidRDefault="00454007" w:rsidP="00454007">
      <w:pPr>
        <w:autoSpaceDE w:val="0"/>
        <w:autoSpaceDN w:val="0"/>
        <w:adjustRightInd w:val="0"/>
        <w:spacing w:after="240" w:line="360" w:lineRule="auto"/>
        <w:jc w:val="both"/>
        <w:rPr>
          <w:b/>
        </w:rPr>
      </w:pPr>
      <w:r w:rsidRPr="00215086">
        <w:rPr>
          <w:b/>
        </w:rPr>
        <w:lastRenderedPageBreak/>
        <w:t xml:space="preserve">“Duyarlılık (Doğal çevreye, tarihsel mirasa duyarlılık )” ile ilgili </w:t>
      </w:r>
      <w:r>
        <w:rPr>
          <w:b/>
        </w:rPr>
        <w:t>G</w:t>
      </w:r>
      <w:r w:rsidRPr="00215086">
        <w:rPr>
          <w:b/>
        </w:rPr>
        <w:t xml:space="preserve">örüşme </w:t>
      </w:r>
      <w:r>
        <w:rPr>
          <w:b/>
        </w:rPr>
        <w:t>S</w:t>
      </w:r>
      <w:r w:rsidRPr="00215086">
        <w:rPr>
          <w:b/>
        </w:rPr>
        <w:t>oruları</w:t>
      </w:r>
    </w:p>
    <w:p w:rsidR="00454007" w:rsidRPr="00215086" w:rsidRDefault="00454007" w:rsidP="00454007">
      <w:pPr>
        <w:autoSpaceDE w:val="0"/>
        <w:autoSpaceDN w:val="0"/>
        <w:adjustRightInd w:val="0"/>
        <w:spacing w:after="240" w:line="360" w:lineRule="auto"/>
        <w:jc w:val="both"/>
      </w:pPr>
      <w:r w:rsidRPr="005C7DD7">
        <w:rPr>
          <w:b/>
        </w:rPr>
        <w:t>1-</w:t>
      </w:r>
      <w:r w:rsidRPr="00215086">
        <w:t xml:space="preserve"> Sence doğal çevre olarak adlandırdığımız yerler nerelerdir? Buraları doğal çevre denmesinin nedeni nedir?</w:t>
      </w:r>
    </w:p>
    <w:p w:rsidR="00454007" w:rsidRPr="00215086" w:rsidRDefault="00454007" w:rsidP="00454007">
      <w:pPr>
        <w:autoSpaceDE w:val="0"/>
        <w:autoSpaceDN w:val="0"/>
        <w:adjustRightInd w:val="0"/>
        <w:spacing w:after="240" w:line="360" w:lineRule="auto"/>
        <w:jc w:val="both"/>
      </w:pPr>
      <w:r w:rsidRPr="005C7DD7">
        <w:rPr>
          <w:b/>
        </w:rPr>
        <w:t>2-</w:t>
      </w:r>
      <w:r w:rsidRPr="00215086">
        <w:t xml:space="preserve"> Sokakta, parkta, evinin veya okulunun bahçesinde dolaşırken, ya da bir pikniğe gittiğinde çevrende boş plastik şişe, teneke kutu, kâğıt gibi şeyler görmek seni rahatsız eder mi? Neden?</w:t>
      </w:r>
    </w:p>
    <w:p w:rsidR="00454007" w:rsidRPr="00215086" w:rsidRDefault="00454007" w:rsidP="00454007">
      <w:pPr>
        <w:autoSpaceDE w:val="0"/>
        <w:autoSpaceDN w:val="0"/>
        <w:adjustRightInd w:val="0"/>
        <w:spacing w:after="240" w:line="360" w:lineRule="auto"/>
        <w:jc w:val="both"/>
      </w:pPr>
      <w:r w:rsidRPr="005C7DD7">
        <w:rPr>
          <w:b/>
        </w:rPr>
        <w:t>3-</w:t>
      </w:r>
      <w:r w:rsidRPr="00215086">
        <w:t xml:space="preserve"> Sokağa herhangi bir çöp atan birini gördüğünde ne yaparsın? Neden böyle davranırsın?</w:t>
      </w:r>
    </w:p>
    <w:p w:rsidR="00454007" w:rsidRPr="00215086" w:rsidRDefault="00454007" w:rsidP="00454007">
      <w:pPr>
        <w:autoSpaceDE w:val="0"/>
        <w:autoSpaceDN w:val="0"/>
        <w:adjustRightInd w:val="0"/>
        <w:spacing w:after="240" w:line="360" w:lineRule="auto"/>
        <w:jc w:val="both"/>
      </w:pPr>
      <w:r w:rsidRPr="005C7DD7">
        <w:rPr>
          <w:b/>
        </w:rPr>
        <w:t>4-</w:t>
      </w:r>
      <w:r w:rsidRPr="00215086">
        <w:t xml:space="preserve"> Yemekten çok hoşlandığın bir çikolatanın üretildiği fabrikanın çevreyi kirlettiği ile ilgili bir haber duysan o çikolatayı alıp yemeğe devam eder misin? Neden?</w:t>
      </w:r>
    </w:p>
    <w:p w:rsidR="00454007" w:rsidRPr="00215086" w:rsidRDefault="00454007" w:rsidP="00454007">
      <w:pPr>
        <w:autoSpaceDE w:val="0"/>
        <w:autoSpaceDN w:val="0"/>
        <w:adjustRightInd w:val="0"/>
        <w:spacing w:after="240" w:line="360" w:lineRule="auto"/>
        <w:jc w:val="both"/>
      </w:pPr>
      <w:r w:rsidRPr="005C7DD7">
        <w:rPr>
          <w:b/>
        </w:rPr>
        <w:t>5-</w:t>
      </w:r>
      <w:r w:rsidRPr="00215086">
        <w:t xml:space="preserve"> Tarihi eserlerin bulunduğu yerleri gezmek, buraları incelemek seni nasıl etkiler? Neden?</w:t>
      </w:r>
    </w:p>
    <w:p w:rsidR="00454007" w:rsidRPr="00215086" w:rsidRDefault="00454007" w:rsidP="00454007">
      <w:pPr>
        <w:autoSpaceDE w:val="0"/>
        <w:autoSpaceDN w:val="0"/>
        <w:adjustRightInd w:val="0"/>
        <w:spacing w:after="240" w:line="360" w:lineRule="auto"/>
        <w:jc w:val="both"/>
      </w:pPr>
      <w:r w:rsidRPr="005C7DD7">
        <w:rPr>
          <w:b/>
        </w:rPr>
        <w:t>6-</w:t>
      </w:r>
      <w:r w:rsidRPr="00215086">
        <w:t xml:space="preserve"> Sence hiçbir tarihi esere sahip olmayan bir ülke nasıl bir ülkedir? Neden?</w:t>
      </w:r>
    </w:p>
    <w:p w:rsidR="00454007" w:rsidRPr="00215086" w:rsidRDefault="00454007" w:rsidP="00454007">
      <w:pPr>
        <w:autoSpaceDE w:val="0"/>
        <w:autoSpaceDN w:val="0"/>
        <w:adjustRightInd w:val="0"/>
        <w:spacing w:after="240" w:line="360" w:lineRule="auto"/>
        <w:jc w:val="both"/>
      </w:pPr>
      <w:r w:rsidRPr="005C7DD7">
        <w:rPr>
          <w:b/>
        </w:rPr>
        <w:t>7-</w:t>
      </w:r>
      <w:r w:rsidRPr="00215086">
        <w:t xml:space="preserve"> Okulunuzla tarihi eserlerin bulunduğu bir müzeye gittiniz diyelim. Burada gezerken sınıfından bir arkadaşının bir heykelin üzerine kalemle yazı yazdığını gördün, ne yaparsın?</w:t>
      </w:r>
    </w:p>
    <w:p w:rsidR="00454007" w:rsidRPr="00215086" w:rsidRDefault="00454007" w:rsidP="00454007">
      <w:pPr>
        <w:autoSpaceDE w:val="0"/>
        <w:autoSpaceDN w:val="0"/>
        <w:adjustRightInd w:val="0"/>
        <w:spacing w:after="240" w:line="360" w:lineRule="auto"/>
        <w:jc w:val="both"/>
      </w:pPr>
      <w:r w:rsidRPr="005C7DD7">
        <w:rPr>
          <w:b/>
        </w:rPr>
        <w:t>8-</w:t>
      </w:r>
      <w:r w:rsidRPr="00215086">
        <w:t xml:space="preserve"> Büyükbabana ve büyükannene onların büyüklerinden kalan bir evleri var diyelim. Devlet tarafından gönderilen memurlar burayı tarihi eser olarak tespit ediyorlar. Size yazılı bir belge vermeden önce diyorlar ki; “iki seçeneğiniz var ya burayı hemen yıkarsınız, ya da devlete bağışlarsınız”. Eski ev yıkılırsa yerine çok yüksek ve güzel bir bina yapıp daha rahat konforlu bir şekilde yaşayacaksınız, devlete bağışlarsanız, burası bakımdan geçecek ve turistlerin ziyaretine açılacak. Büyüklerinin nasıl davranmalarını istersin? Neden?</w:t>
      </w:r>
    </w:p>
    <w:p w:rsidR="00454007" w:rsidRPr="00215086" w:rsidRDefault="00454007" w:rsidP="00454007">
      <w:pPr>
        <w:autoSpaceDE w:val="0"/>
        <w:autoSpaceDN w:val="0"/>
        <w:adjustRightInd w:val="0"/>
        <w:spacing w:after="240" w:line="360" w:lineRule="auto"/>
        <w:jc w:val="both"/>
      </w:pPr>
    </w:p>
    <w:p w:rsidR="00454007" w:rsidRPr="00215086" w:rsidRDefault="00454007" w:rsidP="00454007">
      <w:pPr>
        <w:autoSpaceDE w:val="0"/>
        <w:autoSpaceDN w:val="0"/>
        <w:adjustRightInd w:val="0"/>
        <w:spacing w:after="240" w:line="360" w:lineRule="auto"/>
        <w:jc w:val="both"/>
      </w:pPr>
    </w:p>
    <w:p w:rsidR="00454007" w:rsidRPr="00215086" w:rsidRDefault="00454007" w:rsidP="00454007">
      <w:pPr>
        <w:autoSpaceDE w:val="0"/>
        <w:autoSpaceDN w:val="0"/>
        <w:adjustRightInd w:val="0"/>
        <w:spacing w:after="240" w:line="360" w:lineRule="auto"/>
        <w:jc w:val="both"/>
      </w:pPr>
    </w:p>
    <w:p w:rsidR="00454007" w:rsidRPr="00215086" w:rsidRDefault="00454007" w:rsidP="00454007">
      <w:pPr>
        <w:autoSpaceDE w:val="0"/>
        <w:autoSpaceDN w:val="0"/>
        <w:adjustRightInd w:val="0"/>
        <w:spacing w:after="240" w:line="360" w:lineRule="auto"/>
        <w:jc w:val="both"/>
      </w:pPr>
    </w:p>
    <w:p w:rsidR="00454007" w:rsidRPr="005C7DD7" w:rsidRDefault="00454007" w:rsidP="00454007">
      <w:pPr>
        <w:autoSpaceDE w:val="0"/>
        <w:autoSpaceDN w:val="0"/>
        <w:adjustRightInd w:val="0"/>
        <w:spacing w:after="240" w:line="360" w:lineRule="auto"/>
        <w:jc w:val="both"/>
        <w:rPr>
          <w:b/>
        </w:rPr>
      </w:pPr>
      <w:r w:rsidRPr="005C7DD7">
        <w:rPr>
          <w:b/>
        </w:rPr>
        <w:lastRenderedPageBreak/>
        <w:t xml:space="preserve">“Vatanseverlik (Bayrağa ve İstiklal Marşı’na Saygı)” Değeri ile ilgili </w:t>
      </w:r>
      <w:r>
        <w:rPr>
          <w:b/>
        </w:rPr>
        <w:t>Görüşme S</w:t>
      </w:r>
      <w:r w:rsidRPr="005C7DD7">
        <w:rPr>
          <w:b/>
        </w:rPr>
        <w:t>oruları</w:t>
      </w:r>
    </w:p>
    <w:p w:rsidR="00454007" w:rsidRPr="00215086" w:rsidRDefault="00454007" w:rsidP="00454007">
      <w:pPr>
        <w:autoSpaceDE w:val="0"/>
        <w:autoSpaceDN w:val="0"/>
        <w:adjustRightInd w:val="0"/>
        <w:spacing w:after="240" w:line="360" w:lineRule="auto"/>
        <w:jc w:val="both"/>
      </w:pPr>
      <w:r w:rsidRPr="005C7DD7">
        <w:rPr>
          <w:b/>
        </w:rPr>
        <w:t>1-</w:t>
      </w:r>
      <w:r w:rsidRPr="00215086">
        <w:t xml:space="preserve"> Eğer seçme şansın olsaydı hangi ülkenin vatandaşı olarak dünyaya gelmek isterdin? Neden?</w:t>
      </w:r>
    </w:p>
    <w:p w:rsidR="00454007" w:rsidRPr="00215086" w:rsidRDefault="00454007" w:rsidP="00454007">
      <w:pPr>
        <w:autoSpaceDE w:val="0"/>
        <w:autoSpaceDN w:val="0"/>
        <w:adjustRightInd w:val="0"/>
        <w:spacing w:after="240" w:line="360" w:lineRule="auto"/>
        <w:jc w:val="both"/>
      </w:pPr>
      <w:r w:rsidRPr="005C7DD7">
        <w:rPr>
          <w:b/>
        </w:rPr>
        <w:t>2-</w:t>
      </w:r>
      <w:r w:rsidRPr="00215086">
        <w:t xml:space="preserve"> Herkesin kendi ülkesini tanıttığı dünya çapında bir toplantıya katılsan ülkeni nasıl tanıtırsın?</w:t>
      </w:r>
    </w:p>
    <w:p w:rsidR="00454007" w:rsidRPr="00215086" w:rsidRDefault="00454007" w:rsidP="00454007">
      <w:pPr>
        <w:autoSpaceDE w:val="0"/>
        <w:autoSpaceDN w:val="0"/>
        <w:adjustRightInd w:val="0"/>
        <w:spacing w:after="240" w:line="360" w:lineRule="auto"/>
        <w:jc w:val="both"/>
      </w:pPr>
      <w:r w:rsidRPr="005C7DD7">
        <w:rPr>
          <w:b/>
        </w:rPr>
        <w:t>3-</w:t>
      </w:r>
      <w:r w:rsidRPr="00215086">
        <w:t xml:space="preserve"> Sence okuldaki törenlerde İstiklal Marşı neden okunuyor? </w:t>
      </w:r>
    </w:p>
    <w:p w:rsidR="00454007" w:rsidRPr="00215086" w:rsidRDefault="00454007" w:rsidP="00454007">
      <w:pPr>
        <w:autoSpaceDE w:val="0"/>
        <w:autoSpaceDN w:val="0"/>
        <w:adjustRightInd w:val="0"/>
        <w:spacing w:after="240" w:line="360" w:lineRule="auto"/>
        <w:jc w:val="both"/>
      </w:pPr>
      <w:r w:rsidRPr="005C7DD7">
        <w:rPr>
          <w:b/>
        </w:rPr>
        <w:t>4-</w:t>
      </w:r>
      <w:r w:rsidRPr="00215086">
        <w:t xml:space="preserve"> İstiklal Marşını söylerken veya dinlerken, marşın sözleri sana ne/neler düşündürüyor?</w:t>
      </w:r>
    </w:p>
    <w:p w:rsidR="00454007" w:rsidRPr="00215086" w:rsidRDefault="00454007" w:rsidP="00454007">
      <w:pPr>
        <w:autoSpaceDE w:val="0"/>
        <w:autoSpaceDN w:val="0"/>
        <w:adjustRightInd w:val="0"/>
        <w:spacing w:after="240" w:line="360" w:lineRule="auto"/>
        <w:jc w:val="both"/>
      </w:pPr>
      <w:r w:rsidRPr="005C7DD7">
        <w:rPr>
          <w:b/>
        </w:rPr>
        <w:t>5-</w:t>
      </w:r>
      <w:r w:rsidRPr="00215086">
        <w:t xml:space="preserve"> İstiklal Marşı okunurken birbiriyle konuşan iki kişi görsen onlara ne söylersin? Neden?</w:t>
      </w:r>
    </w:p>
    <w:p w:rsidR="00454007" w:rsidRPr="00215086" w:rsidRDefault="00454007" w:rsidP="00454007">
      <w:pPr>
        <w:autoSpaceDE w:val="0"/>
        <w:autoSpaceDN w:val="0"/>
        <w:adjustRightInd w:val="0"/>
        <w:spacing w:after="240" w:line="360" w:lineRule="auto"/>
        <w:jc w:val="both"/>
      </w:pPr>
      <w:r w:rsidRPr="005C7DD7">
        <w:rPr>
          <w:b/>
        </w:rPr>
        <w:t>6-</w:t>
      </w:r>
      <w:r w:rsidRPr="00215086">
        <w:t xml:space="preserve"> Sence devlete ait resmi yerlerde; okullarda, belediyelerde, valiliklerde vb. neden sürekli bayrak asılı bulunuyor?</w:t>
      </w:r>
    </w:p>
    <w:p w:rsidR="00454007" w:rsidRPr="00215086" w:rsidRDefault="00454007" w:rsidP="00454007">
      <w:pPr>
        <w:autoSpaceDE w:val="0"/>
        <w:autoSpaceDN w:val="0"/>
        <w:adjustRightInd w:val="0"/>
        <w:spacing w:after="240" w:line="360" w:lineRule="auto"/>
        <w:jc w:val="both"/>
      </w:pPr>
      <w:r w:rsidRPr="005C7DD7">
        <w:rPr>
          <w:b/>
        </w:rPr>
        <w:t>7-</w:t>
      </w:r>
      <w:r w:rsidRPr="00215086">
        <w:t xml:space="preserve">  Sence bayrak bir ülke için ne ifade eder? Senin ülkenin bayrağı sana ne ifade ediyor? </w:t>
      </w:r>
    </w:p>
    <w:p w:rsidR="00454007" w:rsidRPr="00215086" w:rsidRDefault="00454007" w:rsidP="00454007">
      <w:pPr>
        <w:autoSpaceDE w:val="0"/>
        <w:autoSpaceDN w:val="0"/>
        <w:adjustRightInd w:val="0"/>
        <w:spacing w:after="240" w:line="360" w:lineRule="auto"/>
        <w:jc w:val="both"/>
      </w:pPr>
      <w:r w:rsidRPr="005C7DD7">
        <w:rPr>
          <w:b/>
        </w:rPr>
        <w:t>8-</w:t>
      </w:r>
      <w:r w:rsidRPr="00215086">
        <w:t xml:space="preserve"> Ülkemizde kutlanan resmi bayramlarda (23 Nisan, 19 Mayıs, 30 Ağustos, 29 Ekim gibi) eğer okul töreninde bir görevin yoksa evdeysen, bu gününü nasıl geçirirsin?</w:t>
      </w:r>
    </w:p>
    <w:p w:rsidR="00454007" w:rsidRPr="00215086" w:rsidRDefault="00454007" w:rsidP="00454007">
      <w:pPr>
        <w:autoSpaceDE w:val="0"/>
        <w:autoSpaceDN w:val="0"/>
        <w:adjustRightInd w:val="0"/>
        <w:spacing w:after="240" w:line="360" w:lineRule="auto"/>
        <w:jc w:val="both"/>
      </w:pPr>
    </w:p>
    <w:p w:rsidR="00454007" w:rsidRPr="00215086" w:rsidRDefault="00454007" w:rsidP="00454007">
      <w:pPr>
        <w:autoSpaceDE w:val="0"/>
        <w:autoSpaceDN w:val="0"/>
        <w:adjustRightInd w:val="0"/>
        <w:spacing w:after="240" w:line="360" w:lineRule="auto"/>
        <w:jc w:val="both"/>
      </w:pPr>
    </w:p>
    <w:p w:rsidR="00454007" w:rsidRPr="00215086" w:rsidRDefault="00454007" w:rsidP="00454007">
      <w:pPr>
        <w:autoSpaceDE w:val="0"/>
        <w:autoSpaceDN w:val="0"/>
        <w:adjustRightInd w:val="0"/>
        <w:spacing w:after="240" w:line="360" w:lineRule="auto"/>
        <w:jc w:val="both"/>
      </w:pPr>
    </w:p>
    <w:p w:rsidR="00454007" w:rsidRPr="00215086" w:rsidRDefault="00454007" w:rsidP="00454007">
      <w:pPr>
        <w:autoSpaceDE w:val="0"/>
        <w:autoSpaceDN w:val="0"/>
        <w:adjustRightInd w:val="0"/>
        <w:spacing w:after="240" w:line="360" w:lineRule="auto"/>
        <w:jc w:val="both"/>
      </w:pPr>
    </w:p>
    <w:p w:rsidR="00454007" w:rsidRPr="00215086" w:rsidRDefault="00454007" w:rsidP="00454007">
      <w:pPr>
        <w:autoSpaceDE w:val="0"/>
        <w:autoSpaceDN w:val="0"/>
        <w:adjustRightInd w:val="0"/>
        <w:spacing w:after="240" w:line="360" w:lineRule="auto"/>
        <w:jc w:val="both"/>
      </w:pPr>
    </w:p>
    <w:p w:rsidR="00454007" w:rsidRPr="00215086" w:rsidRDefault="00454007" w:rsidP="00454007">
      <w:pPr>
        <w:autoSpaceDE w:val="0"/>
        <w:autoSpaceDN w:val="0"/>
        <w:adjustRightInd w:val="0"/>
        <w:spacing w:after="240" w:line="360" w:lineRule="auto"/>
        <w:jc w:val="both"/>
      </w:pPr>
    </w:p>
    <w:p w:rsidR="00454007" w:rsidRPr="00215086" w:rsidRDefault="00454007" w:rsidP="00454007">
      <w:pPr>
        <w:autoSpaceDE w:val="0"/>
        <w:autoSpaceDN w:val="0"/>
        <w:adjustRightInd w:val="0"/>
        <w:spacing w:after="240" w:line="360" w:lineRule="auto"/>
        <w:jc w:val="both"/>
      </w:pPr>
    </w:p>
    <w:p w:rsidR="00454007" w:rsidRPr="00215086" w:rsidRDefault="00454007" w:rsidP="00454007">
      <w:pPr>
        <w:autoSpaceDE w:val="0"/>
        <w:autoSpaceDN w:val="0"/>
        <w:adjustRightInd w:val="0"/>
        <w:spacing w:after="240" w:line="360" w:lineRule="auto"/>
        <w:jc w:val="both"/>
      </w:pPr>
    </w:p>
    <w:p w:rsidR="00847ADC" w:rsidRDefault="00847ADC" w:rsidP="00454007">
      <w:pPr>
        <w:autoSpaceDE w:val="0"/>
        <w:autoSpaceDN w:val="0"/>
        <w:adjustRightInd w:val="0"/>
        <w:spacing w:after="240" w:line="360" w:lineRule="auto"/>
        <w:jc w:val="both"/>
        <w:rPr>
          <w:b/>
        </w:rPr>
      </w:pPr>
    </w:p>
    <w:p w:rsidR="00454007" w:rsidRPr="005C7DD7" w:rsidRDefault="00454007" w:rsidP="00454007">
      <w:pPr>
        <w:autoSpaceDE w:val="0"/>
        <w:autoSpaceDN w:val="0"/>
        <w:adjustRightInd w:val="0"/>
        <w:spacing w:after="240" w:line="360" w:lineRule="auto"/>
        <w:jc w:val="both"/>
        <w:rPr>
          <w:b/>
        </w:rPr>
      </w:pPr>
      <w:r>
        <w:rPr>
          <w:b/>
        </w:rPr>
        <w:lastRenderedPageBreak/>
        <w:t>“Hoşgörü” Değeri ile ilgili G</w:t>
      </w:r>
      <w:r w:rsidRPr="005C7DD7">
        <w:rPr>
          <w:b/>
        </w:rPr>
        <w:t xml:space="preserve">örüşme </w:t>
      </w:r>
      <w:r>
        <w:rPr>
          <w:b/>
        </w:rPr>
        <w:t>S</w:t>
      </w:r>
      <w:r w:rsidRPr="005C7DD7">
        <w:rPr>
          <w:b/>
        </w:rPr>
        <w:t>oruları</w:t>
      </w:r>
    </w:p>
    <w:p w:rsidR="00454007" w:rsidRPr="00215086" w:rsidRDefault="00454007" w:rsidP="00454007">
      <w:pPr>
        <w:autoSpaceDE w:val="0"/>
        <w:autoSpaceDN w:val="0"/>
        <w:adjustRightInd w:val="0"/>
        <w:spacing w:after="240" w:line="360" w:lineRule="auto"/>
        <w:jc w:val="both"/>
      </w:pPr>
      <w:r w:rsidRPr="005C7DD7">
        <w:rPr>
          <w:b/>
        </w:rPr>
        <w:t>1-</w:t>
      </w:r>
      <w:r w:rsidRPr="00215086">
        <w:t xml:space="preserve"> Sence dünyadaki ülkelerin birbirleriyle barış içinde yaşamaları için bu ülkelerin hangi özelliklere sahip olmaları gereklidir? Neden?</w:t>
      </w:r>
    </w:p>
    <w:p w:rsidR="00454007" w:rsidRPr="00215086" w:rsidRDefault="00454007" w:rsidP="00454007">
      <w:pPr>
        <w:autoSpaceDE w:val="0"/>
        <w:autoSpaceDN w:val="0"/>
        <w:adjustRightInd w:val="0"/>
        <w:spacing w:after="240" w:line="360" w:lineRule="auto"/>
        <w:jc w:val="both"/>
      </w:pPr>
      <w:r w:rsidRPr="005C7DD7">
        <w:rPr>
          <w:b/>
        </w:rPr>
        <w:t>2-</w:t>
      </w:r>
      <w:r w:rsidRPr="00215086">
        <w:t xml:space="preserve"> Sınıfında herhangi bir konuda senin gibi düşünmeyen arkadaşın/arkadaşların olduğunda onlara karşı nasıl davranırsın? Neden?</w:t>
      </w:r>
    </w:p>
    <w:p w:rsidR="00454007" w:rsidRPr="00215086" w:rsidRDefault="00454007" w:rsidP="00454007">
      <w:pPr>
        <w:autoSpaceDE w:val="0"/>
        <w:autoSpaceDN w:val="0"/>
        <w:adjustRightInd w:val="0"/>
        <w:spacing w:after="240" w:line="360" w:lineRule="auto"/>
        <w:jc w:val="both"/>
      </w:pPr>
      <w:r w:rsidRPr="005C7DD7">
        <w:rPr>
          <w:b/>
        </w:rPr>
        <w:t>3-</w:t>
      </w:r>
      <w:r w:rsidRPr="00215086">
        <w:t xml:space="preserve"> Arkadaşlarınla birlikte yürüttüğünüz bir çalışmada, herhangi bir konuda ortak karara varamadığınız durumla karşılaşsan nasıl davranırsın? Neden? </w:t>
      </w:r>
    </w:p>
    <w:p w:rsidR="00454007" w:rsidRPr="00215086" w:rsidRDefault="00454007" w:rsidP="00454007">
      <w:pPr>
        <w:autoSpaceDE w:val="0"/>
        <w:autoSpaceDN w:val="0"/>
        <w:adjustRightInd w:val="0"/>
        <w:spacing w:after="240" w:line="360" w:lineRule="auto"/>
        <w:jc w:val="both"/>
      </w:pPr>
      <w:r w:rsidRPr="005C7DD7">
        <w:rPr>
          <w:b/>
        </w:rPr>
        <w:t>4-</w:t>
      </w:r>
      <w:r w:rsidRPr="00215086">
        <w:t xml:space="preserve"> Herhangi bir arkadaşın istemeden seni üzdüğünde veya kızdırdığında ona karşı tepkin nasıl olur? Neden?</w:t>
      </w:r>
    </w:p>
    <w:p w:rsidR="00454007" w:rsidRPr="00215086" w:rsidRDefault="00454007" w:rsidP="00454007">
      <w:pPr>
        <w:autoSpaceDE w:val="0"/>
        <w:autoSpaceDN w:val="0"/>
        <w:adjustRightInd w:val="0"/>
        <w:spacing w:after="240" w:line="360" w:lineRule="auto"/>
        <w:jc w:val="both"/>
      </w:pPr>
      <w:r w:rsidRPr="005C7DD7">
        <w:rPr>
          <w:b/>
        </w:rPr>
        <w:t>5-</w:t>
      </w:r>
      <w:r w:rsidRPr="00215086">
        <w:t xml:space="preserve"> Bir akrabanın evinde yabancı bir ülkeden yabancı bir misafirle karşılaştın diyelim. Bu kişi sen, annen, baban ve diğer akrabaların hepiniz aynı odadayken sizin kültürünüzde uygun olmayan bir davranışta bulunsa tepkin ne olur? Neden? </w:t>
      </w:r>
    </w:p>
    <w:p w:rsidR="00454007" w:rsidRPr="00215086" w:rsidRDefault="00454007" w:rsidP="00454007">
      <w:pPr>
        <w:autoSpaceDE w:val="0"/>
        <w:autoSpaceDN w:val="0"/>
        <w:adjustRightInd w:val="0"/>
        <w:spacing w:after="240" w:line="360" w:lineRule="auto"/>
        <w:jc w:val="both"/>
      </w:pPr>
      <w:r w:rsidRPr="005C7DD7">
        <w:rPr>
          <w:b/>
        </w:rPr>
        <w:t>6-</w:t>
      </w:r>
      <w:r w:rsidRPr="00215086">
        <w:t xml:space="preserve"> Ailende annenin veya babanın senin ya da kardeşinin hatalı olduğu, yanlış bir şey yaptığınız durumda davranışları nasıl oluyor? Sen bu davranışı nasıl değerlendiriyorsun?</w:t>
      </w:r>
    </w:p>
    <w:p w:rsidR="00454007" w:rsidRPr="00215086" w:rsidRDefault="00454007" w:rsidP="00454007">
      <w:pPr>
        <w:autoSpaceDE w:val="0"/>
        <w:autoSpaceDN w:val="0"/>
        <w:adjustRightInd w:val="0"/>
        <w:spacing w:after="240" w:line="360" w:lineRule="auto"/>
        <w:jc w:val="both"/>
      </w:pPr>
      <w:r w:rsidRPr="005C7DD7">
        <w:rPr>
          <w:b/>
        </w:rPr>
        <w:t>7-</w:t>
      </w:r>
      <w:r w:rsidRPr="00215086">
        <w:t xml:space="preserve"> Okuldayken, senin ve arkadaşlarının yanlışlıkla bir hata yapmanız durumunda müdürünüz ve öğretmenleriniz size karşı nasıl davranıyorlar? Onların bu davranışlarını nasıl değerlendiriyorsun?</w:t>
      </w:r>
    </w:p>
    <w:p w:rsidR="00DF54F3" w:rsidRDefault="00454007" w:rsidP="00454007">
      <w:pPr>
        <w:autoSpaceDE w:val="0"/>
        <w:autoSpaceDN w:val="0"/>
        <w:adjustRightInd w:val="0"/>
        <w:spacing w:after="240" w:line="360" w:lineRule="auto"/>
        <w:jc w:val="both"/>
      </w:pPr>
      <w:r w:rsidRPr="005C7DD7">
        <w:rPr>
          <w:b/>
        </w:rPr>
        <w:t>8-</w:t>
      </w:r>
      <w:r w:rsidRPr="00215086">
        <w:t xml:space="preserve"> Düşünceleri, duyguları birbirinden farklı insanların bir arada mutlu, huzurlu, barış içinde yaşayabilmeleri için bu insanlar davranışlarda bulunmalıdırlar?  Neden?   </w:t>
      </w:r>
    </w:p>
    <w:p w:rsidR="00AB5A3D" w:rsidRDefault="00DF54F3" w:rsidP="00454007">
      <w:pPr>
        <w:autoSpaceDE w:val="0"/>
        <w:autoSpaceDN w:val="0"/>
        <w:adjustRightInd w:val="0"/>
        <w:spacing w:after="240" w:line="360" w:lineRule="auto"/>
        <w:jc w:val="both"/>
      </w:pPr>
      <w:r>
        <w:br w:type="page"/>
      </w:r>
      <w:r>
        <w:lastRenderedPageBreak/>
        <w:t xml:space="preserve">Ek-2: </w:t>
      </w:r>
      <w:r w:rsidR="00AB5A3D">
        <w:t>Denizli Valiliği İl Milli Eğitim Müdürlüğü İzin Yazısı</w:t>
      </w:r>
    </w:p>
    <w:p w:rsidR="00AB5A3D" w:rsidRDefault="00E655F3" w:rsidP="00454007">
      <w:pPr>
        <w:autoSpaceDE w:val="0"/>
        <w:autoSpaceDN w:val="0"/>
        <w:adjustRightInd w:val="0"/>
        <w:spacing w:after="240" w:line="360" w:lineRule="auto"/>
        <w:jc w:val="both"/>
      </w:pPr>
      <w:r>
        <w:rPr>
          <w:noProof/>
        </w:rPr>
        <w:drawing>
          <wp:inline distT="0" distB="0" distL="0" distR="0">
            <wp:extent cx="5400040" cy="7617218"/>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400040" cy="7617218"/>
                    </a:xfrm>
                    <a:prstGeom prst="rect">
                      <a:avLst/>
                    </a:prstGeom>
                    <a:noFill/>
                    <a:ln w="9525">
                      <a:noFill/>
                      <a:miter lim="800000"/>
                      <a:headEnd/>
                      <a:tailEnd/>
                    </a:ln>
                  </pic:spPr>
                </pic:pic>
              </a:graphicData>
            </a:graphic>
          </wp:inline>
        </w:drawing>
      </w:r>
      <w:r w:rsidR="00AB5A3D">
        <w:br w:type="page"/>
      </w:r>
      <w:r w:rsidR="00AB5A3D">
        <w:lastRenderedPageBreak/>
        <w:t>Ek-3: Okul Listeleri</w:t>
      </w:r>
    </w:p>
    <w:tbl>
      <w:tblPr>
        <w:tblW w:w="9180" w:type="dxa"/>
        <w:tblInd w:w="70" w:type="dxa"/>
        <w:tblCellMar>
          <w:left w:w="70" w:type="dxa"/>
          <w:right w:w="70" w:type="dxa"/>
        </w:tblCellMar>
        <w:tblLook w:val="0000"/>
      </w:tblPr>
      <w:tblGrid>
        <w:gridCol w:w="2700"/>
        <w:gridCol w:w="3420"/>
        <w:gridCol w:w="3060"/>
      </w:tblGrid>
      <w:tr w:rsidR="00F65E73" w:rsidRPr="0062176D" w:rsidTr="002339CE">
        <w:trPr>
          <w:trHeight w:val="255"/>
        </w:trPr>
        <w:tc>
          <w:tcPr>
            <w:tcW w:w="9180" w:type="dxa"/>
            <w:gridSpan w:val="3"/>
            <w:tcBorders>
              <w:top w:val="nil"/>
              <w:left w:val="nil"/>
              <w:bottom w:val="nil"/>
              <w:right w:val="nil"/>
            </w:tcBorders>
            <w:shd w:val="clear" w:color="auto" w:fill="auto"/>
            <w:noWrap/>
            <w:vAlign w:val="bottom"/>
          </w:tcPr>
          <w:p w:rsidR="00F65E73" w:rsidRPr="0062176D" w:rsidRDefault="00F65E73" w:rsidP="002339CE">
            <w:pPr>
              <w:jc w:val="center"/>
              <w:rPr>
                <w:b/>
                <w:bCs/>
                <w:sz w:val="20"/>
                <w:szCs w:val="20"/>
              </w:rPr>
            </w:pPr>
            <w:r w:rsidRPr="0062176D">
              <w:rPr>
                <w:b/>
                <w:bCs/>
                <w:sz w:val="20"/>
                <w:szCs w:val="20"/>
              </w:rPr>
              <w:t>DENİZLİ MERKEZ İLÇE GELİR GRUBUNA GÖRE OKULLARIN DAĞILIMI</w:t>
            </w:r>
          </w:p>
        </w:tc>
      </w:tr>
      <w:tr w:rsidR="00F65E73" w:rsidRPr="0062176D" w:rsidTr="002339CE">
        <w:trPr>
          <w:trHeight w:val="270"/>
        </w:trPr>
        <w:tc>
          <w:tcPr>
            <w:tcW w:w="2700" w:type="dxa"/>
            <w:tcBorders>
              <w:top w:val="nil"/>
              <w:left w:val="nil"/>
              <w:bottom w:val="nil"/>
              <w:right w:val="nil"/>
            </w:tcBorders>
            <w:shd w:val="clear" w:color="auto" w:fill="auto"/>
            <w:noWrap/>
            <w:vAlign w:val="bottom"/>
          </w:tcPr>
          <w:p w:rsidR="00F65E73" w:rsidRPr="0062176D" w:rsidRDefault="00F65E73" w:rsidP="002339CE">
            <w:pPr>
              <w:rPr>
                <w:sz w:val="20"/>
                <w:szCs w:val="20"/>
              </w:rPr>
            </w:pPr>
          </w:p>
        </w:tc>
        <w:tc>
          <w:tcPr>
            <w:tcW w:w="3420" w:type="dxa"/>
            <w:tcBorders>
              <w:top w:val="nil"/>
              <w:left w:val="nil"/>
              <w:bottom w:val="nil"/>
              <w:right w:val="nil"/>
            </w:tcBorders>
            <w:shd w:val="clear" w:color="auto" w:fill="auto"/>
            <w:noWrap/>
            <w:vAlign w:val="bottom"/>
          </w:tcPr>
          <w:p w:rsidR="00F65E73" w:rsidRPr="0062176D" w:rsidRDefault="00F65E73" w:rsidP="002339CE">
            <w:pPr>
              <w:rPr>
                <w:sz w:val="20"/>
                <w:szCs w:val="20"/>
              </w:rPr>
            </w:pPr>
          </w:p>
        </w:tc>
        <w:tc>
          <w:tcPr>
            <w:tcW w:w="3060" w:type="dxa"/>
            <w:tcBorders>
              <w:top w:val="nil"/>
              <w:left w:val="nil"/>
              <w:bottom w:val="nil"/>
              <w:right w:val="nil"/>
            </w:tcBorders>
            <w:shd w:val="clear" w:color="auto" w:fill="auto"/>
            <w:noWrap/>
            <w:vAlign w:val="bottom"/>
          </w:tcPr>
          <w:p w:rsidR="00F65E73" w:rsidRPr="0062176D" w:rsidRDefault="00F65E73" w:rsidP="002339CE">
            <w:pPr>
              <w:rPr>
                <w:sz w:val="20"/>
                <w:szCs w:val="20"/>
              </w:rPr>
            </w:pPr>
          </w:p>
        </w:tc>
      </w:tr>
      <w:tr w:rsidR="00F65E73" w:rsidRPr="0062176D" w:rsidTr="002339CE">
        <w:trPr>
          <w:trHeight w:val="285"/>
        </w:trPr>
        <w:tc>
          <w:tcPr>
            <w:tcW w:w="2700" w:type="dxa"/>
            <w:tcBorders>
              <w:top w:val="double" w:sz="6" w:space="0" w:color="auto"/>
              <w:left w:val="double" w:sz="6" w:space="0" w:color="auto"/>
              <w:bottom w:val="double" w:sz="6" w:space="0" w:color="auto"/>
              <w:right w:val="double" w:sz="6" w:space="0" w:color="auto"/>
            </w:tcBorders>
            <w:shd w:val="clear" w:color="auto" w:fill="auto"/>
            <w:noWrap/>
            <w:vAlign w:val="bottom"/>
          </w:tcPr>
          <w:p w:rsidR="00F65E73" w:rsidRPr="0062176D" w:rsidRDefault="00F65E73" w:rsidP="002339CE">
            <w:pPr>
              <w:jc w:val="center"/>
              <w:rPr>
                <w:sz w:val="20"/>
                <w:szCs w:val="20"/>
              </w:rPr>
            </w:pPr>
            <w:r w:rsidRPr="0062176D">
              <w:rPr>
                <w:sz w:val="20"/>
                <w:szCs w:val="20"/>
              </w:rPr>
              <w:t>ALT GELİR GRUPDAKİ OKULLAR</w:t>
            </w:r>
          </w:p>
        </w:tc>
        <w:tc>
          <w:tcPr>
            <w:tcW w:w="3420" w:type="dxa"/>
            <w:tcBorders>
              <w:top w:val="double" w:sz="6" w:space="0" w:color="auto"/>
              <w:left w:val="nil"/>
              <w:bottom w:val="double" w:sz="6" w:space="0" w:color="auto"/>
              <w:right w:val="double" w:sz="6" w:space="0" w:color="auto"/>
            </w:tcBorders>
            <w:shd w:val="clear" w:color="auto" w:fill="auto"/>
            <w:noWrap/>
            <w:vAlign w:val="bottom"/>
          </w:tcPr>
          <w:p w:rsidR="00F65E73" w:rsidRPr="0062176D" w:rsidRDefault="00F65E73" w:rsidP="002339CE">
            <w:pPr>
              <w:jc w:val="center"/>
              <w:rPr>
                <w:sz w:val="20"/>
                <w:szCs w:val="20"/>
              </w:rPr>
            </w:pPr>
            <w:r w:rsidRPr="0062176D">
              <w:rPr>
                <w:sz w:val="20"/>
                <w:szCs w:val="20"/>
              </w:rPr>
              <w:t xml:space="preserve">ORTA </w:t>
            </w:r>
            <w:proofErr w:type="gramStart"/>
            <w:r w:rsidRPr="0062176D">
              <w:rPr>
                <w:sz w:val="20"/>
                <w:szCs w:val="20"/>
              </w:rPr>
              <w:t>GELİR  GRUPDAKİ</w:t>
            </w:r>
            <w:proofErr w:type="gramEnd"/>
            <w:r w:rsidRPr="0062176D">
              <w:rPr>
                <w:sz w:val="20"/>
                <w:szCs w:val="20"/>
              </w:rPr>
              <w:t xml:space="preserve"> OKULLAR</w:t>
            </w:r>
          </w:p>
        </w:tc>
        <w:tc>
          <w:tcPr>
            <w:tcW w:w="3060" w:type="dxa"/>
            <w:tcBorders>
              <w:top w:val="double" w:sz="6" w:space="0" w:color="auto"/>
              <w:left w:val="nil"/>
              <w:bottom w:val="double" w:sz="6" w:space="0" w:color="auto"/>
              <w:right w:val="double" w:sz="6" w:space="0" w:color="auto"/>
            </w:tcBorders>
            <w:shd w:val="clear" w:color="auto" w:fill="auto"/>
            <w:noWrap/>
            <w:vAlign w:val="bottom"/>
          </w:tcPr>
          <w:p w:rsidR="00F65E73" w:rsidRPr="0062176D" w:rsidRDefault="00F65E73" w:rsidP="002339CE">
            <w:pPr>
              <w:jc w:val="center"/>
              <w:rPr>
                <w:sz w:val="20"/>
                <w:szCs w:val="20"/>
              </w:rPr>
            </w:pPr>
            <w:r w:rsidRPr="0062176D">
              <w:rPr>
                <w:sz w:val="20"/>
                <w:szCs w:val="20"/>
              </w:rPr>
              <w:t>ÜST GELİR GRUPDAKİ OKULLAR</w:t>
            </w:r>
          </w:p>
        </w:tc>
      </w:tr>
      <w:tr w:rsidR="00F65E73" w:rsidRPr="0062176D" w:rsidTr="002339CE">
        <w:trPr>
          <w:trHeight w:val="285"/>
        </w:trPr>
        <w:tc>
          <w:tcPr>
            <w:tcW w:w="2700" w:type="dxa"/>
            <w:tcBorders>
              <w:top w:val="nil"/>
              <w:left w:val="nil"/>
              <w:bottom w:val="nil"/>
              <w:right w:val="nil"/>
            </w:tcBorders>
            <w:shd w:val="clear" w:color="auto" w:fill="auto"/>
            <w:noWrap/>
            <w:vAlign w:val="bottom"/>
          </w:tcPr>
          <w:p w:rsidR="00F65E73" w:rsidRPr="0062176D" w:rsidRDefault="00F65E73" w:rsidP="002339CE">
            <w:pPr>
              <w:rPr>
                <w:sz w:val="20"/>
                <w:szCs w:val="20"/>
              </w:rPr>
            </w:pPr>
          </w:p>
        </w:tc>
        <w:tc>
          <w:tcPr>
            <w:tcW w:w="3420" w:type="dxa"/>
            <w:tcBorders>
              <w:top w:val="nil"/>
              <w:left w:val="nil"/>
              <w:bottom w:val="nil"/>
              <w:right w:val="nil"/>
            </w:tcBorders>
            <w:shd w:val="clear" w:color="auto" w:fill="auto"/>
            <w:noWrap/>
            <w:vAlign w:val="bottom"/>
          </w:tcPr>
          <w:p w:rsidR="00F65E73" w:rsidRPr="0062176D" w:rsidRDefault="00F65E73" w:rsidP="002339CE">
            <w:pPr>
              <w:rPr>
                <w:sz w:val="20"/>
                <w:szCs w:val="20"/>
              </w:rPr>
            </w:pPr>
          </w:p>
        </w:tc>
        <w:tc>
          <w:tcPr>
            <w:tcW w:w="3060" w:type="dxa"/>
            <w:tcBorders>
              <w:top w:val="nil"/>
              <w:left w:val="nil"/>
              <w:bottom w:val="nil"/>
              <w:right w:val="nil"/>
            </w:tcBorders>
            <w:shd w:val="clear" w:color="auto" w:fill="auto"/>
            <w:noWrap/>
            <w:vAlign w:val="bottom"/>
          </w:tcPr>
          <w:p w:rsidR="00F65E73" w:rsidRPr="0062176D" w:rsidRDefault="00F65E73" w:rsidP="002339CE">
            <w:pPr>
              <w:rPr>
                <w:sz w:val="20"/>
                <w:szCs w:val="20"/>
              </w:rPr>
            </w:pPr>
          </w:p>
        </w:tc>
      </w:tr>
      <w:tr w:rsidR="00F65E73" w:rsidRPr="0062176D" w:rsidTr="00D67B24">
        <w:trPr>
          <w:trHeight w:val="285"/>
        </w:trPr>
        <w:tc>
          <w:tcPr>
            <w:tcW w:w="2700" w:type="dxa"/>
            <w:tcBorders>
              <w:top w:val="double" w:sz="6" w:space="0" w:color="800000"/>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proofErr w:type="spellStart"/>
            <w:r w:rsidRPr="0062176D">
              <w:rPr>
                <w:color w:val="000000"/>
                <w:sz w:val="20"/>
                <w:szCs w:val="20"/>
              </w:rPr>
              <w:t>Eskihisar</w:t>
            </w:r>
            <w:proofErr w:type="spellEnd"/>
            <w:r w:rsidRPr="0062176D">
              <w:rPr>
                <w:color w:val="000000"/>
                <w:sz w:val="20"/>
                <w:szCs w:val="20"/>
              </w:rPr>
              <w:t xml:space="preserve"> İlköğretim Okulu</w:t>
            </w:r>
          </w:p>
        </w:tc>
        <w:tc>
          <w:tcPr>
            <w:tcW w:w="3420" w:type="dxa"/>
            <w:tcBorders>
              <w:top w:val="double" w:sz="6" w:space="0" w:color="800000"/>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Fatih İlköğretim Okulu</w:t>
            </w:r>
          </w:p>
        </w:tc>
        <w:tc>
          <w:tcPr>
            <w:tcW w:w="3060" w:type="dxa"/>
            <w:tcBorders>
              <w:top w:val="double" w:sz="6" w:space="0" w:color="800000"/>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 xml:space="preserve">Arif </w:t>
            </w:r>
            <w:proofErr w:type="spellStart"/>
            <w:r w:rsidRPr="0062176D">
              <w:rPr>
                <w:color w:val="000000"/>
                <w:sz w:val="20"/>
                <w:szCs w:val="20"/>
              </w:rPr>
              <w:t>Yalınkaya</w:t>
            </w:r>
            <w:proofErr w:type="spellEnd"/>
            <w:r w:rsidRPr="0062176D">
              <w:rPr>
                <w:color w:val="000000"/>
                <w:sz w:val="20"/>
                <w:szCs w:val="20"/>
              </w:rPr>
              <w:t xml:space="preserve"> İlköğretim Okulu</w:t>
            </w:r>
          </w:p>
        </w:tc>
      </w:tr>
      <w:tr w:rsidR="00F65E73" w:rsidRPr="0062176D" w:rsidTr="00D67B24">
        <w:trPr>
          <w:trHeight w:val="285"/>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İsmail Uslu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Hulusi Kulaklı İlköğretim Okulu</w:t>
            </w:r>
          </w:p>
        </w:tc>
        <w:tc>
          <w:tcPr>
            <w:tcW w:w="306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proofErr w:type="spellStart"/>
            <w:r w:rsidRPr="0062176D">
              <w:rPr>
                <w:color w:val="000000"/>
                <w:sz w:val="20"/>
                <w:szCs w:val="20"/>
              </w:rPr>
              <w:t>Emsan</w:t>
            </w:r>
            <w:proofErr w:type="spellEnd"/>
            <w:r w:rsidRPr="0062176D">
              <w:rPr>
                <w:color w:val="000000"/>
                <w:sz w:val="20"/>
                <w:szCs w:val="20"/>
              </w:rPr>
              <w:t xml:space="preserve"> Doğan </w:t>
            </w:r>
            <w:proofErr w:type="spellStart"/>
            <w:r w:rsidRPr="0062176D">
              <w:rPr>
                <w:color w:val="000000"/>
                <w:sz w:val="20"/>
                <w:szCs w:val="20"/>
              </w:rPr>
              <w:t>Demircioğlu</w:t>
            </w:r>
            <w:proofErr w:type="spellEnd"/>
            <w:r w:rsidRPr="0062176D">
              <w:rPr>
                <w:color w:val="000000"/>
                <w:sz w:val="20"/>
                <w:szCs w:val="20"/>
              </w:rPr>
              <w:t xml:space="preserve"> İlköğretim Okulu</w:t>
            </w:r>
          </w:p>
        </w:tc>
      </w:tr>
      <w:tr w:rsidR="00F65E73" w:rsidRPr="0062176D" w:rsidTr="002339CE">
        <w:trPr>
          <w:trHeight w:val="330"/>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proofErr w:type="spellStart"/>
            <w:r w:rsidRPr="0062176D">
              <w:rPr>
                <w:color w:val="000000"/>
                <w:sz w:val="20"/>
                <w:szCs w:val="20"/>
              </w:rPr>
              <w:t>Güzelköy</w:t>
            </w:r>
            <w:proofErr w:type="spellEnd"/>
            <w:r w:rsidRPr="0062176D">
              <w:rPr>
                <w:color w:val="000000"/>
                <w:sz w:val="20"/>
                <w:szCs w:val="20"/>
              </w:rPr>
              <w:t xml:space="preserve"> Mehmet Tunç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Ali Baysal İlköğretim Okulu</w:t>
            </w:r>
          </w:p>
        </w:tc>
        <w:tc>
          <w:tcPr>
            <w:tcW w:w="306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Okul Yaptırma ve Yaşatma Derneği İlköğretim Okulu</w:t>
            </w:r>
          </w:p>
        </w:tc>
      </w:tr>
      <w:tr w:rsidR="00F65E73" w:rsidRPr="0062176D" w:rsidTr="002339CE">
        <w:trPr>
          <w:trHeight w:val="285"/>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Cankurtaran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Ahmet Sami Uslu İlköğretim Okulu</w:t>
            </w:r>
          </w:p>
        </w:tc>
        <w:tc>
          <w:tcPr>
            <w:tcW w:w="306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proofErr w:type="spellStart"/>
            <w:r w:rsidRPr="0062176D">
              <w:rPr>
                <w:color w:val="000000"/>
                <w:sz w:val="20"/>
                <w:szCs w:val="20"/>
              </w:rPr>
              <w:t>Zaferiye</w:t>
            </w:r>
            <w:proofErr w:type="spellEnd"/>
            <w:r w:rsidRPr="0062176D">
              <w:rPr>
                <w:color w:val="000000"/>
                <w:sz w:val="20"/>
                <w:szCs w:val="20"/>
              </w:rPr>
              <w:t xml:space="preserve"> </w:t>
            </w:r>
            <w:proofErr w:type="spellStart"/>
            <w:r w:rsidRPr="0062176D">
              <w:rPr>
                <w:color w:val="000000"/>
                <w:sz w:val="20"/>
                <w:szCs w:val="20"/>
              </w:rPr>
              <w:t>Abalıoğlu</w:t>
            </w:r>
            <w:proofErr w:type="spellEnd"/>
            <w:r w:rsidRPr="0062176D">
              <w:rPr>
                <w:color w:val="000000"/>
                <w:sz w:val="20"/>
                <w:szCs w:val="20"/>
              </w:rPr>
              <w:t xml:space="preserve"> İlköğretim Okulu</w:t>
            </w:r>
          </w:p>
        </w:tc>
      </w:tr>
      <w:tr w:rsidR="00F65E73" w:rsidRPr="0062176D" w:rsidTr="00D67B24">
        <w:trPr>
          <w:trHeight w:val="285"/>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 xml:space="preserve">Cafer Sadık </w:t>
            </w:r>
            <w:proofErr w:type="spellStart"/>
            <w:r w:rsidRPr="0062176D">
              <w:rPr>
                <w:color w:val="000000"/>
                <w:sz w:val="20"/>
                <w:szCs w:val="20"/>
              </w:rPr>
              <w:t>Abalıoğlu</w:t>
            </w:r>
            <w:proofErr w:type="spellEnd"/>
            <w:r w:rsidRPr="0062176D">
              <w:rPr>
                <w:color w:val="000000"/>
                <w:sz w:val="20"/>
                <w:szCs w:val="20"/>
              </w:rPr>
              <w:t xml:space="preserve">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Sevil Kaynak İlköğretim Okulu</w:t>
            </w:r>
          </w:p>
        </w:tc>
        <w:tc>
          <w:tcPr>
            <w:tcW w:w="306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Atatürk İlköğretim Okulu</w:t>
            </w:r>
          </w:p>
        </w:tc>
      </w:tr>
      <w:tr w:rsidR="00F65E73" w:rsidRPr="0062176D" w:rsidTr="00D67B24">
        <w:trPr>
          <w:trHeight w:val="285"/>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Vakıfbank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 xml:space="preserve">Hacı </w:t>
            </w:r>
            <w:proofErr w:type="spellStart"/>
            <w:r w:rsidRPr="0062176D">
              <w:rPr>
                <w:color w:val="000000"/>
                <w:sz w:val="20"/>
                <w:szCs w:val="20"/>
              </w:rPr>
              <w:t>Şakir</w:t>
            </w:r>
            <w:proofErr w:type="spellEnd"/>
            <w:r w:rsidRPr="0062176D">
              <w:rPr>
                <w:color w:val="000000"/>
                <w:sz w:val="20"/>
                <w:szCs w:val="20"/>
              </w:rPr>
              <w:t>-</w:t>
            </w:r>
            <w:proofErr w:type="spellStart"/>
            <w:r w:rsidRPr="0062176D">
              <w:rPr>
                <w:color w:val="000000"/>
                <w:sz w:val="20"/>
                <w:szCs w:val="20"/>
              </w:rPr>
              <w:t>Meliha</w:t>
            </w:r>
            <w:proofErr w:type="spellEnd"/>
            <w:r w:rsidRPr="0062176D">
              <w:rPr>
                <w:color w:val="000000"/>
                <w:sz w:val="20"/>
                <w:szCs w:val="20"/>
              </w:rPr>
              <w:t>-Nilüfer Öz İlköğretim Okulu</w:t>
            </w:r>
          </w:p>
        </w:tc>
        <w:tc>
          <w:tcPr>
            <w:tcW w:w="306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 xml:space="preserve">Merkez </w:t>
            </w:r>
            <w:proofErr w:type="spellStart"/>
            <w:r w:rsidRPr="0062176D">
              <w:rPr>
                <w:color w:val="000000"/>
                <w:sz w:val="20"/>
                <w:szCs w:val="20"/>
              </w:rPr>
              <w:t>Efendı</w:t>
            </w:r>
            <w:proofErr w:type="spellEnd"/>
            <w:r w:rsidRPr="0062176D">
              <w:rPr>
                <w:color w:val="000000"/>
                <w:sz w:val="20"/>
                <w:szCs w:val="20"/>
              </w:rPr>
              <w:t xml:space="preserve"> İlköğretim Okulu</w:t>
            </w:r>
          </w:p>
        </w:tc>
      </w:tr>
      <w:tr w:rsidR="00F65E73" w:rsidRPr="0062176D" w:rsidTr="00D67B24">
        <w:trPr>
          <w:trHeight w:val="285"/>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proofErr w:type="spellStart"/>
            <w:r w:rsidRPr="0062176D">
              <w:rPr>
                <w:color w:val="000000"/>
                <w:sz w:val="20"/>
                <w:szCs w:val="20"/>
              </w:rPr>
              <w:t>Karakurt</w:t>
            </w:r>
            <w:proofErr w:type="spellEnd"/>
            <w:r w:rsidRPr="0062176D">
              <w:rPr>
                <w:color w:val="000000"/>
                <w:sz w:val="20"/>
                <w:szCs w:val="20"/>
              </w:rPr>
              <w:t xml:space="preserve">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Lütfi Ege İlköğretim Okulu</w:t>
            </w:r>
          </w:p>
        </w:tc>
        <w:tc>
          <w:tcPr>
            <w:tcW w:w="306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 xml:space="preserve">Kınıklı Denizli Basma </w:t>
            </w:r>
            <w:proofErr w:type="spellStart"/>
            <w:r w:rsidRPr="0062176D">
              <w:rPr>
                <w:color w:val="000000"/>
                <w:sz w:val="20"/>
                <w:szCs w:val="20"/>
              </w:rPr>
              <w:t>Sanayii</w:t>
            </w:r>
            <w:proofErr w:type="spellEnd"/>
            <w:r w:rsidRPr="0062176D">
              <w:rPr>
                <w:color w:val="000000"/>
                <w:sz w:val="20"/>
                <w:szCs w:val="20"/>
              </w:rPr>
              <w:t xml:space="preserve"> İlköğretim Okulu</w:t>
            </w:r>
          </w:p>
        </w:tc>
      </w:tr>
      <w:tr w:rsidR="00F65E73" w:rsidRPr="0062176D" w:rsidTr="00D67B24">
        <w:trPr>
          <w:trHeight w:val="285"/>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Hacı Ahmet Paralı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proofErr w:type="spellStart"/>
            <w:r w:rsidRPr="0062176D">
              <w:rPr>
                <w:color w:val="000000"/>
                <w:sz w:val="20"/>
                <w:szCs w:val="20"/>
              </w:rPr>
              <w:t>Dr.Necdet</w:t>
            </w:r>
            <w:proofErr w:type="spellEnd"/>
            <w:r w:rsidRPr="0062176D">
              <w:rPr>
                <w:color w:val="000000"/>
                <w:sz w:val="20"/>
                <w:szCs w:val="20"/>
              </w:rPr>
              <w:t xml:space="preserve"> Durmuş İlköğretim Okulu</w:t>
            </w:r>
          </w:p>
        </w:tc>
        <w:tc>
          <w:tcPr>
            <w:tcW w:w="306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Hürriyet İlköğretim Okulu</w:t>
            </w:r>
          </w:p>
        </w:tc>
      </w:tr>
      <w:tr w:rsidR="00F65E73" w:rsidRPr="0062176D" w:rsidTr="00D67B24">
        <w:trPr>
          <w:trHeight w:val="285"/>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proofErr w:type="spellStart"/>
            <w:r w:rsidRPr="0062176D">
              <w:rPr>
                <w:color w:val="000000"/>
                <w:sz w:val="20"/>
                <w:szCs w:val="20"/>
              </w:rPr>
              <w:t>Dentas</w:t>
            </w:r>
            <w:proofErr w:type="spellEnd"/>
            <w:r w:rsidRPr="0062176D">
              <w:rPr>
                <w:color w:val="000000"/>
                <w:sz w:val="20"/>
                <w:szCs w:val="20"/>
              </w:rPr>
              <w:t xml:space="preserve">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Denizli Ticaret Borsası İlköğretim Okulu</w:t>
            </w:r>
          </w:p>
        </w:tc>
        <w:tc>
          <w:tcPr>
            <w:tcW w:w="306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 xml:space="preserve">Hacı Hasan Ali </w:t>
            </w:r>
            <w:proofErr w:type="spellStart"/>
            <w:r w:rsidRPr="0062176D">
              <w:rPr>
                <w:color w:val="000000"/>
                <w:sz w:val="20"/>
                <w:szCs w:val="20"/>
              </w:rPr>
              <w:t>Kömürcüoğlu</w:t>
            </w:r>
            <w:proofErr w:type="spellEnd"/>
            <w:r w:rsidRPr="0062176D">
              <w:rPr>
                <w:color w:val="000000"/>
                <w:sz w:val="20"/>
                <w:szCs w:val="20"/>
              </w:rPr>
              <w:t xml:space="preserve"> İlköğretim Okulu</w:t>
            </w:r>
          </w:p>
        </w:tc>
      </w:tr>
      <w:tr w:rsidR="00F65E73" w:rsidRPr="0062176D" w:rsidTr="002339CE">
        <w:trPr>
          <w:trHeight w:val="285"/>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proofErr w:type="spellStart"/>
            <w:r w:rsidRPr="0062176D">
              <w:rPr>
                <w:color w:val="000000"/>
                <w:sz w:val="20"/>
                <w:szCs w:val="20"/>
              </w:rPr>
              <w:t>Karakova</w:t>
            </w:r>
            <w:proofErr w:type="spellEnd"/>
            <w:r w:rsidRPr="0062176D">
              <w:rPr>
                <w:color w:val="000000"/>
                <w:sz w:val="20"/>
                <w:szCs w:val="20"/>
              </w:rPr>
              <w:t xml:space="preserve">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Müftü Ahmet Hulusi İlköğretim Okulu</w:t>
            </w:r>
          </w:p>
        </w:tc>
        <w:tc>
          <w:tcPr>
            <w:tcW w:w="306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 xml:space="preserve">Hacı </w:t>
            </w:r>
            <w:proofErr w:type="spellStart"/>
            <w:r w:rsidRPr="0062176D">
              <w:rPr>
                <w:color w:val="000000"/>
                <w:sz w:val="20"/>
                <w:szCs w:val="20"/>
              </w:rPr>
              <w:t>Halıl</w:t>
            </w:r>
            <w:proofErr w:type="spellEnd"/>
            <w:r w:rsidRPr="0062176D">
              <w:rPr>
                <w:color w:val="000000"/>
                <w:sz w:val="20"/>
                <w:szCs w:val="20"/>
              </w:rPr>
              <w:t xml:space="preserve"> </w:t>
            </w:r>
            <w:proofErr w:type="spellStart"/>
            <w:r w:rsidRPr="0062176D">
              <w:rPr>
                <w:color w:val="000000"/>
                <w:sz w:val="20"/>
                <w:szCs w:val="20"/>
              </w:rPr>
              <w:t>Bektas</w:t>
            </w:r>
            <w:proofErr w:type="spellEnd"/>
            <w:r w:rsidRPr="0062176D">
              <w:rPr>
                <w:color w:val="000000"/>
                <w:sz w:val="20"/>
                <w:szCs w:val="20"/>
              </w:rPr>
              <w:t xml:space="preserve"> İlköğretim Okulu</w:t>
            </w:r>
          </w:p>
        </w:tc>
      </w:tr>
      <w:tr w:rsidR="00F65E73" w:rsidRPr="0062176D" w:rsidTr="00D67B24">
        <w:trPr>
          <w:trHeight w:val="285"/>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Goncalı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Merkez İlköğretim Okulu</w:t>
            </w:r>
          </w:p>
        </w:tc>
        <w:tc>
          <w:tcPr>
            <w:tcW w:w="306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Gazi İlköğretim Okulu</w:t>
            </w:r>
          </w:p>
        </w:tc>
      </w:tr>
      <w:tr w:rsidR="00F65E73" w:rsidRPr="0062176D" w:rsidTr="002339CE">
        <w:trPr>
          <w:trHeight w:val="285"/>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proofErr w:type="spellStart"/>
            <w:r w:rsidRPr="0062176D">
              <w:rPr>
                <w:color w:val="000000"/>
                <w:sz w:val="20"/>
                <w:szCs w:val="20"/>
              </w:rPr>
              <w:t>Gültepe</w:t>
            </w:r>
            <w:proofErr w:type="spellEnd"/>
            <w:r w:rsidRPr="0062176D">
              <w:rPr>
                <w:color w:val="000000"/>
                <w:sz w:val="20"/>
                <w:szCs w:val="20"/>
              </w:rPr>
              <w:t xml:space="preserve"> Reşat Vural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Kayhan Mehmet Atmaca İlköğretim Okulu</w:t>
            </w:r>
          </w:p>
        </w:tc>
        <w:tc>
          <w:tcPr>
            <w:tcW w:w="306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 xml:space="preserve">100.yıl </w:t>
            </w:r>
            <w:proofErr w:type="spellStart"/>
            <w:r w:rsidRPr="0062176D">
              <w:rPr>
                <w:color w:val="000000"/>
                <w:sz w:val="20"/>
                <w:szCs w:val="20"/>
              </w:rPr>
              <w:t>Mehmetcik</w:t>
            </w:r>
            <w:proofErr w:type="spellEnd"/>
            <w:r w:rsidRPr="0062176D">
              <w:rPr>
                <w:color w:val="000000"/>
                <w:sz w:val="20"/>
                <w:szCs w:val="20"/>
              </w:rPr>
              <w:t xml:space="preserve"> İlköğretim Okulu</w:t>
            </w:r>
          </w:p>
        </w:tc>
      </w:tr>
      <w:tr w:rsidR="00F65E73" w:rsidRPr="0062176D" w:rsidTr="00D67B24">
        <w:trPr>
          <w:trHeight w:val="285"/>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proofErr w:type="spellStart"/>
            <w:r w:rsidRPr="0062176D">
              <w:rPr>
                <w:color w:val="000000"/>
                <w:sz w:val="20"/>
                <w:szCs w:val="20"/>
              </w:rPr>
              <w:t>Akkale</w:t>
            </w:r>
            <w:proofErr w:type="spellEnd"/>
            <w:r w:rsidRPr="0062176D">
              <w:rPr>
                <w:color w:val="000000"/>
                <w:sz w:val="20"/>
                <w:szCs w:val="20"/>
              </w:rPr>
              <w:t xml:space="preserve"> Hasan Başkan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Bahçelievler İlköğretim Okulu</w:t>
            </w:r>
          </w:p>
        </w:tc>
        <w:tc>
          <w:tcPr>
            <w:tcW w:w="306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19 Mayıs İlköğretim Okulu</w:t>
            </w:r>
          </w:p>
        </w:tc>
      </w:tr>
      <w:tr w:rsidR="00F65E73" w:rsidRPr="0062176D" w:rsidTr="002339CE">
        <w:trPr>
          <w:trHeight w:val="285"/>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proofErr w:type="spellStart"/>
            <w:r w:rsidRPr="0062176D">
              <w:rPr>
                <w:color w:val="000000"/>
                <w:sz w:val="20"/>
                <w:szCs w:val="20"/>
              </w:rPr>
              <w:t>Hacıeyüplü</w:t>
            </w:r>
            <w:proofErr w:type="spellEnd"/>
            <w:r w:rsidRPr="0062176D">
              <w:rPr>
                <w:color w:val="000000"/>
                <w:sz w:val="20"/>
                <w:szCs w:val="20"/>
              </w:rPr>
              <w:t xml:space="preserve">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 xml:space="preserve">Ahmet Nuri </w:t>
            </w:r>
            <w:proofErr w:type="spellStart"/>
            <w:r w:rsidRPr="0062176D">
              <w:rPr>
                <w:color w:val="000000"/>
                <w:sz w:val="20"/>
                <w:szCs w:val="20"/>
              </w:rPr>
              <w:t>Özsoy</w:t>
            </w:r>
            <w:proofErr w:type="spellEnd"/>
            <w:r w:rsidRPr="0062176D">
              <w:rPr>
                <w:color w:val="000000"/>
                <w:sz w:val="20"/>
                <w:szCs w:val="20"/>
              </w:rPr>
              <w:t xml:space="preserve"> İlköğretim Okulu</w:t>
            </w:r>
          </w:p>
        </w:tc>
        <w:tc>
          <w:tcPr>
            <w:tcW w:w="3060" w:type="dxa"/>
            <w:tcBorders>
              <w:top w:val="nil"/>
              <w:left w:val="nil"/>
              <w:bottom w:val="double" w:sz="6" w:space="0" w:color="800000"/>
              <w:right w:val="double" w:sz="6" w:space="0" w:color="800000"/>
            </w:tcBorders>
            <w:shd w:val="clear" w:color="008080" w:fill="FFFFFF"/>
            <w:vAlign w:val="bottom"/>
          </w:tcPr>
          <w:p w:rsidR="00F65E73" w:rsidRPr="0062176D" w:rsidRDefault="00F65E73" w:rsidP="002339CE">
            <w:pPr>
              <w:rPr>
                <w:sz w:val="20"/>
                <w:szCs w:val="20"/>
              </w:rPr>
            </w:pPr>
            <w:r w:rsidRPr="0062176D">
              <w:rPr>
                <w:sz w:val="20"/>
                <w:szCs w:val="20"/>
              </w:rPr>
              <w:t>ÖZEL DENİZLİ İLKÖĞRETİM OKULU</w:t>
            </w:r>
          </w:p>
        </w:tc>
      </w:tr>
      <w:tr w:rsidR="00F65E73" w:rsidRPr="0062176D" w:rsidTr="002339CE">
        <w:trPr>
          <w:trHeight w:val="285"/>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TOKİ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proofErr w:type="spellStart"/>
            <w:r w:rsidRPr="0062176D">
              <w:rPr>
                <w:color w:val="000000"/>
                <w:sz w:val="20"/>
                <w:szCs w:val="20"/>
              </w:rPr>
              <w:t>Bağbaşı</w:t>
            </w:r>
            <w:proofErr w:type="spellEnd"/>
            <w:r w:rsidRPr="0062176D">
              <w:rPr>
                <w:color w:val="000000"/>
                <w:sz w:val="20"/>
                <w:szCs w:val="20"/>
              </w:rPr>
              <w:t xml:space="preserve"> Hüsamettin Kulaklı İlköğretim Okulu</w:t>
            </w:r>
          </w:p>
        </w:tc>
        <w:tc>
          <w:tcPr>
            <w:tcW w:w="3060" w:type="dxa"/>
            <w:tcBorders>
              <w:top w:val="nil"/>
              <w:left w:val="nil"/>
              <w:bottom w:val="double" w:sz="6" w:space="0" w:color="800000"/>
              <w:right w:val="double" w:sz="6" w:space="0" w:color="800000"/>
            </w:tcBorders>
            <w:shd w:val="clear" w:color="008080" w:fill="FFFFFF"/>
            <w:vAlign w:val="bottom"/>
          </w:tcPr>
          <w:p w:rsidR="00F65E73" w:rsidRPr="0062176D" w:rsidRDefault="00F65E73" w:rsidP="002339CE">
            <w:pPr>
              <w:rPr>
                <w:sz w:val="20"/>
                <w:szCs w:val="20"/>
              </w:rPr>
            </w:pPr>
            <w:r w:rsidRPr="0062176D">
              <w:rPr>
                <w:sz w:val="20"/>
                <w:szCs w:val="20"/>
              </w:rPr>
              <w:t>ÖZEL SERVERGAZİ İLKÖĞRETİM OKULU</w:t>
            </w:r>
          </w:p>
        </w:tc>
      </w:tr>
      <w:tr w:rsidR="00F65E73" w:rsidRPr="0062176D" w:rsidTr="002339CE">
        <w:trPr>
          <w:trHeight w:val="285"/>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proofErr w:type="spellStart"/>
            <w:r w:rsidRPr="0062176D">
              <w:rPr>
                <w:color w:val="000000"/>
                <w:sz w:val="20"/>
                <w:szCs w:val="20"/>
              </w:rPr>
              <w:t>Pınarkent</w:t>
            </w:r>
            <w:proofErr w:type="spellEnd"/>
            <w:r w:rsidRPr="0062176D">
              <w:rPr>
                <w:color w:val="000000"/>
                <w:sz w:val="20"/>
                <w:szCs w:val="20"/>
              </w:rPr>
              <w:t xml:space="preserve">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 xml:space="preserve">Atalar Sadettin </w:t>
            </w:r>
            <w:proofErr w:type="spellStart"/>
            <w:r w:rsidRPr="0062176D">
              <w:rPr>
                <w:color w:val="000000"/>
                <w:sz w:val="20"/>
                <w:szCs w:val="20"/>
              </w:rPr>
              <w:t>Kıbrıslıoğlu</w:t>
            </w:r>
            <w:proofErr w:type="spellEnd"/>
            <w:r w:rsidRPr="0062176D">
              <w:rPr>
                <w:color w:val="000000"/>
                <w:sz w:val="20"/>
                <w:szCs w:val="20"/>
              </w:rPr>
              <w:t xml:space="preserve"> İlköğretim Okulu</w:t>
            </w:r>
          </w:p>
        </w:tc>
        <w:tc>
          <w:tcPr>
            <w:tcW w:w="3060" w:type="dxa"/>
            <w:tcBorders>
              <w:top w:val="nil"/>
              <w:left w:val="nil"/>
              <w:bottom w:val="double" w:sz="6" w:space="0" w:color="800000"/>
              <w:right w:val="double" w:sz="6" w:space="0" w:color="800000"/>
            </w:tcBorders>
            <w:shd w:val="clear" w:color="008080" w:fill="FFFFFF"/>
            <w:vAlign w:val="bottom"/>
          </w:tcPr>
          <w:p w:rsidR="00F65E73" w:rsidRPr="0062176D" w:rsidRDefault="00F65E73" w:rsidP="002339CE">
            <w:pPr>
              <w:rPr>
                <w:sz w:val="20"/>
                <w:szCs w:val="20"/>
              </w:rPr>
            </w:pPr>
            <w:r w:rsidRPr="0062176D">
              <w:rPr>
                <w:sz w:val="20"/>
                <w:szCs w:val="20"/>
              </w:rPr>
              <w:t>ÖZEL P.E.V. İLKÖĞRETİM OKULU</w:t>
            </w:r>
          </w:p>
        </w:tc>
      </w:tr>
      <w:tr w:rsidR="00F65E73" w:rsidRPr="0062176D" w:rsidTr="002339CE">
        <w:trPr>
          <w:trHeight w:val="285"/>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proofErr w:type="spellStart"/>
            <w:r w:rsidRPr="0062176D">
              <w:rPr>
                <w:color w:val="000000"/>
                <w:sz w:val="20"/>
                <w:szCs w:val="20"/>
              </w:rPr>
              <w:t>Uzunpınar</w:t>
            </w:r>
            <w:proofErr w:type="spellEnd"/>
            <w:r w:rsidRPr="0062176D">
              <w:rPr>
                <w:color w:val="000000"/>
                <w:sz w:val="20"/>
                <w:szCs w:val="20"/>
              </w:rPr>
              <w:t xml:space="preserve">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proofErr w:type="spellStart"/>
            <w:r w:rsidRPr="0062176D">
              <w:rPr>
                <w:color w:val="000000"/>
                <w:sz w:val="20"/>
                <w:szCs w:val="20"/>
              </w:rPr>
              <w:t>Göveçlik</w:t>
            </w:r>
            <w:proofErr w:type="spellEnd"/>
            <w:r w:rsidRPr="0062176D">
              <w:rPr>
                <w:color w:val="000000"/>
                <w:sz w:val="20"/>
                <w:szCs w:val="20"/>
              </w:rPr>
              <w:t xml:space="preserve"> İlköğretim Okulu</w:t>
            </w:r>
          </w:p>
        </w:tc>
        <w:tc>
          <w:tcPr>
            <w:tcW w:w="3060" w:type="dxa"/>
            <w:tcBorders>
              <w:top w:val="nil"/>
              <w:left w:val="nil"/>
              <w:bottom w:val="double" w:sz="6" w:space="0" w:color="800000"/>
              <w:right w:val="double" w:sz="6" w:space="0" w:color="800000"/>
            </w:tcBorders>
            <w:shd w:val="clear" w:color="008080" w:fill="FFFFFF"/>
            <w:vAlign w:val="bottom"/>
          </w:tcPr>
          <w:p w:rsidR="00F65E73" w:rsidRPr="0062176D" w:rsidRDefault="00F65E73" w:rsidP="002339CE">
            <w:pPr>
              <w:rPr>
                <w:sz w:val="20"/>
                <w:szCs w:val="20"/>
              </w:rPr>
            </w:pPr>
            <w:r w:rsidRPr="0062176D">
              <w:rPr>
                <w:sz w:val="20"/>
                <w:szCs w:val="20"/>
              </w:rPr>
              <w:t>ÖZEL VİLDAN İLKÖĞRETİM OKULU</w:t>
            </w:r>
          </w:p>
        </w:tc>
      </w:tr>
      <w:tr w:rsidR="00F65E73" w:rsidRPr="0062176D" w:rsidTr="002339CE">
        <w:trPr>
          <w:trHeight w:val="480"/>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Gözler Kasabası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 xml:space="preserve">Adil </w:t>
            </w:r>
            <w:proofErr w:type="spellStart"/>
            <w:r w:rsidRPr="0062176D">
              <w:rPr>
                <w:color w:val="000000"/>
                <w:sz w:val="20"/>
                <w:szCs w:val="20"/>
              </w:rPr>
              <w:t>Demireren</w:t>
            </w:r>
            <w:proofErr w:type="spellEnd"/>
            <w:r w:rsidRPr="0062176D">
              <w:rPr>
                <w:color w:val="000000"/>
                <w:sz w:val="20"/>
                <w:szCs w:val="20"/>
              </w:rPr>
              <w:t xml:space="preserve"> Mustafa </w:t>
            </w:r>
            <w:proofErr w:type="spellStart"/>
            <w:r w:rsidRPr="0062176D">
              <w:rPr>
                <w:color w:val="000000"/>
                <w:sz w:val="20"/>
                <w:szCs w:val="20"/>
              </w:rPr>
              <w:t>Musoğlu</w:t>
            </w:r>
            <w:proofErr w:type="spellEnd"/>
            <w:r w:rsidRPr="0062176D">
              <w:rPr>
                <w:color w:val="000000"/>
                <w:sz w:val="20"/>
                <w:szCs w:val="20"/>
              </w:rPr>
              <w:t xml:space="preserve"> İlköğretim Okulu</w:t>
            </w:r>
          </w:p>
        </w:tc>
        <w:tc>
          <w:tcPr>
            <w:tcW w:w="3060" w:type="dxa"/>
            <w:tcBorders>
              <w:top w:val="nil"/>
              <w:left w:val="nil"/>
              <w:bottom w:val="double" w:sz="6" w:space="0" w:color="800000"/>
              <w:right w:val="double" w:sz="6" w:space="0" w:color="800000"/>
            </w:tcBorders>
            <w:shd w:val="clear" w:color="008080" w:fill="FFFFFF"/>
            <w:vAlign w:val="bottom"/>
          </w:tcPr>
          <w:p w:rsidR="00F65E73" w:rsidRPr="0062176D" w:rsidRDefault="00F65E73" w:rsidP="002339CE">
            <w:pPr>
              <w:rPr>
                <w:sz w:val="20"/>
                <w:szCs w:val="20"/>
              </w:rPr>
            </w:pPr>
            <w:r w:rsidRPr="0062176D">
              <w:rPr>
                <w:sz w:val="20"/>
                <w:szCs w:val="20"/>
              </w:rPr>
              <w:t>ODTÜ GELİŞTİRME VAKFI ÖZEL DENİZLİ İLKÖĞRETİM OKULU</w:t>
            </w:r>
          </w:p>
        </w:tc>
      </w:tr>
      <w:tr w:rsidR="00F65E73" w:rsidRPr="0062176D" w:rsidTr="002339CE">
        <w:trPr>
          <w:trHeight w:val="285"/>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proofErr w:type="spellStart"/>
            <w:r w:rsidRPr="0062176D">
              <w:rPr>
                <w:color w:val="000000"/>
                <w:sz w:val="20"/>
                <w:szCs w:val="20"/>
              </w:rPr>
              <w:t>Pınarkent</w:t>
            </w:r>
            <w:proofErr w:type="spellEnd"/>
            <w:r w:rsidRPr="0062176D">
              <w:rPr>
                <w:color w:val="000000"/>
                <w:sz w:val="20"/>
                <w:szCs w:val="20"/>
              </w:rPr>
              <w:t xml:space="preserve"> </w:t>
            </w:r>
            <w:proofErr w:type="spellStart"/>
            <w:r w:rsidRPr="0062176D">
              <w:rPr>
                <w:color w:val="000000"/>
                <w:sz w:val="20"/>
                <w:szCs w:val="20"/>
              </w:rPr>
              <w:t>Koyunaliler</w:t>
            </w:r>
            <w:proofErr w:type="spellEnd"/>
            <w:r w:rsidRPr="0062176D">
              <w:rPr>
                <w:color w:val="000000"/>
                <w:sz w:val="20"/>
                <w:szCs w:val="20"/>
              </w:rPr>
              <w:t xml:space="preserve">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 xml:space="preserve">Musa Kazım </w:t>
            </w:r>
            <w:proofErr w:type="spellStart"/>
            <w:r w:rsidRPr="0062176D">
              <w:rPr>
                <w:color w:val="000000"/>
                <w:sz w:val="20"/>
                <w:szCs w:val="20"/>
              </w:rPr>
              <w:t>Manasır</w:t>
            </w:r>
            <w:proofErr w:type="spellEnd"/>
            <w:r w:rsidRPr="0062176D">
              <w:rPr>
                <w:color w:val="000000"/>
                <w:sz w:val="20"/>
                <w:szCs w:val="20"/>
              </w:rPr>
              <w:t xml:space="preserve"> İlköğretim Okulu</w:t>
            </w:r>
          </w:p>
        </w:tc>
        <w:tc>
          <w:tcPr>
            <w:tcW w:w="3060" w:type="dxa"/>
            <w:tcBorders>
              <w:top w:val="nil"/>
              <w:left w:val="nil"/>
              <w:bottom w:val="double" w:sz="6" w:space="0" w:color="800000"/>
              <w:right w:val="double" w:sz="6" w:space="0" w:color="800000"/>
            </w:tcBorders>
            <w:shd w:val="clear" w:color="008080" w:fill="FFFFFF"/>
            <w:vAlign w:val="bottom"/>
          </w:tcPr>
          <w:p w:rsidR="00F65E73" w:rsidRPr="0062176D" w:rsidRDefault="00F65E73" w:rsidP="002339CE">
            <w:pPr>
              <w:rPr>
                <w:sz w:val="20"/>
                <w:szCs w:val="20"/>
              </w:rPr>
            </w:pPr>
            <w:r w:rsidRPr="0062176D">
              <w:rPr>
                <w:sz w:val="20"/>
                <w:szCs w:val="20"/>
              </w:rPr>
              <w:t>ÖZEL ÇAMLIK İLKÖĞRETİM OKULU</w:t>
            </w:r>
          </w:p>
        </w:tc>
      </w:tr>
      <w:tr w:rsidR="00F65E73" w:rsidRPr="0062176D" w:rsidTr="002339CE">
        <w:trPr>
          <w:trHeight w:val="450"/>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proofErr w:type="spellStart"/>
            <w:r w:rsidRPr="0062176D">
              <w:rPr>
                <w:color w:val="000000"/>
                <w:sz w:val="20"/>
                <w:szCs w:val="20"/>
              </w:rPr>
              <w:t>Güzelpınar</w:t>
            </w:r>
            <w:proofErr w:type="spellEnd"/>
            <w:r w:rsidRPr="0062176D">
              <w:rPr>
                <w:color w:val="000000"/>
                <w:sz w:val="20"/>
                <w:szCs w:val="20"/>
              </w:rPr>
              <w:t xml:space="preserve"> Yavuzlar Balıkçılık A.Ş.Hacı Ömer Yavuz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İstiklal Fitnat - Ahmet Engin İlköğretim Okulu</w:t>
            </w:r>
          </w:p>
        </w:tc>
        <w:tc>
          <w:tcPr>
            <w:tcW w:w="3060" w:type="dxa"/>
            <w:tcBorders>
              <w:top w:val="nil"/>
              <w:left w:val="nil"/>
              <w:bottom w:val="nil"/>
              <w:right w:val="nil"/>
            </w:tcBorders>
            <w:shd w:val="clear" w:color="auto" w:fill="auto"/>
            <w:noWrap/>
            <w:vAlign w:val="bottom"/>
          </w:tcPr>
          <w:p w:rsidR="00F65E73" w:rsidRPr="0062176D" w:rsidRDefault="00F65E73" w:rsidP="002339CE">
            <w:pPr>
              <w:rPr>
                <w:sz w:val="20"/>
                <w:szCs w:val="20"/>
              </w:rPr>
            </w:pPr>
          </w:p>
        </w:tc>
      </w:tr>
      <w:tr w:rsidR="00F65E73" w:rsidRPr="0062176D" w:rsidTr="002339CE">
        <w:trPr>
          <w:trHeight w:val="285"/>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proofErr w:type="spellStart"/>
            <w:r w:rsidRPr="0062176D">
              <w:rPr>
                <w:color w:val="000000"/>
                <w:sz w:val="20"/>
                <w:szCs w:val="20"/>
              </w:rPr>
              <w:t>Kocadere</w:t>
            </w:r>
            <w:proofErr w:type="spellEnd"/>
            <w:r w:rsidRPr="0062176D">
              <w:rPr>
                <w:color w:val="000000"/>
                <w:sz w:val="20"/>
                <w:szCs w:val="20"/>
              </w:rPr>
              <w:t xml:space="preserve"> Vali Mehmet Özgün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Yardım Sevenler Derneği İlköğretim Okulu</w:t>
            </w:r>
          </w:p>
        </w:tc>
        <w:tc>
          <w:tcPr>
            <w:tcW w:w="3060" w:type="dxa"/>
            <w:tcBorders>
              <w:top w:val="nil"/>
              <w:left w:val="nil"/>
              <w:bottom w:val="nil"/>
              <w:right w:val="nil"/>
            </w:tcBorders>
            <w:shd w:val="clear" w:color="auto" w:fill="auto"/>
            <w:noWrap/>
            <w:vAlign w:val="bottom"/>
          </w:tcPr>
          <w:p w:rsidR="00F65E73" w:rsidRPr="0062176D" w:rsidRDefault="00F65E73" w:rsidP="002339CE">
            <w:pPr>
              <w:rPr>
                <w:sz w:val="20"/>
                <w:szCs w:val="20"/>
              </w:rPr>
            </w:pPr>
          </w:p>
        </w:tc>
      </w:tr>
      <w:tr w:rsidR="00F65E73" w:rsidRPr="0062176D" w:rsidTr="002339CE">
        <w:trPr>
          <w:trHeight w:val="285"/>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Develi Köyü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 xml:space="preserve">Kayhan Zehra-Nihat </w:t>
            </w:r>
            <w:proofErr w:type="spellStart"/>
            <w:r w:rsidRPr="0062176D">
              <w:rPr>
                <w:color w:val="000000"/>
                <w:sz w:val="20"/>
                <w:szCs w:val="20"/>
              </w:rPr>
              <w:t>Moralıoğlu</w:t>
            </w:r>
            <w:proofErr w:type="spellEnd"/>
            <w:r w:rsidRPr="0062176D">
              <w:rPr>
                <w:color w:val="000000"/>
                <w:sz w:val="20"/>
                <w:szCs w:val="20"/>
              </w:rPr>
              <w:t xml:space="preserve"> İlköğretim Okulu</w:t>
            </w:r>
          </w:p>
        </w:tc>
        <w:tc>
          <w:tcPr>
            <w:tcW w:w="3060" w:type="dxa"/>
            <w:tcBorders>
              <w:top w:val="nil"/>
              <w:left w:val="nil"/>
              <w:bottom w:val="nil"/>
              <w:right w:val="nil"/>
            </w:tcBorders>
            <w:shd w:val="clear" w:color="auto" w:fill="auto"/>
            <w:noWrap/>
            <w:vAlign w:val="bottom"/>
          </w:tcPr>
          <w:p w:rsidR="00F65E73" w:rsidRPr="0062176D" w:rsidRDefault="00F65E73" w:rsidP="002339CE">
            <w:pPr>
              <w:rPr>
                <w:sz w:val="20"/>
                <w:szCs w:val="20"/>
              </w:rPr>
            </w:pPr>
          </w:p>
        </w:tc>
      </w:tr>
      <w:tr w:rsidR="00F65E73" w:rsidRPr="0062176D" w:rsidTr="002339CE">
        <w:trPr>
          <w:trHeight w:val="285"/>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proofErr w:type="spellStart"/>
            <w:r w:rsidRPr="0062176D">
              <w:rPr>
                <w:color w:val="000000"/>
                <w:sz w:val="20"/>
                <w:szCs w:val="20"/>
              </w:rPr>
              <w:t>Yeşilyayla</w:t>
            </w:r>
            <w:proofErr w:type="spellEnd"/>
            <w:r w:rsidRPr="0062176D">
              <w:rPr>
                <w:color w:val="000000"/>
                <w:sz w:val="20"/>
                <w:szCs w:val="20"/>
              </w:rPr>
              <w:t xml:space="preserve">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 xml:space="preserve">Hacı </w:t>
            </w:r>
            <w:proofErr w:type="spellStart"/>
            <w:r w:rsidRPr="0062176D">
              <w:rPr>
                <w:color w:val="000000"/>
                <w:sz w:val="20"/>
                <w:szCs w:val="20"/>
              </w:rPr>
              <w:t>Leman</w:t>
            </w:r>
            <w:proofErr w:type="spellEnd"/>
            <w:r w:rsidRPr="0062176D">
              <w:rPr>
                <w:color w:val="000000"/>
                <w:sz w:val="20"/>
                <w:szCs w:val="20"/>
              </w:rPr>
              <w:t xml:space="preserve"> Oto İlköğretim Okulu</w:t>
            </w:r>
          </w:p>
        </w:tc>
        <w:tc>
          <w:tcPr>
            <w:tcW w:w="3060" w:type="dxa"/>
            <w:tcBorders>
              <w:top w:val="nil"/>
              <w:left w:val="nil"/>
              <w:bottom w:val="nil"/>
              <w:right w:val="nil"/>
            </w:tcBorders>
            <w:shd w:val="clear" w:color="auto" w:fill="auto"/>
            <w:noWrap/>
            <w:vAlign w:val="bottom"/>
          </w:tcPr>
          <w:p w:rsidR="00F65E73" w:rsidRPr="0062176D" w:rsidRDefault="00F65E73" w:rsidP="002339CE">
            <w:pPr>
              <w:rPr>
                <w:sz w:val="20"/>
                <w:szCs w:val="20"/>
              </w:rPr>
            </w:pPr>
          </w:p>
        </w:tc>
      </w:tr>
      <w:tr w:rsidR="00F65E73" w:rsidRPr="0062176D" w:rsidTr="002339CE">
        <w:trPr>
          <w:trHeight w:val="285"/>
        </w:trPr>
        <w:tc>
          <w:tcPr>
            <w:tcW w:w="2700" w:type="dxa"/>
            <w:tcBorders>
              <w:top w:val="nil"/>
              <w:left w:val="double" w:sz="6" w:space="0" w:color="800000"/>
              <w:bottom w:val="single" w:sz="4" w:space="0" w:color="auto"/>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Merkez Yeniköy İlköğretim Okulu</w:t>
            </w:r>
          </w:p>
        </w:tc>
        <w:tc>
          <w:tcPr>
            <w:tcW w:w="3420" w:type="dxa"/>
            <w:tcBorders>
              <w:top w:val="nil"/>
              <w:left w:val="nil"/>
              <w:bottom w:val="single" w:sz="4" w:space="0" w:color="auto"/>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 xml:space="preserve">Hacı İbrahim </w:t>
            </w:r>
            <w:proofErr w:type="spellStart"/>
            <w:r w:rsidRPr="0062176D">
              <w:rPr>
                <w:color w:val="000000"/>
                <w:sz w:val="20"/>
                <w:szCs w:val="20"/>
              </w:rPr>
              <w:t>Demireren</w:t>
            </w:r>
            <w:proofErr w:type="spellEnd"/>
            <w:r w:rsidRPr="0062176D">
              <w:rPr>
                <w:color w:val="000000"/>
                <w:sz w:val="20"/>
                <w:szCs w:val="20"/>
              </w:rPr>
              <w:t xml:space="preserve"> Cumhuriyet İlköğretim Okulu</w:t>
            </w:r>
          </w:p>
        </w:tc>
        <w:tc>
          <w:tcPr>
            <w:tcW w:w="3060" w:type="dxa"/>
            <w:tcBorders>
              <w:top w:val="nil"/>
              <w:left w:val="nil"/>
              <w:bottom w:val="nil"/>
              <w:right w:val="nil"/>
            </w:tcBorders>
            <w:shd w:val="clear" w:color="auto" w:fill="auto"/>
            <w:noWrap/>
            <w:vAlign w:val="bottom"/>
          </w:tcPr>
          <w:p w:rsidR="00F65E73" w:rsidRPr="0062176D" w:rsidRDefault="00F65E73" w:rsidP="002339CE">
            <w:pPr>
              <w:rPr>
                <w:sz w:val="20"/>
                <w:szCs w:val="20"/>
              </w:rPr>
            </w:pPr>
          </w:p>
        </w:tc>
      </w:tr>
      <w:tr w:rsidR="00F65E73" w:rsidRPr="0062176D" w:rsidTr="002339CE">
        <w:trPr>
          <w:trHeight w:val="285"/>
        </w:trPr>
        <w:tc>
          <w:tcPr>
            <w:tcW w:w="2700" w:type="dxa"/>
            <w:tcBorders>
              <w:top w:val="single" w:sz="4" w:space="0" w:color="auto"/>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lastRenderedPageBreak/>
              <w:t>Altındere İlköğretim Okulu</w:t>
            </w:r>
          </w:p>
        </w:tc>
        <w:tc>
          <w:tcPr>
            <w:tcW w:w="3420" w:type="dxa"/>
            <w:tcBorders>
              <w:top w:val="single" w:sz="4" w:space="0" w:color="auto"/>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Tekkeköy İlköğretim Okulu</w:t>
            </w:r>
          </w:p>
        </w:tc>
        <w:tc>
          <w:tcPr>
            <w:tcW w:w="3060" w:type="dxa"/>
            <w:tcBorders>
              <w:top w:val="nil"/>
              <w:left w:val="nil"/>
              <w:bottom w:val="nil"/>
              <w:right w:val="nil"/>
            </w:tcBorders>
            <w:shd w:val="clear" w:color="auto" w:fill="auto"/>
            <w:noWrap/>
            <w:vAlign w:val="bottom"/>
          </w:tcPr>
          <w:p w:rsidR="00F65E73" w:rsidRPr="0062176D" w:rsidRDefault="00F65E73" w:rsidP="002339CE">
            <w:pPr>
              <w:rPr>
                <w:sz w:val="20"/>
                <w:szCs w:val="20"/>
              </w:rPr>
            </w:pPr>
          </w:p>
        </w:tc>
      </w:tr>
      <w:tr w:rsidR="00F65E73" w:rsidRPr="0062176D" w:rsidTr="002339CE">
        <w:trPr>
          <w:trHeight w:val="285"/>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proofErr w:type="spellStart"/>
            <w:r w:rsidRPr="0062176D">
              <w:rPr>
                <w:color w:val="000000"/>
                <w:sz w:val="20"/>
                <w:szCs w:val="20"/>
              </w:rPr>
              <w:t>Akdere</w:t>
            </w:r>
            <w:proofErr w:type="spellEnd"/>
            <w:r w:rsidRPr="0062176D">
              <w:rPr>
                <w:color w:val="000000"/>
                <w:sz w:val="20"/>
                <w:szCs w:val="20"/>
              </w:rPr>
              <w:t xml:space="preserve"> Köyü Hüseyin Ali Bayram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 xml:space="preserve">Zehra Suna </w:t>
            </w:r>
            <w:proofErr w:type="spellStart"/>
            <w:r w:rsidRPr="0062176D">
              <w:rPr>
                <w:color w:val="000000"/>
                <w:sz w:val="20"/>
                <w:szCs w:val="20"/>
              </w:rPr>
              <w:t>Manasır</w:t>
            </w:r>
            <w:proofErr w:type="spellEnd"/>
            <w:r w:rsidRPr="0062176D">
              <w:rPr>
                <w:color w:val="000000"/>
                <w:sz w:val="20"/>
                <w:szCs w:val="20"/>
              </w:rPr>
              <w:t xml:space="preserve"> İlköğretim Okulu</w:t>
            </w:r>
          </w:p>
        </w:tc>
        <w:tc>
          <w:tcPr>
            <w:tcW w:w="3060" w:type="dxa"/>
            <w:tcBorders>
              <w:top w:val="nil"/>
              <w:left w:val="nil"/>
              <w:bottom w:val="nil"/>
              <w:right w:val="nil"/>
            </w:tcBorders>
            <w:shd w:val="clear" w:color="auto" w:fill="auto"/>
            <w:noWrap/>
            <w:vAlign w:val="bottom"/>
          </w:tcPr>
          <w:p w:rsidR="00F65E73" w:rsidRPr="0062176D" w:rsidRDefault="00F65E73" w:rsidP="002339CE">
            <w:pPr>
              <w:rPr>
                <w:sz w:val="20"/>
                <w:szCs w:val="20"/>
              </w:rPr>
            </w:pPr>
          </w:p>
        </w:tc>
      </w:tr>
      <w:tr w:rsidR="00F65E73" w:rsidRPr="0062176D" w:rsidTr="002339CE">
        <w:trPr>
          <w:trHeight w:val="285"/>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Şahinler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Ressam İbrahim Çallı İlköğretim Okulu</w:t>
            </w:r>
          </w:p>
        </w:tc>
        <w:tc>
          <w:tcPr>
            <w:tcW w:w="3060" w:type="dxa"/>
            <w:tcBorders>
              <w:top w:val="nil"/>
              <w:left w:val="nil"/>
              <w:bottom w:val="nil"/>
              <w:right w:val="nil"/>
            </w:tcBorders>
            <w:shd w:val="clear" w:color="auto" w:fill="auto"/>
            <w:noWrap/>
            <w:vAlign w:val="bottom"/>
          </w:tcPr>
          <w:p w:rsidR="00F65E73" w:rsidRPr="0062176D" w:rsidRDefault="00F65E73" w:rsidP="002339CE">
            <w:pPr>
              <w:rPr>
                <w:sz w:val="20"/>
                <w:szCs w:val="20"/>
              </w:rPr>
            </w:pPr>
          </w:p>
        </w:tc>
      </w:tr>
      <w:tr w:rsidR="00F65E73" w:rsidRPr="0062176D" w:rsidTr="002339CE">
        <w:trPr>
          <w:trHeight w:val="285"/>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 xml:space="preserve">Pakize ve Suzan </w:t>
            </w:r>
            <w:proofErr w:type="spellStart"/>
            <w:r w:rsidRPr="0062176D">
              <w:rPr>
                <w:color w:val="000000"/>
                <w:sz w:val="20"/>
                <w:szCs w:val="20"/>
              </w:rPr>
              <w:t>Özkardeş</w:t>
            </w:r>
            <w:proofErr w:type="spellEnd"/>
            <w:r w:rsidRPr="0062176D">
              <w:rPr>
                <w:color w:val="000000"/>
                <w:sz w:val="20"/>
                <w:szCs w:val="20"/>
              </w:rPr>
              <w:t xml:space="preserve"> İlköğretim Okulu</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proofErr w:type="spellStart"/>
            <w:r w:rsidRPr="0062176D">
              <w:rPr>
                <w:color w:val="000000"/>
                <w:sz w:val="20"/>
                <w:szCs w:val="20"/>
              </w:rPr>
              <w:t>Şemikler</w:t>
            </w:r>
            <w:proofErr w:type="spellEnd"/>
            <w:r w:rsidRPr="0062176D">
              <w:rPr>
                <w:color w:val="000000"/>
                <w:sz w:val="20"/>
                <w:szCs w:val="20"/>
              </w:rPr>
              <w:t xml:space="preserve"> </w:t>
            </w:r>
            <w:proofErr w:type="spellStart"/>
            <w:r w:rsidRPr="0062176D">
              <w:rPr>
                <w:color w:val="000000"/>
                <w:sz w:val="20"/>
                <w:szCs w:val="20"/>
              </w:rPr>
              <w:t>Amiroğlu</w:t>
            </w:r>
            <w:proofErr w:type="spellEnd"/>
            <w:r w:rsidRPr="0062176D">
              <w:rPr>
                <w:color w:val="000000"/>
                <w:sz w:val="20"/>
                <w:szCs w:val="20"/>
              </w:rPr>
              <w:t xml:space="preserve"> İlköğretim Okulu</w:t>
            </w:r>
          </w:p>
        </w:tc>
        <w:tc>
          <w:tcPr>
            <w:tcW w:w="3060" w:type="dxa"/>
            <w:tcBorders>
              <w:top w:val="nil"/>
              <w:left w:val="nil"/>
              <w:bottom w:val="nil"/>
              <w:right w:val="nil"/>
            </w:tcBorders>
            <w:shd w:val="clear" w:color="auto" w:fill="auto"/>
            <w:noWrap/>
            <w:vAlign w:val="bottom"/>
          </w:tcPr>
          <w:p w:rsidR="00F65E73" w:rsidRPr="0062176D" w:rsidRDefault="00F65E73" w:rsidP="002339CE">
            <w:pPr>
              <w:rPr>
                <w:sz w:val="20"/>
                <w:szCs w:val="20"/>
              </w:rPr>
            </w:pPr>
          </w:p>
        </w:tc>
      </w:tr>
      <w:tr w:rsidR="00F65E73" w:rsidRPr="0062176D" w:rsidTr="002339CE">
        <w:trPr>
          <w:trHeight w:val="285"/>
        </w:trPr>
        <w:tc>
          <w:tcPr>
            <w:tcW w:w="270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 </w:t>
            </w:r>
          </w:p>
        </w:tc>
        <w:tc>
          <w:tcPr>
            <w:tcW w:w="3420" w:type="dxa"/>
            <w:tcBorders>
              <w:top w:val="nil"/>
              <w:left w:val="nil"/>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Namık Kemal İlköğretim Okulu</w:t>
            </w:r>
          </w:p>
        </w:tc>
        <w:tc>
          <w:tcPr>
            <w:tcW w:w="3060" w:type="dxa"/>
            <w:tcBorders>
              <w:top w:val="nil"/>
              <w:left w:val="nil"/>
              <w:bottom w:val="nil"/>
              <w:right w:val="nil"/>
            </w:tcBorders>
            <w:shd w:val="clear" w:color="auto" w:fill="auto"/>
            <w:noWrap/>
            <w:vAlign w:val="bottom"/>
          </w:tcPr>
          <w:p w:rsidR="00F65E73" w:rsidRPr="0062176D" w:rsidRDefault="00F65E73" w:rsidP="002339CE">
            <w:pPr>
              <w:rPr>
                <w:sz w:val="20"/>
                <w:szCs w:val="20"/>
              </w:rPr>
            </w:pPr>
          </w:p>
        </w:tc>
      </w:tr>
      <w:tr w:rsidR="00F65E73" w:rsidRPr="0062176D" w:rsidTr="002339CE">
        <w:trPr>
          <w:trHeight w:val="285"/>
        </w:trPr>
        <w:tc>
          <w:tcPr>
            <w:tcW w:w="2700" w:type="dxa"/>
            <w:tcBorders>
              <w:top w:val="nil"/>
              <w:left w:val="nil"/>
              <w:bottom w:val="nil"/>
              <w:right w:val="nil"/>
            </w:tcBorders>
            <w:shd w:val="clear" w:color="auto" w:fill="auto"/>
            <w:noWrap/>
            <w:vAlign w:val="bottom"/>
          </w:tcPr>
          <w:p w:rsidR="00F65E73" w:rsidRPr="0062176D" w:rsidRDefault="00F65E73" w:rsidP="002339CE">
            <w:pPr>
              <w:rPr>
                <w:sz w:val="20"/>
                <w:szCs w:val="20"/>
              </w:rPr>
            </w:pPr>
          </w:p>
        </w:tc>
        <w:tc>
          <w:tcPr>
            <w:tcW w:w="342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 xml:space="preserve">Raşit </w:t>
            </w:r>
            <w:proofErr w:type="spellStart"/>
            <w:r w:rsidRPr="0062176D">
              <w:rPr>
                <w:color w:val="000000"/>
                <w:sz w:val="20"/>
                <w:szCs w:val="20"/>
              </w:rPr>
              <w:t>Özkardeş</w:t>
            </w:r>
            <w:proofErr w:type="spellEnd"/>
            <w:r w:rsidRPr="0062176D">
              <w:rPr>
                <w:color w:val="000000"/>
                <w:sz w:val="20"/>
                <w:szCs w:val="20"/>
              </w:rPr>
              <w:t xml:space="preserve"> İlköğretim Okulu</w:t>
            </w:r>
          </w:p>
        </w:tc>
        <w:tc>
          <w:tcPr>
            <w:tcW w:w="3060" w:type="dxa"/>
            <w:tcBorders>
              <w:top w:val="nil"/>
              <w:left w:val="nil"/>
              <w:bottom w:val="nil"/>
              <w:right w:val="nil"/>
            </w:tcBorders>
            <w:shd w:val="clear" w:color="auto" w:fill="auto"/>
            <w:noWrap/>
            <w:vAlign w:val="bottom"/>
          </w:tcPr>
          <w:p w:rsidR="00F65E73" w:rsidRPr="0062176D" w:rsidRDefault="00F65E73" w:rsidP="002339CE">
            <w:pPr>
              <w:rPr>
                <w:sz w:val="20"/>
                <w:szCs w:val="20"/>
              </w:rPr>
            </w:pPr>
          </w:p>
        </w:tc>
      </w:tr>
      <w:tr w:rsidR="00F65E73" w:rsidRPr="0062176D" w:rsidTr="002339CE">
        <w:trPr>
          <w:trHeight w:val="285"/>
        </w:trPr>
        <w:tc>
          <w:tcPr>
            <w:tcW w:w="2700" w:type="dxa"/>
            <w:tcBorders>
              <w:top w:val="nil"/>
              <w:left w:val="nil"/>
              <w:bottom w:val="nil"/>
              <w:right w:val="nil"/>
            </w:tcBorders>
            <w:shd w:val="clear" w:color="auto" w:fill="auto"/>
            <w:noWrap/>
            <w:vAlign w:val="bottom"/>
          </w:tcPr>
          <w:p w:rsidR="00F65E73" w:rsidRPr="0062176D" w:rsidRDefault="00F65E73" w:rsidP="002339CE">
            <w:pPr>
              <w:rPr>
                <w:sz w:val="20"/>
                <w:szCs w:val="20"/>
              </w:rPr>
            </w:pPr>
          </w:p>
        </w:tc>
        <w:tc>
          <w:tcPr>
            <w:tcW w:w="342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proofErr w:type="spellStart"/>
            <w:r w:rsidRPr="0062176D">
              <w:rPr>
                <w:color w:val="000000"/>
                <w:sz w:val="20"/>
                <w:szCs w:val="20"/>
              </w:rPr>
              <w:t>Dr.Bekir</w:t>
            </w:r>
            <w:proofErr w:type="spellEnd"/>
            <w:r w:rsidRPr="0062176D">
              <w:rPr>
                <w:color w:val="000000"/>
                <w:sz w:val="20"/>
                <w:szCs w:val="20"/>
              </w:rPr>
              <w:t xml:space="preserve"> </w:t>
            </w:r>
            <w:proofErr w:type="spellStart"/>
            <w:r w:rsidRPr="0062176D">
              <w:rPr>
                <w:color w:val="000000"/>
                <w:sz w:val="20"/>
                <w:szCs w:val="20"/>
              </w:rPr>
              <w:t>Sıddık</w:t>
            </w:r>
            <w:proofErr w:type="spellEnd"/>
            <w:r w:rsidRPr="0062176D">
              <w:rPr>
                <w:color w:val="000000"/>
                <w:sz w:val="20"/>
                <w:szCs w:val="20"/>
              </w:rPr>
              <w:t xml:space="preserve"> Müftüler İlköğretim Okulu</w:t>
            </w:r>
          </w:p>
        </w:tc>
        <w:tc>
          <w:tcPr>
            <w:tcW w:w="3060" w:type="dxa"/>
            <w:tcBorders>
              <w:top w:val="nil"/>
              <w:left w:val="nil"/>
              <w:bottom w:val="nil"/>
              <w:right w:val="nil"/>
            </w:tcBorders>
            <w:shd w:val="clear" w:color="auto" w:fill="auto"/>
            <w:noWrap/>
            <w:vAlign w:val="bottom"/>
          </w:tcPr>
          <w:p w:rsidR="00F65E73" w:rsidRPr="0062176D" w:rsidRDefault="00F65E73" w:rsidP="002339CE">
            <w:pPr>
              <w:rPr>
                <w:sz w:val="20"/>
                <w:szCs w:val="20"/>
              </w:rPr>
            </w:pPr>
          </w:p>
        </w:tc>
      </w:tr>
      <w:tr w:rsidR="00F65E73" w:rsidRPr="0062176D" w:rsidTr="002339CE">
        <w:trPr>
          <w:trHeight w:val="285"/>
        </w:trPr>
        <w:tc>
          <w:tcPr>
            <w:tcW w:w="2700" w:type="dxa"/>
            <w:tcBorders>
              <w:top w:val="nil"/>
              <w:left w:val="nil"/>
              <w:bottom w:val="nil"/>
              <w:right w:val="nil"/>
            </w:tcBorders>
            <w:shd w:val="clear" w:color="auto" w:fill="auto"/>
            <w:noWrap/>
            <w:vAlign w:val="bottom"/>
          </w:tcPr>
          <w:p w:rsidR="00F65E73" w:rsidRPr="0062176D" w:rsidRDefault="00F65E73" w:rsidP="002339CE">
            <w:pPr>
              <w:rPr>
                <w:sz w:val="20"/>
                <w:szCs w:val="20"/>
              </w:rPr>
            </w:pPr>
          </w:p>
        </w:tc>
        <w:tc>
          <w:tcPr>
            <w:tcW w:w="3420" w:type="dxa"/>
            <w:tcBorders>
              <w:top w:val="nil"/>
              <w:left w:val="double" w:sz="6" w:space="0" w:color="800000"/>
              <w:bottom w:val="double" w:sz="6" w:space="0" w:color="800000"/>
              <w:right w:val="double" w:sz="6" w:space="0" w:color="800000"/>
            </w:tcBorders>
            <w:shd w:val="clear" w:color="auto" w:fill="auto"/>
            <w:vAlign w:val="bottom"/>
          </w:tcPr>
          <w:p w:rsidR="00F65E73" w:rsidRPr="0062176D" w:rsidRDefault="00F65E73" w:rsidP="002339CE">
            <w:pPr>
              <w:rPr>
                <w:color w:val="000000"/>
                <w:sz w:val="20"/>
                <w:szCs w:val="20"/>
              </w:rPr>
            </w:pPr>
            <w:r w:rsidRPr="0062176D">
              <w:rPr>
                <w:color w:val="000000"/>
                <w:sz w:val="20"/>
                <w:szCs w:val="20"/>
              </w:rPr>
              <w:t xml:space="preserve">Ahmet Nuri </w:t>
            </w:r>
            <w:proofErr w:type="spellStart"/>
            <w:r w:rsidRPr="0062176D">
              <w:rPr>
                <w:color w:val="000000"/>
                <w:sz w:val="20"/>
                <w:szCs w:val="20"/>
              </w:rPr>
              <w:t>Erikoğlu</w:t>
            </w:r>
            <w:proofErr w:type="spellEnd"/>
            <w:r w:rsidRPr="0062176D">
              <w:rPr>
                <w:color w:val="000000"/>
                <w:sz w:val="20"/>
                <w:szCs w:val="20"/>
              </w:rPr>
              <w:t xml:space="preserve"> İlköğretim Okulu</w:t>
            </w:r>
          </w:p>
        </w:tc>
        <w:tc>
          <w:tcPr>
            <w:tcW w:w="3060" w:type="dxa"/>
            <w:tcBorders>
              <w:top w:val="nil"/>
              <w:left w:val="nil"/>
              <w:bottom w:val="nil"/>
              <w:right w:val="nil"/>
            </w:tcBorders>
            <w:shd w:val="clear" w:color="auto" w:fill="auto"/>
            <w:noWrap/>
            <w:vAlign w:val="bottom"/>
          </w:tcPr>
          <w:p w:rsidR="00F65E73" w:rsidRPr="0062176D" w:rsidRDefault="00F65E73" w:rsidP="002339CE">
            <w:pPr>
              <w:rPr>
                <w:sz w:val="20"/>
                <w:szCs w:val="20"/>
              </w:rPr>
            </w:pPr>
          </w:p>
        </w:tc>
      </w:tr>
    </w:tbl>
    <w:p w:rsidR="003B3E9D" w:rsidRDefault="00AB5A3D" w:rsidP="00F65E73">
      <w:pPr>
        <w:autoSpaceDE w:val="0"/>
        <w:autoSpaceDN w:val="0"/>
        <w:adjustRightInd w:val="0"/>
        <w:spacing w:after="240" w:line="360" w:lineRule="auto"/>
        <w:jc w:val="center"/>
        <w:rPr>
          <w:b/>
        </w:rPr>
      </w:pPr>
      <w:r>
        <w:br w:type="page"/>
      </w:r>
      <w:bookmarkStart w:id="113" w:name="_Toc295379715"/>
      <w:bookmarkStart w:id="114" w:name="_Toc297678028"/>
      <w:r w:rsidR="00A12BB9">
        <w:rPr>
          <w:b/>
        </w:rPr>
        <w:lastRenderedPageBreak/>
        <w:t>ÖZGEÇMİŞ</w:t>
      </w:r>
      <w:bookmarkEnd w:id="113"/>
      <w:bookmarkEnd w:id="114"/>
    </w:p>
    <w:p w:rsidR="00173DC7" w:rsidRDefault="00173DC7" w:rsidP="00173DC7">
      <w:pPr>
        <w:autoSpaceDE w:val="0"/>
        <w:autoSpaceDN w:val="0"/>
        <w:adjustRightInd w:val="0"/>
        <w:spacing w:after="240"/>
        <w:ind w:firstLine="567"/>
        <w:jc w:val="both"/>
      </w:pPr>
      <w:r>
        <w:t>1975 yılında Denizli’de doğdu. İlk, orta ve lise öğrenimini Denizli’de tamamladı. 1995 yılında Dokuz Eylül Üniversitesi İzmir Meslek Yüksekokulu Harita Kadastro bölümünü bitirdi. 2006 yılında Pamukkale Üniversitesi Eğitim Fakültesi Sosyal Bilgiler Öğretmenliği Programını tamamladı.</w:t>
      </w:r>
    </w:p>
    <w:p w:rsidR="008A3470" w:rsidRPr="00173DC7" w:rsidRDefault="00173DC7" w:rsidP="00173DC7">
      <w:pPr>
        <w:autoSpaceDE w:val="0"/>
        <w:autoSpaceDN w:val="0"/>
        <w:adjustRightInd w:val="0"/>
        <w:spacing w:after="240"/>
        <w:ind w:firstLine="567"/>
        <w:jc w:val="both"/>
      </w:pPr>
      <w:r>
        <w:t xml:space="preserve">Orta derecede İngilizce bilmektedir.  </w:t>
      </w:r>
    </w:p>
    <w:sectPr w:rsidR="008A3470" w:rsidRPr="00173DC7" w:rsidSect="00316902">
      <w:footnotePr>
        <w:numFmt w:val="chicago"/>
        <w:numRestart w:val="eachPage"/>
      </w:footnotePr>
      <w:pgSz w:w="11906" w:h="16838" w:code="9"/>
      <w:pgMar w:top="1418" w:right="1134" w:bottom="1418" w:left="226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96B" w:rsidRDefault="00DE796B">
      <w:r>
        <w:separator/>
      </w:r>
    </w:p>
  </w:endnote>
  <w:endnote w:type="continuationSeparator" w:id="0">
    <w:p w:rsidR="00DE796B" w:rsidRDefault="00DE79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Arial">
    <w:panose1 w:val="020B0604020202020204"/>
    <w:charset w:val="A2"/>
    <w:family w:val="swiss"/>
    <w:pitch w:val="variable"/>
    <w:sig w:usb0="20002A87" w:usb1="80000000" w:usb2="00000008" w:usb3="00000000" w:csb0="000001FF" w:csb1="00000000"/>
  </w:font>
  <w:font w:name="Palatino Linotype">
    <w:panose1 w:val="02040502050505030304"/>
    <w:charset w:val="A2"/>
    <w:family w:val="roman"/>
    <w:pitch w:val="variable"/>
    <w:sig w:usb0="E0000387" w:usb1="40000013" w:usb2="00000000" w:usb3="00000000" w:csb0="0000019F" w:csb1="00000000"/>
  </w:font>
  <w:font w:name="Tahoma">
    <w:panose1 w:val="020B0604030504040204"/>
    <w:charset w:val="A2"/>
    <w:family w:val="swiss"/>
    <w:pitch w:val="variable"/>
    <w:sig w:usb0="61002A87" w:usb1="80000000" w:usb2="00000008" w:usb3="00000000" w:csb0="000101FF" w:csb1="00000000"/>
  </w:font>
  <w:font w:name="Cambria">
    <w:panose1 w:val="02040503050406030204"/>
    <w:charset w:val="A2"/>
    <w:family w:val="roman"/>
    <w:pitch w:val="variable"/>
    <w:sig w:usb0="A00002EF" w:usb1="4000004B" w:usb2="00000000" w:usb3="00000000" w:csb0="0000009F" w:csb1="00000000"/>
  </w:font>
  <w:font w:name="Cambria Math">
    <w:panose1 w:val="02040503050406030204"/>
    <w:charset w:val="A2"/>
    <w:family w:val="roman"/>
    <w:pitch w:val="variable"/>
    <w:sig w:usb0="A00002EF" w:usb1="420020EB" w:usb2="00000000" w:usb3="00000000" w:csb0="0000009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7" w:usb1="08070000" w:usb2="00000010" w:usb3="00000000" w:csb0="00020003" w:csb1="00000000"/>
  </w:font>
  <w:font w:name="TimesNewRomanPSMT">
    <w:altName w:val="Times New Roman"/>
    <w:panose1 w:val="00000000000000000000"/>
    <w:charset w:val="00"/>
    <w:family w:val="roman"/>
    <w:notTrueType/>
    <w:pitch w:val="default"/>
    <w:sig w:usb0="00000007" w:usb1="00000000" w:usb2="00000000" w:usb3="00000000" w:csb0="00000013" w:csb1="00000000"/>
  </w:font>
  <w:font w:name="TimesNewRomanPS-BoldMT">
    <w:altName w:val="Arial Unicode MS"/>
    <w:panose1 w:val="00000000000000000000"/>
    <w:charset w:val="80"/>
    <w:family w:val="auto"/>
    <w:notTrueType/>
    <w:pitch w:val="default"/>
    <w:sig w:usb0="00000007" w:usb1="08070000" w:usb2="00000010" w:usb3="00000000" w:csb0="0002001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96B" w:rsidRDefault="00DE796B">
      <w:r>
        <w:separator/>
      </w:r>
    </w:p>
  </w:footnote>
  <w:footnote w:type="continuationSeparator" w:id="0">
    <w:p w:rsidR="00DE796B" w:rsidRDefault="00DE796B">
      <w:r>
        <w:continuationSeparator/>
      </w:r>
    </w:p>
  </w:footnote>
  <w:footnote w:id="1">
    <w:p w:rsidR="00CD138F" w:rsidRDefault="00CD138F">
      <w:pPr>
        <w:pStyle w:val="DipnotMetni"/>
      </w:pPr>
      <w:r>
        <w:rPr>
          <w:rStyle w:val="DipnotBavurusu"/>
        </w:rPr>
        <w:footnoteRef/>
      </w:r>
      <w:r>
        <w:t xml:space="preserve"> Gelir durumlarına göre gruplandırılmış okulların listesi Denizli İl Milli Eğitim Müdürlüğü’nden alınmıştır. (Ek-3)</w:t>
      </w:r>
    </w:p>
  </w:footnote>
  <w:footnote w:id="2">
    <w:p w:rsidR="00CD138F" w:rsidRDefault="00CD138F">
      <w:pPr>
        <w:pStyle w:val="DipnotMetni"/>
      </w:pPr>
      <w:r>
        <w:rPr>
          <w:rStyle w:val="DipnotBavurusu"/>
        </w:rPr>
        <w:footnoteRef/>
      </w:r>
      <w:r>
        <w:t xml:space="preserve"> </w:t>
      </w:r>
      <w:proofErr w:type="gramStart"/>
      <w:r>
        <w:t>Karne notu ve sınıf öğretmeninin görüşleri doğrultusunda.</w:t>
      </w:r>
      <w:proofErr w:type="gramEnd"/>
    </w:p>
  </w:footnote>
  <w:footnote w:id="3">
    <w:p w:rsidR="00CD138F" w:rsidRDefault="00CD138F" w:rsidP="003632A5">
      <w:pPr>
        <w:pStyle w:val="DipnotMetni"/>
      </w:pPr>
      <w:r>
        <w:rPr>
          <w:rStyle w:val="DipnotBavurusu"/>
        </w:rPr>
        <w:t>*</w:t>
      </w:r>
      <w:r>
        <w:t xml:space="preserve"> Alıntı yapılan kaynakta paragraflar halinde belirtilen hususlar, burada maddeler ile verilmiştir.</w:t>
      </w:r>
    </w:p>
  </w:footnote>
  <w:footnote w:id="4">
    <w:p w:rsidR="00CD138F" w:rsidRDefault="00CD138F">
      <w:pPr>
        <w:pStyle w:val="DipnotMetni"/>
      </w:pPr>
      <w:r>
        <w:rPr>
          <w:rStyle w:val="DipnotBavurusu"/>
        </w:rPr>
        <w:footnoteRef/>
      </w:r>
      <w:r>
        <w:t xml:space="preserve">     </w:t>
      </w:r>
    </w:p>
    <w:p w:rsidR="00CD138F" w:rsidRDefault="00CD138F">
      <w:pPr>
        <w:pStyle w:val="DipnotMetni"/>
      </w:pPr>
      <w:r>
        <w:sym w:font="Symbol" w:char="F02A"/>
      </w:r>
      <w:r>
        <w:sym w:font="Symbol" w:char="F02A"/>
      </w:r>
    </w:p>
    <w:p w:rsidR="00CD138F" w:rsidRDefault="00CD138F" w:rsidP="003656A9">
      <w:pPr>
        <w:pStyle w:val="DipnotMetni"/>
      </w:pPr>
      <w:r>
        <w:t xml:space="preserve">Akademik başarıları </w:t>
      </w:r>
      <w:proofErr w:type="gramStart"/>
      <w:r>
        <w:t>baz</w:t>
      </w:r>
      <w:proofErr w:type="gramEnd"/>
      <w:r>
        <w:t xml:space="preserve"> alınmıştır.</w:t>
      </w:r>
    </w:p>
    <w:p w:rsidR="00CD138F" w:rsidRDefault="00CD138F">
      <w:pPr>
        <w:pStyle w:val="DipnotMetni"/>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38F" w:rsidRDefault="00C9340E" w:rsidP="00A04595">
    <w:pPr>
      <w:pStyle w:val="stbilgi"/>
      <w:framePr w:wrap="around" w:vAnchor="text" w:hAnchor="margin" w:xAlign="right" w:y="1"/>
      <w:rPr>
        <w:rStyle w:val="SayfaNumaras"/>
      </w:rPr>
    </w:pPr>
    <w:r>
      <w:rPr>
        <w:rStyle w:val="SayfaNumaras"/>
      </w:rPr>
      <w:fldChar w:fldCharType="begin"/>
    </w:r>
    <w:r w:rsidR="00CD138F">
      <w:rPr>
        <w:rStyle w:val="SayfaNumaras"/>
      </w:rPr>
      <w:instrText xml:space="preserve">PAGE  </w:instrText>
    </w:r>
    <w:r>
      <w:rPr>
        <w:rStyle w:val="SayfaNumaras"/>
      </w:rPr>
      <w:fldChar w:fldCharType="end"/>
    </w:r>
  </w:p>
  <w:p w:rsidR="00CD138F" w:rsidRDefault="00CD138F" w:rsidP="00F17DED">
    <w:pPr>
      <w:pStyle w:val="stbilgi"/>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38F" w:rsidRDefault="00CD138F">
    <w:pPr>
      <w:pStyle w:val="stbilgi"/>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38F" w:rsidRDefault="00CD138F">
    <w:pPr>
      <w:pStyle w:val="stbilgi"/>
      <w:jc w:val="right"/>
    </w:pPr>
    <w:r>
      <w:t>1</w:t>
    </w:r>
  </w:p>
  <w:p w:rsidR="00CD138F" w:rsidRDefault="00CD138F">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38F" w:rsidRDefault="00CD138F" w:rsidP="00F17DED">
    <w:pPr>
      <w:pStyle w:val="stbilgi"/>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38F" w:rsidRDefault="00CD138F">
    <w:pPr>
      <w:pStyle w:val="stbilgi"/>
      <w:jc w:val="right"/>
    </w:pPr>
  </w:p>
  <w:p w:rsidR="00CD138F" w:rsidRDefault="00CD138F">
    <w:pPr>
      <w:pStyle w:val="stbilgi"/>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0903"/>
      <w:docPartObj>
        <w:docPartGallery w:val="Page Numbers (Top of Page)"/>
        <w:docPartUnique/>
      </w:docPartObj>
    </w:sdtPr>
    <w:sdtContent>
      <w:p w:rsidR="00316902" w:rsidRDefault="00C9340E">
        <w:pPr>
          <w:pStyle w:val="stbilgi"/>
          <w:jc w:val="right"/>
        </w:pPr>
        <w:fldSimple w:instr=" PAGE   \* MERGEFORMAT ">
          <w:r w:rsidR="00F235C6">
            <w:rPr>
              <w:noProof/>
            </w:rPr>
            <w:t>1</w:t>
          </w:r>
        </w:fldSimple>
      </w:p>
    </w:sdtContent>
  </w:sdt>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0906"/>
      <w:docPartObj>
        <w:docPartGallery w:val="Page Numbers (Top of Page)"/>
        <w:docPartUnique/>
      </w:docPartObj>
    </w:sdtPr>
    <w:sdtContent>
      <w:p w:rsidR="00316902" w:rsidRDefault="00C9340E">
        <w:pPr>
          <w:pStyle w:val="stbilgi"/>
          <w:jc w:val="right"/>
        </w:pPr>
        <w:fldSimple w:instr=" PAGE   \* MERGEFORMAT ">
          <w:r w:rsidR="00F235C6">
            <w:rPr>
              <w:noProof/>
            </w:rPr>
            <w:t>VI</w:t>
          </w:r>
        </w:fldSimple>
      </w:p>
    </w:sdtContent>
  </w:sdt>
  <w:p w:rsidR="00316902" w:rsidRDefault="00316902">
    <w:pPr>
      <w:pStyle w:val="stbilgi"/>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0603"/>
    <w:multiLevelType w:val="multilevel"/>
    <w:tmpl w:val="D2E4EF6C"/>
    <w:lvl w:ilvl="0">
      <w:start w:val="1"/>
      <w:numFmt w:val="decimal"/>
      <w:lvlText w:val="%1-"/>
      <w:lvlJc w:val="left"/>
      <w:pPr>
        <w:tabs>
          <w:tab w:val="num" w:pos="1726"/>
        </w:tabs>
        <w:ind w:left="1726" w:hanging="1020"/>
      </w:pPr>
      <w:rPr>
        <w:rFonts w:hint="default"/>
      </w:rPr>
    </w:lvl>
    <w:lvl w:ilvl="1">
      <w:start w:val="1"/>
      <w:numFmt w:val="lowerLetter"/>
      <w:lvlText w:val="%2."/>
      <w:lvlJc w:val="left"/>
      <w:pPr>
        <w:tabs>
          <w:tab w:val="num" w:pos="1786"/>
        </w:tabs>
        <w:ind w:left="1786" w:hanging="360"/>
      </w:pPr>
    </w:lvl>
    <w:lvl w:ilvl="2">
      <w:start w:val="1"/>
      <w:numFmt w:val="lowerRoman"/>
      <w:lvlText w:val="%3."/>
      <w:lvlJc w:val="right"/>
      <w:pPr>
        <w:tabs>
          <w:tab w:val="num" w:pos="2506"/>
        </w:tabs>
        <w:ind w:left="2506" w:hanging="180"/>
      </w:pPr>
    </w:lvl>
    <w:lvl w:ilvl="3">
      <w:start w:val="1"/>
      <w:numFmt w:val="decimal"/>
      <w:lvlText w:val="%4."/>
      <w:lvlJc w:val="left"/>
      <w:pPr>
        <w:tabs>
          <w:tab w:val="num" w:pos="3226"/>
        </w:tabs>
        <w:ind w:left="3226" w:hanging="360"/>
      </w:pPr>
    </w:lvl>
    <w:lvl w:ilvl="4">
      <w:start w:val="1"/>
      <w:numFmt w:val="lowerLetter"/>
      <w:lvlText w:val="%5."/>
      <w:lvlJc w:val="left"/>
      <w:pPr>
        <w:tabs>
          <w:tab w:val="num" w:pos="3946"/>
        </w:tabs>
        <w:ind w:left="3946" w:hanging="360"/>
      </w:pPr>
    </w:lvl>
    <w:lvl w:ilvl="5">
      <w:start w:val="1"/>
      <w:numFmt w:val="lowerRoman"/>
      <w:lvlText w:val="%6."/>
      <w:lvlJc w:val="right"/>
      <w:pPr>
        <w:tabs>
          <w:tab w:val="num" w:pos="4666"/>
        </w:tabs>
        <w:ind w:left="4666" w:hanging="180"/>
      </w:pPr>
    </w:lvl>
    <w:lvl w:ilvl="6">
      <w:start w:val="1"/>
      <w:numFmt w:val="decimal"/>
      <w:lvlText w:val="%7."/>
      <w:lvlJc w:val="left"/>
      <w:pPr>
        <w:tabs>
          <w:tab w:val="num" w:pos="5386"/>
        </w:tabs>
        <w:ind w:left="5386" w:hanging="360"/>
      </w:pPr>
    </w:lvl>
    <w:lvl w:ilvl="7">
      <w:start w:val="1"/>
      <w:numFmt w:val="lowerLetter"/>
      <w:lvlText w:val="%8."/>
      <w:lvlJc w:val="left"/>
      <w:pPr>
        <w:tabs>
          <w:tab w:val="num" w:pos="6106"/>
        </w:tabs>
        <w:ind w:left="6106" w:hanging="360"/>
      </w:pPr>
    </w:lvl>
    <w:lvl w:ilvl="8">
      <w:start w:val="1"/>
      <w:numFmt w:val="lowerRoman"/>
      <w:lvlText w:val="%9."/>
      <w:lvlJc w:val="right"/>
      <w:pPr>
        <w:tabs>
          <w:tab w:val="num" w:pos="6826"/>
        </w:tabs>
        <w:ind w:left="6826" w:hanging="180"/>
      </w:pPr>
    </w:lvl>
  </w:abstractNum>
  <w:abstractNum w:abstractNumId="1">
    <w:nsid w:val="069778BC"/>
    <w:multiLevelType w:val="hybridMultilevel"/>
    <w:tmpl w:val="03E2303C"/>
    <w:lvl w:ilvl="0" w:tplc="F8C08492">
      <w:start w:val="1"/>
      <w:numFmt w:val="decimal"/>
      <w:lvlText w:val="%1-"/>
      <w:lvlJc w:val="left"/>
      <w:pPr>
        <w:tabs>
          <w:tab w:val="num" w:pos="720"/>
        </w:tabs>
        <w:ind w:left="720" w:hanging="360"/>
      </w:pPr>
      <w:rPr>
        <w:rFonts w:hint="default"/>
        <w:b/>
      </w:rPr>
    </w:lvl>
    <w:lvl w:ilvl="1" w:tplc="E65629EE">
      <w:start w:val="1"/>
      <w:numFmt w:val="lowerLetter"/>
      <w:lvlText w:val="%2)"/>
      <w:lvlJc w:val="left"/>
      <w:pPr>
        <w:tabs>
          <w:tab w:val="num" w:pos="1440"/>
        </w:tabs>
        <w:ind w:left="1440" w:hanging="360"/>
      </w:pPr>
      <w:rPr>
        <w:rFonts w:hint="default"/>
        <w:b/>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07BC6C8B"/>
    <w:multiLevelType w:val="hybridMultilevel"/>
    <w:tmpl w:val="446A042C"/>
    <w:lvl w:ilvl="0" w:tplc="4498F690">
      <w:start w:val="1"/>
      <w:numFmt w:val="decimal"/>
      <w:lvlText w:val="%1-"/>
      <w:lvlJc w:val="left"/>
      <w:pPr>
        <w:tabs>
          <w:tab w:val="num" w:pos="900"/>
        </w:tabs>
        <w:ind w:left="900" w:hanging="360"/>
      </w:pPr>
      <w:rPr>
        <w:rFonts w:hint="default"/>
        <w:b/>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3">
    <w:nsid w:val="0A2429E9"/>
    <w:multiLevelType w:val="hybridMultilevel"/>
    <w:tmpl w:val="07AA4FC8"/>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4">
    <w:nsid w:val="117853F4"/>
    <w:multiLevelType w:val="hybridMultilevel"/>
    <w:tmpl w:val="016A89B6"/>
    <w:lvl w:ilvl="0" w:tplc="041F0001">
      <w:start w:val="1"/>
      <w:numFmt w:val="bullet"/>
      <w:lvlText w:val=""/>
      <w:lvlJc w:val="left"/>
      <w:pPr>
        <w:tabs>
          <w:tab w:val="num" w:pos="780"/>
        </w:tabs>
        <w:ind w:left="78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cs="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cs="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cs="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5">
    <w:nsid w:val="135F4DC8"/>
    <w:multiLevelType w:val="hybridMultilevel"/>
    <w:tmpl w:val="666EF21E"/>
    <w:lvl w:ilvl="0" w:tplc="041F0001">
      <w:start w:val="1"/>
      <w:numFmt w:val="bullet"/>
      <w:lvlText w:val=""/>
      <w:lvlJc w:val="left"/>
      <w:pPr>
        <w:tabs>
          <w:tab w:val="num" w:pos="780"/>
        </w:tabs>
        <w:ind w:left="78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cs="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cs="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cs="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6">
    <w:nsid w:val="15230AFD"/>
    <w:multiLevelType w:val="multilevel"/>
    <w:tmpl w:val="80E0B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685953"/>
    <w:multiLevelType w:val="hybridMultilevel"/>
    <w:tmpl w:val="04348EBE"/>
    <w:lvl w:ilvl="0" w:tplc="041F0001">
      <w:start w:val="1"/>
      <w:numFmt w:val="bullet"/>
      <w:lvlText w:val=""/>
      <w:lvlJc w:val="left"/>
      <w:pPr>
        <w:tabs>
          <w:tab w:val="num" w:pos="1410"/>
        </w:tabs>
        <w:ind w:left="1410" w:hanging="360"/>
      </w:pPr>
      <w:rPr>
        <w:rFonts w:ascii="Symbol" w:hAnsi="Symbol" w:hint="default"/>
      </w:rPr>
    </w:lvl>
    <w:lvl w:ilvl="1" w:tplc="041F0003" w:tentative="1">
      <w:start w:val="1"/>
      <w:numFmt w:val="bullet"/>
      <w:lvlText w:val="o"/>
      <w:lvlJc w:val="left"/>
      <w:pPr>
        <w:tabs>
          <w:tab w:val="num" w:pos="2130"/>
        </w:tabs>
        <w:ind w:left="2130" w:hanging="360"/>
      </w:pPr>
      <w:rPr>
        <w:rFonts w:ascii="Courier New" w:hAnsi="Courier New" w:cs="Courier New" w:hint="default"/>
      </w:rPr>
    </w:lvl>
    <w:lvl w:ilvl="2" w:tplc="041F0005" w:tentative="1">
      <w:start w:val="1"/>
      <w:numFmt w:val="bullet"/>
      <w:lvlText w:val=""/>
      <w:lvlJc w:val="left"/>
      <w:pPr>
        <w:tabs>
          <w:tab w:val="num" w:pos="2850"/>
        </w:tabs>
        <w:ind w:left="2850" w:hanging="360"/>
      </w:pPr>
      <w:rPr>
        <w:rFonts w:ascii="Wingdings" w:hAnsi="Wingdings" w:hint="default"/>
      </w:rPr>
    </w:lvl>
    <w:lvl w:ilvl="3" w:tplc="041F0001" w:tentative="1">
      <w:start w:val="1"/>
      <w:numFmt w:val="bullet"/>
      <w:lvlText w:val=""/>
      <w:lvlJc w:val="left"/>
      <w:pPr>
        <w:tabs>
          <w:tab w:val="num" w:pos="3570"/>
        </w:tabs>
        <w:ind w:left="3570" w:hanging="360"/>
      </w:pPr>
      <w:rPr>
        <w:rFonts w:ascii="Symbol" w:hAnsi="Symbol" w:hint="default"/>
      </w:rPr>
    </w:lvl>
    <w:lvl w:ilvl="4" w:tplc="041F0003" w:tentative="1">
      <w:start w:val="1"/>
      <w:numFmt w:val="bullet"/>
      <w:lvlText w:val="o"/>
      <w:lvlJc w:val="left"/>
      <w:pPr>
        <w:tabs>
          <w:tab w:val="num" w:pos="4290"/>
        </w:tabs>
        <w:ind w:left="4290" w:hanging="360"/>
      </w:pPr>
      <w:rPr>
        <w:rFonts w:ascii="Courier New" w:hAnsi="Courier New" w:cs="Courier New" w:hint="default"/>
      </w:rPr>
    </w:lvl>
    <w:lvl w:ilvl="5" w:tplc="041F0005" w:tentative="1">
      <w:start w:val="1"/>
      <w:numFmt w:val="bullet"/>
      <w:lvlText w:val=""/>
      <w:lvlJc w:val="left"/>
      <w:pPr>
        <w:tabs>
          <w:tab w:val="num" w:pos="5010"/>
        </w:tabs>
        <w:ind w:left="5010" w:hanging="360"/>
      </w:pPr>
      <w:rPr>
        <w:rFonts w:ascii="Wingdings" w:hAnsi="Wingdings" w:hint="default"/>
      </w:rPr>
    </w:lvl>
    <w:lvl w:ilvl="6" w:tplc="041F0001" w:tentative="1">
      <w:start w:val="1"/>
      <w:numFmt w:val="bullet"/>
      <w:lvlText w:val=""/>
      <w:lvlJc w:val="left"/>
      <w:pPr>
        <w:tabs>
          <w:tab w:val="num" w:pos="5730"/>
        </w:tabs>
        <w:ind w:left="5730" w:hanging="360"/>
      </w:pPr>
      <w:rPr>
        <w:rFonts w:ascii="Symbol" w:hAnsi="Symbol" w:hint="default"/>
      </w:rPr>
    </w:lvl>
    <w:lvl w:ilvl="7" w:tplc="041F0003" w:tentative="1">
      <w:start w:val="1"/>
      <w:numFmt w:val="bullet"/>
      <w:lvlText w:val="o"/>
      <w:lvlJc w:val="left"/>
      <w:pPr>
        <w:tabs>
          <w:tab w:val="num" w:pos="6450"/>
        </w:tabs>
        <w:ind w:left="6450" w:hanging="360"/>
      </w:pPr>
      <w:rPr>
        <w:rFonts w:ascii="Courier New" w:hAnsi="Courier New" w:cs="Courier New" w:hint="default"/>
      </w:rPr>
    </w:lvl>
    <w:lvl w:ilvl="8" w:tplc="041F0005" w:tentative="1">
      <w:start w:val="1"/>
      <w:numFmt w:val="bullet"/>
      <w:lvlText w:val=""/>
      <w:lvlJc w:val="left"/>
      <w:pPr>
        <w:tabs>
          <w:tab w:val="num" w:pos="7170"/>
        </w:tabs>
        <w:ind w:left="7170" w:hanging="360"/>
      </w:pPr>
      <w:rPr>
        <w:rFonts w:ascii="Wingdings" w:hAnsi="Wingdings" w:hint="default"/>
      </w:rPr>
    </w:lvl>
  </w:abstractNum>
  <w:abstractNum w:abstractNumId="8">
    <w:nsid w:val="19602A5E"/>
    <w:multiLevelType w:val="hybridMultilevel"/>
    <w:tmpl w:val="0DFCBF60"/>
    <w:lvl w:ilvl="0" w:tplc="9C26DB00">
      <w:start w:val="8"/>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AA3242E"/>
    <w:multiLevelType w:val="hybridMultilevel"/>
    <w:tmpl w:val="8F3A36A8"/>
    <w:lvl w:ilvl="0" w:tplc="23F60DF4">
      <w:start w:val="1"/>
      <w:numFmt w:val="decimal"/>
      <w:lvlText w:val="%1-"/>
      <w:lvlJc w:val="left"/>
      <w:pPr>
        <w:tabs>
          <w:tab w:val="num" w:pos="1726"/>
        </w:tabs>
        <w:ind w:left="1726" w:hanging="1020"/>
      </w:pPr>
      <w:rPr>
        <w:rFonts w:hint="default"/>
        <w:b/>
      </w:rPr>
    </w:lvl>
    <w:lvl w:ilvl="1" w:tplc="041F0019" w:tentative="1">
      <w:start w:val="1"/>
      <w:numFmt w:val="lowerLetter"/>
      <w:lvlText w:val="%2."/>
      <w:lvlJc w:val="left"/>
      <w:pPr>
        <w:tabs>
          <w:tab w:val="num" w:pos="1786"/>
        </w:tabs>
        <w:ind w:left="1786" w:hanging="360"/>
      </w:pPr>
    </w:lvl>
    <w:lvl w:ilvl="2" w:tplc="041F001B" w:tentative="1">
      <w:start w:val="1"/>
      <w:numFmt w:val="lowerRoman"/>
      <w:lvlText w:val="%3."/>
      <w:lvlJc w:val="right"/>
      <w:pPr>
        <w:tabs>
          <w:tab w:val="num" w:pos="2506"/>
        </w:tabs>
        <w:ind w:left="2506" w:hanging="180"/>
      </w:pPr>
    </w:lvl>
    <w:lvl w:ilvl="3" w:tplc="041F000F" w:tentative="1">
      <w:start w:val="1"/>
      <w:numFmt w:val="decimal"/>
      <w:lvlText w:val="%4."/>
      <w:lvlJc w:val="left"/>
      <w:pPr>
        <w:tabs>
          <w:tab w:val="num" w:pos="3226"/>
        </w:tabs>
        <w:ind w:left="3226" w:hanging="360"/>
      </w:pPr>
    </w:lvl>
    <w:lvl w:ilvl="4" w:tplc="041F0019" w:tentative="1">
      <w:start w:val="1"/>
      <w:numFmt w:val="lowerLetter"/>
      <w:lvlText w:val="%5."/>
      <w:lvlJc w:val="left"/>
      <w:pPr>
        <w:tabs>
          <w:tab w:val="num" w:pos="3946"/>
        </w:tabs>
        <w:ind w:left="3946" w:hanging="360"/>
      </w:pPr>
    </w:lvl>
    <w:lvl w:ilvl="5" w:tplc="041F001B" w:tentative="1">
      <w:start w:val="1"/>
      <w:numFmt w:val="lowerRoman"/>
      <w:lvlText w:val="%6."/>
      <w:lvlJc w:val="right"/>
      <w:pPr>
        <w:tabs>
          <w:tab w:val="num" w:pos="4666"/>
        </w:tabs>
        <w:ind w:left="4666" w:hanging="180"/>
      </w:pPr>
    </w:lvl>
    <w:lvl w:ilvl="6" w:tplc="041F000F" w:tentative="1">
      <w:start w:val="1"/>
      <w:numFmt w:val="decimal"/>
      <w:lvlText w:val="%7."/>
      <w:lvlJc w:val="left"/>
      <w:pPr>
        <w:tabs>
          <w:tab w:val="num" w:pos="5386"/>
        </w:tabs>
        <w:ind w:left="5386" w:hanging="360"/>
      </w:pPr>
    </w:lvl>
    <w:lvl w:ilvl="7" w:tplc="041F0019" w:tentative="1">
      <w:start w:val="1"/>
      <w:numFmt w:val="lowerLetter"/>
      <w:lvlText w:val="%8."/>
      <w:lvlJc w:val="left"/>
      <w:pPr>
        <w:tabs>
          <w:tab w:val="num" w:pos="6106"/>
        </w:tabs>
        <w:ind w:left="6106" w:hanging="360"/>
      </w:pPr>
    </w:lvl>
    <w:lvl w:ilvl="8" w:tplc="041F001B" w:tentative="1">
      <w:start w:val="1"/>
      <w:numFmt w:val="lowerRoman"/>
      <w:lvlText w:val="%9."/>
      <w:lvlJc w:val="right"/>
      <w:pPr>
        <w:tabs>
          <w:tab w:val="num" w:pos="6826"/>
        </w:tabs>
        <w:ind w:left="6826" w:hanging="180"/>
      </w:pPr>
    </w:lvl>
  </w:abstractNum>
  <w:abstractNum w:abstractNumId="10">
    <w:nsid w:val="1EFD75D5"/>
    <w:multiLevelType w:val="hybridMultilevel"/>
    <w:tmpl w:val="92C2C09E"/>
    <w:lvl w:ilvl="0" w:tplc="0AE420C6">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20255E92"/>
    <w:multiLevelType w:val="hybridMultilevel"/>
    <w:tmpl w:val="DFC073B8"/>
    <w:lvl w:ilvl="0" w:tplc="ED78BB82">
      <w:start w:val="1"/>
      <w:numFmt w:val="decimal"/>
      <w:lvlText w:val="%1-"/>
      <w:lvlJc w:val="left"/>
      <w:pPr>
        <w:tabs>
          <w:tab w:val="num" w:pos="1455"/>
        </w:tabs>
        <w:ind w:left="1455" w:hanging="915"/>
      </w:pPr>
      <w:rPr>
        <w:rFonts w:hint="default"/>
        <w:b/>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2">
    <w:nsid w:val="202C76A6"/>
    <w:multiLevelType w:val="hybridMultilevel"/>
    <w:tmpl w:val="055A91AC"/>
    <w:lvl w:ilvl="0" w:tplc="08B6725E">
      <w:start w:val="8"/>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20C5DE2"/>
    <w:multiLevelType w:val="hybridMultilevel"/>
    <w:tmpl w:val="A9FCAE8A"/>
    <w:lvl w:ilvl="0" w:tplc="94C61EA0">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2495282D"/>
    <w:multiLevelType w:val="hybridMultilevel"/>
    <w:tmpl w:val="A1665BE0"/>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5">
    <w:nsid w:val="2CE91036"/>
    <w:multiLevelType w:val="hybridMultilevel"/>
    <w:tmpl w:val="A2BCB978"/>
    <w:lvl w:ilvl="0" w:tplc="1EF4E9CA">
      <w:start w:val="1"/>
      <w:numFmt w:val="lowerLetter"/>
      <w:lvlText w:val="%1)"/>
      <w:lvlJc w:val="left"/>
      <w:pPr>
        <w:tabs>
          <w:tab w:val="num" w:pos="1725"/>
        </w:tabs>
        <w:ind w:left="1725" w:hanging="1005"/>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6">
    <w:nsid w:val="2E8C6486"/>
    <w:multiLevelType w:val="hybridMultilevel"/>
    <w:tmpl w:val="A0A8F436"/>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7">
    <w:nsid w:val="30AF5658"/>
    <w:multiLevelType w:val="hybridMultilevel"/>
    <w:tmpl w:val="74A0C00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31CD4B71"/>
    <w:multiLevelType w:val="hybridMultilevel"/>
    <w:tmpl w:val="79401AAA"/>
    <w:lvl w:ilvl="0" w:tplc="754C79DC">
      <w:start w:val="1"/>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33016109"/>
    <w:multiLevelType w:val="hybridMultilevel"/>
    <w:tmpl w:val="419A288A"/>
    <w:lvl w:ilvl="0" w:tplc="041F0001">
      <w:start w:val="1"/>
      <w:numFmt w:val="bullet"/>
      <w:lvlText w:val=""/>
      <w:lvlJc w:val="left"/>
      <w:pPr>
        <w:tabs>
          <w:tab w:val="num" w:pos="1290"/>
        </w:tabs>
        <w:ind w:left="1290" w:hanging="360"/>
      </w:pPr>
      <w:rPr>
        <w:rFonts w:ascii="Symbol" w:hAnsi="Symbol" w:hint="default"/>
      </w:rPr>
    </w:lvl>
    <w:lvl w:ilvl="1" w:tplc="041F0003" w:tentative="1">
      <w:start w:val="1"/>
      <w:numFmt w:val="bullet"/>
      <w:lvlText w:val="o"/>
      <w:lvlJc w:val="left"/>
      <w:pPr>
        <w:tabs>
          <w:tab w:val="num" w:pos="2010"/>
        </w:tabs>
        <w:ind w:left="2010" w:hanging="360"/>
      </w:pPr>
      <w:rPr>
        <w:rFonts w:ascii="Courier New" w:hAnsi="Courier New" w:cs="Courier New" w:hint="default"/>
      </w:rPr>
    </w:lvl>
    <w:lvl w:ilvl="2" w:tplc="041F0005" w:tentative="1">
      <w:start w:val="1"/>
      <w:numFmt w:val="bullet"/>
      <w:lvlText w:val=""/>
      <w:lvlJc w:val="left"/>
      <w:pPr>
        <w:tabs>
          <w:tab w:val="num" w:pos="2730"/>
        </w:tabs>
        <w:ind w:left="2730" w:hanging="360"/>
      </w:pPr>
      <w:rPr>
        <w:rFonts w:ascii="Wingdings" w:hAnsi="Wingdings" w:hint="default"/>
      </w:rPr>
    </w:lvl>
    <w:lvl w:ilvl="3" w:tplc="041F0001" w:tentative="1">
      <w:start w:val="1"/>
      <w:numFmt w:val="bullet"/>
      <w:lvlText w:val=""/>
      <w:lvlJc w:val="left"/>
      <w:pPr>
        <w:tabs>
          <w:tab w:val="num" w:pos="3450"/>
        </w:tabs>
        <w:ind w:left="3450" w:hanging="360"/>
      </w:pPr>
      <w:rPr>
        <w:rFonts w:ascii="Symbol" w:hAnsi="Symbol" w:hint="default"/>
      </w:rPr>
    </w:lvl>
    <w:lvl w:ilvl="4" w:tplc="041F0003" w:tentative="1">
      <w:start w:val="1"/>
      <w:numFmt w:val="bullet"/>
      <w:lvlText w:val="o"/>
      <w:lvlJc w:val="left"/>
      <w:pPr>
        <w:tabs>
          <w:tab w:val="num" w:pos="4170"/>
        </w:tabs>
        <w:ind w:left="4170" w:hanging="360"/>
      </w:pPr>
      <w:rPr>
        <w:rFonts w:ascii="Courier New" w:hAnsi="Courier New" w:cs="Courier New" w:hint="default"/>
      </w:rPr>
    </w:lvl>
    <w:lvl w:ilvl="5" w:tplc="041F0005" w:tentative="1">
      <w:start w:val="1"/>
      <w:numFmt w:val="bullet"/>
      <w:lvlText w:val=""/>
      <w:lvlJc w:val="left"/>
      <w:pPr>
        <w:tabs>
          <w:tab w:val="num" w:pos="4890"/>
        </w:tabs>
        <w:ind w:left="4890" w:hanging="360"/>
      </w:pPr>
      <w:rPr>
        <w:rFonts w:ascii="Wingdings" w:hAnsi="Wingdings" w:hint="default"/>
      </w:rPr>
    </w:lvl>
    <w:lvl w:ilvl="6" w:tplc="041F0001" w:tentative="1">
      <w:start w:val="1"/>
      <w:numFmt w:val="bullet"/>
      <w:lvlText w:val=""/>
      <w:lvlJc w:val="left"/>
      <w:pPr>
        <w:tabs>
          <w:tab w:val="num" w:pos="5610"/>
        </w:tabs>
        <w:ind w:left="5610" w:hanging="360"/>
      </w:pPr>
      <w:rPr>
        <w:rFonts w:ascii="Symbol" w:hAnsi="Symbol" w:hint="default"/>
      </w:rPr>
    </w:lvl>
    <w:lvl w:ilvl="7" w:tplc="041F0003" w:tentative="1">
      <w:start w:val="1"/>
      <w:numFmt w:val="bullet"/>
      <w:lvlText w:val="o"/>
      <w:lvlJc w:val="left"/>
      <w:pPr>
        <w:tabs>
          <w:tab w:val="num" w:pos="6330"/>
        </w:tabs>
        <w:ind w:left="6330" w:hanging="360"/>
      </w:pPr>
      <w:rPr>
        <w:rFonts w:ascii="Courier New" w:hAnsi="Courier New" w:cs="Courier New" w:hint="default"/>
      </w:rPr>
    </w:lvl>
    <w:lvl w:ilvl="8" w:tplc="041F0005" w:tentative="1">
      <w:start w:val="1"/>
      <w:numFmt w:val="bullet"/>
      <w:lvlText w:val=""/>
      <w:lvlJc w:val="left"/>
      <w:pPr>
        <w:tabs>
          <w:tab w:val="num" w:pos="7050"/>
        </w:tabs>
        <w:ind w:left="7050" w:hanging="360"/>
      </w:pPr>
      <w:rPr>
        <w:rFonts w:ascii="Wingdings" w:hAnsi="Wingdings" w:hint="default"/>
      </w:rPr>
    </w:lvl>
  </w:abstractNum>
  <w:abstractNum w:abstractNumId="20">
    <w:nsid w:val="379E6A91"/>
    <w:multiLevelType w:val="hybridMultilevel"/>
    <w:tmpl w:val="3612D0D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3ECE15F4"/>
    <w:multiLevelType w:val="hybridMultilevel"/>
    <w:tmpl w:val="D80861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40955C30"/>
    <w:multiLevelType w:val="hybridMultilevel"/>
    <w:tmpl w:val="230C07A2"/>
    <w:lvl w:ilvl="0" w:tplc="E6D893D6">
      <w:start w:val="1"/>
      <w:numFmt w:val="decimal"/>
      <w:lvlText w:val="%1-"/>
      <w:lvlJc w:val="left"/>
      <w:pPr>
        <w:tabs>
          <w:tab w:val="num" w:pos="1834"/>
        </w:tabs>
        <w:ind w:left="1834" w:hanging="1125"/>
      </w:pPr>
      <w:rPr>
        <w:rFonts w:hint="default"/>
      </w:rPr>
    </w:lvl>
    <w:lvl w:ilvl="1" w:tplc="041F0019" w:tentative="1">
      <w:start w:val="1"/>
      <w:numFmt w:val="lowerLetter"/>
      <w:lvlText w:val="%2."/>
      <w:lvlJc w:val="left"/>
      <w:pPr>
        <w:tabs>
          <w:tab w:val="num" w:pos="1789"/>
        </w:tabs>
        <w:ind w:left="1789" w:hanging="360"/>
      </w:pPr>
    </w:lvl>
    <w:lvl w:ilvl="2" w:tplc="041F001B" w:tentative="1">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23">
    <w:nsid w:val="40D32E82"/>
    <w:multiLevelType w:val="hybridMultilevel"/>
    <w:tmpl w:val="EB30432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4823209E"/>
    <w:multiLevelType w:val="hybridMultilevel"/>
    <w:tmpl w:val="2A02DD8C"/>
    <w:lvl w:ilvl="0" w:tplc="94C61EA0">
      <w:start w:val="1"/>
      <w:numFmt w:val="bullet"/>
      <w:lvlText w:val=""/>
      <w:lvlJc w:val="left"/>
      <w:pPr>
        <w:tabs>
          <w:tab w:val="num" w:pos="2136"/>
        </w:tabs>
        <w:ind w:left="2136"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25">
    <w:nsid w:val="4A7812F0"/>
    <w:multiLevelType w:val="hybridMultilevel"/>
    <w:tmpl w:val="93D00780"/>
    <w:lvl w:ilvl="0" w:tplc="6F36CC84">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4CED7332"/>
    <w:multiLevelType w:val="hybridMultilevel"/>
    <w:tmpl w:val="FFACFFC6"/>
    <w:lvl w:ilvl="0" w:tplc="9C341452">
      <w:start w:val="13"/>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50B46290"/>
    <w:multiLevelType w:val="hybridMultilevel"/>
    <w:tmpl w:val="F4AE62BE"/>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28">
    <w:nsid w:val="50C25AE9"/>
    <w:multiLevelType w:val="multilevel"/>
    <w:tmpl w:val="38940AE8"/>
    <w:lvl w:ilvl="0">
      <w:start w:val="1"/>
      <w:numFmt w:val="decimal"/>
      <w:lvlText w:val="%1-"/>
      <w:lvlJc w:val="left"/>
      <w:pPr>
        <w:tabs>
          <w:tab w:val="num" w:pos="1455"/>
        </w:tabs>
        <w:ind w:left="1455" w:hanging="915"/>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9">
    <w:nsid w:val="52474234"/>
    <w:multiLevelType w:val="hybridMultilevel"/>
    <w:tmpl w:val="1CA2B364"/>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30">
    <w:nsid w:val="5A884C41"/>
    <w:multiLevelType w:val="hybridMultilevel"/>
    <w:tmpl w:val="54721750"/>
    <w:lvl w:ilvl="0" w:tplc="041F000F">
      <w:start w:val="1"/>
      <w:numFmt w:val="decimal"/>
      <w:lvlText w:val="%1."/>
      <w:lvlJc w:val="left"/>
      <w:pPr>
        <w:tabs>
          <w:tab w:val="num" w:pos="1428"/>
        </w:tabs>
        <w:ind w:left="1428" w:hanging="360"/>
      </w:pPr>
    </w:lvl>
    <w:lvl w:ilvl="1" w:tplc="041F0019" w:tentative="1">
      <w:start w:val="1"/>
      <w:numFmt w:val="lowerLetter"/>
      <w:lvlText w:val="%2."/>
      <w:lvlJc w:val="left"/>
      <w:pPr>
        <w:tabs>
          <w:tab w:val="num" w:pos="2148"/>
        </w:tabs>
        <w:ind w:left="2148" w:hanging="360"/>
      </w:pPr>
    </w:lvl>
    <w:lvl w:ilvl="2" w:tplc="041F001B" w:tentative="1">
      <w:start w:val="1"/>
      <w:numFmt w:val="lowerRoman"/>
      <w:lvlText w:val="%3."/>
      <w:lvlJc w:val="right"/>
      <w:pPr>
        <w:tabs>
          <w:tab w:val="num" w:pos="2868"/>
        </w:tabs>
        <w:ind w:left="2868" w:hanging="180"/>
      </w:pPr>
    </w:lvl>
    <w:lvl w:ilvl="3" w:tplc="041F000F" w:tentative="1">
      <w:start w:val="1"/>
      <w:numFmt w:val="decimal"/>
      <w:lvlText w:val="%4."/>
      <w:lvlJc w:val="left"/>
      <w:pPr>
        <w:tabs>
          <w:tab w:val="num" w:pos="3588"/>
        </w:tabs>
        <w:ind w:left="3588" w:hanging="360"/>
      </w:pPr>
    </w:lvl>
    <w:lvl w:ilvl="4" w:tplc="041F0019" w:tentative="1">
      <w:start w:val="1"/>
      <w:numFmt w:val="lowerLetter"/>
      <w:lvlText w:val="%5."/>
      <w:lvlJc w:val="left"/>
      <w:pPr>
        <w:tabs>
          <w:tab w:val="num" w:pos="4308"/>
        </w:tabs>
        <w:ind w:left="4308" w:hanging="360"/>
      </w:pPr>
    </w:lvl>
    <w:lvl w:ilvl="5" w:tplc="041F001B" w:tentative="1">
      <w:start w:val="1"/>
      <w:numFmt w:val="lowerRoman"/>
      <w:lvlText w:val="%6."/>
      <w:lvlJc w:val="right"/>
      <w:pPr>
        <w:tabs>
          <w:tab w:val="num" w:pos="5028"/>
        </w:tabs>
        <w:ind w:left="5028" w:hanging="180"/>
      </w:pPr>
    </w:lvl>
    <w:lvl w:ilvl="6" w:tplc="041F000F" w:tentative="1">
      <w:start w:val="1"/>
      <w:numFmt w:val="decimal"/>
      <w:lvlText w:val="%7."/>
      <w:lvlJc w:val="left"/>
      <w:pPr>
        <w:tabs>
          <w:tab w:val="num" w:pos="5748"/>
        </w:tabs>
        <w:ind w:left="5748" w:hanging="360"/>
      </w:pPr>
    </w:lvl>
    <w:lvl w:ilvl="7" w:tplc="041F0019" w:tentative="1">
      <w:start w:val="1"/>
      <w:numFmt w:val="lowerLetter"/>
      <w:lvlText w:val="%8."/>
      <w:lvlJc w:val="left"/>
      <w:pPr>
        <w:tabs>
          <w:tab w:val="num" w:pos="6468"/>
        </w:tabs>
        <w:ind w:left="6468" w:hanging="360"/>
      </w:pPr>
    </w:lvl>
    <w:lvl w:ilvl="8" w:tplc="041F001B" w:tentative="1">
      <w:start w:val="1"/>
      <w:numFmt w:val="lowerRoman"/>
      <w:lvlText w:val="%9."/>
      <w:lvlJc w:val="right"/>
      <w:pPr>
        <w:tabs>
          <w:tab w:val="num" w:pos="7188"/>
        </w:tabs>
        <w:ind w:left="7188" w:hanging="180"/>
      </w:pPr>
    </w:lvl>
  </w:abstractNum>
  <w:abstractNum w:abstractNumId="31">
    <w:nsid w:val="5F17372C"/>
    <w:multiLevelType w:val="hybridMultilevel"/>
    <w:tmpl w:val="C7942526"/>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32">
    <w:nsid w:val="614903A7"/>
    <w:multiLevelType w:val="multilevel"/>
    <w:tmpl w:val="35427B4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65A52700"/>
    <w:multiLevelType w:val="hybridMultilevel"/>
    <w:tmpl w:val="DCC05258"/>
    <w:lvl w:ilvl="0" w:tplc="041F0001">
      <w:start w:val="1"/>
      <w:numFmt w:val="bullet"/>
      <w:lvlText w:val=""/>
      <w:lvlJc w:val="left"/>
      <w:pPr>
        <w:tabs>
          <w:tab w:val="num" w:pos="780"/>
        </w:tabs>
        <w:ind w:left="78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cs="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cs="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cs="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34">
    <w:nsid w:val="671B37A7"/>
    <w:multiLevelType w:val="multilevel"/>
    <w:tmpl w:val="D2E4EF6C"/>
    <w:lvl w:ilvl="0">
      <w:start w:val="1"/>
      <w:numFmt w:val="decimal"/>
      <w:lvlText w:val="%1-"/>
      <w:lvlJc w:val="left"/>
      <w:pPr>
        <w:tabs>
          <w:tab w:val="num" w:pos="1726"/>
        </w:tabs>
        <w:ind w:left="1726" w:hanging="1020"/>
      </w:pPr>
      <w:rPr>
        <w:rFonts w:hint="default"/>
      </w:rPr>
    </w:lvl>
    <w:lvl w:ilvl="1">
      <w:start w:val="1"/>
      <w:numFmt w:val="lowerLetter"/>
      <w:lvlText w:val="%2."/>
      <w:lvlJc w:val="left"/>
      <w:pPr>
        <w:tabs>
          <w:tab w:val="num" w:pos="1786"/>
        </w:tabs>
        <w:ind w:left="1786" w:hanging="360"/>
      </w:pPr>
    </w:lvl>
    <w:lvl w:ilvl="2">
      <w:start w:val="1"/>
      <w:numFmt w:val="lowerRoman"/>
      <w:lvlText w:val="%3."/>
      <w:lvlJc w:val="right"/>
      <w:pPr>
        <w:tabs>
          <w:tab w:val="num" w:pos="2506"/>
        </w:tabs>
        <w:ind w:left="2506" w:hanging="180"/>
      </w:pPr>
    </w:lvl>
    <w:lvl w:ilvl="3">
      <w:start w:val="1"/>
      <w:numFmt w:val="decimal"/>
      <w:lvlText w:val="%4."/>
      <w:lvlJc w:val="left"/>
      <w:pPr>
        <w:tabs>
          <w:tab w:val="num" w:pos="3226"/>
        </w:tabs>
        <w:ind w:left="3226" w:hanging="360"/>
      </w:pPr>
    </w:lvl>
    <w:lvl w:ilvl="4">
      <w:start w:val="1"/>
      <w:numFmt w:val="lowerLetter"/>
      <w:lvlText w:val="%5."/>
      <w:lvlJc w:val="left"/>
      <w:pPr>
        <w:tabs>
          <w:tab w:val="num" w:pos="3946"/>
        </w:tabs>
        <w:ind w:left="3946" w:hanging="360"/>
      </w:pPr>
    </w:lvl>
    <w:lvl w:ilvl="5">
      <w:start w:val="1"/>
      <w:numFmt w:val="lowerRoman"/>
      <w:lvlText w:val="%6."/>
      <w:lvlJc w:val="right"/>
      <w:pPr>
        <w:tabs>
          <w:tab w:val="num" w:pos="4666"/>
        </w:tabs>
        <w:ind w:left="4666" w:hanging="180"/>
      </w:pPr>
    </w:lvl>
    <w:lvl w:ilvl="6">
      <w:start w:val="1"/>
      <w:numFmt w:val="decimal"/>
      <w:lvlText w:val="%7."/>
      <w:lvlJc w:val="left"/>
      <w:pPr>
        <w:tabs>
          <w:tab w:val="num" w:pos="5386"/>
        </w:tabs>
        <w:ind w:left="5386" w:hanging="360"/>
      </w:pPr>
    </w:lvl>
    <w:lvl w:ilvl="7">
      <w:start w:val="1"/>
      <w:numFmt w:val="lowerLetter"/>
      <w:lvlText w:val="%8."/>
      <w:lvlJc w:val="left"/>
      <w:pPr>
        <w:tabs>
          <w:tab w:val="num" w:pos="6106"/>
        </w:tabs>
        <w:ind w:left="6106" w:hanging="360"/>
      </w:pPr>
    </w:lvl>
    <w:lvl w:ilvl="8">
      <w:start w:val="1"/>
      <w:numFmt w:val="lowerRoman"/>
      <w:lvlText w:val="%9."/>
      <w:lvlJc w:val="right"/>
      <w:pPr>
        <w:tabs>
          <w:tab w:val="num" w:pos="6826"/>
        </w:tabs>
        <w:ind w:left="6826" w:hanging="180"/>
      </w:pPr>
    </w:lvl>
  </w:abstractNum>
  <w:abstractNum w:abstractNumId="35">
    <w:nsid w:val="6B1838D2"/>
    <w:multiLevelType w:val="multilevel"/>
    <w:tmpl w:val="CA9C51AA"/>
    <w:lvl w:ilvl="0">
      <w:start w:val="1"/>
      <w:numFmt w:val="decimal"/>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36">
    <w:nsid w:val="6C874877"/>
    <w:multiLevelType w:val="hybridMultilevel"/>
    <w:tmpl w:val="3D6A6A4E"/>
    <w:lvl w:ilvl="0" w:tplc="9E9A27B4">
      <w:start w:val="2"/>
      <w:numFmt w:val="decimal"/>
      <w:lvlText w:val="%1-"/>
      <w:lvlJc w:val="left"/>
      <w:pPr>
        <w:tabs>
          <w:tab w:val="num" w:pos="900"/>
        </w:tabs>
        <w:ind w:left="900" w:hanging="360"/>
      </w:pPr>
      <w:rPr>
        <w:rFonts w:hint="default"/>
        <w:b/>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37">
    <w:nsid w:val="6D1222C9"/>
    <w:multiLevelType w:val="hybridMultilevel"/>
    <w:tmpl w:val="7FCAEF4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nsid w:val="6D8C6D30"/>
    <w:multiLevelType w:val="multilevel"/>
    <w:tmpl w:val="BD6ECC2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6FDE66F3"/>
    <w:multiLevelType w:val="multilevel"/>
    <w:tmpl w:val="666A6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EB3FC1"/>
    <w:multiLevelType w:val="multilevel"/>
    <w:tmpl w:val="341A2272"/>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5201896"/>
    <w:multiLevelType w:val="hybridMultilevel"/>
    <w:tmpl w:val="CF7690CE"/>
    <w:lvl w:ilvl="0" w:tplc="296695D6">
      <w:start w:val="1"/>
      <w:numFmt w:val="decimal"/>
      <w:lvlText w:val="%1-"/>
      <w:lvlJc w:val="left"/>
      <w:pPr>
        <w:tabs>
          <w:tab w:val="num" w:pos="1743"/>
        </w:tabs>
        <w:ind w:left="1743" w:hanging="103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2">
    <w:nsid w:val="7AD45CDA"/>
    <w:multiLevelType w:val="hybridMultilevel"/>
    <w:tmpl w:val="33385F26"/>
    <w:lvl w:ilvl="0" w:tplc="3E5A8E78">
      <w:start w:val="13"/>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3">
    <w:nsid w:val="7DA75654"/>
    <w:multiLevelType w:val="hybridMultilevel"/>
    <w:tmpl w:val="44D8757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4">
    <w:nsid w:val="7E600BAC"/>
    <w:multiLevelType w:val="hybridMultilevel"/>
    <w:tmpl w:val="079648B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
  </w:num>
  <w:num w:numId="3">
    <w:abstractNumId w:val="9"/>
  </w:num>
  <w:num w:numId="4">
    <w:abstractNumId w:val="27"/>
  </w:num>
  <w:num w:numId="5">
    <w:abstractNumId w:val="29"/>
  </w:num>
  <w:num w:numId="6">
    <w:abstractNumId w:val="30"/>
  </w:num>
  <w:num w:numId="7">
    <w:abstractNumId w:val="31"/>
  </w:num>
  <w:num w:numId="8">
    <w:abstractNumId w:val="13"/>
  </w:num>
  <w:num w:numId="9">
    <w:abstractNumId w:val="24"/>
  </w:num>
  <w:num w:numId="10">
    <w:abstractNumId w:val="1"/>
  </w:num>
  <w:num w:numId="11">
    <w:abstractNumId w:val="32"/>
  </w:num>
  <w:num w:numId="12">
    <w:abstractNumId w:val="38"/>
  </w:num>
  <w:num w:numId="13">
    <w:abstractNumId w:val="40"/>
  </w:num>
  <w:num w:numId="14">
    <w:abstractNumId w:val="28"/>
  </w:num>
  <w:num w:numId="15">
    <w:abstractNumId w:val="35"/>
  </w:num>
  <w:num w:numId="16">
    <w:abstractNumId w:val="39"/>
  </w:num>
  <w:num w:numId="17">
    <w:abstractNumId w:val="6"/>
  </w:num>
  <w:num w:numId="18">
    <w:abstractNumId w:val="7"/>
  </w:num>
  <w:num w:numId="19">
    <w:abstractNumId w:val="19"/>
  </w:num>
  <w:num w:numId="20">
    <w:abstractNumId w:val="15"/>
  </w:num>
  <w:num w:numId="21">
    <w:abstractNumId w:val="22"/>
  </w:num>
  <w:num w:numId="22">
    <w:abstractNumId w:val="25"/>
  </w:num>
  <w:num w:numId="23">
    <w:abstractNumId w:val="16"/>
  </w:num>
  <w:num w:numId="24">
    <w:abstractNumId w:val="14"/>
  </w:num>
  <w:num w:numId="25">
    <w:abstractNumId w:val="3"/>
  </w:num>
  <w:num w:numId="26">
    <w:abstractNumId w:val="10"/>
  </w:num>
  <w:num w:numId="27">
    <w:abstractNumId w:val="8"/>
  </w:num>
  <w:num w:numId="28">
    <w:abstractNumId w:val="12"/>
  </w:num>
  <w:num w:numId="29">
    <w:abstractNumId w:val="26"/>
  </w:num>
  <w:num w:numId="30">
    <w:abstractNumId w:val="42"/>
  </w:num>
  <w:num w:numId="31">
    <w:abstractNumId w:val="4"/>
  </w:num>
  <w:num w:numId="32">
    <w:abstractNumId w:val="43"/>
  </w:num>
  <w:num w:numId="33">
    <w:abstractNumId w:val="33"/>
  </w:num>
  <w:num w:numId="34">
    <w:abstractNumId w:val="17"/>
  </w:num>
  <w:num w:numId="35">
    <w:abstractNumId w:val="21"/>
  </w:num>
  <w:num w:numId="36">
    <w:abstractNumId w:val="23"/>
  </w:num>
  <w:num w:numId="37">
    <w:abstractNumId w:val="18"/>
  </w:num>
  <w:num w:numId="38">
    <w:abstractNumId w:val="44"/>
  </w:num>
  <w:num w:numId="39">
    <w:abstractNumId w:val="5"/>
  </w:num>
  <w:num w:numId="40">
    <w:abstractNumId w:val="20"/>
  </w:num>
  <w:num w:numId="41">
    <w:abstractNumId w:val="37"/>
  </w:num>
  <w:num w:numId="4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0"/>
  </w:num>
  <w:num w:numId="45">
    <w:abstractNumId w:val="36"/>
  </w:num>
  <w:num w:numId="46">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567"/>
  <w:hyphenationZone w:val="425"/>
  <w:drawingGridHorizontalSpacing w:val="120"/>
  <w:displayHorizontalDrawingGridEvery w:val="2"/>
  <w:characterSpacingControl w:val="doNotCompress"/>
  <w:hdrShapeDefaults>
    <o:shapedefaults v:ext="edit" spidmax="8193"/>
  </w:hdrShapeDefaults>
  <w:footnotePr>
    <w:numFmt w:val="chicago"/>
    <w:numRestart w:val="eachPage"/>
    <w:footnote w:id="-1"/>
    <w:footnote w:id="0"/>
  </w:footnotePr>
  <w:endnotePr>
    <w:endnote w:id="-1"/>
    <w:endnote w:id="0"/>
  </w:endnotePr>
  <w:compat/>
  <w:rsids>
    <w:rsidRoot w:val="0052447E"/>
    <w:rsid w:val="00000A82"/>
    <w:rsid w:val="00001367"/>
    <w:rsid w:val="000013CB"/>
    <w:rsid w:val="0000185E"/>
    <w:rsid w:val="00002E5C"/>
    <w:rsid w:val="00003621"/>
    <w:rsid w:val="000060B6"/>
    <w:rsid w:val="0001069D"/>
    <w:rsid w:val="00011E8A"/>
    <w:rsid w:val="00014EE4"/>
    <w:rsid w:val="0001524C"/>
    <w:rsid w:val="0002008E"/>
    <w:rsid w:val="00020329"/>
    <w:rsid w:val="0002070B"/>
    <w:rsid w:val="000221E0"/>
    <w:rsid w:val="00024546"/>
    <w:rsid w:val="0003188C"/>
    <w:rsid w:val="00032271"/>
    <w:rsid w:val="00036A8A"/>
    <w:rsid w:val="000410C0"/>
    <w:rsid w:val="000461B8"/>
    <w:rsid w:val="00051A66"/>
    <w:rsid w:val="00052358"/>
    <w:rsid w:val="00055488"/>
    <w:rsid w:val="00056D82"/>
    <w:rsid w:val="000633D4"/>
    <w:rsid w:val="00063B42"/>
    <w:rsid w:val="00064315"/>
    <w:rsid w:val="00067651"/>
    <w:rsid w:val="000705AD"/>
    <w:rsid w:val="00070A5D"/>
    <w:rsid w:val="0007765A"/>
    <w:rsid w:val="00081FE4"/>
    <w:rsid w:val="0008464F"/>
    <w:rsid w:val="00084BF8"/>
    <w:rsid w:val="00087295"/>
    <w:rsid w:val="000876FC"/>
    <w:rsid w:val="00090E52"/>
    <w:rsid w:val="00090EF0"/>
    <w:rsid w:val="00094E86"/>
    <w:rsid w:val="000A0EA6"/>
    <w:rsid w:val="000A0FF0"/>
    <w:rsid w:val="000A232E"/>
    <w:rsid w:val="000A3166"/>
    <w:rsid w:val="000A3A76"/>
    <w:rsid w:val="000A68BA"/>
    <w:rsid w:val="000B4429"/>
    <w:rsid w:val="000B47EE"/>
    <w:rsid w:val="000B4AB8"/>
    <w:rsid w:val="000B789B"/>
    <w:rsid w:val="000B7B6C"/>
    <w:rsid w:val="000B7E4F"/>
    <w:rsid w:val="000C5645"/>
    <w:rsid w:val="000C7F23"/>
    <w:rsid w:val="000D0077"/>
    <w:rsid w:val="000D098B"/>
    <w:rsid w:val="000D572B"/>
    <w:rsid w:val="000E3524"/>
    <w:rsid w:val="000E5D06"/>
    <w:rsid w:val="000E6B7E"/>
    <w:rsid w:val="000F250E"/>
    <w:rsid w:val="000F3AD7"/>
    <w:rsid w:val="000F7FB2"/>
    <w:rsid w:val="00106B2A"/>
    <w:rsid w:val="001114D7"/>
    <w:rsid w:val="00112135"/>
    <w:rsid w:val="00112B22"/>
    <w:rsid w:val="00115036"/>
    <w:rsid w:val="00115592"/>
    <w:rsid w:val="001218F4"/>
    <w:rsid w:val="00122E5F"/>
    <w:rsid w:val="001240C4"/>
    <w:rsid w:val="0012480A"/>
    <w:rsid w:val="00130E48"/>
    <w:rsid w:val="001339EB"/>
    <w:rsid w:val="00133FB2"/>
    <w:rsid w:val="00140A06"/>
    <w:rsid w:val="00141B3B"/>
    <w:rsid w:val="0014284C"/>
    <w:rsid w:val="0014406C"/>
    <w:rsid w:val="00145870"/>
    <w:rsid w:val="001476F0"/>
    <w:rsid w:val="00151E08"/>
    <w:rsid w:val="001521DA"/>
    <w:rsid w:val="0015382C"/>
    <w:rsid w:val="00153D0B"/>
    <w:rsid w:val="00154060"/>
    <w:rsid w:val="00154B48"/>
    <w:rsid w:val="00167AAC"/>
    <w:rsid w:val="0017336F"/>
    <w:rsid w:val="0017338C"/>
    <w:rsid w:val="00173DC7"/>
    <w:rsid w:val="0018174F"/>
    <w:rsid w:val="00181ADE"/>
    <w:rsid w:val="00184DF2"/>
    <w:rsid w:val="00191BCE"/>
    <w:rsid w:val="00197AF5"/>
    <w:rsid w:val="001A2166"/>
    <w:rsid w:val="001A2E40"/>
    <w:rsid w:val="001A2FB1"/>
    <w:rsid w:val="001A7D35"/>
    <w:rsid w:val="001B432D"/>
    <w:rsid w:val="001B7204"/>
    <w:rsid w:val="001B7DFF"/>
    <w:rsid w:val="001C1D00"/>
    <w:rsid w:val="001D19BB"/>
    <w:rsid w:val="001D4118"/>
    <w:rsid w:val="001E0E24"/>
    <w:rsid w:val="001E3E6B"/>
    <w:rsid w:val="001E4069"/>
    <w:rsid w:val="001F62E3"/>
    <w:rsid w:val="002007A3"/>
    <w:rsid w:val="00206290"/>
    <w:rsid w:val="00206E4E"/>
    <w:rsid w:val="002125EA"/>
    <w:rsid w:val="00215A28"/>
    <w:rsid w:val="00217239"/>
    <w:rsid w:val="002234A6"/>
    <w:rsid w:val="00227033"/>
    <w:rsid w:val="002339CE"/>
    <w:rsid w:val="00233ED3"/>
    <w:rsid w:val="00235D51"/>
    <w:rsid w:val="002417B7"/>
    <w:rsid w:val="0024337F"/>
    <w:rsid w:val="002514AE"/>
    <w:rsid w:val="00251E6E"/>
    <w:rsid w:val="0025550F"/>
    <w:rsid w:val="00256539"/>
    <w:rsid w:val="00256B1F"/>
    <w:rsid w:val="00260600"/>
    <w:rsid w:val="00260EB9"/>
    <w:rsid w:val="00264C40"/>
    <w:rsid w:val="0027579A"/>
    <w:rsid w:val="002811AE"/>
    <w:rsid w:val="002832E5"/>
    <w:rsid w:val="00283B91"/>
    <w:rsid w:val="00293F28"/>
    <w:rsid w:val="00296B5E"/>
    <w:rsid w:val="002A1657"/>
    <w:rsid w:val="002A332A"/>
    <w:rsid w:val="002A3F86"/>
    <w:rsid w:val="002A4B8B"/>
    <w:rsid w:val="002B02E6"/>
    <w:rsid w:val="002B3FD5"/>
    <w:rsid w:val="002B5094"/>
    <w:rsid w:val="002B584B"/>
    <w:rsid w:val="002B640C"/>
    <w:rsid w:val="002C2C62"/>
    <w:rsid w:val="002C76E3"/>
    <w:rsid w:val="002D331D"/>
    <w:rsid w:val="002D3A4B"/>
    <w:rsid w:val="002D3C23"/>
    <w:rsid w:val="002D43BB"/>
    <w:rsid w:val="002D6D17"/>
    <w:rsid w:val="002E06F6"/>
    <w:rsid w:val="002E2432"/>
    <w:rsid w:val="002E4FD3"/>
    <w:rsid w:val="002E5888"/>
    <w:rsid w:val="002F31BA"/>
    <w:rsid w:val="002F5A87"/>
    <w:rsid w:val="002F5B87"/>
    <w:rsid w:val="002F7A17"/>
    <w:rsid w:val="00300C72"/>
    <w:rsid w:val="00301D7D"/>
    <w:rsid w:val="00303656"/>
    <w:rsid w:val="003037D8"/>
    <w:rsid w:val="0030384E"/>
    <w:rsid w:val="003041BD"/>
    <w:rsid w:val="00312DC6"/>
    <w:rsid w:val="00313926"/>
    <w:rsid w:val="003146BC"/>
    <w:rsid w:val="00314AF1"/>
    <w:rsid w:val="00316902"/>
    <w:rsid w:val="00317D99"/>
    <w:rsid w:val="00323D68"/>
    <w:rsid w:val="00324DD3"/>
    <w:rsid w:val="0032563D"/>
    <w:rsid w:val="00326A34"/>
    <w:rsid w:val="0033202A"/>
    <w:rsid w:val="00333F2A"/>
    <w:rsid w:val="00334CF8"/>
    <w:rsid w:val="003360FC"/>
    <w:rsid w:val="003378A9"/>
    <w:rsid w:val="00343728"/>
    <w:rsid w:val="00343D56"/>
    <w:rsid w:val="00346BD6"/>
    <w:rsid w:val="00347E34"/>
    <w:rsid w:val="00350400"/>
    <w:rsid w:val="003525DF"/>
    <w:rsid w:val="003570A7"/>
    <w:rsid w:val="003605A7"/>
    <w:rsid w:val="00360FFC"/>
    <w:rsid w:val="00361EFC"/>
    <w:rsid w:val="003632A5"/>
    <w:rsid w:val="003656A9"/>
    <w:rsid w:val="00367506"/>
    <w:rsid w:val="00371C5D"/>
    <w:rsid w:val="00374558"/>
    <w:rsid w:val="00375055"/>
    <w:rsid w:val="00375FC0"/>
    <w:rsid w:val="00377478"/>
    <w:rsid w:val="00377CA2"/>
    <w:rsid w:val="00383884"/>
    <w:rsid w:val="00384114"/>
    <w:rsid w:val="00390632"/>
    <w:rsid w:val="0039134B"/>
    <w:rsid w:val="00392977"/>
    <w:rsid w:val="0039385D"/>
    <w:rsid w:val="00394365"/>
    <w:rsid w:val="00394F76"/>
    <w:rsid w:val="003A00C0"/>
    <w:rsid w:val="003A2CDB"/>
    <w:rsid w:val="003A72C8"/>
    <w:rsid w:val="003B0BD3"/>
    <w:rsid w:val="003B2515"/>
    <w:rsid w:val="003B3E9D"/>
    <w:rsid w:val="003B4342"/>
    <w:rsid w:val="003B6DCD"/>
    <w:rsid w:val="003B70E4"/>
    <w:rsid w:val="003B7CB8"/>
    <w:rsid w:val="003C1187"/>
    <w:rsid w:val="003C5C2A"/>
    <w:rsid w:val="003C78CC"/>
    <w:rsid w:val="003D0C7B"/>
    <w:rsid w:val="003D1570"/>
    <w:rsid w:val="003D2A54"/>
    <w:rsid w:val="003D3BE1"/>
    <w:rsid w:val="003D4039"/>
    <w:rsid w:val="003D48FC"/>
    <w:rsid w:val="003E2B54"/>
    <w:rsid w:val="003E4151"/>
    <w:rsid w:val="003E4BB7"/>
    <w:rsid w:val="003E5BE2"/>
    <w:rsid w:val="003F2533"/>
    <w:rsid w:val="003F2D1A"/>
    <w:rsid w:val="003F479D"/>
    <w:rsid w:val="003F6C20"/>
    <w:rsid w:val="003F78C2"/>
    <w:rsid w:val="0040322A"/>
    <w:rsid w:val="00403EA3"/>
    <w:rsid w:val="004064EC"/>
    <w:rsid w:val="00406BBC"/>
    <w:rsid w:val="00406D0F"/>
    <w:rsid w:val="0041011A"/>
    <w:rsid w:val="00413973"/>
    <w:rsid w:val="0041468B"/>
    <w:rsid w:val="004149DF"/>
    <w:rsid w:val="00414B09"/>
    <w:rsid w:val="00422767"/>
    <w:rsid w:val="004236B8"/>
    <w:rsid w:val="004275C2"/>
    <w:rsid w:val="00430CCE"/>
    <w:rsid w:val="00431424"/>
    <w:rsid w:val="0043171D"/>
    <w:rsid w:val="00434A6A"/>
    <w:rsid w:val="00435C1E"/>
    <w:rsid w:val="004400AE"/>
    <w:rsid w:val="004402CF"/>
    <w:rsid w:val="004411FD"/>
    <w:rsid w:val="004433C4"/>
    <w:rsid w:val="00444BEB"/>
    <w:rsid w:val="00445FF8"/>
    <w:rsid w:val="004478F6"/>
    <w:rsid w:val="00450C9C"/>
    <w:rsid w:val="0045359A"/>
    <w:rsid w:val="00453805"/>
    <w:rsid w:val="00453B24"/>
    <w:rsid w:val="00454007"/>
    <w:rsid w:val="00456A93"/>
    <w:rsid w:val="0046075F"/>
    <w:rsid w:val="004619FD"/>
    <w:rsid w:val="004621EE"/>
    <w:rsid w:val="00463376"/>
    <w:rsid w:val="00463E37"/>
    <w:rsid w:val="004646D2"/>
    <w:rsid w:val="00465C31"/>
    <w:rsid w:val="004664F3"/>
    <w:rsid w:val="00467070"/>
    <w:rsid w:val="0047272B"/>
    <w:rsid w:val="00474A2B"/>
    <w:rsid w:val="004775C7"/>
    <w:rsid w:val="004800DC"/>
    <w:rsid w:val="00481FF9"/>
    <w:rsid w:val="004822EB"/>
    <w:rsid w:val="0048245C"/>
    <w:rsid w:val="00486807"/>
    <w:rsid w:val="004923E1"/>
    <w:rsid w:val="00492565"/>
    <w:rsid w:val="00495F8F"/>
    <w:rsid w:val="00497AE6"/>
    <w:rsid w:val="004A0943"/>
    <w:rsid w:val="004A1D66"/>
    <w:rsid w:val="004A24DD"/>
    <w:rsid w:val="004A37A9"/>
    <w:rsid w:val="004A7CD1"/>
    <w:rsid w:val="004B106B"/>
    <w:rsid w:val="004B31A1"/>
    <w:rsid w:val="004B339C"/>
    <w:rsid w:val="004B4FD9"/>
    <w:rsid w:val="004B77EA"/>
    <w:rsid w:val="004C155B"/>
    <w:rsid w:val="004C2459"/>
    <w:rsid w:val="004C24DB"/>
    <w:rsid w:val="004C52E0"/>
    <w:rsid w:val="004C5FD2"/>
    <w:rsid w:val="004C779A"/>
    <w:rsid w:val="004C7C8A"/>
    <w:rsid w:val="004D7036"/>
    <w:rsid w:val="004E2679"/>
    <w:rsid w:val="004F1C27"/>
    <w:rsid w:val="004F2949"/>
    <w:rsid w:val="004F2FB2"/>
    <w:rsid w:val="004F42F1"/>
    <w:rsid w:val="004F4533"/>
    <w:rsid w:val="004F5CA6"/>
    <w:rsid w:val="004F7793"/>
    <w:rsid w:val="00504189"/>
    <w:rsid w:val="005047FA"/>
    <w:rsid w:val="00505C5A"/>
    <w:rsid w:val="005079EE"/>
    <w:rsid w:val="0051230F"/>
    <w:rsid w:val="005139D8"/>
    <w:rsid w:val="0051474B"/>
    <w:rsid w:val="0051757A"/>
    <w:rsid w:val="00517C5D"/>
    <w:rsid w:val="00517F40"/>
    <w:rsid w:val="00522AF1"/>
    <w:rsid w:val="0052447E"/>
    <w:rsid w:val="0052469F"/>
    <w:rsid w:val="005253A7"/>
    <w:rsid w:val="00525602"/>
    <w:rsid w:val="00525C52"/>
    <w:rsid w:val="00530C89"/>
    <w:rsid w:val="00542EE5"/>
    <w:rsid w:val="005478B4"/>
    <w:rsid w:val="00551233"/>
    <w:rsid w:val="0055283C"/>
    <w:rsid w:val="005544D0"/>
    <w:rsid w:val="0055645B"/>
    <w:rsid w:val="00557D15"/>
    <w:rsid w:val="0056078C"/>
    <w:rsid w:val="0056675C"/>
    <w:rsid w:val="00566D95"/>
    <w:rsid w:val="0056758A"/>
    <w:rsid w:val="00570715"/>
    <w:rsid w:val="00571B69"/>
    <w:rsid w:val="00571B6D"/>
    <w:rsid w:val="005818C4"/>
    <w:rsid w:val="0058199F"/>
    <w:rsid w:val="0058239A"/>
    <w:rsid w:val="005843B7"/>
    <w:rsid w:val="0059669A"/>
    <w:rsid w:val="00596E0B"/>
    <w:rsid w:val="005A4580"/>
    <w:rsid w:val="005A4709"/>
    <w:rsid w:val="005A64C4"/>
    <w:rsid w:val="005A6806"/>
    <w:rsid w:val="005B03D6"/>
    <w:rsid w:val="005B08F8"/>
    <w:rsid w:val="005B27A1"/>
    <w:rsid w:val="005B4C89"/>
    <w:rsid w:val="005B7469"/>
    <w:rsid w:val="005C2041"/>
    <w:rsid w:val="005C3207"/>
    <w:rsid w:val="005D0066"/>
    <w:rsid w:val="005D134F"/>
    <w:rsid w:val="005D3341"/>
    <w:rsid w:val="005D5EB8"/>
    <w:rsid w:val="005E165A"/>
    <w:rsid w:val="005E26E6"/>
    <w:rsid w:val="005E2AD9"/>
    <w:rsid w:val="005E3F8E"/>
    <w:rsid w:val="005E5629"/>
    <w:rsid w:val="005E5651"/>
    <w:rsid w:val="005E5950"/>
    <w:rsid w:val="005E7D3F"/>
    <w:rsid w:val="006037DE"/>
    <w:rsid w:val="0060530E"/>
    <w:rsid w:val="00605EB3"/>
    <w:rsid w:val="00611161"/>
    <w:rsid w:val="00613FE9"/>
    <w:rsid w:val="006151D4"/>
    <w:rsid w:val="006154C0"/>
    <w:rsid w:val="006178F6"/>
    <w:rsid w:val="00622737"/>
    <w:rsid w:val="00623AA5"/>
    <w:rsid w:val="00623FF5"/>
    <w:rsid w:val="00626C17"/>
    <w:rsid w:val="00627015"/>
    <w:rsid w:val="0062720E"/>
    <w:rsid w:val="00627250"/>
    <w:rsid w:val="0062756B"/>
    <w:rsid w:val="006320C8"/>
    <w:rsid w:val="00632AE0"/>
    <w:rsid w:val="006351D6"/>
    <w:rsid w:val="006420F6"/>
    <w:rsid w:val="006436ED"/>
    <w:rsid w:val="006446C3"/>
    <w:rsid w:val="0064480E"/>
    <w:rsid w:val="006458D3"/>
    <w:rsid w:val="006473BF"/>
    <w:rsid w:val="00647D60"/>
    <w:rsid w:val="00650191"/>
    <w:rsid w:val="00653190"/>
    <w:rsid w:val="00657508"/>
    <w:rsid w:val="006661E1"/>
    <w:rsid w:val="006676BC"/>
    <w:rsid w:val="006706A2"/>
    <w:rsid w:val="00673A2C"/>
    <w:rsid w:val="00674DDD"/>
    <w:rsid w:val="00683BBC"/>
    <w:rsid w:val="00685354"/>
    <w:rsid w:val="006868BF"/>
    <w:rsid w:val="00691249"/>
    <w:rsid w:val="00691FAA"/>
    <w:rsid w:val="00692245"/>
    <w:rsid w:val="00694297"/>
    <w:rsid w:val="00694A6A"/>
    <w:rsid w:val="0069578C"/>
    <w:rsid w:val="00695AB6"/>
    <w:rsid w:val="0069750D"/>
    <w:rsid w:val="006A1C5E"/>
    <w:rsid w:val="006A2B31"/>
    <w:rsid w:val="006A3869"/>
    <w:rsid w:val="006A4EE2"/>
    <w:rsid w:val="006A553C"/>
    <w:rsid w:val="006B1E2B"/>
    <w:rsid w:val="006B7E4A"/>
    <w:rsid w:val="006C03B5"/>
    <w:rsid w:val="006C0701"/>
    <w:rsid w:val="006C4539"/>
    <w:rsid w:val="006C5EC6"/>
    <w:rsid w:val="006D04B1"/>
    <w:rsid w:val="006D0D57"/>
    <w:rsid w:val="006D2CB9"/>
    <w:rsid w:val="006D2FBD"/>
    <w:rsid w:val="006E2411"/>
    <w:rsid w:val="006E3C3D"/>
    <w:rsid w:val="006E5B8E"/>
    <w:rsid w:val="00701295"/>
    <w:rsid w:val="0070174E"/>
    <w:rsid w:val="007028E4"/>
    <w:rsid w:val="00705DA8"/>
    <w:rsid w:val="0070634F"/>
    <w:rsid w:val="0070699A"/>
    <w:rsid w:val="00706C3F"/>
    <w:rsid w:val="00706E41"/>
    <w:rsid w:val="00710240"/>
    <w:rsid w:val="00710457"/>
    <w:rsid w:val="007107FB"/>
    <w:rsid w:val="0071375C"/>
    <w:rsid w:val="00715424"/>
    <w:rsid w:val="007203B8"/>
    <w:rsid w:val="00720576"/>
    <w:rsid w:val="00723ED7"/>
    <w:rsid w:val="0073003B"/>
    <w:rsid w:val="00730807"/>
    <w:rsid w:val="007323FD"/>
    <w:rsid w:val="007336CC"/>
    <w:rsid w:val="00735D24"/>
    <w:rsid w:val="0073646C"/>
    <w:rsid w:val="00741261"/>
    <w:rsid w:val="00745E6C"/>
    <w:rsid w:val="00750A63"/>
    <w:rsid w:val="00750C2A"/>
    <w:rsid w:val="00753D0E"/>
    <w:rsid w:val="00755193"/>
    <w:rsid w:val="00756688"/>
    <w:rsid w:val="00762A11"/>
    <w:rsid w:val="0076413D"/>
    <w:rsid w:val="00765B8D"/>
    <w:rsid w:val="007678C0"/>
    <w:rsid w:val="007709EA"/>
    <w:rsid w:val="00773ABF"/>
    <w:rsid w:val="007743EF"/>
    <w:rsid w:val="00774604"/>
    <w:rsid w:val="0077783E"/>
    <w:rsid w:val="00781575"/>
    <w:rsid w:val="007864F1"/>
    <w:rsid w:val="00787BDE"/>
    <w:rsid w:val="0079168C"/>
    <w:rsid w:val="00795595"/>
    <w:rsid w:val="007955B2"/>
    <w:rsid w:val="00797287"/>
    <w:rsid w:val="007A147D"/>
    <w:rsid w:val="007A2DAF"/>
    <w:rsid w:val="007A4263"/>
    <w:rsid w:val="007B7CF1"/>
    <w:rsid w:val="007C3F7D"/>
    <w:rsid w:val="007C7503"/>
    <w:rsid w:val="007C7710"/>
    <w:rsid w:val="007D57B2"/>
    <w:rsid w:val="007D6190"/>
    <w:rsid w:val="007D7E1E"/>
    <w:rsid w:val="007E0FE4"/>
    <w:rsid w:val="007E12EC"/>
    <w:rsid w:val="007E1536"/>
    <w:rsid w:val="007E42E3"/>
    <w:rsid w:val="007E572A"/>
    <w:rsid w:val="007F23C4"/>
    <w:rsid w:val="007F40E5"/>
    <w:rsid w:val="007F5477"/>
    <w:rsid w:val="008019FF"/>
    <w:rsid w:val="00802509"/>
    <w:rsid w:val="00802D70"/>
    <w:rsid w:val="00805017"/>
    <w:rsid w:val="00805B8D"/>
    <w:rsid w:val="00807929"/>
    <w:rsid w:val="00807FC0"/>
    <w:rsid w:val="00811976"/>
    <w:rsid w:val="0081290F"/>
    <w:rsid w:val="00813002"/>
    <w:rsid w:val="008150D3"/>
    <w:rsid w:val="008153B7"/>
    <w:rsid w:val="00815848"/>
    <w:rsid w:val="00817293"/>
    <w:rsid w:val="0082101B"/>
    <w:rsid w:val="00826F1D"/>
    <w:rsid w:val="008323A9"/>
    <w:rsid w:val="008325DD"/>
    <w:rsid w:val="00834D93"/>
    <w:rsid w:val="00837988"/>
    <w:rsid w:val="00841120"/>
    <w:rsid w:val="00842D6C"/>
    <w:rsid w:val="00844C53"/>
    <w:rsid w:val="00845DC0"/>
    <w:rsid w:val="00845EE9"/>
    <w:rsid w:val="00846207"/>
    <w:rsid w:val="00847ADC"/>
    <w:rsid w:val="00850183"/>
    <w:rsid w:val="00850A44"/>
    <w:rsid w:val="00850A65"/>
    <w:rsid w:val="008533F1"/>
    <w:rsid w:val="008537C4"/>
    <w:rsid w:val="00853C24"/>
    <w:rsid w:val="008540C6"/>
    <w:rsid w:val="00855FDD"/>
    <w:rsid w:val="00856098"/>
    <w:rsid w:val="008640FB"/>
    <w:rsid w:val="008733DF"/>
    <w:rsid w:val="00875101"/>
    <w:rsid w:val="00877FAB"/>
    <w:rsid w:val="00880DF6"/>
    <w:rsid w:val="00882BF5"/>
    <w:rsid w:val="00884991"/>
    <w:rsid w:val="00885493"/>
    <w:rsid w:val="00886DE2"/>
    <w:rsid w:val="008917CA"/>
    <w:rsid w:val="008956CF"/>
    <w:rsid w:val="00895DFA"/>
    <w:rsid w:val="008961FB"/>
    <w:rsid w:val="008A04AA"/>
    <w:rsid w:val="008A1424"/>
    <w:rsid w:val="008A25AB"/>
    <w:rsid w:val="008A2983"/>
    <w:rsid w:val="008A3470"/>
    <w:rsid w:val="008A7BE4"/>
    <w:rsid w:val="008B38CE"/>
    <w:rsid w:val="008B3BF6"/>
    <w:rsid w:val="008B4603"/>
    <w:rsid w:val="008B53E1"/>
    <w:rsid w:val="008B7FED"/>
    <w:rsid w:val="008C1958"/>
    <w:rsid w:val="008C3B3A"/>
    <w:rsid w:val="008C3C29"/>
    <w:rsid w:val="008C45EB"/>
    <w:rsid w:val="008C6CDB"/>
    <w:rsid w:val="008D284D"/>
    <w:rsid w:val="008D2F90"/>
    <w:rsid w:val="008D3BFF"/>
    <w:rsid w:val="008E04AB"/>
    <w:rsid w:val="008E098E"/>
    <w:rsid w:val="008E2204"/>
    <w:rsid w:val="008E41D7"/>
    <w:rsid w:val="008F3E6D"/>
    <w:rsid w:val="008F4036"/>
    <w:rsid w:val="008F5346"/>
    <w:rsid w:val="008F7469"/>
    <w:rsid w:val="008F7BE2"/>
    <w:rsid w:val="009021E3"/>
    <w:rsid w:val="00902BA1"/>
    <w:rsid w:val="009034A1"/>
    <w:rsid w:val="00907B19"/>
    <w:rsid w:val="009124E3"/>
    <w:rsid w:val="009136EC"/>
    <w:rsid w:val="00924BFD"/>
    <w:rsid w:val="0093227A"/>
    <w:rsid w:val="0093432F"/>
    <w:rsid w:val="00935FB7"/>
    <w:rsid w:val="00947264"/>
    <w:rsid w:val="009549F6"/>
    <w:rsid w:val="0095650D"/>
    <w:rsid w:val="00957FB4"/>
    <w:rsid w:val="009605AC"/>
    <w:rsid w:val="0096240F"/>
    <w:rsid w:val="009727D2"/>
    <w:rsid w:val="00973D16"/>
    <w:rsid w:val="009758F3"/>
    <w:rsid w:val="00975CF2"/>
    <w:rsid w:val="00983E3C"/>
    <w:rsid w:val="009926EC"/>
    <w:rsid w:val="009937E8"/>
    <w:rsid w:val="009A439F"/>
    <w:rsid w:val="009A50B2"/>
    <w:rsid w:val="009A753D"/>
    <w:rsid w:val="009B13A2"/>
    <w:rsid w:val="009B444F"/>
    <w:rsid w:val="009B7767"/>
    <w:rsid w:val="009B7B09"/>
    <w:rsid w:val="009C4962"/>
    <w:rsid w:val="009C6BF1"/>
    <w:rsid w:val="009D1374"/>
    <w:rsid w:val="009D36C8"/>
    <w:rsid w:val="009D5F73"/>
    <w:rsid w:val="009E4169"/>
    <w:rsid w:val="009E54B8"/>
    <w:rsid w:val="009E5FFC"/>
    <w:rsid w:val="009F1A26"/>
    <w:rsid w:val="009F72C2"/>
    <w:rsid w:val="009F7F11"/>
    <w:rsid w:val="00A00B05"/>
    <w:rsid w:val="00A0173C"/>
    <w:rsid w:val="00A032FC"/>
    <w:rsid w:val="00A035B2"/>
    <w:rsid w:val="00A03752"/>
    <w:rsid w:val="00A0445D"/>
    <w:rsid w:val="00A04595"/>
    <w:rsid w:val="00A068F4"/>
    <w:rsid w:val="00A10516"/>
    <w:rsid w:val="00A12988"/>
    <w:rsid w:val="00A12BB9"/>
    <w:rsid w:val="00A12FB7"/>
    <w:rsid w:val="00A14438"/>
    <w:rsid w:val="00A23DC5"/>
    <w:rsid w:val="00A23E83"/>
    <w:rsid w:val="00A24AF0"/>
    <w:rsid w:val="00A26B97"/>
    <w:rsid w:val="00A27EB2"/>
    <w:rsid w:val="00A32ABA"/>
    <w:rsid w:val="00A37261"/>
    <w:rsid w:val="00A41D7D"/>
    <w:rsid w:val="00A452D9"/>
    <w:rsid w:val="00A4602B"/>
    <w:rsid w:val="00A467F6"/>
    <w:rsid w:val="00A50D85"/>
    <w:rsid w:val="00A515F0"/>
    <w:rsid w:val="00A54C34"/>
    <w:rsid w:val="00A56312"/>
    <w:rsid w:val="00A60CD1"/>
    <w:rsid w:val="00A621D4"/>
    <w:rsid w:val="00A67FBA"/>
    <w:rsid w:val="00A72F56"/>
    <w:rsid w:val="00A7339A"/>
    <w:rsid w:val="00A7514F"/>
    <w:rsid w:val="00A77654"/>
    <w:rsid w:val="00A80DFE"/>
    <w:rsid w:val="00A81D53"/>
    <w:rsid w:val="00A85547"/>
    <w:rsid w:val="00A85E63"/>
    <w:rsid w:val="00A9091C"/>
    <w:rsid w:val="00A912D7"/>
    <w:rsid w:val="00A93CFD"/>
    <w:rsid w:val="00A97348"/>
    <w:rsid w:val="00AA0A80"/>
    <w:rsid w:val="00AA22D3"/>
    <w:rsid w:val="00AA36A1"/>
    <w:rsid w:val="00AA4B8E"/>
    <w:rsid w:val="00AA4EAC"/>
    <w:rsid w:val="00AA5D65"/>
    <w:rsid w:val="00AA6E11"/>
    <w:rsid w:val="00AA70EE"/>
    <w:rsid w:val="00AA7927"/>
    <w:rsid w:val="00AB5161"/>
    <w:rsid w:val="00AB5A3D"/>
    <w:rsid w:val="00AB70F5"/>
    <w:rsid w:val="00AC2987"/>
    <w:rsid w:val="00AC3410"/>
    <w:rsid w:val="00AC56C0"/>
    <w:rsid w:val="00AC5AEF"/>
    <w:rsid w:val="00AC6D73"/>
    <w:rsid w:val="00AD086F"/>
    <w:rsid w:val="00AD0971"/>
    <w:rsid w:val="00AD33CF"/>
    <w:rsid w:val="00AD4329"/>
    <w:rsid w:val="00AD5683"/>
    <w:rsid w:val="00AF0373"/>
    <w:rsid w:val="00AF0797"/>
    <w:rsid w:val="00AF1599"/>
    <w:rsid w:val="00AF2212"/>
    <w:rsid w:val="00AF23A2"/>
    <w:rsid w:val="00AF5C8E"/>
    <w:rsid w:val="00AF7714"/>
    <w:rsid w:val="00AF7B69"/>
    <w:rsid w:val="00B0179E"/>
    <w:rsid w:val="00B01FF7"/>
    <w:rsid w:val="00B043D0"/>
    <w:rsid w:val="00B05512"/>
    <w:rsid w:val="00B07CFF"/>
    <w:rsid w:val="00B11A09"/>
    <w:rsid w:val="00B1249C"/>
    <w:rsid w:val="00B12BFF"/>
    <w:rsid w:val="00B14C95"/>
    <w:rsid w:val="00B15290"/>
    <w:rsid w:val="00B17CBB"/>
    <w:rsid w:val="00B20E39"/>
    <w:rsid w:val="00B27E3D"/>
    <w:rsid w:val="00B322AE"/>
    <w:rsid w:val="00B368CB"/>
    <w:rsid w:val="00B36C57"/>
    <w:rsid w:val="00B41693"/>
    <w:rsid w:val="00B42AD7"/>
    <w:rsid w:val="00B436AF"/>
    <w:rsid w:val="00B44AA9"/>
    <w:rsid w:val="00B4564E"/>
    <w:rsid w:val="00B45CCD"/>
    <w:rsid w:val="00B46419"/>
    <w:rsid w:val="00B46AA0"/>
    <w:rsid w:val="00B526F4"/>
    <w:rsid w:val="00B55CD7"/>
    <w:rsid w:val="00B606A4"/>
    <w:rsid w:val="00B61531"/>
    <w:rsid w:val="00B61675"/>
    <w:rsid w:val="00B6700C"/>
    <w:rsid w:val="00B70536"/>
    <w:rsid w:val="00B76D02"/>
    <w:rsid w:val="00B812C2"/>
    <w:rsid w:val="00B827F5"/>
    <w:rsid w:val="00B82C47"/>
    <w:rsid w:val="00B83BBD"/>
    <w:rsid w:val="00B83EE5"/>
    <w:rsid w:val="00B842D2"/>
    <w:rsid w:val="00B8567E"/>
    <w:rsid w:val="00B85F86"/>
    <w:rsid w:val="00B94C71"/>
    <w:rsid w:val="00B970DA"/>
    <w:rsid w:val="00BA034D"/>
    <w:rsid w:val="00BA18E5"/>
    <w:rsid w:val="00BA1917"/>
    <w:rsid w:val="00BA262C"/>
    <w:rsid w:val="00BA339D"/>
    <w:rsid w:val="00BA3EEB"/>
    <w:rsid w:val="00BB1D86"/>
    <w:rsid w:val="00BB3EE4"/>
    <w:rsid w:val="00BB4BC4"/>
    <w:rsid w:val="00BC49D2"/>
    <w:rsid w:val="00BC60FA"/>
    <w:rsid w:val="00BC6552"/>
    <w:rsid w:val="00BC68E1"/>
    <w:rsid w:val="00BC6E17"/>
    <w:rsid w:val="00BC702F"/>
    <w:rsid w:val="00BC7967"/>
    <w:rsid w:val="00BD00A7"/>
    <w:rsid w:val="00BD13D8"/>
    <w:rsid w:val="00BD5F76"/>
    <w:rsid w:val="00BE00BB"/>
    <w:rsid w:val="00BE0B93"/>
    <w:rsid w:val="00BE0C7A"/>
    <w:rsid w:val="00BE12FD"/>
    <w:rsid w:val="00BE164F"/>
    <w:rsid w:val="00BE253C"/>
    <w:rsid w:val="00BE4BAD"/>
    <w:rsid w:val="00BE6151"/>
    <w:rsid w:val="00BE71AD"/>
    <w:rsid w:val="00BE75F4"/>
    <w:rsid w:val="00BF2C38"/>
    <w:rsid w:val="00BF589E"/>
    <w:rsid w:val="00C005A4"/>
    <w:rsid w:val="00C00E03"/>
    <w:rsid w:val="00C00F82"/>
    <w:rsid w:val="00C027EB"/>
    <w:rsid w:val="00C077B4"/>
    <w:rsid w:val="00C1011A"/>
    <w:rsid w:val="00C11300"/>
    <w:rsid w:val="00C12236"/>
    <w:rsid w:val="00C1244E"/>
    <w:rsid w:val="00C14E82"/>
    <w:rsid w:val="00C16D15"/>
    <w:rsid w:val="00C17897"/>
    <w:rsid w:val="00C23057"/>
    <w:rsid w:val="00C23606"/>
    <w:rsid w:val="00C2705A"/>
    <w:rsid w:val="00C31F1D"/>
    <w:rsid w:val="00C3264D"/>
    <w:rsid w:val="00C33F7F"/>
    <w:rsid w:val="00C43320"/>
    <w:rsid w:val="00C43566"/>
    <w:rsid w:val="00C447E9"/>
    <w:rsid w:val="00C51839"/>
    <w:rsid w:val="00C51D39"/>
    <w:rsid w:val="00C52363"/>
    <w:rsid w:val="00C53AA9"/>
    <w:rsid w:val="00C5452B"/>
    <w:rsid w:val="00C5749F"/>
    <w:rsid w:val="00C60963"/>
    <w:rsid w:val="00C63B3B"/>
    <w:rsid w:val="00C64766"/>
    <w:rsid w:val="00C7146C"/>
    <w:rsid w:val="00C72175"/>
    <w:rsid w:val="00C81CBE"/>
    <w:rsid w:val="00C84267"/>
    <w:rsid w:val="00C84BC6"/>
    <w:rsid w:val="00C86536"/>
    <w:rsid w:val="00C87454"/>
    <w:rsid w:val="00C87710"/>
    <w:rsid w:val="00C90A6B"/>
    <w:rsid w:val="00C90DE8"/>
    <w:rsid w:val="00C931D4"/>
    <w:rsid w:val="00C9340E"/>
    <w:rsid w:val="00C97FDD"/>
    <w:rsid w:val="00CA1396"/>
    <w:rsid w:val="00CA3CBE"/>
    <w:rsid w:val="00CA4103"/>
    <w:rsid w:val="00CA4830"/>
    <w:rsid w:val="00CA7374"/>
    <w:rsid w:val="00CB30F8"/>
    <w:rsid w:val="00CB3E6B"/>
    <w:rsid w:val="00CB5C66"/>
    <w:rsid w:val="00CB6B3F"/>
    <w:rsid w:val="00CB7BC2"/>
    <w:rsid w:val="00CC08DF"/>
    <w:rsid w:val="00CC372E"/>
    <w:rsid w:val="00CD138F"/>
    <w:rsid w:val="00CD5CEC"/>
    <w:rsid w:val="00CD64D0"/>
    <w:rsid w:val="00CE1B9C"/>
    <w:rsid w:val="00CE3414"/>
    <w:rsid w:val="00CE3646"/>
    <w:rsid w:val="00CE37A6"/>
    <w:rsid w:val="00CE38AE"/>
    <w:rsid w:val="00CE3C22"/>
    <w:rsid w:val="00CE5ABC"/>
    <w:rsid w:val="00CF0A57"/>
    <w:rsid w:val="00CF4330"/>
    <w:rsid w:val="00CF56DD"/>
    <w:rsid w:val="00CF6731"/>
    <w:rsid w:val="00D11640"/>
    <w:rsid w:val="00D12757"/>
    <w:rsid w:val="00D1582D"/>
    <w:rsid w:val="00D17BB8"/>
    <w:rsid w:val="00D248FA"/>
    <w:rsid w:val="00D248FC"/>
    <w:rsid w:val="00D27709"/>
    <w:rsid w:val="00D30CC0"/>
    <w:rsid w:val="00D33763"/>
    <w:rsid w:val="00D343D0"/>
    <w:rsid w:val="00D3790E"/>
    <w:rsid w:val="00D4127B"/>
    <w:rsid w:val="00D43A5F"/>
    <w:rsid w:val="00D47605"/>
    <w:rsid w:val="00D47F39"/>
    <w:rsid w:val="00D55B96"/>
    <w:rsid w:val="00D57C6F"/>
    <w:rsid w:val="00D57F2C"/>
    <w:rsid w:val="00D61188"/>
    <w:rsid w:val="00D6138E"/>
    <w:rsid w:val="00D63526"/>
    <w:rsid w:val="00D64050"/>
    <w:rsid w:val="00D66F20"/>
    <w:rsid w:val="00D67A17"/>
    <w:rsid w:val="00D67B24"/>
    <w:rsid w:val="00D704B6"/>
    <w:rsid w:val="00D71625"/>
    <w:rsid w:val="00D742C0"/>
    <w:rsid w:val="00D7461F"/>
    <w:rsid w:val="00D778FA"/>
    <w:rsid w:val="00D83E6C"/>
    <w:rsid w:val="00D877B4"/>
    <w:rsid w:val="00D877FC"/>
    <w:rsid w:val="00D87858"/>
    <w:rsid w:val="00D9147B"/>
    <w:rsid w:val="00D9229E"/>
    <w:rsid w:val="00D94596"/>
    <w:rsid w:val="00D96AA9"/>
    <w:rsid w:val="00D97BE9"/>
    <w:rsid w:val="00D97F72"/>
    <w:rsid w:val="00DA1C06"/>
    <w:rsid w:val="00DA3287"/>
    <w:rsid w:val="00DA35DA"/>
    <w:rsid w:val="00DC0328"/>
    <w:rsid w:val="00DC2C64"/>
    <w:rsid w:val="00DC3198"/>
    <w:rsid w:val="00DC5DC4"/>
    <w:rsid w:val="00DD1C5D"/>
    <w:rsid w:val="00DD4AA6"/>
    <w:rsid w:val="00DE6DFC"/>
    <w:rsid w:val="00DE796B"/>
    <w:rsid w:val="00DF13D7"/>
    <w:rsid w:val="00DF165C"/>
    <w:rsid w:val="00DF54F3"/>
    <w:rsid w:val="00DF586C"/>
    <w:rsid w:val="00E01B13"/>
    <w:rsid w:val="00E0580F"/>
    <w:rsid w:val="00E06174"/>
    <w:rsid w:val="00E06CC0"/>
    <w:rsid w:val="00E07173"/>
    <w:rsid w:val="00E10D57"/>
    <w:rsid w:val="00E12D70"/>
    <w:rsid w:val="00E13020"/>
    <w:rsid w:val="00E17AA2"/>
    <w:rsid w:val="00E26758"/>
    <w:rsid w:val="00E26E9B"/>
    <w:rsid w:val="00E32055"/>
    <w:rsid w:val="00E375BA"/>
    <w:rsid w:val="00E40A33"/>
    <w:rsid w:val="00E41750"/>
    <w:rsid w:val="00E42717"/>
    <w:rsid w:val="00E55CEE"/>
    <w:rsid w:val="00E5616A"/>
    <w:rsid w:val="00E5731A"/>
    <w:rsid w:val="00E602EF"/>
    <w:rsid w:val="00E62275"/>
    <w:rsid w:val="00E655F3"/>
    <w:rsid w:val="00E65B03"/>
    <w:rsid w:val="00E65BF5"/>
    <w:rsid w:val="00E7179D"/>
    <w:rsid w:val="00E748BD"/>
    <w:rsid w:val="00E7696C"/>
    <w:rsid w:val="00E800AF"/>
    <w:rsid w:val="00E80D48"/>
    <w:rsid w:val="00E818BD"/>
    <w:rsid w:val="00E8471F"/>
    <w:rsid w:val="00E86CC8"/>
    <w:rsid w:val="00E87904"/>
    <w:rsid w:val="00E87941"/>
    <w:rsid w:val="00E87F29"/>
    <w:rsid w:val="00E91791"/>
    <w:rsid w:val="00E93988"/>
    <w:rsid w:val="00E96477"/>
    <w:rsid w:val="00E974D4"/>
    <w:rsid w:val="00EA166B"/>
    <w:rsid w:val="00EA1B94"/>
    <w:rsid w:val="00EA49A8"/>
    <w:rsid w:val="00EA6F2F"/>
    <w:rsid w:val="00EA7FF5"/>
    <w:rsid w:val="00EB1AD5"/>
    <w:rsid w:val="00EB4CAA"/>
    <w:rsid w:val="00EB5D75"/>
    <w:rsid w:val="00EB7EF9"/>
    <w:rsid w:val="00EC04F4"/>
    <w:rsid w:val="00EC0F3F"/>
    <w:rsid w:val="00EC1657"/>
    <w:rsid w:val="00EC40B2"/>
    <w:rsid w:val="00EC4C03"/>
    <w:rsid w:val="00EC64FF"/>
    <w:rsid w:val="00EC75FB"/>
    <w:rsid w:val="00ED06F1"/>
    <w:rsid w:val="00ED1526"/>
    <w:rsid w:val="00ED1B44"/>
    <w:rsid w:val="00ED2FAD"/>
    <w:rsid w:val="00ED3A83"/>
    <w:rsid w:val="00ED41D4"/>
    <w:rsid w:val="00EE0BE0"/>
    <w:rsid w:val="00EE1644"/>
    <w:rsid w:val="00EE2B4F"/>
    <w:rsid w:val="00EE31CE"/>
    <w:rsid w:val="00EE5088"/>
    <w:rsid w:val="00EE67A7"/>
    <w:rsid w:val="00EE6EDD"/>
    <w:rsid w:val="00EF027B"/>
    <w:rsid w:val="00EF18C2"/>
    <w:rsid w:val="00EF1CF8"/>
    <w:rsid w:val="00EF320D"/>
    <w:rsid w:val="00EF7BA8"/>
    <w:rsid w:val="00F0246A"/>
    <w:rsid w:val="00F06E3D"/>
    <w:rsid w:val="00F07420"/>
    <w:rsid w:val="00F117FD"/>
    <w:rsid w:val="00F14E34"/>
    <w:rsid w:val="00F1676D"/>
    <w:rsid w:val="00F171A8"/>
    <w:rsid w:val="00F17DED"/>
    <w:rsid w:val="00F221DC"/>
    <w:rsid w:val="00F235C6"/>
    <w:rsid w:val="00F236F8"/>
    <w:rsid w:val="00F237F5"/>
    <w:rsid w:val="00F2771E"/>
    <w:rsid w:val="00F30835"/>
    <w:rsid w:val="00F31F60"/>
    <w:rsid w:val="00F33641"/>
    <w:rsid w:val="00F34663"/>
    <w:rsid w:val="00F356F6"/>
    <w:rsid w:val="00F372AC"/>
    <w:rsid w:val="00F52B05"/>
    <w:rsid w:val="00F57759"/>
    <w:rsid w:val="00F6197E"/>
    <w:rsid w:val="00F63C5D"/>
    <w:rsid w:val="00F65E73"/>
    <w:rsid w:val="00F66375"/>
    <w:rsid w:val="00F6708A"/>
    <w:rsid w:val="00F6716E"/>
    <w:rsid w:val="00F6723C"/>
    <w:rsid w:val="00F71A47"/>
    <w:rsid w:val="00F74358"/>
    <w:rsid w:val="00F74E07"/>
    <w:rsid w:val="00F75FFC"/>
    <w:rsid w:val="00F762F3"/>
    <w:rsid w:val="00F77253"/>
    <w:rsid w:val="00F83B1B"/>
    <w:rsid w:val="00F87B35"/>
    <w:rsid w:val="00F915A8"/>
    <w:rsid w:val="00F92298"/>
    <w:rsid w:val="00F946D2"/>
    <w:rsid w:val="00FA0DAD"/>
    <w:rsid w:val="00FA1AE4"/>
    <w:rsid w:val="00FA28E0"/>
    <w:rsid w:val="00FA2EE9"/>
    <w:rsid w:val="00FA463F"/>
    <w:rsid w:val="00FB37F0"/>
    <w:rsid w:val="00FB459E"/>
    <w:rsid w:val="00FB4C26"/>
    <w:rsid w:val="00FB6909"/>
    <w:rsid w:val="00FB6A74"/>
    <w:rsid w:val="00FB792A"/>
    <w:rsid w:val="00FB7FB0"/>
    <w:rsid w:val="00FC305D"/>
    <w:rsid w:val="00FC3F45"/>
    <w:rsid w:val="00FC5771"/>
    <w:rsid w:val="00FC6020"/>
    <w:rsid w:val="00FD050D"/>
    <w:rsid w:val="00FD1161"/>
    <w:rsid w:val="00FD4C24"/>
    <w:rsid w:val="00FD4EB9"/>
    <w:rsid w:val="00FD5202"/>
    <w:rsid w:val="00FD6107"/>
    <w:rsid w:val="00FD63D6"/>
    <w:rsid w:val="00FD691A"/>
    <w:rsid w:val="00FD7031"/>
    <w:rsid w:val="00FE0586"/>
    <w:rsid w:val="00FE2034"/>
    <w:rsid w:val="00FE3AA4"/>
    <w:rsid w:val="00FE5630"/>
    <w:rsid w:val="00FE7DC0"/>
    <w:rsid w:val="00FF1D0D"/>
    <w:rsid w:val="00FF4A93"/>
    <w:rsid w:val="00FF644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447E"/>
    <w:rPr>
      <w:sz w:val="24"/>
      <w:szCs w:val="24"/>
    </w:rPr>
  </w:style>
  <w:style w:type="paragraph" w:styleId="Balk1">
    <w:name w:val="heading 1"/>
    <w:basedOn w:val="Normal"/>
    <w:next w:val="Normal"/>
    <w:link w:val="Balk1Char"/>
    <w:qFormat/>
    <w:rsid w:val="0052447E"/>
    <w:pPr>
      <w:keepNext/>
      <w:spacing w:before="240" w:after="60"/>
      <w:outlineLvl w:val="0"/>
    </w:pPr>
    <w:rPr>
      <w:rFonts w:ascii="Arial" w:hAnsi="Arial" w:cs="Arial"/>
      <w:b/>
      <w:bCs/>
      <w:kern w:val="32"/>
      <w:sz w:val="32"/>
      <w:szCs w:val="32"/>
    </w:rPr>
  </w:style>
  <w:style w:type="paragraph" w:styleId="Balk2">
    <w:name w:val="heading 2"/>
    <w:basedOn w:val="Normal"/>
    <w:next w:val="Normal"/>
    <w:qFormat/>
    <w:rsid w:val="0052447E"/>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3E4BB7"/>
    <w:pPr>
      <w:autoSpaceDE w:val="0"/>
      <w:autoSpaceDN w:val="0"/>
      <w:adjustRightInd w:val="0"/>
    </w:pPr>
    <w:rPr>
      <w:rFonts w:ascii="Palatino Linotype" w:hAnsi="Palatino Linotype" w:cs="Palatino Linotype"/>
      <w:color w:val="000000"/>
      <w:sz w:val="24"/>
      <w:szCs w:val="24"/>
    </w:rPr>
  </w:style>
  <w:style w:type="table" w:styleId="TabloKlavuzu">
    <w:name w:val="Table Grid"/>
    <w:basedOn w:val="NormalTablo"/>
    <w:rsid w:val="00BE1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CB30F8"/>
    <w:pPr>
      <w:spacing w:before="100" w:beforeAutospacing="1" w:after="100" w:afterAutospacing="1"/>
    </w:pPr>
  </w:style>
  <w:style w:type="paragraph" w:styleId="stbilgi">
    <w:name w:val="header"/>
    <w:basedOn w:val="Normal"/>
    <w:link w:val="stbilgiChar"/>
    <w:uiPriority w:val="99"/>
    <w:rsid w:val="0032563D"/>
    <w:pPr>
      <w:tabs>
        <w:tab w:val="center" w:pos="4536"/>
        <w:tab w:val="right" w:pos="9072"/>
      </w:tabs>
    </w:pPr>
  </w:style>
  <w:style w:type="paragraph" w:styleId="Altbilgi">
    <w:name w:val="footer"/>
    <w:basedOn w:val="Normal"/>
    <w:link w:val="AltbilgiChar"/>
    <w:rsid w:val="0032563D"/>
    <w:pPr>
      <w:tabs>
        <w:tab w:val="center" w:pos="4536"/>
        <w:tab w:val="right" w:pos="9072"/>
      </w:tabs>
    </w:pPr>
  </w:style>
  <w:style w:type="paragraph" w:styleId="DipnotMetni">
    <w:name w:val="footnote text"/>
    <w:basedOn w:val="Normal"/>
    <w:semiHidden/>
    <w:rsid w:val="002234A6"/>
    <w:rPr>
      <w:sz w:val="20"/>
      <w:szCs w:val="20"/>
    </w:rPr>
  </w:style>
  <w:style w:type="character" w:styleId="DipnotBavurusu">
    <w:name w:val="footnote reference"/>
    <w:basedOn w:val="VarsaylanParagrafYazTipi"/>
    <w:semiHidden/>
    <w:rsid w:val="002234A6"/>
    <w:rPr>
      <w:vertAlign w:val="superscript"/>
    </w:rPr>
  </w:style>
  <w:style w:type="character" w:styleId="AklamaBavurusu">
    <w:name w:val="annotation reference"/>
    <w:basedOn w:val="VarsaylanParagrafYazTipi"/>
    <w:semiHidden/>
    <w:rsid w:val="00A97348"/>
    <w:rPr>
      <w:sz w:val="16"/>
      <w:szCs w:val="16"/>
    </w:rPr>
  </w:style>
  <w:style w:type="paragraph" w:styleId="AklamaMetni">
    <w:name w:val="annotation text"/>
    <w:basedOn w:val="Normal"/>
    <w:semiHidden/>
    <w:rsid w:val="00A97348"/>
    <w:rPr>
      <w:sz w:val="20"/>
      <w:szCs w:val="20"/>
    </w:rPr>
  </w:style>
  <w:style w:type="paragraph" w:styleId="AklamaKonusu">
    <w:name w:val="annotation subject"/>
    <w:basedOn w:val="AklamaMetni"/>
    <w:next w:val="AklamaMetni"/>
    <w:semiHidden/>
    <w:rsid w:val="00A97348"/>
    <w:rPr>
      <w:b/>
      <w:bCs/>
    </w:rPr>
  </w:style>
  <w:style w:type="paragraph" w:styleId="BalonMetni">
    <w:name w:val="Balloon Text"/>
    <w:basedOn w:val="Normal"/>
    <w:semiHidden/>
    <w:rsid w:val="00A97348"/>
    <w:rPr>
      <w:rFonts w:ascii="Tahoma" w:hAnsi="Tahoma" w:cs="Tahoma"/>
      <w:sz w:val="16"/>
      <w:szCs w:val="16"/>
    </w:rPr>
  </w:style>
  <w:style w:type="character" w:styleId="Kpr">
    <w:name w:val="Hyperlink"/>
    <w:basedOn w:val="VarsaylanParagrafYazTipi"/>
    <w:uiPriority w:val="99"/>
    <w:rsid w:val="00D64050"/>
    <w:rPr>
      <w:color w:val="0000FF"/>
      <w:u w:val="single"/>
    </w:rPr>
  </w:style>
  <w:style w:type="character" w:customStyle="1" w:styleId="stbilgiChar">
    <w:name w:val="Üstbilgi Char"/>
    <w:basedOn w:val="VarsaylanParagrafYazTipi"/>
    <w:link w:val="stbilgi"/>
    <w:uiPriority w:val="99"/>
    <w:rsid w:val="003632A5"/>
    <w:rPr>
      <w:sz w:val="24"/>
      <w:szCs w:val="24"/>
      <w:lang w:val="tr-TR" w:eastAsia="tr-TR" w:bidi="ar-SA"/>
    </w:rPr>
  </w:style>
  <w:style w:type="character" w:customStyle="1" w:styleId="AltbilgiChar">
    <w:name w:val="Altbilgi Char"/>
    <w:basedOn w:val="VarsaylanParagrafYazTipi"/>
    <w:link w:val="Altbilgi"/>
    <w:semiHidden/>
    <w:rsid w:val="003632A5"/>
    <w:rPr>
      <w:sz w:val="24"/>
      <w:szCs w:val="24"/>
      <w:lang w:val="tr-TR" w:eastAsia="tr-TR" w:bidi="ar-SA"/>
    </w:rPr>
  </w:style>
  <w:style w:type="paragraph" w:styleId="ResimYazs">
    <w:name w:val="caption"/>
    <w:basedOn w:val="Normal"/>
    <w:next w:val="Normal"/>
    <w:qFormat/>
    <w:rsid w:val="003632A5"/>
    <w:pPr>
      <w:spacing w:after="200" w:line="276" w:lineRule="auto"/>
    </w:pPr>
    <w:rPr>
      <w:rFonts w:ascii="Calibri" w:eastAsia="Calibri" w:hAnsi="Calibri"/>
      <w:b/>
      <w:bCs/>
      <w:sz w:val="20"/>
      <w:szCs w:val="20"/>
      <w:lang w:eastAsia="en-US"/>
    </w:rPr>
  </w:style>
  <w:style w:type="character" w:customStyle="1" w:styleId="hps">
    <w:name w:val="hps"/>
    <w:basedOn w:val="VarsaylanParagrafYazTipi"/>
    <w:rsid w:val="003605A7"/>
    <w:rPr>
      <w:rFonts w:ascii="Times New Roman" w:hAnsi="Times New Roman" w:cs="Times New Roman" w:hint="default"/>
    </w:rPr>
  </w:style>
  <w:style w:type="character" w:styleId="SayfaNumaras">
    <w:name w:val="page number"/>
    <w:basedOn w:val="VarsaylanParagrafYazTipi"/>
    <w:rsid w:val="00A12BB9"/>
  </w:style>
  <w:style w:type="paragraph" w:styleId="T1">
    <w:name w:val="toc 1"/>
    <w:basedOn w:val="Normal"/>
    <w:next w:val="Normal"/>
    <w:autoRedefine/>
    <w:uiPriority w:val="39"/>
    <w:qFormat/>
    <w:rsid w:val="00D27709"/>
    <w:pPr>
      <w:tabs>
        <w:tab w:val="right" w:leader="dot" w:pos="8494"/>
      </w:tabs>
      <w:jc w:val="center"/>
    </w:pPr>
    <w:rPr>
      <w:b/>
      <w:noProof/>
    </w:rPr>
  </w:style>
  <w:style w:type="paragraph" w:styleId="T2">
    <w:name w:val="toc 2"/>
    <w:basedOn w:val="Normal"/>
    <w:next w:val="Normal"/>
    <w:autoRedefine/>
    <w:uiPriority w:val="39"/>
    <w:qFormat/>
    <w:rsid w:val="0073646C"/>
    <w:pPr>
      <w:tabs>
        <w:tab w:val="right" w:leader="dot" w:pos="8494"/>
      </w:tabs>
      <w:ind w:left="240"/>
    </w:pPr>
    <w:rPr>
      <w:noProof/>
    </w:rPr>
  </w:style>
  <w:style w:type="paragraph" w:styleId="T3">
    <w:name w:val="toc 3"/>
    <w:basedOn w:val="Normal"/>
    <w:next w:val="Normal"/>
    <w:autoRedefine/>
    <w:uiPriority w:val="39"/>
    <w:qFormat/>
    <w:rsid w:val="00F17DED"/>
    <w:pPr>
      <w:ind w:left="480"/>
    </w:pPr>
  </w:style>
  <w:style w:type="character" w:styleId="zlenenKpr">
    <w:name w:val="FollowedHyperlink"/>
    <w:basedOn w:val="VarsaylanParagrafYazTipi"/>
    <w:rsid w:val="005843B7"/>
    <w:rPr>
      <w:color w:val="800080"/>
      <w:u w:val="single"/>
    </w:rPr>
  </w:style>
  <w:style w:type="paragraph" w:styleId="TBal">
    <w:name w:val="TOC Heading"/>
    <w:basedOn w:val="Balk1"/>
    <w:next w:val="Normal"/>
    <w:uiPriority w:val="39"/>
    <w:semiHidden/>
    <w:unhideWhenUsed/>
    <w:qFormat/>
    <w:rsid w:val="00730807"/>
    <w:pPr>
      <w:keepLines/>
      <w:spacing w:before="480" w:after="0" w:line="276" w:lineRule="auto"/>
      <w:outlineLvl w:val="9"/>
    </w:pPr>
    <w:rPr>
      <w:rFonts w:ascii="Cambria" w:hAnsi="Cambria" w:cs="Times New Roman"/>
      <w:color w:val="365F91"/>
      <w:kern w:val="0"/>
      <w:sz w:val="28"/>
      <w:szCs w:val="28"/>
      <w:lang w:eastAsia="en-US"/>
    </w:rPr>
  </w:style>
  <w:style w:type="character" w:customStyle="1" w:styleId="Balk1Char">
    <w:name w:val="Başlık 1 Char"/>
    <w:basedOn w:val="VarsaylanParagrafYazTipi"/>
    <w:link w:val="Balk1"/>
    <w:rsid w:val="007E1536"/>
    <w:rPr>
      <w:rFonts w:ascii="Arial" w:hAnsi="Arial" w:cs="Arial"/>
      <w:b/>
      <w:bCs/>
      <w:kern w:val="32"/>
      <w:sz w:val="32"/>
      <w:szCs w:val="32"/>
    </w:rPr>
  </w:style>
</w:styles>
</file>

<file path=word/webSettings.xml><?xml version="1.0" encoding="utf-8"?>
<w:webSettings xmlns:r="http://schemas.openxmlformats.org/officeDocument/2006/relationships" xmlns:w="http://schemas.openxmlformats.org/wordprocessingml/2006/main">
  <w:divs>
    <w:div w:id="133379080">
      <w:bodyDiv w:val="1"/>
      <w:marLeft w:val="0"/>
      <w:marRight w:val="0"/>
      <w:marTop w:val="0"/>
      <w:marBottom w:val="0"/>
      <w:divBdr>
        <w:top w:val="none" w:sz="0" w:space="0" w:color="auto"/>
        <w:left w:val="none" w:sz="0" w:space="0" w:color="auto"/>
        <w:bottom w:val="none" w:sz="0" w:space="0" w:color="auto"/>
        <w:right w:val="none" w:sz="0" w:space="0" w:color="auto"/>
      </w:divBdr>
    </w:div>
    <w:div w:id="635260770">
      <w:bodyDiv w:val="1"/>
      <w:marLeft w:val="0"/>
      <w:marRight w:val="0"/>
      <w:marTop w:val="0"/>
      <w:marBottom w:val="0"/>
      <w:divBdr>
        <w:top w:val="none" w:sz="0" w:space="0" w:color="auto"/>
        <w:left w:val="none" w:sz="0" w:space="0" w:color="auto"/>
        <w:bottom w:val="none" w:sz="0" w:space="0" w:color="auto"/>
        <w:right w:val="none" w:sz="0" w:space="0" w:color="auto"/>
      </w:divBdr>
    </w:div>
    <w:div w:id="1397508999">
      <w:bodyDiv w:val="1"/>
      <w:marLeft w:val="0"/>
      <w:marRight w:val="0"/>
      <w:marTop w:val="0"/>
      <w:marBottom w:val="0"/>
      <w:divBdr>
        <w:top w:val="none" w:sz="0" w:space="0" w:color="auto"/>
        <w:left w:val="none" w:sz="0" w:space="0" w:color="auto"/>
        <w:bottom w:val="none" w:sz="0" w:space="0" w:color="auto"/>
        <w:right w:val="none" w:sz="0" w:space="0" w:color="auto"/>
      </w:divBdr>
      <w:divsChild>
        <w:div w:id="1503161787">
          <w:marLeft w:val="0"/>
          <w:marRight w:val="0"/>
          <w:marTop w:val="0"/>
          <w:marBottom w:val="0"/>
          <w:divBdr>
            <w:top w:val="none" w:sz="0" w:space="0" w:color="auto"/>
            <w:left w:val="none" w:sz="0" w:space="0" w:color="auto"/>
            <w:bottom w:val="none" w:sz="0" w:space="0" w:color="auto"/>
            <w:right w:val="none" w:sz="0" w:space="0" w:color="auto"/>
          </w:divBdr>
          <w:divsChild>
            <w:div w:id="8165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83298">
      <w:bodyDiv w:val="1"/>
      <w:marLeft w:val="0"/>
      <w:marRight w:val="0"/>
      <w:marTop w:val="0"/>
      <w:marBottom w:val="0"/>
      <w:divBdr>
        <w:top w:val="none" w:sz="0" w:space="0" w:color="auto"/>
        <w:left w:val="none" w:sz="0" w:space="0" w:color="auto"/>
        <w:bottom w:val="none" w:sz="0" w:space="0" w:color="auto"/>
        <w:right w:val="none" w:sz="0" w:space="0" w:color="auto"/>
      </w:divBdr>
    </w:div>
    <w:div w:id="1816025406">
      <w:bodyDiv w:val="1"/>
      <w:marLeft w:val="0"/>
      <w:marRight w:val="0"/>
      <w:marTop w:val="0"/>
      <w:marBottom w:val="0"/>
      <w:divBdr>
        <w:top w:val="none" w:sz="0" w:space="0" w:color="auto"/>
        <w:left w:val="none" w:sz="0" w:space="0" w:color="auto"/>
        <w:bottom w:val="none" w:sz="0" w:space="0" w:color="auto"/>
        <w:right w:val="none" w:sz="0" w:space="0" w:color="auto"/>
      </w:divBdr>
      <w:divsChild>
        <w:div w:id="388193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6.xml"/><Relationship Id="rId18" Type="http://schemas.openxmlformats.org/officeDocument/2006/relationships/hyperlink" Target="http://tr.wikiquote.org/wiki/Karakter" TargetMode="External"/><Relationship Id="rId26" Type="http://schemas.openxmlformats.org/officeDocument/2006/relationships/diagramLayout" Target="diagrams/layout1.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tdk.org.tr" TargetMode="External"/><Relationship Id="rId34" Type="http://schemas.openxmlformats.org/officeDocument/2006/relationships/hyperlink" Target="http://www.sosyalbilgiler.gazi.edu.tr/articles/article20.pdf" TargetMode="External"/><Relationship Id="rId7" Type="http://schemas.openxmlformats.org/officeDocument/2006/relationships/header" Target="header1.xml"/><Relationship Id="rId12" Type="http://schemas.openxmlformats.org/officeDocument/2006/relationships/header" Target="header5.xml"/><Relationship Id="rId17" Type="http://schemas.openxmlformats.org/officeDocument/2006/relationships/hyperlink" Target="http://tr.wikiquote.org/w/index.php?title=Al%C4%B1%C5%9Fkanl%C4%B1k&amp;action=edit&amp;redlink=1" TargetMode="External"/><Relationship Id="rId25" Type="http://schemas.openxmlformats.org/officeDocument/2006/relationships/diagramData" Target="diagrams/data1.xml"/><Relationship Id="rId33" Type="http://schemas.openxmlformats.org/officeDocument/2006/relationships/hyperlink" Target="http://www.turkcebilgi.com/kose_yazisi_27451_cengiz-turksoy-cevre-%20%09duyarliligi.htm" TargetMode="External"/><Relationship Id="rId38" Type="http://schemas.openxmlformats.org/officeDocument/2006/relationships/image" Target="media/image2.emf"/><Relationship Id="rId2" Type="http://schemas.openxmlformats.org/officeDocument/2006/relationships/styles" Target="styles.xml"/><Relationship Id="rId16" Type="http://schemas.openxmlformats.org/officeDocument/2006/relationships/hyperlink" Target="http://tr.wikiquote.org/wiki/Duygu" TargetMode="External"/><Relationship Id="rId20" Type="http://schemas.openxmlformats.org/officeDocument/2006/relationships/hyperlink" Target="http://yordam.manas.kg/ekitap" TargetMode="External"/><Relationship Id="rId29"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hyperlink" Target="http://www.sosyalbilgiler.gazi.edu.tr/articles/article20.pdf" TargetMode="External"/><Relationship Id="rId32" Type="http://schemas.openxmlformats.org/officeDocument/2006/relationships/hyperlink" Target="http://yordam.manas.kg/ekitap/pdf/Manasdergi/sbd/sbd" TargetMode="External"/><Relationship Id="rId37" Type="http://schemas.openxmlformats.org/officeDocument/2006/relationships/hyperlink" Target="http://www.tdk.gov.tr"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tr.wikiquote.org/wiki/D%C3%BC%C5%9F%C3%BCnce" TargetMode="External"/><Relationship Id="rId23" Type="http://schemas.openxmlformats.org/officeDocument/2006/relationships/hyperlink" Target="http://www.enfal.de/sosyalbilimler/v/006.html" TargetMode="External"/><Relationship Id="rId28" Type="http://schemas.openxmlformats.org/officeDocument/2006/relationships/diagramColors" Target="diagrams/colors1.xml"/><Relationship Id="rId36" Type="http://schemas.openxmlformats.org/officeDocument/2006/relationships/hyperlink" Target="http://www.enfal.de/sosyalbilimler/v/006.htm" TargetMode="External"/><Relationship Id="rId10" Type="http://schemas.openxmlformats.org/officeDocument/2006/relationships/image" Target="media/image1.emf"/><Relationship Id="rId19" Type="http://schemas.openxmlformats.org/officeDocument/2006/relationships/hyperlink" Target="http://tr.wikiquote.org/wiki/Kader" TargetMode="External"/><Relationship Id="rId31" Type="http://schemas.openxmlformats.org/officeDocument/2006/relationships/hyperlink" Target="http://books.google.com/books?vid=ISBN0750705108"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7.xml"/><Relationship Id="rId22" Type="http://schemas.openxmlformats.org/officeDocument/2006/relationships/hyperlink" Target="http://okulweb.meb.gov.tr/34/15/797745/DEERLER" TargetMode="External"/><Relationship Id="rId27" Type="http://schemas.openxmlformats.org/officeDocument/2006/relationships/diagramQuickStyle" Target="diagrams/quickStyle1.xml"/><Relationship Id="rId30" Type="http://schemas.openxmlformats.org/officeDocument/2006/relationships/hyperlink" Target="http://www.tuba.gov.tr/tr/haberler/bilimdunyasindan-gorusler/400-Nasil-Bir-%20%09Egitim-Reformu-Prof-Dr-Bozkurt-Guvenc--9-Temmuz-2008-284.html" TargetMode="External"/><Relationship Id="rId35" Type="http://schemas.openxmlformats.org/officeDocument/2006/relationships/hyperlink" Target="http://okulweb.meb.gov.tr/34/15/797745/DEERLE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7D72FA-6154-4C4E-938D-9D1EE940128A}" type="doc">
      <dgm:prSet loTypeId="urn:microsoft.com/office/officeart/2005/8/layout/pyramid1" loCatId="pyramid" qsTypeId="urn:microsoft.com/office/officeart/2005/8/quickstyle/simple1" qsCatId="simple" csTypeId="urn:microsoft.com/office/officeart/2005/8/colors/accent1_2" csCatId="accent1"/>
      <dgm:spPr/>
    </dgm:pt>
    <dgm:pt modelId="{76A96D99-D9DB-4B97-ABBA-4939716174B8}">
      <dgm:prSet/>
      <dgm:spPr/>
      <dgm:t>
        <a:bodyPr/>
        <a:lstStyle/>
        <a:p>
          <a:pPr marR="0" algn="ctr" rtl="0"/>
          <a:r>
            <a:rPr lang="tr-TR" b="1" baseline="0" smtClean="0">
              <a:latin typeface="Calibri"/>
            </a:rPr>
            <a:t>Uygu</a:t>
          </a:r>
        </a:p>
        <a:p>
          <a:pPr marR="0" algn="ctr" rtl="0"/>
          <a:r>
            <a:rPr lang="tr-TR" b="1" baseline="0" smtClean="0">
              <a:latin typeface="Calibri"/>
            </a:rPr>
            <a:t>lama</a:t>
          </a:r>
          <a:endParaRPr lang="tr-TR" smtClean="0"/>
        </a:p>
      </dgm:t>
    </dgm:pt>
    <dgm:pt modelId="{6C9160DE-7B7C-4FF9-8E8E-045D3DF6B79F}" type="parTrans" cxnId="{A0282CC3-8A96-4274-8E41-C23A3FFDEC55}">
      <dgm:prSet/>
      <dgm:spPr/>
    </dgm:pt>
    <dgm:pt modelId="{02F61BA9-F88E-4163-9BE8-920A35142D0A}" type="sibTrans" cxnId="{A0282CC3-8A96-4274-8E41-C23A3FFDEC55}">
      <dgm:prSet/>
      <dgm:spPr/>
    </dgm:pt>
    <dgm:pt modelId="{1EB3AFB6-00C3-4A31-B6F4-A0B392045C91}">
      <dgm:prSet/>
      <dgm:spPr/>
      <dgm:t>
        <a:bodyPr/>
        <a:lstStyle/>
        <a:p>
          <a:pPr marR="0" algn="ctr" rtl="0"/>
          <a:r>
            <a:rPr lang="tr-TR" b="1" baseline="0" smtClean="0">
              <a:latin typeface="Calibri"/>
            </a:rPr>
            <a:t>Pilot uygulama </a:t>
          </a:r>
        </a:p>
        <a:p>
          <a:pPr marR="0" algn="ctr" rtl="0"/>
          <a:r>
            <a:rPr lang="tr-TR" b="1" baseline="0" smtClean="0">
              <a:latin typeface="Calibri"/>
            </a:rPr>
            <a:t>ve gerekli düzenlemeler</a:t>
          </a:r>
          <a:endParaRPr lang="tr-TR" smtClean="0"/>
        </a:p>
      </dgm:t>
    </dgm:pt>
    <dgm:pt modelId="{513A4F3A-BE39-4814-A22F-D935C058AC68}" type="parTrans" cxnId="{864174C1-5742-4B1C-AD62-908C770A65C2}">
      <dgm:prSet/>
      <dgm:spPr/>
    </dgm:pt>
    <dgm:pt modelId="{078C7EC4-0528-462F-984A-5424AB15C984}" type="sibTrans" cxnId="{864174C1-5742-4B1C-AD62-908C770A65C2}">
      <dgm:prSet/>
      <dgm:spPr/>
    </dgm:pt>
    <dgm:pt modelId="{A52F22C0-0B7D-4F4C-8BE4-0E05EE2F74B1}">
      <dgm:prSet/>
      <dgm:spPr/>
      <dgm:t>
        <a:bodyPr/>
        <a:lstStyle/>
        <a:p>
          <a:pPr marR="0" algn="ctr" rtl="0"/>
          <a:r>
            <a:rPr lang="tr-TR" b="1" baseline="0" smtClean="0">
              <a:latin typeface="Calibri"/>
            </a:rPr>
            <a:t>Görüşme Formunun uzman kişilerin görüşlerine sunulması ve gerekli düzenlemeler </a:t>
          </a:r>
          <a:endParaRPr lang="tr-TR" smtClean="0"/>
        </a:p>
      </dgm:t>
    </dgm:pt>
    <dgm:pt modelId="{0D2617DC-74D0-4BE7-89F0-0F245878E446}" type="parTrans" cxnId="{2202C45E-9DD4-487C-8483-11A69F381451}">
      <dgm:prSet/>
      <dgm:spPr/>
    </dgm:pt>
    <dgm:pt modelId="{851F8900-7A98-4C21-BDBA-8316265B3E4C}" type="sibTrans" cxnId="{2202C45E-9DD4-487C-8483-11A69F381451}">
      <dgm:prSet/>
      <dgm:spPr/>
    </dgm:pt>
    <dgm:pt modelId="{38B802CE-DEB7-4DE6-B3D9-EF5C24DCE7FA}">
      <dgm:prSet/>
      <dgm:spPr/>
      <dgm:t>
        <a:bodyPr/>
        <a:lstStyle/>
        <a:p>
          <a:pPr marR="0" algn="ctr" rtl="0"/>
          <a:r>
            <a:rPr lang="tr-TR" b="1" baseline="0" smtClean="0">
              <a:latin typeface="Calibri"/>
            </a:rPr>
            <a:t>Görüşme formunda kullanılacak değerlerin belirlenmesi ve bu doğrultuda görüşme formunun hazırlanması</a:t>
          </a:r>
          <a:endParaRPr lang="tr-TR" smtClean="0"/>
        </a:p>
      </dgm:t>
    </dgm:pt>
    <dgm:pt modelId="{325CE845-294F-41B7-85A6-7F4F84F1F302}" type="parTrans" cxnId="{DD7AF0A4-DD24-4294-80C4-E2802DFA7057}">
      <dgm:prSet/>
      <dgm:spPr/>
    </dgm:pt>
    <dgm:pt modelId="{B2F31362-8DF3-4EC5-A79C-2BBD71E17243}" type="sibTrans" cxnId="{DD7AF0A4-DD24-4294-80C4-E2802DFA7057}">
      <dgm:prSet/>
      <dgm:spPr/>
    </dgm:pt>
    <dgm:pt modelId="{9D1623DD-A430-4CEA-81BA-F07F8DC8CDCE}">
      <dgm:prSet/>
      <dgm:spPr/>
      <dgm:t>
        <a:bodyPr/>
        <a:lstStyle/>
        <a:p>
          <a:pPr marR="0" algn="ctr" rtl="0"/>
          <a:r>
            <a:rPr lang="tr-TR" b="1" baseline="0" smtClean="0">
              <a:latin typeface="Calibri"/>
            </a:rPr>
            <a:t>Literatür taraması ve ilköğretim 5. sınıf programı ile sosyal bilgiler ders kitabının gözden geçirilmesi</a:t>
          </a:r>
          <a:endParaRPr lang="tr-TR" b="1" baseline="0" smtClean="0">
            <a:latin typeface="Times New Roman"/>
          </a:endParaRPr>
        </a:p>
        <a:p>
          <a:pPr marR="0" algn="ctr" rtl="0"/>
          <a:endParaRPr lang="tr-TR" b="1" baseline="0" smtClean="0">
            <a:latin typeface="Times New Roman"/>
          </a:endParaRPr>
        </a:p>
        <a:p>
          <a:pPr marR="0" algn="ctr" rtl="0"/>
          <a:endParaRPr lang="tr-TR" b="1" baseline="0" smtClean="0">
            <a:latin typeface="Times New Roman"/>
          </a:endParaRPr>
        </a:p>
        <a:p>
          <a:pPr marR="0" algn="ctr" rtl="0"/>
          <a:endParaRPr lang="tr-TR" b="1" baseline="0" smtClean="0">
            <a:latin typeface="Times New Roman"/>
          </a:endParaRPr>
        </a:p>
        <a:p>
          <a:pPr marR="0" algn="ctr" rtl="0"/>
          <a:endParaRPr lang="tr-TR" b="1" baseline="0" smtClean="0">
            <a:latin typeface="Times New Roman"/>
          </a:endParaRPr>
        </a:p>
        <a:p>
          <a:pPr marR="0" algn="ctr" rtl="0"/>
          <a:endParaRPr lang="tr-TR" b="1" baseline="0" smtClean="0">
            <a:latin typeface="Times New Roman"/>
          </a:endParaRPr>
        </a:p>
      </dgm:t>
    </dgm:pt>
    <dgm:pt modelId="{F1128904-DB21-47D0-89AF-7E985B5D4F57}" type="parTrans" cxnId="{84576970-CF93-461A-AB51-EC8ED2E8DA7F}">
      <dgm:prSet/>
      <dgm:spPr/>
    </dgm:pt>
    <dgm:pt modelId="{F251069F-0305-45F4-94D7-D19EE3A1599E}" type="sibTrans" cxnId="{84576970-CF93-461A-AB51-EC8ED2E8DA7F}">
      <dgm:prSet/>
      <dgm:spPr/>
    </dgm:pt>
    <dgm:pt modelId="{A5485CF0-93A6-4D92-ABDA-753DA2182E68}" type="pres">
      <dgm:prSet presAssocID="{2A7D72FA-6154-4C4E-938D-9D1EE940128A}" presName="Name0" presStyleCnt="0">
        <dgm:presLayoutVars>
          <dgm:dir/>
          <dgm:animLvl val="lvl"/>
          <dgm:resizeHandles val="exact"/>
        </dgm:presLayoutVars>
      </dgm:prSet>
      <dgm:spPr/>
    </dgm:pt>
    <dgm:pt modelId="{04B43ABD-CA70-4015-B1D3-EDF322AA67C9}" type="pres">
      <dgm:prSet presAssocID="{76A96D99-D9DB-4B97-ABBA-4939716174B8}" presName="Name8" presStyleCnt="0"/>
      <dgm:spPr/>
    </dgm:pt>
    <dgm:pt modelId="{FCF1B63D-18E7-42FC-ADA3-300A2D2D811E}" type="pres">
      <dgm:prSet presAssocID="{76A96D99-D9DB-4B97-ABBA-4939716174B8}" presName="level" presStyleLbl="node1" presStyleIdx="0" presStyleCnt="5">
        <dgm:presLayoutVars>
          <dgm:chMax val="1"/>
          <dgm:bulletEnabled val="1"/>
        </dgm:presLayoutVars>
      </dgm:prSet>
      <dgm:spPr/>
      <dgm:t>
        <a:bodyPr/>
        <a:lstStyle/>
        <a:p>
          <a:endParaRPr lang="tr-TR"/>
        </a:p>
      </dgm:t>
    </dgm:pt>
    <dgm:pt modelId="{1F085A29-BB06-4018-BDD5-E961A6E75FA9}" type="pres">
      <dgm:prSet presAssocID="{76A96D99-D9DB-4B97-ABBA-4939716174B8}" presName="levelTx" presStyleLbl="revTx" presStyleIdx="0" presStyleCnt="0">
        <dgm:presLayoutVars>
          <dgm:chMax val="1"/>
          <dgm:bulletEnabled val="1"/>
        </dgm:presLayoutVars>
      </dgm:prSet>
      <dgm:spPr/>
      <dgm:t>
        <a:bodyPr/>
        <a:lstStyle/>
        <a:p>
          <a:endParaRPr lang="tr-TR"/>
        </a:p>
      </dgm:t>
    </dgm:pt>
    <dgm:pt modelId="{860E984F-673F-4848-8197-DEC60693A9B2}" type="pres">
      <dgm:prSet presAssocID="{1EB3AFB6-00C3-4A31-B6F4-A0B392045C91}" presName="Name8" presStyleCnt="0"/>
      <dgm:spPr/>
    </dgm:pt>
    <dgm:pt modelId="{C17C7605-DB27-4265-8000-BDAAE355079D}" type="pres">
      <dgm:prSet presAssocID="{1EB3AFB6-00C3-4A31-B6F4-A0B392045C91}" presName="level" presStyleLbl="node1" presStyleIdx="1" presStyleCnt="5">
        <dgm:presLayoutVars>
          <dgm:chMax val="1"/>
          <dgm:bulletEnabled val="1"/>
        </dgm:presLayoutVars>
      </dgm:prSet>
      <dgm:spPr/>
      <dgm:t>
        <a:bodyPr/>
        <a:lstStyle/>
        <a:p>
          <a:endParaRPr lang="tr-TR"/>
        </a:p>
      </dgm:t>
    </dgm:pt>
    <dgm:pt modelId="{A02BF087-231B-4C5D-BD6D-09D17DD47C8F}" type="pres">
      <dgm:prSet presAssocID="{1EB3AFB6-00C3-4A31-B6F4-A0B392045C91}" presName="levelTx" presStyleLbl="revTx" presStyleIdx="0" presStyleCnt="0">
        <dgm:presLayoutVars>
          <dgm:chMax val="1"/>
          <dgm:bulletEnabled val="1"/>
        </dgm:presLayoutVars>
      </dgm:prSet>
      <dgm:spPr/>
      <dgm:t>
        <a:bodyPr/>
        <a:lstStyle/>
        <a:p>
          <a:endParaRPr lang="tr-TR"/>
        </a:p>
      </dgm:t>
    </dgm:pt>
    <dgm:pt modelId="{1D28C818-8197-4031-98B9-2E3C31496321}" type="pres">
      <dgm:prSet presAssocID="{A52F22C0-0B7D-4F4C-8BE4-0E05EE2F74B1}" presName="Name8" presStyleCnt="0"/>
      <dgm:spPr/>
    </dgm:pt>
    <dgm:pt modelId="{1481D585-01CB-4071-A8F2-5A18C66E55D0}" type="pres">
      <dgm:prSet presAssocID="{A52F22C0-0B7D-4F4C-8BE4-0E05EE2F74B1}" presName="level" presStyleLbl="node1" presStyleIdx="2" presStyleCnt="5">
        <dgm:presLayoutVars>
          <dgm:chMax val="1"/>
          <dgm:bulletEnabled val="1"/>
        </dgm:presLayoutVars>
      </dgm:prSet>
      <dgm:spPr/>
      <dgm:t>
        <a:bodyPr/>
        <a:lstStyle/>
        <a:p>
          <a:endParaRPr lang="tr-TR"/>
        </a:p>
      </dgm:t>
    </dgm:pt>
    <dgm:pt modelId="{FEA808A8-B491-4CA7-AC98-89D553B97BB2}" type="pres">
      <dgm:prSet presAssocID="{A52F22C0-0B7D-4F4C-8BE4-0E05EE2F74B1}" presName="levelTx" presStyleLbl="revTx" presStyleIdx="0" presStyleCnt="0">
        <dgm:presLayoutVars>
          <dgm:chMax val="1"/>
          <dgm:bulletEnabled val="1"/>
        </dgm:presLayoutVars>
      </dgm:prSet>
      <dgm:spPr/>
      <dgm:t>
        <a:bodyPr/>
        <a:lstStyle/>
        <a:p>
          <a:endParaRPr lang="tr-TR"/>
        </a:p>
      </dgm:t>
    </dgm:pt>
    <dgm:pt modelId="{B46389A5-A136-455B-AE22-A674DAF25D5D}" type="pres">
      <dgm:prSet presAssocID="{38B802CE-DEB7-4DE6-B3D9-EF5C24DCE7FA}" presName="Name8" presStyleCnt="0"/>
      <dgm:spPr/>
    </dgm:pt>
    <dgm:pt modelId="{81C13C92-B1C8-4946-B75C-A5EB304B56AD}" type="pres">
      <dgm:prSet presAssocID="{38B802CE-DEB7-4DE6-B3D9-EF5C24DCE7FA}" presName="level" presStyleLbl="node1" presStyleIdx="3" presStyleCnt="5">
        <dgm:presLayoutVars>
          <dgm:chMax val="1"/>
          <dgm:bulletEnabled val="1"/>
        </dgm:presLayoutVars>
      </dgm:prSet>
      <dgm:spPr/>
      <dgm:t>
        <a:bodyPr/>
        <a:lstStyle/>
        <a:p>
          <a:endParaRPr lang="tr-TR"/>
        </a:p>
      </dgm:t>
    </dgm:pt>
    <dgm:pt modelId="{68CF7A68-ACCC-4CB2-932A-B233C7086EDB}" type="pres">
      <dgm:prSet presAssocID="{38B802CE-DEB7-4DE6-B3D9-EF5C24DCE7FA}" presName="levelTx" presStyleLbl="revTx" presStyleIdx="0" presStyleCnt="0">
        <dgm:presLayoutVars>
          <dgm:chMax val="1"/>
          <dgm:bulletEnabled val="1"/>
        </dgm:presLayoutVars>
      </dgm:prSet>
      <dgm:spPr/>
      <dgm:t>
        <a:bodyPr/>
        <a:lstStyle/>
        <a:p>
          <a:endParaRPr lang="tr-TR"/>
        </a:p>
      </dgm:t>
    </dgm:pt>
    <dgm:pt modelId="{F22AF676-8E3A-4DCB-B4E4-EF89AD84D125}" type="pres">
      <dgm:prSet presAssocID="{9D1623DD-A430-4CEA-81BA-F07F8DC8CDCE}" presName="Name8" presStyleCnt="0"/>
      <dgm:spPr/>
    </dgm:pt>
    <dgm:pt modelId="{B19EE266-4BD0-4AA8-B16C-6F926C7A9DDE}" type="pres">
      <dgm:prSet presAssocID="{9D1623DD-A430-4CEA-81BA-F07F8DC8CDCE}" presName="level" presStyleLbl="node1" presStyleIdx="4" presStyleCnt="5">
        <dgm:presLayoutVars>
          <dgm:chMax val="1"/>
          <dgm:bulletEnabled val="1"/>
        </dgm:presLayoutVars>
      </dgm:prSet>
      <dgm:spPr/>
      <dgm:t>
        <a:bodyPr/>
        <a:lstStyle/>
        <a:p>
          <a:endParaRPr lang="tr-TR"/>
        </a:p>
      </dgm:t>
    </dgm:pt>
    <dgm:pt modelId="{248E35FA-B845-4C87-B707-854FBB0DC426}" type="pres">
      <dgm:prSet presAssocID="{9D1623DD-A430-4CEA-81BA-F07F8DC8CDCE}" presName="levelTx" presStyleLbl="revTx" presStyleIdx="0" presStyleCnt="0">
        <dgm:presLayoutVars>
          <dgm:chMax val="1"/>
          <dgm:bulletEnabled val="1"/>
        </dgm:presLayoutVars>
      </dgm:prSet>
      <dgm:spPr/>
      <dgm:t>
        <a:bodyPr/>
        <a:lstStyle/>
        <a:p>
          <a:endParaRPr lang="tr-TR"/>
        </a:p>
      </dgm:t>
    </dgm:pt>
  </dgm:ptLst>
  <dgm:cxnLst>
    <dgm:cxn modelId="{84576970-CF93-461A-AB51-EC8ED2E8DA7F}" srcId="{2A7D72FA-6154-4C4E-938D-9D1EE940128A}" destId="{9D1623DD-A430-4CEA-81BA-F07F8DC8CDCE}" srcOrd="4" destOrd="0" parTransId="{F1128904-DB21-47D0-89AF-7E985B5D4F57}" sibTransId="{F251069F-0305-45F4-94D7-D19EE3A1599E}"/>
    <dgm:cxn modelId="{F1D0E219-EFC7-495E-886C-131DC56796D3}" type="presOf" srcId="{1EB3AFB6-00C3-4A31-B6F4-A0B392045C91}" destId="{C17C7605-DB27-4265-8000-BDAAE355079D}" srcOrd="0" destOrd="0" presId="urn:microsoft.com/office/officeart/2005/8/layout/pyramid1"/>
    <dgm:cxn modelId="{A5F9659D-0320-46D3-A641-EA74B06F5DE0}" type="presOf" srcId="{76A96D99-D9DB-4B97-ABBA-4939716174B8}" destId="{1F085A29-BB06-4018-BDD5-E961A6E75FA9}" srcOrd="1" destOrd="0" presId="urn:microsoft.com/office/officeart/2005/8/layout/pyramid1"/>
    <dgm:cxn modelId="{BB0B8408-3934-4CE3-9F30-481BA309003E}" type="presOf" srcId="{38B802CE-DEB7-4DE6-B3D9-EF5C24DCE7FA}" destId="{81C13C92-B1C8-4946-B75C-A5EB304B56AD}" srcOrd="0" destOrd="0" presId="urn:microsoft.com/office/officeart/2005/8/layout/pyramid1"/>
    <dgm:cxn modelId="{15E6A735-2452-42B3-9D0C-789EF62D361C}" type="presOf" srcId="{9D1623DD-A430-4CEA-81BA-F07F8DC8CDCE}" destId="{248E35FA-B845-4C87-B707-854FBB0DC426}" srcOrd="1" destOrd="0" presId="urn:microsoft.com/office/officeart/2005/8/layout/pyramid1"/>
    <dgm:cxn modelId="{2202C45E-9DD4-487C-8483-11A69F381451}" srcId="{2A7D72FA-6154-4C4E-938D-9D1EE940128A}" destId="{A52F22C0-0B7D-4F4C-8BE4-0E05EE2F74B1}" srcOrd="2" destOrd="0" parTransId="{0D2617DC-74D0-4BE7-89F0-0F245878E446}" sibTransId="{851F8900-7A98-4C21-BDBA-8316265B3E4C}"/>
    <dgm:cxn modelId="{DD7AF0A4-DD24-4294-80C4-E2802DFA7057}" srcId="{2A7D72FA-6154-4C4E-938D-9D1EE940128A}" destId="{38B802CE-DEB7-4DE6-B3D9-EF5C24DCE7FA}" srcOrd="3" destOrd="0" parTransId="{325CE845-294F-41B7-85A6-7F4F84F1F302}" sibTransId="{B2F31362-8DF3-4EC5-A79C-2BBD71E17243}"/>
    <dgm:cxn modelId="{A0282CC3-8A96-4274-8E41-C23A3FFDEC55}" srcId="{2A7D72FA-6154-4C4E-938D-9D1EE940128A}" destId="{76A96D99-D9DB-4B97-ABBA-4939716174B8}" srcOrd="0" destOrd="0" parTransId="{6C9160DE-7B7C-4FF9-8E8E-045D3DF6B79F}" sibTransId="{02F61BA9-F88E-4163-9BE8-920A35142D0A}"/>
    <dgm:cxn modelId="{D5383126-31DD-4283-BE7F-6BD2EBC59212}" type="presOf" srcId="{A52F22C0-0B7D-4F4C-8BE4-0E05EE2F74B1}" destId="{1481D585-01CB-4071-A8F2-5A18C66E55D0}" srcOrd="0" destOrd="0" presId="urn:microsoft.com/office/officeart/2005/8/layout/pyramid1"/>
    <dgm:cxn modelId="{0DFE2D04-31C4-434D-8A44-D6F3ACFD6176}" type="presOf" srcId="{9D1623DD-A430-4CEA-81BA-F07F8DC8CDCE}" destId="{B19EE266-4BD0-4AA8-B16C-6F926C7A9DDE}" srcOrd="0" destOrd="0" presId="urn:microsoft.com/office/officeart/2005/8/layout/pyramid1"/>
    <dgm:cxn modelId="{8BFCF7E7-94EE-4F86-BB18-138960C3D7D5}" type="presOf" srcId="{38B802CE-DEB7-4DE6-B3D9-EF5C24DCE7FA}" destId="{68CF7A68-ACCC-4CB2-932A-B233C7086EDB}" srcOrd="1" destOrd="0" presId="urn:microsoft.com/office/officeart/2005/8/layout/pyramid1"/>
    <dgm:cxn modelId="{2E707EF3-C9AA-4DAA-A69D-29A8F8169AF2}" type="presOf" srcId="{2A7D72FA-6154-4C4E-938D-9D1EE940128A}" destId="{A5485CF0-93A6-4D92-ABDA-753DA2182E68}" srcOrd="0" destOrd="0" presId="urn:microsoft.com/office/officeart/2005/8/layout/pyramid1"/>
    <dgm:cxn modelId="{28AD89EF-77B4-4A36-8545-6F9ABBA81AAD}" type="presOf" srcId="{1EB3AFB6-00C3-4A31-B6F4-A0B392045C91}" destId="{A02BF087-231B-4C5D-BD6D-09D17DD47C8F}" srcOrd="1" destOrd="0" presId="urn:microsoft.com/office/officeart/2005/8/layout/pyramid1"/>
    <dgm:cxn modelId="{864174C1-5742-4B1C-AD62-908C770A65C2}" srcId="{2A7D72FA-6154-4C4E-938D-9D1EE940128A}" destId="{1EB3AFB6-00C3-4A31-B6F4-A0B392045C91}" srcOrd="1" destOrd="0" parTransId="{513A4F3A-BE39-4814-A22F-D935C058AC68}" sibTransId="{078C7EC4-0528-462F-984A-5424AB15C984}"/>
    <dgm:cxn modelId="{FA5CCE1C-8C4D-4059-A96F-57603ED80183}" type="presOf" srcId="{A52F22C0-0B7D-4F4C-8BE4-0E05EE2F74B1}" destId="{FEA808A8-B491-4CA7-AC98-89D553B97BB2}" srcOrd="1" destOrd="0" presId="urn:microsoft.com/office/officeart/2005/8/layout/pyramid1"/>
    <dgm:cxn modelId="{3EECA1C9-1053-4173-B0CD-6E4CA1C12259}" type="presOf" srcId="{76A96D99-D9DB-4B97-ABBA-4939716174B8}" destId="{FCF1B63D-18E7-42FC-ADA3-300A2D2D811E}" srcOrd="0" destOrd="0" presId="urn:microsoft.com/office/officeart/2005/8/layout/pyramid1"/>
    <dgm:cxn modelId="{6117F8B7-FD7D-457F-80F3-61D063E2F22E}" type="presParOf" srcId="{A5485CF0-93A6-4D92-ABDA-753DA2182E68}" destId="{04B43ABD-CA70-4015-B1D3-EDF322AA67C9}" srcOrd="0" destOrd="0" presId="urn:microsoft.com/office/officeart/2005/8/layout/pyramid1"/>
    <dgm:cxn modelId="{5021601B-57ED-4861-8A60-1B6EBC7B13CE}" type="presParOf" srcId="{04B43ABD-CA70-4015-B1D3-EDF322AA67C9}" destId="{FCF1B63D-18E7-42FC-ADA3-300A2D2D811E}" srcOrd="0" destOrd="0" presId="urn:microsoft.com/office/officeart/2005/8/layout/pyramid1"/>
    <dgm:cxn modelId="{DA4BD83D-BA55-4A7C-AC0F-43325ABD5EC7}" type="presParOf" srcId="{04B43ABD-CA70-4015-B1D3-EDF322AA67C9}" destId="{1F085A29-BB06-4018-BDD5-E961A6E75FA9}" srcOrd="1" destOrd="0" presId="urn:microsoft.com/office/officeart/2005/8/layout/pyramid1"/>
    <dgm:cxn modelId="{D17E9A42-9234-440A-A803-D09C1E98C116}" type="presParOf" srcId="{A5485CF0-93A6-4D92-ABDA-753DA2182E68}" destId="{860E984F-673F-4848-8197-DEC60693A9B2}" srcOrd="1" destOrd="0" presId="urn:microsoft.com/office/officeart/2005/8/layout/pyramid1"/>
    <dgm:cxn modelId="{FB85B0E7-CD99-42F0-8C70-9F7F4DAC8711}" type="presParOf" srcId="{860E984F-673F-4848-8197-DEC60693A9B2}" destId="{C17C7605-DB27-4265-8000-BDAAE355079D}" srcOrd="0" destOrd="0" presId="urn:microsoft.com/office/officeart/2005/8/layout/pyramid1"/>
    <dgm:cxn modelId="{4E01D678-04AD-4324-9129-B99F6279AD12}" type="presParOf" srcId="{860E984F-673F-4848-8197-DEC60693A9B2}" destId="{A02BF087-231B-4C5D-BD6D-09D17DD47C8F}" srcOrd="1" destOrd="0" presId="urn:microsoft.com/office/officeart/2005/8/layout/pyramid1"/>
    <dgm:cxn modelId="{5BB1D485-167F-490A-BB10-BE4C3226976C}" type="presParOf" srcId="{A5485CF0-93A6-4D92-ABDA-753DA2182E68}" destId="{1D28C818-8197-4031-98B9-2E3C31496321}" srcOrd="2" destOrd="0" presId="urn:microsoft.com/office/officeart/2005/8/layout/pyramid1"/>
    <dgm:cxn modelId="{E34FC888-6621-4BF7-99B0-E9CFA26E2B1A}" type="presParOf" srcId="{1D28C818-8197-4031-98B9-2E3C31496321}" destId="{1481D585-01CB-4071-A8F2-5A18C66E55D0}" srcOrd="0" destOrd="0" presId="urn:microsoft.com/office/officeart/2005/8/layout/pyramid1"/>
    <dgm:cxn modelId="{335AA7A8-331F-44E7-8E0C-31C1E3019032}" type="presParOf" srcId="{1D28C818-8197-4031-98B9-2E3C31496321}" destId="{FEA808A8-B491-4CA7-AC98-89D553B97BB2}" srcOrd="1" destOrd="0" presId="urn:microsoft.com/office/officeart/2005/8/layout/pyramid1"/>
    <dgm:cxn modelId="{ADE60DDB-5975-4698-BA10-8F562B039378}" type="presParOf" srcId="{A5485CF0-93A6-4D92-ABDA-753DA2182E68}" destId="{B46389A5-A136-455B-AE22-A674DAF25D5D}" srcOrd="3" destOrd="0" presId="urn:microsoft.com/office/officeart/2005/8/layout/pyramid1"/>
    <dgm:cxn modelId="{B4BFF24B-DDE1-4A22-A8C0-3879C3938CCA}" type="presParOf" srcId="{B46389A5-A136-455B-AE22-A674DAF25D5D}" destId="{81C13C92-B1C8-4946-B75C-A5EB304B56AD}" srcOrd="0" destOrd="0" presId="urn:microsoft.com/office/officeart/2005/8/layout/pyramid1"/>
    <dgm:cxn modelId="{CDC2A408-6B8D-455D-9DF7-C6CEF7127F1F}" type="presParOf" srcId="{B46389A5-A136-455B-AE22-A674DAF25D5D}" destId="{68CF7A68-ACCC-4CB2-932A-B233C7086EDB}" srcOrd="1" destOrd="0" presId="urn:microsoft.com/office/officeart/2005/8/layout/pyramid1"/>
    <dgm:cxn modelId="{A141B82A-11A3-475A-8F9B-15BEB8D4AD19}" type="presParOf" srcId="{A5485CF0-93A6-4D92-ABDA-753DA2182E68}" destId="{F22AF676-8E3A-4DCB-B4E4-EF89AD84D125}" srcOrd="4" destOrd="0" presId="urn:microsoft.com/office/officeart/2005/8/layout/pyramid1"/>
    <dgm:cxn modelId="{1E902D2B-C080-4C9F-8673-18233F98C337}" type="presParOf" srcId="{F22AF676-8E3A-4DCB-B4E4-EF89AD84D125}" destId="{B19EE266-4BD0-4AA8-B16C-6F926C7A9DDE}" srcOrd="0" destOrd="0" presId="urn:microsoft.com/office/officeart/2005/8/layout/pyramid1"/>
    <dgm:cxn modelId="{39C8DD4D-2721-4750-8D52-B72277D39164}" type="presParOf" srcId="{F22AF676-8E3A-4DCB-B4E4-EF89AD84D125}" destId="{248E35FA-B845-4C87-B707-854FBB0DC426}" srcOrd="1" destOrd="0" presId="urn:microsoft.com/office/officeart/2005/8/layout/pyramid1"/>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CF1B63D-18E7-42FC-ADA3-300A2D2D811E}">
      <dsp:nvSpPr>
        <dsp:cNvPr id="0" name=""/>
        <dsp:cNvSpPr/>
      </dsp:nvSpPr>
      <dsp:spPr>
        <a:xfrm>
          <a:off x="2286000" y="0"/>
          <a:ext cx="1143000" cy="1074420"/>
        </a:xfrm>
        <a:prstGeom prst="trapezoid">
          <a:avLst>
            <a:gd name="adj" fmla="val 5319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Uygu</a:t>
          </a:r>
        </a:p>
        <a:p>
          <a:pPr marR="0" lvl="0" algn="ctr" defTabSz="355600" rtl="0">
            <a:lnSpc>
              <a:spcPct val="90000"/>
            </a:lnSpc>
            <a:spcBef>
              <a:spcPct val="0"/>
            </a:spcBef>
            <a:spcAft>
              <a:spcPct val="35000"/>
            </a:spcAft>
          </a:pPr>
          <a:r>
            <a:rPr lang="tr-TR" sz="800" b="1" kern="1200" baseline="0" smtClean="0">
              <a:latin typeface="Calibri"/>
            </a:rPr>
            <a:t>lama</a:t>
          </a:r>
          <a:endParaRPr lang="tr-TR" sz="800" kern="1200" smtClean="0"/>
        </a:p>
      </dsp:txBody>
      <dsp:txXfrm>
        <a:off x="2286000" y="0"/>
        <a:ext cx="1143000" cy="1074420"/>
      </dsp:txXfrm>
    </dsp:sp>
    <dsp:sp modelId="{C17C7605-DB27-4265-8000-BDAAE355079D}">
      <dsp:nvSpPr>
        <dsp:cNvPr id="0" name=""/>
        <dsp:cNvSpPr/>
      </dsp:nvSpPr>
      <dsp:spPr>
        <a:xfrm>
          <a:off x="1714500" y="1074420"/>
          <a:ext cx="2286000" cy="1074420"/>
        </a:xfrm>
        <a:prstGeom prst="trapezoid">
          <a:avLst>
            <a:gd name="adj" fmla="val 5319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Pilot uygulama </a:t>
          </a:r>
        </a:p>
        <a:p>
          <a:pPr marR="0" lvl="0" algn="ctr" defTabSz="355600" rtl="0">
            <a:lnSpc>
              <a:spcPct val="90000"/>
            </a:lnSpc>
            <a:spcBef>
              <a:spcPct val="0"/>
            </a:spcBef>
            <a:spcAft>
              <a:spcPct val="35000"/>
            </a:spcAft>
          </a:pPr>
          <a:r>
            <a:rPr lang="tr-TR" sz="800" b="1" kern="1200" baseline="0" smtClean="0">
              <a:latin typeface="Calibri"/>
            </a:rPr>
            <a:t>ve gerekli düzenlemeler</a:t>
          </a:r>
          <a:endParaRPr lang="tr-TR" sz="800" kern="1200" smtClean="0"/>
        </a:p>
      </dsp:txBody>
      <dsp:txXfrm>
        <a:off x="2114550" y="1074420"/>
        <a:ext cx="1485900" cy="1074420"/>
      </dsp:txXfrm>
    </dsp:sp>
    <dsp:sp modelId="{1481D585-01CB-4071-A8F2-5A18C66E55D0}">
      <dsp:nvSpPr>
        <dsp:cNvPr id="0" name=""/>
        <dsp:cNvSpPr/>
      </dsp:nvSpPr>
      <dsp:spPr>
        <a:xfrm>
          <a:off x="1143000" y="2148840"/>
          <a:ext cx="3429000" cy="1074420"/>
        </a:xfrm>
        <a:prstGeom prst="trapezoid">
          <a:avLst>
            <a:gd name="adj" fmla="val 5319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Görüşme Formunun uzman kişilerin görüşlerine sunulması ve gerekli düzenlemeler </a:t>
          </a:r>
          <a:endParaRPr lang="tr-TR" sz="800" kern="1200" smtClean="0"/>
        </a:p>
      </dsp:txBody>
      <dsp:txXfrm>
        <a:off x="1743074" y="2148840"/>
        <a:ext cx="2228850" cy="1074420"/>
      </dsp:txXfrm>
    </dsp:sp>
    <dsp:sp modelId="{81C13C92-B1C8-4946-B75C-A5EB304B56AD}">
      <dsp:nvSpPr>
        <dsp:cNvPr id="0" name=""/>
        <dsp:cNvSpPr/>
      </dsp:nvSpPr>
      <dsp:spPr>
        <a:xfrm>
          <a:off x="571500" y="3223260"/>
          <a:ext cx="4572000" cy="1074420"/>
        </a:xfrm>
        <a:prstGeom prst="trapezoid">
          <a:avLst>
            <a:gd name="adj" fmla="val 5319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Görüşme formunda kullanılacak değerlerin belirlenmesi ve bu doğrultuda görüşme formunun hazırlanması</a:t>
          </a:r>
          <a:endParaRPr lang="tr-TR" sz="800" kern="1200" smtClean="0"/>
        </a:p>
      </dsp:txBody>
      <dsp:txXfrm>
        <a:off x="1371599" y="3223260"/>
        <a:ext cx="2971800" cy="1074420"/>
      </dsp:txXfrm>
    </dsp:sp>
    <dsp:sp modelId="{B19EE266-4BD0-4AA8-B16C-6F926C7A9DDE}">
      <dsp:nvSpPr>
        <dsp:cNvPr id="0" name=""/>
        <dsp:cNvSpPr/>
      </dsp:nvSpPr>
      <dsp:spPr>
        <a:xfrm>
          <a:off x="0" y="4297680"/>
          <a:ext cx="5715000" cy="1074420"/>
        </a:xfrm>
        <a:prstGeom prst="trapezoid">
          <a:avLst>
            <a:gd name="adj" fmla="val 5319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Literatür taraması ve ilköğretim 5. sınıf programı ile sosyal bilgiler ders kitabının gözden geçirilmesi</a:t>
          </a:r>
          <a:endParaRPr lang="tr-TR" sz="800" b="1" kern="1200" baseline="0" smtClean="0">
            <a:latin typeface="Times New Roman"/>
          </a:endParaRPr>
        </a:p>
        <a:p>
          <a:pPr marR="0" lvl="0" algn="ctr" defTabSz="355600" rtl="0">
            <a:lnSpc>
              <a:spcPct val="90000"/>
            </a:lnSpc>
            <a:spcBef>
              <a:spcPct val="0"/>
            </a:spcBef>
            <a:spcAft>
              <a:spcPct val="35000"/>
            </a:spcAft>
          </a:pPr>
          <a:endParaRPr lang="tr-TR" sz="800" b="1" kern="1200" baseline="0" smtClean="0">
            <a:latin typeface="Times New Roman"/>
          </a:endParaRPr>
        </a:p>
        <a:p>
          <a:pPr marR="0" lvl="0" algn="ctr" defTabSz="355600" rtl="0">
            <a:lnSpc>
              <a:spcPct val="90000"/>
            </a:lnSpc>
            <a:spcBef>
              <a:spcPct val="0"/>
            </a:spcBef>
            <a:spcAft>
              <a:spcPct val="35000"/>
            </a:spcAft>
          </a:pPr>
          <a:endParaRPr lang="tr-TR" sz="800" b="1" kern="1200" baseline="0" smtClean="0">
            <a:latin typeface="Times New Roman"/>
          </a:endParaRPr>
        </a:p>
        <a:p>
          <a:pPr marR="0" lvl="0" algn="ctr" defTabSz="355600" rtl="0">
            <a:lnSpc>
              <a:spcPct val="90000"/>
            </a:lnSpc>
            <a:spcBef>
              <a:spcPct val="0"/>
            </a:spcBef>
            <a:spcAft>
              <a:spcPct val="35000"/>
            </a:spcAft>
          </a:pPr>
          <a:endParaRPr lang="tr-TR" sz="800" b="1" kern="1200" baseline="0" smtClean="0">
            <a:latin typeface="Times New Roman"/>
          </a:endParaRPr>
        </a:p>
        <a:p>
          <a:pPr marR="0" lvl="0" algn="ctr" defTabSz="355600" rtl="0">
            <a:lnSpc>
              <a:spcPct val="90000"/>
            </a:lnSpc>
            <a:spcBef>
              <a:spcPct val="0"/>
            </a:spcBef>
            <a:spcAft>
              <a:spcPct val="35000"/>
            </a:spcAft>
          </a:pPr>
          <a:endParaRPr lang="tr-TR" sz="800" b="1" kern="1200" baseline="0" smtClean="0">
            <a:latin typeface="Times New Roman"/>
          </a:endParaRPr>
        </a:p>
        <a:p>
          <a:pPr marR="0" lvl="0" algn="ctr" defTabSz="355600" rtl="0">
            <a:lnSpc>
              <a:spcPct val="90000"/>
            </a:lnSpc>
            <a:spcBef>
              <a:spcPct val="0"/>
            </a:spcBef>
            <a:spcAft>
              <a:spcPct val="35000"/>
            </a:spcAft>
          </a:pPr>
          <a:endParaRPr lang="tr-TR" sz="800" b="1" kern="1200" baseline="0" smtClean="0">
            <a:latin typeface="Times New Roman"/>
          </a:endParaRPr>
        </a:p>
      </dsp:txBody>
      <dsp:txXfrm>
        <a:off x="1000124" y="4297680"/>
        <a:ext cx="3714750" cy="107442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192</Pages>
  <Words>43752</Words>
  <Characters>304602</Characters>
  <Application>Microsoft Office Word</Application>
  <DocSecurity>0</DocSecurity>
  <Lines>2538</Lines>
  <Paragraphs>695</Paragraphs>
  <ScaleCrop>false</ScaleCrop>
  <HeadingPairs>
    <vt:vector size="2" baseType="variant">
      <vt:variant>
        <vt:lpstr>Konu Başlığı</vt:lpstr>
      </vt:variant>
      <vt:variant>
        <vt:i4>1</vt:i4>
      </vt:variant>
    </vt:vector>
  </HeadingPairs>
  <TitlesOfParts>
    <vt:vector size="1" baseType="lpstr">
      <vt:lpstr>BÖLÜM I</vt:lpstr>
    </vt:vector>
  </TitlesOfParts>
  <Company>Pamukkale Ünv.</Company>
  <LinksUpToDate>false</LinksUpToDate>
  <CharactersWithSpaces>347659</CharactersWithSpaces>
  <SharedDoc>false</SharedDoc>
  <HLinks>
    <vt:vector size="390" baseType="variant">
      <vt:variant>
        <vt:i4>8257577</vt:i4>
      </vt:variant>
      <vt:variant>
        <vt:i4>303</vt:i4>
      </vt:variant>
      <vt:variant>
        <vt:i4>0</vt:i4>
      </vt:variant>
      <vt:variant>
        <vt:i4>5</vt:i4>
      </vt:variant>
      <vt:variant>
        <vt:lpwstr>http://www.tdk.gov.tr/</vt:lpwstr>
      </vt:variant>
      <vt:variant>
        <vt:lpwstr/>
      </vt:variant>
      <vt:variant>
        <vt:i4>1966105</vt:i4>
      </vt:variant>
      <vt:variant>
        <vt:i4>300</vt:i4>
      </vt:variant>
      <vt:variant>
        <vt:i4>0</vt:i4>
      </vt:variant>
      <vt:variant>
        <vt:i4>5</vt:i4>
      </vt:variant>
      <vt:variant>
        <vt:lpwstr>http://www.enfal.de/sosyalbilimler/v/006.htm</vt:lpwstr>
      </vt:variant>
      <vt:variant>
        <vt:lpwstr/>
      </vt:variant>
      <vt:variant>
        <vt:i4>7274621</vt:i4>
      </vt:variant>
      <vt:variant>
        <vt:i4>297</vt:i4>
      </vt:variant>
      <vt:variant>
        <vt:i4>0</vt:i4>
      </vt:variant>
      <vt:variant>
        <vt:i4>5</vt:i4>
      </vt:variant>
      <vt:variant>
        <vt:lpwstr>http://okulweb.meb.gov.tr/34/15/797745/DEERLER</vt:lpwstr>
      </vt:variant>
      <vt:variant>
        <vt:lpwstr/>
      </vt:variant>
      <vt:variant>
        <vt:i4>1310722</vt:i4>
      </vt:variant>
      <vt:variant>
        <vt:i4>294</vt:i4>
      </vt:variant>
      <vt:variant>
        <vt:i4>0</vt:i4>
      </vt:variant>
      <vt:variant>
        <vt:i4>5</vt:i4>
      </vt:variant>
      <vt:variant>
        <vt:lpwstr>http://www.sosyalbilgiler.gazi.edu.tr/articles/article20.pdf</vt:lpwstr>
      </vt:variant>
      <vt:variant>
        <vt:lpwstr/>
      </vt:variant>
      <vt:variant>
        <vt:i4>1048658</vt:i4>
      </vt:variant>
      <vt:variant>
        <vt:i4>291</vt:i4>
      </vt:variant>
      <vt:variant>
        <vt:i4>0</vt:i4>
      </vt:variant>
      <vt:variant>
        <vt:i4>5</vt:i4>
      </vt:variant>
      <vt:variant>
        <vt:lpwstr>http://www.turkcebilgi.com/kose_yazisi_27451_cengiz-turksoy-cevre-_x000b_ duyarliligi.htm</vt:lpwstr>
      </vt:variant>
      <vt:variant>
        <vt:lpwstr/>
      </vt:variant>
      <vt:variant>
        <vt:i4>5242960</vt:i4>
      </vt:variant>
      <vt:variant>
        <vt:i4>288</vt:i4>
      </vt:variant>
      <vt:variant>
        <vt:i4>0</vt:i4>
      </vt:variant>
      <vt:variant>
        <vt:i4>5</vt:i4>
      </vt:variant>
      <vt:variant>
        <vt:lpwstr>http://yordam.manas.kg/ekitap/pdf/Manasdergi/sbd/sbd</vt:lpwstr>
      </vt:variant>
      <vt:variant>
        <vt:lpwstr/>
      </vt:variant>
      <vt:variant>
        <vt:i4>1245512</vt:i4>
      </vt:variant>
      <vt:variant>
        <vt:i4>285</vt:i4>
      </vt:variant>
      <vt:variant>
        <vt:i4>0</vt:i4>
      </vt:variant>
      <vt:variant>
        <vt:i4>5</vt:i4>
      </vt:variant>
      <vt:variant>
        <vt:lpwstr>http://books.google.com/books?vid=ISBN0750705108</vt:lpwstr>
      </vt:variant>
      <vt:variant>
        <vt:lpwstr/>
      </vt:variant>
      <vt:variant>
        <vt:i4>1114147</vt:i4>
      </vt:variant>
      <vt:variant>
        <vt:i4>282</vt:i4>
      </vt:variant>
      <vt:variant>
        <vt:i4>0</vt:i4>
      </vt:variant>
      <vt:variant>
        <vt:i4>5</vt:i4>
      </vt:variant>
      <vt:variant>
        <vt:lpwstr>http://www.tuba.gov.tr/tr/haberler/bilimdunyasindan-gorusler/400-Nasil-Bir-_x000b_ Egitim-Reformu-Prof-Dr-Bozkurt-Guvenc--9-Temmuz-2008-284.html</vt:lpwstr>
      </vt:variant>
      <vt:variant>
        <vt:lpwstr/>
      </vt:variant>
      <vt:variant>
        <vt:i4>1310722</vt:i4>
      </vt:variant>
      <vt:variant>
        <vt:i4>276</vt:i4>
      </vt:variant>
      <vt:variant>
        <vt:i4>0</vt:i4>
      </vt:variant>
      <vt:variant>
        <vt:i4>5</vt:i4>
      </vt:variant>
      <vt:variant>
        <vt:lpwstr>http://www.sosyalbilgiler.gazi.edu.tr/articles/article20.pdf</vt:lpwstr>
      </vt:variant>
      <vt:variant>
        <vt:lpwstr/>
      </vt:variant>
      <vt:variant>
        <vt:i4>1966105</vt:i4>
      </vt:variant>
      <vt:variant>
        <vt:i4>273</vt:i4>
      </vt:variant>
      <vt:variant>
        <vt:i4>0</vt:i4>
      </vt:variant>
      <vt:variant>
        <vt:i4>5</vt:i4>
      </vt:variant>
      <vt:variant>
        <vt:lpwstr>http://www.enfal.de/sosyalbilimler/v/006.html</vt:lpwstr>
      </vt:variant>
      <vt:variant>
        <vt:lpwstr/>
      </vt:variant>
      <vt:variant>
        <vt:i4>7274621</vt:i4>
      </vt:variant>
      <vt:variant>
        <vt:i4>270</vt:i4>
      </vt:variant>
      <vt:variant>
        <vt:i4>0</vt:i4>
      </vt:variant>
      <vt:variant>
        <vt:i4>5</vt:i4>
      </vt:variant>
      <vt:variant>
        <vt:lpwstr>http://okulweb.meb.gov.tr/34/15/797745/DEERLER</vt:lpwstr>
      </vt:variant>
      <vt:variant>
        <vt:lpwstr/>
      </vt:variant>
      <vt:variant>
        <vt:i4>6750260</vt:i4>
      </vt:variant>
      <vt:variant>
        <vt:i4>267</vt:i4>
      </vt:variant>
      <vt:variant>
        <vt:i4>0</vt:i4>
      </vt:variant>
      <vt:variant>
        <vt:i4>5</vt:i4>
      </vt:variant>
      <vt:variant>
        <vt:lpwstr>http://www.tdk.org.tr/</vt:lpwstr>
      </vt:variant>
      <vt:variant>
        <vt:lpwstr/>
      </vt:variant>
      <vt:variant>
        <vt:i4>4915268</vt:i4>
      </vt:variant>
      <vt:variant>
        <vt:i4>264</vt:i4>
      </vt:variant>
      <vt:variant>
        <vt:i4>0</vt:i4>
      </vt:variant>
      <vt:variant>
        <vt:i4>5</vt:i4>
      </vt:variant>
      <vt:variant>
        <vt:lpwstr>http://yordam.manas.kg/ekitap</vt:lpwstr>
      </vt:variant>
      <vt:variant>
        <vt:lpwstr/>
      </vt:variant>
      <vt:variant>
        <vt:i4>8257571</vt:i4>
      </vt:variant>
      <vt:variant>
        <vt:i4>261</vt:i4>
      </vt:variant>
      <vt:variant>
        <vt:i4>0</vt:i4>
      </vt:variant>
      <vt:variant>
        <vt:i4>5</vt:i4>
      </vt:variant>
      <vt:variant>
        <vt:lpwstr>http://tr.wikiquote.org/wiki/Kader</vt:lpwstr>
      </vt:variant>
      <vt:variant>
        <vt:lpwstr/>
      </vt:variant>
      <vt:variant>
        <vt:i4>1310803</vt:i4>
      </vt:variant>
      <vt:variant>
        <vt:i4>258</vt:i4>
      </vt:variant>
      <vt:variant>
        <vt:i4>0</vt:i4>
      </vt:variant>
      <vt:variant>
        <vt:i4>5</vt:i4>
      </vt:variant>
      <vt:variant>
        <vt:lpwstr>http://tr.wikiquote.org/wiki/Karakter</vt:lpwstr>
      </vt:variant>
      <vt:variant>
        <vt:lpwstr/>
      </vt:variant>
      <vt:variant>
        <vt:i4>1376278</vt:i4>
      </vt:variant>
      <vt:variant>
        <vt:i4>255</vt:i4>
      </vt:variant>
      <vt:variant>
        <vt:i4>0</vt:i4>
      </vt:variant>
      <vt:variant>
        <vt:i4>5</vt:i4>
      </vt:variant>
      <vt:variant>
        <vt:lpwstr>http://tr.wikiquote.org/w/index.php?title=Al%C4%B1%C5%9Fkanl%C4%B1k&amp;action=edit&amp;redlink=1</vt:lpwstr>
      </vt:variant>
      <vt:variant>
        <vt:lpwstr/>
      </vt:variant>
      <vt:variant>
        <vt:i4>7012405</vt:i4>
      </vt:variant>
      <vt:variant>
        <vt:i4>252</vt:i4>
      </vt:variant>
      <vt:variant>
        <vt:i4>0</vt:i4>
      </vt:variant>
      <vt:variant>
        <vt:i4>5</vt:i4>
      </vt:variant>
      <vt:variant>
        <vt:lpwstr>http://tr.wikiquote.org/wiki/Duygu</vt:lpwstr>
      </vt:variant>
      <vt:variant>
        <vt:lpwstr/>
      </vt:variant>
      <vt:variant>
        <vt:i4>2359392</vt:i4>
      </vt:variant>
      <vt:variant>
        <vt:i4>249</vt:i4>
      </vt:variant>
      <vt:variant>
        <vt:i4>0</vt:i4>
      </vt:variant>
      <vt:variant>
        <vt:i4>5</vt:i4>
      </vt:variant>
      <vt:variant>
        <vt:lpwstr>http://tr.wikiquote.org/wiki/D%C3%BC%C5%9F%C3%BCnce</vt:lpwstr>
      </vt:variant>
      <vt:variant>
        <vt:lpwstr/>
      </vt:variant>
      <vt:variant>
        <vt:i4>1179698</vt:i4>
      </vt:variant>
      <vt:variant>
        <vt:i4>242</vt:i4>
      </vt:variant>
      <vt:variant>
        <vt:i4>0</vt:i4>
      </vt:variant>
      <vt:variant>
        <vt:i4>5</vt:i4>
      </vt:variant>
      <vt:variant>
        <vt:lpwstr/>
      </vt:variant>
      <vt:variant>
        <vt:lpwstr>_Toc297678028</vt:lpwstr>
      </vt:variant>
      <vt:variant>
        <vt:i4>1179698</vt:i4>
      </vt:variant>
      <vt:variant>
        <vt:i4>236</vt:i4>
      </vt:variant>
      <vt:variant>
        <vt:i4>0</vt:i4>
      </vt:variant>
      <vt:variant>
        <vt:i4>5</vt:i4>
      </vt:variant>
      <vt:variant>
        <vt:lpwstr/>
      </vt:variant>
      <vt:variant>
        <vt:lpwstr>_Toc297678026</vt:lpwstr>
      </vt:variant>
      <vt:variant>
        <vt:i4>1179698</vt:i4>
      </vt:variant>
      <vt:variant>
        <vt:i4>230</vt:i4>
      </vt:variant>
      <vt:variant>
        <vt:i4>0</vt:i4>
      </vt:variant>
      <vt:variant>
        <vt:i4>5</vt:i4>
      </vt:variant>
      <vt:variant>
        <vt:lpwstr/>
      </vt:variant>
      <vt:variant>
        <vt:lpwstr>_Toc297678025</vt:lpwstr>
      </vt:variant>
      <vt:variant>
        <vt:i4>1179698</vt:i4>
      </vt:variant>
      <vt:variant>
        <vt:i4>224</vt:i4>
      </vt:variant>
      <vt:variant>
        <vt:i4>0</vt:i4>
      </vt:variant>
      <vt:variant>
        <vt:i4>5</vt:i4>
      </vt:variant>
      <vt:variant>
        <vt:lpwstr/>
      </vt:variant>
      <vt:variant>
        <vt:lpwstr>_Toc297678023</vt:lpwstr>
      </vt:variant>
      <vt:variant>
        <vt:i4>1179698</vt:i4>
      </vt:variant>
      <vt:variant>
        <vt:i4>218</vt:i4>
      </vt:variant>
      <vt:variant>
        <vt:i4>0</vt:i4>
      </vt:variant>
      <vt:variant>
        <vt:i4>5</vt:i4>
      </vt:variant>
      <vt:variant>
        <vt:lpwstr/>
      </vt:variant>
      <vt:variant>
        <vt:lpwstr>_Toc297678022</vt:lpwstr>
      </vt:variant>
      <vt:variant>
        <vt:i4>1179698</vt:i4>
      </vt:variant>
      <vt:variant>
        <vt:i4>212</vt:i4>
      </vt:variant>
      <vt:variant>
        <vt:i4>0</vt:i4>
      </vt:variant>
      <vt:variant>
        <vt:i4>5</vt:i4>
      </vt:variant>
      <vt:variant>
        <vt:lpwstr/>
      </vt:variant>
      <vt:variant>
        <vt:lpwstr>_Toc297678021</vt:lpwstr>
      </vt:variant>
      <vt:variant>
        <vt:i4>1179698</vt:i4>
      </vt:variant>
      <vt:variant>
        <vt:i4>206</vt:i4>
      </vt:variant>
      <vt:variant>
        <vt:i4>0</vt:i4>
      </vt:variant>
      <vt:variant>
        <vt:i4>5</vt:i4>
      </vt:variant>
      <vt:variant>
        <vt:lpwstr/>
      </vt:variant>
      <vt:variant>
        <vt:lpwstr>_Toc297678020</vt:lpwstr>
      </vt:variant>
      <vt:variant>
        <vt:i4>1114162</vt:i4>
      </vt:variant>
      <vt:variant>
        <vt:i4>203</vt:i4>
      </vt:variant>
      <vt:variant>
        <vt:i4>0</vt:i4>
      </vt:variant>
      <vt:variant>
        <vt:i4>5</vt:i4>
      </vt:variant>
      <vt:variant>
        <vt:lpwstr/>
      </vt:variant>
      <vt:variant>
        <vt:lpwstr>_Toc297678019</vt:lpwstr>
      </vt:variant>
      <vt:variant>
        <vt:i4>1114162</vt:i4>
      </vt:variant>
      <vt:variant>
        <vt:i4>197</vt:i4>
      </vt:variant>
      <vt:variant>
        <vt:i4>0</vt:i4>
      </vt:variant>
      <vt:variant>
        <vt:i4>5</vt:i4>
      </vt:variant>
      <vt:variant>
        <vt:lpwstr/>
      </vt:variant>
      <vt:variant>
        <vt:lpwstr>_Toc297678018</vt:lpwstr>
      </vt:variant>
      <vt:variant>
        <vt:i4>1114162</vt:i4>
      </vt:variant>
      <vt:variant>
        <vt:i4>191</vt:i4>
      </vt:variant>
      <vt:variant>
        <vt:i4>0</vt:i4>
      </vt:variant>
      <vt:variant>
        <vt:i4>5</vt:i4>
      </vt:variant>
      <vt:variant>
        <vt:lpwstr/>
      </vt:variant>
      <vt:variant>
        <vt:lpwstr>_Toc297678017</vt:lpwstr>
      </vt:variant>
      <vt:variant>
        <vt:i4>1114162</vt:i4>
      </vt:variant>
      <vt:variant>
        <vt:i4>188</vt:i4>
      </vt:variant>
      <vt:variant>
        <vt:i4>0</vt:i4>
      </vt:variant>
      <vt:variant>
        <vt:i4>5</vt:i4>
      </vt:variant>
      <vt:variant>
        <vt:lpwstr/>
      </vt:variant>
      <vt:variant>
        <vt:lpwstr>_Toc297678016</vt:lpwstr>
      </vt:variant>
      <vt:variant>
        <vt:i4>1114162</vt:i4>
      </vt:variant>
      <vt:variant>
        <vt:i4>182</vt:i4>
      </vt:variant>
      <vt:variant>
        <vt:i4>0</vt:i4>
      </vt:variant>
      <vt:variant>
        <vt:i4>5</vt:i4>
      </vt:variant>
      <vt:variant>
        <vt:lpwstr/>
      </vt:variant>
      <vt:variant>
        <vt:lpwstr>_Toc297678015</vt:lpwstr>
      </vt:variant>
      <vt:variant>
        <vt:i4>1114162</vt:i4>
      </vt:variant>
      <vt:variant>
        <vt:i4>179</vt:i4>
      </vt:variant>
      <vt:variant>
        <vt:i4>0</vt:i4>
      </vt:variant>
      <vt:variant>
        <vt:i4>5</vt:i4>
      </vt:variant>
      <vt:variant>
        <vt:lpwstr/>
      </vt:variant>
      <vt:variant>
        <vt:lpwstr>_Toc297678014</vt:lpwstr>
      </vt:variant>
      <vt:variant>
        <vt:i4>1114162</vt:i4>
      </vt:variant>
      <vt:variant>
        <vt:i4>176</vt:i4>
      </vt:variant>
      <vt:variant>
        <vt:i4>0</vt:i4>
      </vt:variant>
      <vt:variant>
        <vt:i4>5</vt:i4>
      </vt:variant>
      <vt:variant>
        <vt:lpwstr/>
      </vt:variant>
      <vt:variant>
        <vt:lpwstr>_Toc297678013</vt:lpwstr>
      </vt:variant>
      <vt:variant>
        <vt:i4>1114162</vt:i4>
      </vt:variant>
      <vt:variant>
        <vt:i4>170</vt:i4>
      </vt:variant>
      <vt:variant>
        <vt:i4>0</vt:i4>
      </vt:variant>
      <vt:variant>
        <vt:i4>5</vt:i4>
      </vt:variant>
      <vt:variant>
        <vt:lpwstr/>
      </vt:variant>
      <vt:variant>
        <vt:lpwstr>_Toc297678012</vt:lpwstr>
      </vt:variant>
      <vt:variant>
        <vt:i4>1114162</vt:i4>
      </vt:variant>
      <vt:variant>
        <vt:i4>164</vt:i4>
      </vt:variant>
      <vt:variant>
        <vt:i4>0</vt:i4>
      </vt:variant>
      <vt:variant>
        <vt:i4>5</vt:i4>
      </vt:variant>
      <vt:variant>
        <vt:lpwstr/>
      </vt:variant>
      <vt:variant>
        <vt:lpwstr>_Toc297678011</vt:lpwstr>
      </vt:variant>
      <vt:variant>
        <vt:i4>1114162</vt:i4>
      </vt:variant>
      <vt:variant>
        <vt:i4>158</vt:i4>
      </vt:variant>
      <vt:variant>
        <vt:i4>0</vt:i4>
      </vt:variant>
      <vt:variant>
        <vt:i4>5</vt:i4>
      </vt:variant>
      <vt:variant>
        <vt:lpwstr/>
      </vt:variant>
      <vt:variant>
        <vt:lpwstr>_Toc297678010</vt:lpwstr>
      </vt:variant>
      <vt:variant>
        <vt:i4>1048626</vt:i4>
      </vt:variant>
      <vt:variant>
        <vt:i4>152</vt:i4>
      </vt:variant>
      <vt:variant>
        <vt:i4>0</vt:i4>
      </vt:variant>
      <vt:variant>
        <vt:i4>5</vt:i4>
      </vt:variant>
      <vt:variant>
        <vt:lpwstr/>
      </vt:variant>
      <vt:variant>
        <vt:lpwstr>_Toc297678009</vt:lpwstr>
      </vt:variant>
      <vt:variant>
        <vt:i4>1441851</vt:i4>
      </vt:variant>
      <vt:variant>
        <vt:i4>146</vt:i4>
      </vt:variant>
      <vt:variant>
        <vt:i4>0</vt:i4>
      </vt:variant>
      <vt:variant>
        <vt:i4>5</vt:i4>
      </vt:variant>
      <vt:variant>
        <vt:lpwstr/>
      </vt:variant>
      <vt:variant>
        <vt:lpwstr>_Toc297677994</vt:lpwstr>
      </vt:variant>
      <vt:variant>
        <vt:i4>1441851</vt:i4>
      </vt:variant>
      <vt:variant>
        <vt:i4>140</vt:i4>
      </vt:variant>
      <vt:variant>
        <vt:i4>0</vt:i4>
      </vt:variant>
      <vt:variant>
        <vt:i4>5</vt:i4>
      </vt:variant>
      <vt:variant>
        <vt:lpwstr/>
      </vt:variant>
      <vt:variant>
        <vt:lpwstr>_Toc297677993</vt:lpwstr>
      </vt:variant>
      <vt:variant>
        <vt:i4>1441851</vt:i4>
      </vt:variant>
      <vt:variant>
        <vt:i4>134</vt:i4>
      </vt:variant>
      <vt:variant>
        <vt:i4>0</vt:i4>
      </vt:variant>
      <vt:variant>
        <vt:i4>5</vt:i4>
      </vt:variant>
      <vt:variant>
        <vt:lpwstr/>
      </vt:variant>
      <vt:variant>
        <vt:lpwstr>_Toc297677992</vt:lpwstr>
      </vt:variant>
      <vt:variant>
        <vt:i4>1441851</vt:i4>
      </vt:variant>
      <vt:variant>
        <vt:i4>128</vt:i4>
      </vt:variant>
      <vt:variant>
        <vt:i4>0</vt:i4>
      </vt:variant>
      <vt:variant>
        <vt:i4>5</vt:i4>
      </vt:variant>
      <vt:variant>
        <vt:lpwstr/>
      </vt:variant>
      <vt:variant>
        <vt:lpwstr>_Toc297677991</vt:lpwstr>
      </vt:variant>
      <vt:variant>
        <vt:i4>1441851</vt:i4>
      </vt:variant>
      <vt:variant>
        <vt:i4>125</vt:i4>
      </vt:variant>
      <vt:variant>
        <vt:i4>0</vt:i4>
      </vt:variant>
      <vt:variant>
        <vt:i4>5</vt:i4>
      </vt:variant>
      <vt:variant>
        <vt:lpwstr/>
      </vt:variant>
      <vt:variant>
        <vt:lpwstr>_Toc297677990</vt:lpwstr>
      </vt:variant>
      <vt:variant>
        <vt:i4>1507387</vt:i4>
      </vt:variant>
      <vt:variant>
        <vt:i4>122</vt:i4>
      </vt:variant>
      <vt:variant>
        <vt:i4>0</vt:i4>
      </vt:variant>
      <vt:variant>
        <vt:i4>5</vt:i4>
      </vt:variant>
      <vt:variant>
        <vt:lpwstr/>
      </vt:variant>
      <vt:variant>
        <vt:lpwstr>_Toc297677989</vt:lpwstr>
      </vt:variant>
      <vt:variant>
        <vt:i4>1507387</vt:i4>
      </vt:variant>
      <vt:variant>
        <vt:i4>116</vt:i4>
      </vt:variant>
      <vt:variant>
        <vt:i4>0</vt:i4>
      </vt:variant>
      <vt:variant>
        <vt:i4>5</vt:i4>
      </vt:variant>
      <vt:variant>
        <vt:lpwstr/>
      </vt:variant>
      <vt:variant>
        <vt:lpwstr>_Toc297677988</vt:lpwstr>
      </vt:variant>
      <vt:variant>
        <vt:i4>1507387</vt:i4>
      </vt:variant>
      <vt:variant>
        <vt:i4>110</vt:i4>
      </vt:variant>
      <vt:variant>
        <vt:i4>0</vt:i4>
      </vt:variant>
      <vt:variant>
        <vt:i4>5</vt:i4>
      </vt:variant>
      <vt:variant>
        <vt:lpwstr/>
      </vt:variant>
      <vt:variant>
        <vt:lpwstr>_Toc297677987</vt:lpwstr>
      </vt:variant>
      <vt:variant>
        <vt:i4>1507387</vt:i4>
      </vt:variant>
      <vt:variant>
        <vt:i4>104</vt:i4>
      </vt:variant>
      <vt:variant>
        <vt:i4>0</vt:i4>
      </vt:variant>
      <vt:variant>
        <vt:i4>5</vt:i4>
      </vt:variant>
      <vt:variant>
        <vt:lpwstr/>
      </vt:variant>
      <vt:variant>
        <vt:lpwstr>_Toc297677986</vt:lpwstr>
      </vt:variant>
      <vt:variant>
        <vt:i4>1507387</vt:i4>
      </vt:variant>
      <vt:variant>
        <vt:i4>98</vt:i4>
      </vt:variant>
      <vt:variant>
        <vt:i4>0</vt:i4>
      </vt:variant>
      <vt:variant>
        <vt:i4>5</vt:i4>
      </vt:variant>
      <vt:variant>
        <vt:lpwstr/>
      </vt:variant>
      <vt:variant>
        <vt:lpwstr>_Toc297677985</vt:lpwstr>
      </vt:variant>
      <vt:variant>
        <vt:i4>1507387</vt:i4>
      </vt:variant>
      <vt:variant>
        <vt:i4>92</vt:i4>
      </vt:variant>
      <vt:variant>
        <vt:i4>0</vt:i4>
      </vt:variant>
      <vt:variant>
        <vt:i4>5</vt:i4>
      </vt:variant>
      <vt:variant>
        <vt:lpwstr/>
      </vt:variant>
      <vt:variant>
        <vt:lpwstr>_Toc297677984</vt:lpwstr>
      </vt:variant>
      <vt:variant>
        <vt:i4>1507387</vt:i4>
      </vt:variant>
      <vt:variant>
        <vt:i4>86</vt:i4>
      </vt:variant>
      <vt:variant>
        <vt:i4>0</vt:i4>
      </vt:variant>
      <vt:variant>
        <vt:i4>5</vt:i4>
      </vt:variant>
      <vt:variant>
        <vt:lpwstr/>
      </vt:variant>
      <vt:variant>
        <vt:lpwstr>_Toc297677983</vt:lpwstr>
      </vt:variant>
      <vt:variant>
        <vt:i4>1507387</vt:i4>
      </vt:variant>
      <vt:variant>
        <vt:i4>80</vt:i4>
      </vt:variant>
      <vt:variant>
        <vt:i4>0</vt:i4>
      </vt:variant>
      <vt:variant>
        <vt:i4>5</vt:i4>
      </vt:variant>
      <vt:variant>
        <vt:lpwstr/>
      </vt:variant>
      <vt:variant>
        <vt:lpwstr>_Toc297677982</vt:lpwstr>
      </vt:variant>
      <vt:variant>
        <vt:i4>1507387</vt:i4>
      </vt:variant>
      <vt:variant>
        <vt:i4>74</vt:i4>
      </vt:variant>
      <vt:variant>
        <vt:i4>0</vt:i4>
      </vt:variant>
      <vt:variant>
        <vt:i4>5</vt:i4>
      </vt:variant>
      <vt:variant>
        <vt:lpwstr/>
      </vt:variant>
      <vt:variant>
        <vt:lpwstr>_Toc297677981</vt:lpwstr>
      </vt:variant>
      <vt:variant>
        <vt:i4>1507387</vt:i4>
      </vt:variant>
      <vt:variant>
        <vt:i4>71</vt:i4>
      </vt:variant>
      <vt:variant>
        <vt:i4>0</vt:i4>
      </vt:variant>
      <vt:variant>
        <vt:i4>5</vt:i4>
      </vt:variant>
      <vt:variant>
        <vt:lpwstr/>
      </vt:variant>
      <vt:variant>
        <vt:lpwstr>_Toc297677980</vt:lpwstr>
      </vt:variant>
      <vt:variant>
        <vt:i4>1572923</vt:i4>
      </vt:variant>
      <vt:variant>
        <vt:i4>68</vt:i4>
      </vt:variant>
      <vt:variant>
        <vt:i4>0</vt:i4>
      </vt:variant>
      <vt:variant>
        <vt:i4>5</vt:i4>
      </vt:variant>
      <vt:variant>
        <vt:lpwstr/>
      </vt:variant>
      <vt:variant>
        <vt:lpwstr>_Toc297677979</vt:lpwstr>
      </vt:variant>
      <vt:variant>
        <vt:i4>1572923</vt:i4>
      </vt:variant>
      <vt:variant>
        <vt:i4>65</vt:i4>
      </vt:variant>
      <vt:variant>
        <vt:i4>0</vt:i4>
      </vt:variant>
      <vt:variant>
        <vt:i4>5</vt:i4>
      </vt:variant>
      <vt:variant>
        <vt:lpwstr/>
      </vt:variant>
      <vt:variant>
        <vt:lpwstr>_Toc297677978</vt:lpwstr>
      </vt:variant>
      <vt:variant>
        <vt:i4>1572923</vt:i4>
      </vt:variant>
      <vt:variant>
        <vt:i4>62</vt:i4>
      </vt:variant>
      <vt:variant>
        <vt:i4>0</vt:i4>
      </vt:variant>
      <vt:variant>
        <vt:i4>5</vt:i4>
      </vt:variant>
      <vt:variant>
        <vt:lpwstr/>
      </vt:variant>
      <vt:variant>
        <vt:lpwstr>_Toc297677977</vt:lpwstr>
      </vt:variant>
      <vt:variant>
        <vt:i4>1572923</vt:i4>
      </vt:variant>
      <vt:variant>
        <vt:i4>56</vt:i4>
      </vt:variant>
      <vt:variant>
        <vt:i4>0</vt:i4>
      </vt:variant>
      <vt:variant>
        <vt:i4>5</vt:i4>
      </vt:variant>
      <vt:variant>
        <vt:lpwstr/>
      </vt:variant>
      <vt:variant>
        <vt:lpwstr>_Toc297677976</vt:lpwstr>
      </vt:variant>
      <vt:variant>
        <vt:i4>1572923</vt:i4>
      </vt:variant>
      <vt:variant>
        <vt:i4>50</vt:i4>
      </vt:variant>
      <vt:variant>
        <vt:i4>0</vt:i4>
      </vt:variant>
      <vt:variant>
        <vt:i4>5</vt:i4>
      </vt:variant>
      <vt:variant>
        <vt:lpwstr/>
      </vt:variant>
      <vt:variant>
        <vt:lpwstr>_Toc297677975</vt:lpwstr>
      </vt:variant>
      <vt:variant>
        <vt:i4>1572923</vt:i4>
      </vt:variant>
      <vt:variant>
        <vt:i4>44</vt:i4>
      </vt:variant>
      <vt:variant>
        <vt:i4>0</vt:i4>
      </vt:variant>
      <vt:variant>
        <vt:i4>5</vt:i4>
      </vt:variant>
      <vt:variant>
        <vt:lpwstr/>
      </vt:variant>
      <vt:variant>
        <vt:lpwstr>_Toc297677974</vt:lpwstr>
      </vt:variant>
      <vt:variant>
        <vt:i4>1572923</vt:i4>
      </vt:variant>
      <vt:variant>
        <vt:i4>38</vt:i4>
      </vt:variant>
      <vt:variant>
        <vt:i4>0</vt:i4>
      </vt:variant>
      <vt:variant>
        <vt:i4>5</vt:i4>
      </vt:variant>
      <vt:variant>
        <vt:lpwstr/>
      </vt:variant>
      <vt:variant>
        <vt:lpwstr>_Toc297677973</vt:lpwstr>
      </vt:variant>
      <vt:variant>
        <vt:i4>1572923</vt:i4>
      </vt:variant>
      <vt:variant>
        <vt:i4>32</vt:i4>
      </vt:variant>
      <vt:variant>
        <vt:i4>0</vt:i4>
      </vt:variant>
      <vt:variant>
        <vt:i4>5</vt:i4>
      </vt:variant>
      <vt:variant>
        <vt:lpwstr/>
      </vt:variant>
      <vt:variant>
        <vt:lpwstr>_Toc297677972</vt:lpwstr>
      </vt:variant>
      <vt:variant>
        <vt:i4>1572923</vt:i4>
      </vt:variant>
      <vt:variant>
        <vt:i4>26</vt:i4>
      </vt:variant>
      <vt:variant>
        <vt:i4>0</vt:i4>
      </vt:variant>
      <vt:variant>
        <vt:i4>5</vt:i4>
      </vt:variant>
      <vt:variant>
        <vt:lpwstr/>
      </vt:variant>
      <vt:variant>
        <vt:lpwstr>_Toc297677971</vt:lpwstr>
      </vt:variant>
      <vt:variant>
        <vt:i4>1572923</vt:i4>
      </vt:variant>
      <vt:variant>
        <vt:i4>20</vt:i4>
      </vt:variant>
      <vt:variant>
        <vt:i4>0</vt:i4>
      </vt:variant>
      <vt:variant>
        <vt:i4>5</vt:i4>
      </vt:variant>
      <vt:variant>
        <vt:lpwstr/>
      </vt:variant>
      <vt:variant>
        <vt:lpwstr>_Toc297677970</vt:lpwstr>
      </vt:variant>
      <vt:variant>
        <vt:i4>1638459</vt:i4>
      </vt:variant>
      <vt:variant>
        <vt:i4>14</vt:i4>
      </vt:variant>
      <vt:variant>
        <vt:i4>0</vt:i4>
      </vt:variant>
      <vt:variant>
        <vt:i4>5</vt:i4>
      </vt:variant>
      <vt:variant>
        <vt:lpwstr/>
      </vt:variant>
      <vt:variant>
        <vt:lpwstr>_Toc297677969</vt:lpwstr>
      </vt:variant>
      <vt:variant>
        <vt:i4>1638459</vt:i4>
      </vt:variant>
      <vt:variant>
        <vt:i4>11</vt:i4>
      </vt:variant>
      <vt:variant>
        <vt:i4>0</vt:i4>
      </vt:variant>
      <vt:variant>
        <vt:i4>5</vt:i4>
      </vt:variant>
      <vt:variant>
        <vt:lpwstr/>
      </vt:variant>
      <vt:variant>
        <vt:lpwstr>_Toc297677968</vt:lpwstr>
      </vt:variant>
      <vt:variant>
        <vt:i4>1638459</vt:i4>
      </vt:variant>
      <vt:variant>
        <vt:i4>8</vt:i4>
      </vt:variant>
      <vt:variant>
        <vt:i4>0</vt:i4>
      </vt:variant>
      <vt:variant>
        <vt:i4>5</vt:i4>
      </vt:variant>
      <vt:variant>
        <vt:lpwstr/>
      </vt:variant>
      <vt:variant>
        <vt:lpwstr>_Toc297677967</vt:lpwstr>
      </vt:variant>
      <vt:variant>
        <vt:i4>1638459</vt:i4>
      </vt:variant>
      <vt:variant>
        <vt:i4>2</vt:i4>
      </vt:variant>
      <vt:variant>
        <vt:i4>0</vt:i4>
      </vt:variant>
      <vt:variant>
        <vt:i4>5</vt:i4>
      </vt:variant>
      <vt:variant>
        <vt:lpwstr/>
      </vt:variant>
      <vt:variant>
        <vt:lpwstr>_Toc297677966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BÖLÜM I</dc:title>
  <dc:subject/>
  <dc:creator>Pau</dc:creator>
  <cp:keywords/>
  <dc:description/>
  <cp:lastModifiedBy>home</cp:lastModifiedBy>
  <cp:revision>2</cp:revision>
  <cp:lastPrinted>2011-08-24T07:07:00Z</cp:lastPrinted>
  <dcterms:created xsi:type="dcterms:W3CDTF">2011-08-24T07:16:00Z</dcterms:created>
  <dcterms:modified xsi:type="dcterms:W3CDTF">2011-08-24T07:16:00Z</dcterms:modified>
</cp:coreProperties>
</file>