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8D" w:rsidRPr="00EF3CE6" w:rsidRDefault="0068348D" w:rsidP="0068348D">
      <w:pPr>
        <w:rPr>
          <w:rFonts w:ascii="Times New Roman" w:hAnsi="Times New Roman" w:cs="Times New Roman"/>
        </w:rPr>
      </w:pPr>
      <w:proofErr w:type="spellStart"/>
      <w:r w:rsidRPr="00556F8B">
        <w:rPr>
          <w:rFonts w:ascii="Times New Roman" w:eastAsia="Times New Roman" w:hAnsi="Times New Roman" w:cs="Times New Roman"/>
          <w:b/>
        </w:rPr>
        <w:t>Abst</w:t>
      </w:r>
      <w:r w:rsidRPr="00556F8B">
        <w:rPr>
          <w:rFonts w:ascii="Times New Roman" w:eastAsia="Times New Roman" w:hAnsi="Times New Roman" w:cs="Times New Roman"/>
          <w:b/>
          <w:spacing w:val="-1"/>
        </w:rPr>
        <w:t>r</w:t>
      </w:r>
      <w:r w:rsidRPr="00556F8B">
        <w:rPr>
          <w:rFonts w:ascii="Times New Roman" w:eastAsia="Times New Roman" w:hAnsi="Times New Roman" w:cs="Times New Roman"/>
          <w:b/>
        </w:rPr>
        <w:t>a</w:t>
      </w:r>
      <w:r w:rsidRPr="00556F8B">
        <w:rPr>
          <w:rFonts w:ascii="Times New Roman" w:eastAsia="Times New Roman" w:hAnsi="Times New Roman" w:cs="Times New Roman"/>
          <w:b/>
          <w:spacing w:val="-1"/>
        </w:rPr>
        <w:t>c</w:t>
      </w:r>
      <w:r w:rsidRPr="00556F8B">
        <w:rPr>
          <w:rFonts w:ascii="Times New Roman" w:eastAsia="Times New Roman" w:hAnsi="Times New Roman" w:cs="Times New Roman"/>
          <w:b/>
        </w:rPr>
        <w:t>t</w:t>
      </w:r>
      <w:proofErr w:type="spellEnd"/>
      <w:r w:rsidRPr="00556F8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56F8B">
        <w:rPr>
          <w:rFonts w:ascii="Times New Roman" w:eastAsia="Times New Roman" w:hAnsi="Times New Roman" w:cs="Times New Roman"/>
          <w:b/>
        </w:rPr>
        <w:t>Title</w:t>
      </w:r>
      <w:proofErr w:type="spellEnd"/>
      <w:r w:rsidRPr="00556F8B">
        <w:rPr>
          <w:rFonts w:ascii="Times New Roman" w:eastAsia="Times New Roman" w:hAnsi="Times New Roman" w:cs="Times New Roman"/>
          <w:b/>
        </w:rPr>
        <w:t>:</w:t>
      </w:r>
      <w:r w:rsidRPr="00556F8B">
        <w:rPr>
          <w:rFonts w:ascii="Times New Roman" w:hAnsi="Times New Roman" w:cs="Times New Roman"/>
          <w:b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Complementary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Alternative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Treatment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: </w:t>
      </w:r>
      <w:proofErr w:type="spellStart"/>
      <w:r w:rsidRPr="00556F8B">
        <w:rPr>
          <w:rFonts w:ascii="Times New Roman" w:hAnsi="Times New Roman" w:cs="Times New Roman"/>
        </w:rPr>
        <w:t>Review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gramStart"/>
      <w:r w:rsidRPr="00556F8B">
        <w:rPr>
          <w:rFonts w:ascii="Times New Roman" w:hAnsi="Times New Roman" w:cs="Times New Roman"/>
        </w:rPr>
        <w:t xml:space="preserve">of  </w:t>
      </w:r>
      <w:proofErr w:type="spellStart"/>
      <w:r w:rsidRPr="00556F8B">
        <w:rPr>
          <w:rFonts w:ascii="Times New Roman" w:hAnsi="Times New Roman" w:cs="Times New Roman"/>
        </w:rPr>
        <w:t>Literature</w:t>
      </w:r>
      <w:proofErr w:type="spellEnd"/>
      <w:proofErr w:type="gramEnd"/>
    </w:p>
    <w:p w:rsidR="00F54F6F" w:rsidRPr="00EF3CE6" w:rsidRDefault="00F54F6F" w:rsidP="00F54F6F">
      <w:pPr>
        <w:spacing w:before="1" w:line="240" w:lineRule="exact"/>
        <w:jc w:val="center"/>
        <w:rPr>
          <w:rFonts w:ascii="Times New Roman" w:hAnsi="Times New Roman" w:cs="Times New Roman"/>
        </w:rPr>
      </w:pPr>
      <w:r w:rsidRPr="00EF3CE6">
        <w:rPr>
          <w:rFonts w:ascii="Times New Roman" w:hAnsi="Times New Roman" w:cs="Times New Roman"/>
          <w:spacing w:val="-1"/>
          <w:u w:val="single" w:color="000000"/>
        </w:rPr>
        <w:t>Bengü Çetinkaya</w:t>
      </w:r>
    </w:p>
    <w:p w:rsidR="00F54F6F" w:rsidRPr="00EF3CE6" w:rsidRDefault="00F54F6F" w:rsidP="00F54F6F">
      <w:pPr>
        <w:spacing w:before="7" w:line="140" w:lineRule="exact"/>
        <w:rPr>
          <w:rFonts w:ascii="Times New Roman" w:hAnsi="Times New Roman" w:cs="Times New Roman"/>
        </w:rPr>
      </w:pPr>
    </w:p>
    <w:p w:rsidR="00F54F6F" w:rsidRPr="00EF3CE6" w:rsidRDefault="00F54F6F" w:rsidP="00F54F6F">
      <w:pPr>
        <w:spacing w:line="200" w:lineRule="exact"/>
        <w:rPr>
          <w:rFonts w:ascii="Times New Roman" w:hAnsi="Times New Roman" w:cs="Times New Roman"/>
        </w:rPr>
      </w:pPr>
      <w:proofErr w:type="spellStart"/>
      <w:r w:rsidRPr="00EF3CE6">
        <w:rPr>
          <w:rFonts w:ascii="Times New Roman" w:hAnsi="Times New Roman" w:cs="Times New Roman"/>
        </w:rPr>
        <w:t>Associate</w:t>
      </w:r>
      <w:proofErr w:type="spellEnd"/>
      <w:r w:rsidRPr="00EF3CE6">
        <w:rPr>
          <w:rFonts w:ascii="Times New Roman" w:hAnsi="Times New Roman" w:cs="Times New Roman"/>
        </w:rPr>
        <w:t xml:space="preserve"> </w:t>
      </w:r>
      <w:proofErr w:type="spellStart"/>
      <w:r w:rsidRPr="00EF3CE6">
        <w:rPr>
          <w:rFonts w:ascii="Times New Roman" w:hAnsi="Times New Roman" w:cs="Times New Roman"/>
        </w:rPr>
        <w:t>Professor</w:t>
      </w:r>
      <w:proofErr w:type="spellEnd"/>
      <w:r w:rsidRPr="00EF3CE6">
        <w:rPr>
          <w:rFonts w:ascii="Times New Roman" w:hAnsi="Times New Roman" w:cs="Times New Roman"/>
        </w:rPr>
        <w:t xml:space="preserve">, </w:t>
      </w:r>
      <w:proofErr w:type="spellStart"/>
      <w:r w:rsidRPr="00EF3CE6">
        <w:rPr>
          <w:rFonts w:ascii="Times New Roman" w:hAnsi="Times New Roman" w:cs="Times New Roman"/>
        </w:rPr>
        <w:t>Department</w:t>
      </w:r>
      <w:proofErr w:type="spellEnd"/>
      <w:r w:rsidRPr="00EF3CE6">
        <w:rPr>
          <w:rFonts w:ascii="Times New Roman" w:hAnsi="Times New Roman" w:cs="Times New Roman"/>
        </w:rPr>
        <w:t xml:space="preserve"> of </w:t>
      </w:r>
      <w:proofErr w:type="spellStart"/>
      <w:r w:rsidRPr="00EF3CE6">
        <w:rPr>
          <w:rFonts w:ascii="Times New Roman" w:hAnsi="Times New Roman" w:cs="Times New Roman"/>
        </w:rPr>
        <w:t>Pediatric</w:t>
      </w:r>
      <w:proofErr w:type="spellEnd"/>
      <w:r w:rsidRPr="00EF3CE6">
        <w:rPr>
          <w:rFonts w:ascii="Times New Roman" w:hAnsi="Times New Roman" w:cs="Times New Roman"/>
        </w:rPr>
        <w:t xml:space="preserve"> </w:t>
      </w:r>
      <w:proofErr w:type="spellStart"/>
      <w:r w:rsidRPr="00EF3CE6">
        <w:rPr>
          <w:rFonts w:ascii="Times New Roman" w:hAnsi="Times New Roman" w:cs="Times New Roman"/>
        </w:rPr>
        <w:t>Nursing</w:t>
      </w:r>
      <w:proofErr w:type="spellEnd"/>
      <w:r w:rsidRPr="00EF3CE6">
        <w:rPr>
          <w:rFonts w:ascii="Times New Roman" w:hAnsi="Times New Roman" w:cs="Times New Roman"/>
        </w:rPr>
        <w:t xml:space="preserve">, Pamukkale </w:t>
      </w:r>
      <w:proofErr w:type="spellStart"/>
      <w:r w:rsidRPr="00EF3CE6">
        <w:rPr>
          <w:rFonts w:ascii="Times New Roman" w:hAnsi="Times New Roman" w:cs="Times New Roman"/>
        </w:rPr>
        <w:t>University</w:t>
      </w:r>
      <w:proofErr w:type="spellEnd"/>
      <w:r w:rsidRPr="00EF3CE6">
        <w:rPr>
          <w:rFonts w:ascii="Times New Roman" w:hAnsi="Times New Roman" w:cs="Times New Roman"/>
        </w:rPr>
        <w:t xml:space="preserve"> </w:t>
      </w:r>
      <w:proofErr w:type="spellStart"/>
      <w:r w:rsidRPr="00EF3CE6">
        <w:rPr>
          <w:rFonts w:ascii="Times New Roman" w:hAnsi="Times New Roman" w:cs="Times New Roman"/>
        </w:rPr>
        <w:t>Faculty</w:t>
      </w:r>
      <w:proofErr w:type="spellEnd"/>
      <w:r w:rsidRPr="00EF3CE6">
        <w:rPr>
          <w:rFonts w:ascii="Times New Roman" w:hAnsi="Times New Roman" w:cs="Times New Roman"/>
        </w:rPr>
        <w:t xml:space="preserve"> of </w:t>
      </w:r>
      <w:proofErr w:type="spellStart"/>
      <w:r w:rsidRPr="00EF3CE6">
        <w:rPr>
          <w:rFonts w:ascii="Times New Roman" w:hAnsi="Times New Roman" w:cs="Times New Roman"/>
        </w:rPr>
        <w:t>Health</w:t>
      </w:r>
      <w:proofErr w:type="spellEnd"/>
      <w:r w:rsidRPr="00EF3CE6">
        <w:rPr>
          <w:rFonts w:ascii="Times New Roman" w:hAnsi="Times New Roman" w:cs="Times New Roman"/>
        </w:rPr>
        <w:t xml:space="preserve"> </w:t>
      </w:r>
      <w:proofErr w:type="spellStart"/>
      <w:r w:rsidRPr="00EF3CE6">
        <w:rPr>
          <w:rFonts w:ascii="Times New Roman" w:hAnsi="Times New Roman" w:cs="Times New Roman"/>
        </w:rPr>
        <w:t>Sciences</w:t>
      </w:r>
      <w:proofErr w:type="spellEnd"/>
      <w:r w:rsidRPr="00EF3CE6">
        <w:rPr>
          <w:rFonts w:ascii="Times New Roman" w:hAnsi="Times New Roman" w:cs="Times New Roman"/>
        </w:rPr>
        <w:t xml:space="preserve">, Denizli, </w:t>
      </w:r>
      <w:proofErr w:type="spellStart"/>
      <w:r w:rsidRPr="00EF3CE6">
        <w:rPr>
          <w:rFonts w:ascii="Times New Roman" w:hAnsi="Times New Roman" w:cs="Times New Roman"/>
        </w:rPr>
        <w:t>Turkey</w:t>
      </w:r>
      <w:proofErr w:type="spellEnd"/>
    </w:p>
    <w:p w:rsidR="00F54F6F" w:rsidRPr="00556F8B" w:rsidRDefault="00F54F6F" w:rsidP="00F54F6F">
      <w:pPr>
        <w:spacing w:line="200" w:lineRule="exact"/>
      </w:pPr>
    </w:p>
    <w:p w:rsidR="00F54F6F" w:rsidRPr="00556F8B" w:rsidRDefault="00F54F6F" w:rsidP="00F54F6F">
      <w:pPr>
        <w:ind w:left="100" w:right="5436"/>
        <w:jc w:val="both"/>
        <w:rPr>
          <w:b/>
        </w:rPr>
      </w:pPr>
      <w:proofErr w:type="spellStart"/>
      <w:r w:rsidRPr="00556F8B">
        <w:rPr>
          <w:rFonts w:ascii="Times New Roman" w:eastAsia="Times New Roman" w:hAnsi="Times New Roman" w:cs="Times New Roman"/>
          <w:b/>
        </w:rPr>
        <w:t>Abst</w:t>
      </w:r>
      <w:r w:rsidRPr="00556F8B">
        <w:rPr>
          <w:rFonts w:ascii="Times New Roman" w:eastAsia="Times New Roman" w:hAnsi="Times New Roman" w:cs="Times New Roman"/>
          <w:b/>
          <w:spacing w:val="-1"/>
        </w:rPr>
        <w:t>r</w:t>
      </w:r>
      <w:r w:rsidRPr="00556F8B">
        <w:rPr>
          <w:rFonts w:ascii="Times New Roman" w:eastAsia="Times New Roman" w:hAnsi="Times New Roman" w:cs="Times New Roman"/>
          <w:b/>
        </w:rPr>
        <w:t>a</w:t>
      </w:r>
      <w:r w:rsidRPr="00556F8B">
        <w:rPr>
          <w:rFonts w:ascii="Times New Roman" w:eastAsia="Times New Roman" w:hAnsi="Times New Roman" w:cs="Times New Roman"/>
          <w:b/>
          <w:spacing w:val="-1"/>
        </w:rPr>
        <w:t>c</w:t>
      </w:r>
      <w:r w:rsidRPr="00556F8B">
        <w:rPr>
          <w:rFonts w:ascii="Times New Roman" w:eastAsia="Times New Roman" w:hAnsi="Times New Roman" w:cs="Times New Roman"/>
          <w:b/>
        </w:rPr>
        <w:t>t</w:t>
      </w:r>
      <w:proofErr w:type="spellEnd"/>
      <w:r w:rsidRPr="00556F8B">
        <w:rPr>
          <w:rFonts w:ascii="Times New Roman" w:eastAsia="Times New Roman" w:hAnsi="Times New Roman" w:cs="Times New Roman"/>
          <w:b/>
        </w:rPr>
        <w:t xml:space="preserve"> </w:t>
      </w:r>
    </w:p>
    <w:p w:rsidR="00F54F6F" w:rsidRPr="00556F8B" w:rsidRDefault="00F54F6F" w:rsidP="00F54F6F">
      <w:pPr>
        <w:jc w:val="both"/>
        <w:rPr>
          <w:rFonts w:ascii="Times New Roman" w:hAnsi="Times New Roman" w:cs="Times New Roman"/>
        </w:rPr>
      </w:pP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 is </w:t>
      </w:r>
      <w:proofErr w:type="spellStart"/>
      <w:r w:rsidRPr="00556F8B">
        <w:rPr>
          <w:rFonts w:ascii="Times New Roman" w:hAnsi="Times New Roman" w:cs="Times New Roman"/>
        </w:rPr>
        <w:t>defined</w:t>
      </w:r>
      <w:proofErr w:type="spellEnd"/>
      <w:r w:rsidRPr="00556F8B">
        <w:rPr>
          <w:rFonts w:ascii="Times New Roman" w:hAnsi="Times New Roman" w:cs="Times New Roman"/>
        </w:rPr>
        <w:t xml:space="preserve"> as </w:t>
      </w:r>
      <w:proofErr w:type="spellStart"/>
      <w:r w:rsidRPr="00556F8B">
        <w:rPr>
          <w:rFonts w:ascii="Times New Roman" w:hAnsi="Times New Roman" w:cs="Times New Roman"/>
        </w:rPr>
        <w:t>paroxysms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uncontrollable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unexplained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crying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seen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first</w:t>
      </w:r>
      <w:proofErr w:type="spellEnd"/>
      <w:r w:rsidRPr="00556F8B">
        <w:rPr>
          <w:rFonts w:ascii="Times New Roman" w:hAnsi="Times New Roman" w:cs="Times New Roman"/>
        </w:rPr>
        <w:t xml:space="preserve"> 3 </w:t>
      </w:r>
      <w:proofErr w:type="spellStart"/>
      <w:r w:rsidRPr="00556F8B">
        <w:rPr>
          <w:rFonts w:ascii="Times New Roman" w:hAnsi="Times New Roman" w:cs="Times New Roman"/>
        </w:rPr>
        <w:t>months</w:t>
      </w:r>
      <w:proofErr w:type="spellEnd"/>
      <w:r w:rsidRPr="00556F8B">
        <w:rPr>
          <w:rFonts w:ascii="Times New Roman" w:hAnsi="Times New Roman" w:cs="Times New Roman"/>
        </w:rPr>
        <w:t xml:space="preserve"> of life. </w:t>
      </w:r>
      <w:proofErr w:type="spellStart"/>
      <w:r w:rsidRPr="00556F8B">
        <w:rPr>
          <w:rFonts w:ascii="Times New Roman" w:hAnsi="Times New Roman" w:cs="Times New Roman"/>
        </w:rPr>
        <w:t>Complementary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alternative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one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used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which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have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negative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effects</w:t>
      </w:r>
      <w:proofErr w:type="spellEnd"/>
      <w:r w:rsidRPr="00556F8B">
        <w:rPr>
          <w:rFonts w:ascii="Times New Roman" w:hAnsi="Times New Roman" w:cs="Times New Roman"/>
        </w:rPr>
        <w:t xml:space="preserve"> on </w:t>
      </w:r>
      <w:proofErr w:type="spellStart"/>
      <w:r w:rsidRPr="00556F8B">
        <w:rPr>
          <w:rFonts w:ascii="Times New Roman" w:hAnsi="Times New Roman" w:cs="Times New Roman"/>
        </w:rPr>
        <w:t>parent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infant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aim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this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study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was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evaluate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efficacy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safety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complementary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alternative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treatment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PubMed</w:t>
      </w:r>
      <w:proofErr w:type="spellEnd"/>
      <w:r w:rsidRPr="00556F8B">
        <w:rPr>
          <w:rFonts w:ascii="Times New Roman" w:hAnsi="Times New Roman" w:cs="Times New Roman"/>
        </w:rPr>
        <w:t xml:space="preserve">, SCOPUS, Web Of </w:t>
      </w:r>
      <w:proofErr w:type="spellStart"/>
      <w:r w:rsidRPr="00556F8B">
        <w:rPr>
          <w:rFonts w:ascii="Times New Roman" w:hAnsi="Times New Roman" w:cs="Times New Roman"/>
        </w:rPr>
        <w:t>Science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Cochrane</w:t>
      </w:r>
      <w:proofErr w:type="spellEnd"/>
      <w:r w:rsidRPr="00556F8B">
        <w:rPr>
          <w:rFonts w:ascii="Times New Roman" w:hAnsi="Times New Roman" w:cs="Times New Roman"/>
        </w:rPr>
        <w:t xml:space="preserve"> Library </w:t>
      </w:r>
      <w:proofErr w:type="spellStart"/>
      <w:r w:rsidRPr="00556F8B">
        <w:rPr>
          <w:rFonts w:ascii="Times New Roman" w:hAnsi="Times New Roman" w:cs="Times New Roman"/>
        </w:rPr>
        <w:t>databases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were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searched</w:t>
      </w:r>
      <w:proofErr w:type="spellEnd"/>
      <w:r w:rsidRPr="00556F8B">
        <w:rPr>
          <w:rFonts w:ascii="Times New Roman" w:hAnsi="Times New Roman" w:cs="Times New Roman"/>
        </w:rPr>
        <w:t>.</w:t>
      </w:r>
      <w:r w:rsidRPr="00556F8B"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terms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Medical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Subject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Headings</w:t>
      </w:r>
      <w:proofErr w:type="spellEnd"/>
      <w:r w:rsidRPr="00556F8B">
        <w:rPr>
          <w:rFonts w:ascii="Times New Roman" w:hAnsi="Times New Roman" w:cs="Times New Roman"/>
        </w:rPr>
        <w:t xml:space="preserve"> (</w:t>
      </w:r>
      <w:proofErr w:type="spellStart"/>
      <w:r w:rsidRPr="00556F8B">
        <w:rPr>
          <w:rFonts w:ascii="Times New Roman" w:hAnsi="Times New Roman" w:cs="Times New Roman"/>
        </w:rPr>
        <w:t>MeSH</w:t>
      </w:r>
      <w:proofErr w:type="spellEnd"/>
      <w:r w:rsidRPr="00556F8B">
        <w:rPr>
          <w:rFonts w:ascii="Times New Roman" w:hAnsi="Times New Roman" w:cs="Times New Roman"/>
        </w:rPr>
        <w:t xml:space="preserve">) </w:t>
      </w:r>
      <w:proofErr w:type="spellStart"/>
      <w:r w:rsidRPr="00556F8B">
        <w:rPr>
          <w:rFonts w:ascii="Times New Roman" w:hAnsi="Times New Roman" w:cs="Times New Roman"/>
        </w:rPr>
        <w:t>were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used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determine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keywords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acupuncture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musculoskeletal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manipulations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massage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phytotherapy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aromatherapy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keywords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were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used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In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two</w:t>
      </w:r>
      <w:proofErr w:type="spellEnd"/>
      <w:r w:rsidR="00240C54">
        <w:rPr>
          <w:rFonts w:ascii="Times New Roman" w:hAnsi="Times New Roman" w:cs="Times New Roman"/>
        </w:rPr>
        <w:t xml:space="preserve"> </w:t>
      </w:r>
      <w:proofErr w:type="spellStart"/>
      <w:r w:rsidR="00240C54">
        <w:rPr>
          <w:rFonts w:ascii="Times New Roman" w:hAnsi="Times New Roman" w:cs="Times New Roman"/>
        </w:rPr>
        <w:t>randomized</w:t>
      </w:r>
      <w:proofErr w:type="spellEnd"/>
      <w:r w:rsidR="00240C54">
        <w:rPr>
          <w:rFonts w:ascii="Times New Roman" w:hAnsi="Times New Roman" w:cs="Times New Roman"/>
        </w:rPr>
        <w:t xml:space="preserve"> </w:t>
      </w:r>
      <w:proofErr w:type="spellStart"/>
      <w:r w:rsidR="00240C54">
        <w:rPr>
          <w:rFonts w:ascii="Times New Roman" w:hAnsi="Times New Roman" w:cs="Times New Roman"/>
        </w:rPr>
        <w:t>controlled</w:t>
      </w:r>
      <w:proofErr w:type="spellEnd"/>
      <w:r w:rsidR="00240C54">
        <w:rPr>
          <w:rFonts w:ascii="Times New Roman" w:hAnsi="Times New Roman" w:cs="Times New Roman"/>
        </w:rPr>
        <w:t xml:space="preserve"> </w:t>
      </w:r>
      <w:proofErr w:type="spellStart"/>
      <w:r w:rsidR="00240C54">
        <w:rPr>
          <w:rFonts w:ascii="Times New Roman" w:hAnsi="Times New Roman" w:cs="Times New Roman"/>
        </w:rPr>
        <w:t>trials</w:t>
      </w:r>
      <w:proofErr w:type="spellEnd"/>
      <w:r w:rsidR="00240C54">
        <w:rPr>
          <w:rFonts w:ascii="Times New Roman" w:hAnsi="Times New Roman" w:cs="Times New Roman"/>
        </w:rPr>
        <w:t xml:space="preserve">, </w:t>
      </w:r>
      <w:proofErr w:type="spellStart"/>
      <w:r w:rsidR="00240C54">
        <w:rPr>
          <w:rFonts w:ascii="Times New Roman" w:hAnsi="Times New Roman" w:cs="Times New Roman"/>
        </w:rPr>
        <w:t>a</w:t>
      </w:r>
      <w:r w:rsidRPr="00556F8B">
        <w:rPr>
          <w:rFonts w:ascii="Times New Roman" w:hAnsi="Times New Roman" w:cs="Times New Roman"/>
        </w:rPr>
        <w:t>cupuncture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was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found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be </w:t>
      </w:r>
      <w:proofErr w:type="spellStart"/>
      <w:r w:rsidRPr="00556F8B">
        <w:rPr>
          <w:rFonts w:ascii="Times New Roman" w:hAnsi="Times New Roman" w:cs="Times New Roman"/>
        </w:rPr>
        <w:t>effective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treatment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One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study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was</w:t>
      </w:r>
      <w:proofErr w:type="spellEnd"/>
      <w:r w:rsidRPr="00556F8B">
        <w:rPr>
          <w:rFonts w:ascii="Times New Roman" w:hAnsi="Times New Roman" w:cs="Times New Roman"/>
        </w:rPr>
        <w:t xml:space="preserve"> not </w:t>
      </w:r>
      <w:proofErr w:type="spellStart"/>
      <w:r w:rsidRPr="00556F8B">
        <w:rPr>
          <w:rFonts w:ascii="Times New Roman" w:hAnsi="Times New Roman" w:cs="Times New Roman"/>
        </w:rPr>
        <w:t>found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be </w:t>
      </w:r>
      <w:proofErr w:type="spellStart"/>
      <w:r w:rsidRPr="00556F8B">
        <w:rPr>
          <w:rFonts w:ascii="Times New Roman" w:hAnsi="Times New Roman" w:cs="Times New Roman"/>
        </w:rPr>
        <w:t>effective</w:t>
      </w:r>
      <w:proofErr w:type="spellEnd"/>
      <w:r w:rsidRPr="00556F8B">
        <w:rPr>
          <w:rFonts w:ascii="Times New Roman" w:hAnsi="Times New Roman" w:cs="Times New Roman"/>
        </w:rPr>
        <w:t xml:space="preserve">. No </w:t>
      </w:r>
      <w:proofErr w:type="spellStart"/>
      <w:r w:rsidRPr="00556F8B">
        <w:rPr>
          <w:rFonts w:ascii="Times New Roman" w:hAnsi="Times New Roman" w:cs="Times New Roman"/>
        </w:rPr>
        <w:t>serious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side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effects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were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reported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these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studies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Various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aromatic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oils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have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been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used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by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orally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by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inhalation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topically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treatment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have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been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found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be </w:t>
      </w:r>
      <w:proofErr w:type="spellStart"/>
      <w:r w:rsidRPr="00556F8B">
        <w:rPr>
          <w:rFonts w:ascii="Times New Roman" w:hAnsi="Times New Roman" w:cs="Times New Roman"/>
        </w:rPr>
        <w:t>effective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without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serious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side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effects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Massage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was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also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effective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reducing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symptoms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. </w:t>
      </w:r>
      <w:proofErr w:type="spellStart"/>
      <w:r w:rsidRPr="00556F8B">
        <w:rPr>
          <w:rFonts w:ascii="Times New Roman" w:hAnsi="Times New Roman" w:cs="Times New Roman"/>
        </w:rPr>
        <w:t>Further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study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complementary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and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alternative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will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help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to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increase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evidence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for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effective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use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these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methods</w:t>
      </w:r>
      <w:proofErr w:type="spellEnd"/>
      <w:r w:rsidRPr="00556F8B">
        <w:rPr>
          <w:rFonts w:ascii="Times New Roman" w:hAnsi="Times New Roman" w:cs="Times New Roman"/>
        </w:rPr>
        <w:t xml:space="preserve"> in </w:t>
      </w:r>
      <w:proofErr w:type="spellStart"/>
      <w:r w:rsidRPr="00556F8B">
        <w:rPr>
          <w:rFonts w:ascii="Times New Roman" w:hAnsi="Times New Roman" w:cs="Times New Roman"/>
        </w:rPr>
        <w:t>the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treatment</w:t>
      </w:r>
      <w:proofErr w:type="spellEnd"/>
      <w:r w:rsidRPr="00556F8B">
        <w:rPr>
          <w:rFonts w:ascii="Times New Roman" w:hAnsi="Times New Roman" w:cs="Times New Roman"/>
        </w:rPr>
        <w:t xml:space="preserve"> of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>.</w:t>
      </w:r>
    </w:p>
    <w:p w:rsidR="00F464F2" w:rsidRPr="00556F8B" w:rsidRDefault="00F464F2" w:rsidP="00F464F2">
      <w:pPr>
        <w:jc w:val="both"/>
        <w:rPr>
          <w:rFonts w:ascii="Times New Roman" w:hAnsi="Times New Roman" w:cs="Times New Roman"/>
          <w:b/>
        </w:rPr>
      </w:pPr>
      <w:proofErr w:type="spellStart"/>
      <w:r w:rsidRPr="00556F8B">
        <w:rPr>
          <w:rFonts w:ascii="Times New Roman" w:hAnsi="Times New Roman" w:cs="Times New Roman"/>
        </w:rPr>
        <w:t>Keywords</w:t>
      </w:r>
      <w:proofErr w:type="spellEnd"/>
      <w:r w:rsidRPr="00556F8B">
        <w:rPr>
          <w:rFonts w:ascii="Times New Roman" w:hAnsi="Times New Roman" w:cs="Times New Roman"/>
        </w:rPr>
        <w:t xml:space="preserve">: </w:t>
      </w:r>
      <w:proofErr w:type="spellStart"/>
      <w:r w:rsidRPr="00556F8B">
        <w:rPr>
          <w:rFonts w:ascii="Times New Roman" w:hAnsi="Times New Roman" w:cs="Times New Roman"/>
        </w:rPr>
        <w:t>Infantile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colic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acupuncture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therapy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musculoskeletal</w:t>
      </w:r>
      <w:proofErr w:type="spellEnd"/>
      <w:r w:rsidRPr="00556F8B">
        <w:rPr>
          <w:rFonts w:ascii="Times New Roman" w:hAnsi="Times New Roman" w:cs="Times New Roman"/>
        </w:rPr>
        <w:t xml:space="preserve"> </w:t>
      </w:r>
      <w:proofErr w:type="spellStart"/>
      <w:r w:rsidRPr="00556F8B">
        <w:rPr>
          <w:rFonts w:ascii="Times New Roman" w:hAnsi="Times New Roman" w:cs="Times New Roman"/>
        </w:rPr>
        <w:t>manipulations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massage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phytotherapy</w:t>
      </w:r>
      <w:proofErr w:type="spellEnd"/>
      <w:r w:rsidRPr="00556F8B">
        <w:rPr>
          <w:rFonts w:ascii="Times New Roman" w:hAnsi="Times New Roman" w:cs="Times New Roman"/>
        </w:rPr>
        <w:t xml:space="preserve">, </w:t>
      </w:r>
      <w:proofErr w:type="spellStart"/>
      <w:r w:rsidRPr="00556F8B">
        <w:rPr>
          <w:rFonts w:ascii="Times New Roman" w:hAnsi="Times New Roman" w:cs="Times New Roman"/>
        </w:rPr>
        <w:t>aromatherapy</w:t>
      </w:r>
      <w:proofErr w:type="spellEnd"/>
    </w:p>
    <w:p w:rsidR="00F464F2" w:rsidRPr="00556F8B" w:rsidRDefault="00F464F2" w:rsidP="00F464F2">
      <w:pPr>
        <w:rPr>
          <w:rFonts w:ascii="Times New Roman" w:hAnsi="Times New Roman" w:cs="Times New Roman"/>
          <w:b/>
        </w:rPr>
      </w:pPr>
    </w:p>
    <w:p w:rsidR="00B529B7" w:rsidRPr="00556F8B" w:rsidRDefault="00B529B7" w:rsidP="00B529B7">
      <w:pPr>
        <w:jc w:val="both"/>
        <w:rPr>
          <w:rFonts w:ascii="Times New Roman" w:hAnsi="Times New Roman" w:cs="Times New Roman"/>
          <w:lang w:val="en-US"/>
        </w:rPr>
      </w:pPr>
      <w:r w:rsidRPr="00556F8B">
        <w:rPr>
          <w:rFonts w:ascii="Times New Roman" w:hAnsi="Times New Roman" w:cs="Times New Roman"/>
          <w:b/>
          <w:lang w:val="en-US"/>
        </w:rPr>
        <w:t>Professional Biography</w:t>
      </w:r>
    </w:p>
    <w:p w:rsidR="00B529B7" w:rsidRPr="00B529B7" w:rsidRDefault="00B529B7" w:rsidP="00B529B7">
      <w:pPr>
        <w:widowControl w:val="0"/>
        <w:spacing w:after="0" w:line="240" w:lineRule="auto"/>
        <w:jc w:val="both"/>
        <w:rPr>
          <w:rFonts w:ascii="Times New Roman" w:eastAsia="MS PGothic" w:hAnsi="Times New Roman" w:cs="Times New Roman"/>
          <w:color w:val="000000"/>
          <w:lang w:val="en-US"/>
        </w:rPr>
      </w:pPr>
      <w:proofErr w:type="spellStart"/>
      <w:r w:rsidRPr="00B529B7">
        <w:rPr>
          <w:rFonts w:ascii="Times New Roman" w:eastAsia="Tw Cen MT" w:hAnsi="Times New Roman" w:cs="Times New Roman"/>
          <w:lang w:val="en-US"/>
        </w:rPr>
        <w:t>B</w:t>
      </w:r>
      <w:r w:rsidR="006A7032">
        <w:rPr>
          <w:rFonts w:ascii="Times New Roman" w:eastAsia="Tw Cen MT" w:hAnsi="Times New Roman" w:cs="Times New Roman"/>
          <w:lang w:val="en-US"/>
        </w:rPr>
        <w:t>engü</w:t>
      </w:r>
      <w:proofErr w:type="spellEnd"/>
      <w:r w:rsidR="006A7032">
        <w:rPr>
          <w:rFonts w:ascii="Times New Roman" w:eastAsia="Tw Cen MT" w:hAnsi="Times New Roman" w:cs="Times New Roman"/>
          <w:lang w:val="en-US"/>
        </w:rPr>
        <w:t xml:space="preserve"> </w:t>
      </w:r>
      <w:proofErr w:type="spellStart"/>
      <w:r w:rsidR="006A7032">
        <w:rPr>
          <w:rFonts w:ascii="Times New Roman" w:eastAsia="Tw Cen MT" w:hAnsi="Times New Roman" w:cs="Times New Roman"/>
          <w:lang w:val="en-US"/>
        </w:rPr>
        <w:t>Çetinkaya</w:t>
      </w:r>
      <w:proofErr w:type="spellEnd"/>
      <w:r w:rsidR="006A7032">
        <w:rPr>
          <w:rFonts w:ascii="Times New Roman" w:eastAsia="Tw Cen MT" w:hAnsi="Times New Roman" w:cs="Times New Roman"/>
          <w:lang w:val="en-US"/>
        </w:rPr>
        <w:t xml:space="preserve"> has completed her</w:t>
      </w:r>
      <w:r w:rsidRPr="00B529B7">
        <w:rPr>
          <w:rFonts w:ascii="Times New Roman" w:eastAsia="Tw Cen MT" w:hAnsi="Times New Roman" w:cs="Times New Roman"/>
          <w:lang w:val="en-US"/>
        </w:rPr>
        <w:t xml:space="preserve"> PhD from </w:t>
      </w:r>
      <w:proofErr w:type="spellStart"/>
      <w:r w:rsidRPr="00B529B7">
        <w:rPr>
          <w:rFonts w:ascii="Times New Roman" w:eastAsia="Tw Cen MT" w:hAnsi="Times New Roman" w:cs="Times New Roman"/>
          <w:lang w:val="en-US"/>
        </w:rPr>
        <w:t>Ege</w:t>
      </w:r>
      <w:proofErr w:type="spellEnd"/>
      <w:r w:rsidRPr="00B529B7">
        <w:rPr>
          <w:rFonts w:ascii="Times New Roman" w:eastAsia="Tw Cen MT" w:hAnsi="Times New Roman" w:cs="Times New Roman"/>
          <w:lang w:val="en-US"/>
        </w:rPr>
        <w:t xml:space="preserve"> University Institute for Health Sciences, Department of Pediatric Nursing. </w:t>
      </w:r>
      <w:r w:rsidRPr="00B529B7">
        <w:rPr>
          <w:rFonts w:ascii="Times New Roman" w:eastAsia="MS PGothic" w:hAnsi="Times New Roman" w:cs="Times New Roman"/>
          <w:color w:val="000000"/>
          <w:lang w:val="en"/>
        </w:rPr>
        <w:t xml:space="preserve">She is an Associated Professor and </w:t>
      </w:r>
      <w:proofErr w:type="spellStart"/>
      <w:r w:rsidRPr="00B529B7">
        <w:rPr>
          <w:rFonts w:ascii="Times New Roman" w:eastAsia="MS PGothic" w:hAnsi="Times New Roman" w:cs="Times New Roman"/>
          <w:color w:val="000000"/>
          <w:lang w:val="en"/>
        </w:rPr>
        <w:t>teachs</w:t>
      </w:r>
      <w:proofErr w:type="spellEnd"/>
      <w:r w:rsidRPr="00B529B7">
        <w:rPr>
          <w:rFonts w:ascii="Times New Roman" w:eastAsia="MS PGothic" w:hAnsi="Times New Roman" w:cs="Times New Roman"/>
          <w:color w:val="000000"/>
          <w:lang w:val="en"/>
        </w:rPr>
        <w:t xml:space="preserve"> at</w:t>
      </w:r>
      <w:r w:rsidRPr="00B529B7">
        <w:rPr>
          <w:rFonts w:ascii="Times New Roman" w:eastAsia="Tw Cen MT" w:hAnsi="Times New Roman" w:cs="Times New Roman"/>
          <w:lang w:val="en-US"/>
        </w:rPr>
        <w:t xml:space="preserve"> </w:t>
      </w:r>
      <w:proofErr w:type="spellStart"/>
      <w:r w:rsidRPr="00B529B7">
        <w:rPr>
          <w:rFonts w:ascii="Times New Roman" w:eastAsia="Tw Cen MT" w:hAnsi="Times New Roman" w:cs="Times New Roman"/>
          <w:lang w:val="en-US" w:eastAsia="ar-SA"/>
        </w:rPr>
        <w:t>Pamukkale</w:t>
      </w:r>
      <w:proofErr w:type="spellEnd"/>
      <w:r w:rsidRPr="00B529B7">
        <w:rPr>
          <w:rFonts w:ascii="Times New Roman" w:eastAsia="Tw Cen MT" w:hAnsi="Times New Roman" w:cs="Times New Roman"/>
          <w:lang w:val="en-US" w:eastAsia="ar-SA"/>
        </w:rPr>
        <w:t xml:space="preserve"> University Faculty of Health Sciences, Department of Pediatric Nursing. </w:t>
      </w:r>
      <w:r w:rsidRPr="00B529B7">
        <w:rPr>
          <w:rFonts w:ascii="Times New Roman" w:eastAsia="Tw Cen MT" w:hAnsi="Times New Roman" w:cs="Times New Roman"/>
          <w:lang w:val="en-US"/>
        </w:rPr>
        <w:t xml:space="preserve">She has published more than 10 papers in reputed journals and has been </w:t>
      </w:r>
      <w:r w:rsidRPr="00B529B7">
        <w:rPr>
          <w:rFonts w:ascii="Times New Roman" w:eastAsia="MS PGothic" w:hAnsi="Times New Roman" w:cs="Times New Roman"/>
          <w:color w:val="000000"/>
          <w:lang w:val="en"/>
        </w:rPr>
        <w:t>serving as a reviewer for international and national journals.</w:t>
      </w:r>
    </w:p>
    <w:p w:rsidR="00556F8B" w:rsidRDefault="00556F8B" w:rsidP="00556F8B">
      <w:pPr>
        <w:spacing w:after="0" w:line="240" w:lineRule="auto"/>
        <w:ind w:left="8187" w:right="120" w:hanging="934"/>
        <w:jc w:val="right"/>
        <w:rPr>
          <w:rFonts w:ascii="Times New Roman" w:eastAsia="Times New Roman" w:hAnsi="Times New Roman" w:cs="Times New Roman"/>
          <w:lang w:val="en-US"/>
        </w:rPr>
      </w:pPr>
    </w:p>
    <w:p w:rsidR="00556F8B" w:rsidRDefault="00556F8B" w:rsidP="00556F8B">
      <w:pPr>
        <w:spacing w:after="0" w:line="240" w:lineRule="auto"/>
        <w:ind w:left="8187" w:right="120" w:hanging="934"/>
        <w:rPr>
          <w:rFonts w:ascii="Times New Roman" w:eastAsia="Times New Roman" w:hAnsi="Times New Roman" w:cs="Times New Roman"/>
          <w:lang w:val="en-US"/>
        </w:rPr>
      </w:pPr>
    </w:p>
    <w:p w:rsidR="00662DF2" w:rsidRDefault="000A7087" w:rsidP="00662D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bookmarkStart w:id="0" w:name="_GoBack"/>
      <w:bookmarkEnd w:id="0"/>
    </w:p>
    <w:p w:rsidR="00CA06E0" w:rsidRDefault="00CA06E0" w:rsidP="00CA06E0"/>
    <w:sectPr w:rsidR="00CA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D"/>
    <w:rsid w:val="000A7087"/>
    <w:rsid w:val="00240C54"/>
    <w:rsid w:val="00556F8B"/>
    <w:rsid w:val="005C15AE"/>
    <w:rsid w:val="00662DF2"/>
    <w:rsid w:val="0068348D"/>
    <w:rsid w:val="006A7032"/>
    <w:rsid w:val="007B2559"/>
    <w:rsid w:val="00B529B7"/>
    <w:rsid w:val="00BA2C75"/>
    <w:rsid w:val="00C3790B"/>
    <w:rsid w:val="00CA06E0"/>
    <w:rsid w:val="00DF3AB1"/>
    <w:rsid w:val="00EF3CE6"/>
    <w:rsid w:val="00F464F2"/>
    <w:rsid w:val="00F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E342"/>
  <w15:chartTrackingRefBased/>
  <w15:docId w15:val="{7A525F37-EFD1-4AAA-954F-A29A1AA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1842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Pau</cp:lastModifiedBy>
  <cp:revision>16</cp:revision>
  <dcterms:created xsi:type="dcterms:W3CDTF">2019-02-27T20:33:00Z</dcterms:created>
  <dcterms:modified xsi:type="dcterms:W3CDTF">2019-12-12T14:00:00Z</dcterms:modified>
</cp:coreProperties>
</file>